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E290" w14:textId="77777777" w:rsidR="00931AF5" w:rsidRDefault="00931AF5" w:rsidP="00581472">
      <w:pPr>
        <w:pStyle w:val="a6"/>
        <w:spacing w:line="360" w:lineRule="auto"/>
        <w:jc w:val="center"/>
        <w:rPr>
          <w:sz w:val="32"/>
          <w:szCs w:val="32"/>
          <w:lang w:val="uk-UA"/>
        </w:rPr>
      </w:pPr>
      <w:r>
        <w:rPr>
          <w:sz w:val="32"/>
          <w:szCs w:val="32"/>
          <w:lang w:val="uk-UA"/>
        </w:rPr>
        <w:t>МІНІСТЕРСТВО ОСВІТИ УКРАЇНИ</w:t>
      </w:r>
    </w:p>
    <w:p w14:paraId="364EAF91" w14:textId="77777777" w:rsidR="00581472" w:rsidRDefault="00581472" w:rsidP="00581472">
      <w:pPr>
        <w:pStyle w:val="a6"/>
        <w:spacing w:line="360" w:lineRule="auto"/>
        <w:jc w:val="center"/>
        <w:rPr>
          <w:sz w:val="32"/>
          <w:szCs w:val="32"/>
          <w:lang w:val="uk-UA"/>
        </w:rPr>
      </w:pPr>
      <w:r w:rsidRPr="00E97B3D">
        <w:rPr>
          <w:sz w:val="32"/>
          <w:szCs w:val="32"/>
          <w:lang w:val="uk-UA"/>
        </w:rPr>
        <w:t xml:space="preserve">СХІДНОУКРАЇНСЬКИЙ </w:t>
      </w:r>
      <w:r>
        <w:rPr>
          <w:sz w:val="32"/>
          <w:szCs w:val="32"/>
          <w:lang w:val="uk-UA"/>
        </w:rPr>
        <w:t>НАЦІОНАЛЬНИЙ УНІВЕРСИТЕТ</w:t>
      </w:r>
    </w:p>
    <w:p w14:paraId="03B20DE5" w14:textId="77777777" w:rsidR="00581472" w:rsidRDefault="00581472" w:rsidP="00581472">
      <w:pPr>
        <w:pStyle w:val="a6"/>
        <w:spacing w:line="360" w:lineRule="auto"/>
        <w:jc w:val="center"/>
        <w:rPr>
          <w:sz w:val="32"/>
          <w:szCs w:val="32"/>
          <w:lang w:val="uk-UA"/>
        </w:rPr>
      </w:pPr>
      <w:r>
        <w:rPr>
          <w:sz w:val="32"/>
          <w:szCs w:val="32"/>
          <w:lang w:val="uk-UA"/>
        </w:rPr>
        <w:t>ІМЕНІ ВОЛОДИМИРА ДАЛЯ</w:t>
      </w:r>
    </w:p>
    <w:p w14:paraId="60CBB0DA" w14:textId="77777777" w:rsidR="00931AF5" w:rsidRDefault="00931AF5" w:rsidP="00581472">
      <w:pPr>
        <w:pStyle w:val="a6"/>
        <w:spacing w:line="360" w:lineRule="auto"/>
        <w:jc w:val="center"/>
        <w:rPr>
          <w:sz w:val="32"/>
          <w:szCs w:val="32"/>
          <w:lang w:val="uk-UA"/>
        </w:rPr>
      </w:pPr>
      <w:r>
        <w:rPr>
          <w:sz w:val="32"/>
          <w:szCs w:val="32"/>
          <w:lang w:val="uk-UA"/>
        </w:rPr>
        <w:t>Факультет</w:t>
      </w:r>
      <w:r w:rsidR="00273EA3">
        <w:rPr>
          <w:sz w:val="32"/>
          <w:szCs w:val="32"/>
          <w:lang w:val="uk-UA"/>
        </w:rPr>
        <w:t xml:space="preserve"> гуманітарних та соціальних наук</w:t>
      </w:r>
    </w:p>
    <w:p w14:paraId="014C90E9" w14:textId="77777777" w:rsidR="00581472" w:rsidRDefault="00931AF5" w:rsidP="00581472">
      <w:pPr>
        <w:pStyle w:val="a6"/>
        <w:spacing w:line="360" w:lineRule="auto"/>
        <w:jc w:val="center"/>
        <w:rPr>
          <w:sz w:val="32"/>
          <w:szCs w:val="32"/>
          <w:lang w:val="uk-UA"/>
        </w:rPr>
      </w:pPr>
      <w:r>
        <w:rPr>
          <w:sz w:val="32"/>
          <w:szCs w:val="32"/>
          <w:lang w:val="uk-UA"/>
        </w:rPr>
        <w:t>кафедра п</w:t>
      </w:r>
      <w:r w:rsidR="00581472" w:rsidRPr="00931AF5">
        <w:rPr>
          <w:sz w:val="32"/>
          <w:szCs w:val="32"/>
          <w:lang w:val="uk-UA"/>
        </w:rPr>
        <w:t>рактичної психології та соціальної роботи</w:t>
      </w:r>
    </w:p>
    <w:p w14:paraId="715FFBD4" w14:textId="77777777" w:rsidR="00931AF5" w:rsidRDefault="00931AF5" w:rsidP="00581472">
      <w:pPr>
        <w:pStyle w:val="a6"/>
        <w:spacing w:line="360" w:lineRule="auto"/>
        <w:jc w:val="center"/>
        <w:rPr>
          <w:sz w:val="32"/>
          <w:szCs w:val="32"/>
          <w:lang w:val="uk-UA"/>
        </w:rPr>
      </w:pPr>
    </w:p>
    <w:p w14:paraId="0A4CF546" w14:textId="77777777" w:rsidR="00931AF5" w:rsidRDefault="00931AF5" w:rsidP="00581472">
      <w:pPr>
        <w:pStyle w:val="a6"/>
        <w:spacing w:line="360" w:lineRule="auto"/>
        <w:jc w:val="center"/>
        <w:rPr>
          <w:sz w:val="32"/>
          <w:szCs w:val="32"/>
          <w:lang w:val="uk-UA"/>
        </w:rPr>
      </w:pPr>
      <w:r>
        <w:rPr>
          <w:sz w:val="32"/>
          <w:szCs w:val="32"/>
          <w:lang w:val="uk-UA"/>
        </w:rPr>
        <w:t xml:space="preserve">         </w:t>
      </w:r>
    </w:p>
    <w:p w14:paraId="456A23D2" w14:textId="77777777" w:rsidR="00931AF5" w:rsidRPr="00931AF5" w:rsidRDefault="00931AF5" w:rsidP="00581472">
      <w:pPr>
        <w:pStyle w:val="a6"/>
        <w:spacing w:line="360" w:lineRule="auto"/>
        <w:jc w:val="center"/>
        <w:rPr>
          <w:b/>
          <w:sz w:val="32"/>
          <w:szCs w:val="32"/>
          <w:lang w:val="uk-UA"/>
        </w:rPr>
      </w:pPr>
      <w:r>
        <w:rPr>
          <w:sz w:val="32"/>
          <w:szCs w:val="32"/>
          <w:lang w:val="uk-UA"/>
        </w:rPr>
        <w:t xml:space="preserve">                                                                   </w:t>
      </w:r>
      <w:r w:rsidRPr="00931AF5">
        <w:rPr>
          <w:b/>
          <w:sz w:val="32"/>
          <w:szCs w:val="32"/>
          <w:lang w:val="uk-UA"/>
        </w:rPr>
        <w:t>Бесполудіна С.В.</w:t>
      </w:r>
    </w:p>
    <w:p w14:paraId="13ECFB45" w14:textId="77777777" w:rsidR="00931AF5" w:rsidRPr="00931AF5" w:rsidRDefault="00931AF5" w:rsidP="00581472">
      <w:pPr>
        <w:pStyle w:val="a6"/>
        <w:spacing w:line="360" w:lineRule="auto"/>
        <w:jc w:val="center"/>
        <w:rPr>
          <w:sz w:val="32"/>
          <w:szCs w:val="32"/>
          <w:lang w:val="uk-UA"/>
        </w:rPr>
      </w:pPr>
    </w:p>
    <w:p w14:paraId="05704097" w14:textId="77777777" w:rsidR="00581472" w:rsidRDefault="00581472" w:rsidP="00581472">
      <w:pPr>
        <w:pStyle w:val="a6"/>
        <w:spacing w:line="360" w:lineRule="auto"/>
        <w:jc w:val="center"/>
        <w:rPr>
          <w:sz w:val="32"/>
          <w:szCs w:val="32"/>
          <w:u w:val="single"/>
          <w:lang w:val="uk-UA"/>
        </w:rPr>
      </w:pPr>
    </w:p>
    <w:p w14:paraId="3E6A8F03" w14:textId="77777777" w:rsidR="00581472" w:rsidRDefault="00931AF5" w:rsidP="00581472">
      <w:pPr>
        <w:pStyle w:val="a6"/>
        <w:spacing w:line="360" w:lineRule="auto"/>
        <w:jc w:val="center"/>
        <w:rPr>
          <w:b/>
          <w:sz w:val="36"/>
          <w:szCs w:val="36"/>
          <w:lang w:val="uk-UA"/>
        </w:rPr>
      </w:pPr>
      <w:r w:rsidRPr="00931AF5">
        <w:rPr>
          <w:b/>
          <w:sz w:val="36"/>
          <w:szCs w:val="36"/>
          <w:lang w:val="uk-UA"/>
        </w:rPr>
        <w:t>Кваліфікаційна магістерська робота</w:t>
      </w:r>
    </w:p>
    <w:p w14:paraId="18FD3BBC" w14:textId="77777777" w:rsidR="00931AF5" w:rsidRDefault="00931AF5" w:rsidP="00581472">
      <w:pPr>
        <w:pStyle w:val="a6"/>
        <w:spacing w:line="360" w:lineRule="auto"/>
        <w:jc w:val="center"/>
        <w:rPr>
          <w:b/>
          <w:sz w:val="36"/>
          <w:szCs w:val="36"/>
          <w:lang w:val="uk-UA"/>
        </w:rPr>
      </w:pPr>
    </w:p>
    <w:p w14:paraId="45E96660" w14:textId="77777777" w:rsidR="00931AF5" w:rsidRDefault="00931AF5" w:rsidP="00581472">
      <w:pPr>
        <w:pStyle w:val="a6"/>
        <w:spacing w:line="360" w:lineRule="auto"/>
        <w:jc w:val="center"/>
        <w:rPr>
          <w:b/>
          <w:sz w:val="36"/>
          <w:szCs w:val="36"/>
          <w:lang w:val="uk-UA"/>
        </w:rPr>
      </w:pPr>
      <w:r>
        <w:rPr>
          <w:b/>
          <w:sz w:val="36"/>
          <w:szCs w:val="36"/>
          <w:lang w:val="uk-UA"/>
        </w:rPr>
        <w:t>Соціально-психологічна реабілітація в системі комплексної реабілітації осіб з інвалідністю</w:t>
      </w:r>
    </w:p>
    <w:p w14:paraId="26094ADE" w14:textId="77777777" w:rsidR="00A17C7F" w:rsidRDefault="00A17C7F" w:rsidP="00581472">
      <w:pPr>
        <w:pStyle w:val="a6"/>
        <w:spacing w:line="360" w:lineRule="auto"/>
        <w:jc w:val="center"/>
        <w:rPr>
          <w:b/>
          <w:sz w:val="36"/>
          <w:szCs w:val="36"/>
          <w:lang w:val="uk-UA"/>
        </w:rPr>
      </w:pPr>
    </w:p>
    <w:p w14:paraId="4D89DFE5" w14:textId="77777777" w:rsidR="00A17C7F" w:rsidRPr="00931AF5" w:rsidRDefault="00A17C7F" w:rsidP="00581472">
      <w:pPr>
        <w:pStyle w:val="a6"/>
        <w:spacing w:line="360" w:lineRule="auto"/>
        <w:jc w:val="center"/>
        <w:rPr>
          <w:b/>
          <w:sz w:val="36"/>
          <w:szCs w:val="36"/>
          <w:lang w:val="uk-UA"/>
        </w:rPr>
      </w:pPr>
    </w:p>
    <w:p w14:paraId="3D5F2557" w14:textId="77777777" w:rsidR="00581472" w:rsidRDefault="00581472" w:rsidP="00581472">
      <w:pPr>
        <w:spacing w:line="360" w:lineRule="auto"/>
        <w:ind w:right="-1"/>
        <w:contextualSpacing/>
        <w:rPr>
          <w:sz w:val="28"/>
          <w:szCs w:val="28"/>
          <w:lang w:val="uk-UA" w:eastAsia="uk-UA"/>
        </w:rPr>
      </w:pPr>
    </w:p>
    <w:p w14:paraId="06284995" w14:textId="77777777" w:rsidR="00581472" w:rsidRDefault="00581472" w:rsidP="00581472">
      <w:pPr>
        <w:spacing w:line="360" w:lineRule="auto"/>
        <w:ind w:right="-1"/>
        <w:contextualSpacing/>
        <w:rPr>
          <w:sz w:val="28"/>
          <w:szCs w:val="28"/>
          <w:lang w:val="uk-UA" w:eastAsia="uk-UA"/>
        </w:rPr>
      </w:pPr>
    </w:p>
    <w:p w14:paraId="529B9DD6" w14:textId="77777777" w:rsidR="00581472" w:rsidRDefault="00581472" w:rsidP="00581472">
      <w:pPr>
        <w:spacing w:line="360" w:lineRule="auto"/>
        <w:ind w:right="-1"/>
        <w:contextualSpacing/>
        <w:jc w:val="center"/>
        <w:rPr>
          <w:sz w:val="28"/>
          <w:szCs w:val="28"/>
          <w:lang w:val="uk-UA" w:eastAsia="uk-UA"/>
        </w:rPr>
      </w:pPr>
    </w:p>
    <w:p w14:paraId="37030A3D" w14:textId="77777777" w:rsidR="00A17C7F" w:rsidRPr="00A17C7F" w:rsidRDefault="00581472" w:rsidP="00581472">
      <w:pPr>
        <w:spacing w:line="360" w:lineRule="auto"/>
        <w:ind w:right="-1"/>
        <w:contextualSpacing/>
        <w:jc w:val="center"/>
        <w:rPr>
          <w:b/>
          <w:sz w:val="28"/>
          <w:szCs w:val="28"/>
          <w:lang w:val="uk-UA" w:eastAsia="uk-UA"/>
        </w:rPr>
      </w:pPr>
      <w:r w:rsidRPr="00A17C7F">
        <w:rPr>
          <w:b/>
          <w:sz w:val="28"/>
          <w:szCs w:val="28"/>
          <w:lang w:val="uk-UA" w:eastAsia="uk-UA"/>
        </w:rPr>
        <w:t>Київ</w:t>
      </w:r>
    </w:p>
    <w:p w14:paraId="0AAC846E" w14:textId="77777777" w:rsidR="00581472" w:rsidRDefault="00581472" w:rsidP="00581472">
      <w:pPr>
        <w:spacing w:line="360" w:lineRule="auto"/>
        <w:ind w:right="-1"/>
        <w:contextualSpacing/>
        <w:jc w:val="center"/>
        <w:rPr>
          <w:b/>
          <w:sz w:val="28"/>
          <w:szCs w:val="28"/>
          <w:lang w:val="uk-UA" w:eastAsia="uk-UA"/>
        </w:rPr>
      </w:pPr>
      <w:r w:rsidRPr="00A17C7F">
        <w:rPr>
          <w:b/>
          <w:sz w:val="28"/>
          <w:szCs w:val="28"/>
          <w:lang w:val="uk-UA" w:eastAsia="uk-UA"/>
        </w:rPr>
        <w:t>2024</w:t>
      </w:r>
    </w:p>
    <w:p w14:paraId="17612144" w14:textId="77777777" w:rsidR="00C5218C" w:rsidRPr="00A17C7F" w:rsidRDefault="00C5218C" w:rsidP="00581472">
      <w:pPr>
        <w:spacing w:line="360" w:lineRule="auto"/>
        <w:ind w:right="-1"/>
        <w:contextualSpacing/>
        <w:jc w:val="center"/>
        <w:rPr>
          <w:b/>
          <w:sz w:val="28"/>
          <w:szCs w:val="28"/>
          <w:lang w:val="uk-UA" w:eastAsia="uk-UA"/>
        </w:rPr>
      </w:pPr>
    </w:p>
    <w:p w14:paraId="0445F51D" w14:textId="77777777" w:rsidR="00A17C7F" w:rsidRDefault="00A17C7F" w:rsidP="00581472">
      <w:pPr>
        <w:spacing w:line="360" w:lineRule="auto"/>
        <w:ind w:right="-1"/>
        <w:contextualSpacing/>
        <w:jc w:val="center"/>
        <w:rPr>
          <w:sz w:val="28"/>
          <w:szCs w:val="28"/>
          <w:lang w:val="uk-UA" w:eastAsia="uk-UA"/>
        </w:rPr>
      </w:pPr>
    </w:p>
    <w:p w14:paraId="0AD910FC" w14:textId="77777777" w:rsidR="00230CB0" w:rsidRDefault="00230CB0" w:rsidP="00581472">
      <w:pPr>
        <w:spacing w:line="360" w:lineRule="auto"/>
        <w:ind w:right="-1"/>
        <w:contextualSpacing/>
        <w:jc w:val="center"/>
        <w:rPr>
          <w:sz w:val="28"/>
          <w:szCs w:val="28"/>
          <w:lang w:val="uk-UA" w:eastAsia="uk-UA"/>
        </w:rPr>
      </w:pPr>
    </w:p>
    <w:p w14:paraId="446D56E8" w14:textId="77777777" w:rsidR="00C5218C" w:rsidRPr="004A5DB3" w:rsidRDefault="00C5218C" w:rsidP="00C5218C">
      <w:pPr>
        <w:jc w:val="center"/>
        <w:rPr>
          <w:b/>
          <w:sz w:val="28"/>
          <w:szCs w:val="28"/>
        </w:rPr>
      </w:pPr>
      <w:r w:rsidRPr="004A5DB3">
        <w:rPr>
          <w:b/>
          <w:sz w:val="28"/>
          <w:szCs w:val="28"/>
        </w:rPr>
        <w:lastRenderedPageBreak/>
        <w:t>СХІДНОУКРАЇНСКИЙ  НАЦІОНАЛЬНИЙ  УНІВЕРСИТЕТ</w:t>
      </w:r>
    </w:p>
    <w:p w14:paraId="31ABE770" w14:textId="77777777" w:rsidR="00C5218C" w:rsidRPr="004A5DB3" w:rsidRDefault="00C5218C" w:rsidP="00C5218C">
      <w:pPr>
        <w:jc w:val="center"/>
        <w:rPr>
          <w:b/>
          <w:sz w:val="28"/>
          <w:szCs w:val="28"/>
        </w:rPr>
      </w:pPr>
      <w:r w:rsidRPr="004A5DB3">
        <w:rPr>
          <w:b/>
          <w:sz w:val="28"/>
          <w:szCs w:val="28"/>
        </w:rPr>
        <w:t>ІМЕНІ  ВОЛОДИМИРА  ДАЛЯ</w:t>
      </w:r>
    </w:p>
    <w:p w14:paraId="2ADA6F68" w14:textId="77777777" w:rsidR="00C5218C" w:rsidRPr="004A5DB3" w:rsidRDefault="00C5218C" w:rsidP="00C5218C">
      <w:pPr>
        <w:jc w:val="center"/>
        <w:rPr>
          <w:sz w:val="28"/>
          <w:szCs w:val="28"/>
        </w:rPr>
      </w:pPr>
    </w:p>
    <w:p w14:paraId="18F0B9B5" w14:textId="77777777" w:rsidR="00C5218C" w:rsidRPr="004A5DB3" w:rsidRDefault="00C5218C" w:rsidP="00C5218C">
      <w:pPr>
        <w:rPr>
          <w:u w:val="single"/>
        </w:rPr>
      </w:pPr>
      <w:r w:rsidRPr="004A5DB3">
        <w:rPr>
          <w:b/>
          <w:sz w:val="28"/>
          <w:szCs w:val="28"/>
        </w:rPr>
        <w:t xml:space="preserve">Факультет    </w:t>
      </w:r>
      <w:r w:rsidRPr="004A5DB3">
        <w:rPr>
          <w:b/>
          <w:sz w:val="28"/>
          <w:szCs w:val="28"/>
          <w:u w:val="single"/>
        </w:rPr>
        <w:t xml:space="preserve">  гуманітарних та соціальних наук</w:t>
      </w:r>
    </w:p>
    <w:p w14:paraId="66110ED2" w14:textId="77777777" w:rsidR="00C5218C" w:rsidRPr="004A5DB3" w:rsidRDefault="00C5218C" w:rsidP="00C5218C">
      <w:r w:rsidRPr="004A5DB3">
        <w:t xml:space="preserve">                          (повне найменування інституту, факультету)</w:t>
      </w:r>
    </w:p>
    <w:p w14:paraId="377285BA" w14:textId="77777777" w:rsidR="00C5218C" w:rsidRPr="004A5DB3" w:rsidRDefault="00C5218C" w:rsidP="00C5218C">
      <w:pPr>
        <w:tabs>
          <w:tab w:val="left" w:pos="1665"/>
        </w:tabs>
        <w:rPr>
          <w:b/>
          <w:sz w:val="28"/>
          <w:szCs w:val="28"/>
        </w:rPr>
      </w:pPr>
    </w:p>
    <w:p w14:paraId="3F80F894" w14:textId="77777777" w:rsidR="00C5218C" w:rsidRPr="004A5DB3" w:rsidRDefault="00C5218C" w:rsidP="00C5218C">
      <w:pPr>
        <w:tabs>
          <w:tab w:val="left" w:pos="1665"/>
        </w:tabs>
        <w:rPr>
          <w:b/>
          <w:sz w:val="28"/>
          <w:szCs w:val="28"/>
          <w:u w:val="single"/>
        </w:rPr>
      </w:pPr>
      <w:r w:rsidRPr="004A5DB3">
        <w:rPr>
          <w:b/>
          <w:sz w:val="28"/>
          <w:szCs w:val="28"/>
        </w:rPr>
        <w:t>Кафедра</w:t>
      </w:r>
      <w:r w:rsidRPr="004A5DB3">
        <w:rPr>
          <w:b/>
          <w:sz w:val="28"/>
          <w:szCs w:val="28"/>
        </w:rPr>
        <w:tab/>
      </w:r>
      <w:r w:rsidRPr="004A5DB3">
        <w:rPr>
          <w:b/>
          <w:sz w:val="28"/>
          <w:szCs w:val="28"/>
          <w:u w:val="single"/>
        </w:rPr>
        <w:t>практичної психології та соціальної роботи</w:t>
      </w:r>
    </w:p>
    <w:p w14:paraId="51CD0E98" w14:textId="77777777" w:rsidR="00C5218C" w:rsidRPr="004A5DB3" w:rsidRDefault="00C5218C" w:rsidP="00C5218C">
      <w:r w:rsidRPr="004A5DB3">
        <w:t xml:space="preserve">                                                               (повна назва кафедри)</w:t>
      </w:r>
    </w:p>
    <w:p w14:paraId="42B5CC56" w14:textId="77777777" w:rsidR="00C5218C" w:rsidRPr="004A5DB3" w:rsidRDefault="00C5218C" w:rsidP="00C5218C">
      <w:pPr>
        <w:spacing w:after="120"/>
        <w:jc w:val="center"/>
        <w:rPr>
          <w:b/>
          <w:sz w:val="32"/>
          <w:szCs w:val="32"/>
        </w:rPr>
      </w:pPr>
    </w:p>
    <w:p w14:paraId="536CE764" w14:textId="77777777" w:rsidR="00C5218C" w:rsidRPr="004A5DB3" w:rsidRDefault="00C5218C" w:rsidP="00C5218C">
      <w:pPr>
        <w:tabs>
          <w:tab w:val="left" w:pos="1860"/>
          <w:tab w:val="center" w:pos="4677"/>
        </w:tabs>
        <w:spacing w:after="120"/>
        <w:jc w:val="center"/>
        <w:rPr>
          <w:sz w:val="36"/>
          <w:szCs w:val="36"/>
        </w:rPr>
      </w:pPr>
      <w:r w:rsidRPr="004A5DB3">
        <w:rPr>
          <w:sz w:val="36"/>
          <w:szCs w:val="36"/>
        </w:rPr>
        <w:t>ПОЯСНЮВАЛЬНА ЗАПИСКА</w:t>
      </w:r>
    </w:p>
    <w:p w14:paraId="13F5D39A" w14:textId="77777777" w:rsidR="00C5218C" w:rsidRPr="004A5DB3" w:rsidRDefault="00C5218C" w:rsidP="00C5218C">
      <w:pPr>
        <w:tabs>
          <w:tab w:val="left" w:pos="1860"/>
          <w:tab w:val="center" w:pos="4677"/>
        </w:tabs>
        <w:spacing w:after="120"/>
        <w:jc w:val="center"/>
        <w:rPr>
          <w:b/>
          <w:sz w:val="28"/>
          <w:szCs w:val="28"/>
        </w:rPr>
      </w:pPr>
    </w:p>
    <w:p w14:paraId="58C3807A" w14:textId="77777777" w:rsidR="00C5218C" w:rsidRPr="004A5DB3" w:rsidRDefault="00C5218C" w:rsidP="00C5218C">
      <w:pPr>
        <w:tabs>
          <w:tab w:val="left" w:pos="1860"/>
          <w:tab w:val="center" w:pos="4677"/>
        </w:tabs>
        <w:spacing w:after="120"/>
        <w:jc w:val="center"/>
        <w:rPr>
          <w:b/>
          <w:sz w:val="28"/>
          <w:szCs w:val="28"/>
        </w:rPr>
      </w:pPr>
      <w:r w:rsidRPr="004A5DB3">
        <w:rPr>
          <w:b/>
          <w:sz w:val="28"/>
          <w:szCs w:val="28"/>
        </w:rPr>
        <w:t>до кваліфікаційної магістерської роботи</w:t>
      </w:r>
    </w:p>
    <w:p w14:paraId="5F24B7BD" w14:textId="77777777" w:rsidR="00C5218C" w:rsidRPr="004A5DB3" w:rsidRDefault="00C5218C" w:rsidP="00C5218C">
      <w:pPr>
        <w:rPr>
          <w:b/>
          <w:sz w:val="28"/>
        </w:rPr>
      </w:pPr>
      <w:r w:rsidRPr="004A5DB3">
        <w:rPr>
          <w:b/>
          <w:sz w:val="28"/>
          <w:szCs w:val="28"/>
        </w:rPr>
        <w:t xml:space="preserve">    освітньо-кваліфікаційного рівня</w:t>
      </w:r>
      <w:r w:rsidRPr="004A5DB3">
        <w:rPr>
          <w:sz w:val="28"/>
          <w:szCs w:val="28"/>
        </w:rPr>
        <w:t xml:space="preserve">    ____</w:t>
      </w:r>
      <w:r w:rsidRPr="004A5DB3">
        <w:rPr>
          <w:sz w:val="28"/>
          <w:szCs w:val="28"/>
          <w:u w:val="single"/>
        </w:rPr>
        <w:t>магістр</w:t>
      </w:r>
      <w:r w:rsidRPr="004A5DB3">
        <w:rPr>
          <w:sz w:val="28"/>
          <w:szCs w:val="28"/>
        </w:rPr>
        <w:t>_______________</w:t>
      </w:r>
    </w:p>
    <w:p w14:paraId="1EA9AB53" w14:textId="77777777" w:rsidR="00C5218C" w:rsidRPr="004A5DB3" w:rsidRDefault="00C5218C" w:rsidP="00C5218C">
      <w:pPr>
        <w:jc w:val="center"/>
      </w:pPr>
      <w:r w:rsidRPr="004A5DB3">
        <w:t xml:space="preserve">                                         (бакалавр, магістр)</w:t>
      </w:r>
    </w:p>
    <w:p w14:paraId="6E1E4493" w14:textId="77777777" w:rsidR="00C5218C" w:rsidRPr="004A5DB3" w:rsidRDefault="00C5218C" w:rsidP="00C5218C">
      <w:pPr>
        <w:jc w:val="center"/>
        <w:rPr>
          <w:sz w:val="28"/>
        </w:rPr>
      </w:pPr>
    </w:p>
    <w:p w14:paraId="1A39A8CD" w14:textId="77777777" w:rsidR="00C5218C" w:rsidRPr="004A5DB3" w:rsidRDefault="00C5218C" w:rsidP="00C5218C">
      <w:pPr>
        <w:tabs>
          <w:tab w:val="left" w:pos="0"/>
        </w:tabs>
        <w:rPr>
          <w:sz w:val="28"/>
        </w:rPr>
      </w:pPr>
      <w:r w:rsidRPr="004A5DB3">
        <w:rPr>
          <w:sz w:val="28"/>
        </w:rPr>
        <w:t xml:space="preserve">    спеціальності      </w:t>
      </w:r>
      <w:r w:rsidRPr="004A5DB3">
        <w:rPr>
          <w:sz w:val="28"/>
          <w:szCs w:val="28"/>
          <w:u w:val="single"/>
        </w:rPr>
        <w:t>053 – Психологія</w:t>
      </w:r>
    </w:p>
    <w:p w14:paraId="310D7B71" w14:textId="77777777" w:rsidR="00C5218C" w:rsidRPr="004A5DB3" w:rsidRDefault="00C5218C" w:rsidP="00C5218C">
      <w:pPr>
        <w:jc w:val="both"/>
        <w:rPr>
          <w:sz w:val="20"/>
          <w:szCs w:val="20"/>
        </w:rPr>
      </w:pPr>
      <w:r w:rsidRPr="004A5DB3">
        <w:rPr>
          <w:sz w:val="20"/>
          <w:szCs w:val="20"/>
        </w:rPr>
        <w:t xml:space="preserve">                                                                        (шифр і назва)</w:t>
      </w:r>
    </w:p>
    <w:p w14:paraId="6D457604" w14:textId="77777777" w:rsidR="00C5218C" w:rsidRPr="004A5DB3" w:rsidRDefault="00C5218C" w:rsidP="00C5218C">
      <w:pPr>
        <w:tabs>
          <w:tab w:val="left" w:pos="0"/>
        </w:tabs>
        <w:rPr>
          <w:sz w:val="28"/>
          <w:szCs w:val="28"/>
          <w:u w:val="single"/>
        </w:rPr>
      </w:pPr>
      <w:r w:rsidRPr="004A5DB3">
        <w:rPr>
          <w:sz w:val="28"/>
        </w:rPr>
        <w:t xml:space="preserve">    галузі знань      </w:t>
      </w:r>
      <w:r w:rsidRPr="004A5DB3">
        <w:rPr>
          <w:sz w:val="28"/>
          <w:szCs w:val="28"/>
          <w:u w:val="single"/>
        </w:rPr>
        <w:t xml:space="preserve"> 05 – </w:t>
      </w:r>
      <w:r w:rsidRPr="00E377EF">
        <w:rPr>
          <w:sz w:val="28"/>
          <w:szCs w:val="28"/>
          <w:u w:val="single"/>
        </w:rPr>
        <w:t>Соціальні та поведінкові науки</w:t>
      </w:r>
    </w:p>
    <w:p w14:paraId="1CCD5ABC" w14:textId="77777777" w:rsidR="00C5218C" w:rsidRPr="004A5DB3" w:rsidRDefault="00C5218C" w:rsidP="00C5218C">
      <w:pPr>
        <w:jc w:val="both"/>
        <w:rPr>
          <w:sz w:val="20"/>
          <w:szCs w:val="20"/>
        </w:rPr>
      </w:pPr>
      <w:r w:rsidRPr="004A5DB3">
        <w:rPr>
          <w:sz w:val="20"/>
          <w:szCs w:val="20"/>
        </w:rPr>
        <w:t xml:space="preserve">                                                       (шифр і назва)</w:t>
      </w:r>
    </w:p>
    <w:p w14:paraId="0D1EABB4" w14:textId="77777777" w:rsidR="00C5218C" w:rsidRPr="004A5DB3" w:rsidRDefault="00C5218C" w:rsidP="00C5218C">
      <w:pPr>
        <w:spacing w:after="120"/>
        <w:jc w:val="both"/>
        <w:rPr>
          <w:sz w:val="28"/>
        </w:rPr>
      </w:pPr>
      <w:bookmarkStart w:id="0" w:name="_Hlk175261458"/>
      <w:r w:rsidRPr="004A5DB3">
        <w:rPr>
          <w:sz w:val="28"/>
        </w:rPr>
        <w:t xml:space="preserve">    Освітня програма «</w:t>
      </w:r>
      <w:r w:rsidRPr="004A5DB3">
        <w:rPr>
          <w:sz w:val="28"/>
          <w:szCs w:val="28"/>
          <w:u w:val="single"/>
        </w:rPr>
        <w:t>Практична психологія</w:t>
      </w:r>
      <w:r w:rsidRPr="004A5DB3">
        <w:rPr>
          <w:sz w:val="28"/>
        </w:rPr>
        <w:t>»</w:t>
      </w:r>
      <w:r>
        <w:rPr>
          <w:sz w:val="28"/>
        </w:rPr>
        <w:t xml:space="preserve"> </w:t>
      </w:r>
    </w:p>
    <w:bookmarkEnd w:id="0"/>
    <w:p w14:paraId="6CADBDDA" w14:textId="77777777" w:rsidR="00C5218C" w:rsidRPr="004A5DB3" w:rsidRDefault="00C5218C" w:rsidP="00C5218C">
      <w:pPr>
        <w:spacing w:after="120"/>
        <w:jc w:val="both"/>
        <w:rPr>
          <w:sz w:val="28"/>
        </w:rPr>
      </w:pPr>
    </w:p>
    <w:p w14:paraId="60594D81" w14:textId="77777777" w:rsidR="00C5218C" w:rsidRPr="004A5DB3" w:rsidRDefault="00C5218C" w:rsidP="00C5218C">
      <w:pPr>
        <w:spacing w:line="24" w:lineRule="atLeast"/>
        <w:jc w:val="both"/>
        <w:rPr>
          <w:sz w:val="28"/>
        </w:rPr>
      </w:pPr>
      <w:r w:rsidRPr="004A5DB3">
        <w:rPr>
          <w:sz w:val="28"/>
        </w:rPr>
        <w:t xml:space="preserve">на тему: </w:t>
      </w:r>
      <w:r>
        <w:rPr>
          <w:sz w:val="28"/>
        </w:rPr>
        <w:t xml:space="preserve">Соціально-психологічна реабілітація </w:t>
      </w:r>
      <w:r>
        <w:rPr>
          <w:sz w:val="28"/>
          <w:szCs w:val="28"/>
        </w:rPr>
        <w:t>в системі комплексної реабілітації осіб з інвалідністю</w:t>
      </w:r>
    </w:p>
    <w:p w14:paraId="5CFF2AB3" w14:textId="77777777" w:rsidR="00C5218C" w:rsidRPr="004A5DB3" w:rsidRDefault="00C5218C" w:rsidP="00C52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32"/>
          <w:szCs w:val="32"/>
        </w:rPr>
      </w:pPr>
    </w:p>
    <w:p w14:paraId="4415F0E4" w14:textId="77777777" w:rsidR="00C5218C" w:rsidRPr="004A5DB3" w:rsidRDefault="00C5218C" w:rsidP="00C5218C">
      <w:pPr>
        <w:rPr>
          <w:sz w:val="28"/>
          <w:szCs w:val="28"/>
        </w:rPr>
      </w:pPr>
      <w:r w:rsidRPr="004A5DB3">
        <w:rPr>
          <w:sz w:val="28"/>
        </w:rPr>
        <w:t>Викона</w:t>
      </w:r>
      <w:r>
        <w:rPr>
          <w:sz w:val="28"/>
        </w:rPr>
        <w:t>ла</w:t>
      </w:r>
      <w:r w:rsidRPr="004A5DB3">
        <w:rPr>
          <w:sz w:val="28"/>
        </w:rPr>
        <w:t>: студент</w:t>
      </w:r>
      <w:r>
        <w:rPr>
          <w:sz w:val="28"/>
        </w:rPr>
        <w:t>ка</w:t>
      </w:r>
      <w:r w:rsidRPr="004A5DB3">
        <w:rPr>
          <w:sz w:val="28"/>
        </w:rPr>
        <w:t xml:space="preserve"> групи  ПСПП</w:t>
      </w:r>
      <w:r w:rsidRPr="004A5DB3">
        <w:rPr>
          <w:sz w:val="28"/>
          <w:szCs w:val="28"/>
        </w:rPr>
        <w:t>-23</w:t>
      </w:r>
      <w:r>
        <w:rPr>
          <w:sz w:val="28"/>
          <w:szCs w:val="28"/>
        </w:rPr>
        <w:t>з</w:t>
      </w:r>
      <w:r w:rsidRPr="004A5DB3">
        <w:rPr>
          <w:sz w:val="28"/>
          <w:szCs w:val="28"/>
        </w:rPr>
        <w:t xml:space="preserve">м                            </w:t>
      </w:r>
      <w:r>
        <w:rPr>
          <w:sz w:val="28"/>
          <w:szCs w:val="28"/>
        </w:rPr>
        <w:t xml:space="preserve"> Бесполудіна С.В.</w:t>
      </w:r>
    </w:p>
    <w:p w14:paraId="18C728D5" w14:textId="77777777" w:rsidR="00C5218C" w:rsidRPr="004A5DB3" w:rsidRDefault="00C5218C" w:rsidP="00C5218C">
      <w:pPr>
        <w:rPr>
          <w:sz w:val="16"/>
        </w:rPr>
      </w:pPr>
    </w:p>
    <w:p w14:paraId="2B762A3A" w14:textId="77777777" w:rsidR="00C5218C" w:rsidRPr="004A5DB3" w:rsidRDefault="00C5218C" w:rsidP="00C5218C">
      <w:pPr>
        <w:rPr>
          <w:sz w:val="16"/>
        </w:rPr>
      </w:pPr>
    </w:p>
    <w:p w14:paraId="6F3ECB69" w14:textId="77777777" w:rsidR="00C5218C" w:rsidRPr="004A5DB3" w:rsidRDefault="00C5218C" w:rsidP="00C5218C">
      <w:pPr>
        <w:rPr>
          <w:sz w:val="28"/>
        </w:rPr>
      </w:pPr>
      <w:r w:rsidRPr="004A5DB3">
        <w:rPr>
          <w:sz w:val="28"/>
          <w:szCs w:val="28"/>
        </w:rPr>
        <w:t>Керівник: д.психол.н., проф.                                                  Завацька Н.Є.</w:t>
      </w:r>
    </w:p>
    <w:p w14:paraId="570E5AE7" w14:textId="77777777" w:rsidR="00C5218C" w:rsidRPr="004A5DB3" w:rsidRDefault="00C5218C" w:rsidP="00C5218C">
      <w:pPr>
        <w:rPr>
          <w:sz w:val="16"/>
        </w:rPr>
      </w:pPr>
    </w:p>
    <w:p w14:paraId="5CC22F27" w14:textId="77777777" w:rsidR="00C5218C" w:rsidRPr="004A5DB3" w:rsidRDefault="00C5218C" w:rsidP="00C5218C">
      <w:pPr>
        <w:rPr>
          <w:sz w:val="28"/>
          <w:szCs w:val="28"/>
        </w:rPr>
      </w:pPr>
      <w:r w:rsidRPr="004A5DB3">
        <w:rPr>
          <w:sz w:val="28"/>
          <w:szCs w:val="28"/>
        </w:rPr>
        <w:t>Завідувач кафедри практичної психології</w:t>
      </w:r>
    </w:p>
    <w:p w14:paraId="2097BFD7" w14:textId="77777777" w:rsidR="00C5218C" w:rsidRPr="004A5DB3" w:rsidRDefault="00C5218C" w:rsidP="00C5218C">
      <w:pPr>
        <w:rPr>
          <w:sz w:val="28"/>
          <w:szCs w:val="28"/>
        </w:rPr>
      </w:pPr>
      <w:r w:rsidRPr="004A5DB3">
        <w:rPr>
          <w:sz w:val="28"/>
          <w:szCs w:val="28"/>
        </w:rPr>
        <w:t xml:space="preserve">та соціальної роботи </w:t>
      </w:r>
    </w:p>
    <w:p w14:paraId="78A75852" w14:textId="77777777" w:rsidR="00C5218C" w:rsidRPr="004A5DB3" w:rsidRDefault="00C5218C" w:rsidP="00C5218C">
      <w:pPr>
        <w:rPr>
          <w:sz w:val="28"/>
          <w:szCs w:val="28"/>
        </w:rPr>
      </w:pPr>
      <w:r w:rsidRPr="004A5DB3">
        <w:rPr>
          <w:sz w:val="28"/>
          <w:szCs w:val="28"/>
        </w:rPr>
        <w:t>д. психол. н., проф.                                                                  Завацька Н.Є.</w:t>
      </w:r>
    </w:p>
    <w:p w14:paraId="46F42AFD" w14:textId="77777777" w:rsidR="00C5218C" w:rsidRPr="004A5DB3" w:rsidRDefault="00C5218C" w:rsidP="00C5218C">
      <w:pPr>
        <w:rPr>
          <w:sz w:val="28"/>
        </w:rPr>
      </w:pPr>
    </w:p>
    <w:p w14:paraId="202206A7" w14:textId="77777777" w:rsidR="00C5218C" w:rsidRPr="004A5DB3" w:rsidRDefault="00C5218C" w:rsidP="00C5218C">
      <w:pPr>
        <w:rPr>
          <w:sz w:val="28"/>
          <w:szCs w:val="28"/>
        </w:rPr>
      </w:pPr>
      <w:r w:rsidRPr="004A5DB3">
        <w:rPr>
          <w:sz w:val="28"/>
          <w:szCs w:val="28"/>
        </w:rPr>
        <w:t xml:space="preserve">Рецензент                                                                                    </w:t>
      </w:r>
    </w:p>
    <w:p w14:paraId="5465E6DE" w14:textId="77777777" w:rsidR="00C5218C" w:rsidRPr="004A5DB3" w:rsidRDefault="00C5218C" w:rsidP="00C5218C">
      <w:pPr>
        <w:rPr>
          <w:sz w:val="28"/>
          <w:szCs w:val="28"/>
        </w:rPr>
      </w:pPr>
      <w:r w:rsidRPr="004A5DB3">
        <w:rPr>
          <w:sz w:val="28"/>
          <w:szCs w:val="28"/>
        </w:rPr>
        <w:t>д. психол. н., проф.                                                                  Добровольська Н.А.</w:t>
      </w:r>
    </w:p>
    <w:p w14:paraId="6456C74F" w14:textId="77777777" w:rsidR="00C5218C" w:rsidRPr="004A5DB3" w:rsidRDefault="00C5218C" w:rsidP="00C5218C">
      <w:pPr>
        <w:jc w:val="right"/>
        <w:rPr>
          <w:sz w:val="28"/>
        </w:rPr>
      </w:pPr>
    </w:p>
    <w:p w14:paraId="70291AC8" w14:textId="77777777" w:rsidR="00C5218C" w:rsidRPr="004A5DB3" w:rsidRDefault="00C5218C" w:rsidP="00C5218C">
      <w:pPr>
        <w:jc w:val="center"/>
        <w:rPr>
          <w:sz w:val="28"/>
          <w:szCs w:val="28"/>
        </w:rPr>
      </w:pPr>
    </w:p>
    <w:p w14:paraId="73F558DF" w14:textId="77777777" w:rsidR="00C5218C" w:rsidRPr="004A5DB3" w:rsidRDefault="00C5218C" w:rsidP="00C5218C">
      <w:pPr>
        <w:jc w:val="center"/>
        <w:rPr>
          <w:sz w:val="28"/>
          <w:szCs w:val="28"/>
        </w:rPr>
      </w:pPr>
    </w:p>
    <w:p w14:paraId="265F6AB5" w14:textId="77777777" w:rsidR="00C5218C" w:rsidRPr="004A5DB3" w:rsidRDefault="00C5218C" w:rsidP="00C5218C">
      <w:pPr>
        <w:jc w:val="center"/>
        <w:rPr>
          <w:sz w:val="28"/>
          <w:szCs w:val="28"/>
        </w:rPr>
      </w:pPr>
    </w:p>
    <w:p w14:paraId="358D79CC" w14:textId="77777777" w:rsidR="00C5218C" w:rsidRPr="004A5DB3" w:rsidRDefault="00C5218C" w:rsidP="00C5218C">
      <w:pPr>
        <w:jc w:val="center"/>
        <w:rPr>
          <w:sz w:val="28"/>
          <w:szCs w:val="28"/>
        </w:rPr>
      </w:pPr>
    </w:p>
    <w:p w14:paraId="0F864AFF" w14:textId="77777777" w:rsidR="00C5218C" w:rsidRPr="004A5DB3" w:rsidRDefault="00C5218C" w:rsidP="00C5218C">
      <w:pPr>
        <w:jc w:val="center"/>
        <w:rPr>
          <w:sz w:val="28"/>
          <w:szCs w:val="28"/>
        </w:rPr>
      </w:pPr>
    </w:p>
    <w:p w14:paraId="2DF7E1D8" w14:textId="77777777" w:rsidR="00C5218C" w:rsidRDefault="00C5218C" w:rsidP="00C5218C">
      <w:pPr>
        <w:jc w:val="center"/>
        <w:rPr>
          <w:sz w:val="28"/>
          <w:szCs w:val="28"/>
        </w:rPr>
      </w:pPr>
      <w:r w:rsidRPr="004A5DB3">
        <w:rPr>
          <w:sz w:val="28"/>
          <w:szCs w:val="28"/>
        </w:rPr>
        <w:t>2024</w:t>
      </w:r>
    </w:p>
    <w:p w14:paraId="199FE0B5" w14:textId="77777777" w:rsidR="002D7811" w:rsidRPr="004A5DB3" w:rsidRDefault="002D7811" w:rsidP="00C5218C">
      <w:pPr>
        <w:jc w:val="center"/>
        <w:rPr>
          <w:sz w:val="28"/>
          <w:szCs w:val="28"/>
        </w:rPr>
      </w:pPr>
    </w:p>
    <w:p w14:paraId="257C2CF0" w14:textId="77777777" w:rsidR="002D7811" w:rsidRPr="004A5DB3" w:rsidRDefault="002D7811" w:rsidP="002D7811">
      <w:pPr>
        <w:jc w:val="center"/>
        <w:rPr>
          <w:b/>
          <w:sz w:val="28"/>
        </w:rPr>
      </w:pPr>
      <w:r w:rsidRPr="004A5DB3">
        <w:rPr>
          <w:b/>
          <w:sz w:val="28"/>
        </w:rPr>
        <w:lastRenderedPageBreak/>
        <w:t>СХІДНОУКРАЇНСКИЙ  НАЦІОНАЛЬНИЙ  УНІВЕРСИТЕТ</w:t>
      </w:r>
    </w:p>
    <w:p w14:paraId="27D4BAF8" w14:textId="77777777" w:rsidR="002D7811" w:rsidRPr="004A5DB3" w:rsidRDefault="002D7811" w:rsidP="002D7811">
      <w:pPr>
        <w:jc w:val="center"/>
        <w:rPr>
          <w:b/>
          <w:sz w:val="28"/>
        </w:rPr>
      </w:pPr>
      <w:r w:rsidRPr="004A5DB3">
        <w:rPr>
          <w:b/>
          <w:sz w:val="28"/>
        </w:rPr>
        <w:t>ІМЕНІ  ВОЛОДИМИРА  ДАЛЯ</w:t>
      </w:r>
    </w:p>
    <w:p w14:paraId="27159662" w14:textId="77777777" w:rsidR="002D7811" w:rsidRPr="004A5DB3" w:rsidRDefault="002D7811" w:rsidP="002D7811">
      <w:pPr>
        <w:rPr>
          <w:b/>
          <w:sz w:val="28"/>
        </w:rPr>
      </w:pPr>
      <w:bookmarkStart w:id="1" w:name="_Hlk340492941"/>
    </w:p>
    <w:p w14:paraId="023702B9" w14:textId="77777777" w:rsidR="002D7811" w:rsidRPr="004A5DB3" w:rsidRDefault="002D7811" w:rsidP="002D7811">
      <w:pPr>
        <w:rPr>
          <w:u w:val="single"/>
        </w:rPr>
      </w:pPr>
      <w:r w:rsidRPr="004A5DB3">
        <w:rPr>
          <w:b/>
          <w:sz w:val="28"/>
          <w:szCs w:val="28"/>
        </w:rPr>
        <w:t xml:space="preserve">Факультет    </w:t>
      </w:r>
      <w:r w:rsidRPr="004A5DB3">
        <w:rPr>
          <w:b/>
          <w:sz w:val="28"/>
          <w:szCs w:val="28"/>
          <w:u w:val="single"/>
        </w:rPr>
        <w:t xml:space="preserve">  гуманітарних та соціальних наук</w:t>
      </w:r>
    </w:p>
    <w:p w14:paraId="137033E0" w14:textId="77777777" w:rsidR="002D7811" w:rsidRPr="004A5DB3" w:rsidRDefault="002D7811" w:rsidP="002D7811">
      <w:r w:rsidRPr="004A5DB3">
        <w:t xml:space="preserve">                               (повне найменування інституту, факультету)</w:t>
      </w:r>
    </w:p>
    <w:p w14:paraId="5282C27C" w14:textId="77777777" w:rsidR="002D7811" w:rsidRPr="004A5DB3" w:rsidRDefault="002D7811" w:rsidP="002D7811">
      <w:pPr>
        <w:tabs>
          <w:tab w:val="left" w:pos="1665"/>
        </w:tabs>
        <w:rPr>
          <w:b/>
          <w:sz w:val="28"/>
          <w:szCs w:val="28"/>
          <w:u w:val="single"/>
        </w:rPr>
      </w:pPr>
      <w:r w:rsidRPr="004A5DB3">
        <w:rPr>
          <w:b/>
          <w:sz w:val="28"/>
          <w:szCs w:val="28"/>
        </w:rPr>
        <w:t>Кафедра</w:t>
      </w:r>
      <w:r w:rsidRPr="004A5DB3">
        <w:rPr>
          <w:b/>
          <w:sz w:val="28"/>
          <w:szCs w:val="28"/>
        </w:rPr>
        <w:tab/>
      </w:r>
      <w:r w:rsidRPr="004A5DB3">
        <w:rPr>
          <w:b/>
          <w:sz w:val="28"/>
          <w:szCs w:val="28"/>
          <w:u w:val="single"/>
        </w:rPr>
        <w:t>практичної психології та соціальної роботи</w:t>
      </w:r>
    </w:p>
    <w:p w14:paraId="7D6C0308" w14:textId="77777777" w:rsidR="002D7811" w:rsidRPr="004A5DB3" w:rsidRDefault="002D7811" w:rsidP="002D7811">
      <w:r w:rsidRPr="004A5DB3">
        <w:t xml:space="preserve">                                               (повна назва кафедри)</w:t>
      </w:r>
    </w:p>
    <w:p w14:paraId="33BD5101" w14:textId="77777777" w:rsidR="002D7811" w:rsidRPr="004A5DB3" w:rsidRDefault="002D7811" w:rsidP="002D7811">
      <w:pPr>
        <w:rPr>
          <w:sz w:val="28"/>
        </w:rPr>
      </w:pPr>
      <w:r w:rsidRPr="004A5DB3">
        <w:rPr>
          <w:sz w:val="28"/>
          <w:szCs w:val="28"/>
        </w:rPr>
        <w:t>Освітньо-кваліфікаційний рівень    ____</w:t>
      </w:r>
      <w:r w:rsidRPr="004A5DB3">
        <w:rPr>
          <w:sz w:val="28"/>
          <w:szCs w:val="28"/>
          <w:u w:val="single"/>
        </w:rPr>
        <w:t>магістр</w:t>
      </w:r>
      <w:r w:rsidRPr="004A5DB3">
        <w:rPr>
          <w:sz w:val="28"/>
          <w:szCs w:val="28"/>
        </w:rPr>
        <w:t>_______________</w:t>
      </w:r>
    </w:p>
    <w:p w14:paraId="00D95A06" w14:textId="77777777" w:rsidR="002D7811" w:rsidRPr="004A5DB3" w:rsidRDefault="002D7811" w:rsidP="002D7811">
      <w:pPr>
        <w:jc w:val="center"/>
      </w:pPr>
      <w:r w:rsidRPr="004A5DB3">
        <w:t xml:space="preserve">                       (бакалавр, магістр)</w:t>
      </w:r>
    </w:p>
    <w:p w14:paraId="2D5F56AC" w14:textId="77777777" w:rsidR="002D7811" w:rsidRPr="004A5DB3" w:rsidRDefault="002D7811" w:rsidP="002D7811">
      <w:pPr>
        <w:jc w:val="center"/>
      </w:pPr>
    </w:p>
    <w:p w14:paraId="3D8CCAB2" w14:textId="77777777" w:rsidR="002D7811" w:rsidRPr="004A5DB3" w:rsidRDefault="002D7811" w:rsidP="002D7811">
      <w:pPr>
        <w:tabs>
          <w:tab w:val="left" w:pos="0"/>
        </w:tabs>
        <w:rPr>
          <w:sz w:val="28"/>
        </w:rPr>
      </w:pPr>
      <w:r w:rsidRPr="004A5DB3">
        <w:rPr>
          <w:sz w:val="28"/>
        </w:rPr>
        <w:t xml:space="preserve">    спеціальності      </w:t>
      </w:r>
      <w:r w:rsidRPr="004A5DB3">
        <w:rPr>
          <w:sz w:val="28"/>
          <w:szCs w:val="28"/>
          <w:u w:val="single"/>
        </w:rPr>
        <w:t>053 – Психологія</w:t>
      </w:r>
    </w:p>
    <w:p w14:paraId="5D48D535" w14:textId="77777777" w:rsidR="002D7811" w:rsidRPr="004A5DB3" w:rsidRDefault="002D7811" w:rsidP="002D7811">
      <w:pPr>
        <w:jc w:val="both"/>
        <w:rPr>
          <w:sz w:val="20"/>
          <w:szCs w:val="20"/>
        </w:rPr>
      </w:pPr>
      <w:r w:rsidRPr="004A5DB3">
        <w:rPr>
          <w:sz w:val="20"/>
          <w:szCs w:val="20"/>
        </w:rPr>
        <w:t xml:space="preserve">                                                                        (шифр і назва)</w:t>
      </w:r>
    </w:p>
    <w:p w14:paraId="4E283FCC" w14:textId="77777777" w:rsidR="002D7811" w:rsidRPr="004A5DB3" w:rsidRDefault="002D7811" w:rsidP="002D7811">
      <w:pPr>
        <w:tabs>
          <w:tab w:val="left" w:pos="0"/>
        </w:tabs>
        <w:rPr>
          <w:sz w:val="28"/>
          <w:szCs w:val="28"/>
          <w:u w:val="single"/>
        </w:rPr>
      </w:pPr>
      <w:r w:rsidRPr="004A5DB3">
        <w:rPr>
          <w:sz w:val="28"/>
        </w:rPr>
        <w:t xml:space="preserve">    галузі знань      </w:t>
      </w:r>
      <w:r w:rsidRPr="004A5DB3">
        <w:rPr>
          <w:sz w:val="28"/>
          <w:szCs w:val="28"/>
          <w:u w:val="single"/>
        </w:rPr>
        <w:t xml:space="preserve"> 05 – Соціальні та поведінкові науки</w:t>
      </w:r>
    </w:p>
    <w:p w14:paraId="79246460" w14:textId="77777777" w:rsidR="002D7811" w:rsidRPr="004A5DB3" w:rsidRDefault="002D7811" w:rsidP="002D7811">
      <w:pPr>
        <w:jc w:val="both"/>
        <w:rPr>
          <w:sz w:val="20"/>
          <w:szCs w:val="20"/>
        </w:rPr>
      </w:pPr>
      <w:r w:rsidRPr="004A5DB3">
        <w:rPr>
          <w:sz w:val="20"/>
          <w:szCs w:val="20"/>
        </w:rPr>
        <w:t xml:space="preserve">                                                       (шифр і назва)</w:t>
      </w:r>
    </w:p>
    <w:p w14:paraId="042BACF7" w14:textId="77777777" w:rsidR="002D7811" w:rsidRPr="004A5DB3" w:rsidRDefault="002D7811" w:rsidP="002D7811">
      <w:pPr>
        <w:spacing w:after="120"/>
        <w:jc w:val="both"/>
        <w:rPr>
          <w:sz w:val="28"/>
        </w:rPr>
      </w:pPr>
      <w:r w:rsidRPr="004A5DB3">
        <w:rPr>
          <w:sz w:val="28"/>
        </w:rPr>
        <w:t xml:space="preserve">    Освітня програма «</w:t>
      </w:r>
      <w:r w:rsidRPr="004A5DB3">
        <w:rPr>
          <w:sz w:val="28"/>
          <w:szCs w:val="28"/>
          <w:u w:val="single"/>
        </w:rPr>
        <w:t>Практична психологія</w:t>
      </w:r>
      <w:r w:rsidRPr="004A5DB3">
        <w:rPr>
          <w:sz w:val="28"/>
        </w:rPr>
        <w:t>»</w:t>
      </w:r>
      <w:r>
        <w:rPr>
          <w:sz w:val="28"/>
        </w:rPr>
        <w:t xml:space="preserve"> </w:t>
      </w:r>
    </w:p>
    <w:p w14:paraId="1A973D66" w14:textId="77777777" w:rsidR="002D7811" w:rsidRPr="004A5DB3" w:rsidRDefault="002D7811" w:rsidP="002D7811">
      <w:pPr>
        <w:rPr>
          <w:b/>
          <w:sz w:val="16"/>
        </w:rPr>
      </w:pPr>
      <w:r w:rsidRPr="004A5DB3">
        <w:rPr>
          <w:sz w:val="16"/>
        </w:rPr>
        <w:tab/>
      </w:r>
      <w:r w:rsidRPr="004A5DB3">
        <w:rPr>
          <w:sz w:val="16"/>
        </w:rPr>
        <w:tab/>
      </w:r>
      <w:r w:rsidRPr="004A5DB3">
        <w:rPr>
          <w:sz w:val="16"/>
        </w:rPr>
        <w:tab/>
      </w:r>
    </w:p>
    <w:p w14:paraId="371B3857" w14:textId="77777777" w:rsidR="002D7811" w:rsidRPr="004A5DB3" w:rsidRDefault="002D7811" w:rsidP="002D7811">
      <w:pPr>
        <w:jc w:val="center"/>
        <w:rPr>
          <w:b/>
          <w:sz w:val="28"/>
        </w:rPr>
      </w:pPr>
      <w:bookmarkStart w:id="2" w:name="_Hlk340492960"/>
      <w:bookmarkStart w:id="3" w:name="_Hlk340492998"/>
      <w:bookmarkStart w:id="4" w:name="_Hlk340493010"/>
      <w:r w:rsidRPr="004A5DB3">
        <w:rPr>
          <w:b/>
          <w:sz w:val="28"/>
        </w:rPr>
        <w:t>ЗАТВЕРДЖУЮ</w:t>
      </w:r>
    </w:p>
    <w:p w14:paraId="2A4D239E" w14:textId="77777777" w:rsidR="002D7811" w:rsidRPr="004A5DB3" w:rsidRDefault="002D7811" w:rsidP="002D7811">
      <w:pPr>
        <w:rPr>
          <w:b/>
        </w:rPr>
      </w:pPr>
      <w:r w:rsidRPr="004A5DB3">
        <w:rPr>
          <w:b/>
        </w:rPr>
        <w:t xml:space="preserve">                                                                                                             Завідувач кафедри </w:t>
      </w:r>
    </w:p>
    <w:p w14:paraId="6C5C3F36" w14:textId="77777777" w:rsidR="002D7811" w:rsidRPr="004A5DB3" w:rsidRDefault="002D7811" w:rsidP="002D7811">
      <w:pPr>
        <w:rPr>
          <w:b/>
        </w:rPr>
      </w:pPr>
      <w:r w:rsidRPr="004A5DB3">
        <w:rPr>
          <w:b/>
        </w:rPr>
        <w:t xml:space="preserve">                                                                                                             практичної психології та</w:t>
      </w:r>
    </w:p>
    <w:p w14:paraId="29F1DA27" w14:textId="77777777" w:rsidR="002D7811" w:rsidRPr="004A5DB3" w:rsidRDefault="002D7811" w:rsidP="002D7811">
      <w:pPr>
        <w:rPr>
          <w:b/>
        </w:rPr>
      </w:pPr>
      <w:r w:rsidRPr="004A5DB3">
        <w:rPr>
          <w:b/>
        </w:rPr>
        <w:t xml:space="preserve">                                                                                                             соціальної роботи, проф.</w:t>
      </w:r>
    </w:p>
    <w:p w14:paraId="3E4AD46C" w14:textId="77777777" w:rsidR="002D7811" w:rsidRPr="00434AA7" w:rsidRDefault="002D7811" w:rsidP="002D7811">
      <w:pPr>
        <w:rPr>
          <w:b/>
        </w:rPr>
      </w:pPr>
      <w:r w:rsidRPr="004A5DB3">
        <w:rPr>
          <w:b/>
        </w:rPr>
        <w:t xml:space="preserve">                                                                                                             </w:t>
      </w:r>
      <w:r w:rsidRPr="00434AA7">
        <w:rPr>
          <w:b/>
        </w:rPr>
        <w:t xml:space="preserve">Завацька Н.Є.                                                  </w:t>
      </w:r>
    </w:p>
    <w:p w14:paraId="57C40D4C" w14:textId="77777777" w:rsidR="002D7811" w:rsidRPr="00434AA7" w:rsidRDefault="002D7811" w:rsidP="002D7811">
      <w:pPr>
        <w:jc w:val="center"/>
        <w:rPr>
          <w:u w:val="single"/>
        </w:rPr>
      </w:pPr>
      <w:r w:rsidRPr="00434AA7">
        <w:t xml:space="preserve">                                                                                   </w:t>
      </w:r>
      <w:r>
        <w:t xml:space="preserve">        </w:t>
      </w:r>
      <w:r w:rsidRPr="00434AA7">
        <w:t xml:space="preserve">  </w:t>
      </w:r>
      <w:r w:rsidRPr="00434AA7">
        <w:rPr>
          <w:u w:val="single"/>
        </w:rPr>
        <w:t xml:space="preserve">«28» 06 2024 року  </w:t>
      </w:r>
      <w:bookmarkStart w:id="5" w:name="_Hlk340493408"/>
      <w:bookmarkEnd w:id="1"/>
      <w:bookmarkEnd w:id="2"/>
      <w:bookmarkEnd w:id="3"/>
      <w:bookmarkEnd w:id="4"/>
    </w:p>
    <w:p w14:paraId="173F0330" w14:textId="77777777" w:rsidR="002D7811" w:rsidRPr="00434AA7" w:rsidRDefault="002D7811" w:rsidP="002D7811">
      <w:pPr>
        <w:jc w:val="center"/>
        <w:rPr>
          <w:b/>
          <w:sz w:val="28"/>
          <w:szCs w:val="28"/>
        </w:rPr>
      </w:pPr>
      <w:bookmarkStart w:id="6" w:name="_Hlk340493427"/>
      <w:bookmarkStart w:id="7" w:name="_Hlk340493019"/>
      <w:bookmarkStart w:id="8" w:name="_Hlk340493389"/>
    </w:p>
    <w:p w14:paraId="676A1576" w14:textId="77777777" w:rsidR="002D7811" w:rsidRPr="00434AA7" w:rsidRDefault="002D7811" w:rsidP="002D7811">
      <w:pPr>
        <w:tabs>
          <w:tab w:val="left" w:pos="3090"/>
          <w:tab w:val="center" w:pos="4677"/>
        </w:tabs>
        <w:spacing w:line="360" w:lineRule="auto"/>
        <w:rPr>
          <w:b/>
          <w:i/>
          <w:sz w:val="40"/>
          <w:szCs w:val="40"/>
        </w:rPr>
      </w:pPr>
      <w:r w:rsidRPr="00434AA7">
        <w:rPr>
          <w:b/>
          <w:sz w:val="40"/>
          <w:szCs w:val="40"/>
        </w:rPr>
        <w:tab/>
        <w:t>З А В Д А Н Н Я</w:t>
      </w:r>
    </w:p>
    <w:bookmarkEnd w:id="6"/>
    <w:p w14:paraId="6BC64594" w14:textId="77777777" w:rsidR="002D7811" w:rsidRPr="00434AA7" w:rsidRDefault="002D7811" w:rsidP="002D7811">
      <w:pPr>
        <w:spacing w:line="360" w:lineRule="auto"/>
        <w:jc w:val="center"/>
        <w:rPr>
          <w:b/>
          <w:i/>
          <w:sz w:val="28"/>
          <w:szCs w:val="28"/>
        </w:rPr>
      </w:pPr>
      <w:r w:rsidRPr="00434AA7">
        <w:rPr>
          <w:b/>
          <w:sz w:val="28"/>
          <w:szCs w:val="28"/>
        </w:rPr>
        <w:t xml:space="preserve">НА КВАЛІФІКАЦІЙНУ МАГІСТЕРСЬКУ РОБОТУ </w:t>
      </w:r>
    </w:p>
    <w:bookmarkEnd w:id="5"/>
    <w:bookmarkEnd w:id="7"/>
    <w:bookmarkEnd w:id="8"/>
    <w:p w14:paraId="30682651" w14:textId="77777777" w:rsidR="002D7811" w:rsidRPr="00434AA7" w:rsidRDefault="002D7811" w:rsidP="002D7811">
      <w:pPr>
        <w:spacing w:line="360" w:lineRule="auto"/>
        <w:jc w:val="center"/>
        <w:rPr>
          <w:b/>
          <w:sz w:val="28"/>
          <w:szCs w:val="28"/>
          <w:u w:val="single"/>
        </w:rPr>
      </w:pPr>
      <w:r>
        <w:rPr>
          <w:b/>
          <w:sz w:val="28"/>
          <w:szCs w:val="28"/>
          <w:u w:val="single"/>
        </w:rPr>
        <w:t>Бесполудіної Світлани Володимирівни</w:t>
      </w:r>
    </w:p>
    <w:p w14:paraId="2692CC77" w14:textId="77777777" w:rsidR="002D7811" w:rsidRPr="00434AA7" w:rsidRDefault="002D7811" w:rsidP="002D7811">
      <w:pPr>
        <w:rPr>
          <w:sz w:val="18"/>
          <w:szCs w:val="18"/>
        </w:rPr>
      </w:pPr>
      <w:r w:rsidRPr="00434AA7">
        <w:rPr>
          <w:sz w:val="18"/>
          <w:szCs w:val="18"/>
        </w:rPr>
        <w:t xml:space="preserve">                                                                        (прізвище, ім’я, по батькові )</w:t>
      </w:r>
    </w:p>
    <w:p w14:paraId="68BABF4E" w14:textId="77777777" w:rsidR="002D7811" w:rsidRPr="00434AA7" w:rsidRDefault="002D7811" w:rsidP="002D7811">
      <w:pPr>
        <w:spacing w:line="24" w:lineRule="atLeast"/>
        <w:jc w:val="both"/>
        <w:rPr>
          <w:sz w:val="28"/>
          <w:szCs w:val="28"/>
        </w:rPr>
      </w:pPr>
      <w:r w:rsidRPr="00434AA7">
        <w:rPr>
          <w:sz w:val="28"/>
        </w:rPr>
        <w:t xml:space="preserve">1. Тема роботи:  </w:t>
      </w:r>
      <w:r>
        <w:rPr>
          <w:sz w:val="28"/>
        </w:rPr>
        <w:t xml:space="preserve">Соціально-психологічна реабілітація </w:t>
      </w:r>
      <w:r>
        <w:rPr>
          <w:sz w:val="28"/>
          <w:szCs w:val="28"/>
        </w:rPr>
        <w:t xml:space="preserve">в системі комплексної реабілітації осіб з інвалідністю </w:t>
      </w:r>
    </w:p>
    <w:p w14:paraId="5F49F783" w14:textId="77777777" w:rsidR="002D7811" w:rsidRPr="00434AA7" w:rsidRDefault="002D7811" w:rsidP="002D7811">
      <w:pPr>
        <w:spacing w:after="120"/>
        <w:jc w:val="both"/>
        <w:rPr>
          <w:sz w:val="28"/>
          <w:szCs w:val="28"/>
        </w:rPr>
      </w:pPr>
      <w:r w:rsidRPr="00434AA7">
        <w:rPr>
          <w:sz w:val="28"/>
          <w:szCs w:val="28"/>
        </w:rPr>
        <w:t>Керівник роботи Завацька Н.Є.</w:t>
      </w:r>
      <w:r w:rsidRPr="00434AA7">
        <w:rPr>
          <w:sz w:val="28"/>
          <w:szCs w:val="28"/>
          <w:u w:val="single"/>
        </w:rPr>
        <w:t>, д. психол. н., проф.</w:t>
      </w:r>
      <w:r w:rsidRPr="00434AA7">
        <w:rPr>
          <w:sz w:val="28"/>
          <w:szCs w:val="28"/>
        </w:rPr>
        <w:t>_____________</w:t>
      </w:r>
    </w:p>
    <w:p w14:paraId="33A9572C" w14:textId="77777777" w:rsidR="002D7811" w:rsidRPr="00434AA7" w:rsidRDefault="002D7811" w:rsidP="002D7811">
      <w:pPr>
        <w:rPr>
          <w:sz w:val="16"/>
        </w:rPr>
      </w:pPr>
      <w:r w:rsidRPr="00434AA7">
        <w:rPr>
          <w:sz w:val="18"/>
          <w:szCs w:val="18"/>
        </w:rPr>
        <w:t xml:space="preserve">                                               (прізвище, ім’я, по батькові, науковий ступінь, вчене звання)</w:t>
      </w:r>
    </w:p>
    <w:p w14:paraId="0282131F" w14:textId="77777777" w:rsidR="002D7811" w:rsidRPr="004A5DB3" w:rsidRDefault="002D7811" w:rsidP="002D7811">
      <w:pPr>
        <w:pStyle w:val="af2"/>
        <w:jc w:val="both"/>
        <w:rPr>
          <w:sz w:val="28"/>
          <w:szCs w:val="28"/>
        </w:rPr>
      </w:pPr>
      <w:r w:rsidRPr="00434AA7">
        <w:rPr>
          <w:sz w:val="28"/>
          <w:szCs w:val="28"/>
        </w:rPr>
        <w:t xml:space="preserve">затверджені наказом вищого навчального закладу від «28»  червня 2024 року               № </w:t>
      </w:r>
      <w:r>
        <w:rPr>
          <w:sz w:val="28"/>
          <w:szCs w:val="28"/>
        </w:rPr>
        <w:t>44</w:t>
      </w:r>
      <w:r w:rsidRPr="00434AA7">
        <w:rPr>
          <w:sz w:val="28"/>
          <w:szCs w:val="28"/>
        </w:rPr>
        <w:t>/15.16</w:t>
      </w:r>
    </w:p>
    <w:p w14:paraId="53244176" w14:textId="77777777" w:rsidR="002D7811" w:rsidRPr="004A5DB3" w:rsidRDefault="002D7811" w:rsidP="002D7811">
      <w:pPr>
        <w:pStyle w:val="af2"/>
        <w:jc w:val="both"/>
        <w:rPr>
          <w:sz w:val="28"/>
          <w:szCs w:val="28"/>
        </w:rPr>
      </w:pPr>
      <w:r w:rsidRPr="004A5DB3">
        <w:rPr>
          <w:sz w:val="28"/>
          <w:szCs w:val="28"/>
        </w:rPr>
        <w:t xml:space="preserve">2. Строк подання студентом роботи  </w:t>
      </w:r>
      <w:r>
        <w:rPr>
          <w:sz w:val="28"/>
          <w:szCs w:val="28"/>
          <w:u w:val="single"/>
        </w:rPr>
        <w:t>20</w:t>
      </w:r>
      <w:r w:rsidRPr="004A5DB3">
        <w:rPr>
          <w:sz w:val="28"/>
          <w:szCs w:val="28"/>
          <w:u w:val="single"/>
        </w:rPr>
        <w:t>.11.2024 р.</w:t>
      </w:r>
    </w:p>
    <w:p w14:paraId="30F0245C" w14:textId="77777777" w:rsidR="002D7811" w:rsidRPr="004A5DB3" w:rsidRDefault="002D7811" w:rsidP="002D7811">
      <w:pPr>
        <w:pStyle w:val="af2"/>
        <w:ind w:left="-567" w:firstLine="567"/>
        <w:jc w:val="both"/>
        <w:rPr>
          <w:i/>
          <w:sz w:val="28"/>
          <w:szCs w:val="28"/>
        </w:rPr>
      </w:pPr>
      <w:r w:rsidRPr="004A5DB3">
        <w:rPr>
          <w:sz w:val="28"/>
          <w:szCs w:val="28"/>
        </w:rPr>
        <w:t xml:space="preserve">3. Вихідні дані до роботи: </w:t>
      </w:r>
      <w:r w:rsidRPr="004A5DB3">
        <w:rPr>
          <w:i/>
          <w:sz w:val="28"/>
          <w:szCs w:val="28"/>
        </w:rPr>
        <w:t xml:space="preserve">обсяг роботи – </w:t>
      </w:r>
      <w:r>
        <w:rPr>
          <w:i/>
          <w:sz w:val="28"/>
          <w:szCs w:val="28"/>
        </w:rPr>
        <w:t>86</w:t>
      </w:r>
      <w:r w:rsidRPr="004A5DB3">
        <w:rPr>
          <w:i/>
          <w:sz w:val="28"/>
          <w:szCs w:val="28"/>
        </w:rPr>
        <w:t xml:space="preserve"> с., список використаної літератури –  </w:t>
      </w:r>
      <w:r>
        <w:rPr>
          <w:i/>
          <w:sz w:val="28"/>
          <w:szCs w:val="28"/>
        </w:rPr>
        <w:t>77</w:t>
      </w:r>
      <w:r w:rsidRPr="004A5DB3">
        <w:rPr>
          <w:i/>
          <w:sz w:val="28"/>
          <w:szCs w:val="28"/>
        </w:rPr>
        <w:t xml:space="preserve">  дж.</w:t>
      </w:r>
    </w:p>
    <w:p w14:paraId="07AFBBC3" w14:textId="77777777" w:rsidR="002D7811" w:rsidRPr="002B449B" w:rsidRDefault="002D7811" w:rsidP="002D7811">
      <w:pPr>
        <w:spacing w:line="24" w:lineRule="atLeast"/>
        <w:jc w:val="both"/>
        <w:rPr>
          <w:i/>
          <w:sz w:val="28"/>
          <w:szCs w:val="28"/>
          <w:lang w:val="uk-UA"/>
        </w:rPr>
      </w:pPr>
      <w:r w:rsidRPr="002D7811">
        <w:rPr>
          <w:sz w:val="28"/>
          <w:szCs w:val="28"/>
          <w:lang w:val="uk-UA"/>
        </w:rPr>
        <w:t>4.</w:t>
      </w:r>
      <w:r w:rsidRPr="002D7811">
        <w:rPr>
          <w:i/>
          <w:sz w:val="28"/>
          <w:szCs w:val="28"/>
          <w:lang w:val="uk-UA"/>
        </w:rPr>
        <w:t xml:space="preserve"> </w:t>
      </w:r>
      <w:r w:rsidRPr="002D7811">
        <w:rPr>
          <w:sz w:val="28"/>
          <w:szCs w:val="28"/>
          <w:lang w:val="uk-UA"/>
        </w:rPr>
        <w:t>Зміст розрахунково-пояснювальної записки:</w:t>
      </w:r>
      <w:r w:rsidRPr="002D7811">
        <w:rPr>
          <w:i/>
          <w:sz w:val="28"/>
          <w:szCs w:val="28"/>
          <w:lang w:val="uk-UA"/>
        </w:rPr>
        <w:t xml:space="preserve"> проаналізувати наукову </w:t>
      </w:r>
      <w:r w:rsidRPr="002D7811">
        <w:rPr>
          <w:i/>
          <w:sz w:val="28"/>
          <w:lang w:val="uk-UA"/>
        </w:rPr>
        <w:t xml:space="preserve">літературу з соціальної та психологічної реабілітації </w:t>
      </w:r>
      <w:r w:rsidRPr="002D7811">
        <w:rPr>
          <w:i/>
          <w:sz w:val="28"/>
          <w:szCs w:val="28"/>
          <w:lang w:val="uk-UA"/>
        </w:rPr>
        <w:t>в системі комплексної реабілітації осіб з інвалідністю</w:t>
      </w:r>
      <w:r w:rsidRPr="002D7811">
        <w:rPr>
          <w:i/>
          <w:iCs/>
          <w:sz w:val="28"/>
          <w:lang w:val="uk-UA"/>
        </w:rPr>
        <w:t>;</w:t>
      </w:r>
      <w:r w:rsidRPr="002D7811">
        <w:rPr>
          <w:i/>
          <w:sz w:val="28"/>
          <w:lang w:val="uk-UA"/>
        </w:rPr>
        <w:t xml:space="preserve"> дослідити зміст і засоби </w:t>
      </w:r>
      <w:r w:rsidRPr="00683CF5">
        <w:rPr>
          <w:i/>
          <w:sz w:val="28"/>
          <w:szCs w:val="28"/>
          <w:lang w:val="uk-UA"/>
        </w:rPr>
        <w:t>соціально-психологічної реабілітації як вагомої компоненти комплексу заходів, які з</w:t>
      </w:r>
      <w:r w:rsidRPr="002D7811">
        <w:rPr>
          <w:i/>
          <w:sz w:val="28"/>
          <w:szCs w:val="28"/>
          <w:lang w:val="uk-UA"/>
        </w:rPr>
        <w:t>дійсню</w:t>
      </w:r>
      <w:r w:rsidRPr="00683CF5">
        <w:rPr>
          <w:i/>
          <w:sz w:val="28"/>
          <w:szCs w:val="28"/>
          <w:lang w:val="uk-UA"/>
        </w:rPr>
        <w:t>ються в умовах центру комплексної реабілітації осіб з інвалідністю</w:t>
      </w:r>
      <w:r w:rsidRPr="002D7811">
        <w:rPr>
          <w:i/>
          <w:sz w:val="28"/>
          <w:szCs w:val="28"/>
          <w:lang w:val="uk-UA"/>
        </w:rPr>
        <w:t>; зробити висновки на основі проведеного дослідження</w:t>
      </w:r>
      <w:r w:rsidRPr="002D7811">
        <w:rPr>
          <w:sz w:val="28"/>
          <w:szCs w:val="28"/>
          <w:lang w:val="uk-UA"/>
        </w:rPr>
        <w:t xml:space="preserve"> </w:t>
      </w:r>
      <w:r w:rsidRPr="002A0B1B">
        <w:rPr>
          <w:i/>
          <w:sz w:val="28"/>
          <w:szCs w:val="28"/>
          <w:lang w:val="uk-UA"/>
        </w:rPr>
        <w:t>соціально-психологічної реабілітації як вагомої компоненти комплексу заходів, які задіюються в умовах центру комплексної реабілітації осіб з інвалідністю</w:t>
      </w:r>
      <w:r w:rsidRPr="002D7811">
        <w:rPr>
          <w:i/>
          <w:sz w:val="28"/>
          <w:szCs w:val="28"/>
          <w:lang w:val="uk-UA"/>
        </w:rPr>
        <w:t>.</w:t>
      </w:r>
    </w:p>
    <w:p w14:paraId="7BC2CF40" w14:textId="77777777" w:rsidR="002B449B" w:rsidRPr="004A5DB3" w:rsidRDefault="002B449B" w:rsidP="002B449B">
      <w:pPr>
        <w:rPr>
          <w:sz w:val="28"/>
        </w:rPr>
      </w:pPr>
      <w:r w:rsidRPr="004A5DB3">
        <w:rPr>
          <w:sz w:val="28"/>
        </w:rPr>
        <w:lastRenderedPageBreak/>
        <w:t>6. Консультанти розділів роботи:</w:t>
      </w:r>
    </w:p>
    <w:p w14:paraId="7B95B8EA" w14:textId="77777777" w:rsidR="002B449B" w:rsidRPr="004A5DB3" w:rsidRDefault="002B449B" w:rsidP="002B449B">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5510"/>
        <w:gridCol w:w="1560"/>
        <w:gridCol w:w="1558"/>
      </w:tblGrid>
      <w:tr w:rsidR="002B449B" w:rsidRPr="004A5DB3" w14:paraId="330191F0" w14:textId="77777777" w:rsidTr="00CC2628">
        <w:trPr>
          <w:cantSplit/>
          <w:trHeight w:val="322"/>
        </w:trPr>
        <w:tc>
          <w:tcPr>
            <w:tcW w:w="1011" w:type="dxa"/>
            <w:vMerge w:val="restart"/>
            <w:vAlign w:val="center"/>
          </w:tcPr>
          <w:p w14:paraId="39E3F426" w14:textId="77777777" w:rsidR="002B449B" w:rsidRPr="004A5DB3" w:rsidRDefault="002B449B" w:rsidP="00CC2628">
            <w:pPr>
              <w:jc w:val="center"/>
              <w:rPr>
                <w:sz w:val="28"/>
              </w:rPr>
            </w:pPr>
            <w:r w:rsidRPr="004A5DB3">
              <w:rPr>
                <w:sz w:val="28"/>
              </w:rPr>
              <w:t>Розділ</w:t>
            </w:r>
          </w:p>
        </w:tc>
        <w:tc>
          <w:tcPr>
            <w:tcW w:w="5510" w:type="dxa"/>
            <w:vMerge w:val="restart"/>
            <w:vAlign w:val="center"/>
          </w:tcPr>
          <w:p w14:paraId="791A3B7B" w14:textId="77777777" w:rsidR="002B449B" w:rsidRPr="004A5DB3" w:rsidRDefault="002B449B" w:rsidP="00CC2628">
            <w:pPr>
              <w:jc w:val="center"/>
              <w:rPr>
                <w:sz w:val="28"/>
              </w:rPr>
            </w:pPr>
            <w:r w:rsidRPr="004A5DB3">
              <w:rPr>
                <w:sz w:val="28"/>
              </w:rPr>
              <w:t>Прізвище, ініціали та посада</w:t>
            </w:r>
          </w:p>
          <w:p w14:paraId="7E68CA2D" w14:textId="77777777" w:rsidR="002B449B" w:rsidRPr="004A5DB3" w:rsidRDefault="002B449B" w:rsidP="00CC2628">
            <w:pPr>
              <w:jc w:val="center"/>
              <w:rPr>
                <w:b/>
                <w:sz w:val="28"/>
              </w:rPr>
            </w:pPr>
            <w:r w:rsidRPr="004A5DB3">
              <w:rPr>
                <w:sz w:val="28"/>
              </w:rPr>
              <w:t>консультанта</w:t>
            </w:r>
          </w:p>
        </w:tc>
        <w:tc>
          <w:tcPr>
            <w:tcW w:w="3118" w:type="dxa"/>
            <w:gridSpan w:val="2"/>
          </w:tcPr>
          <w:p w14:paraId="15212127" w14:textId="77777777" w:rsidR="002B449B" w:rsidRPr="004A5DB3" w:rsidRDefault="002B449B" w:rsidP="00CC2628">
            <w:pPr>
              <w:jc w:val="center"/>
              <w:rPr>
                <w:sz w:val="28"/>
              </w:rPr>
            </w:pPr>
            <w:r w:rsidRPr="004A5DB3">
              <w:rPr>
                <w:sz w:val="28"/>
              </w:rPr>
              <w:t>Підпис, дата</w:t>
            </w:r>
          </w:p>
        </w:tc>
      </w:tr>
      <w:tr w:rsidR="002B449B" w:rsidRPr="004A5DB3" w14:paraId="0B9C5A2C" w14:textId="77777777" w:rsidTr="00CC2628">
        <w:trPr>
          <w:cantSplit/>
          <w:trHeight w:val="147"/>
        </w:trPr>
        <w:tc>
          <w:tcPr>
            <w:tcW w:w="1011" w:type="dxa"/>
            <w:vMerge/>
          </w:tcPr>
          <w:p w14:paraId="5E486393" w14:textId="77777777" w:rsidR="002B449B" w:rsidRPr="004A5DB3" w:rsidRDefault="002B449B" w:rsidP="00CC2628">
            <w:pPr>
              <w:rPr>
                <w:sz w:val="28"/>
              </w:rPr>
            </w:pPr>
          </w:p>
        </w:tc>
        <w:tc>
          <w:tcPr>
            <w:tcW w:w="5510" w:type="dxa"/>
            <w:vMerge/>
          </w:tcPr>
          <w:p w14:paraId="1A20F1DF" w14:textId="77777777" w:rsidR="002B449B" w:rsidRPr="004A5DB3" w:rsidRDefault="002B449B" w:rsidP="00CC2628">
            <w:pPr>
              <w:rPr>
                <w:sz w:val="28"/>
              </w:rPr>
            </w:pPr>
          </w:p>
        </w:tc>
        <w:tc>
          <w:tcPr>
            <w:tcW w:w="1560" w:type="dxa"/>
          </w:tcPr>
          <w:p w14:paraId="7CEBA7F6" w14:textId="77777777" w:rsidR="002B449B" w:rsidRPr="004A5DB3" w:rsidRDefault="002B449B" w:rsidP="00CC2628">
            <w:pPr>
              <w:jc w:val="center"/>
              <w:rPr>
                <w:sz w:val="28"/>
              </w:rPr>
            </w:pPr>
            <w:r w:rsidRPr="004A5DB3">
              <w:rPr>
                <w:sz w:val="28"/>
              </w:rPr>
              <w:t>завдання</w:t>
            </w:r>
          </w:p>
          <w:p w14:paraId="77979228" w14:textId="77777777" w:rsidR="002B449B" w:rsidRPr="004A5DB3" w:rsidRDefault="002B449B" w:rsidP="00CC2628">
            <w:pPr>
              <w:jc w:val="center"/>
              <w:rPr>
                <w:sz w:val="28"/>
              </w:rPr>
            </w:pPr>
            <w:r w:rsidRPr="004A5DB3">
              <w:rPr>
                <w:sz w:val="28"/>
              </w:rPr>
              <w:t>видав</w:t>
            </w:r>
          </w:p>
        </w:tc>
        <w:tc>
          <w:tcPr>
            <w:tcW w:w="1558" w:type="dxa"/>
          </w:tcPr>
          <w:p w14:paraId="0CCF0A3C" w14:textId="77777777" w:rsidR="002B449B" w:rsidRPr="004A5DB3" w:rsidRDefault="002B449B" w:rsidP="00CC2628">
            <w:pPr>
              <w:jc w:val="center"/>
              <w:rPr>
                <w:sz w:val="28"/>
              </w:rPr>
            </w:pPr>
            <w:r w:rsidRPr="004A5DB3">
              <w:rPr>
                <w:sz w:val="28"/>
              </w:rPr>
              <w:t>завдання</w:t>
            </w:r>
          </w:p>
          <w:p w14:paraId="7DC86374" w14:textId="77777777" w:rsidR="002B449B" w:rsidRPr="004A5DB3" w:rsidRDefault="002B449B" w:rsidP="00CC2628">
            <w:pPr>
              <w:jc w:val="center"/>
              <w:rPr>
                <w:sz w:val="28"/>
              </w:rPr>
            </w:pPr>
            <w:r w:rsidRPr="004A5DB3">
              <w:rPr>
                <w:sz w:val="28"/>
              </w:rPr>
              <w:t>прийняв</w:t>
            </w:r>
          </w:p>
        </w:tc>
      </w:tr>
      <w:tr w:rsidR="002B449B" w:rsidRPr="004A5DB3" w14:paraId="2A30BA21" w14:textId="77777777" w:rsidTr="00CC2628">
        <w:trPr>
          <w:trHeight w:val="660"/>
        </w:trPr>
        <w:tc>
          <w:tcPr>
            <w:tcW w:w="1011" w:type="dxa"/>
          </w:tcPr>
          <w:p w14:paraId="083BF55F" w14:textId="77777777" w:rsidR="002B449B" w:rsidRPr="004A5DB3" w:rsidRDefault="002B449B" w:rsidP="00CC2628">
            <w:pPr>
              <w:jc w:val="center"/>
              <w:rPr>
                <w:sz w:val="28"/>
                <w:szCs w:val="28"/>
              </w:rPr>
            </w:pPr>
            <w:r w:rsidRPr="004A5DB3">
              <w:rPr>
                <w:sz w:val="28"/>
                <w:szCs w:val="28"/>
              </w:rPr>
              <w:t>1.</w:t>
            </w:r>
          </w:p>
        </w:tc>
        <w:tc>
          <w:tcPr>
            <w:tcW w:w="5510" w:type="dxa"/>
          </w:tcPr>
          <w:p w14:paraId="7F40F781" w14:textId="77777777" w:rsidR="002B449B" w:rsidRPr="004A5DB3" w:rsidRDefault="002B449B" w:rsidP="00CC2628">
            <w:pPr>
              <w:jc w:val="both"/>
              <w:rPr>
                <w:sz w:val="28"/>
                <w:szCs w:val="28"/>
              </w:rPr>
            </w:pPr>
            <w:r w:rsidRPr="004A5DB3">
              <w:rPr>
                <w:sz w:val="28"/>
                <w:szCs w:val="28"/>
              </w:rPr>
              <w:t>Завацька Н.Є. – д.психол.н., проф., зав. кафедри практичної психології та соціальної роботи</w:t>
            </w:r>
          </w:p>
        </w:tc>
        <w:tc>
          <w:tcPr>
            <w:tcW w:w="1560" w:type="dxa"/>
          </w:tcPr>
          <w:p w14:paraId="7A640054" w14:textId="77777777" w:rsidR="002B449B" w:rsidRPr="004A5DB3" w:rsidRDefault="002B449B" w:rsidP="00CC2628">
            <w:r w:rsidRPr="004A5DB3">
              <w:t>28.06.2024 р.</w:t>
            </w:r>
          </w:p>
        </w:tc>
        <w:tc>
          <w:tcPr>
            <w:tcW w:w="1558" w:type="dxa"/>
          </w:tcPr>
          <w:p w14:paraId="696D8914" w14:textId="77777777" w:rsidR="002B449B" w:rsidRPr="004A5DB3" w:rsidRDefault="002B449B" w:rsidP="00CC2628">
            <w:r w:rsidRPr="004A5DB3">
              <w:t>28.06.2024 р.</w:t>
            </w:r>
          </w:p>
        </w:tc>
      </w:tr>
      <w:tr w:rsidR="002B449B" w:rsidRPr="004A5DB3" w14:paraId="373FA6C0" w14:textId="77777777" w:rsidTr="00CC2628">
        <w:trPr>
          <w:trHeight w:val="322"/>
        </w:trPr>
        <w:tc>
          <w:tcPr>
            <w:tcW w:w="1011" w:type="dxa"/>
          </w:tcPr>
          <w:p w14:paraId="2A61531D" w14:textId="77777777" w:rsidR="002B449B" w:rsidRPr="004A5DB3" w:rsidRDefault="002B449B" w:rsidP="00CC2628">
            <w:pPr>
              <w:jc w:val="center"/>
              <w:rPr>
                <w:sz w:val="28"/>
                <w:szCs w:val="28"/>
              </w:rPr>
            </w:pPr>
            <w:r w:rsidRPr="004A5DB3">
              <w:rPr>
                <w:sz w:val="28"/>
                <w:szCs w:val="28"/>
              </w:rPr>
              <w:t>2.</w:t>
            </w:r>
          </w:p>
        </w:tc>
        <w:tc>
          <w:tcPr>
            <w:tcW w:w="5510" w:type="dxa"/>
          </w:tcPr>
          <w:p w14:paraId="72BE522E" w14:textId="77777777" w:rsidR="002B449B" w:rsidRPr="004A5DB3" w:rsidRDefault="002B449B" w:rsidP="00CC2628">
            <w:pPr>
              <w:jc w:val="both"/>
            </w:pPr>
            <w:r w:rsidRPr="004A5DB3">
              <w:rPr>
                <w:sz w:val="28"/>
                <w:szCs w:val="28"/>
              </w:rPr>
              <w:t>Завацька Н.Є. – д.психол.н., проф., зав. кафедри практичної психології та соціальної роботи</w:t>
            </w:r>
          </w:p>
        </w:tc>
        <w:tc>
          <w:tcPr>
            <w:tcW w:w="1560" w:type="dxa"/>
          </w:tcPr>
          <w:p w14:paraId="0A6395F7" w14:textId="77777777" w:rsidR="002B449B" w:rsidRPr="004A5DB3" w:rsidRDefault="002B449B" w:rsidP="00CC2628">
            <w:r w:rsidRPr="004A5DB3">
              <w:t>28.06.2024 р.</w:t>
            </w:r>
          </w:p>
        </w:tc>
        <w:tc>
          <w:tcPr>
            <w:tcW w:w="1558" w:type="dxa"/>
          </w:tcPr>
          <w:p w14:paraId="297CE3E6" w14:textId="77777777" w:rsidR="002B449B" w:rsidRPr="004A5DB3" w:rsidRDefault="002B449B" w:rsidP="00CC2628">
            <w:r w:rsidRPr="004A5DB3">
              <w:t>28.06.2024 р.</w:t>
            </w:r>
          </w:p>
        </w:tc>
      </w:tr>
      <w:tr w:rsidR="002B449B" w:rsidRPr="004A5DB3" w14:paraId="38DD4D84" w14:textId="77777777" w:rsidTr="00CC2628">
        <w:trPr>
          <w:trHeight w:val="322"/>
        </w:trPr>
        <w:tc>
          <w:tcPr>
            <w:tcW w:w="1011" w:type="dxa"/>
          </w:tcPr>
          <w:p w14:paraId="1FECF66F" w14:textId="77777777" w:rsidR="002B449B" w:rsidRPr="004A5DB3" w:rsidRDefault="002B449B" w:rsidP="00CC2628">
            <w:pPr>
              <w:jc w:val="center"/>
              <w:rPr>
                <w:sz w:val="28"/>
                <w:szCs w:val="28"/>
              </w:rPr>
            </w:pPr>
            <w:r w:rsidRPr="004A5DB3">
              <w:rPr>
                <w:sz w:val="28"/>
                <w:szCs w:val="28"/>
              </w:rPr>
              <w:t>3.</w:t>
            </w:r>
          </w:p>
        </w:tc>
        <w:tc>
          <w:tcPr>
            <w:tcW w:w="5510" w:type="dxa"/>
          </w:tcPr>
          <w:p w14:paraId="60B6BC44" w14:textId="77777777" w:rsidR="002B449B" w:rsidRPr="004A5DB3" w:rsidRDefault="002B449B" w:rsidP="00CC2628">
            <w:pPr>
              <w:jc w:val="both"/>
              <w:rPr>
                <w:sz w:val="28"/>
                <w:szCs w:val="28"/>
              </w:rPr>
            </w:pPr>
            <w:r w:rsidRPr="004A5DB3">
              <w:rPr>
                <w:sz w:val="28"/>
                <w:szCs w:val="28"/>
              </w:rPr>
              <w:t>Завацька Н.Є. – д.психол.н., проф., зав. кафедри практичної психології та соціальної роботи</w:t>
            </w:r>
          </w:p>
        </w:tc>
        <w:tc>
          <w:tcPr>
            <w:tcW w:w="1560" w:type="dxa"/>
          </w:tcPr>
          <w:p w14:paraId="5D616287" w14:textId="77777777" w:rsidR="002B449B" w:rsidRPr="004A5DB3" w:rsidRDefault="002B449B" w:rsidP="00CC2628">
            <w:r w:rsidRPr="004A5DB3">
              <w:t>28.06.2024 р.</w:t>
            </w:r>
          </w:p>
        </w:tc>
        <w:tc>
          <w:tcPr>
            <w:tcW w:w="1558" w:type="dxa"/>
          </w:tcPr>
          <w:p w14:paraId="7C0DCF79" w14:textId="77777777" w:rsidR="002B449B" w:rsidRPr="004A5DB3" w:rsidRDefault="002B449B" w:rsidP="00CC2628">
            <w:r w:rsidRPr="004A5DB3">
              <w:t>28.06.2024 р.</w:t>
            </w:r>
          </w:p>
        </w:tc>
      </w:tr>
    </w:tbl>
    <w:p w14:paraId="1CF3A4D6" w14:textId="77777777" w:rsidR="002B449B" w:rsidRPr="004A5DB3" w:rsidRDefault="002B449B" w:rsidP="002B449B">
      <w:pPr>
        <w:rPr>
          <w:b/>
          <w:sz w:val="28"/>
          <w:szCs w:val="28"/>
        </w:rPr>
      </w:pPr>
    </w:p>
    <w:p w14:paraId="4A075E17" w14:textId="77777777" w:rsidR="002B449B" w:rsidRPr="004A5DB3" w:rsidRDefault="002B449B" w:rsidP="002B449B">
      <w:pPr>
        <w:rPr>
          <w:sz w:val="28"/>
        </w:rPr>
      </w:pPr>
      <w:r w:rsidRPr="004A5DB3">
        <w:rPr>
          <w:sz w:val="28"/>
        </w:rPr>
        <w:t>7. Дата видачі завдання 28.06.2024 р.</w:t>
      </w:r>
    </w:p>
    <w:p w14:paraId="17B1629D" w14:textId="77777777" w:rsidR="002B449B" w:rsidRPr="004A5DB3" w:rsidRDefault="002B449B" w:rsidP="002B449B"/>
    <w:p w14:paraId="0B20D4BD" w14:textId="77777777" w:rsidR="002B449B" w:rsidRPr="004A5DB3" w:rsidRDefault="002B449B" w:rsidP="002B449B">
      <w:pPr>
        <w:jc w:val="center"/>
        <w:rPr>
          <w:b/>
        </w:rPr>
      </w:pPr>
      <w:r w:rsidRPr="004A5DB3">
        <w:rPr>
          <w:b/>
        </w:rPr>
        <w:t>КАЛЕНДАРНИЙ ПЛАН</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226"/>
        <w:gridCol w:w="1985"/>
        <w:gridCol w:w="1875"/>
      </w:tblGrid>
      <w:tr w:rsidR="002B449B" w:rsidRPr="004A5DB3" w14:paraId="02E50FED" w14:textId="77777777" w:rsidTr="00CC2628">
        <w:trPr>
          <w:cantSplit/>
          <w:trHeight w:val="431"/>
        </w:trPr>
        <w:tc>
          <w:tcPr>
            <w:tcW w:w="586" w:type="dxa"/>
          </w:tcPr>
          <w:p w14:paraId="058E16E1" w14:textId="77777777" w:rsidR="002B449B" w:rsidRPr="004A5DB3" w:rsidRDefault="002B449B" w:rsidP="00CC2628">
            <w:pPr>
              <w:jc w:val="center"/>
              <w:rPr>
                <w:b/>
                <w:sz w:val="28"/>
              </w:rPr>
            </w:pPr>
            <w:r w:rsidRPr="004A5DB3">
              <w:rPr>
                <w:b/>
                <w:sz w:val="28"/>
              </w:rPr>
              <w:t>№</w:t>
            </w:r>
          </w:p>
          <w:p w14:paraId="37105C67" w14:textId="77777777" w:rsidR="002B449B" w:rsidRPr="004A5DB3" w:rsidRDefault="002B449B" w:rsidP="00CC2628">
            <w:pPr>
              <w:jc w:val="center"/>
              <w:rPr>
                <w:b/>
                <w:sz w:val="28"/>
              </w:rPr>
            </w:pPr>
            <w:r w:rsidRPr="004A5DB3">
              <w:rPr>
                <w:b/>
                <w:sz w:val="28"/>
              </w:rPr>
              <w:t>з/п</w:t>
            </w:r>
          </w:p>
        </w:tc>
        <w:tc>
          <w:tcPr>
            <w:tcW w:w="5226" w:type="dxa"/>
          </w:tcPr>
          <w:p w14:paraId="09B5AAC5" w14:textId="77777777" w:rsidR="002B449B" w:rsidRPr="004A5DB3" w:rsidRDefault="002B449B" w:rsidP="00CC2628">
            <w:pPr>
              <w:jc w:val="center"/>
              <w:rPr>
                <w:b/>
                <w:sz w:val="28"/>
              </w:rPr>
            </w:pPr>
            <w:r w:rsidRPr="004A5DB3">
              <w:rPr>
                <w:b/>
                <w:sz w:val="28"/>
              </w:rPr>
              <w:t>Назва етапів дипломного проектування</w:t>
            </w:r>
          </w:p>
        </w:tc>
        <w:tc>
          <w:tcPr>
            <w:tcW w:w="1985" w:type="dxa"/>
          </w:tcPr>
          <w:p w14:paraId="196508C2" w14:textId="77777777" w:rsidR="002B449B" w:rsidRPr="004A5DB3" w:rsidRDefault="002B449B" w:rsidP="00CC2628">
            <w:pPr>
              <w:jc w:val="center"/>
              <w:rPr>
                <w:b/>
                <w:sz w:val="28"/>
              </w:rPr>
            </w:pPr>
            <w:r w:rsidRPr="004A5DB3">
              <w:rPr>
                <w:b/>
                <w:sz w:val="28"/>
              </w:rPr>
              <w:t xml:space="preserve">Строк  виконання етапів </w:t>
            </w:r>
          </w:p>
        </w:tc>
        <w:tc>
          <w:tcPr>
            <w:tcW w:w="1875" w:type="dxa"/>
            <w:tcBorders>
              <w:bottom w:val="single" w:sz="4" w:space="0" w:color="auto"/>
            </w:tcBorders>
          </w:tcPr>
          <w:p w14:paraId="540DAF00" w14:textId="77777777" w:rsidR="002B449B" w:rsidRPr="004A5DB3" w:rsidRDefault="002B449B" w:rsidP="00CC2628">
            <w:pPr>
              <w:jc w:val="center"/>
              <w:rPr>
                <w:b/>
                <w:sz w:val="28"/>
              </w:rPr>
            </w:pPr>
          </w:p>
          <w:p w14:paraId="2BFF7981" w14:textId="77777777" w:rsidR="002B449B" w:rsidRPr="004A5DB3" w:rsidRDefault="002B449B" w:rsidP="00CC2628">
            <w:pPr>
              <w:jc w:val="center"/>
              <w:rPr>
                <w:b/>
                <w:sz w:val="28"/>
              </w:rPr>
            </w:pPr>
            <w:r w:rsidRPr="004A5DB3">
              <w:rPr>
                <w:b/>
                <w:sz w:val="28"/>
              </w:rPr>
              <w:t>Примітка</w:t>
            </w:r>
          </w:p>
        </w:tc>
      </w:tr>
      <w:tr w:rsidR="002B449B" w:rsidRPr="004A5DB3" w14:paraId="5F0A2FC7" w14:textId="77777777" w:rsidTr="00CC2628">
        <w:trPr>
          <w:trHeight w:val="899"/>
        </w:trPr>
        <w:tc>
          <w:tcPr>
            <w:tcW w:w="586" w:type="dxa"/>
          </w:tcPr>
          <w:p w14:paraId="28A0A435" w14:textId="77777777" w:rsidR="002B449B" w:rsidRPr="004A5DB3" w:rsidRDefault="002B449B" w:rsidP="00CC2628">
            <w:pPr>
              <w:rPr>
                <w:sz w:val="28"/>
              </w:rPr>
            </w:pPr>
            <w:r w:rsidRPr="004A5DB3">
              <w:rPr>
                <w:sz w:val="28"/>
              </w:rPr>
              <w:t>1</w:t>
            </w:r>
          </w:p>
        </w:tc>
        <w:tc>
          <w:tcPr>
            <w:tcW w:w="5226" w:type="dxa"/>
          </w:tcPr>
          <w:p w14:paraId="35C84612" w14:textId="77777777" w:rsidR="002B449B" w:rsidRPr="004A5DB3" w:rsidRDefault="002B449B" w:rsidP="00CC2628">
            <w:pPr>
              <w:rPr>
                <w:sz w:val="28"/>
                <w:szCs w:val="28"/>
              </w:rPr>
            </w:pPr>
            <w:r w:rsidRPr="004A5DB3">
              <w:rPr>
                <w:sz w:val="28"/>
                <w:szCs w:val="28"/>
              </w:rPr>
              <w:t>Визначення проблеми дослідження та розроблення плану кваліфікаційної магістерської роботи</w:t>
            </w:r>
          </w:p>
        </w:tc>
        <w:tc>
          <w:tcPr>
            <w:tcW w:w="1985" w:type="dxa"/>
          </w:tcPr>
          <w:p w14:paraId="5F34EF96" w14:textId="77777777" w:rsidR="002B449B" w:rsidRPr="004A5DB3" w:rsidRDefault="002B449B" w:rsidP="00CC2628">
            <w:pPr>
              <w:jc w:val="center"/>
              <w:rPr>
                <w:sz w:val="28"/>
              </w:rPr>
            </w:pPr>
            <w:r w:rsidRPr="004A5DB3">
              <w:rPr>
                <w:sz w:val="28"/>
              </w:rPr>
              <w:t>06.2024 р.</w:t>
            </w:r>
          </w:p>
        </w:tc>
        <w:tc>
          <w:tcPr>
            <w:tcW w:w="1875" w:type="dxa"/>
          </w:tcPr>
          <w:p w14:paraId="0CD83F89" w14:textId="77777777" w:rsidR="002B449B" w:rsidRPr="004A5DB3" w:rsidRDefault="002B449B" w:rsidP="00CC2628">
            <w:pPr>
              <w:jc w:val="center"/>
              <w:rPr>
                <w:sz w:val="28"/>
              </w:rPr>
            </w:pPr>
            <w:r w:rsidRPr="004A5DB3">
              <w:rPr>
                <w:sz w:val="28"/>
              </w:rPr>
              <w:t>06.2024 р.</w:t>
            </w:r>
          </w:p>
        </w:tc>
      </w:tr>
      <w:tr w:rsidR="002B449B" w:rsidRPr="004A5DB3" w14:paraId="033B6184" w14:textId="77777777" w:rsidTr="00CC2628">
        <w:trPr>
          <w:trHeight w:val="683"/>
        </w:trPr>
        <w:tc>
          <w:tcPr>
            <w:tcW w:w="586" w:type="dxa"/>
          </w:tcPr>
          <w:p w14:paraId="24D7CA4C" w14:textId="77777777" w:rsidR="002B449B" w:rsidRPr="004A5DB3" w:rsidRDefault="002B449B" w:rsidP="00CC2628">
            <w:pPr>
              <w:rPr>
                <w:sz w:val="28"/>
              </w:rPr>
            </w:pPr>
            <w:r w:rsidRPr="004A5DB3">
              <w:rPr>
                <w:sz w:val="28"/>
              </w:rPr>
              <w:t>2</w:t>
            </w:r>
          </w:p>
        </w:tc>
        <w:tc>
          <w:tcPr>
            <w:tcW w:w="5226" w:type="dxa"/>
          </w:tcPr>
          <w:p w14:paraId="057899C2" w14:textId="77777777" w:rsidR="002B449B" w:rsidRPr="004A5DB3" w:rsidRDefault="002B449B" w:rsidP="00CC2628">
            <w:pPr>
              <w:jc w:val="both"/>
              <w:rPr>
                <w:sz w:val="28"/>
                <w:szCs w:val="28"/>
              </w:rPr>
            </w:pPr>
            <w:r w:rsidRPr="004A5DB3">
              <w:rPr>
                <w:sz w:val="28"/>
                <w:szCs w:val="28"/>
              </w:rPr>
              <w:t>Аналіз літератури за проблемою. Робота над теоретичною частиною дослідження</w:t>
            </w:r>
          </w:p>
        </w:tc>
        <w:tc>
          <w:tcPr>
            <w:tcW w:w="1985" w:type="dxa"/>
          </w:tcPr>
          <w:p w14:paraId="7EAF5A46" w14:textId="77777777" w:rsidR="002B449B" w:rsidRPr="004A5DB3" w:rsidRDefault="002B449B" w:rsidP="00CC2628">
            <w:pPr>
              <w:jc w:val="center"/>
              <w:rPr>
                <w:sz w:val="28"/>
              </w:rPr>
            </w:pPr>
            <w:r w:rsidRPr="004A5DB3">
              <w:rPr>
                <w:sz w:val="28"/>
              </w:rPr>
              <w:t>06-07. 2024 р.</w:t>
            </w:r>
          </w:p>
        </w:tc>
        <w:tc>
          <w:tcPr>
            <w:tcW w:w="1875" w:type="dxa"/>
          </w:tcPr>
          <w:p w14:paraId="2827357A" w14:textId="77777777" w:rsidR="002B449B" w:rsidRPr="004A5DB3" w:rsidRDefault="002B449B" w:rsidP="00CC2628">
            <w:pPr>
              <w:jc w:val="center"/>
              <w:rPr>
                <w:sz w:val="28"/>
              </w:rPr>
            </w:pPr>
            <w:r w:rsidRPr="004A5DB3">
              <w:rPr>
                <w:sz w:val="28"/>
              </w:rPr>
              <w:t>06-07. 2024 р.</w:t>
            </w:r>
          </w:p>
        </w:tc>
      </w:tr>
      <w:tr w:rsidR="002B449B" w:rsidRPr="004A5DB3" w14:paraId="4CAE1A74" w14:textId="77777777" w:rsidTr="00CC2628">
        <w:trPr>
          <w:trHeight w:val="604"/>
        </w:trPr>
        <w:tc>
          <w:tcPr>
            <w:tcW w:w="586" w:type="dxa"/>
          </w:tcPr>
          <w:p w14:paraId="1818B06A" w14:textId="77777777" w:rsidR="002B449B" w:rsidRPr="004A5DB3" w:rsidRDefault="002B449B" w:rsidP="00CC2628">
            <w:pPr>
              <w:rPr>
                <w:sz w:val="28"/>
              </w:rPr>
            </w:pPr>
            <w:r w:rsidRPr="004A5DB3">
              <w:rPr>
                <w:sz w:val="28"/>
              </w:rPr>
              <w:t>3</w:t>
            </w:r>
          </w:p>
        </w:tc>
        <w:tc>
          <w:tcPr>
            <w:tcW w:w="5226" w:type="dxa"/>
          </w:tcPr>
          <w:p w14:paraId="0634937A" w14:textId="77777777" w:rsidR="002B449B" w:rsidRPr="004A5DB3" w:rsidRDefault="002B449B" w:rsidP="00CC2628">
            <w:pPr>
              <w:rPr>
                <w:sz w:val="28"/>
                <w:szCs w:val="28"/>
              </w:rPr>
            </w:pPr>
            <w:r w:rsidRPr="004A5DB3">
              <w:rPr>
                <w:sz w:val="28"/>
                <w:szCs w:val="28"/>
              </w:rPr>
              <w:t>Розробка діагностичного інструментарію та проведення констатувального експерименту</w:t>
            </w:r>
          </w:p>
        </w:tc>
        <w:tc>
          <w:tcPr>
            <w:tcW w:w="1985" w:type="dxa"/>
          </w:tcPr>
          <w:p w14:paraId="2A0A65F2" w14:textId="77777777" w:rsidR="002B449B" w:rsidRPr="004A5DB3" w:rsidRDefault="002B449B" w:rsidP="00CC2628">
            <w:pPr>
              <w:jc w:val="center"/>
              <w:rPr>
                <w:sz w:val="28"/>
              </w:rPr>
            </w:pPr>
            <w:r w:rsidRPr="004A5DB3">
              <w:rPr>
                <w:sz w:val="28"/>
              </w:rPr>
              <w:t>08.2024 р.</w:t>
            </w:r>
          </w:p>
        </w:tc>
        <w:tc>
          <w:tcPr>
            <w:tcW w:w="1875" w:type="dxa"/>
          </w:tcPr>
          <w:p w14:paraId="6BF5B859" w14:textId="77777777" w:rsidR="002B449B" w:rsidRPr="004A5DB3" w:rsidRDefault="002B449B" w:rsidP="00CC2628">
            <w:pPr>
              <w:jc w:val="center"/>
              <w:rPr>
                <w:sz w:val="28"/>
              </w:rPr>
            </w:pPr>
            <w:r w:rsidRPr="004A5DB3">
              <w:rPr>
                <w:sz w:val="28"/>
              </w:rPr>
              <w:t>08.2024 р.</w:t>
            </w:r>
          </w:p>
        </w:tc>
      </w:tr>
      <w:tr w:rsidR="002B449B" w:rsidRPr="004A5DB3" w14:paraId="6A7A7247" w14:textId="77777777" w:rsidTr="00CC2628">
        <w:trPr>
          <w:trHeight w:val="604"/>
        </w:trPr>
        <w:tc>
          <w:tcPr>
            <w:tcW w:w="586" w:type="dxa"/>
          </w:tcPr>
          <w:p w14:paraId="4E39B22D" w14:textId="77777777" w:rsidR="002B449B" w:rsidRPr="004A5DB3" w:rsidRDefault="002B449B" w:rsidP="00CC2628">
            <w:pPr>
              <w:rPr>
                <w:sz w:val="28"/>
                <w:szCs w:val="28"/>
              </w:rPr>
            </w:pPr>
            <w:r w:rsidRPr="004A5DB3">
              <w:rPr>
                <w:sz w:val="28"/>
                <w:szCs w:val="28"/>
              </w:rPr>
              <w:t>4</w:t>
            </w:r>
          </w:p>
        </w:tc>
        <w:tc>
          <w:tcPr>
            <w:tcW w:w="5226" w:type="dxa"/>
          </w:tcPr>
          <w:p w14:paraId="1675409E" w14:textId="77777777" w:rsidR="002B449B" w:rsidRPr="004A5DB3" w:rsidRDefault="002B449B" w:rsidP="00CC2628">
            <w:pPr>
              <w:rPr>
                <w:sz w:val="28"/>
                <w:szCs w:val="28"/>
              </w:rPr>
            </w:pPr>
            <w:r w:rsidRPr="004A5DB3">
              <w:rPr>
                <w:sz w:val="28"/>
                <w:szCs w:val="28"/>
              </w:rPr>
              <w:t>Узагальнення результатів констатувального експерименту</w:t>
            </w:r>
          </w:p>
        </w:tc>
        <w:tc>
          <w:tcPr>
            <w:tcW w:w="1985" w:type="dxa"/>
          </w:tcPr>
          <w:p w14:paraId="2B3C9FD4" w14:textId="77777777" w:rsidR="002B449B" w:rsidRPr="004A5DB3" w:rsidRDefault="002B449B" w:rsidP="00CC2628">
            <w:pPr>
              <w:jc w:val="center"/>
              <w:rPr>
                <w:sz w:val="28"/>
                <w:szCs w:val="28"/>
              </w:rPr>
            </w:pPr>
            <w:r w:rsidRPr="004A5DB3">
              <w:rPr>
                <w:sz w:val="28"/>
                <w:szCs w:val="28"/>
              </w:rPr>
              <w:t>09. 2024 р.</w:t>
            </w:r>
          </w:p>
        </w:tc>
        <w:tc>
          <w:tcPr>
            <w:tcW w:w="1875" w:type="dxa"/>
          </w:tcPr>
          <w:p w14:paraId="4FCC44DB" w14:textId="77777777" w:rsidR="002B449B" w:rsidRPr="004A5DB3" w:rsidRDefault="002B449B" w:rsidP="00CC2628">
            <w:pPr>
              <w:jc w:val="center"/>
              <w:rPr>
                <w:sz w:val="28"/>
                <w:szCs w:val="28"/>
              </w:rPr>
            </w:pPr>
            <w:r w:rsidRPr="004A5DB3">
              <w:rPr>
                <w:sz w:val="28"/>
                <w:szCs w:val="28"/>
              </w:rPr>
              <w:t>09. 2024 р.</w:t>
            </w:r>
          </w:p>
        </w:tc>
      </w:tr>
      <w:tr w:rsidR="002B449B" w:rsidRPr="004A5DB3" w14:paraId="3EF98040" w14:textId="77777777" w:rsidTr="00CC2628">
        <w:trPr>
          <w:trHeight w:val="371"/>
        </w:trPr>
        <w:tc>
          <w:tcPr>
            <w:tcW w:w="586" w:type="dxa"/>
          </w:tcPr>
          <w:p w14:paraId="767EFD22" w14:textId="77777777" w:rsidR="002B449B" w:rsidRPr="004A5DB3" w:rsidRDefault="002B449B" w:rsidP="00CC2628">
            <w:pPr>
              <w:rPr>
                <w:sz w:val="28"/>
                <w:szCs w:val="28"/>
              </w:rPr>
            </w:pPr>
            <w:r w:rsidRPr="004A5DB3">
              <w:rPr>
                <w:sz w:val="28"/>
                <w:szCs w:val="28"/>
              </w:rPr>
              <w:t>5</w:t>
            </w:r>
          </w:p>
        </w:tc>
        <w:tc>
          <w:tcPr>
            <w:tcW w:w="5226" w:type="dxa"/>
          </w:tcPr>
          <w:p w14:paraId="00C1FE69" w14:textId="77777777" w:rsidR="002B449B" w:rsidRPr="004A5DB3" w:rsidRDefault="002B449B" w:rsidP="00CC2628">
            <w:pPr>
              <w:rPr>
                <w:sz w:val="28"/>
                <w:szCs w:val="28"/>
              </w:rPr>
            </w:pPr>
            <w:r w:rsidRPr="004A5DB3">
              <w:rPr>
                <w:sz w:val="28"/>
                <w:szCs w:val="28"/>
              </w:rPr>
              <w:t>Розробка програми формувальних заходів</w:t>
            </w:r>
          </w:p>
        </w:tc>
        <w:tc>
          <w:tcPr>
            <w:tcW w:w="1985" w:type="dxa"/>
          </w:tcPr>
          <w:p w14:paraId="2D49BBC4" w14:textId="77777777" w:rsidR="002B449B" w:rsidRPr="004A5DB3" w:rsidRDefault="002B449B" w:rsidP="00CC2628">
            <w:pPr>
              <w:jc w:val="center"/>
              <w:rPr>
                <w:sz w:val="28"/>
                <w:szCs w:val="28"/>
              </w:rPr>
            </w:pPr>
            <w:r w:rsidRPr="004A5DB3">
              <w:rPr>
                <w:sz w:val="28"/>
                <w:szCs w:val="28"/>
              </w:rPr>
              <w:t>10.2024 р.</w:t>
            </w:r>
          </w:p>
        </w:tc>
        <w:tc>
          <w:tcPr>
            <w:tcW w:w="1875" w:type="dxa"/>
          </w:tcPr>
          <w:p w14:paraId="00B51BD6" w14:textId="77777777" w:rsidR="002B449B" w:rsidRPr="004A5DB3" w:rsidRDefault="002B449B" w:rsidP="00CC2628">
            <w:pPr>
              <w:jc w:val="center"/>
              <w:rPr>
                <w:sz w:val="28"/>
                <w:szCs w:val="28"/>
              </w:rPr>
            </w:pPr>
            <w:r w:rsidRPr="004A5DB3">
              <w:rPr>
                <w:sz w:val="28"/>
                <w:szCs w:val="28"/>
              </w:rPr>
              <w:t>10.2024 р.</w:t>
            </w:r>
          </w:p>
        </w:tc>
      </w:tr>
      <w:tr w:rsidR="002B449B" w:rsidRPr="004A5DB3" w14:paraId="45239D47" w14:textId="77777777" w:rsidTr="00CC2628">
        <w:trPr>
          <w:trHeight w:val="371"/>
        </w:trPr>
        <w:tc>
          <w:tcPr>
            <w:tcW w:w="586" w:type="dxa"/>
          </w:tcPr>
          <w:p w14:paraId="04B9EC7C" w14:textId="77777777" w:rsidR="002B449B" w:rsidRPr="004A5DB3" w:rsidRDefault="002B449B" w:rsidP="00CC2628">
            <w:pPr>
              <w:rPr>
                <w:sz w:val="28"/>
                <w:szCs w:val="28"/>
              </w:rPr>
            </w:pPr>
            <w:r w:rsidRPr="004A5DB3">
              <w:rPr>
                <w:sz w:val="28"/>
                <w:szCs w:val="28"/>
              </w:rPr>
              <w:t>6</w:t>
            </w:r>
          </w:p>
        </w:tc>
        <w:tc>
          <w:tcPr>
            <w:tcW w:w="5226" w:type="dxa"/>
          </w:tcPr>
          <w:p w14:paraId="6BB2147B" w14:textId="77777777" w:rsidR="002B449B" w:rsidRPr="004A5DB3" w:rsidRDefault="002B449B" w:rsidP="00CC2628">
            <w:pPr>
              <w:rPr>
                <w:sz w:val="28"/>
                <w:szCs w:val="28"/>
              </w:rPr>
            </w:pPr>
            <w:r w:rsidRPr="004A5DB3">
              <w:rPr>
                <w:sz w:val="28"/>
                <w:szCs w:val="28"/>
              </w:rPr>
              <w:t>Проведення повторного тестування та оцінка ефективності формувальних заходів</w:t>
            </w:r>
          </w:p>
        </w:tc>
        <w:tc>
          <w:tcPr>
            <w:tcW w:w="1985" w:type="dxa"/>
          </w:tcPr>
          <w:p w14:paraId="29C89ECF" w14:textId="77777777" w:rsidR="002B449B" w:rsidRPr="004A5DB3" w:rsidRDefault="002B449B" w:rsidP="00CC2628">
            <w:pPr>
              <w:jc w:val="center"/>
              <w:rPr>
                <w:sz w:val="28"/>
                <w:szCs w:val="28"/>
              </w:rPr>
            </w:pPr>
            <w:r w:rsidRPr="004A5DB3">
              <w:rPr>
                <w:sz w:val="28"/>
                <w:szCs w:val="28"/>
              </w:rPr>
              <w:t xml:space="preserve">  11. 2024 р.</w:t>
            </w:r>
          </w:p>
        </w:tc>
        <w:tc>
          <w:tcPr>
            <w:tcW w:w="1875" w:type="dxa"/>
          </w:tcPr>
          <w:p w14:paraId="108122E0" w14:textId="77777777" w:rsidR="002B449B" w:rsidRPr="004A5DB3" w:rsidRDefault="002B449B" w:rsidP="00CC2628">
            <w:pPr>
              <w:jc w:val="center"/>
              <w:rPr>
                <w:sz w:val="28"/>
                <w:szCs w:val="28"/>
              </w:rPr>
            </w:pPr>
            <w:r w:rsidRPr="004A5DB3">
              <w:rPr>
                <w:sz w:val="28"/>
                <w:szCs w:val="28"/>
              </w:rPr>
              <w:t xml:space="preserve">  11. 2024 р.</w:t>
            </w:r>
          </w:p>
        </w:tc>
      </w:tr>
      <w:tr w:rsidR="002B449B" w:rsidRPr="004A5DB3" w14:paraId="6D391816" w14:textId="77777777" w:rsidTr="00CC2628">
        <w:trPr>
          <w:trHeight w:val="371"/>
        </w:trPr>
        <w:tc>
          <w:tcPr>
            <w:tcW w:w="586" w:type="dxa"/>
          </w:tcPr>
          <w:p w14:paraId="02558596" w14:textId="77777777" w:rsidR="002B449B" w:rsidRPr="004A5DB3" w:rsidRDefault="002B449B" w:rsidP="00CC2628">
            <w:pPr>
              <w:rPr>
                <w:sz w:val="28"/>
                <w:szCs w:val="28"/>
              </w:rPr>
            </w:pPr>
            <w:r w:rsidRPr="004A5DB3">
              <w:rPr>
                <w:sz w:val="28"/>
                <w:szCs w:val="28"/>
              </w:rPr>
              <w:t>7</w:t>
            </w:r>
          </w:p>
        </w:tc>
        <w:tc>
          <w:tcPr>
            <w:tcW w:w="5226" w:type="dxa"/>
          </w:tcPr>
          <w:p w14:paraId="25F28856" w14:textId="77777777" w:rsidR="002B449B" w:rsidRPr="004A5DB3" w:rsidRDefault="002B449B" w:rsidP="00CC2628">
            <w:pPr>
              <w:rPr>
                <w:sz w:val="28"/>
                <w:szCs w:val="28"/>
              </w:rPr>
            </w:pPr>
            <w:r w:rsidRPr="004A5DB3">
              <w:rPr>
                <w:sz w:val="28"/>
                <w:szCs w:val="28"/>
              </w:rPr>
              <w:t>Підготовка кваліфікаційної магістерської роботи до захисту та захист роботи</w:t>
            </w:r>
          </w:p>
        </w:tc>
        <w:tc>
          <w:tcPr>
            <w:tcW w:w="1985" w:type="dxa"/>
          </w:tcPr>
          <w:p w14:paraId="6465119A" w14:textId="77777777" w:rsidR="002B449B" w:rsidRPr="004A5DB3" w:rsidRDefault="002B449B" w:rsidP="00CC2628">
            <w:pPr>
              <w:jc w:val="center"/>
              <w:rPr>
                <w:sz w:val="28"/>
                <w:szCs w:val="28"/>
              </w:rPr>
            </w:pPr>
            <w:r w:rsidRPr="004A5DB3">
              <w:rPr>
                <w:sz w:val="28"/>
                <w:szCs w:val="28"/>
              </w:rPr>
              <w:t>12.2024 р.</w:t>
            </w:r>
          </w:p>
        </w:tc>
        <w:tc>
          <w:tcPr>
            <w:tcW w:w="1875" w:type="dxa"/>
          </w:tcPr>
          <w:p w14:paraId="146120EE" w14:textId="77777777" w:rsidR="002B449B" w:rsidRPr="004A5DB3" w:rsidRDefault="002B449B" w:rsidP="00CC2628">
            <w:pPr>
              <w:jc w:val="center"/>
              <w:rPr>
                <w:sz w:val="28"/>
                <w:szCs w:val="28"/>
              </w:rPr>
            </w:pPr>
            <w:r w:rsidRPr="004A5DB3">
              <w:rPr>
                <w:sz w:val="28"/>
                <w:szCs w:val="28"/>
              </w:rPr>
              <w:t>12.2024 р.</w:t>
            </w:r>
          </w:p>
        </w:tc>
      </w:tr>
    </w:tbl>
    <w:p w14:paraId="425DE4BA" w14:textId="77777777" w:rsidR="002B449B" w:rsidRPr="004A5DB3" w:rsidRDefault="002B449B" w:rsidP="002B449B">
      <w:pPr>
        <w:rPr>
          <w:b/>
        </w:rPr>
      </w:pPr>
    </w:p>
    <w:p w14:paraId="271C7A3B" w14:textId="77777777" w:rsidR="002B449B" w:rsidRPr="004A5DB3" w:rsidRDefault="002B449B" w:rsidP="002B449B">
      <w:pPr>
        <w:rPr>
          <w:sz w:val="28"/>
        </w:rPr>
      </w:pPr>
      <w:r w:rsidRPr="004A5DB3">
        <w:rPr>
          <w:sz w:val="28"/>
        </w:rPr>
        <w:t xml:space="preserve">Студент                                                                      </w:t>
      </w:r>
      <w:r>
        <w:rPr>
          <w:sz w:val="28"/>
        </w:rPr>
        <w:t xml:space="preserve"> </w:t>
      </w:r>
      <w:r w:rsidRPr="004A5DB3">
        <w:rPr>
          <w:sz w:val="28"/>
        </w:rPr>
        <w:t xml:space="preserve"> </w:t>
      </w:r>
      <w:r w:rsidR="00755EA9">
        <w:rPr>
          <w:sz w:val="28"/>
          <w:lang w:val="uk-UA"/>
        </w:rPr>
        <w:t>Бесполудіна</w:t>
      </w:r>
      <w:r>
        <w:rPr>
          <w:sz w:val="28"/>
        </w:rPr>
        <w:t xml:space="preserve"> </w:t>
      </w:r>
      <w:r w:rsidR="00755EA9">
        <w:rPr>
          <w:sz w:val="28"/>
          <w:lang w:val="uk-UA"/>
        </w:rPr>
        <w:t>С</w:t>
      </w:r>
      <w:r>
        <w:rPr>
          <w:sz w:val="28"/>
        </w:rPr>
        <w:t>.</w:t>
      </w:r>
      <w:r w:rsidR="00755EA9">
        <w:rPr>
          <w:sz w:val="28"/>
          <w:lang w:val="uk-UA"/>
        </w:rPr>
        <w:t>В</w:t>
      </w:r>
      <w:r>
        <w:rPr>
          <w:sz w:val="28"/>
        </w:rPr>
        <w:t>.</w:t>
      </w:r>
    </w:p>
    <w:p w14:paraId="0A89E7ED" w14:textId="77777777" w:rsidR="002B449B" w:rsidRPr="004A5DB3" w:rsidRDefault="002B449B" w:rsidP="002B449B">
      <w:pPr>
        <w:rPr>
          <w:sz w:val="28"/>
        </w:rPr>
      </w:pPr>
    </w:p>
    <w:p w14:paraId="6793354E" w14:textId="77777777" w:rsidR="002B449B" w:rsidRPr="004A5DB3" w:rsidRDefault="002B449B" w:rsidP="002B449B">
      <w:pPr>
        <w:rPr>
          <w:sz w:val="28"/>
        </w:rPr>
      </w:pPr>
      <w:r w:rsidRPr="004A5DB3">
        <w:rPr>
          <w:sz w:val="28"/>
        </w:rPr>
        <w:t>Керівник роботи                                                          Завацька Н.Є.</w:t>
      </w:r>
    </w:p>
    <w:p w14:paraId="1570D2BF" w14:textId="77777777" w:rsidR="002D7811" w:rsidRPr="002B449B" w:rsidRDefault="002D7811" w:rsidP="002D7811">
      <w:pPr>
        <w:spacing w:line="24" w:lineRule="atLeast"/>
        <w:jc w:val="both"/>
        <w:rPr>
          <w:i/>
          <w:sz w:val="28"/>
          <w:szCs w:val="28"/>
        </w:rPr>
      </w:pPr>
    </w:p>
    <w:p w14:paraId="2451A1F6" w14:textId="77777777" w:rsidR="00C5218C" w:rsidRPr="002D7811" w:rsidRDefault="00C5218C" w:rsidP="00C5218C">
      <w:pPr>
        <w:jc w:val="center"/>
        <w:rPr>
          <w:sz w:val="28"/>
          <w:szCs w:val="28"/>
          <w:lang w:val="uk-UA"/>
        </w:rPr>
      </w:pPr>
    </w:p>
    <w:p w14:paraId="6ABF1329" w14:textId="77777777" w:rsidR="00103801" w:rsidRPr="004A5DB3" w:rsidRDefault="00103801" w:rsidP="00103801">
      <w:pPr>
        <w:pStyle w:val="11"/>
        <w:numPr>
          <w:ilvl w:val="0"/>
          <w:numId w:val="0"/>
        </w:numPr>
        <w:spacing w:before="0" w:after="0" w:line="360" w:lineRule="auto"/>
        <w:jc w:val="center"/>
        <w:rPr>
          <w:rFonts w:ascii="Times New Roman" w:eastAsia="Times New Roman" w:hAnsi="Times New Roman" w:cs="Times New Roman"/>
          <w:sz w:val="28"/>
          <w:szCs w:val="28"/>
          <w:lang w:val="uk-UA"/>
        </w:rPr>
      </w:pPr>
      <w:r w:rsidRPr="004A5DB3">
        <w:rPr>
          <w:rFonts w:ascii="Times New Roman" w:eastAsia="Times New Roman" w:hAnsi="Times New Roman" w:cs="Times New Roman"/>
          <w:sz w:val="28"/>
          <w:szCs w:val="28"/>
          <w:lang w:val="uk-UA"/>
        </w:rPr>
        <w:lastRenderedPageBreak/>
        <w:t>РЕФЕРАТ</w:t>
      </w:r>
    </w:p>
    <w:p w14:paraId="3F4EFFF5" w14:textId="77777777" w:rsidR="00103801" w:rsidRPr="00103801" w:rsidRDefault="00103801" w:rsidP="00103801">
      <w:pPr>
        <w:rPr>
          <w:lang w:val="uk-UA" w:eastAsia="en-US" w:bidi="en-US"/>
        </w:rPr>
      </w:pPr>
    </w:p>
    <w:p w14:paraId="54BE41B4" w14:textId="77777777" w:rsidR="00103801" w:rsidRPr="00103801" w:rsidRDefault="00103801" w:rsidP="00103801">
      <w:pPr>
        <w:jc w:val="center"/>
        <w:rPr>
          <w:sz w:val="28"/>
          <w:szCs w:val="28"/>
          <w:lang w:val="uk-UA"/>
        </w:rPr>
      </w:pPr>
      <w:r w:rsidRPr="00103801">
        <w:rPr>
          <w:sz w:val="28"/>
          <w:szCs w:val="28"/>
          <w:lang w:val="uk-UA"/>
        </w:rPr>
        <w:t>Текст – 86 с., джерел – 77</w:t>
      </w:r>
    </w:p>
    <w:p w14:paraId="21EB7F38" w14:textId="77777777" w:rsidR="00103801" w:rsidRPr="00103801" w:rsidRDefault="00103801" w:rsidP="00103801">
      <w:pPr>
        <w:spacing w:line="360" w:lineRule="auto"/>
        <w:rPr>
          <w:sz w:val="28"/>
          <w:szCs w:val="28"/>
          <w:lang w:val="uk-UA"/>
        </w:rPr>
      </w:pPr>
    </w:p>
    <w:p w14:paraId="627C3F3D" w14:textId="77777777" w:rsidR="00103801" w:rsidRPr="00103801" w:rsidRDefault="00103801" w:rsidP="00103801">
      <w:pPr>
        <w:spacing w:line="360" w:lineRule="auto"/>
        <w:ind w:firstLine="709"/>
        <w:jc w:val="both"/>
        <w:rPr>
          <w:sz w:val="28"/>
          <w:szCs w:val="28"/>
          <w:lang w:val="uk-UA"/>
        </w:rPr>
      </w:pPr>
      <w:r w:rsidRPr="00103801">
        <w:rPr>
          <w:sz w:val="28"/>
          <w:szCs w:val="28"/>
          <w:lang w:val="uk-UA"/>
        </w:rPr>
        <w:t xml:space="preserve">У роботі проведено аналіз </w:t>
      </w:r>
      <w:r>
        <w:rPr>
          <w:sz w:val="28"/>
          <w:szCs w:val="28"/>
          <w:lang w:val="uk-UA"/>
        </w:rPr>
        <w:t>зміст</w:t>
      </w:r>
      <w:r w:rsidRPr="00103801">
        <w:rPr>
          <w:sz w:val="28"/>
          <w:szCs w:val="28"/>
          <w:lang w:val="uk-UA"/>
        </w:rPr>
        <w:t>у</w:t>
      </w:r>
      <w:r>
        <w:rPr>
          <w:sz w:val="28"/>
          <w:szCs w:val="28"/>
          <w:lang w:val="uk-UA"/>
        </w:rPr>
        <w:t xml:space="preserve"> </w:t>
      </w:r>
      <w:r w:rsidRPr="00103801">
        <w:rPr>
          <w:sz w:val="28"/>
          <w:szCs w:val="28"/>
          <w:lang w:val="uk-UA"/>
        </w:rPr>
        <w:t>та</w:t>
      </w:r>
      <w:r>
        <w:rPr>
          <w:sz w:val="28"/>
          <w:szCs w:val="28"/>
          <w:lang w:val="uk-UA"/>
        </w:rPr>
        <w:t xml:space="preserve"> засоб</w:t>
      </w:r>
      <w:r w:rsidRPr="00103801">
        <w:rPr>
          <w:sz w:val="28"/>
          <w:szCs w:val="28"/>
          <w:lang w:val="uk-UA"/>
        </w:rPr>
        <w:t>ів</w:t>
      </w:r>
      <w:r>
        <w:rPr>
          <w:sz w:val="28"/>
          <w:szCs w:val="28"/>
          <w:lang w:val="uk-UA"/>
        </w:rPr>
        <w:t xml:space="preserve"> соціально-психологічної роботи в умовах центру комплексної реабілітації осіб з </w:t>
      </w:r>
      <w:r w:rsidRPr="009A4134">
        <w:rPr>
          <w:sz w:val="28"/>
          <w:szCs w:val="28"/>
          <w:lang w:val="uk-UA"/>
        </w:rPr>
        <w:t>інвалід</w:t>
      </w:r>
      <w:r>
        <w:rPr>
          <w:sz w:val="28"/>
          <w:szCs w:val="28"/>
          <w:lang w:val="uk-UA"/>
        </w:rPr>
        <w:t>ністю</w:t>
      </w:r>
      <w:r w:rsidRPr="00103801">
        <w:rPr>
          <w:sz w:val="28"/>
          <w:szCs w:val="28"/>
          <w:lang w:val="uk-UA"/>
        </w:rPr>
        <w:t xml:space="preserve">, </w:t>
      </w:r>
      <w:r w:rsidRPr="008A1E0B">
        <w:rPr>
          <w:sz w:val="28"/>
          <w:szCs w:val="28"/>
          <w:lang w:val="uk-UA"/>
        </w:rPr>
        <w:t>шлях</w:t>
      </w:r>
      <w:r w:rsidRPr="00103801">
        <w:rPr>
          <w:sz w:val="28"/>
          <w:szCs w:val="28"/>
          <w:lang w:val="uk-UA"/>
        </w:rPr>
        <w:t>ів</w:t>
      </w:r>
      <w:r w:rsidRPr="008A1E0B">
        <w:rPr>
          <w:sz w:val="28"/>
          <w:szCs w:val="28"/>
          <w:lang w:val="uk-UA"/>
        </w:rPr>
        <w:t xml:space="preserve"> ефективності соціально-психологічної роботи</w:t>
      </w:r>
      <w:r w:rsidRPr="00103801">
        <w:rPr>
          <w:sz w:val="28"/>
          <w:szCs w:val="28"/>
          <w:lang w:val="uk-UA"/>
        </w:rPr>
        <w:t>.</w:t>
      </w:r>
    </w:p>
    <w:p w14:paraId="5392F454" w14:textId="77777777" w:rsidR="00103801" w:rsidRPr="00103801" w:rsidRDefault="00103801" w:rsidP="00103801">
      <w:pPr>
        <w:spacing w:line="360" w:lineRule="auto"/>
        <w:ind w:firstLine="709"/>
        <w:jc w:val="both"/>
        <w:rPr>
          <w:sz w:val="28"/>
          <w:szCs w:val="28"/>
          <w:lang w:val="uk-UA"/>
        </w:rPr>
      </w:pPr>
    </w:p>
    <w:p w14:paraId="47B42D4E" w14:textId="77777777" w:rsidR="00103801" w:rsidRPr="00103801" w:rsidRDefault="00103801" w:rsidP="00103801">
      <w:pPr>
        <w:spacing w:line="360" w:lineRule="auto"/>
        <w:ind w:firstLine="709"/>
        <w:jc w:val="both"/>
        <w:rPr>
          <w:sz w:val="28"/>
          <w:szCs w:val="28"/>
          <w:lang w:val="uk-UA"/>
        </w:rPr>
      </w:pPr>
      <w:r w:rsidRPr="00103801">
        <w:rPr>
          <w:sz w:val="28"/>
          <w:szCs w:val="28"/>
          <w:lang w:val="uk-UA"/>
        </w:rPr>
        <w:t>Наведено результати емпіричного дослідження щодо</w:t>
      </w:r>
      <w:r w:rsidRPr="00103801">
        <w:rPr>
          <w:sz w:val="28"/>
          <w:lang w:val="uk-UA"/>
        </w:rPr>
        <w:t xml:space="preserve">  соціальної та психологічної реабілітації </w:t>
      </w:r>
      <w:r w:rsidRPr="00103801">
        <w:rPr>
          <w:sz w:val="28"/>
          <w:szCs w:val="28"/>
          <w:lang w:val="uk-UA"/>
        </w:rPr>
        <w:t xml:space="preserve">в системі комплексної реабілітації осіб з інвалідністю. </w:t>
      </w:r>
    </w:p>
    <w:p w14:paraId="663AEDAA" w14:textId="77777777" w:rsidR="00103801" w:rsidRPr="00103801" w:rsidRDefault="00103801" w:rsidP="00103801">
      <w:pPr>
        <w:spacing w:line="360" w:lineRule="auto"/>
        <w:ind w:firstLine="709"/>
        <w:jc w:val="both"/>
        <w:rPr>
          <w:sz w:val="28"/>
          <w:szCs w:val="28"/>
          <w:lang w:val="uk-UA"/>
        </w:rPr>
      </w:pPr>
    </w:p>
    <w:p w14:paraId="7DBC74E9" w14:textId="77777777" w:rsidR="00103801" w:rsidRDefault="00103801" w:rsidP="00103801">
      <w:pPr>
        <w:spacing w:line="360" w:lineRule="auto"/>
        <w:ind w:firstLine="709"/>
        <w:jc w:val="both"/>
        <w:rPr>
          <w:sz w:val="28"/>
          <w:szCs w:val="28"/>
        </w:rPr>
      </w:pPr>
      <w:r w:rsidRPr="004A5DB3">
        <w:rPr>
          <w:sz w:val="28"/>
          <w:szCs w:val="28"/>
        </w:rPr>
        <w:t xml:space="preserve">Зроблено висновки на основі проведеного дослідження </w:t>
      </w:r>
      <w:r>
        <w:rPr>
          <w:sz w:val="28"/>
          <w:szCs w:val="28"/>
        </w:rPr>
        <w:t xml:space="preserve">щодо </w:t>
      </w:r>
      <w:r w:rsidRPr="00BC1404">
        <w:rPr>
          <w:sz w:val="28"/>
          <w:szCs w:val="28"/>
          <w:lang w:val="uk-UA"/>
        </w:rPr>
        <w:t>використання поетапної соціально-психологічної роботи у новостворених центрах комплексної реабілітації осіб з інвалідністю</w:t>
      </w:r>
      <w:r w:rsidRPr="004A5DB3">
        <w:rPr>
          <w:sz w:val="28"/>
          <w:szCs w:val="28"/>
        </w:rPr>
        <w:t>.</w:t>
      </w:r>
    </w:p>
    <w:p w14:paraId="41DE0CE6" w14:textId="77777777" w:rsidR="00103801" w:rsidRPr="004A5DB3" w:rsidRDefault="00103801" w:rsidP="00103801">
      <w:pPr>
        <w:spacing w:line="360" w:lineRule="auto"/>
        <w:ind w:firstLine="709"/>
        <w:jc w:val="both"/>
        <w:rPr>
          <w:sz w:val="28"/>
          <w:szCs w:val="28"/>
        </w:rPr>
      </w:pPr>
    </w:p>
    <w:p w14:paraId="7EA1AFF0" w14:textId="77777777" w:rsidR="00103801" w:rsidRPr="004A5DB3" w:rsidRDefault="00103801" w:rsidP="00103801">
      <w:pPr>
        <w:pStyle w:val="af4"/>
        <w:spacing w:line="360" w:lineRule="auto"/>
        <w:ind w:left="0" w:firstLine="851"/>
        <w:jc w:val="both"/>
        <w:rPr>
          <w:sz w:val="28"/>
          <w:szCs w:val="28"/>
        </w:rPr>
      </w:pPr>
    </w:p>
    <w:p w14:paraId="1BE788F8" w14:textId="77777777" w:rsidR="00103801" w:rsidRDefault="00103801" w:rsidP="00103801">
      <w:pPr>
        <w:pStyle w:val="af4"/>
        <w:spacing w:line="360" w:lineRule="auto"/>
        <w:ind w:left="0" w:firstLine="567"/>
        <w:jc w:val="both"/>
        <w:rPr>
          <w:sz w:val="28"/>
          <w:szCs w:val="28"/>
        </w:rPr>
      </w:pPr>
    </w:p>
    <w:p w14:paraId="1C7E5276" w14:textId="77777777" w:rsidR="00103801" w:rsidRPr="004A5DB3" w:rsidRDefault="00103801" w:rsidP="00103801">
      <w:pPr>
        <w:pStyle w:val="af4"/>
        <w:spacing w:line="360" w:lineRule="auto"/>
        <w:ind w:left="0" w:firstLine="567"/>
        <w:jc w:val="both"/>
        <w:rPr>
          <w:sz w:val="28"/>
          <w:szCs w:val="28"/>
        </w:rPr>
      </w:pPr>
    </w:p>
    <w:p w14:paraId="352E2D78" w14:textId="77777777" w:rsidR="00103801" w:rsidRPr="004A5DB3" w:rsidRDefault="00103801" w:rsidP="00103801">
      <w:pPr>
        <w:pStyle w:val="af4"/>
        <w:spacing w:line="360" w:lineRule="auto"/>
        <w:ind w:left="0" w:firstLine="567"/>
        <w:jc w:val="both"/>
        <w:rPr>
          <w:sz w:val="28"/>
          <w:szCs w:val="28"/>
        </w:rPr>
      </w:pPr>
    </w:p>
    <w:p w14:paraId="47931BB3" w14:textId="77777777" w:rsidR="00103801" w:rsidRPr="004A5DB3" w:rsidRDefault="00103801" w:rsidP="00103801">
      <w:pPr>
        <w:pStyle w:val="af4"/>
        <w:spacing w:line="360" w:lineRule="auto"/>
        <w:ind w:left="0" w:firstLine="567"/>
        <w:jc w:val="both"/>
        <w:rPr>
          <w:sz w:val="28"/>
          <w:szCs w:val="28"/>
        </w:rPr>
      </w:pPr>
    </w:p>
    <w:p w14:paraId="719A8A53" w14:textId="77777777" w:rsidR="00103801" w:rsidRPr="00103801" w:rsidRDefault="00103801" w:rsidP="00103801">
      <w:pPr>
        <w:spacing w:line="360" w:lineRule="auto"/>
        <w:ind w:firstLine="709"/>
        <w:jc w:val="both"/>
        <w:rPr>
          <w:caps/>
          <w:sz w:val="28"/>
          <w:szCs w:val="28"/>
          <w:lang w:val="uk-UA"/>
        </w:rPr>
      </w:pPr>
      <w:r w:rsidRPr="00103801">
        <w:rPr>
          <w:sz w:val="28"/>
          <w:szCs w:val="28"/>
          <w:lang w:val="uk-UA"/>
        </w:rPr>
        <w:t>Ключові слова:</w:t>
      </w:r>
      <w:r w:rsidRPr="00103801">
        <w:rPr>
          <w:caps/>
          <w:sz w:val="28"/>
          <w:szCs w:val="28"/>
          <w:lang w:val="uk-UA"/>
        </w:rPr>
        <w:t xml:space="preserve"> </w:t>
      </w:r>
      <w:bookmarkStart w:id="9" w:name="_Hlk174968138"/>
      <w:r w:rsidRPr="00103801">
        <w:rPr>
          <w:caps/>
          <w:sz w:val="28"/>
          <w:szCs w:val="28"/>
          <w:lang w:val="uk-UA"/>
        </w:rPr>
        <w:t xml:space="preserve">ОСОБА З ІНВАЛІДНІСТЮ, РЕАБІЛІТАЦІЯ, КОМПЛЕКСНА РЕАБІЛІТАЦІЯ, психологічнА РЕАБІЛІТАЦІя, СОЦІАЛЬНА РЕАБІЛІТАЦія, </w:t>
      </w:r>
      <w:bookmarkEnd w:id="9"/>
      <w:r w:rsidRPr="00103801">
        <w:rPr>
          <w:caps/>
          <w:sz w:val="28"/>
          <w:szCs w:val="28"/>
          <w:lang w:val="uk-UA"/>
        </w:rPr>
        <w:t>проФЕСІЙНА РЕАБІЛІТАЦІЯ, ФІЗИЧНА РЕАБІЛІТАЦІЯ, МЕДИЧНА РЕАБІЛІТАЦІЯ.</w:t>
      </w:r>
    </w:p>
    <w:p w14:paraId="50B98C5C" w14:textId="77777777" w:rsidR="00103801" w:rsidRPr="00103801" w:rsidRDefault="00103801" w:rsidP="00103801">
      <w:pPr>
        <w:spacing w:line="360" w:lineRule="auto"/>
        <w:ind w:firstLine="709"/>
        <w:jc w:val="both"/>
        <w:rPr>
          <w:caps/>
          <w:sz w:val="28"/>
          <w:szCs w:val="28"/>
          <w:lang w:val="uk-UA"/>
        </w:rPr>
      </w:pPr>
    </w:p>
    <w:p w14:paraId="794A8926" w14:textId="77777777" w:rsidR="00103801" w:rsidRPr="00103801" w:rsidRDefault="00103801" w:rsidP="00103801">
      <w:pPr>
        <w:spacing w:line="360" w:lineRule="auto"/>
        <w:ind w:firstLine="709"/>
        <w:jc w:val="both"/>
        <w:rPr>
          <w:caps/>
          <w:sz w:val="28"/>
          <w:szCs w:val="28"/>
          <w:lang w:val="uk-UA"/>
        </w:rPr>
      </w:pPr>
    </w:p>
    <w:p w14:paraId="3B7C6DF1" w14:textId="77777777" w:rsidR="00C5218C" w:rsidRDefault="00C5218C" w:rsidP="00C5218C">
      <w:pPr>
        <w:jc w:val="center"/>
        <w:rPr>
          <w:b/>
          <w:sz w:val="28"/>
          <w:lang w:val="uk-UA"/>
        </w:rPr>
      </w:pPr>
    </w:p>
    <w:p w14:paraId="2F928933" w14:textId="77777777" w:rsidR="00103801" w:rsidRDefault="00103801" w:rsidP="00C5218C">
      <w:pPr>
        <w:jc w:val="center"/>
        <w:rPr>
          <w:b/>
          <w:sz w:val="28"/>
          <w:lang w:val="uk-UA"/>
        </w:rPr>
      </w:pPr>
    </w:p>
    <w:p w14:paraId="23A62A6B" w14:textId="77777777" w:rsidR="00103801" w:rsidRDefault="00103801" w:rsidP="00C5218C">
      <w:pPr>
        <w:jc w:val="center"/>
        <w:rPr>
          <w:b/>
          <w:sz w:val="28"/>
          <w:lang w:val="uk-UA"/>
        </w:rPr>
      </w:pPr>
    </w:p>
    <w:p w14:paraId="38B609E3" w14:textId="77777777" w:rsidR="00103801" w:rsidRPr="002D7811" w:rsidRDefault="00103801" w:rsidP="00C5218C">
      <w:pPr>
        <w:jc w:val="center"/>
        <w:rPr>
          <w:b/>
          <w:sz w:val="28"/>
          <w:lang w:val="uk-UA"/>
        </w:rPr>
      </w:pPr>
    </w:p>
    <w:p w14:paraId="3AA61A17" w14:textId="77777777" w:rsidR="00A17C7F" w:rsidRDefault="00A17C7F" w:rsidP="00581472">
      <w:pPr>
        <w:spacing w:line="360" w:lineRule="auto"/>
        <w:ind w:right="-1"/>
        <w:contextualSpacing/>
        <w:jc w:val="center"/>
        <w:rPr>
          <w:sz w:val="28"/>
          <w:szCs w:val="28"/>
          <w:lang w:val="uk-UA" w:eastAsia="uk-UA"/>
        </w:rPr>
      </w:pPr>
    </w:p>
    <w:p w14:paraId="1143A8EB" w14:textId="77777777" w:rsidR="006F4EA9" w:rsidRPr="00595625" w:rsidRDefault="006F4EA9" w:rsidP="006F4EA9">
      <w:pPr>
        <w:jc w:val="center"/>
        <w:rPr>
          <w:sz w:val="28"/>
          <w:szCs w:val="28"/>
          <w:lang w:val="uk-UA"/>
        </w:rPr>
      </w:pPr>
      <w:r w:rsidRPr="00595625">
        <w:rPr>
          <w:sz w:val="28"/>
          <w:szCs w:val="28"/>
          <w:lang w:val="uk-UA"/>
        </w:rPr>
        <w:lastRenderedPageBreak/>
        <w:t>ЗМІСТ</w:t>
      </w:r>
    </w:p>
    <w:p w14:paraId="6BB3FA90" w14:textId="77777777" w:rsidR="006F4EA9" w:rsidRDefault="006F4EA9" w:rsidP="006F4EA9">
      <w:pPr>
        <w:jc w:val="both"/>
        <w:rPr>
          <w:sz w:val="28"/>
          <w:szCs w:val="28"/>
          <w:lang w:val="uk-UA"/>
        </w:rPr>
      </w:pPr>
    </w:p>
    <w:p w14:paraId="72A0532E" w14:textId="77777777" w:rsidR="006F4EA9" w:rsidRPr="00694031" w:rsidRDefault="006F4EA9" w:rsidP="006F4EA9">
      <w:pPr>
        <w:spacing w:line="360" w:lineRule="auto"/>
        <w:jc w:val="both"/>
        <w:rPr>
          <w:sz w:val="28"/>
          <w:szCs w:val="28"/>
          <w:lang w:val="uk-UA"/>
        </w:rPr>
      </w:pPr>
      <w:r>
        <w:rPr>
          <w:sz w:val="28"/>
          <w:szCs w:val="28"/>
          <w:lang w:val="uk-UA"/>
        </w:rPr>
        <w:t>ВСТУП…………………………………………</w:t>
      </w:r>
      <w:r w:rsidRPr="006F4EA9">
        <w:rPr>
          <w:sz w:val="28"/>
          <w:szCs w:val="28"/>
          <w:lang w:val="uk-UA"/>
        </w:rPr>
        <w:t>…</w:t>
      </w:r>
      <w:r>
        <w:rPr>
          <w:sz w:val="28"/>
          <w:szCs w:val="28"/>
          <w:lang w:val="uk-UA"/>
        </w:rPr>
        <w:t>……….………………………</w:t>
      </w:r>
      <w:r w:rsidR="00741E49">
        <w:rPr>
          <w:sz w:val="28"/>
          <w:szCs w:val="28"/>
          <w:lang w:val="uk-UA"/>
        </w:rPr>
        <w:t>7</w:t>
      </w:r>
    </w:p>
    <w:p w14:paraId="0BA40912" w14:textId="77777777" w:rsidR="006F4EA9" w:rsidRDefault="006F4EA9" w:rsidP="006F4EA9">
      <w:pPr>
        <w:spacing w:line="360" w:lineRule="auto"/>
        <w:jc w:val="both"/>
        <w:rPr>
          <w:sz w:val="28"/>
          <w:szCs w:val="28"/>
          <w:lang w:val="uk-UA"/>
        </w:rPr>
      </w:pPr>
      <w:r>
        <w:rPr>
          <w:sz w:val="28"/>
          <w:szCs w:val="28"/>
          <w:lang w:val="uk-UA"/>
        </w:rPr>
        <w:t xml:space="preserve">РОЗДІЛ І ТЕОРЕТИЧНІ ТА ПРАВОВІ ОСНОВИ РЕАБІЛІТАЦІЇ </w:t>
      </w:r>
      <w:r w:rsidR="005658BE">
        <w:rPr>
          <w:sz w:val="28"/>
          <w:szCs w:val="28"/>
          <w:lang w:val="uk-UA"/>
        </w:rPr>
        <w:t xml:space="preserve">ОСІБ З </w:t>
      </w:r>
      <w:r>
        <w:rPr>
          <w:sz w:val="28"/>
          <w:szCs w:val="28"/>
          <w:lang w:val="uk-UA"/>
        </w:rPr>
        <w:t>ІНВАЛІД</w:t>
      </w:r>
      <w:r w:rsidR="005658BE">
        <w:rPr>
          <w:sz w:val="28"/>
          <w:szCs w:val="28"/>
          <w:lang w:val="uk-UA"/>
        </w:rPr>
        <w:t xml:space="preserve">НІСТЮ </w:t>
      </w:r>
      <w:r>
        <w:rPr>
          <w:sz w:val="28"/>
          <w:szCs w:val="28"/>
          <w:lang w:val="uk-UA"/>
        </w:rPr>
        <w:t>В УКРАЇНІ…</w:t>
      </w:r>
      <w:r w:rsidR="005658BE">
        <w:rPr>
          <w:sz w:val="28"/>
          <w:szCs w:val="28"/>
          <w:lang w:val="uk-UA"/>
        </w:rPr>
        <w:t>….</w:t>
      </w:r>
      <w:r>
        <w:rPr>
          <w:sz w:val="28"/>
          <w:szCs w:val="28"/>
          <w:lang w:val="uk-UA"/>
        </w:rPr>
        <w:t>……………….………………………</w:t>
      </w:r>
      <w:r w:rsidR="00741E49">
        <w:rPr>
          <w:sz w:val="28"/>
          <w:szCs w:val="28"/>
          <w:lang w:val="uk-UA"/>
        </w:rPr>
        <w:t>……11</w:t>
      </w:r>
    </w:p>
    <w:p w14:paraId="2EFCA6AC" w14:textId="77777777" w:rsidR="006F4EA9" w:rsidRPr="009443AD" w:rsidRDefault="006F4EA9" w:rsidP="006F4EA9">
      <w:pPr>
        <w:numPr>
          <w:ilvl w:val="1"/>
          <w:numId w:val="29"/>
        </w:numPr>
        <w:tabs>
          <w:tab w:val="clear" w:pos="720"/>
          <w:tab w:val="num" w:pos="567"/>
        </w:tabs>
        <w:spacing w:line="360" w:lineRule="auto"/>
        <w:ind w:left="0" w:firstLine="0"/>
        <w:jc w:val="both"/>
        <w:rPr>
          <w:sz w:val="28"/>
          <w:szCs w:val="28"/>
          <w:lang w:val="uk-UA"/>
        </w:rPr>
      </w:pPr>
      <w:r w:rsidRPr="009443AD">
        <w:rPr>
          <w:bCs/>
          <w:sz w:val="28"/>
          <w:lang w:val="uk-UA"/>
        </w:rPr>
        <w:t>Нормативно-правове та законодавче забезпечення реабілітації осіб з інвалідністю</w:t>
      </w:r>
      <w:r>
        <w:rPr>
          <w:bCs/>
          <w:sz w:val="28"/>
          <w:lang w:val="uk-UA"/>
        </w:rPr>
        <w:t>……………………………………………..</w:t>
      </w:r>
      <w:r w:rsidRPr="009443AD">
        <w:rPr>
          <w:sz w:val="28"/>
          <w:szCs w:val="28"/>
          <w:lang w:val="uk-UA"/>
        </w:rPr>
        <w:t>……</w:t>
      </w:r>
      <w:r>
        <w:rPr>
          <w:sz w:val="28"/>
          <w:szCs w:val="28"/>
          <w:lang w:val="uk-UA"/>
        </w:rPr>
        <w:t>……...</w:t>
      </w:r>
      <w:r w:rsidRPr="009443AD">
        <w:rPr>
          <w:sz w:val="28"/>
          <w:szCs w:val="28"/>
          <w:lang w:val="uk-UA"/>
        </w:rPr>
        <w:t>…………</w:t>
      </w:r>
      <w:r w:rsidR="00741E49">
        <w:rPr>
          <w:sz w:val="28"/>
          <w:szCs w:val="28"/>
          <w:lang w:val="uk-UA"/>
        </w:rPr>
        <w:t>11</w:t>
      </w:r>
    </w:p>
    <w:p w14:paraId="2D92D1A1" w14:textId="77777777" w:rsidR="006F4EA9" w:rsidRDefault="006F4EA9" w:rsidP="006F4EA9">
      <w:pPr>
        <w:numPr>
          <w:ilvl w:val="1"/>
          <w:numId w:val="29"/>
        </w:numPr>
        <w:tabs>
          <w:tab w:val="clear" w:pos="720"/>
        </w:tabs>
        <w:spacing w:line="360" w:lineRule="auto"/>
        <w:ind w:left="0" w:firstLine="0"/>
        <w:jc w:val="both"/>
        <w:rPr>
          <w:sz w:val="28"/>
          <w:szCs w:val="28"/>
          <w:lang w:val="uk-UA"/>
        </w:rPr>
      </w:pPr>
      <w:r w:rsidRPr="00010C82">
        <w:rPr>
          <w:bCs/>
          <w:sz w:val="28"/>
          <w:szCs w:val="28"/>
          <w:lang w:val="uk-UA"/>
        </w:rPr>
        <w:t>Соціа</w:t>
      </w:r>
      <w:r>
        <w:rPr>
          <w:bCs/>
          <w:sz w:val="28"/>
          <w:szCs w:val="28"/>
          <w:lang w:val="uk-UA"/>
        </w:rPr>
        <w:t xml:space="preserve">льно-психологічна реабілітація </w:t>
      </w:r>
      <w:r w:rsidRPr="00010C82">
        <w:rPr>
          <w:bCs/>
          <w:sz w:val="28"/>
          <w:szCs w:val="28"/>
          <w:lang w:val="uk-UA"/>
        </w:rPr>
        <w:t xml:space="preserve"> </w:t>
      </w:r>
      <w:r>
        <w:rPr>
          <w:bCs/>
          <w:sz w:val="28"/>
          <w:szCs w:val="28"/>
          <w:lang w:val="uk-UA"/>
        </w:rPr>
        <w:t>як складова</w:t>
      </w:r>
      <w:r w:rsidRPr="00010C82">
        <w:rPr>
          <w:bCs/>
          <w:sz w:val="28"/>
          <w:szCs w:val="28"/>
          <w:lang w:val="uk-UA"/>
        </w:rPr>
        <w:t xml:space="preserve"> комплексної реабілітації</w:t>
      </w:r>
      <w:r>
        <w:rPr>
          <w:sz w:val="28"/>
          <w:szCs w:val="28"/>
          <w:lang w:val="uk-UA"/>
        </w:rPr>
        <w:t xml:space="preserve"> ……………………………..………………..……</w:t>
      </w:r>
      <w:r w:rsidRPr="001E4557">
        <w:rPr>
          <w:sz w:val="28"/>
          <w:szCs w:val="28"/>
          <w:lang w:val="uk-UA"/>
        </w:rPr>
        <w:t>…</w:t>
      </w:r>
      <w:r>
        <w:rPr>
          <w:sz w:val="28"/>
          <w:szCs w:val="28"/>
          <w:lang w:val="uk-UA"/>
        </w:rPr>
        <w:t>…………..…..</w:t>
      </w:r>
      <w:r w:rsidR="00D83065">
        <w:rPr>
          <w:sz w:val="28"/>
          <w:szCs w:val="28"/>
          <w:lang w:val="uk-UA"/>
        </w:rPr>
        <w:t>2</w:t>
      </w:r>
      <w:r w:rsidR="00741E49">
        <w:rPr>
          <w:sz w:val="28"/>
          <w:szCs w:val="28"/>
          <w:lang w:val="uk-UA"/>
        </w:rPr>
        <w:t>4</w:t>
      </w:r>
    </w:p>
    <w:p w14:paraId="7480C95A" w14:textId="77777777" w:rsidR="006F4EA9" w:rsidRDefault="006F4EA9" w:rsidP="006F4EA9">
      <w:pPr>
        <w:spacing w:line="360" w:lineRule="auto"/>
        <w:jc w:val="both"/>
        <w:rPr>
          <w:sz w:val="28"/>
          <w:szCs w:val="28"/>
          <w:lang w:val="uk-UA"/>
        </w:rPr>
      </w:pPr>
      <w:r>
        <w:rPr>
          <w:sz w:val="28"/>
          <w:szCs w:val="28"/>
          <w:lang w:val="uk-UA"/>
        </w:rPr>
        <w:t>ВИСНОВКИ ДО ПЕРШОГО РОЗДІЛУ…………………………………</w:t>
      </w:r>
      <w:r w:rsidR="00881384">
        <w:rPr>
          <w:sz w:val="28"/>
          <w:szCs w:val="28"/>
          <w:lang w:val="uk-UA"/>
        </w:rPr>
        <w:t>……..</w:t>
      </w:r>
      <w:r w:rsidR="00741E49">
        <w:rPr>
          <w:sz w:val="28"/>
          <w:szCs w:val="28"/>
          <w:lang w:val="uk-UA"/>
        </w:rPr>
        <w:t>30</w:t>
      </w:r>
    </w:p>
    <w:p w14:paraId="0BB986EC" w14:textId="77777777" w:rsidR="006F4EA9" w:rsidRDefault="006F4EA9" w:rsidP="006F4EA9">
      <w:pPr>
        <w:spacing w:line="360" w:lineRule="auto"/>
        <w:jc w:val="both"/>
        <w:rPr>
          <w:sz w:val="28"/>
          <w:szCs w:val="28"/>
          <w:lang w:val="uk-UA"/>
        </w:rPr>
      </w:pPr>
      <w:r>
        <w:rPr>
          <w:sz w:val="28"/>
          <w:szCs w:val="28"/>
          <w:lang w:val="uk-UA"/>
        </w:rPr>
        <w:t xml:space="preserve">РОЗДІЛ ІІ СОЦІАЛЬНО-ПСИХОЛОГІЧНА РЕАБІЛІТАЦІЯ В УМОВАХ </w:t>
      </w:r>
      <w:r w:rsidR="006A20C2">
        <w:rPr>
          <w:sz w:val="28"/>
          <w:szCs w:val="28"/>
          <w:lang w:val="uk-UA"/>
        </w:rPr>
        <w:t>ДЕРЖАВНОЇ РЕАБІЛІТАЦІЙНОЇ УСТАНОВИ «</w:t>
      </w:r>
      <w:r>
        <w:rPr>
          <w:sz w:val="28"/>
          <w:szCs w:val="28"/>
          <w:lang w:val="uk-UA"/>
        </w:rPr>
        <w:t>ВСЕУКРАЇНСЬК</w:t>
      </w:r>
      <w:r w:rsidR="006A20C2">
        <w:rPr>
          <w:sz w:val="28"/>
          <w:szCs w:val="28"/>
          <w:lang w:val="uk-UA"/>
        </w:rPr>
        <w:t>ИЙ</w:t>
      </w:r>
      <w:r>
        <w:rPr>
          <w:sz w:val="28"/>
          <w:szCs w:val="28"/>
          <w:lang w:val="uk-UA"/>
        </w:rPr>
        <w:t xml:space="preserve"> ЦЕНТР</w:t>
      </w:r>
      <w:r w:rsidR="006A20C2">
        <w:rPr>
          <w:sz w:val="28"/>
          <w:szCs w:val="28"/>
          <w:lang w:val="uk-UA"/>
        </w:rPr>
        <w:t xml:space="preserve"> </w:t>
      </w:r>
      <w:r w:rsidR="004C1864">
        <w:rPr>
          <w:sz w:val="28"/>
          <w:szCs w:val="28"/>
          <w:lang w:val="uk-UA"/>
        </w:rPr>
        <w:t xml:space="preserve">КОМПЛЕКСНОЇ </w:t>
      </w:r>
      <w:r>
        <w:rPr>
          <w:sz w:val="28"/>
          <w:szCs w:val="28"/>
          <w:lang w:val="uk-UA"/>
        </w:rPr>
        <w:t xml:space="preserve">РЕАБІЛІТАЦІЇ </w:t>
      </w:r>
      <w:r w:rsidR="004C1864">
        <w:rPr>
          <w:sz w:val="28"/>
          <w:szCs w:val="28"/>
          <w:lang w:val="uk-UA"/>
        </w:rPr>
        <w:t xml:space="preserve">ДЛЯ ОСІБ З </w:t>
      </w:r>
      <w:r>
        <w:rPr>
          <w:sz w:val="28"/>
          <w:szCs w:val="28"/>
          <w:lang w:val="uk-UA"/>
        </w:rPr>
        <w:t>ІНВАЛІДІ</w:t>
      </w:r>
      <w:r w:rsidR="004C1864">
        <w:rPr>
          <w:sz w:val="28"/>
          <w:szCs w:val="28"/>
          <w:lang w:val="uk-UA"/>
        </w:rPr>
        <w:t>НІСТЮ</w:t>
      </w:r>
      <w:r w:rsidR="006A20C2">
        <w:rPr>
          <w:sz w:val="28"/>
          <w:szCs w:val="28"/>
          <w:lang w:val="uk-UA"/>
        </w:rPr>
        <w:t>»…………………………………………</w:t>
      </w:r>
      <w:r w:rsidR="005658BE">
        <w:rPr>
          <w:sz w:val="28"/>
          <w:szCs w:val="28"/>
          <w:lang w:val="uk-UA"/>
        </w:rPr>
        <w:t>..</w:t>
      </w:r>
      <w:r w:rsidR="006A20C2">
        <w:rPr>
          <w:sz w:val="28"/>
          <w:szCs w:val="28"/>
          <w:lang w:val="uk-UA"/>
        </w:rPr>
        <w:t>…………</w:t>
      </w:r>
      <w:r>
        <w:rPr>
          <w:sz w:val="28"/>
          <w:szCs w:val="28"/>
          <w:lang w:val="uk-UA"/>
        </w:rPr>
        <w:t>…...…..</w:t>
      </w:r>
      <w:r w:rsidR="00741E49">
        <w:rPr>
          <w:sz w:val="28"/>
          <w:szCs w:val="28"/>
          <w:lang w:val="uk-UA"/>
        </w:rPr>
        <w:t>31</w:t>
      </w:r>
    </w:p>
    <w:p w14:paraId="6779BDB6" w14:textId="77777777" w:rsidR="006F4EA9" w:rsidRDefault="006F4EA9" w:rsidP="006F4EA9">
      <w:pPr>
        <w:spacing w:line="360" w:lineRule="auto"/>
        <w:jc w:val="both"/>
        <w:rPr>
          <w:sz w:val="28"/>
          <w:szCs w:val="28"/>
          <w:lang w:val="uk-UA"/>
        </w:rPr>
      </w:pPr>
      <w:r>
        <w:rPr>
          <w:sz w:val="28"/>
          <w:szCs w:val="28"/>
          <w:lang w:val="uk-UA"/>
        </w:rPr>
        <w:t>2.1. Становлення та розвиток Державної реабілітаційної установи «Всеукраїнський центр комплексної реабілітації для осіб з інвалідністю……………………………………………..……………………....</w:t>
      </w:r>
      <w:r w:rsidR="00741E49">
        <w:rPr>
          <w:sz w:val="28"/>
          <w:szCs w:val="28"/>
          <w:lang w:val="uk-UA"/>
        </w:rPr>
        <w:t>31</w:t>
      </w:r>
    </w:p>
    <w:p w14:paraId="446FCEE0" w14:textId="77777777" w:rsidR="006F4EA9" w:rsidRDefault="006F4EA9" w:rsidP="006F4EA9">
      <w:pPr>
        <w:spacing w:line="360" w:lineRule="auto"/>
        <w:jc w:val="both"/>
        <w:rPr>
          <w:sz w:val="28"/>
          <w:szCs w:val="28"/>
          <w:lang w:val="uk-UA"/>
        </w:rPr>
      </w:pPr>
      <w:r>
        <w:rPr>
          <w:sz w:val="28"/>
          <w:szCs w:val="28"/>
          <w:lang w:val="uk-UA"/>
        </w:rPr>
        <w:t>2.2. Зміст та засоби соціально-психологічної реабілітації інвалідів ……</w:t>
      </w:r>
      <w:r w:rsidRPr="001E2510">
        <w:rPr>
          <w:sz w:val="28"/>
          <w:szCs w:val="28"/>
          <w:lang w:val="uk-UA"/>
        </w:rPr>
        <w:t>...</w:t>
      </w:r>
      <w:r>
        <w:rPr>
          <w:sz w:val="28"/>
          <w:szCs w:val="28"/>
          <w:lang w:val="uk-UA"/>
        </w:rPr>
        <w:t>…</w:t>
      </w:r>
      <w:r w:rsidR="00741E49">
        <w:rPr>
          <w:sz w:val="28"/>
          <w:szCs w:val="28"/>
          <w:lang w:val="uk-UA"/>
        </w:rPr>
        <w:t>40</w:t>
      </w:r>
    </w:p>
    <w:p w14:paraId="10604676" w14:textId="77777777" w:rsidR="006F4EA9" w:rsidRDefault="006F4EA9" w:rsidP="006F4EA9">
      <w:pPr>
        <w:tabs>
          <w:tab w:val="left" w:pos="5580"/>
        </w:tabs>
        <w:spacing w:line="360" w:lineRule="auto"/>
        <w:jc w:val="both"/>
        <w:rPr>
          <w:sz w:val="28"/>
          <w:szCs w:val="28"/>
          <w:lang w:val="uk-UA"/>
        </w:rPr>
      </w:pPr>
      <w:r w:rsidRPr="00CA7532">
        <w:rPr>
          <w:sz w:val="28"/>
          <w:szCs w:val="28"/>
          <w:lang w:val="uk-UA"/>
        </w:rPr>
        <w:t>2.3. Оцінка ефективності заходів соціально-психологічної реабілітації</w:t>
      </w:r>
      <w:r>
        <w:rPr>
          <w:sz w:val="28"/>
          <w:szCs w:val="28"/>
          <w:lang w:val="uk-UA"/>
        </w:rPr>
        <w:t>…….</w:t>
      </w:r>
      <w:r w:rsidR="00741E49">
        <w:rPr>
          <w:sz w:val="28"/>
          <w:szCs w:val="28"/>
          <w:lang w:val="uk-UA"/>
        </w:rPr>
        <w:t>70</w:t>
      </w:r>
    </w:p>
    <w:p w14:paraId="587BE399" w14:textId="77777777" w:rsidR="006F4EA9" w:rsidRDefault="006F4EA9" w:rsidP="006F4EA9">
      <w:pPr>
        <w:spacing w:line="360" w:lineRule="auto"/>
        <w:jc w:val="both"/>
        <w:rPr>
          <w:sz w:val="28"/>
          <w:szCs w:val="28"/>
          <w:lang w:val="uk-UA"/>
        </w:rPr>
      </w:pPr>
      <w:r>
        <w:rPr>
          <w:sz w:val="28"/>
          <w:szCs w:val="28"/>
          <w:lang w:val="uk-UA"/>
        </w:rPr>
        <w:t>ВИСНОВКИ ДО ДРУГОГО РОЗДІЛУ…….……………………………..……</w:t>
      </w:r>
      <w:r w:rsidR="00881384">
        <w:rPr>
          <w:sz w:val="28"/>
          <w:szCs w:val="28"/>
          <w:lang w:val="uk-UA"/>
        </w:rPr>
        <w:t>7</w:t>
      </w:r>
      <w:r w:rsidR="00741E49">
        <w:rPr>
          <w:sz w:val="28"/>
          <w:szCs w:val="28"/>
          <w:lang w:val="uk-UA"/>
        </w:rPr>
        <w:t>8</w:t>
      </w:r>
    </w:p>
    <w:p w14:paraId="23D75068" w14:textId="77777777" w:rsidR="00881384" w:rsidRDefault="00881384" w:rsidP="006F4EA9">
      <w:pPr>
        <w:spacing w:line="360" w:lineRule="auto"/>
        <w:jc w:val="both"/>
        <w:rPr>
          <w:sz w:val="28"/>
          <w:szCs w:val="28"/>
          <w:lang w:val="uk-UA"/>
        </w:rPr>
      </w:pPr>
      <w:r>
        <w:rPr>
          <w:sz w:val="28"/>
          <w:szCs w:val="28"/>
          <w:lang w:val="uk-UA"/>
        </w:rPr>
        <w:t>ВИСНОВКИ……………………………………………………………………..</w:t>
      </w:r>
      <w:r w:rsidR="00741E49">
        <w:rPr>
          <w:sz w:val="28"/>
          <w:szCs w:val="28"/>
          <w:lang w:val="uk-UA"/>
        </w:rPr>
        <w:t>80</w:t>
      </w:r>
    </w:p>
    <w:p w14:paraId="163467DF" w14:textId="77777777" w:rsidR="006F4EA9" w:rsidRDefault="006F4EA9" w:rsidP="006F4EA9">
      <w:pPr>
        <w:spacing w:line="360" w:lineRule="auto"/>
        <w:jc w:val="both"/>
        <w:rPr>
          <w:sz w:val="28"/>
          <w:szCs w:val="28"/>
          <w:lang w:val="uk-UA"/>
        </w:rPr>
      </w:pPr>
      <w:r>
        <w:rPr>
          <w:sz w:val="28"/>
          <w:szCs w:val="28"/>
          <w:lang w:val="uk-UA"/>
        </w:rPr>
        <w:t>СПИСОК ВИКРИСТАНИХ ДЖЕРЕЛ………………</w:t>
      </w:r>
      <w:r w:rsidRPr="007447AA">
        <w:rPr>
          <w:sz w:val="28"/>
          <w:szCs w:val="28"/>
        </w:rPr>
        <w:t>..</w:t>
      </w:r>
      <w:r>
        <w:rPr>
          <w:sz w:val="28"/>
          <w:szCs w:val="28"/>
          <w:lang w:val="uk-UA"/>
        </w:rPr>
        <w:t>………………………..</w:t>
      </w:r>
      <w:r w:rsidR="00D83065">
        <w:rPr>
          <w:sz w:val="28"/>
          <w:szCs w:val="28"/>
          <w:lang w:val="uk-UA"/>
        </w:rPr>
        <w:t>8</w:t>
      </w:r>
      <w:r w:rsidR="00741E49">
        <w:rPr>
          <w:sz w:val="28"/>
          <w:szCs w:val="28"/>
          <w:lang w:val="uk-UA"/>
        </w:rPr>
        <w:t>4</w:t>
      </w:r>
    </w:p>
    <w:p w14:paraId="7381916D" w14:textId="77777777" w:rsidR="006F4EA9" w:rsidRPr="00881384" w:rsidRDefault="006F4EA9" w:rsidP="006F4EA9">
      <w:pPr>
        <w:spacing w:line="360" w:lineRule="auto"/>
        <w:jc w:val="both"/>
        <w:rPr>
          <w:sz w:val="28"/>
          <w:szCs w:val="28"/>
          <w:lang w:val="uk-UA"/>
        </w:rPr>
      </w:pPr>
      <w:r>
        <w:rPr>
          <w:sz w:val="28"/>
          <w:szCs w:val="28"/>
          <w:lang w:val="uk-UA"/>
        </w:rPr>
        <w:t>ДОДАТКИ……………………………………………………………………</w:t>
      </w:r>
      <w:r w:rsidR="00741E49">
        <w:rPr>
          <w:sz w:val="28"/>
          <w:szCs w:val="28"/>
          <w:lang w:val="uk-UA"/>
        </w:rPr>
        <w:t>.</w:t>
      </w:r>
      <w:r>
        <w:rPr>
          <w:sz w:val="28"/>
          <w:szCs w:val="28"/>
          <w:lang w:val="uk-UA"/>
        </w:rPr>
        <w:t>….</w:t>
      </w:r>
      <w:r w:rsidR="00741E49">
        <w:rPr>
          <w:sz w:val="28"/>
          <w:szCs w:val="28"/>
          <w:lang w:val="uk-UA"/>
        </w:rPr>
        <w:t>91</w:t>
      </w:r>
    </w:p>
    <w:p w14:paraId="4CB5045F" w14:textId="77777777" w:rsidR="006F4EA9" w:rsidRDefault="006F4EA9" w:rsidP="006F4EA9">
      <w:pPr>
        <w:spacing w:line="360" w:lineRule="auto"/>
        <w:jc w:val="both"/>
        <w:rPr>
          <w:sz w:val="28"/>
          <w:szCs w:val="28"/>
          <w:lang w:val="uk-UA"/>
        </w:rPr>
      </w:pPr>
    </w:p>
    <w:p w14:paraId="5775A16D" w14:textId="77777777" w:rsidR="006F4EA9" w:rsidRPr="00B57ECD" w:rsidRDefault="006F4EA9" w:rsidP="006F4EA9">
      <w:pPr>
        <w:spacing w:line="360" w:lineRule="auto"/>
        <w:jc w:val="both"/>
        <w:rPr>
          <w:sz w:val="28"/>
          <w:szCs w:val="28"/>
          <w:lang w:val="uk-UA"/>
        </w:rPr>
      </w:pPr>
    </w:p>
    <w:p w14:paraId="56BEC889" w14:textId="77777777" w:rsidR="006F4EA9" w:rsidRDefault="006F4EA9" w:rsidP="006F4EA9">
      <w:pPr>
        <w:jc w:val="center"/>
        <w:rPr>
          <w:b/>
          <w:sz w:val="28"/>
          <w:szCs w:val="28"/>
          <w:lang w:val="uk-UA"/>
        </w:rPr>
      </w:pPr>
    </w:p>
    <w:p w14:paraId="702005DC" w14:textId="77777777" w:rsidR="006F4EA9" w:rsidRDefault="006F4EA9" w:rsidP="006F4EA9">
      <w:pPr>
        <w:jc w:val="center"/>
        <w:rPr>
          <w:b/>
          <w:sz w:val="28"/>
          <w:szCs w:val="28"/>
          <w:lang w:val="uk-UA"/>
        </w:rPr>
      </w:pPr>
    </w:p>
    <w:p w14:paraId="178DBDD0" w14:textId="77777777" w:rsidR="00E346A6" w:rsidRDefault="00E346A6" w:rsidP="00E346A6">
      <w:pPr>
        <w:pStyle w:val="a6"/>
        <w:spacing w:line="360" w:lineRule="auto"/>
        <w:jc w:val="center"/>
        <w:rPr>
          <w:b/>
          <w:sz w:val="32"/>
          <w:lang w:val="uk-UA"/>
        </w:rPr>
      </w:pPr>
      <w:r>
        <w:rPr>
          <w:lang w:val="uk-UA"/>
        </w:rPr>
        <w:t xml:space="preserve">     </w:t>
      </w:r>
    </w:p>
    <w:p w14:paraId="33B795D3" w14:textId="77777777" w:rsidR="00F63BC7" w:rsidRPr="00E14AA0" w:rsidRDefault="00F63BC7" w:rsidP="00C40599">
      <w:pPr>
        <w:tabs>
          <w:tab w:val="left" w:pos="709"/>
        </w:tabs>
        <w:ind w:left="3540" w:firstLine="708"/>
        <w:jc w:val="both"/>
        <w:rPr>
          <w:b/>
          <w:sz w:val="28"/>
          <w:szCs w:val="28"/>
        </w:rPr>
      </w:pPr>
    </w:p>
    <w:p w14:paraId="24FBA183" w14:textId="77777777" w:rsidR="00F63BC7" w:rsidRPr="00E14AA0" w:rsidRDefault="00F63BC7" w:rsidP="00C40599">
      <w:pPr>
        <w:tabs>
          <w:tab w:val="left" w:pos="709"/>
        </w:tabs>
        <w:ind w:left="3540" w:firstLine="708"/>
        <w:jc w:val="both"/>
        <w:rPr>
          <w:b/>
          <w:sz w:val="28"/>
          <w:szCs w:val="28"/>
        </w:rPr>
      </w:pPr>
    </w:p>
    <w:p w14:paraId="646FDA9B" w14:textId="77777777" w:rsidR="00F63BC7" w:rsidRPr="00E14AA0" w:rsidRDefault="00F63BC7" w:rsidP="00C40599">
      <w:pPr>
        <w:tabs>
          <w:tab w:val="left" w:pos="709"/>
        </w:tabs>
        <w:ind w:left="3540" w:firstLine="708"/>
        <w:jc w:val="both"/>
        <w:rPr>
          <w:b/>
          <w:sz w:val="28"/>
          <w:szCs w:val="28"/>
        </w:rPr>
      </w:pPr>
    </w:p>
    <w:p w14:paraId="3222591B" w14:textId="77777777" w:rsidR="00F63BC7" w:rsidRPr="00E14AA0" w:rsidRDefault="00F63BC7" w:rsidP="00C40599">
      <w:pPr>
        <w:tabs>
          <w:tab w:val="left" w:pos="709"/>
        </w:tabs>
        <w:ind w:left="3540" w:firstLine="708"/>
        <w:jc w:val="both"/>
        <w:rPr>
          <w:b/>
          <w:sz w:val="28"/>
          <w:szCs w:val="28"/>
        </w:rPr>
      </w:pPr>
    </w:p>
    <w:p w14:paraId="6AC130C1" w14:textId="77777777" w:rsidR="00F63BC7" w:rsidRPr="00E14AA0" w:rsidRDefault="00F63BC7" w:rsidP="00C40599">
      <w:pPr>
        <w:tabs>
          <w:tab w:val="left" w:pos="709"/>
        </w:tabs>
        <w:ind w:left="3540" w:firstLine="708"/>
        <w:jc w:val="both"/>
        <w:rPr>
          <w:b/>
          <w:sz w:val="28"/>
          <w:szCs w:val="28"/>
        </w:rPr>
      </w:pPr>
    </w:p>
    <w:p w14:paraId="1078550D" w14:textId="77777777" w:rsidR="00C40599" w:rsidRPr="009A4134" w:rsidRDefault="00C40599" w:rsidP="00C40599">
      <w:pPr>
        <w:tabs>
          <w:tab w:val="left" w:pos="709"/>
        </w:tabs>
        <w:ind w:left="3540" w:firstLine="708"/>
        <w:jc w:val="both"/>
        <w:rPr>
          <w:b/>
          <w:sz w:val="28"/>
          <w:szCs w:val="28"/>
          <w:lang w:val="uk-UA"/>
        </w:rPr>
      </w:pPr>
      <w:r w:rsidRPr="009A4134">
        <w:rPr>
          <w:b/>
          <w:sz w:val="28"/>
          <w:szCs w:val="28"/>
          <w:lang w:val="uk-UA"/>
        </w:rPr>
        <w:t>ВСТУП</w:t>
      </w:r>
    </w:p>
    <w:p w14:paraId="73638DA4" w14:textId="77777777" w:rsidR="00C40599" w:rsidRPr="009A4134" w:rsidRDefault="00C40599" w:rsidP="00C40599">
      <w:pPr>
        <w:tabs>
          <w:tab w:val="left" w:pos="709"/>
        </w:tabs>
        <w:ind w:firstLine="708"/>
        <w:jc w:val="both"/>
        <w:rPr>
          <w:sz w:val="28"/>
          <w:szCs w:val="28"/>
          <w:lang w:val="uk-UA"/>
        </w:rPr>
      </w:pPr>
    </w:p>
    <w:p w14:paraId="4D3DB614" w14:textId="77777777" w:rsidR="00C40599" w:rsidRPr="009A4134" w:rsidRDefault="00D77AFC" w:rsidP="00C40599">
      <w:pPr>
        <w:tabs>
          <w:tab w:val="left" w:pos="709"/>
        </w:tabs>
        <w:spacing w:line="360" w:lineRule="auto"/>
        <w:ind w:firstLine="709"/>
        <w:jc w:val="both"/>
        <w:rPr>
          <w:sz w:val="28"/>
          <w:szCs w:val="28"/>
          <w:lang w:val="uk-UA"/>
        </w:rPr>
      </w:pPr>
      <w:r w:rsidRPr="00D77AFC">
        <w:rPr>
          <w:b/>
          <w:sz w:val="28"/>
          <w:szCs w:val="28"/>
          <w:lang w:val="uk-UA"/>
        </w:rPr>
        <w:t xml:space="preserve">Актуальність </w:t>
      </w:r>
      <w:r w:rsidRPr="00034C8B">
        <w:rPr>
          <w:b/>
          <w:sz w:val="28"/>
          <w:szCs w:val="28"/>
          <w:lang w:val="uk-UA"/>
        </w:rPr>
        <w:t>дослідження</w:t>
      </w:r>
      <w:r w:rsidR="00D90E12">
        <w:rPr>
          <w:b/>
          <w:sz w:val="28"/>
          <w:szCs w:val="28"/>
          <w:lang w:val="en-US"/>
        </w:rPr>
        <w:t>.</w:t>
      </w:r>
      <w:r w:rsidRPr="00D77AFC">
        <w:rPr>
          <w:b/>
          <w:sz w:val="28"/>
          <w:szCs w:val="28"/>
          <w:lang w:val="uk-UA"/>
        </w:rPr>
        <w:t xml:space="preserve"> </w:t>
      </w:r>
      <w:r w:rsidR="00D90E12">
        <w:rPr>
          <w:sz w:val="28"/>
          <w:szCs w:val="28"/>
          <w:lang w:val="uk-UA"/>
        </w:rPr>
        <w:t>К</w:t>
      </w:r>
      <w:r w:rsidR="00C40599" w:rsidRPr="009A4134">
        <w:rPr>
          <w:sz w:val="28"/>
          <w:szCs w:val="28"/>
          <w:lang w:val="uk-UA"/>
        </w:rPr>
        <w:t xml:space="preserve">ардинальні політичні та соціально-економічні перетворення, що здійснюються в Україні, зумовили  принципові зміни соціальної політики держави по відношенню до </w:t>
      </w:r>
      <w:r w:rsidR="00322EF3">
        <w:rPr>
          <w:sz w:val="28"/>
          <w:szCs w:val="28"/>
          <w:lang w:val="uk-UA"/>
        </w:rPr>
        <w:t xml:space="preserve">осіб з </w:t>
      </w:r>
      <w:r w:rsidR="00C40599" w:rsidRPr="009A4134">
        <w:rPr>
          <w:sz w:val="28"/>
          <w:szCs w:val="28"/>
          <w:lang w:val="uk-UA"/>
        </w:rPr>
        <w:t>інвалід</w:t>
      </w:r>
      <w:r w:rsidR="00322EF3">
        <w:rPr>
          <w:sz w:val="28"/>
          <w:szCs w:val="28"/>
          <w:lang w:val="uk-UA"/>
        </w:rPr>
        <w:t>ністю</w:t>
      </w:r>
      <w:r w:rsidR="00C40599" w:rsidRPr="009A4134">
        <w:rPr>
          <w:sz w:val="28"/>
          <w:szCs w:val="28"/>
          <w:lang w:val="uk-UA"/>
        </w:rPr>
        <w:t xml:space="preserve">, сприяли формуванню нових підходів до вирішення проблем інвалідності та соціального захисту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00C40599" w:rsidRPr="009A4134">
        <w:rPr>
          <w:sz w:val="28"/>
          <w:szCs w:val="28"/>
          <w:lang w:val="uk-UA"/>
        </w:rPr>
        <w:t>.</w:t>
      </w:r>
    </w:p>
    <w:p w14:paraId="537EED83" w14:textId="77777777" w:rsidR="00C40599" w:rsidRPr="009A4134" w:rsidRDefault="00C40599" w:rsidP="00C40599">
      <w:pPr>
        <w:tabs>
          <w:tab w:val="left" w:pos="709"/>
        </w:tabs>
        <w:spacing w:line="360" w:lineRule="auto"/>
        <w:ind w:firstLine="709"/>
        <w:jc w:val="both"/>
        <w:rPr>
          <w:sz w:val="28"/>
          <w:szCs w:val="28"/>
          <w:lang w:val="uk-UA"/>
        </w:rPr>
      </w:pPr>
      <w:r w:rsidRPr="009A4134">
        <w:rPr>
          <w:sz w:val="28"/>
          <w:szCs w:val="28"/>
          <w:lang w:val="uk-UA"/>
        </w:rPr>
        <w:t xml:space="preserve"> Пріоритетним напрямом державної соціальної політики України є реабілітація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0027024B">
        <w:rPr>
          <w:sz w:val="28"/>
          <w:szCs w:val="28"/>
          <w:lang w:val="uk-UA"/>
        </w:rPr>
        <w:t>, г</w:t>
      </w:r>
      <w:r w:rsidRPr="009A4134">
        <w:rPr>
          <w:sz w:val="28"/>
          <w:szCs w:val="28"/>
          <w:lang w:val="uk-UA"/>
        </w:rPr>
        <w:t xml:space="preserve">оловним завданням </w:t>
      </w:r>
      <w:r w:rsidR="0027024B">
        <w:rPr>
          <w:sz w:val="28"/>
          <w:szCs w:val="28"/>
          <w:lang w:val="uk-UA"/>
        </w:rPr>
        <w:t xml:space="preserve">якої </w:t>
      </w:r>
      <w:r w:rsidRPr="009A4134">
        <w:rPr>
          <w:sz w:val="28"/>
          <w:szCs w:val="28"/>
          <w:lang w:val="uk-UA"/>
        </w:rPr>
        <w:t xml:space="preserve"> є  відновлення їх соціального статусу, досягнення ними матеріальної незалежності, організація їх соціальної адаптації та  інтеграції в суспільство. </w:t>
      </w:r>
    </w:p>
    <w:p w14:paraId="476AA909" w14:textId="77777777" w:rsidR="00C40599" w:rsidRPr="006130BB" w:rsidRDefault="00C40599" w:rsidP="00C40599">
      <w:pPr>
        <w:tabs>
          <w:tab w:val="left" w:pos="709"/>
        </w:tabs>
        <w:spacing w:line="360" w:lineRule="auto"/>
        <w:ind w:firstLine="709"/>
        <w:jc w:val="both"/>
        <w:rPr>
          <w:sz w:val="28"/>
          <w:szCs w:val="28"/>
          <w:lang w:val="uk-UA"/>
        </w:rPr>
      </w:pPr>
      <w:r w:rsidRPr="006130BB">
        <w:rPr>
          <w:sz w:val="28"/>
          <w:szCs w:val="28"/>
          <w:lang w:val="uk-UA"/>
        </w:rPr>
        <w:t xml:space="preserve">Реабілітація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Pr="006130BB">
        <w:rPr>
          <w:sz w:val="28"/>
          <w:szCs w:val="28"/>
          <w:lang w:val="uk-UA"/>
        </w:rPr>
        <w:t xml:space="preserve"> – складна багатоаспектна проблема,  в якій особливе місце займає  </w:t>
      </w:r>
      <w:r w:rsidR="00322EF3">
        <w:rPr>
          <w:sz w:val="28"/>
          <w:szCs w:val="28"/>
          <w:lang w:val="uk-UA"/>
        </w:rPr>
        <w:t>комплекс</w:t>
      </w:r>
      <w:r w:rsidRPr="006130BB">
        <w:rPr>
          <w:sz w:val="28"/>
          <w:szCs w:val="28"/>
          <w:lang w:val="uk-UA"/>
        </w:rPr>
        <w:t xml:space="preserve">на реабілітація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 яка включає</w:t>
      </w:r>
      <w:r w:rsidR="00067AAD">
        <w:rPr>
          <w:sz w:val="28"/>
          <w:szCs w:val="28"/>
          <w:lang w:val="uk-UA"/>
        </w:rPr>
        <w:t xml:space="preserve"> в себе  медичну, фізичну, соціальну, психологічну</w:t>
      </w:r>
      <w:r w:rsidR="00383031">
        <w:rPr>
          <w:sz w:val="28"/>
          <w:szCs w:val="28"/>
          <w:lang w:val="uk-UA"/>
        </w:rPr>
        <w:t xml:space="preserve"> </w:t>
      </w:r>
      <w:r w:rsidR="00067AAD">
        <w:rPr>
          <w:sz w:val="28"/>
          <w:szCs w:val="28"/>
          <w:lang w:val="uk-UA"/>
        </w:rPr>
        <w:t>та професійну реабілітацію</w:t>
      </w:r>
      <w:r w:rsidRPr="006130BB">
        <w:rPr>
          <w:sz w:val="28"/>
          <w:szCs w:val="28"/>
          <w:lang w:val="uk-UA"/>
        </w:rPr>
        <w:t xml:space="preserve">. Це пов’язано з тим, що баланс  прав, обов’язків та інтересів громадян  може бути витриманий в разі створення умов,  коли людина сама може розпоряджатися власною долею, мати матеріальну незалежність і реалізовувати здатність до самозабезпечення. </w:t>
      </w:r>
    </w:p>
    <w:p w14:paraId="61E38E11" w14:textId="77777777" w:rsidR="00C40599" w:rsidRPr="009A4134" w:rsidRDefault="00C40599" w:rsidP="00C40599">
      <w:pPr>
        <w:tabs>
          <w:tab w:val="left" w:pos="709"/>
        </w:tabs>
        <w:spacing w:line="360" w:lineRule="auto"/>
        <w:ind w:firstLine="709"/>
        <w:jc w:val="both"/>
        <w:rPr>
          <w:sz w:val="28"/>
          <w:szCs w:val="28"/>
          <w:lang w:val="uk-UA"/>
        </w:rPr>
      </w:pPr>
      <w:r w:rsidRPr="009A4134">
        <w:rPr>
          <w:sz w:val="28"/>
          <w:szCs w:val="28"/>
          <w:lang w:val="uk-UA"/>
        </w:rPr>
        <w:t xml:space="preserve">Спеціальні умови реабілітаційних установ для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Pr="009A4134">
        <w:rPr>
          <w:sz w:val="28"/>
          <w:szCs w:val="28"/>
          <w:lang w:val="uk-UA"/>
        </w:rPr>
        <w:t xml:space="preserve"> забезпечують виконання індивідуальних програм реабілітації під час їх </w:t>
      </w:r>
      <w:r w:rsidR="00575988">
        <w:rPr>
          <w:sz w:val="28"/>
          <w:szCs w:val="28"/>
          <w:lang w:val="uk-UA"/>
        </w:rPr>
        <w:t>реабілітації</w:t>
      </w:r>
      <w:r w:rsidRPr="009A4134">
        <w:rPr>
          <w:sz w:val="28"/>
          <w:szCs w:val="28"/>
          <w:lang w:val="uk-UA"/>
        </w:rPr>
        <w:t xml:space="preserve"> і полягають в наступному: пристосуванні приміщень, територій, меблів, устаткування до можливостей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Pr="009A4134">
        <w:rPr>
          <w:sz w:val="28"/>
          <w:szCs w:val="28"/>
          <w:lang w:val="uk-UA"/>
        </w:rPr>
        <w:t xml:space="preserve"> відповідно до вимог безбар’єрної архітектури; </w:t>
      </w:r>
      <w:r w:rsidR="00575988">
        <w:rPr>
          <w:sz w:val="28"/>
          <w:szCs w:val="28"/>
          <w:lang w:val="uk-UA"/>
        </w:rPr>
        <w:t>індивідуальний підхід</w:t>
      </w:r>
      <w:r w:rsidR="00A95DF7">
        <w:rPr>
          <w:sz w:val="28"/>
          <w:szCs w:val="28"/>
          <w:lang w:val="uk-UA"/>
        </w:rPr>
        <w:t xml:space="preserve"> надання комплексу реабілітаційних заходів в залежності від інвалідизуючої паталогії, віку, супутньої паталогії, показань, протипоказань; </w:t>
      </w:r>
      <w:r w:rsidRPr="009A4134">
        <w:rPr>
          <w:sz w:val="28"/>
          <w:szCs w:val="28"/>
          <w:lang w:val="uk-UA"/>
        </w:rPr>
        <w:t xml:space="preserve">адаптації програм професійного навчання  до психофізіологічних особливостей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Pr="009A4134">
        <w:rPr>
          <w:sz w:val="28"/>
          <w:szCs w:val="28"/>
          <w:lang w:val="uk-UA"/>
        </w:rPr>
        <w:t>; введенні різних форм навчання, включаючи індивідуальні тощо.</w:t>
      </w:r>
    </w:p>
    <w:p w14:paraId="71CE0D2C" w14:textId="77777777" w:rsidR="00C40599" w:rsidRDefault="00C40599" w:rsidP="00C40599">
      <w:pPr>
        <w:tabs>
          <w:tab w:val="left" w:pos="709"/>
        </w:tabs>
        <w:spacing w:line="360" w:lineRule="auto"/>
        <w:ind w:firstLine="709"/>
        <w:jc w:val="both"/>
        <w:rPr>
          <w:sz w:val="28"/>
          <w:szCs w:val="28"/>
          <w:lang w:val="uk-UA"/>
        </w:rPr>
      </w:pPr>
      <w:r w:rsidRPr="009A4134">
        <w:rPr>
          <w:sz w:val="28"/>
          <w:szCs w:val="28"/>
          <w:lang w:val="uk-UA"/>
        </w:rPr>
        <w:t>Основна функція цих соціальних установ полягає в якісній</w:t>
      </w:r>
      <w:r w:rsidR="00DE573B">
        <w:rPr>
          <w:sz w:val="28"/>
          <w:szCs w:val="28"/>
          <w:lang w:val="uk-UA"/>
        </w:rPr>
        <w:t xml:space="preserve"> </w:t>
      </w:r>
      <w:r w:rsidR="00050231">
        <w:rPr>
          <w:sz w:val="28"/>
          <w:szCs w:val="28"/>
          <w:lang w:val="uk-UA"/>
        </w:rPr>
        <w:t>комплексній реабілітації,</w:t>
      </w:r>
      <w:r w:rsidRPr="009A4134">
        <w:rPr>
          <w:sz w:val="28"/>
          <w:szCs w:val="28"/>
          <w:lang w:val="uk-UA"/>
        </w:rPr>
        <w:t xml:space="preserve"> професійній підготовці </w:t>
      </w:r>
      <w:r w:rsidR="00050231">
        <w:rPr>
          <w:sz w:val="28"/>
          <w:szCs w:val="28"/>
          <w:lang w:val="uk-UA"/>
        </w:rPr>
        <w:t xml:space="preserve">осіб з </w:t>
      </w:r>
      <w:r w:rsidRPr="009A4134">
        <w:rPr>
          <w:sz w:val="28"/>
          <w:szCs w:val="28"/>
          <w:lang w:val="uk-UA"/>
        </w:rPr>
        <w:t>інвалід</w:t>
      </w:r>
      <w:r w:rsidR="00050231">
        <w:rPr>
          <w:sz w:val="28"/>
          <w:szCs w:val="28"/>
          <w:lang w:val="uk-UA"/>
        </w:rPr>
        <w:t>ністю</w:t>
      </w:r>
      <w:r w:rsidRPr="009A4134">
        <w:rPr>
          <w:sz w:val="28"/>
          <w:szCs w:val="28"/>
          <w:lang w:val="uk-UA"/>
        </w:rPr>
        <w:t xml:space="preserve"> </w:t>
      </w:r>
      <w:r w:rsidR="006451CC">
        <w:rPr>
          <w:sz w:val="28"/>
          <w:szCs w:val="28"/>
          <w:lang w:val="uk-UA"/>
        </w:rPr>
        <w:t>у</w:t>
      </w:r>
      <w:r w:rsidRPr="009A4134">
        <w:rPr>
          <w:sz w:val="28"/>
          <w:szCs w:val="28"/>
          <w:lang w:val="uk-UA"/>
        </w:rPr>
        <w:t xml:space="preserve"> процесі опануванн</w:t>
      </w:r>
      <w:r w:rsidR="006451CC">
        <w:rPr>
          <w:sz w:val="28"/>
          <w:szCs w:val="28"/>
          <w:lang w:val="uk-UA"/>
        </w:rPr>
        <w:t>я</w:t>
      </w:r>
      <w:r w:rsidRPr="009A4134">
        <w:rPr>
          <w:sz w:val="28"/>
          <w:szCs w:val="28"/>
          <w:lang w:val="uk-UA"/>
        </w:rPr>
        <w:t xml:space="preserve"> </w:t>
      </w:r>
      <w:r w:rsidRPr="009A4134">
        <w:rPr>
          <w:sz w:val="28"/>
          <w:szCs w:val="28"/>
          <w:lang w:val="uk-UA"/>
        </w:rPr>
        <w:lastRenderedPageBreak/>
        <w:t xml:space="preserve">ними робітничих професій. </w:t>
      </w:r>
      <w:r w:rsidR="00B643A2">
        <w:rPr>
          <w:sz w:val="28"/>
          <w:szCs w:val="28"/>
          <w:lang w:val="uk-UA"/>
        </w:rPr>
        <w:t>Досягнення к</w:t>
      </w:r>
      <w:r w:rsidRPr="009A4134">
        <w:rPr>
          <w:sz w:val="28"/>
          <w:szCs w:val="28"/>
          <w:lang w:val="uk-UA"/>
        </w:rPr>
        <w:t>інцево</w:t>
      </w:r>
      <w:r w:rsidR="00B643A2">
        <w:rPr>
          <w:sz w:val="28"/>
          <w:szCs w:val="28"/>
          <w:lang w:val="uk-UA"/>
        </w:rPr>
        <w:t>ї</w:t>
      </w:r>
      <w:r w:rsidRPr="009A4134">
        <w:rPr>
          <w:sz w:val="28"/>
          <w:szCs w:val="28"/>
          <w:lang w:val="uk-UA"/>
        </w:rPr>
        <w:t xml:space="preserve"> мет</w:t>
      </w:r>
      <w:r w:rsidR="00B643A2">
        <w:rPr>
          <w:sz w:val="28"/>
          <w:szCs w:val="28"/>
          <w:lang w:val="uk-UA"/>
        </w:rPr>
        <w:t>и</w:t>
      </w:r>
      <w:r w:rsidRPr="009A4134">
        <w:rPr>
          <w:sz w:val="28"/>
          <w:szCs w:val="28"/>
          <w:lang w:val="uk-UA"/>
        </w:rPr>
        <w:t xml:space="preserve"> </w:t>
      </w:r>
      <w:r w:rsidR="00050231">
        <w:rPr>
          <w:sz w:val="28"/>
          <w:szCs w:val="28"/>
          <w:lang w:val="uk-UA"/>
        </w:rPr>
        <w:t>комплекс</w:t>
      </w:r>
      <w:r w:rsidRPr="009A4134">
        <w:rPr>
          <w:sz w:val="28"/>
          <w:szCs w:val="28"/>
          <w:lang w:val="uk-UA"/>
        </w:rPr>
        <w:t>ної реабі</w:t>
      </w:r>
      <w:r w:rsidR="00B643A2">
        <w:rPr>
          <w:sz w:val="28"/>
          <w:szCs w:val="28"/>
          <w:lang w:val="uk-UA"/>
        </w:rPr>
        <w:t>літації інвалідів</w:t>
      </w:r>
      <w:r w:rsidR="00575988">
        <w:rPr>
          <w:sz w:val="28"/>
          <w:szCs w:val="28"/>
          <w:lang w:val="uk-UA"/>
        </w:rPr>
        <w:t xml:space="preserve"> -</w:t>
      </w:r>
      <w:r w:rsidR="00B643A2">
        <w:rPr>
          <w:sz w:val="28"/>
          <w:szCs w:val="28"/>
          <w:lang w:val="uk-UA"/>
        </w:rPr>
        <w:t xml:space="preserve"> </w:t>
      </w:r>
      <w:r w:rsidRPr="009A4134">
        <w:rPr>
          <w:sz w:val="28"/>
          <w:szCs w:val="28"/>
          <w:lang w:val="uk-UA"/>
        </w:rPr>
        <w:t xml:space="preserve">їх </w:t>
      </w:r>
      <w:r w:rsidR="00A56664">
        <w:rPr>
          <w:sz w:val="28"/>
          <w:szCs w:val="28"/>
          <w:lang w:val="uk-UA"/>
        </w:rPr>
        <w:t xml:space="preserve">соціальна інтеграція, </w:t>
      </w:r>
      <w:r w:rsidRPr="009A4134">
        <w:rPr>
          <w:sz w:val="28"/>
          <w:szCs w:val="28"/>
          <w:lang w:val="uk-UA"/>
        </w:rPr>
        <w:t xml:space="preserve">ефективне </w:t>
      </w:r>
      <w:r w:rsidR="00B643A2">
        <w:rPr>
          <w:sz w:val="28"/>
          <w:szCs w:val="28"/>
          <w:lang w:val="uk-UA"/>
        </w:rPr>
        <w:t xml:space="preserve">включення </w:t>
      </w:r>
      <w:r w:rsidR="00590758">
        <w:rPr>
          <w:sz w:val="28"/>
          <w:szCs w:val="28"/>
          <w:lang w:val="uk-UA"/>
        </w:rPr>
        <w:t xml:space="preserve">в </w:t>
      </w:r>
      <w:r>
        <w:rPr>
          <w:sz w:val="28"/>
          <w:szCs w:val="28"/>
          <w:lang w:val="uk-UA"/>
        </w:rPr>
        <w:t xml:space="preserve"> професійну діяльність на відкритому ринку праці</w:t>
      </w:r>
      <w:r w:rsidR="00B643A2">
        <w:rPr>
          <w:sz w:val="28"/>
          <w:szCs w:val="28"/>
          <w:lang w:val="uk-UA"/>
        </w:rPr>
        <w:t xml:space="preserve"> виявляється можливим, насамперед, за умови проведення кваліфікованої соціально-психологічної роботи</w:t>
      </w:r>
      <w:r>
        <w:rPr>
          <w:sz w:val="28"/>
          <w:szCs w:val="28"/>
          <w:lang w:val="uk-UA"/>
        </w:rPr>
        <w:t>.</w:t>
      </w:r>
      <w:r w:rsidRPr="009A4134">
        <w:rPr>
          <w:sz w:val="28"/>
          <w:szCs w:val="28"/>
          <w:lang w:val="uk-UA"/>
        </w:rPr>
        <w:t xml:space="preserve"> </w:t>
      </w:r>
    </w:p>
    <w:p w14:paraId="08DC3983" w14:textId="77777777" w:rsidR="006E0AF7" w:rsidRDefault="006E0AF7" w:rsidP="00C40599">
      <w:pPr>
        <w:tabs>
          <w:tab w:val="left" w:pos="709"/>
        </w:tabs>
        <w:spacing w:line="360" w:lineRule="auto"/>
        <w:ind w:firstLine="709"/>
        <w:jc w:val="both"/>
        <w:rPr>
          <w:sz w:val="28"/>
          <w:szCs w:val="28"/>
          <w:lang w:val="uk-UA"/>
        </w:rPr>
      </w:pPr>
      <w:r>
        <w:rPr>
          <w:sz w:val="28"/>
          <w:szCs w:val="28"/>
          <w:lang w:val="uk-UA"/>
        </w:rPr>
        <w:t>У сучасній корекційній педагогіці та психології соціальн</w:t>
      </w:r>
      <w:r w:rsidR="00AD4FFE">
        <w:rPr>
          <w:sz w:val="28"/>
          <w:szCs w:val="28"/>
          <w:lang w:val="uk-UA"/>
        </w:rPr>
        <w:t xml:space="preserve">о – психологічний напрямок - </w:t>
      </w:r>
      <w:r>
        <w:rPr>
          <w:sz w:val="28"/>
          <w:szCs w:val="28"/>
          <w:lang w:val="uk-UA"/>
        </w:rPr>
        <w:t xml:space="preserve"> </w:t>
      </w:r>
      <w:r w:rsidR="00AD4FFE">
        <w:rPr>
          <w:sz w:val="28"/>
          <w:szCs w:val="28"/>
          <w:lang w:val="uk-UA"/>
        </w:rPr>
        <w:t>важливий пласт дослідницької роботи. Предметом його безпосереднього вивчення є дитина або дорослий з особливостями психофізичного розвитку не самі по собі, а характер їх міжособистісних взаємин, особливості процесу спілкування, групова динаміка тощо.</w:t>
      </w:r>
    </w:p>
    <w:p w14:paraId="0397190E" w14:textId="77777777" w:rsidR="00944119" w:rsidRDefault="00944119" w:rsidP="00C40599">
      <w:pPr>
        <w:tabs>
          <w:tab w:val="left" w:pos="709"/>
        </w:tabs>
        <w:spacing w:line="360" w:lineRule="auto"/>
        <w:ind w:firstLine="709"/>
        <w:jc w:val="both"/>
        <w:rPr>
          <w:sz w:val="28"/>
          <w:szCs w:val="28"/>
          <w:lang w:val="uk-UA"/>
        </w:rPr>
      </w:pPr>
      <w:r>
        <w:rPr>
          <w:sz w:val="28"/>
          <w:szCs w:val="28"/>
          <w:lang w:val="uk-UA"/>
        </w:rPr>
        <w:t>Достатньо близько до вказаного напрямку прилягає реабілітаційно-орієнтовані дослідження, які охоплюють, окрім соціально-психолого-клініко-психологічний, а також психолого-педагогічний напрямки.</w:t>
      </w:r>
    </w:p>
    <w:p w14:paraId="56A8E5FB" w14:textId="77777777" w:rsidR="00D22223" w:rsidRDefault="00944119" w:rsidP="00D22223">
      <w:pPr>
        <w:tabs>
          <w:tab w:val="left" w:pos="709"/>
        </w:tabs>
        <w:spacing w:line="360" w:lineRule="auto"/>
        <w:ind w:firstLine="709"/>
        <w:jc w:val="both"/>
        <w:rPr>
          <w:sz w:val="28"/>
          <w:szCs w:val="28"/>
          <w:lang w:val="uk-UA"/>
        </w:rPr>
      </w:pPr>
      <w:r>
        <w:rPr>
          <w:sz w:val="28"/>
          <w:szCs w:val="28"/>
          <w:lang w:val="uk-UA"/>
        </w:rPr>
        <w:t>Незважаючи на значні наукові досягненняв окреслених напрямках, вітчизняних дослідників (</w:t>
      </w:r>
      <w:r w:rsidR="001E6D4C">
        <w:rPr>
          <w:sz w:val="28"/>
          <w:szCs w:val="28"/>
          <w:lang w:val="uk-UA"/>
        </w:rPr>
        <w:t>Е</w:t>
      </w:r>
      <w:r>
        <w:rPr>
          <w:sz w:val="28"/>
          <w:szCs w:val="28"/>
          <w:lang w:val="uk-UA"/>
        </w:rPr>
        <w:t xml:space="preserve">ременко І.Г., Синьов В.М., Бондар В.І., </w:t>
      </w:r>
      <w:r w:rsidR="00F51A6E">
        <w:rPr>
          <w:sz w:val="28"/>
          <w:szCs w:val="28"/>
          <w:lang w:val="uk-UA"/>
        </w:rPr>
        <w:t xml:space="preserve">          </w:t>
      </w:r>
      <w:r>
        <w:rPr>
          <w:sz w:val="28"/>
          <w:szCs w:val="28"/>
          <w:lang w:val="uk-UA"/>
        </w:rPr>
        <w:t>Шевцов А.Г., Стадненко А.І., Гаврилов О.В.</w:t>
      </w:r>
      <w:r w:rsidR="00EF30EC">
        <w:rPr>
          <w:sz w:val="28"/>
          <w:szCs w:val="28"/>
          <w:lang w:val="uk-UA"/>
        </w:rPr>
        <w:t xml:space="preserve"> та інші </w:t>
      </w:r>
      <w:r>
        <w:rPr>
          <w:sz w:val="28"/>
          <w:szCs w:val="28"/>
          <w:lang w:val="uk-UA"/>
        </w:rPr>
        <w:t>)</w:t>
      </w:r>
      <w:r w:rsidR="00D22223">
        <w:rPr>
          <w:sz w:val="28"/>
          <w:szCs w:val="28"/>
          <w:lang w:val="uk-UA"/>
        </w:rPr>
        <w:t xml:space="preserve"> соціально-психологічна робота як важливий компонент реабілітаційних заходів в умовах центру </w:t>
      </w:r>
      <w:r w:rsidR="00363704">
        <w:rPr>
          <w:sz w:val="28"/>
          <w:szCs w:val="28"/>
          <w:lang w:val="uk-UA"/>
        </w:rPr>
        <w:t>комплекс</w:t>
      </w:r>
      <w:r w:rsidR="00D22223">
        <w:rPr>
          <w:sz w:val="28"/>
          <w:szCs w:val="28"/>
          <w:lang w:val="uk-UA"/>
        </w:rPr>
        <w:t xml:space="preserve">ної реабілітації </w:t>
      </w:r>
      <w:r w:rsidR="00363704">
        <w:rPr>
          <w:sz w:val="28"/>
          <w:szCs w:val="28"/>
          <w:lang w:val="uk-UA"/>
        </w:rPr>
        <w:t xml:space="preserve">для осіб з </w:t>
      </w:r>
      <w:r w:rsidR="00D22223">
        <w:rPr>
          <w:sz w:val="28"/>
          <w:szCs w:val="28"/>
          <w:lang w:val="uk-UA"/>
        </w:rPr>
        <w:t>інвалід</w:t>
      </w:r>
      <w:r w:rsidR="00363704">
        <w:rPr>
          <w:sz w:val="28"/>
          <w:szCs w:val="28"/>
          <w:lang w:val="uk-UA"/>
        </w:rPr>
        <w:t>ністю</w:t>
      </w:r>
      <w:r w:rsidR="00D22223">
        <w:rPr>
          <w:sz w:val="28"/>
          <w:szCs w:val="28"/>
          <w:lang w:val="uk-UA"/>
        </w:rPr>
        <w:t>, досліджені недостатньо.</w:t>
      </w:r>
    </w:p>
    <w:p w14:paraId="288BBB5B" w14:textId="77777777" w:rsidR="002E548B" w:rsidRDefault="002E548B" w:rsidP="00D22223">
      <w:pPr>
        <w:tabs>
          <w:tab w:val="left" w:pos="709"/>
        </w:tabs>
        <w:spacing w:line="360" w:lineRule="auto"/>
        <w:ind w:firstLine="709"/>
        <w:jc w:val="both"/>
        <w:rPr>
          <w:sz w:val="28"/>
          <w:szCs w:val="28"/>
          <w:lang w:val="uk-UA"/>
        </w:rPr>
      </w:pPr>
      <w:r>
        <w:rPr>
          <w:sz w:val="28"/>
          <w:szCs w:val="28"/>
          <w:lang w:val="uk-UA"/>
        </w:rPr>
        <w:t xml:space="preserve">Усе вище зазначене зумовило вибір теми дипломної роботи </w:t>
      </w:r>
      <w:r w:rsidR="00425724">
        <w:rPr>
          <w:sz w:val="28"/>
          <w:szCs w:val="28"/>
          <w:lang w:val="uk-UA"/>
        </w:rPr>
        <w:t xml:space="preserve">                    </w:t>
      </w:r>
      <w:r w:rsidR="00034C8B">
        <w:rPr>
          <w:sz w:val="28"/>
          <w:szCs w:val="28"/>
          <w:lang w:val="uk-UA"/>
        </w:rPr>
        <w:t>«</w:t>
      </w:r>
      <w:r>
        <w:rPr>
          <w:sz w:val="28"/>
          <w:szCs w:val="28"/>
          <w:lang w:val="uk-UA"/>
        </w:rPr>
        <w:t xml:space="preserve">Соціально-психологічна робота в </w:t>
      </w:r>
      <w:r w:rsidR="00363704">
        <w:rPr>
          <w:sz w:val="28"/>
          <w:szCs w:val="28"/>
          <w:lang w:val="uk-UA"/>
        </w:rPr>
        <w:t>системі комплекс</w:t>
      </w:r>
      <w:r>
        <w:rPr>
          <w:sz w:val="28"/>
          <w:szCs w:val="28"/>
          <w:lang w:val="uk-UA"/>
        </w:rPr>
        <w:t xml:space="preserve">ної реабілітації </w:t>
      </w:r>
      <w:r w:rsidR="00363704">
        <w:rPr>
          <w:sz w:val="28"/>
          <w:szCs w:val="28"/>
          <w:lang w:val="uk-UA"/>
        </w:rPr>
        <w:t xml:space="preserve">осіб з </w:t>
      </w:r>
      <w:r>
        <w:rPr>
          <w:sz w:val="28"/>
          <w:szCs w:val="28"/>
          <w:lang w:val="uk-UA"/>
        </w:rPr>
        <w:t>інвалід</w:t>
      </w:r>
      <w:r w:rsidR="00363704">
        <w:rPr>
          <w:sz w:val="28"/>
          <w:szCs w:val="28"/>
          <w:lang w:val="uk-UA"/>
        </w:rPr>
        <w:t>ністю</w:t>
      </w:r>
      <w:r>
        <w:rPr>
          <w:sz w:val="28"/>
          <w:szCs w:val="28"/>
          <w:lang w:val="uk-UA"/>
        </w:rPr>
        <w:t>».</w:t>
      </w:r>
    </w:p>
    <w:p w14:paraId="139F5E7D" w14:textId="77777777" w:rsidR="0006612A" w:rsidRDefault="0006612A" w:rsidP="00D22223">
      <w:pPr>
        <w:tabs>
          <w:tab w:val="left" w:pos="709"/>
        </w:tabs>
        <w:spacing w:line="360" w:lineRule="auto"/>
        <w:ind w:firstLine="709"/>
        <w:jc w:val="both"/>
        <w:rPr>
          <w:sz w:val="28"/>
          <w:szCs w:val="28"/>
          <w:lang w:val="uk-UA"/>
        </w:rPr>
      </w:pPr>
      <w:r>
        <w:rPr>
          <w:b/>
          <w:sz w:val="28"/>
          <w:szCs w:val="28"/>
          <w:lang w:val="uk-UA"/>
        </w:rPr>
        <w:t>Об</w:t>
      </w:r>
      <w:r w:rsidRPr="00CE297C">
        <w:rPr>
          <w:b/>
          <w:sz w:val="28"/>
          <w:szCs w:val="28"/>
          <w:lang w:val="uk-UA"/>
        </w:rPr>
        <w:t>’</w:t>
      </w:r>
      <w:r>
        <w:rPr>
          <w:b/>
          <w:sz w:val="28"/>
          <w:szCs w:val="28"/>
          <w:lang w:val="uk-UA"/>
        </w:rPr>
        <w:t>єкт дослідження:</w:t>
      </w:r>
      <w:r w:rsidR="008B2FE2">
        <w:rPr>
          <w:b/>
          <w:sz w:val="28"/>
          <w:szCs w:val="28"/>
          <w:lang w:val="uk-UA"/>
        </w:rPr>
        <w:t xml:space="preserve"> </w:t>
      </w:r>
      <w:r w:rsidR="008B2FE2" w:rsidRPr="008B2FE2">
        <w:rPr>
          <w:sz w:val="28"/>
          <w:szCs w:val="28"/>
          <w:lang w:val="uk-UA"/>
        </w:rPr>
        <w:t xml:space="preserve">процес </w:t>
      </w:r>
      <w:r w:rsidR="00322EF3">
        <w:rPr>
          <w:sz w:val="28"/>
          <w:szCs w:val="28"/>
          <w:lang w:val="uk-UA"/>
        </w:rPr>
        <w:t>комплекс</w:t>
      </w:r>
      <w:r w:rsidR="00CE297C">
        <w:rPr>
          <w:sz w:val="28"/>
          <w:szCs w:val="28"/>
          <w:lang w:val="uk-UA"/>
        </w:rPr>
        <w:t>ної реабілітації осіб з інвалідністю.</w:t>
      </w:r>
    </w:p>
    <w:p w14:paraId="63F89F60" w14:textId="77777777" w:rsidR="00CE297C" w:rsidRDefault="00CE297C" w:rsidP="00D22223">
      <w:pPr>
        <w:tabs>
          <w:tab w:val="left" w:pos="709"/>
        </w:tabs>
        <w:spacing w:line="360" w:lineRule="auto"/>
        <w:ind w:firstLine="709"/>
        <w:jc w:val="both"/>
        <w:rPr>
          <w:sz w:val="28"/>
          <w:szCs w:val="28"/>
          <w:lang w:val="uk-UA"/>
        </w:rPr>
      </w:pPr>
      <w:r>
        <w:rPr>
          <w:b/>
          <w:sz w:val="28"/>
          <w:szCs w:val="28"/>
          <w:lang w:val="uk-UA"/>
        </w:rPr>
        <w:t xml:space="preserve">Предмет дослідження: </w:t>
      </w:r>
      <w:r>
        <w:rPr>
          <w:sz w:val="28"/>
          <w:szCs w:val="28"/>
          <w:lang w:val="uk-UA"/>
        </w:rPr>
        <w:t>соціально-психологічна р</w:t>
      </w:r>
      <w:r w:rsidR="00322EF3">
        <w:rPr>
          <w:sz w:val="28"/>
          <w:szCs w:val="28"/>
          <w:lang w:val="uk-UA"/>
        </w:rPr>
        <w:t>еабілітація</w:t>
      </w:r>
      <w:r>
        <w:rPr>
          <w:sz w:val="28"/>
          <w:szCs w:val="28"/>
          <w:lang w:val="uk-UA"/>
        </w:rPr>
        <w:t xml:space="preserve"> як складова </w:t>
      </w:r>
      <w:r w:rsidR="00322EF3">
        <w:rPr>
          <w:sz w:val="28"/>
          <w:szCs w:val="28"/>
          <w:lang w:val="uk-UA"/>
        </w:rPr>
        <w:t>комплекс</w:t>
      </w:r>
      <w:r>
        <w:rPr>
          <w:sz w:val="28"/>
          <w:szCs w:val="28"/>
          <w:lang w:val="uk-UA"/>
        </w:rPr>
        <w:t>ної реабілітації осіб з інвалідністю.</w:t>
      </w:r>
    </w:p>
    <w:p w14:paraId="54070808" w14:textId="77777777" w:rsidR="00CE297C" w:rsidRDefault="009A2510" w:rsidP="00D22223">
      <w:pPr>
        <w:tabs>
          <w:tab w:val="left" w:pos="709"/>
        </w:tabs>
        <w:spacing w:line="360" w:lineRule="auto"/>
        <w:ind w:firstLine="709"/>
        <w:jc w:val="both"/>
        <w:rPr>
          <w:sz w:val="28"/>
          <w:szCs w:val="28"/>
          <w:lang w:val="uk-UA"/>
        </w:rPr>
      </w:pPr>
      <w:r>
        <w:rPr>
          <w:b/>
          <w:sz w:val="28"/>
          <w:szCs w:val="28"/>
          <w:lang w:val="uk-UA"/>
        </w:rPr>
        <w:t xml:space="preserve">Мета дослідження: </w:t>
      </w:r>
      <w:r>
        <w:rPr>
          <w:sz w:val="28"/>
          <w:szCs w:val="28"/>
          <w:lang w:val="uk-UA"/>
        </w:rPr>
        <w:t>полягає в обґрунтуванні соціально-пси</w:t>
      </w:r>
      <w:r w:rsidR="00847F90">
        <w:rPr>
          <w:sz w:val="28"/>
          <w:szCs w:val="28"/>
          <w:lang w:val="uk-UA"/>
        </w:rPr>
        <w:t>х</w:t>
      </w:r>
      <w:r>
        <w:rPr>
          <w:sz w:val="28"/>
          <w:szCs w:val="28"/>
          <w:lang w:val="uk-UA"/>
        </w:rPr>
        <w:t>о</w:t>
      </w:r>
      <w:r w:rsidR="00847F90">
        <w:rPr>
          <w:sz w:val="28"/>
          <w:szCs w:val="28"/>
          <w:lang w:val="uk-UA"/>
        </w:rPr>
        <w:t>ло</w:t>
      </w:r>
      <w:r>
        <w:rPr>
          <w:sz w:val="28"/>
          <w:szCs w:val="28"/>
          <w:lang w:val="uk-UA"/>
        </w:rPr>
        <w:t>гі</w:t>
      </w:r>
      <w:r w:rsidR="00847F90">
        <w:rPr>
          <w:sz w:val="28"/>
          <w:szCs w:val="28"/>
          <w:lang w:val="uk-UA"/>
        </w:rPr>
        <w:t>ч</w:t>
      </w:r>
      <w:r>
        <w:rPr>
          <w:sz w:val="28"/>
          <w:szCs w:val="28"/>
          <w:lang w:val="uk-UA"/>
        </w:rPr>
        <w:t>ної р</w:t>
      </w:r>
      <w:r w:rsidR="00322EF3">
        <w:rPr>
          <w:sz w:val="28"/>
          <w:szCs w:val="28"/>
          <w:lang w:val="uk-UA"/>
        </w:rPr>
        <w:t>еабілітації</w:t>
      </w:r>
      <w:r>
        <w:rPr>
          <w:sz w:val="28"/>
          <w:szCs w:val="28"/>
          <w:lang w:val="uk-UA"/>
        </w:rPr>
        <w:t xml:space="preserve"> як вагомої </w:t>
      </w:r>
      <w:r w:rsidR="00847F90">
        <w:rPr>
          <w:sz w:val="28"/>
          <w:szCs w:val="28"/>
          <w:lang w:val="uk-UA"/>
        </w:rPr>
        <w:t xml:space="preserve">компоненти комплексу заходів, які задіюються в умовах центру </w:t>
      </w:r>
      <w:r w:rsidR="00322EF3">
        <w:rPr>
          <w:sz w:val="28"/>
          <w:szCs w:val="28"/>
          <w:lang w:val="uk-UA"/>
        </w:rPr>
        <w:t>комплекс</w:t>
      </w:r>
      <w:r w:rsidR="00847F90">
        <w:rPr>
          <w:sz w:val="28"/>
          <w:szCs w:val="28"/>
          <w:lang w:val="uk-UA"/>
        </w:rPr>
        <w:t xml:space="preserve">ної реабілітації </w:t>
      </w:r>
      <w:r w:rsidR="00322EF3">
        <w:rPr>
          <w:sz w:val="28"/>
          <w:szCs w:val="28"/>
          <w:lang w:val="uk-UA"/>
        </w:rPr>
        <w:t xml:space="preserve">осіб з </w:t>
      </w:r>
      <w:r w:rsidR="00322EF3" w:rsidRPr="009A4134">
        <w:rPr>
          <w:sz w:val="28"/>
          <w:szCs w:val="28"/>
          <w:lang w:val="uk-UA"/>
        </w:rPr>
        <w:t>інвалід</w:t>
      </w:r>
      <w:r w:rsidR="00322EF3">
        <w:rPr>
          <w:sz w:val="28"/>
          <w:szCs w:val="28"/>
          <w:lang w:val="uk-UA"/>
        </w:rPr>
        <w:t>ністю</w:t>
      </w:r>
      <w:r w:rsidR="00847F90">
        <w:rPr>
          <w:sz w:val="28"/>
          <w:szCs w:val="28"/>
          <w:lang w:val="uk-UA"/>
        </w:rPr>
        <w:t>.</w:t>
      </w:r>
    </w:p>
    <w:p w14:paraId="2CCBF2CC" w14:textId="77777777" w:rsidR="00847F90" w:rsidRPr="00425724" w:rsidRDefault="00847F90" w:rsidP="00D22223">
      <w:pPr>
        <w:tabs>
          <w:tab w:val="left" w:pos="709"/>
        </w:tabs>
        <w:spacing w:line="360" w:lineRule="auto"/>
        <w:ind w:firstLine="709"/>
        <w:jc w:val="both"/>
        <w:rPr>
          <w:b/>
          <w:sz w:val="28"/>
          <w:szCs w:val="28"/>
          <w:lang w:val="uk-UA"/>
        </w:rPr>
      </w:pPr>
      <w:r>
        <w:rPr>
          <w:sz w:val="28"/>
          <w:szCs w:val="28"/>
          <w:lang w:val="uk-UA"/>
        </w:rPr>
        <w:t xml:space="preserve">Відповідно до мети, у дослідженні вирішувались такі </w:t>
      </w:r>
      <w:r w:rsidRPr="00425724">
        <w:rPr>
          <w:b/>
          <w:sz w:val="28"/>
          <w:szCs w:val="28"/>
          <w:lang w:val="uk-UA"/>
        </w:rPr>
        <w:t>завдання:</w:t>
      </w:r>
    </w:p>
    <w:p w14:paraId="272E586C" w14:textId="77777777" w:rsidR="00847F90" w:rsidRDefault="00847F90" w:rsidP="00847F90">
      <w:pPr>
        <w:numPr>
          <w:ilvl w:val="0"/>
          <w:numId w:val="21"/>
        </w:numPr>
        <w:tabs>
          <w:tab w:val="left" w:pos="851"/>
        </w:tabs>
        <w:spacing w:line="360" w:lineRule="auto"/>
        <w:jc w:val="both"/>
        <w:rPr>
          <w:sz w:val="28"/>
          <w:szCs w:val="28"/>
          <w:lang w:val="uk-UA"/>
        </w:rPr>
      </w:pPr>
      <w:r>
        <w:rPr>
          <w:sz w:val="28"/>
          <w:szCs w:val="28"/>
          <w:lang w:val="uk-UA"/>
        </w:rPr>
        <w:lastRenderedPageBreak/>
        <w:t>Обгрунтувати теоретичні та правові засади реабілітації осіб з інвалідністю в Україні.</w:t>
      </w:r>
    </w:p>
    <w:p w14:paraId="3802F8AF" w14:textId="77777777" w:rsidR="00847F90" w:rsidRDefault="00847F90" w:rsidP="00847F90">
      <w:pPr>
        <w:numPr>
          <w:ilvl w:val="0"/>
          <w:numId w:val="21"/>
        </w:numPr>
        <w:tabs>
          <w:tab w:val="left" w:pos="851"/>
        </w:tabs>
        <w:spacing w:line="360" w:lineRule="auto"/>
        <w:jc w:val="both"/>
        <w:rPr>
          <w:sz w:val="28"/>
          <w:szCs w:val="28"/>
          <w:lang w:val="uk-UA"/>
        </w:rPr>
      </w:pPr>
      <w:r>
        <w:rPr>
          <w:sz w:val="28"/>
          <w:szCs w:val="28"/>
          <w:lang w:val="uk-UA"/>
        </w:rPr>
        <w:t>Розкрити зміст і засоби соціально-психологічної роботи в умовах центр</w:t>
      </w:r>
      <w:r w:rsidR="00BC1404">
        <w:rPr>
          <w:sz w:val="28"/>
          <w:szCs w:val="28"/>
          <w:lang w:val="uk-UA"/>
        </w:rPr>
        <w:t>у</w:t>
      </w:r>
      <w:r>
        <w:rPr>
          <w:sz w:val="28"/>
          <w:szCs w:val="28"/>
          <w:lang w:val="uk-UA"/>
        </w:rPr>
        <w:t xml:space="preserve"> </w:t>
      </w:r>
      <w:r w:rsidR="00067AAD">
        <w:rPr>
          <w:sz w:val="28"/>
          <w:szCs w:val="28"/>
          <w:lang w:val="uk-UA"/>
        </w:rPr>
        <w:t>комплекс</w:t>
      </w:r>
      <w:r>
        <w:rPr>
          <w:sz w:val="28"/>
          <w:szCs w:val="28"/>
          <w:lang w:val="uk-UA"/>
        </w:rPr>
        <w:t xml:space="preserve">ної реабілітації </w:t>
      </w:r>
      <w:r w:rsidR="00067AAD">
        <w:rPr>
          <w:sz w:val="28"/>
          <w:szCs w:val="28"/>
          <w:lang w:val="uk-UA"/>
        </w:rPr>
        <w:t xml:space="preserve">осіб з </w:t>
      </w:r>
      <w:r w:rsidR="00067AAD" w:rsidRPr="009A4134">
        <w:rPr>
          <w:sz w:val="28"/>
          <w:szCs w:val="28"/>
          <w:lang w:val="uk-UA"/>
        </w:rPr>
        <w:t>інвалід</w:t>
      </w:r>
      <w:r w:rsidR="00067AAD">
        <w:rPr>
          <w:sz w:val="28"/>
          <w:szCs w:val="28"/>
          <w:lang w:val="uk-UA"/>
        </w:rPr>
        <w:t>ністю</w:t>
      </w:r>
      <w:r>
        <w:rPr>
          <w:sz w:val="28"/>
          <w:szCs w:val="28"/>
          <w:lang w:val="uk-UA"/>
        </w:rPr>
        <w:t>.</w:t>
      </w:r>
    </w:p>
    <w:p w14:paraId="650B160F" w14:textId="77777777" w:rsidR="00847F90" w:rsidRDefault="00847F90" w:rsidP="00847F90">
      <w:pPr>
        <w:numPr>
          <w:ilvl w:val="0"/>
          <w:numId w:val="21"/>
        </w:numPr>
        <w:tabs>
          <w:tab w:val="left" w:pos="851"/>
        </w:tabs>
        <w:spacing w:line="360" w:lineRule="auto"/>
        <w:jc w:val="both"/>
        <w:rPr>
          <w:sz w:val="28"/>
          <w:szCs w:val="28"/>
          <w:lang w:val="uk-UA"/>
        </w:rPr>
      </w:pPr>
      <w:r>
        <w:rPr>
          <w:sz w:val="28"/>
          <w:szCs w:val="28"/>
          <w:lang w:val="uk-UA"/>
        </w:rPr>
        <w:t>Визначити шляхи ефективності соціально-психологічної роботи в умовах центр</w:t>
      </w:r>
      <w:r w:rsidR="00BC1404">
        <w:rPr>
          <w:sz w:val="28"/>
          <w:szCs w:val="28"/>
          <w:lang w:val="uk-UA"/>
        </w:rPr>
        <w:t>у</w:t>
      </w:r>
      <w:r>
        <w:rPr>
          <w:sz w:val="28"/>
          <w:szCs w:val="28"/>
          <w:lang w:val="uk-UA"/>
        </w:rPr>
        <w:t xml:space="preserve"> </w:t>
      </w:r>
      <w:r w:rsidR="006330EB">
        <w:rPr>
          <w:sz w:val="28"/>
          <w:szCs w:val="28"/>
          <w:lang w:val="uk-UA"/>
        </w:rPr>
        <w:t>комплекс</w:t>
      </w:r>
      <w:r>
        <w:rPr>
          <w:sz w:val="28"/>
          <w:szCs w:val="28"/>
          <w:lang w:val="uk-UA"/>
        </w:rPr>
        <w:t xml:space="preserve">ної реабілітації </w:t>
      </w:r>
      <w:r w:rsidR="006330EB">
        <w:rPr>
          <w:sz w:val="28"/>
          <w:szCs w:val="28"/>
          <w:lang w:val="uk-UA"/>
        </w:rPr>
        <w:t xml:space="preserve">осіб з </w:t>
      </w:r>
      <w:r w:rsidR="006330EB" w:rsidRPr="009A4134">
        <w:rPr>
          <w:sz w:val="28"/>
          <w:szCs w:val="28"/>
          <w:lang w:val="uk-UA"/>
        </w:rPr>
        <w:t>інвалід</w:t>
      </w:r>
      <w:r w:rsidR="006330EB">
        <w:rPr>
          <w:sz w:val="28"/>
          <w:szCs w:val="28"/>
          <w:lang w:val="uk-UA"/>
        </w:rPr>
        <w:t>ністю</w:t>
      </w:r>
      <w:r>
        <w:rPr>
          <w:sz w:val="28"/>
          <w:szCs w:val="28"/>
          <w:lang w:val="uk-UA"/>
        </w:rPr>
        <w:t>.</w:t>
      </w:r>
    </w:p>
    <w:p w14:paraId="755A1809" w14:textId="77777777" w:rsidR="00847F90" w:rsidRDefault="00EA41AD" w:rsidP="00364F2E">
      <w:pPr>
        <w:tabs>
          <w:tab w:val="left" w:pos="851"/>
        </w:tabs>
        <w:spacing w:line="360" w:lineRule="auto"/>
        <w:ind w:firstLine="709"/>
        <w:jc w:val="both"/>
        <w:rPr>
          <w:sz w:val="28"/>
          <w:szCs w:val="28"/>
          <w:lang w:val="uk-UA"/>
        </w:rPr>
      </w:pPr>
      <w:r w:rsidRPr="00425724">
        <w:rPr>
          <w:b/>
          <w:sz w:val="28"/>
          <w:szCs w:val="28"/>
          <w:lang w:val="uk-UA"/>
        </w:rPr>
        <w:t>Методологіна основа дослідження</w:t>
      </w:r>
      <w:r>
        <w:rPr>
          <w:sz w:val="28"/>
          <w:szCs w:val="28"/>
          <w:lang w:val="uk-UA"/>
        </w:rPr>
        <w:t xml:space="preserve"> ґрунтується на теоретико-методологічних положеннях реабілітації осіб з фізичними та психічними порушеннями (Кабанов М.М.. Сорокін В.М., Шевцов А.Г., Мерсіянова Г.М. та ін.)</w:t>
      </w:r>
      <w:r w:rsidR="0095554F">
        <w:rPr>
          <w:sz w:val="28"/>
          <w:szCs w:val="28"/>
          <w:lang w:val="uk-UA"/>
        </w:rPr>
        <w:t>.</w:t>
      </w:r>
    </w:p>
    <w:p w14:paraId="1C590244" w14:textId="77777777" w:rsidR="0095554F" w:rsidRPr="00BC1404" w:rsidRDefault="0095554F" w:rsidP="00364F2E">
      <w:pPr>
        <w:tabs>
          <w:tab w:val="left" w:pos="851"/>
        </w:tabs>
        <w:spacing w:line="360" w:lineRule="auto"/>
        <w:ind w:firstLine="709"/>
        <w:jc w:val="both"/>
        <w:rPr>
          <w:sz w:val="28"/>
          <w:szCs w:val="28"/>
          <w:lang w:val="uk-UA"/>
        </w:rPr>
      </w:pPr>
      <w:r w:rsidRPr="00BC1404">
        <w:rPr>
          <w:sz w:val="28"/>
          <w:szCs w:val="28"/>
          <w:lang w:val="uk-UA"/>
        </w:rPr>
        <w:t>У процесі дослідження були використані наступні методи:</w:t>
      </w:r>
    </w:p>
    <w:p w14:paraId="1DB89AE2" w14:textId="77777777" w:rsidR="0095554F" w:rsidRPr="00BC1404" w:rsidRDefault="0095554F" w:rsidP="00364F2E">
      <w:pPr>
        <w:tabs>
          <w:tab w:val="left" w:pos="851"/>
        </w:tabs>
        <w:spacing w:line="360" w:lineRule="auto"/>
        <w:ind w:firstLine="709"/>
        <w:jc w:val="both"/>
        <w:rPr>
          <w:sz w:val="28"/>
          <w:szCs w:val="28"/>
          <w:lang w:val="uk-UA"/>
        </w:rPr>
      </w:pPr>
      <w:r w:rsidRPr="00BC1404">
        <w:rPr>
          <w:sz w:val="28"/>
          <w:szCs w:val="28"/>
          <w:lang w:val="uk-UA"/>
        </w:rPr>
        <w:t>теоретичні:</w:t>
      </w:r>
      <w:r w:rsidR="00B07AEE" w:rsidRPr="00BC1404">
        <w:rPr>
          <w:sz w:val="28"/>
          <w:szCs w:val="28"/>
          <w:lang w:val="uk-UA"/>
        </w:rPr>
        <w:t xml:space="preserve"> аналіз і узагальнення психолого-педагогічних, спеціальних джерел вітчизняних і зарубіжних авторів з проблем дослідження – для виявлення стану розробленості проблеми і аналіз нормативно-правових документів, ви</w:t>
      </w:r>
      <w:r w:rsidR="004C2CC9">
        <w:rPr>
          <w:sz w:val="28"/>
          <w:szCs w:val="28"/>
          <w:lang w:val="uk-UA"/>
        </w:rPr>
        <w:t>в</w:t>
      </w:r>
      <w:r w:rsidR="00B07AEE" w:rsidRPr="00BC1404">
        <w:rPr>
          <w:sz w:val="28"/>
          <w:szCs w:val="28"/>
          <w:lang w:val="uk-UA"/>
        </w:rPr>
        <w:t xml:space="preserve">чення документації практичного психолога та </w:t>
      </w:r>
      <w:r w:rsidR="00D63446">
        <w:rPr>
          <w:sz w:val="28"/>
          <w:szCs w:val="28"/>
          <w:lang w:val="uk-UA"/>
        </w:rPr>
        <w:t xml:space="preserve">фахівця з </w:t>
      </w:r>
      <w:r w:rsidR="00B07AEE" w:rsidRPr="00BC1404">
        <w:rPr>
          <w:sz w:val="28"/>
          <w:szCs w:val="28"/>
          <w:lang w:val="uk-UA"/>
        </w:rPr>
        <w:t>соціально</w:t>
      </w:r>
      <w:r w:rsidR="00D63446">
        <w:rPr>
          <w:sz w:val="28"/>
          <w:szCs w:val="28"/>
          <w:lang w:val="uk-UA"/>
        </w:rPr>
        <w:t>ї</w:t>
      </w:r>
      <w:r w:rsidR="00B07AEE" w:rsidRPr="00BC1404">
        <w:rPr>
          <w:sz w:val="28"/>
          <w:szCs w:val="28"/>
          <w:lang w:val="uk-UA"/>
        </w:rPr>
        <w:t xml:space="preserve"> </w:t>
      </w:r>
      <w:r w:rsidR="00D63446">
        <w:rPr>
          <w:sz w:val="28"/>
          <w:szCs w:val="28"/>
          <w:lang w:val="uk-UA"/>
        </w:rPr>
        <w:t>роботи</w:t>
      </w:r>
      <w:r w:rsidR="00B07AEE" w:rsidRPr="00BC1404">
        <w:rPr>
          <w:sz w:val="28"/>
          <w:szCs w:val="28"/>
          <w:lang w:val="uk-UA"/>
        </w:rPr>
        <w:t xml:space="preserve">, які працюють у центрі </w:t>
      </w:r>
      <w:r w:rsidR="006330EB" w:rsidRPr="00BC1404">
        <w:rPr>
          <w:sz w:val="28"/>
          <w:szCs w:val="28"/>
          <w:lang w:val="uk-UA"/>
        </w:rPr>
        <w:t>комплекс</w:t>
      </w:r>
      <w:r w:rsidR="00B07AEE" w:rsidRPr="00BC1404">
        <w:rPr>
          <w:sz w:val="28"/>
          <w:szCs w:val="28"/>
          <w:lang w:val="uk-UA"/>
        </w:rPr>
        <w:t xml:space="preserve">ної реабілітації </w:t>
      </w:r>
      <w:r w:rsidR="006330EB">
        <w:rPr>
          <w:sz w:val="28"/>
          <w:szCs w:val="28"/>
          <w:lang w:val="uk-UA"/>
        </w:rPr>
        <w:t xml:space="preserve">осіб з </w:t>
      </w:r>
      <w:r w:rsidR="006330EB" w:rsidRPr="009A4134">
        <w:rPr>
          <w:sz w:val="28"/>
          <w:szCs w:val="28"/>
          <w:lang w:val="uk-UA"/>
        </w:rPr>
        <w:t>інвалід</w:t>
      </w:r>
      <w:r w:rsidR="006330EB">
        <w:rPr>
          <w:sz w:val="28"/>
          <w:szCs w:val="28"/>
          <w:lang w:val="uk-UA"/>
        </w:rPr>
        <w:t>ністю</w:t>
      </w:r>
      <w:r w:rsidR="006330EB" w:rsidRPr="00BC1404">
        <w:rPr>
          <w:sz w:val="28"/>
          <w:szCs w:val="28"/>
          <w:lang w:val="uk-UA"/>
        </w:rPr>
        <w:t xml:space="preserve"> </w:t>
      </w:r>
      <w:r w:rsidR="00B07AEE" w:rsidRPr="00BC1404">
        <w:rPr>
          <w:sz w:val="28"/>
          <w:szCs w:val="28"/>
          <w:lang w:val="uk-UA"/>
        </w:rPr>
        <w:t xml:space="preserve"> – для з’ясування специфіки їх робо</w:t>
      </w:r>
      <w:r w:rsidR="002B0BC9" w:rsidRPr="00BC1404">
        <w:rPr>
          <w:sz w:val="28"/>
          <w:szCs w:val="28"/>
          <w:lang w:val="uk-UA"/>
        </w:rPr>
        <w:t>ти</w:t>
      </w:r>
      <w:r w:rsidR="001B1F46" w:rsidRPr="00BC1404">
        <w:rPr>
          <w:sz w:val="28"/>
          <w:szCs w:val="28"/>
          <w:lang w:val="uk-UA"/>
        </w:rPr>
        <w:t xml:space="preserve">; емпіричі: спостереження, бесіди з фахівцями та </w:t>
      </w:r>
      <w:r w:rsidR="006330EB" w:rsidRPr="00BC1404">
        <w:rPr>
          <w:sz w:val="28"/>
          <w:szCs w:val="28"/>
          <w:lang w:val="uk-UA"/>
        </w:rPr>
        <w:t>отримувачами реабілітаційних послуг</w:t>
      </w:r>
      <w:r w:rsidR="001B1F46" w:rsidRPr="00BC1404">
        <w:rPr>
          <w:sz w:val="28"/>
          <w:szCs w:val="28"/>
          <w:lang w:val="uk-UA"/>
        </w:rPr>
        <w:t>.</w:t>
      </w:r>
    </w:p>
    <w:p w14:paraId="4E1AA213" w14:textId="77777777" w:rsidR="008B5782" w:rsidRPr="00BC1404" w:rsidRDefault="008B5782" w:rsidP="00364F2E">
      <w:pPr>
        <w:tabs>
          <w:tab w:val="left" w:pos="851"/>
        </w:tabs>
        <w:spacing w:line="360" w:lineRule="auto"/>
        <w:ind w:firstLine="709"/>
        <w:jc w:val="both"/>
        <w:rPr>
          <w:sz w:val="28"/>
          <w:szCs w:val="28"/>
          <w:lang w:val="uk-UA"/>
        </w:rPr>
      </w:pPr>
      <w:r w:rsidRPr="00BC1404">
        <w:rPr>
          <w:b/>
          <w:sz w:val="28"/>
          <w:szCs w:val="28"/>
          <w:lang w:val="uk-UA"/>
        </w:rPr>
        <w:t>Науко</w:t>
      </w:r>
      <w:r w:rsidR="00761A83" w:rsidRPr="00BC1404">
        <w:rPr>
          <w:b/>
          <w:sz w:val="28"/>
          <w:szCs w:val="28"/>
          <w:lang w:val="uk-UA"/>
        </w:rPr>
        <w:t>в</w:t>
      </w:r>
      <w:r w:rsidRPr="00BC1404">
        <w:rPr>
          <w:b/>
          <w:sz w:val="28"/>
          <w:szCs w:val="28"/>
          <w:lang w:val="uk-UA"/>
        </w:rPr>
        <w:t>а новизна</w:t>
      </w:r>
      <w:r w:rsidRPr="00BC1404">
        <w:rPr>
          <w:sz w:val="28"/>
          <w:szCs w:val="28"/>
          <w:lang w:val="uk-UA"/>
        </w:rPr>
        <w:t xml:space="preserve"> одержаних результатів досліджен</w:t>
      </w:r>
      <w:r w:rsidR="008E2E13">
        <w:rPr>
          <w:sz w:val="28"/>
          <w:szCs w:val="28"/>
          <w:lang w:val="uk-UA"/>
        </w:rPr>
        <w:t>я</w:t>
      </w:r>
      <w:r w:rsidRPr="00BC1404">
        <w:rPr>
          <w:sz w:val="28"/>
          <w:szCs w:val="28"/>
          <w:lang w:val="uk-UA"/>
        </w:rPr>
        <w:t xml:space="preserve"> полягає у подальшій розробці змісту та засобів соціально-психологічної роботи в умовах центру </w:t>
      </w:r>
      <w:r w:rsidR="006330EB" w:rsidRPr="00BC1404">
        <w:rPr>
          <w:sz w:val="28"/>
          <w:szCs w:val="28"/>
          <w:lang w:val="uk-UA"/>
        </w:rPr>
        <w:t>комплекс</w:t>
      </w:r>
      <w:r w:rsidRPr="00BC1404">
        <w:rPr>
          <w:sz w:val="28"/>
          <w:szCs w:val="28"/>
          <w:lang w:val="uk-UA"/>
        </w:rPr>
        <w:t xml:space="preserve">ної реабілітації </w:t>
      </w:r>
      <w:r w:rsidR="00D63446">
        <w:rPr>
          <w:sz w:val="28"/>
          <w:szCs w:val="28"/>
          <w:lang w:val="uk-UA"/>
        </w:rPr>
        <w:t xml:space="preserve">осіб з </w:t>
      </w:r>
      <w:r w:rsidRPr="00BC1404">
        <w:rPr>
          <w:sz w:val="28"/>
          <w:szCs w:val="28"/>
          <w:lang w:val="uk-UA"/>
        </w:rPr>
        <w:t>інвалід</w:t>
      </w:r>
      <w:r w:rsidR="00D63446">
        <w:rPr>
          <w:sz w:val="28"/>
          <w:szCs w:val="28"/>
          <w:lang w:val="uk-UA"/>
        </w:rPr>
        <w:t>ністю</w:t>
      </w:r>
      <w:r w:rsidRPr="00BC1404">
        <w:rPr>
          <w:sz w:val="28"/>
          <w:szCs w:val="28"/>
          <w:lang w:val="uk-UA"/>
        </w:rPr>
        <w:t>.</w:t>
      </w:r>
    </w:p>
    <w:p w14:paraId="6EC881CD" w14:textId="77777777" w:rsidR="00761A83" w:rsidRDefault="00761A83" w:rsidP="00364F2E">
      <w:pPr>
        <w:tabs>
          <w:tab w:val="left" w:pos="851"/>
        </w:tabs>
        <w:spacing w:line="360" w:lineRule="auto"/>
        <w:ind w:firstLine="709"/>
        <w:jc w:val="both"/>
        <w:rPr>
          <w:sz w:val="28"/>
          <w:szCs w:val="28"/>
          <w:lang w:val="uk-UA"/>
        </w:rPr>
      </w:pPr>
      <w:r w:rsidRPr="00BC1404">
        <w:rPr>
          <w:sz w:val="28"/>
          <w:szCs w:val="28"/>
          <w:lang w:val="uk-UA"/>
        </w:rPr>
        <w:t>Практичне значення</w:t>
      </w:r>
      <w:r w:rsidR="00425724" w:rsidRPr="00BC1404">
        <w:rPr>
          <w:sz w:val="28"/>
          <w:szCs w:val="28"/>
          <w:lang w:val="uk-UA"/>
        </w:rPr>
        <w:t xml:space="preserve"> </w:t>
      </w:r>
      <w:r w:rsidRPr="00BC1404">
        <w:rPr>
          <w:sz w:val="28"/>
          <w:szCs w:val="28"/>
          <w:lang w:val="uk-UA"/>
        </w:rPr>
        <w:t xml:space="preserve">одержаних результатів дослідження зумовлене можливістю використання поетапної соціально-психологічної роботи у новостворених центрах </w:t>
      </w:r>
      <w:r w:rsidR="00664A43" w:rsidRPr="00BC1404">
        <w:rPr>
          <w:sz w:val="28"/>
          <w:szCs w:val="28"/>
          <w:lang w:val="uk-UA"/>
        </w:rPr>
        <w:t>комплекс</w:t>
      </w:r>
      <w:r w:rsidRPr="00BC1404">
        <w:rPr>
          <w:sz w:val="28"/>
          <w:szCs w:val="28"/>
          <w:lang w:val="uk-UA"/>
        </w:rPr>
        <w:t>ної реабілітації осіб з інвалідністю, а також з метою удосконалення досліджуваного напрямку роботи в діючих центрах.</w:t>
      </w:r>
    </w:p>
    <w:p w14:paraId="1D287994" w14:textId="77777777" w:rsidR="00253C7E" w:rsidRDefault="00761A83" w:rsidP="00664A43">
      <w:pPr>
        <w:tabs>
          <w:tab w:val="left" w:pos="851"/>
        </w:tabs>
        <w:spacing w:line="480" w:lineRule="auto"/>
        <w:ind w:firstLine="709"/>
        <w:jc w:val="both"/>
        <w:rPr>
          <w:sz w:val="28"/>
          <w:szCs w:val="28"/>
          <w:lang w:val="uk-UA"/>
        </w:rPr>
      </w:pPr>
      <w:r w:rsidRPr="00D36B9B">
        <w:rPr>
          <w:b/>
          <w:sz w:val="28"/>
          <w:szCs w:val="28"/>
          <w:lang w:val="uk-UA"/>
        </w:rPr>
        <w:t>Експериментальною базою дослідження</w:t>
      </w:r>
      <w:r>
        <w:rPr>
          <w:sz w:val="28"/>
          <w:szCs w:val="28"/>
          <w:lang w:val="uk-UA"/>
        </w:rPr>
        <w:t xml:space="preserve"> слугув</w:t>
      </w:r>
      <w:r w:rsidR="00BC1404">
        <w:rPr>
          <w:sz w:val="28"/>
          <w:szCs w:val="28"/>
          <w:lang w:val="uk-UA"/>
        </w:rPr>
        <w:t>ала</w:t>
      </w:r>
      <w:r>
        <w:rPr>
          <w:sz w:val="28"/>
          <w:szCs w:val="28"/>
          <w:lang w:val="uk-UA"/>
        </w:rPr>
        <w:t xml:space="preserve"> </w:t>
      </w:r>
      <w:r w:rsidR="00664A43">
        <w:rPr>
          <w:sz w:val="28"/>
          <w:szCs w:val="28"/>
          <w:lang w:val="uk-UA"/>
        </w:rPr>
        <w:t>Державна реабілітаційна установа «Всеукраїнський</w:t>
      </w:r>
      <w:r>
        <w:rPr>
          <w:sz w:val="28"/>
          <w:szCs w:val="28"/>
          <w:lang w:val="uk-UA"/>
        </w:rPr>
        <w:t xml:space="preserve"> центр </w:t>
      </w:r>
      <w:r w:rsidR="00664A43">
        <w:rPr>
          <w:sz w:val="28"/>
          <w:szCs w:val="28"/>
          <w:lang w:val="uk-UA"/>
        </w:rPr>
        <w:t>комплекс</w:t>
      </w:r>
      <w:r>
        <w:rPr>
          <w:sz w:val="28"/>
          <w:szCs w:val="28"/>
          <w:lang w:val="uk-UA"/>
        </w:rPr>
        <w:t xml:space="preserve">ної реабілітації </w:t>
      </w:r>
      <w:r w:rsidR="00664A43">
        <w:rPr>
          <w:sz w:val="28"/>
          <w:szCs w:val="28"/>
          <w:lang w:val="uk-UA"/>
        </w:rPr>
        <w:t xml:space="preserve">осіб з </w:t>
      </w:r>
      <w:r w:rsidR="00664A43" w:rsidRPr="009A4134">
        <w:rPr>
          <w:sz w:val="28"/>
          <w:szCs w:val="28"/>
          <w:lang w:val="uk-UA"/>
        </w:rPr>
        <w:t>інвалід</w:t>
      </w:r>
      <w:r w:rsidR="00664A43">
        <w:rPr>
          <w:sz w:val="28"/>
          <w:szCs w:val="28"/>
          <w:lang w:val="uk-UA"/>
        </w:rPr>
        <w:t>ністю»</w:t>
      </w:r>
      <w:r>
        <w:rPr>
          <w:sz w:val="28"/>
          <w:szCs w:val="28"/>
          <w:lang w:val="uk-UA"/>
        </w:rPr>
        <w:t>, с. Лютіж, Київської області.</w:t>
      </w:r>
    </w:p>
    <w:p w14:paraId="34CCF005" w14:textId="77777777" w:rsidR="00761A83" w:rsidRDefault="00761A83" w:rsidP="00364F2E">
      <w:pPr>
        <w:tabs>
          <w:tab w:val="left" w:pos="851"/>
        </w:tabs>
        <w:spacing w:line="360" w:lineRule="auto"/>
        <w:ind w:firstLine="709"/>
        <w:jc w:val="both"/>
        <w:rPr>
          <w:sz w:val="28"/>
          <w:szCs w:val="28"/>
          <w:lang w:val="uk-UA"/>
        </w:rPr>
      </w:pPr>
      <w:r w:rsidRPr="00D36B9B">
        <w:rPr>
          <w:b/>
          <w:sz w:val="28"/>
          <w:szCs w:val="28"/>
          <w:lang w:val="uk-UA"/>
        </w:rPr>
        <w:lastRenderedPageBreak/>
        <w:t xml:space="preserve">Структура та </w:t>
      </w:r>
      <w:r w:rsidR="00DB0AFC" w:rsidRPr="00D36B9B">
        <w:rPr>
          <w:b/>
          <w:sz w:val="28"/>
          <w:szCs w:val="28"/>
          <w:lang w:val="uk-UA"/>
        </w:rPr>
        <w:t xml:space="preserve">обсяг </w:t>
      </w:r>
      <w:r w:rsidR="0084142C">
        <w:rPr>
          <w:b/>
          <w:sz w:val="28"/>
          <w:szCs w:val="28"/>
          <w:lang w:val="uk-UA"/>
        </w:rPr>
        <w:t>кваліфікаційної магістерської</w:t>
      </w:r>
      <w:r w:rsidR="00DB0AFC" w:rsidRPr="00D36B9B">
        <w:rPr>
          <w:b/>
          <w:sz w:val="28"/>
          <w:szCs w:val="28"/>
          <w:lang w:val="uk-UA"/>
        </w:rPr>
        <w:t xml:space="preserve"> роботи</w:t>
      </w:r>
      <w:r w:rsidR="00DB0AFC" w:rsidRPr="00D36B9B">
        <w:rPr>
          <w:sz w:val="28"/>
          <w:szCs w:val="28"/>
          <w:lang w:val="uk-UA"/>
        </w:rPr>
        <w:t>. Робота складається зі вступу</w:t>
      </w:r>
      <w:r w:rsidR="00502182" w:rsidRPr="00D36B9B">
        <w:rPr>
          <w:sz w:val="28"/>
          <w:szCs w:val="28"/>
          <w:lang w:val="uk-UA"/>
        </w:rPr>
        <w:t>;</w:t>
      </w:r>
      <w:r w:rsidR="00DB0AFC" w:rsidRPr="00D36B9B">
        <w:rPr>
          <w:sz w:val="28"/>
          <w:szCs w:val="28"/>
          <w:lang w:val="uk-UA"/>
        </w:rPr>
        <w:t xml:space="preserve"> </w:t>
      </w:r>
      <w:r w:rsidR="00976356">
        <w:rPr>
          <w:sz w:val="28"/>
          <w:szCs w:val="28"/>
          <w:lang w:val="uk-UA"/>
        </w:rPr>
        <w:t>трьох</w:t>
      </w:r>
      <w:r w:rsidR="00DB0AFC" w:rsidRPr="00D36B9B">
        <w:rPr>
          <w:sz w:val="28"/>
          <w:szCs w:val="28"/>
          <w:lang w:val="uk-UA"/>
        </w:rPr>
        <w:t xml:space="preserve"> розділів</w:t>
      </w:r>
      <w:r w:rsidR="00502182" w:rsidRPr="00D36B9B">
        <w:rPr>
          <w:sz w:val="28"/>
          <w:szCs w:val="28"/>
          <w:lang w:val="uk-UA"/>
        </w:rPr>
        <w:t xml:space="preserve">; </w:t>
      </w:r>
      <w:r w:rsidR="00976356">
        <w:rPr>
          <w:sz w:val="28"/>
          <w:szCs w:val="28"/>
          <w:lang w:val="uk-UA"/>
        </w:rPr>
        <w:t>п</w:t>
      </w:r>
      <w:r w:rsidR="00976356" w:rsidRPr="00976356">
        <w:rPr>
          <w:sz w:val="28"/>
          <w:szCs w:val="28"/>
          <w:lang w:val="uk-UA"/>
        </w:rPr>
        <w:t>`</w:t>
      </w:r>
      <w:r w:rsidR="00976356">
        <w:rPr>
          <w:sz w:val="28"/>
          <w:szCs w:val="28"/>
          <w:lang w:val="uk-UA"/>
        </w:rPr>
        <w:t xml:space="preserve">яти підрозділів, </w:t>
      </w:r>
      <w:r w:rsidR="00502182" w:rsidRPr="00D36B9B">
        <w:rPr>
          <w:sz w:val="28"/>
          <w:szCs w:val="28"/>
          <w:lang w:val="uk-UA"/>
        </w:rPr>
        <w:t>висновків</w:t>
      </w:r>
      <w:r w:rsidR="00976356">
        <w:rPr>
          <w:sz w:val="28"/>
          <w:szCs w:val="28"/>
          <w:lang w:val="uk-UA"/>
        </w:rPr>
        <w:t xml:space="preserve"> до кожного розділу</w:t>
      </w:r>
      <w:r w:rsidR="00502182" w:rsidRPr="00D36B9B">
        <w:rPr>
          <w:sz w:val="28"/>
          <w:szCs w:val="28"/>
          <w:lang w:val="uk-UA"/>
        </w:rPr>
        <w:t>;</w:t>
      </w:r>
      <w:r w:rsidR="00A878CC">
        <w:rPr>
          <w:sz w:val="28"/>
          <w:szCs w:val="28"/>
          <w:lang w:val="uk-UA"/>
        </w:rPr>
        <w:t xml:space="preserve"> загальих висновків;</w:t>
      </w:r>
      <w:r w:rsidR="00502182" w:rsidRPr="00D36B9B">
        <w:rPr>
          <w:sz w:val="28"/>
          <w:szCs w:val="28"/>
          <w:lang w:val="uk-UA"/>
        </w:rPr>
        <w:t xml:space="preserve"> списку використаної літератури, що нараховує</w:t>
      </w:r>
      <w:r w:rsidR="00D36B9B" w:rsidRPr="00D36B9B">
        <w:rPr>
          <w:sz w:val="28"/>
          <w:szCs w:val="28"/>
          <w:lang w:val="uk-UA"/>
        </w:rPr>
        <w:t xml:space="preserve"> </w:t>
      </w:r>
      <w:r w:rsidR="00D36B9B" w:rsidRPr="00D43545">
        <w:rPr>
          <w:sz w:val="28"/>
          <w:szCs w:val="28"/>
          <w:lang w:val="uk-UA"/>
        </w:rPr>
        <w:t>7</w:t>
      </w:r>
      <w:r w:rsidR="00D43545" w:rsidRPr="00D43545">
        <w:rPr>
          <w:sz w:val="28"/>
          <w:szCs w:val="28"/>
          <w:lang w:val="uk-UA"/>
        </w:rPr>
        <w:t>7</w:t>
      </w:r>
      <w:r w:rsidR="00502182" w:rsidRPr="00D36B9B">
        <w:rPr>
          <w:sz w:val="28"/>
          <w:szCs w:val="28"/>
          <w:lang w:val="uk-UA"/>
        </w:rPr>
        <w:t xml:space="preserve"> джерел; </w:t>
      </w:r>
      <w:r w:rsidR="00D709B9" w:rsidRPr="00D36B9B">
        <w:rPr>
          <w:sz w:val="28"/>
          <w:szCs w:val="28"/>
          <w:lang w:val="uk-UA"/>
        </w:rPr>
        <w:t xml:space="preserve"> </w:t>
      </w:r>
      <w:r w:rsidR="00502182" w:rsidRPr="00D36B9B">
        <w:rPr>
          <w:sz w:val="28"/>
          <w:szCs w:val="28"/>
          <w:lang w:val="uk-UA"/>
        </w:rPr>
        <w:t xml:space="preserve">додатків; </w:t>
      </w:r>
      <w:r w:rsidR="00D709B9" w:rsidRPr="00D36B9B">
        <w:rPr>
          <w:sz w:val="28"/>
          <w:szCs w:val="28"/>
          <w:lang w:val="uk-UA"/>
        </w:rPr>
        <w:t xml:space="preserve"> містить  </w:t>
      </w:r>
      <w:r w:rsidR="00D709B9" w:rsidRPr="00D43545">
        <w:rPr>
          <w:sz w:val="28"/>
          <w:szCs w:val="28"/>
          <w:lang w:val="uk-UA"/>
        </w:rPr>
        <w:t>1</w:t>
      </w:r>
      <w:r w:rsidR="00502182" w:rsidRPr="00D36B9B">
        <w:rPr>
          <w:sz w:val="28"/>
          <w:szCs w:val="28"/>
          <w:lang w:val="uk-UA"/>
        </w:rPr>
        <w:t xml:space="preserve"> </w:t>
      </w:r>
      <w:r w:rsidR="00C65A43" w:rsidRPr="00D36B9B">
        <w:rPr>
          <w:sz w:val="28"/>
          <w:szCs w:val="28"/>
          <w:lang w:val="uk-UA"/>
        </w:rPr>
        <w:t>таблиц</w:t>
      </w:r>
      <w:r w:rsidR="00D709B9" w:rsidRPr="00D36B9B">
        <w:rPr>
          <w:sz w:val="28"/>
          <w:szCs w:val="28"/>
          <w:lang w:val="uk-UA"/>
        </w:rPr>
        <w:t>ю</w:t>
      </w:r>
      <w:r w:rsidR="00C65A43" w:rsidRPr="00D36B9B">
        <w:rPr>
          <w:sz w:val="28"/>
          <w:szCs w:val="28"/>
          <w:lang w:val="uk-UA"/>
        </w:rPr>
        <w:t xml:space="preserve">; </w:t>
      </w:r>
      <w:r w:rsidR="00C65A43" w:rsidRPr="00230CB0">
        <w:rPr>
          <w:sz w:val="28"/>
          <w:szCs w:val="28"/>
          <w:lang w:val="uk-UA"/>
        </w:rPr>
        <w:t>1 рисун</w:t>
      </w:r>
      <w:r w:rsidR="00D709B9" w:rsidRPr="00230CB0">
        <w:rPr>
          <w:sz w:val="28"/>
          <w:szCs w:val="28"/>
          <w:lang w:val="uk-UA"/>
        </w:rPr>
        <w:t>о</w:t>
      </w:r>
      <w:r w:rsidR="00C65A43" w:rsidRPr="00230CB0">
        <w:rPr>
          <w:sz w:val="28"/>
          <w:szCs w:val="28"/>
          <w:lang w:val="uk-UA"/>
        </w:rPr>
        <w:t>к</w:t>
      </w:r>
      <w:r w:rsidR="00D709B9" w:rsidRPr="00D36B9B">
        <w:rPr>
          <w:sz w:val="28"/>
          <w:szCs w:val="28"/>
          <w:lang w:val="uk-UA"/>
        </w:rPr>
        <w:t>.</w:t>
      </w:r>
      <w:r w:rsidR="00C65A43" w:rsidRPr="00D36B9B">
        <w:rPr>
          <w:sz w:val="28"/>
          <w:szCs w:val="28"/>
          <w:lang w:val="uk-UA"/>
        </w:rPr>
        <w:t xml:space="preserve"> </w:t>
      </w:r>
      <w:r w:rsidR="00502182" w:rsidRPr="00D36B9B">
        <w:rPr>
          <w:sz w:val="28"/>
          <w:szCs w:val="28"/>
          <w:lang w:val="uk-UA"/>
        </w:rPr>
        <w:t>З</w:t>
      </w:r>
      <w:r w:rsidR="00D02C02">
        <w:rPr>
          <w:sz w:val="28"/>
          <w:szCs w:val="28"/>
          <w:lang w:val="uk-UA"/>
        </w:rPr>
        <w:t>а</w:t>
      </w:r>
      <w:r w:rsidR="00502182" w:rsidRPr="00D36B9B">
        <w:rPr>
          <w:sz w:val="28"/>
          <w:szCs w:val="28"/>
          <w:lang w:val="uk-UA"/>
        </w:rPr>
        <w:t xml:space="preserve">гальний обсяг дипломної роботи </w:t>
      </w:r>
      <w:r w:rsidR="000238F6">
        <w:rPr>
          <w:sz w:val="28"/>
          <w:szCs w:val="28"/>
          <w:lang w:val="uk-UA"/>
        </w:rPr>
        <w:t xml:space="preserve">- </w:t>
      </w:r>
      <w:r w:rsidR="00230CB0">
        <w:rPr>
          <w:sz w:val="28"/>
          <w:szCs w:val="28"/>
          <w:lang w:val="uk-UA"/>
        </w:rPr>
        <w:t>1</w:t>
      </w:r>
      <w:r w:rsidR="00F61667">
        <w:rPr>
          <w:sz w:val="28"/>
          <w:szCs w:val="28"/>
          <w:lang w:val="uk-UA"/>
        </w:rPr>
        <w:t>11</w:t>
      </w:r>
      <w:r w:rsidR="00502182" w:rsidRPr="00D36B9B">
        <w:rPr>
          <w:sz w:val="28"/>
          <w:szCs w:val="28"/>
          <w:lang w:val="uk-UA"/>
        </w:rPr>
        <w:t xml:space="preserve">  </w:t>
      </w:r>
      <w:r w:rsidR="000238F6">
        <w:rPr>
          <w:sz w:val="28"/>
          <w:szCs w:val="28"/>
          <w:lang w:val="uk-UA"/>
        </w:rPr>
        <w:t xml:space="preserve">сторінок (основний зміст викладено на </w:t>
      </w:r>
      <w:r w:rsidR="00F61667">
        <w:rPr>
          <w:sz w:val="28"/>
          <w:szCs w:val="28"/>
          <w:lang w:val="uk-UA"/>
        </w:rPr>
        <w:t>86сторінках)</w:t>
      </w:r>
      <w:r w:rsidR="00502182" w:rsidRPr="00D36B9B">
        <w:rPr>
          <w:sz w:val="28"/>
          <w:szCs w:val="28"/>
          <w:lang w:val="uk-UA"/>
        </w:rPr>
        <w:t>.</w:t>
      </w:r>
    </w:p>
    <w:p w14:paraId="3520ADB5" w14:textId="77777777" w:rsidR="001D44F6" w:rsidRDefault="001D44F6" w:rsidP="00364F2E">
      <w:pPr>
        <w:tabs>
          <w:tab w:val="left" w:pos="851"/>
        </w:tabs>
        <w:spacing w:line="360" w:lineRule="auto"/>
        <w:ind w:firstLine="709"/>
        <w:jc w:val="both"/>
        <w:rPr>
          <w:sz w:val="28"/>
          <w:szCs w:val="28"/>
          <w:lang w:val="uk-UA"/>
        </w:rPr>
      </w:pPr>
    </w:p>
    <w:p w14:paraId="41B4D3F1" w14:textId="77777777" w:rsidR="00991A43" w:rsidRDefault="00991A43" w:rsidP="00364F2E">
      <w:pPr>
        <w:tabs>
          <w:tab w:val="left" w:pos="851"/>
        </w:tabs>
        <w:spacing w:line="360" w:lineRule="auto"/>
        <w:ind w:firstLine="709"/>
        <w:jc w:val="both"/>
        <w:rPr>
          <w:sz w:val="28"/>
          <w:szCs w:val="28"/>
          <w:lang w:val="uk-UA"/>
        </w:rPr>
      </w:pPr>
    </w:p>
    <w:p w14:paraId="5133A090" w14:textId="77777777" w:rsidR="00991A43" w:rsidRDefault="00991A43" w:rsidP="00364F2E">
      <w:pPr>
        <w:tabs>
          <w:tab w:val="left" w:pos="851"/>
        </w:tabs>
        <w:spacing w:line="360" w:lineRule="auto"/>
        <w:ind w:firstLine="709"/>
        <w:jc w:val="both"/>
        <w:rPr>
          <w:sz w:val="28"/>
          <w:szCs w:val="28"/>
          <w:lang w:val="uk-UA"/>
        </w:rPr>
      </w:pPr>
    </w:p>
    <w:p w14:paraId="44A39040" w14:textId="77777777" w:rsidR="00991A43" w:rsidRDefault="00991A43" w:rsidP="00364F2E">
      <w:pPr>
        <w:tabs>
          <w:tab w:val="left" w:pos="851"/>
        </w:tabs>
        <w:spacing w:line="360" w:lineRule="auto"/>
        <w:ind w:firstLine="709"/>
        <w:jc w:val="both"/>
        <w:rPr>
          <w:sz w:val="28"/>
          <w:szCs w:val="28"/>
          <w:lang w:val="uk-UA"/>
        </w:rPr>
      </w:pPr>
    </w:p>
    <w:p w14:paraId="51E1BC38" w14:textId="77777777" w:rsidR="00991A43" w:rsidRDefault="00991A43" w:rsidP="00364F2E">
      <w:pPr>
        <w:tabs>
          <w:tab w:val="left" w:pos="851"/>
        </w:tabs>
        <w:spacing w:line="360" w:lineRule="auto"/>
        <w:ind w:firstLine="709"/>
        <w:jc w:val="both"/>
        <w:rPr>
          <w:sz w:val="28"/>
          <w:szCs w:val="28"/>
          <w:lang w:val="uk-UA"/>
        </w:rPr>
      </w:pPr>
    </w:p>
    <w:p w14:paraId="5BFE896F" w14:textId="77777777" w:rsidR="00991A43" w:rsidRDefault="00991A43" w:rsidP="00364F2E">
      <w:pPr>
        <w:tabs>
          <w:tab w:val="left" w:pos="851"/>
        </w:tabs>
        <w:spacing w:line="360" w:lineRule="auto"/>
        <w:ind w:firstLine="709"/>
        <w:jc w:val="both"/>
        <w:rPr>
          <w:sz w:val="28"/>
          <w:szCs w:val="28"/>
          <w:lang w:val="uk-UA"/>
        </w:rPr>
      </w:pPr>
    </w:p>
    <w:p w14:paraId="4EEB400A" w14:textId="77777777" w:rsidR="00991A43" w:rsidRDefault="00991A43" w:rsidP="00364F2E">
      <w:pPr>
        <w:tabs>
          <w:tab w:val="left" w:pos="851"/>
        </w:tabs>
        <w:spacing w:line="360" w:lineRule="auto"/>
        <w:ind w:firstLine="709"/>
        <w:jc w:val="both"/>
        <w:rPr>
          <w:sz w:val="28"/>
          <w:szCs w:val="28"/>
          <w:lang w:val="uk-UA"/>
        </w:rPr>
      </w:pPr>
    </w:p>
    <w:p w14:paraId="32049BDF" w14:textId="77777777" w:rsidR="00991A43" w:rsidRDefault="00991A43" w:rsidP="00364F2E">
      <w:pPr>
        <w:tabs>
          <w:tab w:val="left" w:pos="851"/>
        </w:tabs>
        <w:spacing w:line="360" w:lineRule="auto"/>
        <w:ind w:firstLine="709"/>
        <w:jc w:val="both"/>
        <w:rPr>
          <w:sz w:val="28"/>
          <w:szCs w:val="28"/>
          <w:lang w:val="uk-UA"/>
        </w:rPr>
      </w:pPr>
    </w:p>
    <w:p w14:paraId="75DC847D" w14:textId="77777777" w:rsidR="00991A43" w:rsidRDefault="00991A43" w:rsidP="00364F2E">
      <w:pPr>
        <w:tabs>
          <w:tab w:val="left" w:pos="851"/>
        </w:tabs>
        <w:spacing w:line="360" w:lineRule="auto"/>
        <w:ind w:firstLine="709"/>
        <w:jc w:val="both"/>
        <w:rPr>
          <w:sz w:val="28"/>
          <w:szCs w:val="28"/>
          <w:lang w:val="uk-UA"/>
        </w:rPr>
      </w:pPr>
    </w:p>
    <w:p w14:paraId="27D39E61" w14:textId="77777777" w:rsidR="00991A43" w:rsidRDefault="00991A43" w:rsidP="00364F2E">
      <w:pPr>
        <w:tabs>
          <w:tab w:val="left" w:pos="851"/>
        </w:tabs>
        <w:spacing w:line="360" w:lineRule="auto"/>
        <w:ind w:firstLine="709"/>
        <w:jc w:val="both"/>
        <w:rPr>
          <w:sz w:val="28"/>
          <w:szCs w:val="28"/>
          <w:lang w:val="uk-UA"/>
        </w:rPr>
      </w:pPr>
    </w:p>
    <w:p w14:paraId="7C6FC986" w14:textId="77777777" w:rsidR="00991A43" w:rsidRDefault="00991A43" w:rsidP="00364F2E">
      <w:pPr>
        <w:tabs>
          <w:tab w:val="left" w:pos="851"/>
        </w:tabs>
        <w:spacing w:line="360" w:lineRule="auto"/>
        <w:ind w:firstLine="709"/>
        <w:jc w:val="both"/>
        <w:rPr>
          <w:sz w:val="28"/>
          <w:szCs w:val="28"/>
          <w:lang w:val="uk-UA"/>
        </w:rPr>
      </w:pPr>
    </w:p>
    <w:p w14:paraId="67931529" w14:textId="77777777" w:rsidR="00991A43" w:rsidRDefault="00991A43" w:rsidP="00364F2E">
      <w:pPr>
        <w:tabs>
          <w:tab w:val="left" w:pos="851"/>
        </w:tabs>
        <w:spacing w:line="360" w:lineRule="auto"/>
        <w:ind w:firstLine="709"/>
        <w:jc w:val="both"/>
        <w:rPr>
          <w:sz w:val="28"/>
          <w:szCs w:val="28"/>
          <w:lang w:val="uk-UA"/>
        </w:rPr>
      </w:pPr>
    </w:p>
    <w:p w14:paraId="109FACED" w14:textId="77777777" w:rsidR="00991A43" w:rsidRDefault="00991A43" w:rsidP="00364F2E">
      <w:pPr>
        <w:tabs>
          <w:tab w:val="left" w:pos="851"/>
        </w:tabs>
        <w:spacing w:line="360" w:lineRule="auto"/>
        <w:ind w:firstLine="709"/>
        <w:jc w:val="both"/>
        <w:rPr>
          <w:sz w:val="28"/>
          <w:szCs w:val="28"/>
          <w:lang w:val="uk-UA"/>
        </w:rPr>
      </w:pPr>
    </w:p>
    <w:p w14:paraId="58B9AA35" w14:textId="77777777" w:rsidR="00991A43" w:rsidRDefault="00991A43" w:rsidP="00364F2E">
      <w:pPr>
        <w:tabs>
          <w:tab w:val="left" w:pos="851"/>
        </w:tabs>
        <w:spacing w:line="360" w:lineRule="auto"/>
        <w:ind w:firstLine="709"/>
        <w:jc w:val="both"/>
        <w:rPr>
          <w:sz w:val="28"/>
          <w:szCs w:val="28"/>
          <w:lang w:val="uk-UA"/>
        </w:rPr>
      </w:pPr>
    </w:p>
    <w:p w14:paraId="65C3903D" w14:textId="77777777" w:rsidR="00991A43" w:rsidRDefault="00991A43" w:rsidP="00364F2E">
      <w:pPr>
        <w:tabs>
          <w:tab w:val="left" w:pos="851"/>
        </w:tabs>
        <w:spacing w:line="360" w:lineRule="auto"/>
        <w:ind w:firstLine="709"/>
        <w:jc w:val="both"/>
        <w:rPr>
          <w:sz w:val="28"/>
          <w:szCs w:val="28"/>
          <w:lang w:val="uk-UA"/>
        </w:rPr>
      </w:pPr>
    </w:p>
    <w:p w14:paraId="1A815DF6" w14:textId="77777777" w:rsidR="00991A43" w:rsidRDefault="00991A43" w:rsidP="00364F2E">
      <w:pPr>
        <w:tabs>
          <w:tab w:val="left" w:pos="851"/>
        </w:tabs>
        <w:spacing w:line="360" w:lineRule="auto"/>
        <w:ind w:firstLine="709"/>
        <w:jc w:val="both"/>
        <w:rPr>
          <w:sz w:val="28"/>
          <w:szCs w:val="28"/>
          <w:lang w:val="uk-UA"/>
        </w:rPr>
      </w:pPr>
    </w:p>
    <w:p w14:paraId="6FFE6C1F" w14:textId="77777777" w:rsidR="00991A43" w:rsidRDefault="00991A43" w:rsidP="00364F2E">
      <w:pPr>
        <w:tabs>
          <w:tab w:val="left" w:pos="851"/>
        </w:tabs>
        <w:spacing w:line="360" w:lineRule="auto"/>
        <w:ind w:firstLine="709"/>
        <w:jc w:val="both"/>
        <w:rPr>
          <w:sz w:val="28"/>
          <w:szCs w:val="28"/>
          <w:lang w:val="uk-UA"/>
        </w:rPr>
      </w:pPr>
    </w:p>
    <w:p w14:paraId="0E86E597" w14:textId="77777777" w:rsidR="00991A43" w:rsidRDefault="00991A43" w:rsidP="00364F2E">
      <w:pPr>
        <w:tabs>
          <w:tab w:val="left" w:pos="851"/>
        </w:tabs>
        <w:spacing w:line="360" w:lineRule="auto"/>
        <w:ind w:firstLine="709"/>
        <w:jc w:val="both"/>
        <w:rPr>
          <w:sz w:val="28"/>
          <w:szCs w:val="28"/>
          <w:lang w:val="uk-UA"/>
        </w:rPr>
      </w:pPr>
    </w:p>
    <w:p w14:paraId="68227CF0" w14:textId="77777777" w:rsidR="00991A43" w:rsidRDefault="00991A43" w:rsidP="00364F2E">
      <w:pPr>
        <w:tabs>
          <w:tab w:val="left" w:pos="851"/>
        </w:tabs>
        <w:spacing w:line="360" w:lineRule="auto"/>
        <w:ind w:firstLine="709"/>
        <w:jc w:val="both"/>
        <w:rPr>
          <w:sz w:val="28"/>
          <w:szCs w:val="28"/>
          <w:lang w:val="uk-UA"/>
        </w:rPr>
      </w:pPr>
    </w:p>
    <w:p w14:paraId="0E1FEE0A" w14:textId="77777777" w:rsidR="00991A43" w:rsidRDefault="00991A43" w:rsidP="00364F2E">
      <w:pPr>
        <w:tabs>
          <w:tab w:val="left" w:pos="851"/>
        </w:tabs>
        <w:spacing w:line="360" w:lineRule="auto"/>
        <w:ind w:firstLine="709"/>
        <w:jc w:val="both"/>
        <w:rPr>
          <w:sz w:val="28"/>
          <w:szCs w:val="28"/>
          <w:lang w:val="uk-UA"/>
        </w:rPr>
      </w:pPr>
    </w:p>
    <w:p w14:paraId="79FBA9DB" w14:textId="77777777" w:rsidR="00991A43" w:rsidRDefault="00991A43" w:rsidP="00364F2E">
      <w:pPr>
        <w:tabs>
          <w:tab w:val="left" w:pos="851"/>
        </w:tabs>
        <w:spacing w:line="360" w:lineRule="auto"/>
        <w:ind w:firstLine="709"/>
        <w:jc w:val="both"/>
        <w:rPr>
          <w:sz w:val="28"/>
          <w:szCs w:val="28"/>
          <w:lang w:val="uk-UA"/>
        </w:rPr>
      </w:pPr>
    </w:p>
    <w:p w14:paraId="46B0278D" w14:textId="77777777" w:rsidR="00991A43" w:rsidRDefault="00991A43" w:rsidP="00364F2E">
      <w:pPr>
        <w:tabs>
          <w:tab w:val="left" w:pos="851"/>
        </w:tabs>
        <w:spacing w:line="360" w:lineRule="auto"/>
        <w:ind w:firstLine="709"/>
        <w:jc w:val="both"/>
        <w:rPr>
          <w:sz w:val="28"/>
          <w:szCs w:val="28"/>
          <w:lang w:val="uk-UA"/>
        </w:rPr>
      </w:pPr>
    </w:p>
    <w:p w14:paraId="6EEA22C3" w14:textId="77777777" w:rsidR="00991A43" w:rsidRDefault="00991A43" w:rsidP="00364F2E">
      <w:pPr>
        <w:tabs>
          <w:tab w:val="left" w:pos="851"/>
        </w:tabs>
        <w:spacing w:line="360" w:lineRule="auto"/>
        <w:ind w:firstLine="709"/>
        <w:jc w:val="both"/>
        <w:rPr>
          <w:sz w:val="28"/>
          <w:szCs w:val="28"/>
          <w:lang w:val="uk-UA"/>
        </w:rPr>
      </w:pPr>
    </w:p>
    <w:p w14:paraId="27448B2D" w14:textId="77777777" w:rsidR="00253C7E" w:rsidRDefault="00253C7E" w:rsidP="00364F2E">
      <w:pPr>
        <w:tabs>
          <w:tab w:val="left" w:pos="851"/>
        </w:tabs>
        <w:spacing w:line="360" w:lineRule="auto"/>
        <w:ind w:firstLine="709"/>
        <w:jc w:val="both"/>
        <w:rPr>
          <w:sz w:val="28"/>
          <w:szCs w:val="28"/>
          <w:lang w:val="uk-UA"/>
        </w:rPr>
      </w:pPr>
    </w:p>
    <w:p w14:paraId="0B9C0C67" w14:textId="77777777" w:rsidR="00C40599" w:rsidRDefault="00C40599" w:rsidP="00A46CF7">
      <w:pPr>
        <w:spacing w:line="360" w:lineRule="auto"/>
        <w:jc w:val="center"/>
        <w:rPr>
          <w:b/>
          <w:bCs/>
          <w:sz w:val="28"/>
          <w:lang w:val="uk-UA"/>
        </w:rPr>
      </w:pPr>
      <w:r w:rsidRPr="003544B1">
        <w:rPr>
          <w:b/>
          <w:sz w:val="28"/>
          <w:szCs w:val="28"/>
          <w:lang w:val="uk-UA"/>
        </w:rPr>
        <w:lastRenderedPageBreak/>
        <w:t xml:space="preserve">РОЗДІЛ І </w:t>
      </w:r>
      <w:r w:rsidRPr="003544B1">
        <w:rPr>
          <w:b/>
          <w:bCs/>
          <w:sz w:val="28"/>
          <w:lang w:val="uk-UA"/>
        </w:rPr>
        <w:t xml:space="preserve">ТЕОРЕТИЧНІ ТА ПРАВОВІ ОСНОВИ </w:t>
      </w:r>
      <w:r w:rsidR="00253C7E">
        <w:rPr>
          <w:b/>
          <w:bCs/>
          <w:sz w:val="28"/>
          <w:lang w:val="uk-UA"/>
        </w:rPr>
        <w:t xml:space="preserve">РЕАБІЛІТАЦІЇ </w:t>
      </w:r>
      <w:r w:rsidR="002037AF">
        <w:rPr>
          <w:b/>
          <w:bCs/>
          <w:sz w:val="28"/>
          <w:lang w:val="uk-UA"/>
        </w:rPr>
        <w:t>ОСІБ З ІНВ</w:t>
      </w:r>
      <w:r w:rsidR="00253C7E">
        <w:rPr>
          <w:b/>
          <w:bCs/>
          <w:sz w:val="28"/>
          <w:lang w:val="uk-UA"/>
        </w:rPr>
        <w:t>АЛІД</w:t>
      </w:r>
      <w:r w:rsidR="002037AF">
        <w:rPr>
          <w:b/>
          <w:bCs/>
          <w:sz w:val="28"/>
          <w:lang w:val="uk-UA"/>
        </w:rPr>
        <w:t>НІСТЮ</w:t>
      </w:r>
      <w:r w:rsidR="00253C7E">
        <w:rPr>
          <w:b/>
          <w:bCs/>
          <w:sz w:val="28"/>
          <w:lang w:val="uk-UA"/>
        </w:rPr>
        <w:t xml:space="preserve"> В УКРАЇНІ</w:t>
      </w:r>
    </w:p>
    <w:p w14:paraId="7C9470BB" w14:textId="77777777" w:rsidR="00C40599" w:rsidRDefault="00B233E7" w:rsidP="00A46CF7">
      <w:pPr>
        <w:numPr>
          <w:ilvl w:val="1"/>
          <w:numId w:val="23"/>
        </w:numPr>
        <w:spacing w:line="360" w:lineRule="auto"/>
        <w:ind w:hanging="731"/>
        <w:jc w:val="both"/>
        <w:rPr>
          <w:b/>
          <w:bCs/>
          <w:sz w:val="28"/>
          <w:lang w:val="uk-UA"/>
        </w:rPr>
      </w:pPr>
      <w:r>
        <w:rPr>
          <w:b/>
          <w:bCs/>
          <w:sz w:val="28"/>
          <w:lang w:val="uk-UA"/>
        </w:rPr>
        <w:t>Нормативно-правове та законодавче забезпечення реабілітації осіб з інвалідністю</w:t>
      </w:r>
    </w:p>
    <w:p w14:paraId="65B5A14E" w14:textId="77777777" w:rsidR="00C40599" w:rsidRPr="003B2CC2" w:rsidRDefault="00B233E7" w:rsidP="00C40599">
      <w:pPr>
        <w:pStyle w:val="HTML"/>
        <w:spacing w:line="360" w:lineRule="auto"/>
        <w:ind w:firstLine="720"/>
        <w:jc w:val="both"/>
        <w:rPr>
          <w:rFonts w:ascii="Times New Roman" w:hAnsi="Times New Roman" w:cs="Times New Roman"/>
          <w:color w:val="auto"/>
          <w:sz w:val="28"/>
          <w:szCs w:val="28"/>
          <w:lang w:eastAsia="uk-UA"/>
        </w:rPr>
      </w:pPr>
      <w:r>
        <w:rPr>
          <w:rFonts w:ascii="Times New Roman" w:hAnsi="Times New Roman" w:cs="Times New Roman"/>
          <w:color w:val="auto"/>
          <w:sz w:val="28"/>
          <w:szCs w:val="28"/>
        </w:rPr>
        <w:t>Аналіз спеціальної літератури показує, що п</w:t>
      </w:r>
      <w:r w:rsidR="00C40599" w:rsidRPr="003B2CC2">
        <w:rPr>
          <w:rFonts w:ascii="Times New Roman" w:hAnsi="Times New Roman" w:cs="Times New Roman"/>
          <w:color w:val="auto"/>
          <w:sz w:val="28"/>
          <w:szCs w:val="28"/>
        </w:rPr>
        <w:t xml:space="preserve">ротягом останніх десятиліть відбувається </w:t>
      </w:r>
      <w:r w:rsidR="00C40599" w:rsidRPr="003B2CC2">
        <w:rPr>
          <w:rFonts w:ascii="Times New Roman" w:hAnsi="Times New Roman" w:cs="Times New Roman"/>
          <w:color w:val="auto"/>
          <w:sz w:val="28"/>
          <w:szCs w:val="28"/>
          <w:lang w:eastAsia="uk-UA"/>
        </w:rPr>
        <w:t xml:space="preserve">зростання всесвітньої уваги до проблем захисту прав людини, посилюється усвідомлення державами необхідності спільного вирішення важливих проблем сьогодення і визначення перспектив подальшого розвитку. У зв’язку з цим зростає роль і значення міжнародних норм, закріплених у актах Організації Об’єднаних Націй (ООН), Міжнародної організації праці, задекларованих в актах Ради Європи, Європейського Союзу, Співдружності незалежних держав. </w:t>
      </w:r>
    </w:p>
    <w:p w14:paraId="03FA126B" w14:textId="77777777" w:rsidR="00C40599" w:rsidRPr="003B2CC2" w:rsidRDefault="00C40599" w:rsidP="00C40599">
      <w:pPr>
        <w:pStyle w:val="HTML"/>
        <w:spacing w:line="360" w:lineRule="auto"/>
        <w:ind w:firstLine="720"/>
        <w:jc w:val="both"/>
        <w:rPr>
          <w:rFonts w:ascii="Times New Roman" w:hAnsi="Times New Roman" w:cs="Times New Roman"/>
          <w:color w:val="auto"/>
          <w:sz w:val="28"/>
          <w:szCs w:val="28"/>
        </w:rPr>
      </w:pPr>
      <w:r w:rsidRPr="003B2CC2">
        <w:rPr>
          <w:rFonts w:ascii="Times New Roman" w:hAnsi="Times New Roman" w:cs="Times New Roman"/>
          <w:color w:val="auto"/>
          <w:sz w:val="28"/>
          <w:szCs w:val="28"/>
        </w:rPr>
        <w:t xml:space="preserve">Саме завдяки діяльності цих міжнародних організацій змінилось розуміння інвалідності, яка стала більше розглядатися в контексті рівності прав, сформувався перехід від медичної до соціальної моделі інвалідності. Такі умови створили нові можливості для залучення осіб з інвалідністю до ринку праці, розвитку їх продуктивного  потенціалу, участі в суспільному житті і, як наслідок, - зменшення витрат на забезпечення </w:t>
      </w:r>
      <w:r w:rsidR="009471F9">
        <w:rPr>
          <w:rFonts w:ascii="Times New Roman" w:hAnsi="Times New Roman" w:cs="Times New Roman"/>
          <w:color w:val="auto"/>
          <w:sz w:val="28"/>
          <w:szCs w:val="28"/>
        </w:rPr>
        <w:t xml:space="preserve">осіб з </w:t>
      </w:r>
      <w:r w:rsidRPr="003B2CC2">
        <w:rPr>
          <w:rFonts w:ascii="Times New Roman" w:hAnsi="Times New Roman" w:cs="Times New Roman"/>
          <w:color w:val="auto"/>
          <w:sz w:val="28"/>
          <w:szCs w:val="28"/>
        </w:rPr>
        <w:t>інвалід</w:t>
      </w:r>
      <w:r w:rsidR="009471F9">
        <w:rPr>
          <w:rFonts w:ascii="Times New Roman" w:hAnsi="Times New Roman" w:cs="Times New Roman"/>
          <w:color w:val="auto"/>
          <w:sz w:val="28"/>
          <w:szCs w:val="28"/>
        </w:rPr>
        <w:t>ністю</w:t>
      </w:r>
      <w:r w:rsidRPr="003B2CC2">
        <w:rPr>
          <w:rFonts w:ascii="Times New Roman" w:hAnsi="Times New Roman" w:cs="Times New Roman"/>
          <w:color w:val="auto"/>
          <w:sz w:val="28"/>
          <w:szCs w:val="28"/>
        </w:rPr>
        <w:t xml:space="preserve"> допомогою та соціальними послугами. </w:t>
      </w:r>
    </w:p>
    <w:p w14:paraId="2BA1479F" w14:textId="77777777" w:rsidR="00C40599" w:rsidRPr="005064B4" w:rsidRDefault="00C40599" w:rsidP="00C40599">
      <w:pPr>
        <w:tabs>
          <w:tab w:val="left" w:pos="1080"/>
          <w:tab w:val="left" w:pos="1260"/>
        </w:tabs>
        <w:spacing w:line="360" w:lineRule="auto"/>
        <w:ind w:firstLine="720"/>
        <w:jc w:val="both"/>
        <w:rPr>
          <w:sz w:val="28"/>
          <w:szCs w:val="28"/>
          <w:lang w:val="uk-UA"/>
        </w:rPr>
      </w:pPr>
      <w:r w:rsidRPr="005064B4">
        <w:rPr>
          <w:sz w:val="28"/>
          <w:szCs w:val="28"/>
          <w:lang w:val="uk-UA"/>
        </w:rPr>
        <w:t xml:space="preserve">9 грудня 1975 року Генеральна Асамблея ООН своєю резолюцією затвердила </w:t>
      </w:r>
      <w:r w:rsidRPr="00B5728D">
        <w:rPr>
          <w:sz w:val="28"/>
          <w:szCs w:val="28"/>
          <w:lang w:val="uk-UA"/>
        </w:rPr>
        <w:t>Декларацію про права інвалідів</w:t>
      </w:r>
      <w:r w:rsidRPr="005064B4">
        <w:rPr>
          <w:sz w:val="28"/>
          <w:szCs w:val="28"/>
          <w:lang w:val="uk-UA"/>
        </w:rPr>
        <w:t xml:space="preserve"> і проголосила рівні можливості інвалідів у здобутті освіти, відновленні працездатності, професійній підготовці, працевлаштуванні та інших видах обслуговування,  що дозволяють їм максимально проявити свої здібності, прискорити процес їх соціальної інтеграції та реінтеграції. </w:t>
      </w:r>
    </w:p>
    <w:p w14:paraId="654573CE" w14:textId="77777777" w:rsidR="00C40599" w:rsidRPr="00C40599" w:rsidRDefault="00C40599" w:rsidP="00C40599">
      <w:pPr>
        <w:autoSpaceDE w:val="0"/>
        <w:autoSpaceDN w:val="0"/>
        <w:spacing w:line="360" w:lineRule="auto"/>
        <w:ind w:firstLine="720"/>
        <w:jc w:val="both"/>
        <w:rPr>
          <w:sz w:val="28"/>
          <w:szCs w:val="28"/>
          <w:lang w:val="uk-UA"/>
        </w:rPr>
      </w:pPr>
      <w:r w:rsidRPr="00C40599">
        <w:rPr>
          <w:sz w:val="28"/>
          <w:szCs w:val="28"/>
          <w:lang w:val="uk-UA"/>
        </w:rPr>
        <w:t xml:space="preserve">Цією Декларацією також визнається право </w:t>
      </w:r>
      <w:r w:rsidR="00634B00">
        <w:rPr>
          <w:sz w:val="28"/>
          <w:szCs w:val="28"/>
          <w:lang w:val="uk-UA"/>
        </w:rPr>
        <w:t xml:space="preserve">осіб з </w:t>
      </w:r>
      <w:r w:rsidRPr="00C40599">
        <w:rPr>
          <w:sz w:val="28"/>
          <w:szCs w:val="28"/>
          <w:lang w:val="uk-UA"/>
        </w:rPr>
        <w:t>інвалід</w:t>
      </w:r>
      <w:r w:rsidR="00634B00">
        <w:rPr>
          <w:sz w:val="28"/>
          <w:szCs w:val="28"/>
          <w:lang w:val="uk-UA"/>
        </w:rPr>
        <w:t>ністю</w:t>
      </w:r>
      <w:r w:rsidRPr="00C40599">
        <w:rPr>
          <w:sz w:val="28"/>
          <w:szCs w:val="28"/>
          <w:lang w:val="uk-UA"/>
        </w:rPr>
        <w:t xml:space="preserve"> на соціальне забезпечення і задовільний рівень життя через реалізацію ними права одержати і зберігати за собою робоче місце, займатися  корисною,  продуктивною і винагороджуваною діяльністю</w:t>
      </w:r>
      <w:r w:rsidR="00E93F65">
        <w:rPr>
          <w:sz w:val="28"/>
          <w:szCs w:val="28"/>
          <w:lang w:val="uk-UA"/>
        </w:rPr>
        <w:t xml:space="preserve"> </w:t>
      </w:r>
      <w:r w:rsidR="00790B98" w:rsidRPr="00790B98">
        <w:rPr>
          <w:sz w:val="28"/>
          <w:szCs w:val="28"/>
          <w:lang w:val="uk-UA"/>
        </w:rPr>
        <w:t>[36]</w:t>
      </w:r>
      <w:r w:rsidRPr="00C40599">
        <w:rPr>
          <w:sz w:val="28"/>
          <w:szCs w:val="28"/>
          <w:lang w:val="uk-UA"/>
        </w:rPr>
        <w:t>.</w:t>
      </w:r>
    </w:p>
    <w:p w14:paraId="347885E5" w14:textId="77777777" w:rsidR="00C40599" w:rsidRPr="00C40599" w:rsidRDefault="00C40599" w:rsidP="00C40599">
      <w:pPr>
        <w:tabs>
          <w:tab w:val="left" w:pos="1260"/>
        </w:tabs>
        <w:spacing w:line="360" w:lineRule="auto"/>
        <w:ind w:firstLine="720"/>
        <w:jc w:val="both"/>
        <w:rPr>
          <w:sz w:val="28"/>
          <w:szCs w:val="28"/>
          <w:lang w:val="uk-UA"/>
        </w:rPr>
      </w:pPr>
      <w:r w:rsidRPr="00C40599">
        <w:rPr>
          <w:sz w:val="28"/>
          <w:szCs w:val="28"/>
          <w:lang w:val="uk-UA"/>
        </w:rPr>
        <w:lastRenderedPageBreak/>
        <w:t>Принципи, сформульовані у Декларації про права інвалідів і Декларації про права розумово відсталих осіб, закріплені і розвинуті в Стандартних правилах забезпечення рівних можливостей для інвалідів, затверджених резолюцією Генеральної Асамблеї ООН від 20 грудня 1993 року № 48/96</w:t>
      </w:r>
      <w:r w:rsidR="003533AB" w:rsidRPr="003533AB">
        <w:rPr>
          <w:sz w:val="28"/>
          <w:szCs w:val="28"/>
          <w:lang w:val="uk-UA"/>
        </w:rPr>
        <w:t xml:space="preserve"> [6</w:t>
      </w:r>
      <w:r w:rsidR="00CB7DE7" w:rsidRPr="00CB7DE7">
        <w:rPr>
          <w:sz w:val="28"/>
          <w:szCs w:val="28"/>
          <w:lang w:val="uk-UA"/>
        </w:rPr>
        <w:t>7</w:t>
      </w:r>
      <w:r w:rsidR="003533AB" w:rsidRPr="003533AB">
        <w:rPr>
          <w:sz w:val="28"/>
          <w:szCs w:val="28"/>
          <w:lang w:val="uk-UA"/>
        </w:rPr>
        <w:t>]</w:t>
      </w:r>
      <w:r w:rsidRPr="00C40599">
        <w:rPr>
          <w:sz w:val="28"/>
          <w:szCs w:val="28"/>
          <w:lang w:val="uk-UA"/>
        </w:rPr>
        <w:t xml:space="preserve">. </w:t>
      </w:r>
    </w:p>
    <w:p w14:paraId="0EB576CA" w14:textId="77777777" w:rsidR="00C40599" w:rsidRPr="00C40599" w:rsidRDefault="003E4A6F" w:rsidP="00C40599">
      <w:pPr>
        <w:tabs>
          <w:tab w:val="left" w:pos="1080"/>
          <w:tab w:val="left" w:pos="1260"/>
        </w:tabs>
        <w:spacing w:line="360" w:lineRule="auto"/>
        <w:ind w:firstLine="720"/>
        <w:jc w:val="both"/>
        <w:rPr>
          <w:sz w:val="28"/>
          <w:szCs w:val="28"/>
          <w:lang w:val="uk-UA"/>
        </w:rPr>
      </w:pPr>
      <w:r>
        <w:rPr>
          <w:sz w:val="28"/>
          <w:szCs w:val="28"/>
          <w:lang w:val="uk-UA"/>
        </w:rPr>
        <w:t>Зокрема, с</w:t>
      </w:r>
      <w:r w:rsidR="00C40599" w:rsidRPr="00C40599">
        <w:rPr>
          <w:sz w:val="28"/>
          <w:szCs w:val="28"/>
          <w:lang w:val="uk-UA"/>
        </w:rPr>
        <w:t xml:space="preserve">тандартні правила, визначаючи зобов’язання держав стосовно поступового усунення бар'єрів у запровадженні загальноприйнятих вимог рівноправності та галузі, які мають вирішальне значення для забезпечення якісної життєдіяльності </w:t>
      </w:r>
      <w:r w:rsidR="00634B00">
        <w:rPr>
          <w:sz w:val="28"/>
          <w:szCs w:val="28"/>
          <w:lang w:val="uk-UA"/>
        </w:rPr>
        <w:t xml:space="preserve">осіб з </w:t>
      </w:r>
      <w:r w:rsidR="00C40599" w:rsidRPr="00C40599">
        <w:rPr>
          <w:sz w:val="28"/>
          <w:szCs w:val="28"/>
          <w:lang w:val="uk-UA"/>
        </w:rPr>
        <w:t>інвалід</w:t>
      </w:r>
      <w:r w:rsidR="00634B00">
        <w:rPr>
          <w:sz w:val="28"/>
          <w:szCs w:val="28"/>
          <w:lang w:val="uk-UA"/>
        </w:rPr>
        <w:t>ністю</w:t>
      </w:r>
      <w:r w:rsidR="00C40599" w:rsidRPr="00C40599">
        <w:rPr>
          <w:sz w:val="28"/>
          <w:szCs w:val="28"/>
          <w:lang w:val="uk-UA"/>
        </w:rPr>
        <w:t>, рекомендують державам:</w:t>
      </w:r>
    </w:p>
    <w:p w14:paraId="629AD9A1" w14:textId="77777777" w:rsidR="00C40599" w:rsidRPr="003B2CC2" w:rsidRDefault="00C40599" w:rsidP="00C40599">
      <w:pPr>
        <w:numPr>
          <w:ilvl w:val="1"/>
          <w:numId w:val="5"/>
        </w:numPr>
        <w:tabs>
          <w:tab w:val="left" w:pos="1260"/>
        </w:tabs>
        <w:spacing w:line="360" w:lineRule="auto"/>
        <w:jc w:val="both"/>
        <w:rPr>
          <w:sz w:val="28"/>
          <w:szCs w:val="28"/>
        </w:rPr>
      </w:pPr>
      <w:r w:rsidRPr="003B2CC2">
        <w:rPr>
          <w:sz w:val="28"/>
          <w:szCs w:val="28"/>
        </w:rPr>
        <w:t xml:space="preserve">взяти на себе моральну і політичну відповідальність за забезпечення рівності можливостей для </w:t>
      </w:r>
      <w:r w:rsidR="00634B00">
        <w:rPr>
          <w:sz w:val="28"/>
          <w:szCs w:val="28"/>
          <w:lang w:val="uk-UA"/>
        </w:rPr>
        <w:t xml:space="preserve">осіб з </w:t>
      </w:r>
      <w:r w:rsidR="00634B00" w:rsidRPr="009A4134">
        <w:rPr>
          <w:sz w:val="28"/>
          <w:szCs w:val="28"/>
          <w:lang w:val="uk-UA"/>
        </w:rPr>
        <w:t>інвалід</w:t>
      </w:r>
      <w:r w:rsidR="00634B00">
        <w:rPr>
          <w:sz w:val="28"/>
          <w:szCs w:val="28"/>
          <w:lang w:val="uk-UA"/>
        </w:rPr>
        <w:t>ністю</w:t>
      </w:r>
      <w:r w:rsidRPr="003B2CC2">
        <w:rPr>
          <w:sz w:val="28"/>
          <w:szCs w:val="28"/>
        </w:rPr>
        <w:t>;</w:t>
      </w:r>
    </w:p>
    <w:p w14:paraId="699BE2CE" w14:textId="77777777" w:rsidR="00C40599" w:rsidRPr="003B2CC2" w:rsidRDefault="00C40599" w:rsidP="00C40599">
      <w:pPr>
        <w:numPr>
          <w:ilvl w:val="0"/>
          <w:numId w:val="4"/>
        </w:numPr>
        <w:tabs>
          <w:tab w:val="left" w:pos="1080"/>
          <w:tab w:val="left" w:pos="1260"/>
        </w:tabs>
        <w:spacing w:line="360" w:lineRule="auto"/>
        <w:ind w:left="0" w:firstLine="720"/>
        <w:jc w:val="both"/>
        <w:rPr>
          <w:sz w:val="28"/>
          <w:szCs w:val="28"/>
        </w:rPr>
      </w:pPr>
      <w:r w:rsidRPr="003B2CC2">
        <w:rPr>
          <w:sz w:val="28"/>
          <w:szCs w:val="28"/>
        </w:rPr>
        <w:t xml:space="preserve">створити законодавче підгрунття для заходів, спрямованих на усунення умов, які можуть бути шкідливими для життя осіб з інвалідністю; </w:t>
      </w:r>
    </w:p>
    <w:p w14:paraId="1C58F991" w14:textId="77777777" w:rsidR="00C40599" w:rsidRPr="003B2CC2" w:rsidRDefault="00C40599" w:rsidP="00C40599">
      <w:pPr>
        <w:numPr>
          <w:ilvl w:val="0"/>
          <w:numId w:val="4"/>
        </w:numPr>
        <w:tabs>
          <w:tab w:val="left" w:pos="1080"/>
          <w:tab w:val="left" w:pos="1260"/>
        </w:tabs>
        <w:spacing w:line="360" w:lineRule="auto"/>
        <w:ind w:left="0" w:firstLine="720"/>
        <w:jc w:val="both"/>
        <w:rPr>
          <w:sz w:val="28"/>
          <w:szCs w:val="28"/>
        </w:rPr>
      </w:pPr>
      <w:r w:rsidRPr="003B2CC2">
        <w:rPr>
          <w:sz w:val="28"/>
          <w:szCs w:val="28"/>
        </w:rPr>
        <w:t xml:space="preserve">підтримувати організації </w:t>
      </w:r>
      <w:r w:rsidR="00634B00">
        <w:rPr>
          <w:sz w:val="28"/>
          <w:szCs w:val="28"/>
          <w:lang w:val="uk-UA"/>
        </w:rPr>
        <w:t xml:space="preserve">осіб з </w:t>
      </w:r>
      <w:r w:rsidR="00634B00" w:rsidRPr="009A4134">
        <w:rPr>
          <w:sz w:val="28"/>
          <w:szCs w:val="28"/>
          <w:lang w:val="uk-UA"/>
        </w:rPr>
        <w:t>інвалід</w:t>
      </w:r>
      <w:r w:rsidR="00634B00">
        <w:rPr>
          <w:sz w:val="28"/>
          <w:szCs w:val="28"/>
          <w:lang w:val="uk-UA"/>
        </w:rPr>
        <w:t>ністю</w:t>
      </w:r>
      <w:r w:rsidRPr="003B2CC2">
        <w:rPr>
          <w:sz w:val="28"/>
          <w:szCs w:val="28"/>
        </w:rPr>
        <w:t xml:space="preserve">; </w:t>
      </w:r>
    </w:p>
    <w:p w14:paraId="1C6AE567" w14:textId="77777777" w:rsidR="00C40599" w:rsidRPr="003B2CC2" w:rsidRDefault="00C40599" w:rsidP="00C40599">
      <w:pPr>
        <w:numPr>
          <w:ilvl w:val="0"/>
          <w:numId w:val="4"/>
        </w:numPr>
        <w:tabs>
          <w:tab w:val="left" w:pos="1080"/>
        </w:tabs>
        <w:autoSpaceDE w:val="0"/>
        <w:autoSpaceDN w:val="0"/>
        <w:spacing w:line="360" w:lineRule="auto"/>
        <w:ind w:left="0" w:firstLine="720"/>
        <w:jc w:val="both"/>
        <w:rPr>
          <w:sz w:val="28"/>
          <w:szCs w:val="28"/>
        </w:rPr>
      </w:pPr>
      <w:r w:rsidRPr="003B2CC2">
        <w:rPr>
          <w:sz w:val="28"/>
          <w:szCs w:val="28"/>
        </w:rPr>
        <w:t>налагодити координацію дій різних соціальних груп для забезпечення всестороннього підходу до проблем інвалідності та шляхів їх вирішення</w:t>
      </w:r>
      <w:r w:rsidR="00CB7DE7" w:rsidRPr="00CB7DE7">
        <w:rPr>
          <w:sz w:val="28"/>
          <w:szCs w:val="28"/>
        </w:rPr>
        <w:t xml:space="preserve"> </w:t>
      </w:r>
      <w:r w:rsidR="005F08DC" w:rsidRPr="005F08DC">
        <w:rPr>
          <w:sz w:val="28"/>
          <w:szCs w:val="28"/>
        </w:rPr>
        <w:t>[6</w:t>
      </w:r>
      <w:r w:rsidR="00CB7DE7" w:rsidRPr="00CB7DE7">
        <w:rPr>
          <w:sz w:val="28"/>
          <w:szCs w:val="28"/>
        </w:rPr>
        <w:t>7</w:t>
      </w:r>
      <w:r w:rsidR="005F08DC" w:rsidRPr="005F08DC">
        <w:rPr>
          <w:sz w:val="28"/>
          <w:szCs w:val="28"/>
        </w:rPr>
        <w:t>]</w:t>
      </w:r>
      <w:r w:rsidRPr="003B2CC2">
        <w:rPr>
          <w:sz w:val="28"/>
          <w:szCs w:val="28"/>
        </w:rPr>
        <w:t>.</w:t>
      </w:r>
    </w:p>
    <w:p w14:paraId="4BEF5CF6" w14:textId="77777777" w:rsidR="00C40599" w:rsidRPr="003B2CC2" w:rsidRDefault="00C40599" w:rsidP="00C40599">
      <w:pPr>
        <w:spacing w:line="360" w:lineRule="auto"/>
        <w:ind w:firstLine="720"/>
        <w:jc w:val="both"/>
        <w:rPr>
          <w:sz w:val="28"/>
          <w:szCs w:val="28"/>
        </w:rPr>
      </w:pPr>
      <w:r w:rsidRPr="003B2CC2">
        <w:rPr>
          <w:sz w:val="28"/>
          <w:szCs w:val="28"/>
        </w:rPr>
        <w:t>Слід наголосити на тому, що рівність повинна відображатися в результатах, досягнутих особою з інвалідністю, у разі необхідності, за умови вжиття спеціальних заходів.</w:t>
      </w:r>
    </w:p>
    <w:p w14:paraId="38CE1A37" w14:textId="77777777" w:rsidR="00C40599" w:rsidRPr="003B2CC2" w:rsidRDefault="00C40599" w:rsidP="00C40599">
      <w:pPr>
        <w:spacing w:line="360" w:lineRule="auto"/>
        <w:ind w:firstLine="720"/>
        <w:jc w:val="both"/>
        <w:rPr>
          <w:sz w:val="28"/>
          <w:szCs w:val="28"/>
        </w:rPr>
      </w:pPr>
      <w:r w:rsidRPr="003B2CC2">
        <w:rPr>
          <w:sz w:val="28"/>
          <w:szCs w:val="28"/>
        </w:rPr>
        <w:t>З метою заохочення, захисту і забезпечення повного та рівного здійснення усіма інвалідами всіх прав людини і основних свобод, а також заохочення поваги до їх гідності 13 грудня 2006 року Організація Об’єднаних Націй прийняла Конвенцію про права інвалідів</w:t>
      </w:r>
      <w:r w:rsidR="005F08DC" w:rsidRPr="005F08DC">
        <w:rPr>
          <w:sz w:val="28"/>
          <w:szCs w:val="28"/>
        </w:rPr>
        <w:t xml:space="preserve"> [25]</w:t>
      </w:r>
      <w:r w:rsidRPr="003B2CC2">
        <w:rPr>
          <w:sz w:val="28"/>
          <w:szCs w:val="28"/>
        </w:rPr>
        <w:t>.</w:t>
      </w:r>
    </w:p>
    <w:p w14:paraId="55D08972" w14:textId="77777777" w:rsidR="00C40599" w:rsidRPr="003B2CC2" w:rsidRDefault="004C7389" w:rsidP="00C40599">
      <w:pPr>
        <w:spacing w:line="360" w:lineRule="auto"/>
        <w:ind w:firstLine="720"/>
        <w:jc w:val="both"/>
        <w:rPr>
          <w:sz w:val="28"/>
          <w:szCs w:val="28"/>
        </w:rPr>
      </w:pPr>
      <w:r>
        <w:rPr>
          <w:sz w:val="28"/>
          <w:szCs w:val="28"/>
          <w:lang w:val="uk-UA"/>
        </w:rPr>
        <w:t xml:space="preserve">Згідно з </w:t>
      </w:r>
      <w:r>
        <w:rPr>
          <w:sz w:val="28"/>
          <w:szCs w:val="28"/>
        </w:rPr>
        <w:t xml:space="preserve"> Конвенціє</w:t>
      </w:r>
      <w:r>
        <w:rPr>
          <w:sz w:val="28"/>
          <w:szCs w:val="28"/>
          <w:lang w:val="uk-UA"/>
        </w:rPr>
        <w:t>ю,</w:t>
      </w:r>
      <w:r w:rsidR="00C40599" w:rsidRPr="003B2CC2">
        <w:rPr>
          <w:sz w:val="28"/>
          <w:szCs w:val="28"/>
        </w:rPr>
        <w:t xml:space="preserve"> інвалід</w:t>
      </w:r>
      <w:r>
        <w:rPr>
          <w:sz w:val="28"/>
          <w:szCs w:val="28"/>
          <w:lang w:val="uk-UA"/>
        </w:rPr>
        <w:t>ами</w:t>
      </w:r>
      <w:r w:rsidR="00C40599" w:rsidRPr="003B2CC2">
        <w:rPr>
          <w:sz w:val="28"/>
          <w:szCs w:val="28"/>
        </w:rPr>
        <w:t xml:space="preserve"> </w:t>
      </w:r>
      <w:r>
        <w:rPr>
          <w:sz w:val="28"/>
          <w:szCs w:val="28"/>
          <w:lang w:val="uk-UA"/>
        </w:rPr>
        <w:t>вважаю</w:t>
      </w:r>
      <w:r w:rsidR="00C40599" w:rsidRPr="003B2CC2">
        <w:rPr>
          <w:sz w:val="28"/>
          <w:szCs w:val="28"/>
        </w:rPr>
        <w:t>ться особи із стійкими фізичними, психічними, інтелектуальними або сенсорними порушеннями, які при взаємодії з різними бар'єрами можуть заважати їх повній і ефективній участі в житті суспільства нарівні з іншими</w:t>
      </w:r>
      <w:r w:rsidR="005F08DC" w:rsidRPr="005F08DC">
        <w:rPr>
          <w:sz w:val="28"/>
          <w:szCs w:val="28"/>
        </w:rPr>
        <w:t xml:space="preserve"> [25]</w:t>
      </w:r>
      <w:r w:rsidR="00C40599" w:rsidRPr="003B2CC2">
        <w:rPr>
          <w:sz w:val="28"/>
          <w:szCs w:val="28"/>
        </w:rPr>
        <w:t>.</w:t>
      </w:r>
    </w:p>
    <w:p w14:paraId="3C35AF9C" w14:textId="77777777" w:rsidR="00C40599" w:rsidRPr="003B2CC2" w:rsidRDefault="00C40599" w:rsidP="00C40599">
      <w:pPr>
        <w:spacing w:line="360" w:lineRule="auto"/>
        <w:ind w:firstLine="720"/>
        <w:jc w:val="both"/>
        <w:rPr>
          <w:sz w:val="28"/>
          <w:szCs w:val="28"/>
        </w:rPr>
      </w:pPr>
      <w:r w:rsidRPr="003B2CC2">
        <w:rPr>
          <w:sz w:val="28"/>
          <w:szCs w:val="28"/>
        </w:rPr>
        <w:t>Принципами цієї Конвенції проголошені:</w:t>
      </w:r>
    </w:p>
    <w:p w14:paraId="729EBB4D" w14:textId="77777777" w:rsidR="00C40599" w:rsidRPr="003B2CC2" w:rsidRDefault="00C40599" w:rsidP="00C40599">
      <w:pPr>
        <w:spacing w:line="360" w:lineRule="auto"/>
        <w:ind w:firstLine="720"/>
        <w:jc w:val="both"/>
        <w:rPr>
          <w:sz w:val="28"/>
          <w:szCs w:val="28"/>
        </w:rPr>
      </w:pPr>
      <w:r w:rsidRPr="003B2CC2">
        <w:rPr>
          <w:sz w:val="28"/>
          <w:szCs w:val="28"/>
        </w:rPr>
        <w:lastRenderedPageBreak/>
        <w:t xml:space="preserve">a) повага до властивої людині гідності, </w:t>
      </w:r>
      <w:r w:rsidR="003D6AEF">
        <w:rPr>
          <w:sz w:val="28"/>
          <w:szCs w:val="28"/>
          <w:lang w:val="uk-UA"/>
        </w:rPr>
        <w:t>її</w:t>
      </w:r>
      <w:r w:rsidRPr="003B2CC2">
        <w:rPr>
          <w:sz w:val="28"/>
          <w:szCs w:val="28"/>
        </w:rPr>
        <w:t xml:space="preserve"> особистої самостійності, включаючи свободу робити свій власний вибір, і незалежності;</w:t>
      </w:r>
    </w:p>
    <w:p w14:paraId="4E846BB0" w14:textId="77777777" w:rsidR="00C40599" w:rsidRPr="003B2CC2" w:rsidRDefault="00C40599" w:rsidP="00C40599">
      <w:pPr>
        <w:spacing w:line="360" w:lineRule="auto"/>
        <w:ind w:firstLine="720"/>
        <w:jc w:val="both"/>
        <w:rPr>
          <w:sz w:val="28"/>
          <w:szCs w:val="28"/>
        </w:rPr>
      </w:pPr>
      <w:r w:rsidRPr="003B2CC2">
        <w:rPr>
          <w:sz w:val="28"/>
          <w:szCs w:val="28"/>
        </w:rPr>
        <w:t>b) недискримінація;</w:t>
      </w:r>
    </w:p>
    <w:p w14:paraId="49241C5F" w14:textId="77777777" w:rsidR="00C40599" w:rsidRPr="003B2CC2" w:rsidRDefault="00C40599" w:rsidP="00C40599">
      <w:pPr>
        <w:spacing w:line="360" w:lineRule="auto"/>
        <w:ind w:firstLine="720"/>
        <w:jc w:val="both"/>
        <w:rPr>
          <w:sz w:val="28"/>
          <w:szCs w:val="28"/>
        </w:rPr>
      </w:pPr>
      <w:r w:rsidRPr="003B2CC2">
        <w:rPr>
          <w:sz w:val="28"/>
          <w:szCs w:val="28"/>
        </w:rPr>
        <w:t>c) повне і ефективне залучення до суспільства;</w:t>
      </w:r>
    </w:p>
    <w:p w14:paraId="096155C3" w14:textId="77777777" w:rsidR="00C40599" w:rsidRPr="003B2CC2" w:rsidRDefault="00C40599" w:rsidP="00C40599">
      <w:pPr>
        <w:spacing w:line="360" w:lineRule="auto"/>
        <w:ind w:firstLine="720"/>
        <w:jc w:val="both"/>
        <w:rPr>
          <w:sz w:val="28"/>
          <w:szCs w:val="28"/>
        </w:rPr>
      </w:pPr>
      <w:r w:rsidRPr="003B2CC2">
        <w:rPr>
          <w:sz w:val="28"/>
          <w:szCs w:val="28"/>
        </w:rPr>
        <w:t>d) повага до особливостей інвалідів та їх прийняття як компоненту людського різноманіття і частини людства;</w:t>
      </w:r>
    </w:p>
    <w:p w14:paraId="7623C6DE" w14:textId="77777777" w:rsidR="00C40599" w:rsidRPr="003B2CC2" w:rsidRDefault="00C40599" w:rsidP="00C40599">
      <w:pPr>
        <w:spacing w:line="360" w:lineRule="auto"/>
        <w:ind w:firstLine="720"/>
        <w:jc w:val="both"/>
        <w:rPr>
          <w:sz w:val="28"/>
          <w:szCs w:val="28"/>
        </w:rPr>
      </w:pPr>
      <w:r w:rsidRPr="003B2CC2">
        <w:rPr>
          <w:sz w:val="28"/>
          <w:szCs w:val="28"/>
        </w:rPr>
        <w:t>e) рівність можливостей;</w:t>
      </w:r>
    </w:p>
    <w:p w14:paraId="55913938" w14:textId="77777777" w:rsidR="00C40599" w:rsidRPr="003B2CC2" w:rsidRDefault="00C40599" w:rsidP="00C40599">
      <w:pPr>
        <w:spacing w:line="360" w:lineRule="auto"/>
        <w:ind w:firstLine="720"/>
        <w:jc w:val="both"/>
        <w:rPr>
          <w:sz w:val="28"/>
          <w:szCs w:val="28"/>
        </w:rPr>
      </w:pPr>
      <w:r w:rsidRPr="003B2CC2">
        <w:rPr>
          <w:sz w:val="28"/>
          <w:szCs w:val="28"/>
        </w:rPr>
        <w:t>f) доступність;</w:t>
      </w:r>
    </w:p>
    <w:p w14:paraId="3F4CFBE0" w14:textId="77777777" w:rsidR="00C40599" w:rsidRPr="003B2CC2" w:rsidRDefault="00C40599" w:rsidP="00C40599">
      <w:pPr>
        <w:spacing w:line="360" w:lineRule="auto"/>
        <w:ind w:firstLine="720"/>
        <w:jc w:val="both"/>
        <w:rPr>
          <w:sz w:val="28"/>
          <w:szCs w:val="28"/>
        </w:rPr>
      </w:pPr>
      <w:r w:rsidRPr="003B2CC2">
        <w:rPr>
          <w:sz w:val="28"/>
          <w:szCs w:val="28"/>
        </w:rPr>
        <w:t>g) рівність чоловіків і жінок;</w:t>
      </w:r>
    </w:p>
    <w:p w14:paraId="076794BF" w14:textId="77777777" w:rsidR="00C40599" w:rsidRPr="003B2CC2" w:rsidRDefault="00C40599" w:rsidP="00C40599">
      <w:pPr>
        <w:spacing w:line="360" w:lineRule="auto"/>
        <w:ind w:firstLine="720"/>
        <w:jc w:val="both"/>
        <w:rPr>
          <w:sz w:val="28"/>
          <w:szCs w:val="28"/>
        </w:rPr>
      </w:pPr>
      <w:r w:rsidRPr="003B2CC2">
        <w:rPr>
          <w:sz w:val="28"/>
          <w:szCs w:val="28"/>
        </w:rPr>
        <w:t>h) повага до здібностей дітей-інвалідів, що розвиваються, і повага до права дітей-інвалідів зберігати свою індивідуальність</w:t>
      </w:r>
      <w:r w:rsidR="003846F7" w:rsidRPr="003846F7">
        <w:rPr>
          <w:sz w:val="28"/>
          <w:szCs w:val="28"/>
        </w:rPr>
        <w:t xml:space="preserve"> [25]</w:t>
      </w:r>
      <w:r w:rsidRPr="003B2CC2">
        <w:rPr>
          <w:sz w:val="28"/>
          <w:szCs w:val="28"/>
        </w:rPr>
        <w:t>.</w:t>
      </w:r>
    </w:p>
    <w:p w14:paraId="2BC22B18" w14:textId="77777777" w:rsidR="00C40599" w:rsidRPr="003B2CC2" w:rsidRDefault="00C40599" w:rsidP="00C40599">
      <w:pPr>
        <w:spacing w:line="360" w:lineRule="auto"/>
        <w:ind w:firstLine="720"/>
        <w:jc w:val="both"/>
        <w:rPr>
          <w:sz w:val="28"/>
          <w:szCs w:val="28"/>
        </w:rPr>
      </w:pPr>
      <w:r w:rsidRPr="003B2CC2">
        <w:rPr>
          <w:sz w:val="28"/>
          <w:szCs w:val="28"/>
        </w:rPr>
        <w:t xml:space="preserve">У сфері праці і зайнятості держави-учасники Конвенції визнають право інвалідів на працю нарівні з іншими, на отримання можливості заробляти собі на життя працею, яку </w:t>
      </w:r>
      <w:r w:rsidR="00634B00">
        <w:rPr>
          <w:sz w:val="28"/>
          <w:szCs w:val="28"/>
          <w:lang w:val="uk-UA"/>
        </w:rPr>
        <w:t xml:space="preserve">особа з </w:t>
      </w:r>
      <w:r w:rsidRPr="003B2CC2">
        <w:rPr>
          <w:sz w:val="28"/>
          <w:szCs w:val="28"/>
        </w:rPr>
        <w:t>інвалід</w:t>
      </w:r>
      <w:r w:rsidR="00634B00">
        <w:rPr>
          <w:sz w:val="28"/>
          <w:szCs w:val="28"/>
          <w:lang w:val="uk-UA"/>
        </w:rPr>
        <w:t>ністю</w:t>
      </w:r>
      <w:r w:rsidRPr="003B2CC2">
        <w:rPr>
          <w:sz w:val="28"/>
          <w:szCs w:val="28"/>
        </w:rPr>
        <w:t xml:space="preserve"> вільно</w:t>
      </w:r>
      <w:r w:rsidR="00634B00">
        <w:rPr>
          <w:sz w:val="28"/>
          <w:szCs w:val="28"/>
          <w:lang w:val="uk-UA"/>
        </w:rPr>
        <w:t xml:space="preserve"> обрала</w:t>
      </w:r>
      <w:r w:rsidRPr="003B2CC2">
        <w:rPr>
          <w:sz w:val="28"/>
          <w:szCs w:val="28"/>
        </w:rPr>
        <w:t xml:space="preserve"> або на яку в</w:t>
      </w:r>
      <w:r w:rsidR="00634B00">
        <w:rPr>
          <w:sz w:val="28"/>
          <w:szCs w:val="28"/>
          <w:lang w:val="uk-UA"/>
        </w:rPr>
        <w:t>о</w:t>
      </w:r>
      <w:r w:rsidRPr="003B2CC2">
        <w:rPr>
          <w:sz w:val="28"/>
          <w:szCs w:val="28"/>
        </w:rPr>
        <w:t>н</w:t>
      </w:r>
      <w:r w:rsidR="00634B00">
        <w:rPr>
          <w:sz w:val="28"/>
          <w:szCs w:val="28"/>
          <w:lang w:val="uk-UA"/>
        </w:rPr>
        <w:t>а</w:t>
      </w:r>
      <w:r w:rsidRPr="003B2CC2">
        <w:rPr>
          <w:sz w:val="28"/>
          <w:szCs w:val="28"/>
        </w:rPr>
        <w:t xml:space="preserve"> вільно згоди</w:t>
      </w:r>
      <w:r w:rsidR="00634B00">
        <w:rPr>
          <w:sz w:val="28"/>
          <w:szCs w:val="28"/>
          <w:lang w:val="uk-UA"/>
        </w:rPr>
        <w:t>лас</w:t>
      </w:r>
      <w:r w:rsidRPr="003B2CC2">
        <w:rPr>
          <w:sz w:val="28"/>
          <w:szCs w:val="28"/>
        </w:rPr>
        <w:t xml:space="preserve">я, в умовах відкритого, інклюзивного і доступного для </w:t>
      </w:r>
      <w:r w:rsidR="00634B00">
        <w:rPr>
          <w:sz w:val="28"/>
          <w:szCs w:val="28"/>
          <w:lang w:val="uk-UA"/>
        </w:rPr>
        <w:t xml:space="preserve">осіб з </w:t>
      </w:r>
      <w:r w:rsidRPr="003B2CC2">
        <w:rPr>
          <w:sz w:val="28"/>
          <w:szCs w:val="28"/>
        </w:rPr>
        <w:t>інвалід</w:t>
      </w:r>
      <w:r w:rsidR="00634B00">
        <w:rPr>
          <w:sz w:val="28"/>
          <w:szCs w:val="28"/>
          <w:lang w:val="uk-UA"/>
        </w:rPr>
        <w:t>ністю</w:t>
      </w:r>
      <w:r w:rsidRPr="003B2CC2">
        <w:rPr>
          <w:sz w:val="28"/>
          <w:szCs w:val="28"/>
        </w:rPr>
        <w:t xml:space="preserve"> ринку праці і виробничого середовища. Держави-учасники зобов’язуються забезпечувати і заохочувати реалізацію права на працю заходами, спрямованими, зокрема, на наступне:</w:t>
      </w:r>
    </w:p>
    <w:p w14:paraId="52FC0B0A" w14:textId="77777777" w:rsidR="00C40599" w:rsidRPr="003B2CC2" w:rsidRDefault="00C40599" w:rsidP="00C40599">
      <w:pPr>
        <w:spacing w:line="360" w:lineRule="auto"/>
        <w:ind w:firstLine="720"/>
        <w:jc w:val="both"/>
        <w:rPr>
          <w:sz w:val="28"/>
          <w:szCs w:val="28"/>
        </w:rPr>
      </w:pPr>
      <w:r w:rsidRPr="003B2CC2">
        <w:rPr>
          <w:sz w:val="28"/>
          <w:szCs w:val="28"/>
        </w:rPr>
        <w:t xml:space="preserve">а) заборона дискримінації за </w:t>
      </w:r>
      <w:r w:rsidR="003D6AEF">
        <w:rPr>
          <w:sz w:val="28"/>
          <w:szCs w:val="28"/>
          <w:lang w:val="uk-UA"/>
        </w:rPr>
        <w:t>ознакою</w:t>
      </w:r>
      <w:r w:rsidRPr="003B2CC2">
        <w:rPr>
          <w:sz w:val="28"/>
          <w:szCs w:val="28"/>
        </w:rPr>
        <w:t xml:space="preserve"> інвалідності в усіх питаннях, що стосуються всіх форм зайнятості, включаючи умови прийому на роботу, найму і зайнятості, збереження роботи, просування по службі та безпечних і здорових умов праці;</w:t>
      </w:r>
    </w:p>
    <w:p w14:paraId="2A4057E0" w14:textId="77777777" w:rsidR="00C40599" w:rsidRPr="003B2CC2" w:rsidRDefault="00C40599" w:rsidP="00C40599">
      <w:pPr>
        <w:spacing w:line="360" w:lineRule="auto"/>
        <w:ind w:firstLine="720"/>
        <w:jc w:val="both"/>
        <w:rPr>
          <w:sz w:val="28"/>
          <w:szCs w:val="28"/>
        </w:rPr>
      </w:pPr>
      <w:r w:rsidRPr="003B2CC2">
        <w:rPr>
          <w:sz w:val="28"/>
          <w:szCs w:val="28"/>
        </w:rPr>
        <w:t xml:space="preserve">b) захист рівності прав </w:t>
      </w:r>
      <w:r w:rsidR="004836C2">
        <w:rPr>
          <w:sz w:val="28"/>
          <w:szCs w:val="28"/>
          <w:lang w:val="uk-UA"/>
        </w:rPr>
        <w:t xml:space="preserve">осіб з </w:t>
      </w:r>
      <w:r w:rsidRPr="003B2CC2">
        <w:rPr>
          <w:sz w:val="28"/>
          <w:szCs w:val="28"/>
        </w:rPr>
        <w:t>інвалід</w:t>
      </w:r>
      <w:r w:rsidR="004836C2">
        <w:rPr>
          <w:sz w:val="28"/>
          <w:szCs w:val="28"/>
          <w:lang w:val="uk-UA"/>
        </w:rPr>
        <w:t>ністю</w:t>
      </w:r>
      <w:r w:rsidRPr="003B2CC2">
        <w:rPr>
          <w:sz w:val="28"/>
          <w:szCs w:val="28"/>
        </w:rPr>
        <w:t xml:space="preserve"> на справедливі і сприятливі умови праці, включаючи рівні можливості і рівну винагороду за працю рівної цінності, безпечні і здорові умови праці;</w:t>
      </w:r>
    </w:p>
    <w:p w14:paraId="0177ECAB" w14:textId="77777777" w:rsidR="00C40599" w:rsidRPr="003B2CC2" w:rsidRDefault="00C40599" w:rsidP="00C40599">
      <w:pPr>
        <w:spacing w:line="360" w:lineRule="auto"/>
        <w:ind w:firstLine="720"/>
        <w:jc w:val="both"/>
        <w:rPr>
          <w:sz w:val="28"/>
          <w:szCs w:val="28"/>
        </w:rPr>
      </w:pPr>
      <w:r w:rsidRPr="003B2CC2">
        <w:rPr>
          <w:sz w:val="28"/>
          <w:szCs w:val="28"/>
        </w:rPr>
        <w:t xml:space="preserve">c) забезпечення рівних можливостей для </w:t>
      </w:r>
      <w:r w:rsidR="004836C2">
        <w:rPr>
          <w:sz w:val="28"/>
          <w:szCs w:val="28"/>
          <w:lang w:val="uk-UA"/>
        </w:rPr>
        <w:t xml:space="preserve">осіб з </w:t>
      </w:r>
      <w:r w:rsidR="004836C2" w:rsidRPr="009A4134">
        <w:rPr>
          <w:sz w:val="28"/>
          <w:szCs w:val="28"/>
          <w:lang w:val="uk-UA"/>
        </w:rPr>
        <w:t>інвалід</w:t>
      </w:r>
      <w:r w:rsidR="004836C2">
        <w:rPr>
          <w:sz w:val="28"/>
          <w:szCs w:val="28"/>
          <w:lang w:val="uk-UA"/>
        </w:rPr>
        <w:t>ністю</w:t>
      </w:r>
      <w:r w:rsidRPr="003B2CC2">
        <w:rPr>
          <w:sz w:val="28"/>
          <w:szCs w:val="28"/>
        </w:rPr>
        <w:t xml:space="preserve"> здійснювати свої трудові і профспілкові права;</w:t>
      </w:r>
    </w:p>
    <w:p w14:paraId="70BF09C0" w14:textId="77777777" w:rsidR="00C40599" w:rsidRPr="003B2CC2" w:rsidRDefault="00C40599" w:rsidP="00C40599">
      <w:pPr>
        <w:spacing w:line="360" w:lineRule="auto"/>
        <w:ind w:firstLine="720"/>
        <w:jc w:val="both"/>
        <w:rPr>
          <w:sz w:val="28"/>
          <w:szCs w:val="28"/>
        </w:rPr>
      </w:pPr>
      <w:r w:rsidRPr="003B2CC2">
        <w:rPr>
          <w:sz w:val="28"/>
          <w:szCs w:val="28"/>
        </w:rPr>
        <w:t>d) створення інвалідам умов для ефективного доступу до загальних програм технічної і професійної орієнтації, служб працевлаштування, професійного і безперервного навчання;</w:t>
      </w:r>
    </w:p>
    <w:p w14:paraId="6BE5FC57" w14:textId="77777777" w:rsidR="00C40599" w:rsidRPr="003B2CC2" w:rsidRDefault="00C40599" w:rsidP="00C40599">
      <w:pPr>
        <w:spacing w:line="360" w:lineRule="auto"/>
        <w:ind w:firstLine="720"/>
        <w:jc w:val="both"/>
        <w:rPr>
          <w:sz w:val="28"/>
          <w:szCs w:val="28"/>
        </w:rPr>
      </w:pPr>
      <w:r w:rsidRPr="003B2CC2">
        <w:rPr>
          <w:sz w:val="28"/>
          <w:szCs w:val="28"/>
        </w:rPr>
        <w:lastRenderedPageBreak/>
        <w:t>e) розширення на ринку праці можливостей для працевлаштування інвалідів і їх просування по службі, а також надання допомоги в пошуку, отриманні, збереженні і відновленні роботи;</w:t>
      </w:r>
    </w:p>
    <w:p w14:paraId="710E8911" w14:textId="77777777" w:rsidR="00C40599" w:rsidRPr="003B2CC2" w:rsidRDefault="00C40599" w:rsidP="00C40599">
      <w:pPr>
        <w:spacing w:line="360" w:lineRule="auto"/>
        <w:ind w:firstLine="720"/>
        <w:jc w:val="both"/>
        <w:rPr>
          <w:sz w:val="28"/>
          <w:szCs w:val="28"/>
        </w:rPr>
      </w:pPr>
      <w:r w:rsidRPr="003B2CC2">
        <w:rPr>
          <w:sz w:val="28"/>
          <w:szCs w:val="28"/>
        </w:rPr>
        <w:t>f) розширення можливостей для індивідуальної трудової діяльності, підприємництва, розвитку кооперативів і організації власної справи;</w:t>
      </w:r>
    </w:p>
    <w:p w14:paraId="55AD4DEE" w14:textId="77777777" w:rsidR="00C40599" w:rsidRPr="003B2CC2" w:rsidRDefault="00C40599" w:rsidP="00C40599">
      <w:pPr>
        <w:spacing w:line="360" w:lineRule="auto"/>
        <w:ind w:firstLine="720"/>
        <w:jc w:val="both"/>
        <w:rPr>
          <w:sz w:val="28"/>
          <w:szCs w:val="28"/>
        </w:rPr>
      </w:pPr>
      <w:r w:rsidRPr="003B2CC2">
        <w:rPr>
          <w:sz w:val="28"/>
          <w:szCs w:val="28"/>
        </w:rPr>
        <w:t xml:space="preserve">g) працевлаштування </w:t>
      </w:r>
      <w:r w:rsidR="004836C2">
        <w:rPr>
          <w:sz w:val="28"/>
          <w:szCs w:val="28"/>
          <w:lang w:val="uk-UA"/>
        </w:rPr>
        <w:t xml:space="preserve">осіб з </w:t>
      </w:r>
      <w:r w:rsidR="004836C2" w:rsidRPr="009A4134">
        <w:rPr>
          <w:sz w:val="28"/>
          <w:szCs w:val="28"/>
          <w:lang w:val="uk-UA"/>
        </w:rPr>
        <w:t>інвалід</w:t>
      </w:r>
      <w:r w:rsidR="004836C2">
        <w:rPr>
          <w:sz w:val="28"/>
          <w:szCs w:val="28"/>
          <w:lang w:val="uk-UA"/>
        </w:rPr>
        <w:t>ністю</w:t>
      </w:r>
      <w:r w:rsidRPr="003B2CC2">
        <w:rPr>
          <w:sz w:val="28"/>
          <w:szCs w:val="28"/>
        </w:rPr>
        <w:t xml:space="preserve"> в державному секторі;</w:t>
      </w:r>
    </w:p>
    <w:p w14:paraId="74938DEE" w14:textId="77777777" w:rsidR="00C40599" w:rsidRPr="003B2CC2" w:rsidRDefault="00C40599" w:rsidP="00C40599">
      <w:pPr>
        <w:spacing w:line="360" w:lineRule="auto"/>
        <w:ind w:firstLine="720"/>
        <w:jc w:val="both"/>
        <w:rPr>
          <w:sz w:val="28"/>
          <w:szCs w:val="28"/>
        </w:rPr>
      </w:pPr>
      <w:r w:rsidRPr="003B2CC2">
        <w:rPr>
          <w:sz w:val="28"/>
          <w:szCs w:val="28"/>
        </w:rPr>
        <w:t xml:space="preserve">h) стимулювання найму </w:t>
      </w:r>
      <w:r w:rsidR="004836C2">
        <w:rPr>
          <w:sz w:val="28"/>
          <w:szCs w:val="28"/>
          <w:lang w:val="uk-UA"/>
        </w:rPr>
        <w:t xml:space="preserve">осіб з </w:t>
      </w:r>
      <w:r w:rsidR="004836C2" w:rsidRPr="009A4134">
        <w:rPr>
          <w:sz w:val="28"/>
          <w:szCs w:val="28"/>
          <w:lang w:val="uk-UA"/>
        </w:rPr>
        <w:t>інвалід</w:t>
      </w:r>
      <w:r w:rsidR="004836C2">
        <w:rPr>
          <w:sz w:val="28"/>
          <w:szCs w:val="28"/>
          <w:lang w:val="uk-UA"/>
        </w:rPr>
        <w:t>ністю</w:t>
      </w:r>
      <w:r w:rsidR="004836C2" w:rsidRPr="003B2CC2">
        <w:rPr>
          <w:sz w:val="28"/>
          <w:szCs w:val="28"/>
        </w:rPr>
        <w:t xml:space="preserve"> </w:t>
      </w:r>
      <w:r w:rsidRPr="003B2CC2">
        <w:rPr>
          <w:sz w:val="28"/>
          <w:szCs w:val="28"/>
        </w:rPr>
        <w:t>в приватному секторі;</w:t>
      </w:r>
    </w:p>
    <w:p w14:paraId="5BB8E7EF" w14:textId="77777777" w:rsidR="00C40599" w:rsidRPr="003B2CC2" w:rsidRDefault="00C40599" w:rsidP="00C40599">
      <w:pPr>
        <w:spacing w:line="360" w:lineRule="auto"/>
        <w:ind w:firstLine="720"/>
        <w:jc w:val="both"/>
        <w:rPr>
          <w:sz w:val="28"/>
          <w:szCs w:val="28"/>
        </w:rPr>
      </w:pPr>
      <w:r w:rsidRPr="003B2CC2">
        <w:rPr>
          <w:sz w:val="28"/>
          <w:szCs w:val="28"/>
        </w:rPr>
        <w:t xml:space="preserve">i) забезпечення </w:t>
      </w:r>
      <w:r w:rsidR="004836C2">
        <w:rPr>
          <w:sz w:val="28"/>
          <w:szCs w:val="28"/>
          <w:lang w:val="uk-UA"/>
        </w:rPr>
        <w:t xml:space="preserve">особам з </w:t>
      </w:r>
      <w:r w:rsidRPr="003B2CC2">
        <w:rPr>
          <w:sz w:val="28"/>
          <w:szCs w:val="28"/>
        </w:rPr>
        <w:t>інвалід</w:t>
      </w:r>
      <w:r w:rsidR="004836C2">
        <w:rPr>
          <w:sz w:val="28"/>
          <w:szCs w:val="28"/>
          <w:lang w:val="uk-UA"/>
        </w:rPr>
        <w:t>ністю</w:t>
      </w:r>
      <w:r w:rsidRPr="003B2CC2">
        <w:rPr>
          <w:sz w:val="28"/>
          <w:szCs w:val="28"/>
        </w:rPr>
        <w:t xml:space="preserve"> розумного пристосування робочого місця;</w:t>
      </w:r>
    </w:p>
    <w:p w14:paraId="5FA69B0E" w14:textId="77777777" w:rsidR="00C40599" w:rsidRPr="003B2CC2" w:rsidRDefault="00C40599" w:rsidP="00C40599">
      <w:pPr>
        <w:spacing w:line="360" w:lineRule="auto"/>
        <w:ind w:firstLine="720"/>
        <w:jc w:val="both"/>
        <w:rPr>
          <w:sz w:val="28"/>
          <w:szCs w:val="28"/>
        </w:rPr>
      </w:pPr>
      <w:r w:rsidRPr="003B2CC2">
        <w:rPr>
          <w:sz w:val="28"/>
          <w:szCs w:val="28"/>
        </w:rPr>
        <w:t xml:space="preserve">j) заохочення придбання </w:t>
      </w:r>
      <w:r w:rsidR="004836C2">
        <w:rPr>
          <w:sz w:val="28"/>
          <w:szCs w:val="28"/>
          <w:lang w:val="uk-UA"/>
        </w:rPr>
        <w:t xml:space="preserve">особами з </w:t>
      </w:r>
      <w:r w:rsidRPr="003B2CC2">
        <w:rPr>
          <w:sz w:val="28"/>
          <w:szCs w:val="28"/>
        </w:rPr>
        <w:t>інвалід</w:t>
      </w:r>
      <w:r w:rsidR="004836C2">
        <w:rPr>
          <w:sz w:val="28"/>
          <w:szCs w:val="28"/>
          <w:lang w:val="uk-UA"/>
        </w:rPr>
        <w:t>ністю</w:t>
      </w:r>
      <w:r w:rsidRPr="003B2CC2">
        <w:rPr>
          <w:sz w:val="28"/>
          <w:szCs w:val="28"/>
        </w:rPr>
        <w:t xml:space="preserve"> досвіду роботи в умовах відкритого ринку праці;</w:t>
      </w:r>
    </w:p>
    <w:p w14:paraId="1597631F" w14:textId="77777777" w:rsidR="00C40599" w:rsidRPr="003B2CC2" w:rsidRDefault="00C40599" w:rsidP="00C40599">
      <w:pPr>
        <w:spacing w:line="360" w:lineRule="auto"/>
        <w:ind w:firstLine="720"/>
        <w:jc w:val="both"/>
        <w:rPr>
          <w:sz w:val="28"/>
          <w:szCs w:val="28"/>
        </w:rPr>
      </w:pPr>
      <w:r w:rsidRPr="003B2CC2">
        <w:rPr>
          <w:sz w:val="28"/>
          <w:szCs w:val="28"/>
        </w:rPr>
        <w:t xml:space="preserve">k) заохочення програм професійної і кваліфікаційної реабілітації </w:t>
      </w:r>
      <w:r w:rsidR="004836C2">
        <w:rPr>
          <w:sz w:val="28"/>
          <w:szCs w:val="28"/>
          <w:lang w:val="uk-UA"/>
        </w:rPr>
        <w:t xml:space="preserve">осіб з </w:t>
      </w:r>
      <w:r w:rsidR="004836C2" w:rsidRPr="009A4134">
        <w:rPr>
          <w:sz w:val="28"/>
          <w:szCs w:val="28"/>
          <w:lang w:val="uk-UA"/>
        </w:rPr>
        <w:t>інвалід</w:t>
      </w:r>
      <w:r w:rsidR="004836C2">
        <w:rPr>
          <w:sz w:val="28"/>
          <w:szCs w:val="28"/>
          <w:lang w:val="uk-UA"/>
        </w:rPr>
        <w:t>ністю</w:t>
      </w:r>
      <w:r w:rsidRPr="003B2CC2">
        <w:rPr>
          <w:sz w:val="28"/>
          <w:szCs w:val="28"/>
        </w:rPr>
        <w:t>, збереження робочих місць і повернення їх на роботу</w:t>
      </w:r>
      <w:r w:rsidR="00D1640A" w:rsidRPr="00D1640A">
        <w:rPr>
          <w:sz w:val="28"/>
          <w:szCs w:val="28"/>
        </w:rPr>
        <w:t xml:space="preserve"> [25]</w:t>
      </w:r>
      <w:r w:rsidRPr="003B2CC2">
        <w:rPr>
          <w:sz w:val="28"/>
          <w:szCs w:val="28"/>
        </w:rPr>
        <w:t>.</w:t>
      </w:r>
    </w:p>
    <w:p w14:paraId="6BC2597A" w14:textId="77777777" w:rsidR="00C40599" w:rsidRPr="003B2CC2" w:rsidRDefault="00C40599" w:rsidP="00C40599">
      <w:pPr>
        <w:autoSpaceDE w:val="0"/>
        <w:autoSpaceDN w:val="0"/>
        <w:spacing w:line="360" w:lineRule="auto"/>
        <w:ind w:firstLine="720"/>
        <w:jc w:val="both"/>
        <w:rPr>
          <w:sz w:val="28"/>
          <w:szCs w:val="28"/>
        </w:rPr>
      </w:pPr>
      <w:r w:rsidRPr="003B2CC2">
        <w:rPr>
          <w:sz w:val="28"/>
          <w:szCs w:val="28"/>
        </w:rPr>
        <w:t>Особливу важливість для формування національної політики та законодавства стосовно осіб з інвалідністю мають інструменти Міжнародної організації праці (МОП).  Характерною рисою МОП є те, що в її роботі беруть участь як представники роботодавців й організацій працівників, так і представники урядових структур. У 1946 році МОП стала першою спеціалізованою установою ООН. Сьогодні членами МОП є 170 країн.</w:t>
      </w:r>
    </w:p>
    <w:p w14:paraId="19EF8686" w14:textId="77777777" w:rsidR="00C40599" w:rsidRPr="003B2CC2" w:rsidRDefault="00C40599" w:rsidP="00C40599">
      <w:pPr>
        <w:spacing w:line="360" w:lineRule="auto"/>
        <w:ind w:firstLine="720"/>
        <w:jc w:val="both"/>
        <w:rPr>
          <w:sz w:val="28"/>
          <w:szCs w:val="28"/>
        </w:rPr>
      </w:pPr>
      <w:r w:rsidRPr="003B2CC2">
        <w:rPr>
          <w:sz w:val="28"/>
          <w:szCs w:val="28"/>
        </w:rPr>
        <w:t>Ключовими інструментами, які використовує МОП є:</w:t>
      </w:r>
    </w:p>
    <w:p w14:paraId="1508770F" w14:textId="77777777" w:rsidR="00C40599" w:rsidRPr="003B2CC2" w:rsidRDefault="00C40599" w:rsidP="00C40599">
      <w:pPr>
        <w:spacing w:line="360" w:lineRule="auto"/>
        <w:ind w:firstLine="720"/>
        <w:jc w:val="both"/>
        <w:rPr>
          <w:sz w:val="28"/>
          <w:szCs w:val="28"/>
        </w:rPr>
      </w:pPr>
      <w:r w:rsidRPr="003B2CC2">
        <w:rPr>
          <w:sz w:val="28"/>
          <w:szCs w:val="28"/>
        </w:rPr>
        <w:t>Конвенція № 159 про професійну реабілітацію та зайнятість інвалідів;</w:t>
      </w:r>
    </w:p>
    <w:p w14:paraId="00CC2CA8" w14:textId="77777777" w:rsidR="00C40599" w:rsidRPr="003B2CC2" w:rsidRDefault="00C40599" w:rsidP="00C40599">
      <w:pPr>
        <w:spacing w:line="360" w:lineRule="auto"/>
        <w:ind w:firstLine="720"/>
        <w:jc w:val="both"/>
        <w:rPr>
          <w:sz w:val="28"/>
          <w:szCs w:val="28"/>
        </w:rPr>
      </w:pPr>
      <w:r w:rsidRPr="003B2CC2">
        <w:rPr>
          <w:sz w:val="28"/>
          <w:szCs w:val="28"/>
        </w:rPr>
        <w:t>Рекомендація № 168 щодо професійної реабілітації та працевлаштування інвалідів;</w:t>
      </w:r>
    </w:p>
    <w:p w14:paraId="33D9D0F8" w14:textId="77777777" w:rsidR="00C40599" w:rsidRPr="003C3046" w:rsidRDefault="00C40599" w:rsidP="00487C0C">
      <w:pPr>
        <w:autoSpaceDE w:val="0"/>
        <w:autoSpaceDN w:val="0"/>
        <w:spacing w:line="360" w:lineRule="auto"/>
        <w:ind w:firstLine="720"/>
        <w:jc w:val="both"/>
        <w:rPr>
          <w:sz w:val="28"/>
          <w:szCs w:val="28"/>
          <w:lang w:val="uk-UA"/>
        </w:rPr>
      </w:pPr>
      <w:r w:rsidRPr="003B2CC2">
        <w:rPr>
          <w:sz w:val="28"/>
          <w:szCs w:val="28"/>
        </w:rPr>
        <w:t>Рекомендація № 99 щодо перекваліфікації інвалідів</w:t>
      </w:r>
      <w:r w:rsidR="00D1640A">
        <w:rPr>
          <w:sz w:val="28"/>
          <w:szCs w:val="28"/>
          <w:lang w:val="en-US"/>
        </w:rPr>
        <w:t xml:space="preserve"> [</w:t>
      </w:r>
      <w:r w:rsidR="00CB7DE7">
        <w:rPr>
          <w:sz w:val="28"/>
          <w:szCs w:val="28"/>
          <w:lang w:val="en-US"/>
        </w:rPr>
        <w:t>60</w:t>
      </w:r>
      <w:r w:rsidR="00D1640A">
        <w:rPr>
          <w:sz w:val="28"/>
          <w:szCs w:val="28"/>
          <w:lang w:val="en-US"/>
        </w:rPr>
        <w:t>]</w:t>
      </w:r>
      <w:r w:rsidRPr="003B2CC2">
        <w:rPr>
          <w:sz w:val="28"/>
          <w:szCs w:val="28"/>
        </w:rPr>
        <w:t>.</w:t>
      </w:r>
    </w:p>
    <w:p w14:paraId="46328CD1" w14:textId="77777777" w:rsidR="00C40599" w:rsidRPr="00290032" w:rsidRDefault="00C40599" w:rsidP="00487C0C">
      <w:pPr>
        <w:spacing w:line="360" w:lineRule="auto"/>
        <w:ind w:firstLine="720"/>
        <w:jc w:val="both"/>
        <w:rPr>
          <w:sz w:val="28"/>
          <w:szCs w:val="28"/>
          <w:lang w:val="uk-UA"/>
        </w:rPr>
      </w:pPr>
      <w:r w:rsidRPr="00290032">
        <w:rPr>
          <w:sz w:val="28"/>
          <w:szCs w:val="28"/>
          <w:lang w:val="uk-UA"/>
        </w:rPr>
        <w:t xml:space="preserve">Основна концепція Конвенції № 159 про професійну реабілітацію та зайнятість інвалідів 1983 року полягає у забезпеченні підходящої зайнятості  та їх соціальної інтеграції на основі рівності можливостей і ставлення до інвалідів та інших працівників, поширення заходів з професійної реабілітації на  всі категорії  інвалідів, сприяння працевлаштуванню інвалідів через відкритий ринок праці. </w:t>
      </w:r>
    </w:p>
    <w:p w14:paraId="1C510149" w14:textId="77777777" w:rsidR="00C40599" w:rsidRPr="003B2CC2" w:rsidRDefault="00C40599" w:rsidP="00C40599">
      <w:pPr>
        <w:autoSpaceDE w:val="0"/>
        <w:autoSpaceDN w:val="0"/>
        <w:spacing w:line="360" w:lineRule="auto"/>
        <w:ind w:firstLine="720"/>
        <w:jc w:val="both"/>
        <w:rPr>
          <w:bCs/>
          <w:sz w:val="28"/>
          <w:szCs w:val="28"/>
        </w:rPr>
      </w:pPr>
      <w:r w:rsidRPr="003B2CC2">
        <w:rPr>
          <w:sz w:val="28"/>
          <w:szCs w:val="28"/>
        </w:rPr>
        <w:lastRenderedPageBreak/>
        <w:t>У 1983 році одночасно з Конвенцією № 159 МОП прийняла Рекомендацію № 168, які разом з Рекомендацією № 99 пропонують урядам конкретні заходи з професійної підготовки інвалідів і створення умов для їх зайнятості</w:t>
      </w:r>
      <w:r w:rsidR="00D1640A" w:rsidRPr="00D1640A">
        <w:rPr>
          <w:sz w:val="28"/>
          <w:szCs w:val="28"/>
        </w:rPr>
        <w:t xml:space="preserve"> [</w:t>
      </w:r>
      <w:r w:rsidR="00D1640A">
        <w:rPr>
          <w:sz w:val="28"/>
          <w:szCs w:val="28"/>
        </w:rPr>
        <w:t>5</w:t>
      </w:r>
      <w:r w:rsidR="00F23018" w:rsidRPr="00F23018">
        <w:rPr>
          <w:sz w:val="28"/>
          <w:szCs w:val="28"/>
        </w:rPr>
        <w:t>9</w:t>
      </w:r>
      <w:r w:rsidR="00D1640A">
        <w:rPr>
          <w:sz w:val="28"/>
          <w:szCs w:val="28"/>
        </w:rPr>
        <w:t>,</w:t>
      </w:r>
      <w:r w:rsidR="00F23018" w:rsidRPr="00F23018">
        <w:rPr>
          <w:sz w:val="28"/>
          <w:szCs w:val="28"/>
        </w:rPr>
        <w:t>60</w:t>
      </w:r>
      <w:r w:rsidR="00D1640A">
        <w:rPr>
          <w:sz w:val="28"/>
          <w:szCs w:val="28"/>
        </w:rPr>
        <w:t>]</w:t>
      </w:r>
      <w:r w:rsidRPr="003B2CC2">
        <w:rPr>
          <w:sz w:val="28"/>
          <w:szCs w:val="28"/>
        </w:rPr>
        <w:t>.</w:t>
      </w:r>
    </w:p>
    <w:p w14:paraId="6AAB1719" w14:textId="77777777" w:rsidR="00C40599" w:rsidRPr="003B2CC2" w:rsidRDefault="00C40599" w:rsidP="00C40599">
      <w:pPr>
        <w:pStyle w:val="HTML"/>
        <w:tabs>
          <w:tab w:val="left" w:pos="720"/>
        </w:tabs>
        <w:spacing w:line="360" w:lineRule="auto"/>
        <w:ind w:firstLine="720"/>
        <w:jc w:val="both"/>
        <w:rPr>
          <w:rFonts w:ascii="Times New Roman" w:hAnsi="Times New Roman" w:cs="Times New Roman"/>
          <w:color w:val="auto"/>
          <w:sz w:val="28"/>
          <w:szCs w:val="28"/>
        </w:rPr>
      </w:pPr>
      <w:r w:rsidRPr="003B2CC2">
        <w:rPr>
          <w:rFonts w:ascii="Times New Roman" w:hAnsi="Times New Roman" w:cs="Times New Roman"/>
          <w:color w:val="auto"/>
          <w:sz w:val="28"/>
          <w:szCs w:val="28"/>
        </w:rPr>
        <w:t>Положення цих міжнародних документів розвинуті підписаним 6 листопада 1990 року державами - членами Ради Європи Європейським кодексом соціального забезпечення (переглянутим), який зобов’язує вживати заходи з професійної реабілітації, якщо це можливо, для повернення  інвалідів до  їх  попередньої  роботи або, якщо це неможливо, до найбільш підходящої, альтернативної, прибуткової для них роботи.</w:t>
      </w:r>
    </w:p>
    <w:p w14:paraId="40A20228" w14:textId="77777777" w:rsidR="00C40599" w:rsidRPr="003B2CC2" w:rsidRDefault="00C40599" w:rsidP="00C40599">
      <w:pPr>
        <w:spacing w:line="360" w:lineRule="auto"/>
        <w:ind w:firstLine="709"/>
        <w:jc w:val="both"/>
        <w:rPr>
          <w:sz w:val="28"/>
          <w:szCs w:val="28"/>
          <w:lang w:val="uk-UA"/>
        </w:rPr>
      </w:pPr>
      <w:r w:rsidRPr="003B2CC2">
        <w:rPr>
          <w:sz w:val="28"/>
          <w:szCs w:val="28"/>
          <w:lang w:val="uk-UA"/>
        </w:rPr>
        <w:t xml:space="preserve">З метою ефективної самореалізації інвалідів, незалежно від їх віку, характеру і причин інвалідності, 3 травня 1996 року була </w:t>
      </w:r>
      <w:r w:rsidR="00290032">
        <w:rPr>
          <w:sz w:val="28"/>
          <w:szCs w:val="28"/>
          <w:lang w:val="uk-UA"/>
        </w:rPr>
        <w:t>переглянута</w:t>
      </w:r>
      <w:r w:rsidRPr="003B2CC2">
        <w:rPr>
          <w:sz w:val="28"/>
          <w:szCs w:val="28"/>
          <w:lang w:val="uk-UA"/>
        </w:rPr>
        <w:t xml:space="preserve"> </w:t>
      </w:r>
      <w:r w:rsidRPr="00596D39">
        <w:rPr>
          <w:sz w:val="28"/>
          <w:szCs w:val="28"/>
          <w:lang w:val="uk-UA"/>
        </w:rPr>
        <w:t>Європейська соціальна хартія.</w:t>
      </w:r>
      <w:r w:rsidRPr="003B2CC2">
        <w:rPr>
          <w:b/>
          <w:i/>
          <w:sz w:val="28"/>
          <w:szCs w:val="28"/>
          <w:lang w:val="uk-UA"/>
        </w:rPr>
        <w:t xml:space="preserve"> </w:t>
      </w:r>
      <w:r w:rsidRPr="003B2CC2">
        <w:rPr>
          <w:sz w:val="28"/>
          <w:szCs w:val="28"/>
          <w:lang w:val="uk-UA"/>
        </w:rPr>
        <w:t xml:space="preserve">  Перший варіант Європейської соціальної хартії був прийнятий в 1961 році. На цей час хартія  підписана 46 країнами-членами Ради Європи і ратифікована 38 з цих країн.</w:t>
      </w:r>
    </w:p>
    <w:p w14:paraId="22399DD6" w14:textId="77777777" w:rsidR="00C40599" w:rsidRPr="003B2CC2" w:rsidRDefault="00C40599" w:rsidP="00C40599">
      <w:pPr>
        <w:tabs>
          <w:tab w:val="left" w:pos="1080"/>
        </w:tabs>
        <w:autoSpaceDE w:val="0"/>
        <w:autoSpaceDN w:val="0"/>
        <w:spacing w:line="360" w:lineRule="auto"/>
        <w:ind w:firstLine="720"/>
        <w:jc w:val="both"/>
        <w:rPr>
          <w:sz w:val="28"/>
          <w:szCs w:val="28"/>
          <w:lang w:val="uk-UA"/>
        </w:rPr>
      </w:pPr>
      <w:r w:rsidRPr="003B2CC2">
        <w:rPr>
          <w:sz w:val="28"/>
          <w:szCs w:val="28"/>
          <w:lang w:val="uk-UA"/>
        </w:rPr>
        <w:t>Стаття 15  Європейської соціальної хартії рекомедує:</w:t>
      </w:r>
    </w:p>
    <w:p w14:paraId="1768E466" w14:textId="77777777" w:rsidR="00C40599" w:rsidRPr="003B2CC2"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3B2CC2">
        <w:rPr>
          <w:rFonts w:ascii="Times New Roman" w:hAnsi="Times New Roman" w:cs="Times New Roman"/>
          <w:color w:val="auto"/>
          <w:sz w:val="28"/>
          <w:szCs w:val="28"/>
        </w:rPr>
        <w:t>вживати заходи для забезпечення освіти і професійної підготовки інвалідів, у разі можливості, в межах загальних систем;</w:t>
      </w:r>
    </w:p>
    <w:p w14:paraId="2E0EE5BD" w14:textId="77777777" w:rsidR="00C40599" w:rsidRPr="003B2CC2" w:rsidRDefault="00C40599" w:rsidP="00C40599">
      <w:pPr>
        <w:numPr>
          <w:ilvl w:val="0"/>
          <w:numId w:val="2"/>
        </w:numPr>
        <w:autoSpaceDE w:val="0"/>
        <w:autoSpaceDN w:val="0"/>
        <w:spacing w:line="360" w:lineRule="auto"/>
        <w:jc w:val="both"/>
        <w:rPr>
          <w:sz w:val="28"/>
          <w:szCs w:val="28"/>
          <w:lang w:val="uk-UA"/>
        </w:rPr>
      </w:pPr>
      <w:r w:rsidRPr="003B2CC2">
        <w:rPr>
          <w:sz w:val="28"/>
          <w:szCs w:val="28"/>
          <w:lang w:val="uk-UA"/>
        </w:rPr>
        <w:t xml:space="preserve">сприяти доступу </w:t>
      </w:r>
      <w:r w:rsidR="004836C2">
        <w:rPr>
          <w:sz w:val="28"/>
          <w:szCs w:val="28"/>
          <w:lang w:val="uk-UA"/>
        </w:rPr>
        <w:t xml:space="preserve">осіб з </w:t>
      </w:r>
      <w:r w:rsidR="004836C2" w:rsidRPr="009A4134">
        <w:rPr>
          <w:sz w:val="28"/>
          <w:szCs w:val="28"/>
          <w:lang w:val="uk-UA"/>
        </w:rPr>
        <w:t>інвалід</w:t>
      </w:r>
      <w:r w:rsidR="004836C2">
        <w:rPr>
          <w:sz w:val="28"/>
          <w:szCs w:val="28"/>
          <w:lang w:val="uk-UA"/>
        </w:rPr>
        <w:t>ністю</w:t>
      </w:r>
      <w:r w:rsidR="004836C2" w:rsidRPr="003B2CC2">
        <w:rPr>
          <w:sz w:val="28"/>
          <w:szCs w:val="28"/>
          <w:lang w:val="uk-UA"/>
        </w:rPr>
        <w:t xml:space="preserve"> </w:t>
      </w:r>
      <w:r w:rsidRPr="003B2CC2">
        <w:rPr>
          <w:sz w:val="28"/>
          <w:szCs w:val="28"/>
          <w:lang w:val="uk-UA"/>
        </w:rPr>
        <w:t xml:space="preserve"> до роботи усіма засобами, які можуть заохочувати роботодавців  приймати їх на роботу у звичайному виробничому середовищі,  або, коли це видається неможливим у зв'язку з інвалідністю, шляхом обладнання чи створення спеціальних робочих місць з урахуванням ступеня інвалідності</w:t>
      </w:r>
      <w:r w:rsidR="00214E41" w:rsidRPr="00214E41">
        <w:rPr>
          <w:sz w:val="28"/>
          <w:szCs w:val="28"/>
          <w:lang w:val="uk-UA"/>
        </w:rPr>
        <w:t xml:space="preserve"> [8]</w:t>
      </w:r>
      <w:r w:rsidRPr="003B2CC2">
        <w:rPr>
          <w:sz w:val="28"/>
          <w:szCs w:val="28"/>
          <w:lang w:val="uk-UA"/>
        </w:rPr>
        <w:t xml:space="preserve">. </w:t>
      </w:r>
    </w:p>
    <w:p w14:paraId="0C903E7B" w14:textId="77777777" w:rsidR="00C40599" w:rsidRPr="0055086A" w:rsidRDefault="00C40599" w:rsidP="00C40599">
      <w:pPr>
        <w:autoSpaceDE w:val="0"/>
        <w:autoSpaceDN w:val="0"/>
        <w:spacing w:line="360" w:lineRule="auto"/>
        <w:ind w:firstLine="720"/>
        <w:jc w:val="both"/>
        <w:rPr>
          <w:sz w:val="28"/>
          <w:szCs w:val="28"/>
        </w:rPr>
      </w:pPr>
      <w:r w:rsidRPr="004836C2">
        <w:rPr>
          <w:sz w:val="28"/>
          <w:szCs w:val="28"/>
          <w:lang w:val="uk-UA"/>
        </w:rPr>
        <w:t xml:space="preserve">Генеральна Асамблея ООН у Стандартних правилах забезпечення рівних можливостей для </w:t>
      </w:r>
      <w:r w:rsidR="004836C2">
        <w:rPr>
          <w:sz w:val="28"/>
          <w:szCs w:val="28"/>
          <w:lang w:val="uk-UA"/>
        </w:rPr>
        <w:t xml:space="preserve">осіб з </w:t>
      </w:r>
      <w:r w:rsidR="004836C2" w:rsidRPr="009A4134">
        <w:rPr>
          <w:sz w:val="28"/>
          <w:szCs w:val="28"/>
          <w:lang w:val="uk-UA"/>
        </w:rPr>
        <w:t>інвалід</w:t>
      </w:r>
      <w:r w:rsidR="004836C2">
        <w:rPr>
          <w:sz w:val="28"/>
          <w:szCs w:val="28"/>
          <w:lang w:val="uk-UA"/>
        </w:rPr>
        <w:t>ністю</w:t>
      </w:r>
      <w:r w:rsidR="004836C2" w:rsidRPr="004836C2">
        <w:rPr>
          <w:sz w:val="28"/>
          <w:szCs w:val="28"/>
          <w:lang w:val="uk-UA"/>
        </w:rPr>
        <w:t xml:space="preserve"> </w:t>
      </w:r>
      <w:r w:rsidRPr="004836C2">
        <w:rPr>
          <w:sz w:val="28"/>
          <w:szCs w:val="28"/>
          <w:lang w:val="uk-UA"/>
        </w:rPr>
        <w:t>визначила рівноправність у початковій, середній і вищій освіті в навчальних закладах загального типу, наскільки це можливо, за інтегрованою формою</w:t>
      </w:r>
      <w:r w:rsidR="000E4B2F" w:rsidRPr="004836C2">
        <w:rPr>
          <w:sz w:val="28"/>
          <w:szCs w:val="28"/>
          <w:lang w:val="uk-UA"/>
        </w:rPr>
        <w:t xml:space="preserve"> </w:t>
      </w:r>
      <w:r w:rsidR="000E4B2F">
        <w:rPr>
          <w:sz w:val="28"/>
          <w:szCs w:val="28"/>
          <w:lang w:val="en-US"/>
        </w:rPr>
        <w:t>[6</w:t>
      </w:r>
      <w:r w:rsidR="00B03AD0">
        <w:rPr>
          <w:sz w:val="28"/>
          <w:szCs w:val="28"/>
          <w:lang w:val="en-US"/>
        </w:rPr>
        <w:t>7</w:t>
      </w:r>
      <w:r w:rsidR="000E4B2F">
        <w:rPr>
          <w:sz w:val="28"/>
          <w:szCs w:val="28"/>
          <w:lang w:val="en-US"/>
        </w:rPr>
        <w:t>]</w:t>
      </w:r>
      <w:r w:rsidRPr="0055086A">
        <w:rPr>
          <w:sz w:val="28"/>
          <w:szCs w:val="28"/>
        </w:rPr>
        <w:t xml:space="preserve">. </w:t>
      </w:r>
    </w:p>
    <w:p w14:paraId="14B9BEB7" w14:textId="77777777" w:rsidR="00C40599"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t>Інтегрована форма навчання дітей і молоді з інвалідністю, як додатковий елемент економічно ефективної системи освіти і професійної підготовки, має суттєві переваги (див. рис.1).</w:t>
      </w:r>
    </w:p>
    <w:p w14:paraId="34D637A4" w14:textId="77777777" w:rsidR="004D2AB0" w:rsidRDefault="004D2AB0" w:rsidP="00C40599">
      <w:pPr>
        <w:pStyle w:val="HTML"/>
        <w:tabs>
          <w:tab w:val="left" w:pos="1080"/>
        </w:tabs>
        <w:autoSpaceDE w:val="0"/>
        <w:autoSpaceDN w:val="0"/>
        <w:spacing w:line="360" w:lineRule="auto"/>
        <w:ind w:firstLine="720"/>
        <w:jc w:val="both"/>
        <w:rPr>
          <w:rFonts w:ascii="Times New Roman" w:hAnsi="Times New Roman" w:cs="Times New Roman"/>
          <w:color w:val="auto"/>
          <w:sz w:val="28"/>
          <w:szCs w:val="28"/>
        </w:rPr>
      </w:pPr>
    </w:p>
    <w:p w14:paraId="19215B28" w14:textId="77777777" w:rsidR="00C40599" w:rsidRDefault="00675196"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2608" behindDoc="0" locked="0" layoutInCell="1" allowOverlap="1" wp14:anchorId="630EF565" wp14:editId="4FE90C4A">
                <wp:simplePos x="0" y="0"/>
                <wp:positionH relativeFrom="column">
                  <wp:posOffset>1685925</wp:posOffset>
                </wp:positionH>
                <wp:positionV relativeFrom="paragraph">
                  <wp:posOffset>134620</wp:posOffset>
                </wp:positionV>
                <wp:extent cx="3000375" cy="571500"/>
                <wp:effectExtent l="9525" t="10795" r="9525" b="825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71500"/>
                        </a:xfrm>
                        <a:prstGeom prst="rect">
                          <a:avLst/>
                        </a:prstGeom>
                        <a:solidFill>
                          <a:srgbClr val="FFFFFF"/>
                        </a:solidFill>
                        <a:ln w="9525">
                          <a:solidFill>
                            <a:srgbClr val="000000"/>
                          </a:solidFill>
                          <a:miter lim="800000"/>
                          <a:headEnd/>
                          <a:tailEnd/>
                        </a:ln>
                      </wps:spPr>
                      <wps:txbx>
                        <w:txbxContent>
                          <w:p w14:paraId="307583DB" w14:textId="77777777" w:rsidR="00BB7ECC" w:rsidRDefault="00BB7ECC" w:rsidP="00C40599">
                            <w:pPr>
                              <w:jc w:val="center"/>
                            </w:pPr>
                            <w:r>
                              <w:t>Переваги інтегрованої форми навчання</w:t>
                            </w:r>
                          </w:p>
                          <w:p w14:paraId="2750367C" w14:textId="77777777" w:rsidR="00BB7ECC" w:rsidRDefault="00BB7ECC" w:rsidP="00C405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EF565" id="Rectangle 2" o:spid="_x0000_s1026" style="position:absolute;left:0;text-align:left;margin-left:132.75pt;margin-top:10.6pt;width:236.2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">
                <v:textbox>
                  <w:txbxContent>
                    <w:p w14:paraId="307583DB" w14:textId="77777777" w:rsidR="00BB7ECC" w:rsidRDefault="00BB7ECC" w:rsidP="00C40599">
                      <w:pPr>
                        <w:jc w:val="center"/>
                      </w:pPr>
                      <w:r>
                        <w:t>Переваги інтегрованої форми навчання</w:t>
                      </w:r>
                    </w:p>
                    <w:p w14:paraId="2750367C" w14:textId="77777777" w:rsidR="00BB7ECC" w:rsidRDefault="00BB7ECC" w:rsidP="00C40599">
                      <w:pPr>
                        <w:jc w:val="center"/>
                      </w:pPr>
                    </w:p>
                  </w:txbxContent>
                </v:textbox>
              </v:rect>
            </w:pict>
          </mc:Fallback>
        </mc:AlternateContent>
      </w:r>
    </w:p>
    <w:p w14:paraId="2FB2D96F"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7B4C513C" w14:textId="77777777" w:rsidR="00C40599" w:rsidRPr="0055086A" w:rsidRDefault="00675196"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8752" behindDoc="0" locked="0" layoutInCell="1" allowOverlap="1" wp14:anchorId="3A89629A" wp14:editId="4398811E">
                <wp:simplePos x="0" y="0"/>
                <wp:positionH relativeFrom="column">
                  <wp:posOffset>3314700</wp:posOffset>
                </wp:positionH>
                <wp:positionV relativeFrom="paragraph">
                  <wp:posOffset>248920</wp:posOffset>
                </wp:positionV>
                <wp:extent cx="14605" cy="674370"/>
                <wp:effectExtent l="57150" t="10795" r="42545" b="19685"/>
                <wp:wrapNone/>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 cy="674370"/>
                        </a:xfrm>
                        <a:custGeom>
                          <a:avLst/>
                          <a:gdLst>
                            <a:gd name="T0" fmla="*/ 23 w 23"/>
                            <a:gd name="T1" fmla="*/ 0 h 1062"/>
                            <a:gd name="T2" fmla="*/ 0 w 23"/>
                            <a:gd name="T3" fmla="*/ 1062 h 1062"/>
                          </a:gdLst>
                          <a:ahLst/>
                          <a:cxnLst>
                            <a:cxn ang="0">
                              <a:pos x="T0" y="T1"/>
                            </a:cxn>
                            <a:cxn ang="0">
                              <a:pos x="T2" y="T3"/>
                            </a:cxn>
                          </a:cxnLst>
                          <a:rect l="0" t="0" r="r" b="b"/>
                          <a:pathLst>
                            <a:path w="23" h="1062">
                              <a:moveTo>
                                <a:pt x="23" y="0"/>
                              </a:moveTo>
                              <a:lnTo>
                                <a:pt x="0" y="106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EB11E4" id="Freeform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2.15pt,19.6pt,261pt,72.7pt" coordsize="2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" filled="f">
                <v:stroke endarrow="block"/>
                <v:path arrowok="t" o:connecttype="custom" o:connectlocs="14605,0;0,674370" o:connectangles="0,0"/>
              </v:polyline>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62848" behindDoc="0" locked="0" layoutInCell="1" allowOverlap="1" wp14:anchorId="4C9E2733" wp14:editId="6A52BE6B">
                <wp:simplePos x="0" y="0"/>
                <wp:positionH relativeFrom="column">
                  <wp:posOffset>3314700</wp:posOffset>
                </wp:positionH>
                <wp:positionV relativeFrom="paragraph">
                  <wp:posOffset>180340</wp:posOffset>
                </wp:positionV>
                <wp:extent cx="2286000" cy="685800"/>
                <wp:effectExtent l="9525" t="8890" r="28575" b="57785"/>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0D477"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441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">
                <v:stroke endarrow="block"/>
              </v:line>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61824" behindDoc="0" locked="0" layoutInCell="1" allowOverlap="1" wp14:anchorId="0360087C" wp14:editId="163228F5">
                <wp:simplePos x="0" y="0"/>
                <wp:positionH relativeFrom="column">
                  <wp:posOffset>3314700</wp:posOffset>
                </wp:positionH>
                <wp:positionV relativeFrom="paragraph">
                  <wp:posOffset>180340</wp:posOffset>
                </wp:positionV>
                <wp:extent cx="1257300" cy="685800"/>
                <wp:effectExtent l="9525" t="8890" r="38100" b="5778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58E72"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4.2pt" to="5in,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">
                <v:stroke endarrow="block"/>
              </v:line>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60800" behindDoc="0" locked="0" layoutInCell="1" allowOverlap="1" wp14:anchorId="1D5A036A" wp14:editId="2141CD21">
                <wp:simplePos x="0" y="0"/>
                <wp:positionH relativeFrom="column">
                  <wp:posOffset>2057400</wp:posOffset>
                </wp:positionH>
                <wp:positionV relativeFrom="paragraph">
                  <wp:posOffset>180340</wp:posOffset>
                </wp:positionV>
                <wp:extent cx="1257300" cy="685800"/>
                <wp:effectExtent l="38100" t="8890" r="9525" b="5778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F4F07"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2pt" to="261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">
                <v:stroke endarrow="block"/>
              </v:line>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9776" behindDoc="0" locked="0" layoutInCell="1" allowOverlap="1" wp14:anchorId="746739BC" wp14:editId="371EDDD4">
                <wp:simplePos x="0" y="0"/>
                <wp:positionH relativeFrom="column">
                  <wp:posOffset>914400</wp:posOffset>
                </wp:positionH>
                <wp:positionV relativeFrom="paragraph">
                  <wp:posOffset>180340</wp:posOffset>
                </wp:positionV>
                <wp:extent cx="2400300" cy="685800"/>
                <wp:effectExtent l="28575" t="8890" r="9525" b="5778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F5AEA" id="Line 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2pt" to="261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">
                <v:stroke endarrow="block"/>
              </v:line>
            </w:pict>
          </mc:Fallback>
        </mc:AlternateContent>
      </w:r>
    </w:p>
    <w:p w14:paraId="39D569CD"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4B48B2D1"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3F00D17F" w14:textId="77777777" w:rsidR="00C40599" w:rsidRPr="0055086A" w:rsidRDefault="00675196"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7728" behindDoc="0" locked="0" layoutInCell="1" allowOverlap="1" wp14:anchorId="3630E3A9" wp14:editId="0C9A957A">
                <wp:simplePos x="0" y="0"/>
                <wp:positionH relativeFrom="column">
                  <wp:posOffset>4949190</wp:posOffset>
                </wp:positionH>
                <wp:positionV relativeFrom="paragraph">
                  <wp:posOffset>158750</wp:posOffset>
                </wp:positionV>
                <wp:extent cx="942975" cy="1485900"/>
                <wp:effectExtent l="5715" t="6350" r="13335" b="1270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85900"/>
                        </a:xfrm>
                        <a:prstGeom prst="rect">
                          <a:avLst/>
                        </a:prstGeom>
                        <a:solidFill>
                          <a:srgbClr val="FFFFFF"/>
                        </a:solidFill>
                        <a:ln w="9525">
                          <a:solidFill>
                            <a:srgbClr val="000000"/>
                          </a:solidFill>
                          <a:miter lim="800000"/>
                          <a:headEnd/>
                          <a:tailEnd/>
                        </a:ln>
                      </wps:spPr>
                      <wps:txbx>
                        <w:txbxContent>
                          <w:p w14:paraId="7F3C3857" w14:textId="77777777" w:rsidR="00BB7ECC" w:rsidRDefault="00BB7ECC" w:rsidP="00C40599">
                            <w:pPr>
                              <w:tabs>
                                <w:tab w:val="left" w:pos="1080"/>
                              </w:tabs>
                              <w:autoSpaceDE w:val="0"/>
                              <w:autoSpaceDN w:val="0"/>
                              <w:jc w:val="center"/>
                            </w:pPr>
                          </w:p>
                          <w:p w14:paraId="444A675A" w14:textId="77777777" w:rsidR="00BB7ECC" w:rsidRDefault="00BB7ECC" w:rsidP="00C40599">
                            <w:pPr>
                              <w:tabs>
                                <w:tab w:val="left" w:pos="1080"/>
                              </w:tabs>
                              <w:autoSpaceDE w:val="0"/>
                              <w:autoSpaceDN w:val="0"/>
                              <w:jc w:val="center"/>
                            </w:pPr>
                          </w:p>
                          <w:p w14:paraId="756BCA5F" w14:textId="77777777" w:rsidR="00BB7ECC" w:rsidRPr="00A2418C" w:rsidRDefault="00BB7ECC" w:rsidP="00C40599">
                            <w:pPr>
                              <w:tabs>
                                <w:tab w:val="left" w:pos="1080"/>
                              </w:tabs>
                              <w:autoSpaceDE w:val="0"/>
                              <w:autoSpaceDN w:val="0"/>
                              <w:jc w:val="center"/>
                            </w:pPr>
                            <w:r>
                              <w:t>З</w:t>
                            </w:r>
                            <w:r w:rsidRPr="00A2418C">
                              <w:t>меншує витрати на навчання</w:t>
                            </w:r>
                          </w:p>
                          <w:p w14:paraId="433FA72E" w14:textId="77777777" w:rsidR="00BB7ECC" w:rsidRPr="00A2418C" w:rsidRDefault="00BB7ECC" w:rsidP="00C405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0E3A9" id="Rectangle 7" o:spid="_x0000_s1027" style="position:absolute;left:0;text-align:left;margin-left:389.7pt;margin-top:12.5pt;width:74.25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">
                <v:textbox>
                  <w:txbxContent>
                    <w:p w14:paraId="7F3C3857" w14:textId="77777777" w:rsidR="00BB7ECC" w:rsidRDefault="00BB7ECC" w:rsidP="00C40599">
                      <w:pPr>
                        <w:tabs>
                          <w:tab w:val="left" w:pos="1080"/>
                        </w:tabs>
                        <w:autoSpaceDE w:val="0"/>
                        <w:autoSpaceDN w:val="0"/>
                        <w:jc w:val="center"/>
                      </w:pPr>
                    </w:p>
                    <w:p w14:paraId="444A675A" w14:textId="77777777" w:rsidR="00BB7ECC" w:rsidRDefault="00BB7ECC" w:rsidP="00C40599">
                      <w:pPr>
                        <w:tabs>
                          <w:tab w:val="left" w:pos="1080"/>
                        </w:tabs>
                        <w:autoSpaceDE w:val="0"/>
                        <w:autoSpaceDN w:val="0"/>
                        <w:jc w:val="center"/>
                      </w:pPr>
                    </w:p>
                    <w:p w14:paraId="756BCA5F" w14:textId="77777777" w:rsidR="00BB7ECC" w:rsidRPr="00A2418C" w:rsidRDefault="00BB7ECC" w:rsidP="00C40599">
                      <w:pPr>
                        <w:tabs>
                          <w:tab w:val="left" w:pos="1080"/>
                        </w:tabs>
                        <w:autoSpaceDE w:val="0"/>
                        <w:autoSpaceDN w:val="0"/>
                        <w:jc w:val="center"/>
                      </w:pPr>
                      <w:r>
                        <w:t>З</w:t>
                      </w:r>
                      <w:r w:rsidRPr="00A2418C">
                        <w:t>меншує витрати на навчання</w:t>
                      </w:r>
                    </w:p>
                    <w:p w14:paraId="433FA72E" w14:textId="77777777" w:rsidR="00BB7ECC" w:rsidRPr="00A2418C" w:rsidRDefault="00BB7ECC" w:rsidP="00C40599">
                      <w:pPr>
                        <w:jc w:val="center"/>
                      </w:pPr>
                    </w:p>
                  </w:txbxContent>
                </v:textbox>
              </v:rect>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5680" behindDoc="0" locked="0" layoutInCell="1" allowOverlap="1" wp14:anchorId="21651CF3" wp14:editId="3F144F86">
                <wp:simplePos x="0" y="0"/>
                <wp:positionH relativeFrom="column">
                  <wp:posOffset>3625215</wp:posOffset>
                </wp:positionH>
                <wp:positionV relativeFrom="paragraph">
                  <wp:posOffset>158750</wp:posOffset>
                </wp:positionV>
                <wp:extent cx="1238250" cy="1485900"/>
                <wp:effectExtent l="5715" t="6350" r="1333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485900"/>
                        </a:xfrm>
                        <a:prstGeom prst="rect">
                          <a:avLst/>
                        </a:prstGeom>
                        <a:solidFill>
                          <a:srgbClr val="FFFFFF"/>
                        </a:solidFill>
                        <a:ln w="9525">
                          <a:solidFill>
                            <a:srgbClr val="000000"/>
                          </a:solidFill>
                          <a:miter lim="800000"/>
                          <a:headEnd/>
                          <a:tailEnd/>
                        </a:ln>
                      </wps:spPr>
                      <wps:txbx>
                        <w:txbxContent>
                          <w:p w14:paraId="45930334" w14:textId="77777777" w:rsidR="00BB7ECC" w:rsidRDefault="00BB7ECC" w:rsidP="00C40599">
                            <w:pPr>
                              <w:jc w:val="center"/>
                            </w:pPr>
                            <w:r>
                              <w:t>Реалістичне оцінювання інвалідами своїх здібностей, навиків і можливостей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51CF3" id="Rectangle 5" o:spid="_x0000_s1028" style="position:absolute;left:0;text-align:left;margin-left:285.45pt;margin-top:12.5pt;width:97.5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">
                <v:textbox>
                  <w:txbxContent>
                    <w:p w14:paraId="45930334" w14:textId="77777777" w:rsidR="00BB7ECC" w:rsidRDefault="00BB7ECC" w:rsidP="00C40599">
                      <w:pPr>
                        <w:jc w:val="center"/>
                      </w:pPr>
                      <w:r>
                        <w:t>Реалістичне оцінювання інвалідами своїх здібностей, навиків і можливостей</w:t>
                      </w:r>
                    </w:p>
                  </w:txbxContent>
                </v:textbox>
              </v:rect>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4656" behindDoc="0" locked="0" layoutInCell="1" allowOverlap="1" wp14:anchorId="093B98D5" wp14:editId="4E62CBFD">
                <wp:simplePos x="0" y="0"/>
                <wp:positionH relativeFrom="column">
                  <wp:posOffset>2510790</wp:posOffset>
                </wp:positionH>
                <wp:positionV relativeFrom="paragraph">
                  <wp:posOffset>158750</wp:posOffset>
                </wp:positionV>
                <wp:extent cx="1028700" cy="1485900"/>
                <wp:effectExtent l="5715" t="6350" r="1333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485900"/>
                        </a:xfrm>
                        <a:prstGeom prst="rect">
                          <a:avLst/>
                        </a:prstGeom>
                        <a:solidFill>
                          <a:srgbClr val="FFFFFF"/>
                        </a:solidFill>
                        <a:ln w="9525">
                          <a:solidFill>
                            <a:srgbClr val="000000"/>
                          </a:solidFill>
                          <a:miter lim="800000"/>
                          <a:headEnd/>
                          <a:tailEnd/>
                        </a:ln>
                      </wps:spPr>
                      <wps:txbx>
                        <w:txbxContent>
                          <w:p w14:paraId="67855389" w14:textId="77777777" w:rsidR="00BB7ECC" w:rsidRDefault="00BB7ECC" w:rsidP="00C40599">
                            <w:pPr>
                              <w:jc w:val="center"/>
                            </w:pPr>
                          </w:p>
                          <w:p w14:paraId="00E2A4A3" w14:textId="77777777" w:rsidR="00BB7ECC" w:rsidRDefault="00BB7ECC" w:rsidP="00C40599">
                            <w:pPr>
                              <w:jc w:val="center"/>
                            </w:pPr>
                            <w:r>
                              <w:t>Надає інвалідам почуття упевненості</w:t>
                            </w:r>
                          </w:p>
                          <w:p w14:paraId="11D2A9FB" w14:textId="77777777" w:rsidR="00BB7ECC" w:rsidRDefault="00BB7ECC" w:rsidP="00C40599">
                            <w:pPr>
                              <w:jc w:val="center"/>
                            </w:pPr>
                            <w:r>
                              <w:t>у собі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B98D5" id="Rectangle 4" o:spid="_x0000_s1029" style="position:absolute;left:0;text-align:left;margin-left:197.7pt;margin-top:12.5pt;width:81pt;height: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AFQIAACk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">
                <v:textbox>
                  <w:txbxContent>
                    <w:p w14:paraId="67855389" w14:textId="77777777" w:rsidR="00BB7ECC" w:rsidRDefault="00BB7ECC" w:rsidP="00C40599">
                      <w:pPr>
                        <w:jc w:val="center"/>
                      </w:pPr>
                    </w:p>
                    <w:p w14:paraId="00E2A4A3" w14:textId="77777777" w:rsidR="00BB7ECC" w:rsidRDefault="00BB7ECC" w:rsidP="00C40599">
                      <w:pPr>
                        <w:jc w:val="center"/>
                      </w:pPr>
                      <w:r>
                        <w:t>Надає інвалідам почуття упевненості</w:t>
                      </w:r>
                    </w:p>
                    <w:p w14:paraId="11D2A9FB" w14:textId="77777777" w:rsidR="00BB7ECC" w:rsidRDefault="00BB7ECC" w:rsidP="00C40599">
                      <w:pPr>
                        <w:jc w:val="center"/>
                      </w:pPr>
                      <w:r>
                        <w:t>у собі</w:t>
                      </w:r>
                    </w:p>
                  </w:txbxContent>
                </v:textbox>
              </v:rect>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3632" behindDoc="0" locked="0" layoutInCell="1" allowOverlap="1" wp14:anchorId="3F3893FC" wp14:editId="7891F3AC">
                <wp:simplePos x="0" y="0"/>
                <wp:positionH relativeFrom="column">
                  <wp:posOffset>1291590</wp:posOffset>
                </wp:positionH>
                <wp:positionV relativeFrom="paragraph">
                  <wp:posOffset>158750</wp:posOffset>
                </wp:positionV>
                <wp:extent cx="1133475" cy="1485900"/>
                <wp:effectExtent l="5715" t="6350" r="1333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85900"/>
                        </a:xfrm>
                        <a:prstGeom prst="rect">
                          <a:avLst/>
                        </a:prstGeom>
                        <a:solidFill>
                          <a:srgbClr val="FFFFFF"/>
                        </a:solidFill>
                        <a:ln w="9525">
                          <a:solidFill>
                            <a:srgbClr val="000000"/>
                          </a:solidFill>
                          <a:miter lim="800000"/>
                          <a:headEnd/>
                          <a:tailEnd/>
                        </a:ln>
                      </wps:spPr>
                      <wps:txbx>
                        <w:txbxContent>
                          <w:p w14:paraId="0F64FDFD" w14:textId="77777777" w:rsidR="00BB7ECC" w:rsidRDefault="00BB7ECC" w:rsidP="00C40599">
                            <w:pPr>
                              <w:jc w:val="center"/>
                            </w:pPr>
                          </w:p>
                          <w:p w14:paraId="30707A2D" w14:textId="77777777" w:rsidR="00BB7ECC" w:rsidRPr="009919C2" w:rsidRDefault="00BB7ECC" w:rsidP="00C40599">
                            <w:pPr>
                              <w:jc w:val="center"/>
                            </w:pPr>
                            <w:r>
                              <w:t>Д</w:t>
                            </w:r>
                            <w:r w:rsidRPr="009919C2">
                              <w:t>ає оточуючим уявлення про проблеми інвалідів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893FC" id="Rectangle 3" o:spid="_x0000_s1030" style="position:absolute;left:0;text-align:left;margin-left:101.7pt;margin-top:12.5pt;width:89.25pt;height:1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">
                <v:textbox>
                  <w:txbxContent>
                    <w:p w14:paraId="0F64FDFD" w14:textId="77777777" w:rsidR="00BB7ECC" w:rsidRDefault="00BB7ECC" w:rsidP="00C40599">
                      <w:pPr>
                        <w:jc w:val="center"/>
                      </w:pPr>
                    </w:p>
                    <w:p w14:paraId="30707A2D" w14:textId="77777777" w:rsidR="00BB7ECC" w:rsidRPr="009919C2" w:rsidRDefault="00BB7ECC" w:rsidP="00C40599">
                      <w:pPr>
                        <w:jc w:val="center"/>
                      </w:pPr>
                      <w:r>
                        <w:t>Д</w:t>
                      </w:r>
                      <w:r w:rsidRPr="009919C2">
                        <w:t>ає оточуючим уявлення про проблеми інвалідів</w:t>
                      </w:r>
                    </w:p>
                  </w:txbxContent>
                </v:textbox>
              </v:rect>
            </w:pict>
          </mc:Fallback>
        </mc:AlternateContent>
      </w:r>
      <w:r>
        <w:rPr>
          <w:rFonts w:ascii="Times New Roman" w:hAnsi="Times New Roman" w:cs="Times New Roman"/>
          <w:noProof/>
          <w:color w:val="FF0000"/>
          <w:sz w:val="28"/>
          <w:szCs w:val="28"/>
          <w:lang w:eastAsia="uk-UA"/>
        </w:rPr>
        <mc:AlternateContent>
          <mc:Choice Requires="wps">
            <w:drawing>
              <wp:anchor distT="0" distB="0" distL="114300" distR="114300" simplePos="0" relativeHeight="251656704" behindDoc="0" locked="0" layoutInCell="1" allowOverlap="1" wp14:anchorId="123E187B" wp14:editId="733DD80F">
                <wp:simplePos x="0" y="0"/>
                <wp:positionH relativeFrom="column">
                  <wp:posOffset>91440</wp:posOffset>
                </wp:positionH>
                <wp:positionV relativeFrom="paragraph">
                  <wp:posOffset>158750</wp:posOffset>
                </wp:positionV>
                <wp:extent cx="1114425" cy="1485900"/>
                <wp:effectExtent l="5715" t="6350" r="13335"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1485900"/>
                        </a:xfrm>
                        <a:prstGeom prst="rect">
                          <a:avLst/>
                        </a:prstGeom>
                        <a:solidFill>
                          <a:srgbClr val="FFFFFF"/>
                        </a:solidFill>
                        <a:ln w="9525">
                          <a:solidFill>
                            <a:srgbClr val="000000"/>
                          </a:solidFill>
                          <a:miter lim="800000"/>
                          <a:headEnd/>
                          <a:tailEnd/>
                        </a:ln>
                      </wps:spPr>
                      <wps:txbx>
                        <w:txbxContent>
                          <w:p w14:paraId="6D6CBB6C" w14:textId="77777777" w:rsidR="00BB7ECC" w:rsidRDefault="00BB7ECC" w:rsidP="00C40599">
                            <w:pPr>
                              <w:jc w:val="center"/>
                            </w:pPr>
                          </w:p>
                          <w:p w14:paraId="7F5F227B" w14:textId="77777777" w:rsidR="00BB7ECC" w:rsidRDefault="00BB7ECC" w:rsidP="00C40599">
                            <w:pPr>
                              <w:jc w:val="center"/>
                            </w:pPr>
                            <w:r>
                              <w:t xml:space="preserve">Не розділяє дітей інвалідів </w:t>
                            </w:r>
                          </w:p>
                          <w:p w14:paraId="7FBAB972" w14:textId="77777777" w:rsidR="00BB7ECC" w:rsidRDefault="00BB7ECC" w:rsidP="00C40599">
                            <w:pPr>
                              <w:jc w:val="center"/>
                            </w:pPr>
                            <w:r>
                              <w:t>та їх однолітків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E187B" id="Rectangle 6" o:spid="_x0000_s1031" style="position:absolute;left:0;text-align:left;margin-left:7.2pt;margin-top:12.5pt;width:87.7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">
                <v:textbox>
                  <w:txbxContent>
                    <w:p w14:paraId="6D6CBB6C" w14:textId="77777777" w:rsidR="00BB7ECC" w:rsidRDefault="00BB7ECC" w:rsidP="00C40599">
                      <w:pPr>
                        <w:jc w:val="center"/>
                      </w:pPr>
                    </w:p>
                    <w:p w14:paraId="7F5F227B" w14:textId="77777777" w:rsidR="00BB7ECC" w:rsidRDefault="00BB7ECC" w:rsidP="00C40599">
                      <w:pPr>
                        <w:jc w:val="center"/>
                      </w:pPr>
                      <w:r>
                        <w:t xml:space="preserve">Не розділяє дітей інвалідів </w:t>
                      </w:r>
                    </w:p>
                    <w:p w14:paraId="7FBAB972" w14:textId="77777777" w:rsidR="00BB7ECC" w:rsidRDefault="00BB7ECC" w:rsidP="00C40599">
                      <w:pPr>
                        <w:jc w:val="center"/>
                      </w:pPr>
                      <w:r>
                        <w:t>та їх однолітків</w:t>
                      </w:r>
                    </w:p>
                  </w:txbxContent>
                </v:textbox>
              </v:rect>
            </w:pict>
          </mc:Fallback>
        </mc:AlternateContent>
      </w:r>
    </w:p>
    <w:p w14:paraId="1D71B940"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2EDC83FF"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5CC0ACDF"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66B4BBAE"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3E90E5CB"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57CC5F95" w14:textId="77777777" w:rsidR="00C40599" w:rsidRPr="0055086A" w:rsidRDefault="00C40599" w:rsidP="00C40599">
      <w:pPr>
        <w:pStyle w:val="HTML"/>
        <w:tabs>
          <w:tab w:val="left" w:pos="1080"/>
        </w:tabs>
        <w:autoSpaceDE w:val="0"/>
        <w:autoSpaceDN w:val="0"/>
        <w:spacing w:line="360" w:lineRule="auto"/>
        <w:ind w:firstLine="720"/>
        <w:jc w:val="both"/>
        <w:rPr>
          <w:rFonts w:ascii="Times New Roman" w:hAnsi="Times New Roman" w:cs="Times New Roman"/>
          <w:color w:val="FF0000"/>
          <w:sz w:val="28"/>
          <w:szCs w:val="28"/>
        </w:rPr>
      </w:pPr>
    </w:p>
    <w:p w14:paraId="567BB1DE" w14:textId="77777777" w:rsidR="00C40599" w:rsidRDefault="00C40599" w:rsidP="00C40599">
      <w:pPr>
        <w:pStyle w:val="HTML"/>
        <w:tabs>
          <w:tab w:val="left" w:pos="1080"/>
        </w:tabs>
        <w:autoSpaceDE w:val="0"/>
        <w:autoSpaceDN w:val="0"/>
        <w:spacing w:line="360" w:lineRule="auto"/>
        <w:ind w:firstLine="720"/>
        <w:jc w:val="center"/>
        <w:rPr>
          <w:rFonts w:ascii="Times New Roman" w:hAnsi="Times New Roman" w:cs="Times New Roman"/>
          <w:color w:val="auto"/>
          <w:sz w:val="28"/>
          <w:szCs w:val="28"/>
        </w:rPr>
      </w:pPr>
      <w:r w:rsidRPr="0055086A">
        <w:rPr>
          <w:rFonts w:ascii="Times New Roman" w:hAnsi="Times New Roman" w:cs="Times New Roman"/>
          <w:color w:val="auto"/>
          <w:sz w:val="28"/>
          <w:szCs w:val="28"/>
        </w:rPr>
        <w:t xml:space="preserve">Рис.1. </w:t>
      </w:r>
      <w:r w:rsidR="002D09BB">
        <w:rPr>
          <w:rFonts w:ascii="Times New Roman" w:hAnsi="Times New Roman" w:cs="Times New Roman"/>
          <w:color w:val="auto"/>
          <w:sz w:val="28"/>
          <w:szCs w:val="28"/>
        </w:rPr>
        <w:t>Переваги і</w:t>
      </w:r>
      <w:r w:rsidRPr="0055086A">
        <w:rPr>
          <w:rFonts w:ascii="Times New Roman" w:hAnsi="Times New Roman" w:cs="Times New Roman"/>
          <w:color w:val="auto"/>
          <w:sz w:val="28"/>
          <w:szCs w:val="28"/>
        </w:rPr>
        <w:t>нтегрован</w:t>
      </w:r>
      <w:r w:rsidR="002D09BB">
        <w:rPr>
          <w:rFonts w:ascii="Times New Roman" w:hAnsi="Times New Roman" w:cs="Times New Roman"/>
          <w:color w:val="auto"/>
          <w:sz w:val="28"/>
          <w:szCs w:val="28"/>
        </w:rPr>
        <w:t>ої</w:t>
      </w:r>
      <w:r w:rsidRPr="0055086A">
        <w:rPr>
          <w:rFonts w:ascii="Times New Roman" w:hAnsi="Times New Roman" w:cs="Times New Roman"/>
          <w:color w:val="auto"/>
          <w:sz w:val="28"/>
          <w:szCs w:val="28"/>
        </w:rPr>
        <w:t xml:space="preserve"> форм</w:t>
      </w:r>
      <w:r w:rsidR="002D09BB">
        <w:rPr>
          <w:rFonts w:ascii="Times New Roman" w:hAnsi="Times New Roman" w:cs="Times New Roman"/>
          <w:color w:val="auto"/>
          <w:sz w:val="28"/>
          <w:szCs w:val="28"/>
        </w:rPr>
        <w:t>и</w:t>
      </w:r>
      <w:r w:rsidRPr="0055086A">
        <w:rPr>
          <w:rFonts w:ascii="Times New Roman" w:hAnsi="Times New Roman" w:cs="Times New Roman"/>
          <w:color w:val="auto"/>
          <w:sz w:val="28"/>
          <w:szCs w:val="28"/>
        </w:rPr>
        <w:t xml:space="preserve"> навчання</w:t>
      </w:r>
    </w:p>
    <w:p w14:paraId="62636A36" w14:textId="77777777" w:rsidR="004D2AB0" w:rsidRPr="0055086A" w:rsidRDefault="004D2AB0" w:rsidP="00C40599">
      <w:pPr>
        <w:pStyle w:val="HTML"/>
        <w:tabs>
          <w:tab w:val="left" w:pos="1080"/>
        </w:tabs>
        <w:autoSpaceDE w:val="0"/>
        <w:autoSpaceDN w:val="0"/>
        <w:spacing w:line="360" w:lineRule="auto"/>
        <w:ind w:firstLine="720"/>
        <w:jc w:val="center"/>
        <w:rPr>
          <w:rFonts w:ascii="Times New Roman" w:hAnsi="Times New Roman" w:cs="Times New Roman"/>
          <w:color w:val="auto"/>
          <w:sz w:val="28"/>
          <w:szCs w:val="28"/>
        </w:rPr>
      </w:pPr>
    </w:p>
    <w:p w14:paraId="1AEE8E48" w14:textId="77777777" w:rsidR="00C40599" w:rsidRPr="00AC2EA9" w:rsidRDefault="00C40599" w:rsidP="00C40599">
      <w:pPr>
        <w:tabs>
          <w:tab w:val="left" w:pos="1080"/>
        </w:tabs>
        <w:autoSpaceDE w:val="0"/>
        <w:autoSpaceDN w:val="0"/>
        <w:spacing w:line="360" w:lineRule="auto"/>
        <w:ind w:firstLine="720"/>
        <w:jc w:val="both"/>
        <w:rPr>
          <w:sz w:val="28"/>
          <w:szCs w:val="28"/>
          <w:lang w:val="uk-UA"/>
        </w:rPr>
      </w:pPr>
      <w:r w:rsidRPr="00AC2EA9">
        <w:rPr>
          <w:sz w:val="28"/>
          <w:szCs w:val="28"/>
          <w:lang w:val="uk-UA"/>
        </w:rPr>
        <w:t>Існує багато позитивних прикладів, зокрема в країнах Західної Європи, ефективного навчання  дітей-інвалідів в звичайних школах, які вважаються соціально вигідними і менш дорогими, ніж спеціальні.</w:t>
      </w:r>
      <w:r w:rsidRPr="00AC2EA9">
        <w:rPr>
          <w:sz w:val="28"/>
          <w:szCs w:val="28"/>
          <w:lang w:val="uk-UA" w:eastAsia="uk-UA"/>
        </w:rPr>
        <w:t xml:space="preserve"> </w:t>
      </w:r>
    </w:p>
    <w:p w14:paraId="4CD532E0" w14:textId="77777777" w:rsidR="00C40599" w:rsidRPr="00DA728D" w:rsidRDefault="00C40599" w:rsidP="00C40599">
      <w:pPr>
        <w:autoSpaceDE w:val="0"/>
        <w:autoSpaceDN w:val="0"/>
        <w:spacing w:line="360" w:lineRule="auto"/>
        <w:ind w:firstLine="720"/>
        <w:jc w:val="both"/>
        <w:rPr>
          <w:b/>
          <w:i/>
          <w:color w:val="FFFFFF"/>
          <w:sz w:val="28"/>
          <w:szCs w:val="28"/>
          <w:lang w:val="uk-UA"/>
        </w:rPr>
      </w:pPr>
      <w:r w:rsidRPr="00AC2EA9">
        <w:rPr>
          <w:sz w:val="28"/>
          <w:szCs w:val="28"/>
          <w:lang w:val="uk-UA"/>
        </w:rPr>
        <w:t xml:space="preserve">Однак у випадках, коли діти і молодь з інвалідністю через стан свого здоров’я не можуть відвідувати навчальні заклади загального типу, або, якщо мережа таких закладів не задовольняє потреби цих осіб, вони повинні мати можливість </w:t>
      </w:r>
      <w:r w:rsidR="006F398D">
        <w:rPr>
          <w:sz w:val="28"/>
          <w:szCs w:val="28"/>
          <w:lang w:val="uk-UA"/>
        </w:rPr>
        <w:t xml:space="preserve">для індивідуального навчання або </w:t>
      </w:r>
      <w:r w:rsidRPr="00AC2EA9">
        <w:rPr>
          <w:sz w:val="28"/>
          <w:szCs w:val="28"/>
          <w:lang w:val="uk-UA"/>
        </w:rPr>
        <w:t xml:space="preserve">відвідувати спеціальні навчальні заклади відповідно до форми інвалідності. </w:t>
      </w:r>
      <w:r w:rsidRPr="00DA728D">
        <w:rPr>
          <w:b/>
          <w:i/>
          <w:color w:val="FFFFFF"/>
          <w:sz w:val="28"/>
          <w:szCs w:val="28"/>
          <w:lang w:val="uk-UA"/>
        </w:rPr>
        <w:t xml:space="preserve">-   </w:t>
      </w:r>
    </w:p>
    <w:p w14:paraId="2A0DA999" w14:textId="77777777" w:rsidR="00C40599" w:rsidRPr="0055086A" w:rsidRDefault="00C40599" w:rsidP="00C40599">
      <w:pPr>
        <w:tabs>
          <w:tab w:val="left" w:pos="1260"/>
        </w:tabs>
        <w:autoSpaceDE w:val="0"/>
        <w:autoSpaceDN w:val="0"/>
        <w:spacing w:line="360" w:lineRule="auto"/>
        <w:ind w:firstLine="720"/>
        <w:jc w:val="both"/>
        <w:rPr>
          <w:sz w:val="28"/>
          <w:szCs w:val="28"/>
        </w:rPr>
      </w:pPr>
      <w:r w:rsidRPr="00C34051">
        <w:rPr>
          <w:sz w:val="28"/>
          <w:szCs w:val="28"/>
          <w:lang w:val="uk-UA"/>
        </w:rPr>
        <w:t xml:space="preserve">Визнаючи освіту і професійну підготовку вирішальними факторами для забезпечення трудової зайнятості, міжнародні правові акти вимагають, щоб якість спеціального навчання відповідала загальноприйнятим в системі освіти стандартам і цілям,  а спеціальні навчальні заклади стали джерелами ресурсів для навчальних закладів загального типу. </w:t>
      </w:r>
      <w:r w:rsidRPr="0055086A">
        <w:rPr>
          <w:sz w:val="28"/>
          <w:szCs w:val="28"/>
        </w:rPr>
        <w:t>Для чого необхідно:</w:t>
      </w:r>
    </w:p>
    <w:p w14:paraId="69300D79" w14:textId="77777777" w:rsidR="00C40599" w:rsidRPr="0055086A"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t>обладнати спеціальні навчальні заклади для надання адекватної колективної та індивідуальної допомоги, у тому числі реабілітаційної;</w:t>
      </w:r>
    </w:p>
    <w:p w14:paraId="7381D251" w14:textId="77777777" w:rsidR="00C40599" w:rsidRPr="0055086A"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lastRenderedPageBreak/>
        <w:t>укомплектувати спеціальні навчальні заклади вчителями і викладачами відповідної кваліфікації і спеціалізації;</w:t>
      </w:r>
    </w:p>
    <w:p w14:paraId="566E54D3" w14:textId="77777777" w:rsidR="00C40599" w:rsidRPr="0055086A"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t>встановити зв'язки між спеціальними навчальними закладами і навчальними закладами загального типу, розвивати їх співробітництво</w:t>
      </w:r>
      <w:r w:rsidR="00F60EBB" w:rsidRPr="00F60EBB">
        <w:rPr>
          <w:rFonts w:ascii="Times New Roman" w:hAnsi="Times New Roman" w:cs="Times New Roman"/>
          <w:color w:val="auto"/>
          <w:sz w:val="28"/>
          <w:szCs w:val="28"/>
          <w:lang w:val="ru-RU"/>
        </w:rPr>
        <w:t xml:space="preserve">. </w:t>
      </w:r>
    </w:p>
    <w:p w14:paraId="61B915F7" w14:textId="77777777" w:rsidR="00C40599" w:rsidRPr="0055086A" w:rsidRDefault="00C40599" w:rsidP="00C40599">
      <w:pPr>
        <w:autoSpaceDE w:val="0"/>
        <w:autoSpaceDN w:val="0"/>
        <w:spacing w:line="360" w:lineRule="auto"/>
        <w:ind w:firstLine="720"/>
        <w:jc w:val="both"/>
        <w:rPr>
          <w:sz w:val="28"/>
          <w:szCs w:val="28"/>
        </w:rPr>
      </w:pPr>
      <w:r w:rsidRPr="0055086A">
        <w:rPr>
          <w:sz w:val="28"/>
          <w:szCs w:val="28"/>
        </w:rPr>
        <w:t>Спеціальне навчання доцільно продовжувати до тих пір, поки воно приносить користь інваліду</w:t>
      </w:r>
      <w:r w:rsidR="00F60EBB" w:rsidRPr="00F60EBB">
        <w:rPr>
          <w:sz w:val="28"/>
          <w:szCs w:val="28"/>
        </w:rPr>
        <w:t xml:space="preserve"> [6</w:t>
      </w:r>
      <w:r w:rsidR="00B03AD0" w:rsidRPr="00B03AD0">
        <w:rPr>
          <w:sz w:val="28"/>
          <w:szCs w:val="28"/>
        </w:rPr>
        <w:t>7</w:t>
      </w:r>
      <w:r w:rsidR="00F60EBB" w:rsidRPr="00F60EBB">
        <w:rPr>
          <w:sz w:val="28"/>
          <w:szCs w:val="28"/>
        </w:rPr>
        <w:t>]</w:t>
      </w:r>
      <w:r w:rsidR="00F60EBB" w:rsidRPr="0055086A">
        <w:rPr>
          <w:sz w:val="28"/>
          <w:szCs w:val="28"/>
        </w:rPr>
        <w:t>.</w:t>
      </w:r>
    </w:p>
    <w:p w14:paraId="148C937A" w14:textId="77777777" w:rsidR="00C40599" w:rsidRPr="0055086A" w:rsidRDefault="00C40599" w:rsidP="00C40599">
      <w:pPr>
        <w:autoSpaceDE w:val="0"/>
        <w:autoSpaceDN w:val="0"/>
        <w:spacing w:line="360" w:lineRule="auto"/>
        <w:ind w:firstLine="720"/>
        <w:jc w:val="both"/>
        <w:rPr>
          <w:sz w:val="28"/>
          <w:szCs w:val="28"/>
          <w:lang w:eastAsia="uk-UA"/>
        </w:rPr>
      </w:pPr>
      <w:r w:rsidRPr="0055086A">
        <w:rPr>
          <w:sz w:val="28"/>
          <w:szCs w:val="28"/>
        </w:rPr>
        <w:t xml:space="preserve">У роботі з інвалідами та їх професійній підготовці МОП орієнтує на принципи, закріплені в Конвенції № 159, Рекомендаціях № 99 і 168, </w:t>
      </w:r>
      <w:r w:rsidRPr="0055086A">
        <w:rPr>
          <w:sz w:val="28"/>
          <w:szCs w:val="28"/>
          <w:lang w:eastAsia="uk-UA"/>
        </w:rPr>
        <w:t xml:space="preserve">згідно з якими активна політика на ринку праці і заходи з реабілітації інвалідів повинні охоплювати всіх інвалідів, виходячи з їх потреб і можливостей, незалежно від причини інвалідності. Такі принципи регламентовані також </w:t>
      </w:r>
      <w:r w:rsidRPr="0055086A">
        <w:rPr>
          <w:sz w:val="28"/>
          <w:szCs w:val="28"/>
        </w:rPr>
        <w:t xml:space="preserve">Рекомендаціями Ради Європи </w:t>
      </w:r>
      <w:r w:rsidR="00D92B9D" w:rsidRPr="00DE573B">
        <w:rPr>
          <w:sz w:val="28"/>
          <w:szCs w:val="28"/>
          <w:lang w:eastAsia="uk-UA"/>
        </w:rPr>
        <w:t>[5</w:t>
      </w:r>
      <w:r w:rsidR="00B03AD0">
        <w:rPr>
          <w:sz w:val="28"/>
          <w:szCs w:val="28"/>
          <w:lang w:val="en-US" w:eastAsia="uk-UA"/>
        </w:rPr>
        <w:t>9</w:t>
      </w:r>
      <w:r w:rsidR="00B03AD0">
        <w:rPr>
          <w:sz w:val="28"/>
          <w:szCs w:val="28"/>
          <w:lang w:eastAsia="uk-UA"/>
        </w:rPr>
        <w:t>,</w:t>
      </w:r>
      <w:r w:rsidR="00B03AD0">
        <w:rPr>
          <w:sz w:val="28"/>
          <w:szCs w:val="28"/>
          <w:lang w:val="en-US" w:eastAsia="uk-UA"/>
        </w:rPr>
        <w:t>60</w:t>
      </w:r>
      <w:r w:rsidR="00D92B9D" w:rsidRPr="00DE573B">
        <w:rPr>
          <w:sz w:val="28"/>
          <w:szCs w:val="28"/>
          <w:lang w:eastAsia="uk-UA"/>
        </w:rPr>
        <w:t>]</w:t>
      </w:r>
      <w:r w:rsidRPr="0055086A">
        <w:rPr>
          <w:sz w:val="28"/>
          <w:szCs w:val="28"/>
          <w:lang w:eastAsia="uk-UA"/>
        </w:rPr>
        <w:t>.</w:t>
      </w:r>
    </w:p>
    <w:p w14:paraId="700274A0" w14:textId="77777777" w:rsidR="00C40599" w:rsidRDefault="00C40599" w:rsidP="00C40599">
      <w:pPr>
        <w:tabs>
          <w:tab w:val="left" w:pos="1080"/>
        </w:tabs>
        <w:autoSpaceDE w:val="0"/>
        <w:autoSpaceDN w:val="0"/>
        <w:spacing w:line="360" w:lineRule="auto"/>
        <w:ind w:firstLine="720"/>
        <w:jc w:val="both"/>
        <w:rPr>
          <w:b/>
          <w:i/>
          <w:color w:val="FFFFFF"/>
          <w:sz w:val="28"/>
          <w:szCs w:val="28"/>
          <w:lang w:val="uk-UA"/>
        </w:rPr>
      </w:pPr>
      <w:r w:rsidRPr="0055086A">
        <w:rPr>
          <w:sz w:val="28"/>
          <w:szCs w:val="28"/>
          <w:lang w:eastAsia="uk-UA"/>
        </w:rPr>
        <w:t>Пріоритетним завданням професійної реабілітації Конвенція № 159 визнає забезпечення для інвалідів можливості отримувати, зберігати підходящу роботу й просуватися по службі</w:t>
      </w:r>
      <w:r>
        <w:rPr>
          <w:sz w:val="28"/>
          <w:szCs w:val="28"/>
          <w:lang w:val="uk-UA" w:eastAsia="uk-UA"/>
        </w:rPr>
        <w:t>.</w:t>
      </w:r>
      <w:r>
        <w:rPr>
          <w:b/>
          <w:i/>
          <w:color w:val="FFFFFF"/>
          <w:sz w:val="28"/>
          <w:szCs w:val="28"/>
          <w:lang w:val="uk-UA"/>
        </w:rPr>
        <w:t>а</w:t>
      </w:r>
    </w:p>
    <w:p w14:paraId="29411F01" w14:textId="77777777" w:rsidR="00C40599" w:rsidRPr="00387DAF" w:rsidRDefault="00C40599" w:rsidP="00C40599">
      <w:pPr>
        <w:tabs>
          <w:tab w:val="left" w:pos="1080"/>
        </w:tabs>
        <w:autoSpaceDE w:val="0"/>
        <w:autoSpaceDN w:val="0"/>
        <w:spacing w:line="360" w:lineRule="auto"/>
        <w:ind w:firstLine="720"/>
        <w:jc w:val="both"/>
        <w:rPr>
          <w:sz w:val="28"/>
          <w:szCs w:val="28"/>
          <w:lang w:val="uk-UA"/>
        </w:rPr>
      </w:pPr>
      <w:r w:rsidRPr="00387DAF">
        <w:rPr>
          <w:sz w:val="28"/>
          <w:szCs w:val="28"/>
          <w:lang w:val="uk-UA"/>
        </w:rPr>
        <w:t>У відповідності з вимогами, викладеними у Конвенції № 159 про професійну реабілітацію та зайнятість інвалідів  і Рекомендації № 168 щодо професійної реабілітації та зайнятості інвалідів, реабілітаційні послуги повинні:</w:t>
      </w:r>
    </w:p>
    <w:p w14:paraId="424F2D06" w14:textId="77777777" w:rsidR="00C40599" w:rsidRPr="0055086A"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t>бути доступними для всіх категорій інвалідів;</w:t>
      </w:r>
    </w:p>
    <w:p w14:paraId="727F19D7" w14:textId="77777777" w:rsidR="00C40599" w:rsidRPr="0055086A"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t xml:space="preserve">охоплювати всі види діяльності для розширення переліку професій для інвалідів; </w:t>
      </w:r>
    </w:p>
    <w:p w14:paraId="110F4512" w14:textId="77777777" w:rsidR="00C40599" w:rsidRPr="0055086A" w:rsidRDefault="00C40599" w:rsidP="00C40599">
      <w:pPr>
        <w:pStyle w:val="HTML"/>
        <w:numPr>
          <w:ilvl w:val="0"/>
          <w:numId w:val="2"/>
        </w:numPr>
        <w:tabs>
          <w:tab w:val="left" w:pos="1080"/>
        </w:tabs>
        <w:spacing w:line="360" w:lineRule="auto"/>
        <w:jc w:val="both"/>
        <w:rPr>
          <w:rFonts w:ascii="Times New Roman" w:hAnsi="Times New Roman" w:cs="Times New Roman"/>
          <w:color w:val="auto"/>
          <w:sz w:val="28"/>
          <w:szCs w:val="28"/>
        </w:rPr>
      </w:pPr>
      <w:r w:rsidRPr="0055086A">
        <w:rPr>
          <w:rFonts w:ascii="Times New Roman" w:hAnsi="Times New Roman" w:cs="Times New Roman"/>
          <w:color w:val="auto"/>
          <w:sz w:val="28"/>
          <w:szCs w:val="28"/>
        </w:rPr>
        <w:t>враховувати розвиток ринку праці, наскільки це можливо.</w:t>
      </w:r>
    </w:p>
    <w:p w14:paraId="11D96FAD" w14:textId="77777777" w:rsidR="00C40599" w:rsidRPr="0055086A" w:rsidRDefault="00C40599" w:rsidP="00C40599">
      <w:pPr>
        <w:autoSpaceDE w:val="0"/>
        <w:autoSpaceDN w:val="0"/>
        <w:spacing w:line="360" w:lineRule="auto"/>
        <w:ind w:firstLine="720"/>
        <w:jc w:val="both"/>
        <w:rPr>
          <w:sz w:val="28"/>
          <w:szCs w:val="28"/>
          <w:lang w:eastAsia="uk-UA"/>
        </w:rPr>
      </w:pPr>
      <w:r w:rsidRPr="0055086A">
        <w:rPr>
          <w:sz w:val="28"/>
          <w:szCs w:val="28"/>
          <w:lang w:eastAsia="uk-UA"/>
        </w:rPr>
        <w:t xml:space="preserve">Попит на робочу силу і стан економіки країни визначає складнощі з працевлаштуванням інвалідів, але це не повинно ставить під сумнів доступність роботи для кожного. Для реалізації цього принципу у статті 13 </w:t>
      </w:r>
      <w:r w:rsidRPr="00C916ED">
        <w:rPr>
          <w:sz w:val="28"/>
          <w:szCs w:val="28"/>
          <w:lang w:eastAsia="uk-UA"/>
        </w:rPr>
        <w:t>Конвенції МОП № 128 про допомоги у випадку інвалідності, по старості та у разі втрати годувальника</w:t>
      </w:r>
      <w:r w:rsidRPr="0055086A">
        <w:rPr>
          <w:sz w:val="28"/>
          <w:szCs w:val="28"/>
          <w:lang w:eastAsia="uk-UA"/>
        </w:rPr>
        <w:t xml:space="preserve"> передбачається створення служб відновлення працездатності, метою яких є підготовка інвалідів до поновлення їх попередньої діяльності, якщо це можливо, або, якщо це неможливо, до іншої </w:t>
      </w:r>
      <w:r w:rsidRPr="0055086A">
        <w:rPr>
          <w:sz w:val="28"/>
          <w:szCs w:val="28"/>
          <w:lang w:eastAsia="uk-UA"/>
        </w:rPr>
        <w:lastRenderedPageBreak/>
        <w:t>найбільш підходящої оплачуваної праці, з урахуванням їх можливостей та здібностей</w:t>
      </w:r>
      <w:r w:rsidR="00AE5BC5" w:rsidRPr="00AE5BC5">
        <w:rPr>
          <w:sz w:val="28"/>
          <w:szCs w:val="28"/>
          <w:lang w:eastAsia="uk-UA"/>
        </w:rPr>
        <w:t xml:space="preserve"> [25]</w:t>
      </w:r>
      <w:r w:rsidRPr="0055086A">
        <w:rPr>
          <w:sz w:val="28"/>
          <w:szCs w:val="28"/>
          <w:lang w:eastAsia="uk-UA"/>
        </w:rPr>
        <w:t xml:space="preserve">. </w:t>
      </w:r>
    </w:p>
    <w:p w14:paraId="5D9DF2CC" w14:textId="77777777" w:rsidR="00C40599" w:rsidRPr="0055086A" w:rsidRDefault="00C40599" w:rsidP="00C40599">
      <w:pPr>
        <w:autoSpaceDE w:val="0"/>
        <w:autoSpaceDN w:val="0"/>
        <w:spacing w:line="360" w:lineRule="auto"/>
        <w:ind w:firstLine="720"/>
        <w:jc w:val="both"/>
        <w:rPr>
          <w:sz w:val="28"/>
          <w:szCs w:val="28"/>
        </w:rPr>
      </w:pPr>
      <w:r w:rsidRPr="0055086A">
        <w:rPr>
          <w:sz w:val="28"/>
          <w:szCs w:val="28"/>
        </w:rPr>
        <w:t xml:space="preserve">У багатьох країнах до реабілітаційних заходів залучаються громадські та інші недержавні організації. </w:t>
      </w:r>
    </w:p>
    <w:p w14:paraId="0F7869BC" w14:textId="77777777" w:rsidR="00C40599" w:rsidRPr="0055086A" w:rsidRDefault="00C40599" w:rsidP="00C40599">
      <w:pPr>
        <w:autoSpaceDE w:val="0"/>
        <w:autoSpaceDN w:val="0"/>
        <w:spacing w:line="360" w:lineRule="auto"/>
        <w:ind w:firstLine="720"/>
        <w:jc w:val="both"/>
        <w:rPr>
          <w:sz w:val="28"/>
          <w:szCs w:val="28"/>
        </w:rPr>
      </w:pPr>
      <w:r w:rsidRPr="0055086A">
        <w:rPr>
          <w:sz w:val="28"/>
          <w:szCs w:val="28"/>
        </w:rPr>
        <w:t>При цьому доцільно використовувати ресурси громад, заохочувати їх до створення умов, необхідних для навчання інвалідів, здобуття ними освіти і професійної підготовки за місцем проживання, залучати до цього процесу на всіх його етапах батьків дітей-інвалідів та організації інвалідів.</w:t>
      </w:r>
    </w:p>
    <w:p w14:paraId="197CFACF" w14:textId="77777777" w:rsidR="00C40599" w:rsidRDefault="00C40599" w:rsidP="00C40599">
      <w:pPr>
        <w:autoSpaceDE w:val="0"/>
        <w:autoSpaceDN w:val="0"/>
        <w:spacing w:line="360" w:lineRule="auto"/>
        <w:ind w:firstLine="720"/>
        <w:jc w:val="both"/>
        <w:rPr>
          <w:sz w:val="28"/>
          <w:szCs w:val="28"/>
          <w:lang w:val="uk-UA"/>
        </w:rPr>
      </w:pPr>
      <w:r w:rsidRPr="0055086A">
        <w:rPr>
          <w:sz w:val="28"/>
          <w:szCs w:val="28"/>
        </w:rPr>
        <w:t>Дотримання вищезазначених вимог гарантує адекватність професійної підготовки потребам ринку праці і дозволяє надавати інвалідам послуги, необхідні для їх всебічної інтеграції і реінтеграції у суспільство</w:t>
      </w:r>
      <w:r w:rsidR="002E1D94" w:rsidRPr="002E1D94">
        <w:rPr>
          <w:sz w:val="28"/>
          <w:szCs w:val="28"/>
        </w:rPr>
        <w:t xml:space="preserve"> [5</w:t>
      </w:r>
      <w:r w:rsidR="00B03AD0" w:rsidRPr="00B03AD0">
        <w:rPr>
          <w:sz w:val="28"/>
          <w:szCs w:val="28"/>
        </w:rPr>
        <w:t>2</w:t>
      </w:r>
      <w:r w:rsidR="002E1D94" w:rsidRPr="002E1D94">
        <w:rPr>
          <w:sz w:val="28"/>
          <w:szCs w:val="28"/>
        </w:rPr>
        <w:t>]</w:t>
      </w:r>
      <w:r w:rsidRPr="0055086A">
        <w:rPr>
          <w:sz w:val="28"/>
          <w:szCs w:val="28"/>
        </w:rPr>
        <w:t xml:space="preserve">. </w:t>
      </w:r>
    </w:p>
    <w:p w14:paraId="6AAEA2CD" w14:textId="77777777" w:rsidR="00A44A25" w:rsidRPr="00293787" w:rsidRDefault="00A44A25" w:rsidP="00C40599">
      <w:pPr>
        <w:spacing w:line="360" w:lineRule="auto"/>
        <w:ind w:firstLine="720"/>
        <w:jc w:val="both"/>
        <w:rPr>
          <w:bCs/>
          <w:sz w:val="28"/>
          <w:szCs w:val="28"/>
          <w:lang w:val="uk-UA"/>
        </w:rPr>
      </w:pPr>
      <w:r>
        <w:rPr>
          <w:bCs/>
          <w:sz w:val="28"/>
          <w:szCs w:val="28"/>
          <w:lang w:val="uk-UA"/>
        </w:rPr>
        <w:t>Висвітлення основних положень, які лежать у проблемному полі нашої роботи вимагає розкриття окремих понять: «інвалід», «реабілітація», «</w:t>
      </w:r>
      <w:r>
        <w:rPr>
          <w:sz w:val="28"/>
          <w:szCs w:val="28"/>
          <w:lang w:val="uk-UA"/>
        </w:rPr>
        <w:t>о</w:t>
      </w:r>
      <w:r w:rsidRPr="00A44A25">
        <w:rPr>
          <w:sz w:val="28"/>
          <w:szCs w:val="28"/>
          <w:lang w:val="uk-UA"/>
        </w:rPr>
        <w:t>бмеження життєдіяльності людини</w:t>
      </w:r>
      <w:r>
        <w:rPr>
          <w:sz w:val="28"/>
          <w:szCs w:val="28"/>
          <w:lang w:val="uk-UA"/>
        </w:rPr>
        <w:t>»</w:t>
      </w:r>
      <w:r w:rsidR="00293787">
        <w:rPr>
          <w:sz w:val="28"/>
          <w:szCs w:val="28"/>
          <w:lang w:val="uk-UA"/>
        </w:rPr>
        <w:t>.</w:t>
      </w:r>
    </w:p>
    <w:p w14:paraId="48A876E0" w14:textId="77777777" w:rsidR="00C40599" w:rsidRPr="000811B9" w:rsidRDefault="00C40599" w:rsidP="00C40599">
      <w:pPr>
        <w:spacing w:line="360" w:lineRule="auto"/>
        <w:ind w:firstLine="720"/>
        <w:jc w:val="both"/>
        <w:rPr>
          <w:bCs/>
          <w:sz w:val="28"/>
          <w:szCs w:val="28"/>
        </w:rPr>
      </w:pPr>
      <w:r w:rsidRPr="00C34051">
        <w:rPr>
          <w:bCs/>
          <w:sz w:val="28"/>
          <w:szCs w:val="28"/>
          <w:lang w:val="uk-UA"/>
        </w:rPr>
        <w:t xml:space="preserve">Законодавством України визначено, що інвалідом є особа зі стійким розладом функцій організму, зумовленим захворюванням, травмою </w:t>
      </w:r>
      <w:r w:rsidRPr="000811B9">
        <w:rPr>
          <w:bCs/>
          <w:sz w:val="28"/>
          <w:szCs w:val="28"/>
        </w:rPr>
        <w:t xml:space="preserve">(її наслідками)  або    вродженими </w:t>
      </w:r>
      <w:r w:rsidRPr="000811B9">
        <w:rPr>
          <w:sz w:val="28"/>
          <w:szCs w:val="28"/>
        </w:rPr>
        <w:t xml:space="preserve">вадами  розумового  чи  фізичного  розвитку,  </w:t>
      </w:r>
      <w:r w:rsidRPr="000811B9">
        <w:rPr>
          <w:bCs/>
          <w:sz w:val="28"/>
          <w:szCs w:val="28"/>
        </w:rPr>
        <w:t xml:space="preserve">що призводить до обмеження  нормальної життєдіяльності, </w:t>
      </w:r>
      <w:r w:rsidRPr="000811B9">
        <w:rPr>
          <w:sz w:val="28"/>
          <w:szCs w:val="28"/>
        </w:rPr>
        <w:t xml:space="preserve">викликає в особи потребу </w:t>
      </w:r>
      <w:r w:rsidRPr="000811B9">
        <w:rPr>
          <w:bCs/>
          <w:sz w:val="28"/>
          <w:szCs w:val="28"/>
        </w:rPr>
        <w:t xml:space="preserve"> в соціальній допомозі і </w:t>
      </w:r>
      <w:r w:rsidRPr="000811B9">
        <w:rPr>
          <w:sz w:val="28"/>
          <w:szCs w:val="28"/>
        </w:rPr>
        <w:t>посиленому  соціальному</w:t>
      </w:r>
      <w:r w:rsidRPr="000811B9">
        <w:rPr>
          <w:bCs/>
          <w:sz w:val="28"/>
          <w:szCs w:val="28"/>
        </w:rPr>
        <w:t xml:space="preserve"> захисті, а також виконання з боку держави відповідних заходів  для забезпечення  її законодавчо визначених прав.</w:t>
      </w:r>
    </w:p>
    <w:p w14:paraId="01E55881" w14:textId="77777777" w:rsidR="00C40599" w:rsidRPr="00A20146" w:rsidRDefault="00C40599" w:rsidP="00C40599">
      <w:pPr>
        <w:spacing w:line="360" w:lineRule="auto"/>
        <w:ind w:firstLine="708"/>
        <w:jc w:val="both"/>
        <w:rPr>
          <w:bCs/>
          <w:sz w:val="28"/>
          <w:szCs w:val="28"/>
          <w:lang w:val="uk-UA"/>
        </w:rPr>
      </w:pPr>
      <w:r w:rsidRPr="000811B9">
        <w:rPr>
          <w:bCs/>
          <w:sz w:val="28"/>
          <w:szCs w:val="28"/>
        </w:rPr>
        <w:t xml:space="preserve">Право на соціальний захист та на допомогу з боку держави мають особи, яким у результаті експертного обстеження в органах медико-соціальної експертизи Міністерства охорони здоров'я України визначено міру втрати здоров'я, </w:t>
      </w:r>
      <w:r w:rsidRPr="000811B9">
        <w:rPr>
          <w:sz w:val="28"/>
          <w:szCs w:val="28"/>
        </w:rPr>
        <w:t>ступінь обмеження життєдіяльності</w:t>
      </w:r>
      <w:r w:rsidRPr="000811B9">
        <w:rPr>
          <w:bCs/>
          <w:sz w:val="28"/>
          <w:szCs w:val="28"/>
        </w:rPr>
        <w:t xml:space="preserve"> та встановлено </w:t>
      </w:r>
      <w:r w:rsidRPr="00A20146">
        <w:rPr>
          <w:bCs/>
          <w:sz w:val="28"/>
          <w:szCs w:val="28"/>
        </w:rPr>
        <w:t>інвалідність</w:t>
      </w:r>
      <w:r w:rsidR="002E1D94" w:rsidRPr="002E1D94">
        <w:rPr>
          <w:bCs/>
          <w:sz w:val="28"/>
          <w:szCs w:val="28"/>
        </w:rPr>
        <w:t>[1</w:t>
      </w:r>
      <w:r w:rsidR="00B03AD0" w:rsidRPr="00B03AD0">
        <w:rPr>
          <w:bCs/>
          <w:sz w:val="28"/>
          <w:szCs w:val="28"/>
        </w:rPr>
        <w:t>4</w:t>
      </w:r>
      <w:r w:rsidR="002E1D94" w:rsidRPr="002E1D94">
        <w:rPr>
          <w:bCs/>
          <w:sz w:val="28"/>
          <w:szCs w:val="28"/>
        </w:rPr>
        <w:t>]</w:t>
      </w:r>
      <w:r w:rsidRPr="00A20146">
        <w:rPr>
          <w:bCs/>
          <w:sz w:val="28"/>
          <w:szCs w:val="28"/>
        </w:rPr>
        <w:t xml:space="preserve">. </w:t>
      </w:r>
    </w:p>
    <w:p w14:paraId="5680FA45" w14:textId="77777777" w:rsidR="00C40599" w:rsidRPr="00A20146" w:rsidRDefault="00C40599" w:rsidP="00C40599">
      <w:pPr>
        <w:pStyle w:val="HTML"/>
        <w:spacing w:line="360" w:lineRule="auto"/>
        <w:ind w:firstLine="720"/>
        <w:jc w:val="both"/>
        <w:rPr>
          <w:rFonts w:ascii="Times New Roman" w:hAnsi="Times New Roman" w:cs="Times New Roman"/>
          <w:sz w:val="28"/>
          <w:szCs w:val="28"/>
        </w:rPr>
      </w:pPr>
      <w:r w:rsidRPr="00A20146">
        <w:rPr>
          <w:rFonts w:ascii="Times New Roman" w:hAnsi="Times New Roman" w:cs="Times New Roman"/>
          <w:sz w:val="28"/>
          <w:szCs w:val="28"/>
        </w:rPr>
        <w:t xml:space="preserve">Сам статус </w:t>
      </w:r>
      <w:r w:rsidR="004836C2">
        <w:rPr>
          <w:rFonts w:ascii="Times New Roman" w:hAnsi="Times New Roman" w:cs="Times New Roman"/>
          <w:sz w:val="28"/>
          <w:szCs w:val="28"/>
        </w:rPr>
        <w:t xml:space="preserve">особи з </w:t>
      </w:r>
      <w:r w:rsidRPr="00A20146">
        <w:rPr>
          <w:rFonts w:ascii="Times New Roman" w:hAnsi="Times New Roman" w:cs="Times New Roman"/>
          <w:sz w:val="28"/>
          <w:szCs w:val="28"/>
        </w:rPr>
        <w:t>інвалід</w:t>
      </w:r>
      <w:r w:rsidR="004836C2">
        <w:rPr>
          <w:rFonts w:ascii="Times New Roman" w:hAnsi="Times New Roman" w:cs="Times New Roman"/>
          <w:sz w:val="28"/>
          <w:szCs w:val="28"/>
        </w:rPr>
        <w:t>ністю</w:t>
      </w:r>
      <w:r w:rsidRPr="00A20146">
        <w:rPr>
          <w:rFonts w:ascii="Times New Roman" w:hAnsi="Times New Roman" w:cs="Times New Roman"/>
          <w:sz w:val="28"/>
          <w:szCs w:val="28"/>
        </w:rPr>
        <w:t xml:space="preserve"> свідчить про обмежені можливості особи. Disability означає обмеження можливостей. </w:t>
      </w:r>
      <w:r w:rsidR="00A20146" w:rsidRPr="00A20146">
        <w:rPr>
          <w:rFonts w:ascii="Times New Roman" w:hAnsi="Times New Roman" w:cs="Times New Roman"/>
          <w:sz w:val="28"/>
          <w:szCs w:val="28"/>
        </w:rPr>
        <w:t xml:space="preserve">Саме тому у розвинутих країнах стосовно інвалідів використовують більш м’який термін – </w:t>
      </w:r>
      <w:r w:rsidR="00293787">
        <w:rPr>
          <w:rFonts w:ascii="Times New Roman" w:hAnsi="Times New Roman" w:cs="Times New Roman"/>
          <w:sz w:val="28"/>
          <w:szCs w:val="28"/>
        </w:rPr>
        <w:t>«</w:t>
      </w:r>
      <w:r w:rsidR="00A20146" w:rsidRPr="00A20146">
        <w:rPr>
          <w:rFonts w:ascii="Times New Roman" w:hAnsi="Times New Roman" w:cs="Times New Roman"/>
          <w:bCs/>
          <w:iCs/>
          <w:sz w:val="28"/>
          <w:szCs w:val="28"/>
        </w:rPr>
        <w:t>особа</w:t>
      </w:r>
      <w:r w:rsidR="00A20146" w:rsidRPr="00A20146">
        <w:rPr>
          <w:rFonts w:ascii="Times New Roman" w:hAnsi="Times New Roman" w:cs="Times New Roman"/>
          <w:sz w:val="28"/>
          <w:szCs w:val="28"/>
        </w:rPr>
        <w:t xml:space="preserve"> з </w:t>
      </w:r>
      <w:r w:rsidR="00A20146" w:rsidRPr="00A20146">
        <w:rPr>
          <w:rFonts w:ascii="Times New Roman" w:hAnsi="Times New Roman" w:cs="Times New Roman"/>
          <w:sz w:val="28"/>
          <w:szCs w:val="28"/>
        </w:rPr>
        <w:lastRenderedPageBreak/>
        <w:t>обмеженими можливостями</w:t>
      </w:r>
      <w:r w:rsidR="00293787">
        <w:rPr>
          <w:rFonts w:ascii="Times New Roman" w:hAnsi="Times New Roman" w:cs="Times New Roman"/>
          <w:sz w:val="28"/>
          <w:szCs w:val="28"/>
        </w:rPr>
        <w:t>»</w:t>
      </w:r>
      <w:r w:rsidR="00A20146" w:rsidRPr="00A20146">
        <w:rPr>
          <w:rFonts w:ascii="Times New Roman" w:hAnsi="Times New Roman" w:cs="Times New Roman"/>
          <w:sz w:val="28"/>
          <w:szCs w:val="28"/>
        </w:rPr>
        <w:t xml:space="preserve">. </w:t>
      </w:r>
      <w:r w:rsidR="00A20146">
        <w:rPr>
          <w:rFonts w:ascii="Times New Roman" w:hAnsi="Times New Roman" w:cs="Times New Roman"/>
          <w:sz w:val="28"/>
          <w:szCs w:val="28"/>
        </w:rPr>
        <w:t xml:space="preserve"> </w:t>
      </w:r>
      <w:r w:rsidRPr="00A20146">
        <w:rPr>
          <w:rFonts w:ascii="Times New Roman" w:hAnsi="Times New Roman" w:cs="Times New Roman"/>
          <w:sz w:val="28"/>
          <w:szCs w:val="28"/>
        </w:rPr>
        <w:t xml:space="preserve">Цей термін в зарубіжних країнах застосовують до людей, які в законодавстві  України визначені як </w:t>
      </w:r>
      <w:r w:rsidR="004836C2">
        <w:rPr>
          <w:rFonts w:ascii="Times New Roman" w:hAnsi="Times New Roman" w:cs="Times New Roman"/>
          <w:sz w:val="28"/>
          <w:szCs w:val="28"/>
        </w:rPr>
        <w:t xml:space="preserve">особи з </w:t>
      </w:r>
      <w:r w:rsidRPr="00A20146">
        <w:rPr>
          <w:rFonts w:ascii="Times New Roman" w:hAnsi="Times New Roman" w:cs="Times New Roman"/>
          <w:sz w:val="28"/>
          <w:szCs w:val="28"/>
        </w:rPr>
        <w:t>інвалід.</w:t>
      </w:r>
    </w:p>
    <w:p w14:paraId="2D0E05C2" w14:textId="77777777" w:rsidR="00C40599" w:rsidRPr="000811B9" w:rsidRDefault="00C40599" w:rsidP="00C40599">
      <w:pPr>
        <w:pStyle w:val="HTML"/>
        <w:spacing w:line="360" w:lineRule="auto"/>
        <w:ind w:firstLine="720"/>
        <w:jc w:val="both"/>
        <w:rPr>
          <w:rFonts w:ascii="Times New Roman" w:hAnsi="Times New Roman" w:cs="Times New Roman"/>
          <w:sz w:val="28"/>
          <w:szCs w:val="28"/>
        </w:rPr>
      </w:pPr>
      <w:r w:rsidRPr="00A44A25">
        <w:rPr>
          <w:rFonts w:ascii="Times New Roman" w:hAnsi="Times New Roman" w:cs="Times New Roman"/>
          <w:sz w:val="28"/>
          <w:szCs w:val="28"/>
        </w:rPr>
        <w:t>Обмеження життєдіяльності людини – неможли</w:t>
      </w:r>
      <w:r>
        <w:rPr>
          <w:rFonts w:ascii="Times New Roman" w:hAnsi="Times New Roman" w:cs="Times New Roman"/>
          <w:sz w:val="28"/>
          <w:szCs w:val="28"/>
        </w:rPr>
        <w:t>вість виконувати повсякденну діяльність способом та в об’ємі, звичайних для людини</w:t>
      </w:r>
      <w:r w:rsidR="00572458">
        <w:rPr>
          <w:rFonts w:ascii="Times New Roman" w:hAnsi="Times New Roman" w:cs="Times New Roman"/>
          <w:sz w:val="28"/>
          <w:szCs w:val="28"/>
        </w:rPr>
        <w:t>,</w:t>
      </w:r>
      <w:r>
        <w:rPr>
          <w:rFonts w:ascii="Times New Roman" w:hAnsi="Times New Roman" w:cs="Times New Roman"/>
          <w:sz w:val="28"/>
          <w:szCs w:val="28"/>
        </w:rPr>
        <w:t xml:space="preserve"> що створює перешкоди у соціальному середовищі, ставить її в незручне становище порівняно зі здоровими і проявляється повною або частковою втратою здатності або можливості самообслуговування, самостійного пересуваня, орієнтації, спілкування, контролювання поведінки, а також значним обмеженням обсягу трудової діяльності, зниженням кваліфікації і соціальної орієнтації.</w:t>
      </w:r>
    </w:p>
    <w:p w14:paraId="0DFFA20C" w14:textId="77777777" w:rsidR="00C40599" w:rsidRPr="00C94841" w:rsidRDefault="00C40599" w:rsidP="00C4059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20"/>
        <w:jc w:val="both"/>
        <w:rPr>
          <w:sz w:val="28"/>
          <w:szCs w:val="28"/>
        </w:rPr>
      </w:pPr>
      <w:r w:rsidRPr="00C94841">
        <w:rPr>
          <w:sz w:val="28"/>
          <w:szCs w:val="28"/>
        </w:rPr>
        <w:t xml:space="preserve">В Україні, використовується термін </w:t>
      </w:r>
      <w:r w:rsidR="00551FCD">
        <w:rPr>
          <w:sz w:val="28"/>
          <w:szCs w:val="28"/>
        </w:rPr>
        <w:t>«</w:t>
      </w:r>
      <w:r w:rsidRPr="00C94841">
        <w:rPr>
          <w:sz w:val="28"/>
          <w:szCs w:val="28"/>
        </w:rPr>
        <w:t>інвалід</w:t>
      </w:r>
      <w:r w:rsidR="00551FCD">
        <w:rPr>
          <w:sz w:val="28"/>
          <w:szCs w:val="28"/>
        </w:rPr>
        <w:t>»</w:t>
      </w:r>
      <w:r w:rsidRPr="00C94841">
        <w:rPr>
          <w:sz w:val="28"/>
          <w:szCs w:val="28"/>
        </w:rPr>
        <w:t>, який і отримав закон</w:t>
      </w:r>
      <w:r w:rsidR="00A407D7">
        <w:rPr>
          <w:sz w:val="28"/>
          <w:szCs w:val="28"/>
        </w:rPr>
        <w:t xml:space="preserve">одавче закріплення </w:t>
      </w:r>
      <w:r w:rsidRPr="00C94841">
        <w:rPr>
          <w:sz w:val="28"/>
          <w:szCs w:val="28"/>
        </w:rPr>
        <w:t xml:space="preserve"> </w:t>
      </w:r>
      <w:r w:rsidR="00A407D7">
        <w:rPr>
          <w:sz w:val="28"/>
          <w:szCs w:val="28"/>
        </w:rPr>
        <w:t xml:space="preserve">за Законом України </w:t>
      </w:r>
      <w:r w:rsidR="00551FCD">
        <w:rPr>
          <w:sz w:val="28"/>
          <w:szCs w:val="28"/>
        </w:rPr>
        <w:t>«</w:t>
      </w:r>
      <w:r w:rsidR="00A407D7" w:rsidRPr="00C94841">
        <w:rPr>
          <w:sz w:val="28"/>
          <w:szCs w:val="28"/>
        </w:rPr>
        <w:t>Про реабілітацію інвалідів в Україні</w:t>
      </w:r>
      <w:r w:rsidR="00551FCD">
        <w:rPr>
          <w:sz w:val="28"/>
          <w:szCs w:val="28"/>
        </w:rPr>
        <w:t>»</w:t>
      </w:r>
      <w:r w:rsidR="0025251D" w:rsidRPr="0025251D">
        <w:rPr>
          <w:sz w:val="28"/>
          <w:szCs w:val="28"/>
        </w:rPr>
        <w:t xml:space="preserve"> [1</w:t>
      </w:r>
      <w:r w:rsidR="00B03AD0" w:rsidRPr="00B03AD0">
        <w:rPr>
          <w:sz w:val="28"/>
          <w:szCs w:val="28"/>
        </w:rPr>
        <w:t>4</w:t>
      </w:r>
      <w:r w:rsidR="0025251D" w:rsidRPr="0025251D">
        <w:rPr>
          <w:sz w:val="28"/>
          <w:szCs w:val="28"/>
        </w:rPr>
        <w:t>]</w:t>
      </w:r>
      <w:r w:rsidR="00A407D7">
        <w:rPr>
          <w:sz w:val="28"/>
          <w:szCs w:val="28"/>
        </w:rPr>
        <w:t xml:space="preserve">. </w:t>
      </w:r>
    </w:p>
    <w:p w14:paraId="22F84D2D" w14:textId="77777777" w:rsidR="00B42616" w:rsidRDefault="00C40599" w:rsidP="00C40599">
      <w:pPr>
        <w:pStyle w:val="HTML"/>
        <w:spacing w:line="360" w:lineRule="auto"/>
        <w:ind w:firstLine="720"/>
        <w:jc w:val="both"/>
        <w:rPr>
          <w:rFonts w:ascii="Times New Roman" w:hAnsi="Times New Roman" w:cs="Times New Roman"/>
          <w:sz w:val="28"/>
          <w:szCs w:val="28"/>
        </w:rPr>
      </w:pPr>
      <w:r w:rsidRPr="00A44A25">
        <w:rPr>
          <w:rFonts w:ascii="Times New Roman" w:hAnsi="Times New Roman" w:cs="Times New Roman"/>
          <w:bCs/>
          <w:sz w:val="28"/>
          <w:szCs w:val="28"/>
        </w:rPr>
        <w:t xml:space="preserve">Інвалід </w:t>
      </w:r>
      <w:r w:rsidRPr="00A44A25">
        <w:rPr>
          <w:rFonts w:ascii="Times New Roman" w:hAnsi="Times New Roman" w:cs="Times New Roman"/>
          <w:sz w:val="28"/>
          <w:szCs w:val="28"/>
        </w:rPr>
        <w:t>-</w:t>
      </w:r>
      <w:r w:rsidRPr="00C94841">
        <w:rPr>
          <w:rFonts w:ascii="Times New Roman" w:hAnsi="Times New Roman" w:cs="Times New Roman"/>
          <w:sz w:val="28"/>
          <w:szCs w:val="28"/>
        </w:rPr>
        <w:t xml:space="preserve"> особа зі стійким  розладом  функцій організму, зумовленим  захворюванням,  травмою (її наслідками) або вродженими вадами  розумового  чи  фізичного  розвитку,  що   призводить   до обмеження  нормальної життєдіяльності,  викликає в особи потребу в соціальній допомозі і  посиленому  соціальному  захисті,  а  також виконання  з  боку держави відповідних заходів для забезпечення її законодавчо визначених прав</w:t>
      </w:r>
      <w:r w:rsidR="006C6EB1" w:rsidRPr="006C6EB1">
        <w:rPr>
          <w:rFonts w:ascii="Times New Roman" w:hAnsi="Times New Roman" w:cs="Times New Roman"/>
          <w:sz w:val="28"/>
          <w:szCs w:val="28"/>
          <w:lang w:val="ru-RU"/>
        </w:rPr>
        <w:t xml:space="preserve"> [1</w:t>
      </w:r>
      <w:r w:rsidR="00B03AD0" w:rsidRPr="00B03AD0">
        <w:rPr>
          <w:rFonts w:ascii="Times New Roman" w:hAnsi="Times New Roman" w:cs="Times New Roman"/>
          <w:sz w:val="28"/>
          <w:szCs w:val="28"/>
          <w:lang w:val="ru-RU"/>
        </w:rPr>
        <w:t>4</w:t>
      </w:r>
      <w:r w:rsidR="006C6EB1" w:rsidRPr="006C6EB1">
        <w:rPr>
          <w:rFonts w:ascii="Times New Roman" w:hAnsi="Times New Roman" w:cs="Times New Roman"/>
          <w:sz w:val="28"/>
          <w:szCs w:val="28"/>
          <w:lang w:val="ru-RU"/>
        </w:rPr>
        <w:t>]</w:t>
      </w:r>
      <w:r w:rsidR="00A407D7">
        <w:rPr>
          <w:rFonts w:ascii="Times New Roman" w:hAnsi="Times New Roman" w:cs="Times New Roman"/>
          <w:sz w:val="28"/>
          <w:szCs w:val="28"/>
        </w:rPr>
        <w:t>.</w:t>
      </w:r>
      <w:r w:rsidRPr="00C94841">
        <w:rPr>
          <w:rFonts w:ascii="Times New Roman" w:hAnsi="Times New Roman" w:cs="Times New Roman"/>
          <w:sz w:val="28"/>
          <w:szCs w:val="28"/>
        </w:rPr>
        <w:t xml:space="preserve"> </w:t>
      </w:r>
    </w:p>
    <w:p w14:paraId="2AB56E46" w14:textId="77777777" w:rsidR="00C40599" w:rsidRPr="00C94841" w:rsidRDefault="00C40599" w:rsidP="002F1699">
      <w:pPr>
        <w:pStyle w:val="HTML"/>
        <w:spacing w:line="360" w:lineRule="auto"/>
        <w:ind w:firstLine="720"/>
        <w:jc w:val="both"/>
        <w:rPr>
          <w:rFonts w:ascii="Times New Roman" w:hAnsi="Times New Roman" w:cs="Times New Roman"/>
          <w:color w:val="auto"/>
          <w:sz w:val="28"/>
          <w:szCs w:val="28"/>
        </w:rPr>
      </w:pPr>
      <w:r w:rsidRPr="00C94841">
        <w:rPr>
          <w:rFonts w:ascii="Times New Roman" w:hAnsi="Times New Roman" w:cs="Times New Roman"/>
          <w:sz w:val="28"/>
          <w:szCs w:val="28"/>
        </w:rPr>
        <w:t xml:space="preserve">Таким чином, законодавство </w:t>
      </w:r>
      <w:r w:rsidRPr="00C94841">
        <w:rPr>
          <w:rFonts w:ascii="Times New Roman" w:hAnsi="Times New Roman" w:cs="Times New Roman"/>
          <w:color w:val="auto"/>
          <w:sz w:val="28"/>
          <w:szCs w:val="28"/>
        </w:rPr>
        <w:t xml:space="preserve">України </w:t>
      </w:r>
      <w:r w:rsidRPr="00C94841">
        <w:rPr>
          <w:rFonts w:ascii="Times New Roman" w:hAnsi="Times New Roman" w:cs="Times New Roman"/>
          <w:sz w:val="28"/>
          <w:szCs w:val="28"/>
        </w:rPr>
        <w:t xml:space="preserve">встановлює, що інваліди є особливою категорією осіб з обмеженою життєдіяльністю, </w:t>
      </w:r>
      <w:r w:rsidRPr="00C94841">
        <w:rPr>
          <w:rFonts w:ascii="Times New Roman" w:hAnsi="Times New Roman" w:cs="Times New Roman"/>
          <w:color w:val="auto"/>
          <w:sz w:val="28"/>
          <w:szCs w:val="28"/>
        </w:rPr>
        <w:t xml:space="preserve">тобто з повною або частковою втратою    </w:t>
      </w:r>
      <w:r w:rsidR="003B66E0">
        <w:rPr>
          <w:rFonts w:ascii="Times New Roman" w:hAnsi="Times New Roman" w:cs="Times New Roman"/>
          <w:color w:val="auto"/>
          <w:sz w:val="28"/>
          <w:szCs w:val="28"/>
        </w:rPr>
        <w:t>«</w:t>
      </w:r>
      <w:r w:rsidRPr="00C94841">
        <w:rPr>
          <w:rFonts w:ascii="Times New Roman" w:hAnsi="Times New Roman" w:cs="Times New Roman"/>
          <w:color w:val="auto"/>
          <w:sz w:val="28"/>
          <w:szCs w:val="28"/>
        </w:rPr>
        <w:t>здатності або можливості самообслуговування, самостійного пересування, спілкування, орієнтації, контролювання своєї поведінки</w:t>
      </w:r>
      <w:r w:rsidR="003B66E0">
        <w:rPr>
          <w:rFonts w:ascii="Times New Roman" w:hAnsi="Times New Roman" w:cs="Times New Roman"/>
          <w:color w:val="auto"/>
          <w:sz w:val="28"/>
          <w:szCs w:val="28"/>
        </w:rPr>
        <w:t>»</w:t>
      </w:r>
      <w:r w:rsidRPr="00C94841">
        <w:rPr>
          <w:rFonts w:ascii="Times New Roman" w:hAnsi="Times New Roman" w:cs="Times New Roman"/>
          <w:color w:val="auto"/>
          <w:sz w:val="28"/>
          <w:szCs w:val="28"/>
        </w:rPr>
        <w:t>.</w:t>
      </w:r>
    </w:p>
    <w:p w14:paraId="0D542C61" w14:textId="77777777" w:rsidR="00C40599" w:rsidRPr="001576E7" w:rsidRDefault="00C40599" w:rsidP="002F1699">
      <w:pPr>
        <w:spacing w:line="360" w:lineRule="auto"/>
        <w:ind w:firstLine="708"/>
        <w:jc w:val="both"/>
        <w:rPr>
          <w:sz w:val="28"/>
          <w:szCs w:val="28"/>
          <w:lang w:val="uk-UA"/>
        </w:rPr>
      </w:pPr>
      <w:r w:rsidRPr="001576E7">
        <w:rPr>
          <w:sz w:val="28"/>
          <w:szCs w:val="28"/>
          <w:lang w:val="uk-UA"/>
        </w:rPr>
        <w:t>Інвалідність - міра втрати здоров'я та обмеження життєдіяльності, що перешкоджає або позбавляє конкретну особу здатності чи можливості здійснювати діяльність у спосіб та в межах, що вважаються для особи нормальними залежно від вікових, статевих, соціальних і культурних факторів.</w:t>
      </w:r>
    </w:p>
    <w:p w14:paraId="71373A82" w14:textId="77777777" w:rsidR="00C40599" w:rsidRPr="001576E7" w:rsidRDefault="00C40599" w:rsidP="00C40599">
      <w:pPr>
        <w:spacing w:line="360" w:lineRule="auto"/>
        <w:ind w:firstLine="708"/>
        <w:jc w:val="both"/>
        <w:rPr>
          <w:sz w:val="28"/>
          <w:szCs w:val="28"/>
          <w:lang w:val="uk-UA"/>
        </w:rPr>
      </w:pPr>
      <w:r w:rsidRPr="001576E7">
        <w:rPr>
          <w:sz w:val="28"/>
          <w:szCs w:val="28"/>
          <w:lang w:val="uk-UA"/>
        </w:rPr>
        <w:lastRenderedPageBreak/>
        <w:t>Медико-соціальна експертиза визначає на основі комплексного обстеження міру втрати здоров'я, ступінь обмеження життєдіяльності особи, групу інвалідності, причини і час її настання, а також рекомендації щодо можливих  для  особи  за  станом  здоров'я видів трудової діяльності та умов праці, заходів з профілактики інвалідності, реабілітації, та пристосування  інвалідів до суспільного життя</w:t>
      </w:r>
      <w:r w:rsidR="0090720E" w:rsidRPr="0090720E">
        <w:rPr>
          <w:sz w:val="28"/>
          <w:szCs w:val="28"/>
          <w:lang w:val="uk-UA"/>
        </w:rPr>
        <w:t xml:space="preserve"> [13]</w:t>
      </w:r>
      <w:r w:rsidRPr="001576E7">
        <w:rPr>
          <w:sz w:val="28"/>
          <w:szCs w:val="28"/>
          <w:lang w:val="uk-UA"/>
        </w:rPr>
        <w:t>.</w:t>
      </w:r>
    </w:p>
    <w:p w14:paraId="6ECC930C" w14:textId="77777777" w:rsidR="00C40599" w:rsidRDefault="00C40599" w:rsidP="00C40599">
      <w:pPr>
        <w:spacing w:line="360" w:lineRule="auto"/>
        <w:ind w:firstLine="709"/>
        <w:jc w:val="both"/>
        <w:rPr>
          <w:sz w:val="28"/>
          <w:szCs w:val="28"/>
          <w:lang w:val="uk-UA"/>
        </w:rPr>
      </w:pPr>
      <w:r w:rsidRPr="001576E7">
        <w:rPr>
          <w:sz w:val="28"/>
          <w:szCs w:val="28"/>
          <w:lang w:val="uk-UA"/>
        </w:rPr>
        <w:t>Ступінь обмеження життєдіяльності - величина відхилення від норми життєдіяльності  особи. Виділяють три ступеня обмеження життєдіяльності: І ступінь - помірно виражене, ІІ ступінь - вир</w:t>
      </w:r>
      <w:r w:rsidRPr="00C34051">
        <w:rPr>
          <w:sz w:val="28"/>
          <w:szCs w:val="28"/>
          <w:lang w:val="uk-UA"/>
        </w:rPr>
        <w:t>ажене, ІІІ ступінь – значне обмеження життєдіяльності.</w:t>
      </w:r>
    </w:p>
    <w:p w14:paraId="39321D15" w14:textId="77777777" w:rsidR="00A65059" w:rsidRPr="00B64DA6" w:rsidRDefault="00A65059" w:rsidP="00C40599">
      <w:pPr>
        <w:spacing w:line="360" w:lineRule="auto"/>
        <w:ind w:firstLine="709"/>
        <w:jc w:val="both"/>
        <w:rPr>
          <w:sz w:val="28"/>
          <w:szCs w:val="28"/>
          <w:lang w:val="uk-UA"/>
        </w:rPr>
      </w:pPr>
      <w:r>
        <w:rPr>
          <w:sz w:val="28"/>
          <w:szCs w:val="28"/>
          <w:lang w:val="uk-UA"/>
        </w:rPr>
        <w:t>Реабілітація – система державних, соціально-економічних, медичних, професійних, педагогічних, психологічних та інших заходів, спрямованих на попередження, розвитку паталогічних процесів, які викликають тимчасово або постіно втрату працездатності, і раннє повернення хворих та інвалідів (дітей і дорослих у суспільство та до суспільно-корисної праці). Як складний процес реабілітація сприяє створенню активного ставлення до порушень здоров</w:t>
      </w:r>
      <w:r w:rsidRPr="00300980">
        <w:rPr>
          <w:sz w:val="28"/>
          <w:szCs w:val="28"/>
          <w:lang w:val="uk-UA"/>
        </w:rPr>
        <w:t>’</w:t>
      </w:r>
      <w:r>
        <w:rPr>
          <w:sz w:val="28"/>
          <w:szCs w:val="28"/>
          <w:lang w:val="uk-UA"/>
        </w:rPr>
        <w:t xml:space="preserve">я і відновлення </w:t>
      </w:r>
      <w:r w:rsidR="00B64DA6">
        <w:rPr>
          <w:sz w:val="28"/>
          <w:szCs w:val="28"/>
          <w:lang w:val="uk-UA"/>
        </w:rPr>
        <w:t xml:space="preserve">позитивного ставлення до життя, сім’ї </w:t>
      </w:r>
      <w:r w:rsidR="00300980">
        <w:rPr>
          <w:sz w:val="28"/>
          <w:szCs w:val="28"/>
          <w:lang w:val="uk-UA"/>
        </w:rPr>
        <w:t xml:space="preserve">і суспільства </w:t>
      </w:r>
      <w:r w:rsidR="00B64DA6" w:rsidRPr="00300980">
        <w:rPr>
          <w:sz w:val="28"/>
          <w:szCs w:val="28"/>
          <w:lang w:val="uk-UA"/>
        </w:rPr>
        <w:t>[</w:t>
      </w:r>
      <w:r w:rsidR="00B64DA6">
        <w:rPr>
          <w:sz w:val="28"/>
          <w:szCs w:val="28"/>
          <w:lang w:val="uk-UA"/>
        </w:rPr>
        <w:t>(Кабанов М.М. Реабилитация психических больных.Л. 1985-С.10)].</w:t>
      </w:r>
    </w:p>
    <w:p w14:paraId="529293DB" w14:textId="77777777" w:rsidR="004D2AB0" w:rsidRPr="00044DBE" w:rsidRDefault="001D00CB" w:rsidP="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bCs/>
          <w:color w:val="000000"/>
          <w:sz w:val="28"/>
          <w:szCs w:val="28"/>
          <w:lang w:val="uk-UA"/>
        </w:rPr>
        <w:t>Аналіз ф</w:t>
      </w:r>
      <w:r w:rsidR="00C40599" w:rsidRPr="004023B4">
        <w:rPr>
          <w:bCs/>
          <w:color w:val="000000"/>
          <w:sz w:val="28"/>
          <w:szCs w:val="28"/>
          <w:lang w:val="uk-UA"/>
        </w:rPr>
        <w:t>ундаментальн</w:t>
      </w:r>
      <w:r>
        <w:rPr>
          <w:bCs/>
          <w:color w:val="000000"/>
          <w:sz w:val="28"/>
          <w:szCs w:val="28"/>
          <w:lang w:val="uk-UA"/>
        </w:rPr>
        <w:t xml:space="preserve">их </w:t>
      </w:r>
      <w:r w:rsidR="00C40599" w:rsidRPr="004023B4">
        <w:rPr>
          <w:bCs/>
          <w:color w:val="000000"/>
          <w:sz w:val="28"/>
          <w:szCs w:val="28"/>
          <w:lang w:val="uk-UA"/>
        </w:rPr>
        <w:t>положен</w:t>
      </w:r>
      <w:r>
        <w:rPr>
          <w:bCs/>
          <w:color w:val="000000"/>
          <w:sz w:val="28"/>
          <w:szCs w:val="28"/>
          <w:lang w:val="uk-UA"/>
        </w:rPr>
        <w:t>ь</w:t>
      </w:r>
      <w:r w:rsidR="00C40599" w:rsidRPr="004023B4">
        <w:rPr>
          <w:bCs/>
          <w:color w:val="000000"/>
          <w:sz w:val="28"/>
          <w:szCs w:val="28"/>
          <w:lang w:val="uk-UA"/>
        </w:rPr>
        <w:t xml:space="preserve"> державної політики щодо реабілітації інвалідів  викладені у Законі України  «Про реабілітацію інвалідів в Україні», </w:t>
      </w:r>
      <w:r>
        <w:rPr>
          <w:bCs/>
          <w:color w:val="000000"/>
          <w:sz w:val="28"/>
          <w:szCs w:val="28"/>
          <w:lang w:val="uk-UA"/>
        </w:rPr>
        <w:t xml:space="preserve">а також наукової літератури дозволяють нам виокремити види реабілітації осіб з інвалідністю та систематизувати їх у наведеній нижче </w:t>
      </w:r>
      <w:r w:rsidRPr="00044DBE">
        <w:rPr>
          <w:bCs/>
          <w:color w:val="000000"/>
          <w:sz w:val="28"/>
          <w:szCs w:val="28"/>
          <w:lang w:val="uk-UA"/>
        </w:rPr>
        <w:t>таблиці (див. табл.1)</w:t>
      </w:r>
    </w:p>
    <w:p w14:paraId="5C3F219B" w14:textId="77777777" w:rsidR="00775C42" w:rsidRPr="00044DBE" w:rsidRDefault="00775C42" w:rsidP="0077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right"/>
        <w:rPr>
          <w:bCs/>
          <w:color w:val="000000"/>
          <w:sz w:val="28"/>
          <w:szCs w:val="28"/>
          <w:lang w:val="uk-UA"/>
        </w:rPr>
      </w:pPr>
      <w:r w:rsidRPr="00044DBE">
        <w:rPr>
          <w:bCs/>
          <w:color w:val="000000"/>
          <w:sz w:val="28"/>
          <w:szCs w:val="28"/>
          <w:lang w:val="uk-UA"/>
        </w:rPr>
        <w:t>Таблиця 1</w:t>
      </w:r>
    </w:p>
    <w:p w14:paraId="7CF92A78" w14:textId="77777777" w:rsidR="00775C42" w:rsidRDefault="00775C42" w:rsidP="0077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center"/>
        <w:rPr>
          <w:b/>
          <w:bCs/>
          <w:color w:val="000000"/>
          <w:sz w:val="28"/>
          <w:szCs w:val="28"/>
          <w:lang w:val="uk-UA"/>
        </w:rPr>
      </w:pPr>
      <w:r w:rsidRPr="00044DBE">
        <w:rPr>
          <w:bCs/>
          <w:color w:val="000000"/>
          <w:sz w:val="28"/>
          <w:szCs w:val="28"/>
          <w:lang w:val="uk-UA"/>
        </w:rPr>
        <w:t>Види реабілітації інвалідів  в Україні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77"/>
      </w:tblGrid>
      <w:tr w:rsidR="00322471" w:rsidRPr="00892440" w14:paraId="65B0D363" w14:textId="77777777" w:rsidTr="00892440">
        <w:tc>
          <w:tcPr>
            <w:tcW w:w="1980" w:type="dxa"/>
          </w:tcPr>
          <w:p w14:paraId="7DDF44C3"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Медична</w:t>
            </w:r>
          </w:p>
          <w:p w14:paraId="795DE0C0"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реабілітація</w:t>
            </w:r>
          </w:p>
        </w:tc>
        <w:tc>
          <w:tcPr>
            <w:tcW w:w="0" w:type="auto"/>
          </w:tcPr>
          <w:p w14:paraId="218425F4"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color w:val="000000"/>
                <w:sz w:val="28"/>
                <w:szCs w:val="28"/>
                <w:lang w:val="uk-UA"/>
              </w:rPr>
            </w:pPr>
            <w:r w:rsidRPr="00AE112F">
              <w:rPr>
                <w:bCs/>
                <w:sz w:val="28"/>
                <w:szCs w:val="28"/>
              </w:rPr>
              <w:t xml:space="preserve">система лікувальних заходів, що спрямовані на відновлення порушених чи втрачених функцій організму особи, на виявлення та активізацію компенсаторних можливостей організму з метою забезпечення умов для </w:t>
            </w:r>
            <w:r w:rsidRPr="00AE112F">
              <w:rPr>
                <w:bCs/>
                <w:sz w:val="28"/>
                <w:szCs w:val="28"/>
              </w:rPr>
              <w:lastRenderedPageBreak/>
              <w:t>повернення особи до нормальної життєдіяльності, на профілактику ускладнень та рецидивів захворювання</w:t>
            </w:r>
          </w:p>
        </w:tc>
      </w:tr>
      <w:tr w:rsidR="00322471" w:rsidRPr="00892440" w14:paraId="370B1F44" w14:textId="77777777" w:rsidTr="00892440">
        <w:tc>
          <w:tcPr>
            <w:tcW w:w="1980" w:type="dxa"/>
          </w:tcPr>
          <w:p w14:paraId="4BAA5D52"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lastRenderedPageBreak/>
              <w:t>Психолого-</w:t>
            </w:r>
          </w:p>
          <w:p w14:paraId="61CB0341"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педагогічна реабілітація</w:t>
            </w:r>
          </w:p>
        </w:tc>
        <w:tc>
          <w:tcPr>
            <w:tcW w:w="0" w:type="auto"/>
          </w:tcPr>
          <w:p w14:paraId="4448C71B"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color w:val="000000"/>
                <w:sz w:val="28"/>
                <w:szCs w:val="28"/>
                <w:lang w:val="uk-UA"/>
              </w:rPr>
            </w:pPr>
            <w:r w:rsidRPr="00AE112F">
              <w:rPr>
                <w:sz w:val="28"/>
                <w:szCs w:val="28"/>
                <w:lang w:val="uk-UA"/>
              </w:rPr>
              <w:t>система психологічних та педагогічних   заходів,   спрямованих на формування способів оволодіння знаннями, уміннями і навичками, надання психологічної допомоги, зокрема щодо формування самоутвердження і належної самооцінки особою своїх можливостей, засвоєння правил суспільної поведінки шляхом здійснення системної навчально-виховної роботи</w:t>
            </w:r>
          </w:p>
        </w:tc>
      </w:tr>
      <w:tr w:rsidR="00322471" w:rsidRPr="00892440" w14:paraId="0706A29E" w14:textId="77777777" w:rsidTr="00892440">
        <w:tc>
          <w:tcPr>
            <w:tcW w:w="1980" w:type="dxa"/>
          </w:tcPr>
          <w:p w14:paraId="40BB3FFB"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Професійна</w:t>
            </w:r>
          </w:p>
          <w:p w14:paraId="6A925693"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реабілітація</w:t>
            </w:r>
          </w:p>
        </w:tc>
        <w:tc>
          <w:tcPr>
            <w:tcW w:w="0" w:type="auto"/>
          </w:tcPr>
          <w:p w14:paraId="0B102FCE"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sidRPr="00AE112F">
              <w:rPr>
                <w:sz w:val="28"/>
                <w:szCs w:val="28"/>
                <w:lang w:val="uk-UA"/>
              </w:rPr>
              <w:t xml:space="preserve">система заходів, спрямованих на підготовку особи до професійної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подальшим працевлаштуванням та необхідним соціальним супроводженням з урахуванням особистих схильностей та побажань особи     </w:t>
            </w:r>
          </w:p>
        </w:tc>
      </w:tr>
      <w:tr w:rsidR="00322471" w:rsidRPr="00892440" w14:paraId="6CA62BB9" w14:textId="77777777" w:rsidTr="00892440">
        <w:tc>
          <w:tcPr>
            <w:tcW w:w="1980" w:type="dxa"/>
          </w:tcPr>
          <w:p w14:paraId="24994464"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Трудова</w:t>
            </w:r>
          </w:p>
          <w:p w14:paraId="26E184A0"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реабілітація</w:t>
            </w:r>
          </w:p>
        </w:tc>
        <w:tc>
          <w:tcPr>
            <w:tcW w:w="0" w:type="auto"/>
          </w:tcPr>
          <w:p w14:paraId="34A9AEDD"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sidRPr="00AE112F">
              <w:rPr>
                <w:sz w:val="28"/>
                <w:szCs w:val="28"/>
                <w:lang w:val="uk-UA"/>
              </w:rPr>
              <w:t>система заходів, розроблених з урахуванням схильностей, фізичних, розумових і психічних можливостей особи і спрямованих на оволодіння трудовими навичками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w:t>
            </w:r>
          </w:p>
        </w:tc>
      </w:tr>
      <w:tr w:rsidR="00322471" w:rsidRPr="00892440" w14:paraId="70A46C07" w14:textId="77777777" w:rsidTr="00892440">
        <w:tc>
          <w:tcPr>
            <w:tcW w:w="1980" w:type="dxa"/>
          </w:tcPr>
          <w:p w14:paraId="3DE85770"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Фізкультурно-</w:t>
            </w:r>
          </w:p>
          <w:p w14:paraId="156F27A6"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спортивна</w:t>
            </w:r>
          </w:p>
          <w:p w14:paraId="6450DB7A"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реабілітація</w:t>
            </w:r>
          </w:p>
        </w:tc>
        <w:tc>
          <w:tcPr>
            <w:tcW w:w="0" w:type="auto"/>
          </w:tcPr>
          <w:p w14:paraId="0D00BECD"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sidRPr="00AE112F">
              <w:rPr>
                <w:sz w:val="28"/>
                <w:szCs w:val="28"/>
              </w:rPr>
              <w:t>система заходів, розроблених із застосуванням фізичних вправ для відновлення здоров'я особи та відновлення за допомогою занять фізичною культурою і спортом функціональних можливостей її організму для покращення фізичного і психологічного стану</w:t>
            </w:r>
          </w:p>
        </w:tc>
      </w:tr>
      <w:tr w:rsidR="00322471" w:rsidRPr="00892440" w14:paraId="22F4EEB3" w14:textId="77777777" w:rsidTr="00892440">
        <w:tc>
          <w:tcPr>
            <w:tcW w:w="1980" w:type="dxa"/>
          </w:tcPr>
          <w:p w14:paraId="6ED1332A"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Фізична</w:t>
            </w:r>
          </w:p>
          <w:p w14:paraId="6AA4BE61"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реабілітація</w:t>
            </w:r>
          </w:p>
        </w:tc>
        <w:tc>
          <w:tcPr>
            <w:tcW w:w="0" w:type="auto"/>
          </w:tcPr>
          <w:p w14:paraId="4D286D46"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sidRPr="00AE112F">
              <w:rPr>
                <w:sz w:val="28"/>
                <w:szCs w:val="28"/>
                <w:lang w:val="uk-UA"/>
              </w:rPr>
              <w:t xml:space="preserve">система заходів, спрямованих на вироблення і застосування комплексів фізичних вправ на різних етапах </w:t>
            </w:r>
            <w:r w:rsidRPr="00AE112F">
              <w:rPr>
                <w:sz w:val="28"/>
                <w:szCs w:val="28"/>
                <w:lang w:val="uk-UA"/>
              </w:rPr>
              <w:lastRenderedPageBreak/>
              <w:t>лікування і реабілітації, що забезпечують функціональне відновлення особи, виявляють і розвивають резервні і компенсаторні можливості організму шляхом вироблення нових рухів, компенсаторних навичок, користування технічними та іншими засобами реабілітації, виробами медичного призначення</w:t>
            </w:r>
          </w:p>
        </w:tc>
      </w:tr>
      <w:tr w:rsidR="00322471" w:rsidRPr="00892440" w14:paraId="4EE68F48" w14:textId="77777777" w:rsidTr="00892440">
        <w:tc>
          <w:tcPr>
            <w:tcW w:w="1980" w:type="dxa"/>
          </w:tcPr>
          <w:p w14:paraId="2975FB75"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lastRenderedPageBreak/>
              <w:t>Соціальна</w:t>
            </w:r>
          </w:p>
          <w:p w14:paraId="2E3C7459"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реабілітація</w:t>
            </w:r>
          </w:p>
        </w:tc>
        <w:tc>
          <w:tcPr>
            <w:tcW w:w="0" w:type="auto"/>
          </w:tcPr>
          <w:p w14:paraId="604840B0"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sidRPr="00AE112F">
              <w:rPr>
                <w:sz w:val="28"/>
                <w:szCs w:val="28"/>
                <w:lang w:val="uk-UA"/>
              </w:rPr>
              <w:t>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соціально-середовищної орієнтації та соціально-побутової адаптації, соціального обслуговування задоволення потреби у забезпеченні технічними та іншими засобами реабілітації</w:t>
            </w:r>
          </w:p>
        </w:tc>
      </w:tr>
      <w:tr w:rsidR="00322471" w:rsidRPr="00892440" w14:paraId="5563FEAE" w14:textId="77777777" w:rsidTr="00892440">
        <w:tc>
          <w:tcPr>
            <w:tcW w:w="1980" w:type="dxa"/>
          </w:tcPr>
          <w:p w14:paraId="7E1393D8"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sz w:val="28"/>
                <w:szCs w:val="28"/>
                <w:lang w:val="uk-UA"/>
              </w:rPr>
            </w:pPr>
            <w:r w:rsidRPr="00AE112F">
              <w:rPr>
                <w:bCs/>
                <w:color w:val="000000"/>
                <w:sz w:val="28"/>
                <w:szCs w:val="28"/>
                <w:lang w:val="uk-UA"/>
              </w:rPr>
              <w:t>Психологічна ребілітація</w:t>
            </w:r>
          </w:p>
        </w:tc>
        <w:tc>
          <w:tcPr>
            <w:tcW w:w="0" w:type="auto"/>
          </w:tcPr>
          <w:p w14:paraId="501BCBBD" w14:textId="77777777" w:rsidR="00322471" w:rsidRPr="00AE112F" w:rsidRDefault="00322471" w:rsidP="00892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uk-UA"/>
              </w:rPr>
            </w:pPr>
            <w:r w:rsidRPr="00AE112F">
              <w:rPr>
                <w:sz w:val="28"/>
                <w:szCs w:val="28"/>
              </w:rPr>
              <w:t>система заходів, спрямованих на відновлення, корекцію психологічних функцій, якостей, властивостей особи, створення сприятливих умов для розвитку та утвердження особистості</w:t>
            </w:r>
          </w:p>
        </w:tc>
      </w:tr>
    </w:tbl>
    <w:p w14:paraId="782E3E10" w14:textId="77777777" w:rsidR="00C40599" w:rsidRDefault="00C40599" w:rsidP="00C40599">
      <w:pPr>
        <w:autoSpaceDE w:val="0"/>
        <w:autoSpaceDN w:val="0"/>
        <w:adjustRightInd w:val="0"/>
        <w:spacing w:line="360" w:lineRule="auto"/>
        <w:ind w:firstLine="539"/>
        <w:jc w:val="both"/>
        <w:rPr>
          <w:bCs/>
          <w:color w:val="000000"/>
          <w:sz w:val="28"/>
          <w:szCs w:val="28"/>
          <w:lang w:val="uk-UA"/>
        </w:rPr>
      </w:pPr>
    </w:p>
    <w:p w14:paraId="210FD863" w14:textId="77777777" w:rsidR="00C40599" w:rsidRDefault="00C40599" w:rsidP="00B22EEF">
      <w:pPr>
        <w:autoSpaceDE w:val="0"/>
        <w:autoSpaceDN w:val="0"/>
        <w:adjustRightInd w:val="0"/>
        <w:spacing w:line="360" w:lineRule="auto"/>
        <w:ind w:firstLine="708"/>
        <w:jc w:val="both"/>
        <w:rPr>
          <w:bCs/>
          <w:color w:val="000000"/>
          <w:sz w:val="28"/>
          <w:szCs w:val="28"/>
          <w:lang w:val="uk-UA"/>
        </w:rPr>
      </w:pPr>
      <w:r w:rsidRPr="00C15258">
        <w:rPr>
          <w:bCs/>
          <w:color w:val="000000"/>
          <w:sz w:val="28"/>
          <w:szCs w:val="28"/>
          <w:lang w:val="uk-UA"/>
        </w:rPr>
        <w:t>Для врахування усіх особливостей кожного інваліда розробляється</w:t>
      </w:r>
      <w:r w:rsidRPr="00C15258">
        <w:rPr>
          <w:bCs/>
          <w:i/>
          <w:color w:val="000000"/>
          <w:sz w:val="28"/>
          <w:szCs w:val="28"/>
          <w:lang w:val="uk-UA"/>
        </w:rPr>
        <w:t xml:space="preserve"> </w:t>
      </w:r>
      <w:r w:rsidRPr="00915BF7">
        <w:rPr>
          <w:sz w:val="28"/>
          <w:szCs w:val="28"/>
          <w:lang w:val="uk-UA"/>
        </w:rPr>
        <w:t>Індивідуальна програма реабілітації</w:t>
      </w:r>
      <w:r w:rsidR="00627DFB" w:rsidRPr="00915BF7">
        <w:rPr>
          <w:sz w:val="28"/>
          <w:szCs w:val="28"/>
          <w:lang w:val="uk-UA"/>
        </w:rPr>
        <w:t xml:space="preserve"> </w:t>
      </w:r>
      <w:r w:rsidR="00000628" w:rsidRPr="005D5C4A">
        <w:rPr>
          <w:color w:val="000000"/>
          <w:sz w:val="28"/>
          <w:szCs w:val="28"/>
          <w:lang w:val="uk-UA"/>
        </w:rPr>
        <w:t>(далі - ІПР)</w:t>
      </w:r>
      <w:r w:rsidR="00000628">
        <w:rPr>
          <w:color w:val="000000"/>
          <w:sz w:val="28"/>
          <w:szCs w:val="28"/>
          <w:lang w:val="uk-UA"/>
        </w:rPr>
        <w:t xml:space="preserve">. </w:t>
      </w:r>
      <w:r w:rsidRPr="00000628">
        <w:rPr>
          <w:bCs/>
          <w:color w:val="000000"/>
          <w:sz w:val="28"/>
          <w:szCs w:val="28"/>
          <w:lang w:val="uk-UA"/>
        </w:rPr>
        <w:t>Індивідуальна програма  реабілітації  містить  комплекс рекомендованих медико-соціальною експертною комісією оптимальних видів, форм і обсягів реабілітаційних заходів</w:t>
      </w:r>
      <w:r w:rsidR="007C4004" w:rsidRPr="007C4004">
        <w:rPr>
          <w:bCs/>
          <w:color w:val="000000"/>
          <w:sz w:val="28"/>
          <w:szCs w:val="28"/>
          <w:lang w:val="uk-UA"/>
        </w:rPr>
        <w:t xml:space="preserve"> [</w:t>
      </w:r>
      <w:r w:rsidR="007C4004" w:rsidRPr="00B03AD0">
        <w:rPr>
          <w:bCs/>
          <w:color w:val="000000"/>
          <w:sz w:val="28"/>
          <w:szCs w:val="28"/>
          <w:lang w:val="uk-UA"/>
        </w:rPr>
        <w:t>1</w:t>
      </w:r>
      <w:r w:rsidR="00B03AD0" w:rsidRPr="00B03AD0">
        <w:rPr>
          <w:bCs/>
          <w:color w:val="000000"/>
          <w:sz w:val="28"/>
          <w:szCs w:val="28"/>
          <w:lang w:val="uk-UA"/>
        </w:rPr>
        <w:t>4,</w:t>
      </w:r>
      <w:r w:rsidR="005C28FC">
        <w:rPr>
          <w:bCs/>
          <w:color w:val="000000"/>
          <w:sz w:val="28"/>
          <w:szCs w:val="28"/>
          <w:lang w:val="uk-UA"/>
        </w:rPr>
        <w:t>4</w:t>
      </w:r>
      <w:r w:rsidR="00B03AD0" w:rsidRPr="00B03AD0">
        <w:rPr>
          <w:bCs/>
          <w:color w:val="000000"/>
          <w:sz w:val="28"/>
          <w:szCs w:val="28"/>
          <w:lang w:val="uk-UA"/>
        </w:rPr>
        <w:t>9</w:t>
      </w:r>
      <w:r w:rsidR="007C4004" w:rsidRPr="007C4004">
        <w:rPr>
          <w:bCs/>
          <w:color w:val="000000"/>
          <w:sz w:val="28"/>
          <w:szCs w:val="28"/>
          <w:lang w:val="uk-UA"/>
        </w:rPr>
        <w:t>]</w:t>
      </w:r>
      <w:r w:rsidR="00B03AD0">
        <w:rPr>
          <w:bCs/>
          <w:color w:val="000000"/>
          <w:sz w:val="28"/>
          <w:szCs w:val="28"/>
          <w:lang w:val="uk-UA"/>
        </w:rPr>
        <w:t xml:space="preserve"> </w:t>
      </w:r>
      <w:r w:rsidRPr="00000628">
        <w:rPr>
          <w:bCs/>
          <w:color w:val="000000"/>
          <w:sz w:val="28"/>
          <w:szCs w:val="28"/>
          <w:lang w:val="uk-UA"/>
        </w:rPr>
        <w:t xml:space="preserve">. </w:t>
      </w:r>
    </w:p>
    <w:p w14:paraId="77ED0915" w14:textId="77777777" w:rsidR="00C40599" w:rsidRPr="00C34051" w:rsidRDefault="004836C2" w:rsidP="00B22EEF">
      <w:pPr>
        <w:autoSpaceDE w:val="0"/>
        <w:autoSpaceDN w:val="0"/>
        <w:adjustRightInd w:val="0"/>
        <w:spacing w:line="360" w:lineRule="auto"/>
        <w:ind w:firstLine="708"/>
        <w:jc w:val="both"/>
        <w:rPr>
          <w:bCs/>
          <w:color w:val="000000"/>
          <w:sz w:val="28"/>
          <w:szCs w:val="28"/>
          <w:lang w:val="uk-UA"/>
        </w:rPr>
      </w:pPr>
      <w:r>
        <w:rPr>
          <w:sz w:val="28"/>
          <w:szCs w:val="28"/>
          <w:lang w:val="uk-UA"/>
        </w:rPr>
        <w:t xml:space="preserve">Особа з </w:t>
      </w:r>
      <w:r w:rsidRPr="009A4134">
        <w:rPr>
          <w:sz w:val="28"/>
          <w:szCs w:val="28"/>
          <w:lang w:val="uk-UA"/>
        </w:rPr>
        <w:t>інвалід</w:t>
      </w:r>
      <w:r>
        <w:rPr>
          <w:sz w:val="28"/>
          <w:szCs w:val="28"/>
          <w:lang w:val="uk-UA"/>
        </w:rPr>
        <w:t>ністю</w:t>
      </w:r>
      <w:r w:rsidRPr="00EE6126">
        <w:rPr>
          <w:bCs/>
          <w:color w:val="000000"/>
          <w:sz w:val="28"/>
          <w:szCs w:val="28"/>
          <w:lang w:val="uk-UA"/>
        </w:rPr>
        <w:t xml:space="preserve"> </w:t>
      </w:r>
      <w:r w:rsidR="00C40599" w:rsidRPr="00EE6126">
        <w:rPr>
          <w:bCs/>
          <w:color w:val="000000"/>
          <w:sz w:val="28"/>
          <w:szCs w:val="28"/>
          <w:lang w:val="uk-UA"/>
        </w:rPr>
        <w:t xml:space="preserve">має право відмовитися від будь-якого виду, форми та обсягу реабілітаційних заходів,  передбачених його індивідуальною  </w:t>
      </w:r>
      <w:r w:rsidR="00C40599" w:rsidRPr="00C34051">
        <w:rPr>
          <w:bCs/>
          <w:color w:val="000000"/>
          <w:sz w:val="28"/>
          <w:szCs w:val="28"/>
          <w:lang w:val="uk-UA"/>
        </w:rPr>
        <w:t xml:space="preserve">програмою  реабілітації,  або від усієї програми в цілому.  </w:t>
      </w:r>
      <w:r w:rsidR="001E0FC6">
        <w:rPr>
          <w:bCs/>
          <w:color w:val="000000"/>
          <w:sz w:val="28"/>
          <w:szCs w:val="28"/>
          <w:lang w:val="uk-UA"/>
        </w:rPr>
        <w:t>Особа з інвалідністю</w:t>
      </w:r>
      <w:r w:rsidR="00C40599" w:rsidRPr="00C34051">
        <w:rPr>
          <w:bCs/>
          <w:color w:val="000000"/>
          <w:sz w:val="28"/>
          <w:szCs w:val="28"/>
          <w:lang w:val="uk-UA"/>
        </w:rPr>
        <w:t xml:space="preserve"> самостійно вирішує  питання про вибір та забезпечення конкретними засобами чи послугами  реабілітації,  включаючи  засоби  пересування,   вироби медичного  призначення,  друковані видання зі </w:t>
      </w:r>
      <w:r w:rsidR="00C40599" w:rsidRPr="00C34051">
        <w:rPr>
          <w:bCs/>
          <w:color w:val="000000"/>
          <w:sz w:val="28"/>
          <w:szCs w:val="28"/>
          <w:lang w:val="uk-UA"/>
        </w:rPr>
        <w:lastRenderedPageBreak/>
        <w:t>спеціальним шрифтом, звукопідсилювальну апаратуру,  санаторно-курортне лікування тощо в межах його індивідуальної програми реабілітації.</w:t>
      </w:r>
    </w:p>
    <w:p w14:paraId="5B825088" w14:textId="77777777" w:rsidR="00C40599" w:rsidRPr="00C34051" w:rsidRDefault="00C40599" w:rsidP="00B22EEF">
      <w:pPr>
        <w:autoSpaceDE w:val="0"/>
        <w:autoSpaceDN w:val="0"/>
        <w:adjustRightInd w:val="0"/>
        <w:spacing w:line="360" w:lineRule="auto"/>
        <w:ind w:firstLine="709"/>
        <w:jc w:val="both"/>
        <w:rPr>
          <w:bCs/>
          <w:color w:val="000000"/>
          <w:sz w:val="28"/>
          <w:szCs w:val="28"/>
          <w:lang w:val="uk-UA"/>
        </w:rPr>
      </w:pPr>
      <w:r w:rsidRPr="00C34051">
        <w:rPr>
          <w:bCs/>
          <w:color w:val="000000"/>
          <w:sz w:val="28"/>
          <w:szCs w:val="28"/>
          <w:lang w:val="uk-UA"/>
        </w:rPr>
        <w:t xml:space="preserve">Обсяг реабілітаційних заходів, що передбачаються індивідуальною програмою реабілітації </w:t>
      </w:r>
      <w:r w:rsidR="009B0D20">
        <w:rPr>
          <w:bCs/>
          <w:color w:val="000000"/>
          <w:sz w:val="28"/>
          <w:szCs w:val="28"/>
          <w:lang w:val="uk-UA"/>
        </w:rPr>
        <w:t xml:space="preserve">особи з </w:t>
      </w:r>
      <w:r w:rsidRPr="00C34051">
        <w:rPr>
          <w:bCs/>
          <w:color w:val="000000"/>
          <w:sz w:val="28"/>
          <w:szCs w:val="28"/>
          <w:lang w:val="uk-UA"/>
        </w:rPr>
        <w:t>інвалід</w:t>
      </w:r>
      <w:r w:rsidR="009B0D20">
        <w:rPr>
          <w:bCs/>
          <w:color w:val="000000"/>
          <w:sz w:val="28"/>
          <w:szCs w:val="28"/>
          <w:lang w:val="uk-UA"/>
        </w:rPr>
        <w:t>ністю</w:t>
      </w:r>
      <w:r w:rsidRPr="00C34051">
        <w:rPr>
          <w:bCs/>
          <w:color w:val="000000"/>
          <w:sz w:val="28"/>
          <w:szCs w:val="28"/>
          <w:lang w:val="uk-UA"/>
        </w:rPr>
        <w:t>, не може бути меншим за встановлений Державною типовою програмою реабілітації інвалідів  перелік реабілітаційних заходів, технічних засобів реабілітації і послуг, що надаються інваліду.</w:t>
      </w:r>
    </w:p>
    <w:p w14:paraId="31584C72" w14:textId="77777777" w:rsidR="00C40599" w:rsidRPr="00C34051" w:rsidRDefault="00B22EEF" w:rsidP="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sz w:val="28"/>
          <w:szCs w:val="28"/>
          <w:lang w:val="uk-UA"/>
        </w:rPr>
        <w:tab/>
      </w:r>
      <w:r w:rsidR="00C40599" w:rsidRPr="009E5652">
        <w:rPr>
          <w:sz w:val="28"/>
          <w:szCs w:val="28"/>
          <w:lang w:val="uk-UA"/>
        </w:rPr>
        <w:t>Державна типова програма  реабілітації</w:t>
      </w:r>
      <w:r w:rsidR="00C40599" w:rsidRPr="00C34051">
        <w:rPr>
          <w:bCs/>
          <w:color w:val="000000"/>
          <w:sz w:val="28"/>
          <w:szCs w:val="28"/>
          <w:lang w:val="uk-UA"/>
        </w:rPr>
        <w:t xml:space="preserve">  інвалідів  встановлює гарантований  державою перелік послуг з реабілітації, технічних  та  інших  засобів  реабілітації,  виробів медичного призначення, які надаються інваліду, дитині-інваліду з урахуванням фактичних  потреб  залежно  від  віку,  статі,  виду  захворювання безоплатно або на пільгових умовах</w:t>
      </w:r>
      <w:r w:rsidR="00FC1AFC" w:rsidRPr="00FC1AFC">
        <w:rPr>
          <w:bCs/>
          <w:color w:val="000000"/>
          <w:sz w:val="28"/>
          <w:szCs w:val="28"/>
          <w:lang w:val="uk-UA"/>
        </w:rPr>
        <w:t xml:space="preserve"> [4</w:t>
      </w:r>
      <w:r w:rsidR="00B03AD0">
        <w:rPr>
          <w:bCs/>
          <w:color w:val="000000"/>
          <w:sz w:val="28"/>
          <w:szCs w:val="28"/>
          <w:lang w:val="uk-UA"/>
        </w:rPr>
        <w:t>9</w:t>
      </w:r>
      <w:r w:rsidR="00FC1AFC" w:rsidRPr="00FC1AFC">
        <w:rPr>
          <w:bCs/>
          <w:color w:val="000000"/>
          <w:sz w:val="28"/>
          <w:szCs w:val="28"/>
          <w:lang w:val="uk-UA"/>
        </w:rPr>
        <w:t>]</w:t>
      </w:r>
      <w:r w:rsidR="00C40599" w:rsidRPr="00C34051">
        <w:rPr>
          <w:bCs/>
          <w:color w:val="000000"/>
          <w:sz w:val="28"/>
          <w:szCs w:val="28"/>
          <w:lang w:val="uk-UA"/>
        </w:rPr>
        <w:t xml:space="preserve">. </w:t>
      </w:r>
    </w:p>
    <w:p w14:paraId="23797F7E" w14:textId="77777777" w:rsidR="00C40599" w:rsidRDefault="00B22EEF" w:rsidP="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bCs/>
          <w:color w:val="000000"/>
          <w:sz w:val="28"/>
          <w:szCs w:val="28"/>
          <w:lang w:val="uk-UA"/>
        </w:rPr>
        <w:tab/>
      </w:r>
      <w:r w:rsidR="00C40599" w:rsidRPr="00FB55A9">
        <w:rPr>
          <w:bCs/>
          <w:color w:val="000000"/>
          <w:sz w:val="28"/>
          <w:szCs w:val="28"/>
          <w:lang w:val="uk-UA"/>
        </w:rPr>
        <w:t xml:space="preserve">У рекомендаціях медико-соціальної експертних комісій визначаються терміни, порядок   і місце проведення заходів, спрямованих на відновлення та компенсацію порушених або   втрачених   функцій організму   і здібностей конкретної особи до виконання видів діяльності.   </w:t>
      </w:r>
      <w:r w:rsidR="00C40599" w:rsidRPr="000811B9">
        <w:rPr>
          <w:bCs/>
          <w:color w:val="000000"/>
          <w:sz w:val="28"/>
          <w:szCs w:val="28"/>
        </w:rPr>
        <w:t xml:space="preserve">При здійсненні реабілітаційних заходів </w:t>
      </w:r>
      <w:r w:rsidR="004836C2">
        <w:rPr>
          <w:sz w:val="28"/>
          <w:szCs w:val="28"/>
          <w:lang w:val="uk-UA"/>
        </w:rPr>
        <w:t>ос</w:t>
      </w:r>
      <w:r w:rsidR="00E444FB">
        <w:rPr>
          <w:sz w:val="28"/>
          <w:szCs w:val="28"/>
          <w:lang w:val="uk-UA"/>
        </w:rPr>
        <w:t>о</w:t>
      </w:r>
      <w:r w:rsidR="004836C2">
        <w:rPr>
          <w:sz w:val="28"/>
          <w:szCs w:val="28"/>
          <w:lang w:val="uk-UA"/>
        </w:rPr>
        <w:t>б</w:t>
      </w:r>
      <w:r w:rsidR="00E444FB">
        <w:rPr>
          <w:sz w:val="28"/>
          <w:szCs w:val="28"/>
          <w:lang w:val="uk-UA"/>
        </w:rPr>
        <w:t>ам</w:t>
      </w:r>
      <w:r w:rsidR="004836C2">
        <w:rPr>
          <w:sz w:val="28"/>
          <w:szCs w:val="28"/>
          <w:lang w:val="uk-UA"/>
        </w:rPr>
        <w:t xml:space="preserve"> з </w:t>
      </w:r>
      <w:r w:rsidR="004836C2" w:rsidRPr="009A4134">
        <w:rPr>
          <w:sz w:val="28"/>
          <w:szCs w:val="28"/>
          <w:lang w:val="uk-UA"/>
        </w:rPr>
        <w:t>інвалід</w:t>
      </w:r>
      <w:r w:rsidR="004836C2">
        <w:rPr>
          <w:sz w:val="28"/>
          <w:szCs w:val="28"/>
          <w:lang w:val="uk-UA"/>
        </w:rPr>
        <w:t>ністю</w:t>
      </w:r>
      <w:r w:rsidR="004836C2" w:rsidRPr="000811B9">
        <w:rPr>
          <w:bCs/>
          <w:color w:val="000000"/>
          <w:sz w:val="28"/>
          <w:szCs w:val="28"/>
        </w:rPr>
        <w:t xml:space="preserve"> </w:t>
      </w:r>
      <w:r w:rsidR="00C40599" w:rsidRPr="000811B9">
        <w:rPr>
          <w:bCs/>
          <w:color w:val="000000"/>
          <w:sz w:val="28"/>
          <w:szCs w:val="28"/>
        </w:rPr>
        <w:t>гарантується дотримання закріплених за ними прав</w:t>
      </w:r>
      <w:r w:rsidR="00FC1AFC" w:rsidRPr="00FC1AFC">
        <w:rPr>
          <w:bCs/>
          <w:color w:val="000000"/>
          <w:sz w:val="28"/>
          <w:szCs w:val="28"/>
        </w:rPr>
        <w:t xml:space="preserve"> [47]</w:t>
      </w:r>
      <w:r w:rsidR="00C40599" w:rsidRPr="000811B9">
        <w:rPr>
          <w:bCs/>
          <w:color w:val="000000"/>
          <w:sz w:val="28"/>
          <w:szCs w:val="28"/>
        </w:rPr>
        <w:t>.</w:t>
      </w:r>
    </w:p>
    <w:p w14:paraId="071CC298" w14:textId="77777777" w:rsidR="00FD2158" w:rsidRDefault="00FD2158" w:rsidP="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bCs/>
          <w:color w:val="000000"/>
          <w:sz w:val="28"/>
          <w:szCs w:val="28"/>
          <w:lang w:val="uk-UA"/>
        </w:rPr>
        <w:t xml:space="preserve">Таким чином, державна політика зайнятості осіб з інвалідідністю будується на принципах справедливості. А також на визначених міжнародними правими актами програмах дій, спрямованих на досягення ними соціальної інтеграції. </w:t>
      </w:r>
    </w:p>
    <w:p w14:paraId="7561EF12" w14:textId="77777777" w:rsidR="00FD2158" w:rsidRDefault="00FD2158" w:rsidP="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bCs/>
          <w:color w:val="000000"/>
          <w:sz w:val="28"/>
          <w:szCs w:val="28"/>
          <w:lang w:val="uk-UA"/>
        </w:rPr>
        <w:t>Зроблений нами аналіз фундаментальних п</w:t>
      </w:r>
      <w:r w:rsidR="00927234">
        <w:rPr>
          <w:bCs/>
          <w:color w:val="000000"/>
          <w:sz w:val="28"/>
          <w:szCs w:val="28"/>
          <w:lang w:val="uk-UA"/>
        </w:rPr>
        <w:t>о</w:t>
      </w:r>
      <w:r>
        <w:rPr>
          <w:bCs/>
          <w:color w:val="000000"/>
          <w:sz w:val="28"/>
          <w:szCs w:val="28"/>
          <w:lang w:val="uk-UA"/>
        </w:rPr>
        <w:t>ложень державної політики щодо підтримки осіб з інвалідністю, а також наукової літератури  дозволив нам виділити вісім видів реабілітації</w:t>
      </w:r>
      <w:r w:rsidR="0078160C">
        <w:rPr>
          <w:bCs/>
          <w:color w:val="000000"/>
          <w:sz w:val="28"/>
          <w:szCs w:val="28"/>
          <w:lang w:val="uk-UA"/>
        </w:rPr>
        <w:t xml:space="preserve"> –</w:t>
      </w:r>
      <w:r w:rsidR="00E444FB">
        <w:rPr>
          <w:bCs/>
          <w:color w:val="000000"/>
          <w:sz w:val="28"/>
          <w:szCs w:val="28"/>
          <w:lang w:val="uk-UA"/>
        </w:rPr>
        <w:t xml:space="preserve"> </w:t>
      </w:r>
      <w:r w:rsidR="0078160C">
        <w:rPr>
          <w:bCs/>
          <w:color w:val="000000"/>
          <w:sz w:val="28"/>
          <w:szCs w:val="28"/>
          <w:lang w:val="uk-UA"/>
        </w:rPr>
        <w:t>медичну, психолого-педагогічну, професійну, трудову, фізкультурно-спортивну, фізичну, соціальну, психологічну</w:t>
      </w:r>
      <w:r>
        <w:rPr>
          <w:bCs/>
          <w:color w:val="000000"/>
          <w:sz w:val="28"/>
          <w:szCs w:val="28"/>
          <w:lang w:val="uk-UA"/>
        </w:rPr>
        <w:t xml:space="preserve">. </w:t>
      </w:r>
    </w:p>
    <w:p w14:paraId="491D8C09" w14:textId="77777777" w:rsidR="00D553DF" w:rsidRPr="00FD2158" w:rsidRDefault="00D553DF" w:rsidP="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bCs/>
          <w:color w:val="000000"/>
          <w:sz w:val="28"/>
          <w:szCs w:val="28"/>
          <w:lang w:val="uk-UA"/>
        </w:rPr>
        <w:t>У такому комплексі р</w:t>
      </w:r>
      <w:r w:rsidR="00182A8F">
        <w:rPr>
          <w:bCs/>
          <w:color w:val="000000"/>
          <w:sz w:val="28"/>
          <w:szCs w:val="28"/>
          <w:lang w:val="uk-UA"/>
        </w:rPr>
        <w:t>еабілітаційних послуг соціальни</w:t>
      </w:r>
      <w:r>
        <w:rPr>
          <w:bCs/>
          <w:color w:val="000000"/>
          <w:sz w:val="28"/>
          <w:szCs w:val="28"/>
          <w:lang w:val="uk-UA"/>
        </w:rPr>
        <w:t xml:space="preserve">й та психологічний  види набувають особливого значення у діяльності центру </w:t>
      </w:r>
      <w:r w:rsidR="00E444FB">
        <w:rPr>
          <w:bCs/>
          <w:color w:val="000000"/>
          <w:sz w:val="28"/>
          <w:szCs w:val="28"/>
          <w:lang w:val="uk-UA"/>
        </w:rPr>
        <w:t>комплекс</w:t>
      </w:r>
      <w:r>
        <w:rPr>
          <w:bCs/>
          <w:color w:val="000000"/>
          <w:sz w:val="28"/>
          <w:szCs w:val="28"/>
          <w:lang w:val="uk-UA"/>
        </w:rPr>
        <w:t xml:space="preserve">ної реабілітації </w:t>
      </w:r>
      <w:r w:rsidR="00E444FB">
        <w:rPr>
          <w:bCs/>
          <w:color w:val="000000"/>
          <w:sz w:val="28"/>
          <w:szCs w:val="28"/>
          <w:lang w:val="uk-UA"/>
        </w:rPr>
        <w:t xml:space="preserve">осіб з </w:t>
      </w:r>
      <w:r>
        <w:rPr>
          <w:bCs/>
          <w:color w:val="000000"/>
          <w:sz w:val="28"/>
          <w:szCs w:val="28"/>
          <w:lang w:val="uk-UA"/>
        </w:rPr>
        <w:t>інвалід</w:t>
      </w:r>
      <w:r w:rsidR="00E444FB">
        <w:rPr>
          <w:bCs/>
          <w:color w:val="000000"/>
          <w:sz w:val="28"/>
          <w:szCs w:val="28"/>
          <w:lang w:val="uk-UA"/>
        </w:rPr>
        <w:t>ністю</w:t>
      </w:r>
      <w:r>
        <w:rPr>
          <w:bCs/>
          <w:color w:val="000000"/>
          <w:sz w:val="28"/>
          <w:szCs w:val="28"/>
          <w:lang w:val="uk-UA"/>
        </w:rPr>
        <w:t>.</w:t>
      </w:r>
    </w:p>
    <w:p w14:paraId="0D9210E9" w14:textId="77777777" w:rsidR="00C40599" w:rsidRDefault="00CB63E3" w:rsidP="002F1699">
      <w:pPr>
        <w:pStyle w:val="a6"/>
        <w:spacing w:after="0" w:line="360" w:lineRule="auto"/>
        <w:ind w:firstLine="539"/>
        <w:jc w:val="both"/>
        <w:rPr>
          <w:b/>
          <w:bCs/>
          <w:sz w:val="28"/>
          <w:szCs w:val="28"/>
          <w:lang w:val="uk-UA"/>
        </w:rPr>
      </w:pPr>
      <w:r w:rsidRPr="00A46CF7">
        <w:rPr>
          <w:b/>
          <w:bCs/>
          <w:sz w:val="28"/>
          <w:szCs w:val="28"/>
          <w:lang w:val="uk-UA"/>
        </w:rPr>
        <w:lastRenderedPageBreak/>
        <w:t>1</w:t>
      </w:r>
      <w:r w:rsidR="0025388D">
        <w:rPr>
          <w:b/>
          <w:bCs/>
          <w:sz w:val="28"/>
          <w:szCs w:val="28"/>
          <w:lang w:val="uk-UA"/>
        </w:rPr>
        <w:t>.</w:t>
      </w:r>
      <w:r w:rsidR="00772923">
        <w:rPr>
          <w:b/>
          <w:bCs/>
          <w:sz w:val="28"/>
          <w:szCs w:val="28"/>
          <w:lang w:val="uk-UA"/>
        </w:rPr>
        <w:t>2</w:t>
      </w:r>
      <w:r w:rsidR="00C40599" w:rsidRPr="007D1D7E">
        <w:rPr>
          <w:b/>
          <w:bCs/>
          <w:sz w:val="28"/>
          <w:szCs w:val="28"/>
          <w:lang w:val="uk-UA"/>
        </w:rPr>
        <w:t xml:space="preserve">. </w:t>
      </w:r>
      <w:r w:rsidR="00772923">
        <w:rPr>
          <w:b/>
          <w:bCs/>
          <w:sz w:val="28"/>
          <w:szCs w:val="28"/>
          <w:lang w:val="uk-UA"/>
        </w:rPr>
        <w:t>Соціально-психологоічна реабілітація як складова комплексної реабілітації</w:t>
      </w:r>
    </w:p>
    <w:p w14:paraId="379F73BE" w14:textId="77777777" w:rsidR="00443A15" w:rsidRPr="002C1936" w:rsidRDefault="00B75F52" w:rsidP="00B75F52">
      <w:pPr>
        <w:shd w:val="clear" w:color="auto" w:fill="FFFFFF"/>
        <w:spacing w:line="360" w:lineRule="auto"/>
        <w:jc w:val="both"/>
        <w:rPr>
          <w:sz w:val="28"/>
          <w:szCs w:val="28"/>
          <w:lang w:val="uk-UA"/>
        </w:rPr>
      </w:pPr>
      <w:r>
        <w:rPr>
          <w:sz w:val="28"/>
          <w:szCs w:val="28"/>
          <w:lang w:val="uk-UA"/>
        </w:rPr>
        <w:t xml:space="preserve">         </w:t>
      </w:r>
      <w:r w:rsidR="00C40599" w:rsidRPr="009B2CC0">
        <w:rPr>
          <w:sz w:val="28"/>
          <w:szCs w:val="28"/>
          <w:lang w:val="uk-UA"/>
        </w:rPr>
        <w:t xml:space="preserve">На сучасному етапі у державі розроблено фундаментальну </w:t>
      </w:r>
      <w:r w:rsidR="00772923">
        <w:rPr>
          <w:sz w:val="28"/>
          <w:szCs w:val="28"/>
          <w:lang w:val="uk-UA"/>
        </w:rPr>
        <w:t xml:space="preserve">наукову та </w:t>
      </w:r>
      <w:r w:rsidR="00C40599" w:rsidRPr="009B2CC0">
        <w:rPr>
          <w:sz w:val="28"/>
          <w:szCs w:val="28"/>
          <w:lang w:val="uk-UA"/>
        </w:rPr>
        <w:t xml:space="preserve">законодавчо-нормативну базу, яка сприяла створенню та забезпеченню діяльності мережі центрів </w:t>
      </w:r>
      <w:r w:rsidR="00244EEB">
        <w:rPr>
          <w:sz w:val="28"/>
          <w:szCs w:val="28"/>
          <w:lang w:val="uk-UA"/>
        </w:rPr>
        <w:t>комплекс</w:t>
      </w:r>
      <w:r w:rsidR="00C40599" w:rsidRPr="009B2CC0">
        <w:rPr>
          <w:sz w:val="28"/>
          <w:szCs w:val="28"/>
          <w:lang w:val="uk-UA"/>
        </w:rPr>
        <w:t xml:space="preserve">ної реабілітації </w:t>
      </w:r>
      <w:r w:rsidR="00244EEB">
        <w:rPr>
          <w:sz w:val="28"/>
          <w:szCs w:val="28"/>
          <w:lang w:val="uk-UA"/>
        </w:rPr>
        <w:t xml:space="preserve">осіб з </w:t>
      </w:r>
      <w:r w:rsidR="00C40599" w:rsidRPr="009B2CC0">
        <w:rPr>
          <w:sz w:val="28"/>
          <w:szCs w:val="28"/>
          <w:lang w:val="uk-UA"/>
        </w:rPr>
        <w:t>інвалід</w:t>
      </w:r>
      <w:r w:rsidR="00244EEB">
        <w:rPr>
          <w:sz w:val="28"/>
          <w:szCs w:val="28"/>
          <w:lang w:val="uk-UA"/>
        </w:rPr>
        <w:t>ністю</w:t>
      </w:r>
      <w:r w:rsidR="00C40599" w:rsidRPr="009B2CC0">
        <w:rPr>
          <w:sz w:val="28"/>
          <w:szCs w:val="28"/>
          <w:lang w:val="uk-UA"/>
        </w:rPr>
        <w:t xml:space="preserve"> системи Міністерства соціальної політики України</w:t>
      </w:r>
      <w:r w:rsidR="00443A15">
        <w:rPr>
          <w:sz w:val="28"/>
          <w:szCs w:val="28"/>
          <w:lang w:val="uk-UA"/>
        </w:rPr>
        <w:t xml:space="preserve">. На виконання Розпорядження Кабінету мінстрів України </w:t>
      </w:r>
      <w:r w:rsidR="00443A15" w:rsidRPr="00E3038D">
        <w:rPr>
          <w:sz w:val="28"/>
          <w:szCs w:val="28"/>
          <w:lang w:val="uk-UA"/>
        </w:rPr>
        <w:t>від 06.03.20</w:t>
      </w:r>
      <w:r w:rsidR="00F23D42" w:rsidRPr="00E3038D">
        <w:rPr>
          <w:sz w:val="28"/>
          <w:szCs w:val="28"/>
          <w:lang w:val="uk-UA"/>
        </w:rPr>
        <w:t>16</w:t>
      </w:r>
      <w:r w:rsidR="00443A15" w:rsidRPr="00E3038D">
        <w:rPr>
          <w:sz w:val="28"/>
          <w:szCs w:val="28"/>
          <w:lang w:val="uk-UA"/>
        </w:rPr>
        <w:t>р. №102-р</w:t>
      </w:r>
      <w:r w:rsidRPr="00E3038D">
        <w:rPr>
          <w:sz w:val="28"/>
          <w:szCs w:val="28"/>
          <w:lang w:val="uk-UA"/>
        </w:rPr>
        <w:t>,</w:t>
      </w:r>
      <w:r>
        <w:rPr>
          <w:sz w:val="28"/>
          <w:szCs w:val="28"/>
          <w:lang w:val="uk-UA"/>
        </w:rPr>
        <w:t xml:space="preserve"> </w:t>
      </w:r>
      <w:r w:rsidRPr="00095475">
        <w:rPr>
          <w:spacing w:val="1"/>
          <w:sz w:val="28"/>
          <w:szCs w:val="28"/>
          <w:lang w:val="uk-UA"/>
        </w:rPr>
        <w:t xml:space="preserve">Типове положення про центр </w:t>
      </w:r>
      <w:r>
        <w:rPr>
          <w:spacing w:val="1"/>
          <w:sz w:val="28"/>
          <w:szCs w:val="28"/>
          <w:lang w:val="uk-UA"/>
        </w:rPr>
        <w:t>комплекс</w:t>
      </w:r>
      <w:r w:rsidRPr="00095475">
        <w:rPr>
          <w:spacing w:val="1"/>
          <w:sz w:val="28"/>
          <w:szCs w:val="28"/>
          <w:lang w:val="uk-UA"/>
        </w:rPr>
        <w:t xml:space="preserve">ної реабілітації </w:t>
      </w:r>
      <w:r>
        <w:rPr>
          <w:spacing w:val="1"/>
          <w:sz w:val="28"/>
          <w:szCs w:val="28"/>
          <w:lang w:val="uk-UA"/>
        </w:rPr>
        <w:t xml:space="preserve">для осіб з </w:t>
      </w:r>
      <w:r w:rsidRPr="00095475">
        <w:rPr>
          <w:spacing w:val="1"/>
          <w:sz w:val="28"/>
          <w:szCs w:val="28"/>
          <w:lang w:val="uk-UA"/>
        </w:rPr>
        <w:t>інвалід</w:t>
      </w:r>
      <w:r>
        <w:rPr>
          <w:spacing w:val="1"/>
          <w:sz w:val="28"/>
          <w:szCs w:val="28"/>
          <w:lang w:val="uk-UA"/>
        </w:rPr>
        <w:t>ністю</w:t>
      </w:r>
      <w:r w:rsidRPr="00095475">
        <w:rPr>
          <w:spacing w:val="1"/>
          <w:sz w:val="28"/>
          <w:szCs w:val="28"/>
          <w:lang w:val="uk-UA"/>
        </w:rPr>
        <w:t>, затверджен</w:t>
      </w:r>
      <w:r>
        <w:rPr>
          <w:spacing w:val="1"/>
          <w:sz w:val="28"/>
          <w:szCs w:val="28"/>
          <w:lang w:val="uk-UA"/>
        </w:rPr>
        <w:t>ого</w:t>
      </w:r>
      <w:r w:rsidRPr="00095475">
        <w:rPr>
          <w:spacing w:val="1"/>
          <w:sz w:val="28"/>
          <w:szCs w:val="28"/>
          <w:lang w:val="uk-UA"/>
        </w:rPr>
        <w:t xml:space="preserve"> наказом Міністерства соціальної політики України від </w:t>
      </w:r>
      <w:r>
        <w:rPr>
          <w:spacing w:val="1"/>
          <w:sz w:val="28"/>
          <w:szCs w:val="28"/>
          <w:lang w:val="uk-UA"/>
        </w:rPr>
        <w:t>09</w:t>
      </w:r>
      <w:r w:rsidRPr="00590003">
        <w:rPr>
          <w:spacing w:val="1"/>
          <w:sz w:val="28"/>
          <w:szCs w:val="28"/>
          <w:lang w:val="uk-UA"/>
        </w:rPr>
        <w:t>.</w:t>
      </w:r>
      <w:r>
        <w:rPr>
          <w:spacing w:val="1"/>
          <w:sz w:val="28"/>
          <w:szCs w:val="28"/>
          <w:lang w:val="uk-UA"/>
        </w:rPr>
        <w:t>08</w:t>
      </w:r>
      <w:r w:rsidRPr="00590003">
        <w:rPr>
          <w:spacing w:val="1"/>
          <w:sz w:val="28"/>
          <w:szCs w:val="28"/>
          <w:lang w:val="uk-UA"/>
        </w:rPr>
        <w:t>.2016 №</w:t>
      </w:r>
      <w:r>
        <w:rPr>
          <w:spacing w:val="1"/>
          <w:sz w:val="28"/>
          <w:szCs w:val="28"/>
          <w:lang w:val="uk-UA"/>
        </w:rPr>
        <w:t>855</w:t>
      </w:r>
      <w:r w:rsidR="00443A15">
        <w:rPr>
          <w:sz w:val="28"/>
          <w:szCs w:val="28"/>
          <w:lang w:val="uk-UA"/>
        </w:rPr>
        <w:t xml:space="preserve"> створено мережу центрів </w:t>
      </w:r>
      <w:r w:rsidR="00244EEB">
        <w:rPr>
          <w:sz w:val="28"/>
          <w:szCs w:val="28"/>
          <w:lang w:val="uk-UA"/>
        </w:rPr>
        <w:t>комплекс</w:t>
      </w:r>
      <w:r w:rsidR="00443A15">
        <w:rPr>
          <w:sz w:val="28"/>
          <w:szCs w:val="28"/>
          <w:lang w:val="uk-UA"/>
        </w:rPr>
        <w:t xml:space="preserve">ної реабілітації </w:t>
      </w:r>
      <w:r w:rsidR="00244EEB">
        <w:rPr>
          <w:sz w:val="28"/>
          <w:szCs w:val="28"/>
          <w:lang w:val="uk-UA"/>
        </w:rPr>
        <w:t xml:space="preserve">для осіб з </w:t>
      </w:r>
      <w:r w:rsidR="00244EEB" w:rsidRPr="009A4134">
        <w:rPr>
          <w:sz w:val="28"/>
          <w:szCs w:val="28"/>
          <w:lang w:val="uk-UA"/>
        </w:rPr>
        <w:t>інвалід</w:t>
      </w:r>
      <w:r w:rsidR="00244EEB">
        <w:rPr>
          <w:sz w:val="28"/>
          <w:szCs w:val="28"/>
          <w:lang w:val="uk-UA"/>
        </w:rPr>
        <w:t xml:space="preserve">ністю </w:t>
      </w:r>
      <w:r w:rsidR="00443A15">
        <w:rPr>
          <w:sz w:val="28"/>
          <w:szCs w:val="28"/>
          <w:lang w:val="uk-UA"/>
        </w:rPr>
        <w:t xml:space="preserve">системи Міністерсва соціальної </w:t>
      </w:r>
      <w:r w:rsidR="00443A15" w:rsidRPr="004F1A91">
        <w:rPr>
          <w:sz w:val="28"/>
          <w:szCs w:val="28"/>
          <w:lang w:val="uk-UA"/>
        </w:rPr>
        <w:t>політики України</w:t>
      </w:r>
      <w:r>
        <w:rPr>
          <w:sz w:val="28"/>
          <w:szCs w:val="28"/>
          <w:lang w:val="uk-UA"/>
        </w:rPr>
        <w:t>.</w:t>
      </w:r>
      <w:r w:rsidR="00F23D42" w:rsidRPr="004F1A91">
        <w:rPr>
          <w:sz w:val="28"/>
          <w:szCs w:val="28"/>
          <w:lang w:val="uk-UA"/>
        </w:rPr>
        <w:t xml:space="preserve"> </w:t>
      </w:r>
    </w:p>
    <w:p w14:paraId="7B28033B" w14:textId="77777777" w:rsidR="00C40599" w:rsidRPr="009B2CC0" w:rsidRDefault="00C40599" w:rsidP="00C40599">
      <w:pPr>
        <w:spacing w:line="360" w:lineRule="auto"/>
        <w:ind w:firstLine="709"/>
        <w:jc w:val="both"/>
        <w:rPr>
          <w:sz w:val="28"/>
          <w:szCs w:val="28"/>
          <w:lang w:val="uk-UA"/>
        </w:rPr>
      </w:pPr>
      <w:r w:rsidRPr="009B2CC0">
        <w:rPr>
          <w:sz w:val="28"/>
          <w:szCs w:val="28"/>
          <w:lang w:val="uk-UA"/>
        </w:rPr>
        <w:t xml:space="preserve">Основи  реабілітації </w:t>
      </w:r>
      <w:r w:rsidR="004D2AB0">
        <w:rPr>
          <w:sz w:val="28"/>
          <w:szCs w:val="28"/>
          <w:lang w:val="uk-UA"/>
        </w:rPr>
        <w:t xml:space="preserve">осіб з </w:t>
      </w:r>
      <w:r w:rsidRPr="009B2CC0">
        <w:rPr>
          <w:sz w:val="28"/>
          <w:szCs w:val="28"/>
          <w:lang w:val="uk-UA"/>
        </w:rPr>
        <w:t>інвалід</w:t>
      </w:r>
      <w:r w:rsidR="004D2AB0">
        <w:rPr>
          <w:sz w:val="28"/>
          <w:szCs w:val="28"/>
          <w:lang w:val="uk-UA"/>
        </w:rPr>
        <w:t>ністю</w:t>
      </w:r>
      <w:r w:rsidRPr="009B2CC0">
        <w:rPr>
          <w:sz w:val="28"/>
          <w:szCs w:val="28"/>
          <w:lang w:val="uk-UA"/>
        </w:rPr>
        <w:t xml:space="preserve"> як комплексної системи були закладені у прийнятому у 1991р. Законі України «Про основи соціальної захищеності інвалідів в Україні». Наступним кроком стал</w:t>
      </w:r>
      <w:r w:rsidR="006573B9">
        <w:rPr>
          <w:sz w:val="28"/>
          <w:szCs w:val="28"/>
          <w:lang w:val="uk-UA"/>
        </w:rPr>
        <w:t>а</w:t>
      </w:r>
      <w:r w:rsidRPr="009B2CC0">
        <w:rPr>
          <w:sz w:val="28"/>
          <w:szCs w:val="28"/>
          <w:lang w:val="uk-UA"/>
        </w:rPr>
        <w:t xml:space="preserve"> розроб</w:t>
      </w:r>
      <w:r w:rsidR="006573B9">
        <w:rPr>
          <w:sz w:val="28"/>
          <w:szCs w:val="28"/>
          <w:lang w:val="uk-UA"/>
        </w:rPr>
        <w:t>ка</w:t>
      </w:r>
      <w:r w:rsidRPr="009B2CC0">
        <w:rPr>
          <w:sz w:val="28"/>
          <w:szCs w:val="28"/>
          <w:lang w:val="uk-UA"/>
        </w:rPr>
        <w:t xml:space="preserve"> та впровадження заходів, передбачених Національною програмою професійної реабілітації та зайнятості осіб з обмеженими фізичними можливостями на 2001-2005 роки, ратифікація Конвенції МОП №159 про професійну реабілітацію і зайнятість інвалідів, прийняття Закону України «Про реабілітацію інвалідів в Україні»</w:t>
      </w:r>
      <w:r w:rsidR="00143DC7">
        <w:rPr>
          <w:sz w:val="28"/>
          <w:szCs w:val="28"/>
          <w:lang w:val="uk-UA"/>
        </w:rPr>
        <w:t>.</w:t>
      </w:r>
      <w:r w:rsidRPr="009B2CC0">
        <w:rPr>
          <w:sz w:val="28"/>
          <w:szCs w:val="28"/>
          <w:lang w:val="uk-UA"/>
        </w:rPr>
        <w:t xml:space="preserve"> Із прийняттям постанови КМУ від 08.12.2006 р. «Про затвердження Державної типової програми реабілітації інвалідів» було встановлено гарантований державою перелік реабілітаційних послуг, у т.ч. із професійної реабілітації, що надаються інвалідам та дітям-інвалідам у відповідності до їх індивідуальних програм реабілітації з урахуванням фактичних потреб залежно від віку, статі та нозології захворювання</w:t>
      </w:r>
      <w:r w:rsidR="009457C7" w:rsidRPr="009457C7">
        <w:rPr>
          <w:sz w:val="28"/>
          <w:szCs w:val="28"/>
          <w:lang w:val="uk-UA"/>
        </w:rPr>
        <w:t xml:space="preserve"> [48]</w:t>
      </w:r>
      <w:r w:rsidRPr="009B2CC0">
        <w:rPr>
          <w:sz w:val="28"/>
          <w:szCs w:val="28"/>
          <w:lang w:val="uk-UA"/>
        </w:rPr>
        <w:t>.</w:t>
      </w:r>
    </w:p>
    <w:p w14:paraId="4910EC03" w14:textId="77777777" w:rsidR="00C40599" w:rsidRPr="009B2CC0" w:rsidRDefault="00C40599" w:rsidP="00C40599">
      <w:pPr>
        <w:tabs>
          <w:tab w:val="left" w:pos="709"/>
        </w:tabs>
        <w:spacing w:line="360" w:lineRule="auto"/>
        <w:ind w:firstLine="709"/>
        <w:jc w:val="both"/>
        <w:rPr>
          <w:sz w:val="28"/>
          <w:szCs w:val="28"/>
          <w:lang w:val="uk-UA"/>
        </w:rPr>
      </w:pPr>
      <w:r w:rsidRPr="009B2CC0">
        <w:rPr>
          <w:sz w:val="28"/>
          <w:szCs w:val="28"/>
          <w:lang w:val="uk-UA"/>
        </w:rPr>
        <w:t xml:space="preserve">Законодавство визначає професійну реабілітацію як систему заходів, спрямованих на підготовку особи до професійної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подальшим працевлаштуванням та необхідним соціальним супроводженням з </w:t>
      </w:r>
      <w:r w:rsidRPr="009B2CC0">
        <w:rPr>
          <w:sz w:val="28"/>
          <w:szCs w:val="28"/>
          <w:lang w:val="uk-UA"/>
        </w:rPr>
        <w:lastRenderedPageBreak/>
        <w:t>урахуванням особистих схильностей та побажань особи. Відповідно до постанови Кабінету Міністрів України від 12 травня 2007 р. №716 «Про затвердження Державної програми розвитку системи реабілітації та трудової зайнятості осіб з обмеженими фізичними можливостями, психічними захворюваннями та розумовою відсталістю на період до 2011 року» головним завданням центрів професійної реабілітації системи Міністерства праці та соціальної політики є впровадження комплексної реабілітації, яка полягає у зведенні в один комплекс восьми видів реабілітації – соціальної, психологічної, медичної, психолого-педагогічної, професійної, фізичної, фізкультурно-спортивної, трудової терапії</w:t>
      </w:r>
      <w:r w:rsidR="009457C7">
        <w:rPr>
          <w:sz w:val="28"/>
          <w:szCs w:val="28"/>
          <w:lang w:val="uk-UA"/>
        </w:rPr>
        <w:t xml:space="preserve"> [</w:t>
      </w:r>
      <w:r w:rsidR="009457C7" w:rsidRPr="009457C7">
        <w:rPr>
          <w:sz w:val="28"/>
          <w:szCs w:val="28"/>
          <w:lang w:val="uk-UA"/>
        </w:rPr>
        <w:t>4</w:t>
      </w:r>
      <w:r w:rsidR="005C28FC">
        <w:rPr>
          <w:sz w:val="28"/>
          <w:szCs w:val="28"/>
          <w:lang w:val="uk-UA"/>
        </w:rPr>
        <w:t>8,49</w:t>
      </w:r>
      <w:r w:rsidR="009457C7" w:rsidRPr="009457C7">
        <w:rPr>
          <w:sz w:val="28"/>
          <w:szCs w:val="28"/>
          <w:lang w:val="uk-UA"/>
        </w:rPr>
        <w:t>]</w:t>
      </w:r>
      <w:r w:rsidRPr="009B2CC0">
        <w:rPr>
          <w:sz w:val="28"/>
          <w:szCs w:val="28"/>
          <w:lang w:val="uk-UA"/>
        </w:rPr>
        <w:t xml:space="preserve">. </w:t>
      </w:r>
    </w:p>
    <w:p w14:paraId="293B196A" w14:textId="77777777" w:rsidR="00C40599" w:rsidRDefault="00C40599" w:rsidP="00C40599">
      <w:pPr>
        <w:spacing w:line="360" w:lineRule="auto"/>
        <w:ind w:firstLine="709"/>
        <w:jc w:val="both"/>
        <w:rPr>
          <w:sz w:val="28"/>
          <w:szCs w:val="28"/>
          <w:lang w:val="uk-UA"/>
        </w:rPr>
      </w:pPr>
      <w:r w:rsidRPr="009B2CC0">
        <w:rPr>
          <w:sz w:val="28"/>
          <w:szCs w:val="28"/>
          <w:lang w:val="uk-UA"/>
        </w:rPr>
        <w:t>Основною ланкою державної системи професійної реабілітації інвалідів, де здійснюється їх професійне навчання, є установи (центри, відділення) професійної реабілітації сфери управління Мінпраці України, які діють на засадах Типового положення про центр про</w:t>
      </w:r>
      <w:r>
        <w:rPr>
          <w:sz w:val="28"/>
          <w:szCs w:val="28"/>
          <w:lang w:val="uk-UA"/>
        </w:rPr>
        <w:t xml:space="preserve">фесійної реабілітації інвалідів, </w:t>
      </w:r>
      <w:r w:rsidRPr="009B2CC0">
        <w:rPr>
          <w:sz w:val="28"/>
          <w:szCs w:val="28"/>
          <w:lang w:val="uk-UA"/>
        </w:rPr>
        <w:t>затверджен</w:t>
      </w:r>
      <w:r>
        <w:rPr>
          <w:sz w:val="28"/>
          <w:szCs w:val="28"/>
          <w:lang w:val="uk-UA"/>
        </w:rPr>
        <w:t>ого</w:t>
      </w:r>
      <w:r w:rsidRPr="009B2CC0">
        <w:rPr>
          <w:sz w:val="28"/>
          <w:szCs w:val="28"/>
          <w:lang w:val="uk-UA"/>
        </w:rPr>
        <w:t xml:space="preserve"> наказ</w:t>
      </w:r>
      <w:r>
        <w:rPr>
          <w:sz w:val="28"/>
          <w:szCs w:val="28"/>
          <w:lang w:val="uk-UA"/>
        </w:rPr>
        <w:t>о</w:t>
      </w:r>
      <w:r w:rsidRPr="009B2CC0">
        <w:rPr>
          <w:sz w:val="28"/>
          <w:szCs w:val="28"/>
          <w:lang w:val="uk-UA"/>
        </w:rPr>
        <w:t>м Мінпраці України від 09.10.2006 р.</w:t>
      </w:r>
      <w:r>
        <w:rPr>
          <w:sz w:val="28"/>
          <w:szCs w:val="28"/>
          <w:lang w:val="uk-UA"/>
        </w:rPr>
        <w:t xml:space="preserve"> </w:t>
      </w:r>
      <w:r w:rsidRPr="009B2CC0">
        <w:rPr>
          <w:sz w:val="28"/>
          <w:szCs w:val="28"/>
          <w:lang w:val="uk-UA"/>
        </w:rPr>
        <w:t xml:space="preserve">№ 372 </w:t>
      </w:r>
      <w:r>
        <w:rPr>
          <w:sz w:val="28"/>
          <w:szCs w:val="28"/>
          <w:lang w:val="uk-UA"/>
        </w:rPr>
        <w:t>(зі змінами від 12.08.2010р. №239)</w:t>
      </w:r>
      <w:r w:rsidRPr="009B2CC0">
        <w:rPr>
          <w:sz w:val="28"/>
          <w:szCs w:val="28"/>
          <w:lang w:val="uk-UA"/>
        </w:rPr>
        <w:t xml:space="preserve"> та </w:t>
      </w:r>
      <w:r>
        <w:rPr>
          <w:sz w:val="28"/>
          <w:szCs w:val="28"/>
          <w:lang w:val="uk-UA"/>
        </w:rPr>
        <w:t>С</w:t>
      </w:r>
      <w:r w:rsidRPr="009B2CC0">
        <w:rPr>
          <w:sz w:val="28"/>
          <w:szCs w:val="28"/>
          <w:lang w:val="uk-UA"/>
        </w:rPr>
        <w:t>оціальних нормативів у сфері професійної реабілітації інвалідів, затверджених наказ</w:t>
      </w:r>
      <w:r>
        <w:rPr>
          <w:sz w:val="28"/>
          <w:szCs w:val="28"/>
          <w:lang w:val="uk-UA"/>
        </w:rPr>
        <w:t>о</w:t>
      </w:r>
      <w:r w:rsidRPr="009B2CC0">
        <w:rPr>
          <w:sz w:val="28"/>
          <w:szCs w:val="28"/>
          <w:lang w:val="uk-UA"/>
        </w:rPr>
        <w:t>м Мінпраці України від 12.04.2007 р. № 155</w:t>
      </w:r>
      <w:r w:rsidR="00A5017B">
        <w:rPr>
          <w:sz w:val="28"/>
          <w:szCs w:val="28"/>
          <w:lang w:val="uk-UA"/>
        </w:rPr>
        <w:t xml:space="preserve"> </w:t>
      </w:r>
      <w:r w:rsidR="00A5017B" w:rsidRPr="00CC74DD">
        <w:rPr>
          <w:sz w:val="28"/>
          <w:szCs w:val="28"/>
          <w:lang w:val="uk-UA"/>
        </w:rPr>
        <w:t>[</w:t>
      </w:r>
      <w:r w:rsidR="00A5017B">
        <w:rPr>
          <w:sz w:val="28"/>
          <w:szCs w:val="28"/>
          <w:lang w:val="uk-UA"/>
        </w:rPr>
        <w:t>6</w:t>
      </w:r>
      <w:r w:rsidR="00E3038D">
        <w:rPr>
          <w:sz w:val="28"/>
          <w:szCs w:val="28"/>
          <w:lang w:val="uk-UA"/>
        </w:rPr>
        <w:t>9</w:t>
      </w:r>
      <w:r w:rsidR="005C28FC">
        <w:rPr>
          <w:sz w:val="28"/>
          <w:szCs w:val="28"/>
          <w:lang w:val="uk-UA"/>
        </w:rPr>
        <w:t>,70</w:t>
      </w:r>
      <w:r w:rsidR="00A5017B">
        <w:rPr>
          <w:sz w:val="28"/>
          <w:szCs w:val="28"/>
          <w:lang w:val="uk-UA"/>
        </w:rPr>
        <w:t>]</w:t>
      </w:r>
      <w:r w:rsidRPr="009B2CC0">
        <w:rPr>
          <w:sz w:val="28"/>
          <w:szCs w:val="28"/>
          <w:lang w:val="uk-UA"/>
        </w:rPr>
        <w:t>.</w:t>
      </w:r>
    </w:p>
    <w:p w14:paraId="5B4AC7AE" w14:textId="77777777" w:rsidR="00C40599" w:rsidRDefault="00C40599" w:rsidP="00C40599">
      <w:pPr>
        <w:shd w:val="clear" w:color="auto" w:fill="FFFFFF"/>
        <w:spacing w:line="360" w:lineRule="auto"/>
        <w:ind w:left="62" w:right="62" w:firstLine="833"/>
        <w:jc w:val="both"/>
        <w:rPr>
          <w:sz w:val="28"/>
          <w:szCs w:val="28"/>
          <w:lang w:val="uk-UA"/>
        </w:rPr>
      </w:pPr>
      <w:r w:rsidRPr="00613468">
        <w:rPr>
          <w:sz w:val="28"/>
          <w:szCs w:val="28"/>
          <w:lang w:val="uk-UA"/>
        </w:rPr>
        <w:t>Вирішення практичних питань реабілітації інвалідів повинно</w:t>
      </w:r>
      <w:r w:rsidRPr="007D1D7E">
        <w:rPr>
          <w:sz w:val="28"/>
          <w:szCs w:val="28"/>
          <w:lang w:val="uk-UA"/>
        </w:rPr>
        <w:t xml:space="preserve"> ґрунтуватися </w:t>
      </w:r>
      <w:r w:rsidRPr="002026AB">
        <w:rPr>
          <w:sz w:val="28"/>
          <w:szCs w:val="28"/>
          <w:lang w:val="uk-UA"/>
        </w:rPr>
        <w:t xml:space="preserve">на </w:t>
      </w:r>
      <w:r w:rsidRPr="002026AB">
        <w:rPr>
          <w:iCs/>
          <w:sz w:val="28"/>
          <w:szCs w:val="28"/>
          <w:lang w:val="uk-UA"/>
        </w:rPr>
        <w:t>Конституції України</w:t>
      </w:r>
      <w:r w:rsidRPr="002026AB">
        <w:rPr>
          <w:sz w:val="28"/>
          <w:szCs w:val="28"/>
          <w:lang w:val="uk-UA"/>
        </w:rPr>
        <w:t xml:space="preserve">, законах України </w:t>
      </w:r>
      <w:r w:rsidR="00CC74DD">
        <w:rPr>
          <w:iCs/>
          <w:sz w:val="28"/>
          <w:szCs w:val="28"/>
          <w:lang w:val="uk-UA"/>
        </w:rPr>
        <w:t>«</w:t>
      </w:r>
      <w:r w:rsidRPr="002026AB">
        <w:rPr>
          <w:iCs/>
          <w:sz w:val="28"/>
          <w:szCs w:val="28"/>
          <w:lang w:val="uk-UA"/>
        </w:rPr>
        <w:t>Про ре</w:t>
      </w:r>
      <w:r w:rsidR="00CC74DD">
        <w:rPr>
          <w:iCs/>
          <w:sz w:val="28"/>
          <w:szCs w:val="28"/>
          <w:lang w:val="uk-UA"/>
        </w:rPr>
        <w:t>абілітацію інвалідів в Україні», «</w:t>
      </w:r>
      <w:r w:rsidRPr="002026AB">
        <w:rPr>
          <w:iCs/>
          <w:sz w:val="28"/>
          <w:szCs w:val="28"/>
          <w:lang w:val="uk-UA"/>
        </w:rPr>
        <w:t>Про державні соціальні стандарт</w:t>
      </w:r>
      <w:r w:rsidR="00CC74DD">
        <w:rPr>
          <w:iCs/>
          <w:sz w:val="28"/>
          <w:szCs w:val="28"/>
          <w:lang w:val="uk-UA"/>
        </w:rPr>
        <w:t>и і державні соціальні гарантії»</w:t>
      </w:r>
      <w:r w:rsidRPr="002026AB">
        <w:rPr>
          <w:iCs/>
          <w:sz w:val="28"/>
          <w:szCs w:val="28"/>
          <w:lang w:val="uk-UA"/>
        </w:rPr>
        <w:t xml:space="preserve">, "Про основи соціальної </w:t>
      </w:r>
      <w:r w:rsidR="00CC74DD">
        <w:rPr>
          <w:iCs/>
          <w:sz w:val="28"/>
          <w:szCs w:val="28"/>
          <w:lang w:val="uk-UA"/>
        </w:rPr>
        <w:t>захищеності інвалідів в Україн</w:t>
      </w:r>
      <w:r w:rsidR="00CC74DD" w:rsidRPr="00CC74DD">
        <w:rPr>
          <w:iCs/>
          <w:sz w:val="28"/>
          <w:szCs w:val="28"/>
          <w:lang w:val="uk-UA"/>
        </w:rPr>
        <w:t>і</w:t>
      </w:r>
      <w:r w:rsidR="00CC74DD">
        <w:rPr>
          <w:iCs/>
          <w:sz w:val="28"/>
          <w:szCs w:val="28"/>
          <w:lang w:val="uk-UA"/>
        </w:rPr>
        <w:t>»</w:t>
      </w:r>
      <w:r w:rsidRPr="002026AB">
        <w:rPr>
          <w:iCs/>
          <w:sz w:val="28"/>
          <w:szCs w:val="28"/>
          <w:lang w:val="uk-UA"/>
        </w:rPr>
        <w:t xml:space="preserve">, </w:t>
      </w:r>
      <w:r w:rsidR="00CC74DD">
        <w:rPr>
          <w:iCs/>
          <w:sz w:val="28"/>
          <w:szCs w:val="28"/>
          <w:lang w:val="uk-UA"/>
        </w:rPr>
        <w:t>«</w:t>
      </w:r>
      <w:r w:rsidRPr="002026AB">
        <w:rPr>
          <w:iCs/>
          <w:sz w:val="28"/>
          <w:szCs w:val="28"/>
          <w:lang w:val="uk-UA"/>
        </w:rPr>
        <w:t>Про соці</w:t>
      </w:r>
      <w:r w:rsidR="00CC74DD">
        <w:rPr>
          <w:iCs/>
          <w:sz w:val="28"/>
          <w:szCs w:val="28"/>
          <w:lang w:val="uk-UA"/>
        </w:rPr>
        <w:t>альні послуги»</w:t>
      </w:r>
      <w:r w:rsidR="00BF2410">
        <w:rPr>
          <w:sz w:val="28"/>
          <w:szCs w:val="28"/>
          <w:lang w:val="uk-UA"/>
        </w:rPr>
        <w:t>, інших нормативно-правових актах</w:t>
      </w:r>
      <w:r w:rsidRPr="002026AB">
        <w:rPr>
          <w:sz w:val="28"/>
          <w:szCs w:val="28"/>
          <w:lang w:val="uk-UA"/>
        </w:rPr>
        <w:t>, що регулюють правові</w:t>
      </w:r>
      <w:r w:rsidR="00E71047">
        <w:rPr>
          <w:sz w:val="28"/>
          <w:szCs w:val="28"/>
          <w:lang w:val="uk-UA"/>
        </w:rPr>
        <w:t xml:space="preserve"> ві</w:t>
      </w:r>
      <w:r w:rsidRPr="002026AB">
        <w:rPr>
          <w:sz w:val="28"/>
          <w:szCs w:val="28"/>
          <w:lang w:val="uk-UA"/>
        </w:rPr>
        <w:t>дносини у цій сфері, та міжнародних договорах України</w:t>
      </w:r>
      <w:r w:rsidR="007A5E5F">
        <w:rPr>
          <w:sz w:val="28"/>
          <w:szCs w:val="28"/>
          <w:lang w:val="uk-UA"/>
        </w:rPr>
        <w:t xml:space="preserve"> [</w:t>
      </w:r>
      <w:r w:rsidR="007A5C53">
        <w:rPr>
          <w:sz w:val="28"/>
          <w:szCs w:val="28"/>
          <w:lang w:val="uk-UA"/>
        </w:rPr>
        <w:t>14,11,13,</w:t>
      </w:r>
      <w:r w:rsidR="007A5E5F">
        <w:rPr>
          <w:sz w:val="28"/>
          <w:szCs w:val="28"/>
          <w:lang w:val="uk-UA"/>
        </w:rPr>
        <w:t>15</w:t>
      </w:r>
      <w:r w:rsidR="007A5E5F" w:rsidRPr="007A5E5F">
        <w:rPr>
          <w:sz w:val="28"/>
          <w:szCs w:val="28"/>
          <w:lang w:val="uk-UA"/>
        </w:rPr>
        <w:t>]</w:t>
      </w:r>
      <w:r w:rsidRPr="002026AB">
        <w:rPr>
          <w:sz w:val="28"/>
          <w:szCs w:val="28"/>
          <w:lang w:val="uk-UA"/>
        </w:rPr>
        <w:t>.</w:t>
      </w:r>
    </w:p>
    <w:p w14:paraId="5EDB45AF" w14:textId="77777777" w:rsidR="00C40599" w:rsidRPr="006E6AF5" w:rsidRDefault="00C40599" w:rsidP="00C40599">
      <w:pPr>
        <w:pStyle w:val="HTML"/>
        <w:spacing w:line="360" w:lineRule="auto"/>
        <w:jc w:val="both"/>
        <w:rPr>
          <w:rFonts w:ascii="Times New Roman" w:hAnsi="Times New Roman" w:cs="Times New Roman"/>
          <w:sz w:val="28"/>
          <w:szCs w:val="28"/>
        </w:rPr>
      </w:pPr>
      <w:r>
        <w:rPr>
          <w:rFonts w:ascii="Times New Roman" w:hAnsi="Times New Roman" w:cs="Times New Roman"/>
          <w:iCs/>
          <w:spacing w:val="6"/>
          <w:sz w:val="28"/>
          <w:szCs w:val="28"/>
        </w:rPr>
        <w:tab/>
      </w:r>
      <w:r w:rsidRPr="006E6AF5">
        <w:rPr>
          <w:rFonts w:ascii="Times New Roman" w:hAnsi="Times New Roman" w:cs="Times New Roman"/>
          <w:iCs/>
          <w:spacing w:val="6"/>
          <w:sz w:val="28"/>
          <w:szCs w:val="28"/>
        </w:rPr>
        <w:t xml:space="preserve">Закон  України  </w:t>
      </w:r>
      <w:r w:rsidR="00FD0D23">
        <w:rPr>
          <w:rFonts w:ascii="Times New Roman" w:hAnsi="Times New Roman" w:cs="Times New Roman"/>
          <w:iCs/>
          <w:spacing w:val="6"/>
          <w:sz w:val="28"/>
          <w:szCs w:val="28"/>
        </w:rPr>
        <w:t>«</w:t>
      </w:r>
      <w:r w:rsidRPr="006E6AF5">
        <w:rPr>
          <w:rFonts w:ascii="Times New Roman" w:hAnsi="Times New Roman" w:cs="Times New Roman"/>
          <w:iCs/>
          <w:spacing w:val="6"/>
          <w:sz w:val="28"/>
          <w:szCs w:val="28"/>
        </w:rPr>
        <w:t>Про реабілітацію інвалідів в Україні</w:t>
      </w:r>
      <w:r w:rsidR="00FD0D23">
        <w:rPr>
          <w:rFonts w:ascii="Times New Roman" w:hAnsi="Times New Roman" w:cs="Times New Roman"/>
          <w:iCs/>
          <w:spacing w:val="6"/>
          <w:sz w:val="28"/>
          <w:szCs w:val="28"/>
        </w:rPr>
        <w:t>»</w:t>
      </w:r>
      <w:r w:rsidRPr="006E6AF5">
        <w:rPr>
          <w:rFonts w:ascii="Times New Roman" w:hAnsi="Times New Roman" w:cs="Times New Roman"/>
          <w:iCs/>
          <w:spacing w:val="6"/>
          <w:sz w:val="28"/>
          <w:szCs w:val="28"/>
        </w:rPr>
        <w:t xml:space="preserve"> </w:t>
      </w:r>
      <w:r w:rsidRPr="006E6AF5">
        <w:rPr>
          <w:rFonts w:ascii="Times New Roman" w:hAnsi="Times New Roman" w:cs="Times New Roman"/>
          <w:sz w:val="28"/>
          <w:szCs w:val="28"/>
        </w:rPr>
        <w:t>відповідно  до  Конституції України</w:t>
      </w:r>
      <w:r>
        <w:rPr>
          <w:rFonts w:ascii="Times New Roman" w:hAnsi="Times New Roman" w:cs="Times New Roman"/>
          <w:sz w:val="28"/>
          <w:szCs w:val="28"/>
        </w:rPr>
        <w:t xml:space="preserve"> </w:t>
      </w:r>
      <w:r w:rsidRPr="006E6AF5">
        <w:rPr>
          <w:rFonts w:ascii="Times New Roman" w:hAnsi="Times New Roman" w:cs="Times New Roman"/>
          <w:sz w:val="28"/>
          <w:szCs w:val="28"/>
        </w:rPr>
        <w:t>визначає основні засади створення правових, соціально-економічних,</w:t>
      </w:r>
      <w:r>
        <w:rPr>
          <w:rFonts w:ascii="Times New Roman" w:hAnsi="Times New Roman" w:cs="Times New Roman"/>
          <w:sz w:val="28"/>
          <w:szCs w:val="28"/>
        </w:rPr>
        <w:t xml:space="preserve"> </w:t>
      </w:r>
      <w:r w:rsidRPr="006E6AF5">
        <w:rPr>
          <w:rFonts w:ascii="Times New Roman" w:hAnsi="Times New Roman" w:cs="Times New Roman"/>
          <w:sz w:val="28"/>
          <w:szCs w:val="28"/>
        </w:rPr>
        <w:t>організаційних   умов   для   усунення  або  компенсації  обмежень</w:t>
      </w:r>
      <w:r>
        <w:rPr>
          <w:rFonts w:ascii="Times New Roman" w:hAnsi="Times New Roman" w:cs="Times New Roman"/>
          <w:sz w:val="28"/>
          <w:szCs w:val="28"/>
        </w:rPr>
        <w:t xml:space="preserve"> </w:t>
      </w:r>
      <w:r w:rsidRPr="006E6AF5">
        <w:rPr>
          <w:rFonts w:ascii="Times New Roman" w:hAnsi="Times New Roman" w:cs="Times New Roman"/>
          <w:sz w:val="28"/>
          <w:szCs w:val="28"/>
        </w:rPr>
        <w:t>життєдіяльності,  викликаних  порушенням   здоров'я   зі   стійким</w:t>
      </w:r>
      <w:r>
        <w:rPr>
          <w:rFonts w:ascii="Times New Roman" w:hAnsi="Times New Roman" w:cs="Times New Roman"/>
          <w:sz w:val="28"/>
          <w:szCs w:val="28"/>
        </w:rPr>
        <w:t xml:space="preserve"> </w:t>
      </w:r>
      <w:r w:rsidRPr="006E6AF5">
        <w:rPr>
          <w:rFonts w:ascii="Times New Roman" w:hAnsi="Times New Roman" w:cs="Times New Roman"/>
          <w:sz w:val="28"/>
          <w:szCs w:val="28"/>
        </w:rPr>
        <w:t xml:space="preserve">розладом  функцій  організму,  функціонування  системи </w:t>
      </w:r>
      <w:r w:rsidRPr="006E6AF5">
        <w:rPr>
          <w:rFonts w:ascii="Times New Roman" w:hAnsi="Times New Roman" w:cs="Times New Roman"/>
          <w:sz w:val="28"/>
          <w:szCs w:val="28"/>
        </w:rPr>
        <w:lastRenderedPageBreak/>
        <w:t>підтримання</w:t>
      </w:r>
      <w:r>
        <w:rPr>
          <w:rFonts w:ascii="Times New Roman" w:hAnsi="Times New Roman" w:cs="Times New Roman"/>
          <w:sz w:val="28"/>
          <w:szCs w:val="28"/>
        </w:rPr>
        <w:t xml:space="preserve"> </w:t>
      </w:r>
      <w:r w:rsidRPr="006E6AF5">
        <w:rPr>
          <w:rFonts w:ascii="Times New Roman" w:hAnsi="Times New Roman" w:cs="Times New Roman"/>
          <w:sz w:val="28"/>
          <w:szCs w:val="28"/>
        </w:rPr>
        <w:t>інвалідами  фізичного,   психічного,   соціального   благополуччя,</w:t>
      </w:r>
      <w:r>
        <w:rPr>
          <w:rFonts w:ascii="Times New Roman" w:hAnsi="Times New Roman" w:cs="Times New Roman"/>
          <w:sz w:val="28"/>
          <w:szCs w:val="28"/>
        </w:rPr>
        <w:t xml:space="preserve"> </w:t>
      </w:r>
      <w:r w:rsidRPr="006E6AF5">
        <w:rPr>
          <w:rFonts w:ascii="Times New Roman" w:hAnsi="Times New Roman" w:cs="Times New Roman"/>
          <w:sz w:val="28"/>
          <w:szCs w:val="28"/>
        </w:rPr>
        <w:t>сприяння їм у досягненні соціальної та матеріальної незалежності</w:t>
      </w:r>
      <w:r w:rsidR="00A7005E" w:rsidRPr="00A7005E">
        <w:rPr>
          <w:rFonts w:ascii="Times New Roman" w:hAnsi="Times New Roman" w:cs="Times New Roman"/>
          <w:sz w:val="28"/>
          <w:szCs w:val="28"/>
        </w:rPr>
        <w:t xml:space="preserve"> [1</w:t>
      </w:r>
      <w:r w:rsidR="007A5C53">
        <w:rPr>
          <w:rFonts w:ascii="Times New Roman" w:hAnsi="Times New Roman" w:cs="Times New Roman"/>
          <w:sz w:val="28"/>
          <w:szCs w:val="28"/>
        </w:rPr>
        <w:t>4</w:t>
      </w:r>
      <w:r w:rsidR="00A7005E" w:rsidRPr="00A7005E">
        <w:rPr>
          <w:rFonts w:ascii="Times New Roman" w:hAnsi="Times New Roman" w:cs="Times New Roman"/>
          <w:sz w:val="28"/>
          <w:szCs w:val="28"/>
        </w:rPr>
        <w:t>]</w:t>
      </w:r>
      <w:r w:rsidRPr="006E6AF5">
        <w:rPr>
          <w:rFonts w:ascii="Times New Roman" w:hAnsi="Times New Roman" w:cs="Times New Roman"/>
          <w:sz w:val="28"/>
          <w:szCs w:val="28"/>
        </w:rPr>
        <w:t>.</w:t>
      </w:r>
    </w:p>
    <w:p w14:paraId="1D0D44DC" w14:textId="77777777" w:rsidR="00C40599" w:rsidRPr="002026AB" w:rsidRDefault="00C40599" w:rsidP="00C40599">
      <w:pPr>
        <w:shd w:val="clear" w:color="auto" w:fill="FFFFFF"/>
        <w:spacing w:line="360" w:lineRule="auto"/>
        <w:ind w:left="62" w:right="62" w:firstLine="833"/>
        <w:jc w:val="both"/>
        <w:rPr>
          <w:iCs/>
          <w:color w:val="000000"/>
          <w:spacing w:val="4"/>
          <w:sz w:val="28"/>
          <w:szCs w:val="28"/>
          <w:lang w:val="uk-UA"/>
        </w:rPr>
      </w:pPr>
      <w:r w:rsidRPr="007D1D7E">
        <w:rPr>
          <w:color w:val="000000"/>
          <w:spacing w:val="-6"/>
          <w:sz w:val="28"/>
          <w:szCs w:val="28"/>
          <w:lang w:val="uk-UA"/>
        </w:rPr>
        <w:t>Реабілітаційні установи залежно від змісту реабілітаційних заходів, які вони здійснюють, відн</w:t>
      </w:r>
      <w:r w:rsidRPr="007D1D7E">
        <w:rPr>
          <w:color w:val="000000"/>
          <w:spacing w:val="-5"/>
          <w:sz w:val="28"/>
          <w:szCs w:val="28"/>
          <w:lang w:val="uk-UA"/>
        </w:rPr>
        <w:t xml:space="preserve">осяться до таких типів: медичної реабілітації; медико-соціальної реабілітації; соціальної реабілітації;  </w:t>
      </w:r>
      <w:r w:rsidRPr="007D1D7E">
        <w:rPr>
          <w:color w:val="000000"/>
          <w:spacing w:val="-6"/>
          <w:sz w:val="28"/>
          <w:szCs w:val="28"/>
          <w:lang w:val="uk-UA"/>
        </w:rPr>
        <w:t xml:space="preserve">психолого-педагогічної  реабілітації;   </w:t>
      </w:r>
      <w:r w:rsidRPr="007D1D7E">
        <w:rPr>
          <w:color w:val="000000"/>
          <w:spacing w:val="-5"/>
          <w:sz w:val="28"/>
          <w:szCs w:val="28"/>
          <w:lang w:val="uk-UA"/>
        </w:rPr>
        <w:t>фізичної реабілітації;     професійної реабілітації;</w:t>
      </w:r>
      <w:r w:rsidRPr="007D1D7E">
        <w:rPr>
          <w:color w:val="000000"/>
          <w:spacing w:val="-4"/>
          <w:sz w:val="28"/>
          <w:szCs w:val="28"/>
          <w:lang w:val="uk-UA"/>
        </w:rPr>
        <w:t xml:space="preserve"> трудової реабілітації; </w:t>
      </w:r>
      <w:r w:rsidRPr="007D1D7E">
        <w:rPr>
          <w:color w:val="000000"/>
          <w:spacing w:val="-5"/>
          <w:sz w:val="28"/>
          <w:szCs w:val="28"/>
          <w:lang w:val="uk-UA"/>
        </w:rPr>
        <w:t xml:space="preserve">фізкультурно-спортивної реабілітації.      </w:t>
      </w:r>
      <w:r w:rsidRPr="007D1D7E">
        <w:rPr>
          <w:color w:val="000000"/>
          <w:spacing w:val="-6"/>
          <w:sz w:val="28"/>
          <w:szCs w:val="28"/>
          <w:lang w:val="uk-UA"/>
        </w:rPr>
        <w:t xml:space="preserve">Реабілітаційні установи  можуть  мати  змішаний тип.  </w:t>
      </w:r>
    </w:p>
    <w:p w14:paraId="2117702F" w14:textId="77777777" w:rsidR="00C40599" w:rsidRPr="002026AB" w:rsidRDefault="00C40599" w:rsidP="00C40599">
      <w:pPr>
        <w:shd w:val="clear" w:color="auto" w:fill="FFFFFF"/>
        <w:spacing w:line="360" w:lineRule="auto"/>
        <w:ind w:left="62" w:firstLine="628"/>
        <w:jc w:val="both"/>
        <w:rPr>
          <w:iCs/>
          <w:color w:val="000000"/>
          <w:spacing w:val="4"/>
          <w:sz w:val="28"/>
          <w:szCs w:val="28"/>
          <w:lang w:val="uk-UA"/>
        </w:rPr>
      </w:pPr>
      <w:r w:rsidRPr="002026AB">
        <w:rPr>
          <w:color w:val="000000"/>
          <w:spacing w:val="3"/>
          <w:sz w:val="28"/>
          <w:szCs w:val="28"/>
          <w:lang w:val="uk-UA"/>
        </w:rPr>
        <w:t xml:space="preserve">Реабілітаційні установи здійснюють комплексну реабілітацію </w:t>
      </w:r>
      <w:r w:rsidR="00327998">
        <w:rPr>
          <w:color w:val="000000"/>
          <w:spacing w:val="3"/>
          <w:sz w:val="28"/>
          <w:szCs w:val="28"/>
          <w:lang w:val="uk-UA"/>
        </w:rPr>
        <w:t xml:space="preserve">осіб з інвалідністю, </w:t>
      </w:r>
      <w:r w:rsidR="005C28FC">
        <w:rPr>
          <w:color w:val="000000"/>
          <w:spacing w:val="3"/>
          <w:sz w:val="28"/>
          <w:szCs w:val="28"/>
          <w:lang w:val="uk-UA"/>
        </w:rPr>
        <w:t xml:space="preserve">дітей з </w:t>
      </w:r>
      <w:r w:rsidRPr="002026AB">
        <w:rPr>
          <w:color w:val="000000"/>
          <w:spacing w:val="3"/>
          <w:sz w:val="28"/>
          <w:szCs w:val="28"/>
          <w:lang w:val="uk-UA"/>
        </w:rPr>
        <w:t>інвалід</w:t>
      </w:r>
      <w:r w:rsidR="005C28FC">
        <w:rPr>
          <w:color w:val="000000"/>
          <w:spacing w:val="3"/>
          <w:sz w:val="28"/>
          <w:szCs w:val="28"/>
          <w:lang w:val="uk-UA"/>
        </w:rPr>
        <w:t>ністю</w:t>
      </w:r>
      <w:r w:rsidRPr="002026AB">
        <w:rPr>
          <w:color w:val="000000"/>
          <w:spacing w:val="3"/>
          <w:sz w:val="28"/>
          <w:szCs w:val="28"/>
          <w:lang w:val="uk-UA"/>
        </w:rPr>
        <w:t xml:space="preserve"> ш</w:t>
      </w:r>
      <w:r w:rsidRPr="002026AB">
        <w:rPr>
          <w:color w:val="000000"/>
          <w:spacing w:val="4"/>
          <w:sz w:val="28"/>
          <w:szCs w:val="28"/>
          <w:lang w:val="uk-UA"/>
        </w:rPr>
        <w:t xml:space="preserve">ляхом реалізації соціально-економічних, медичних, фізичних, психологічних, педагогічних </w:t>
      </w:r>
      <w:r w:rsidRPr="002026AB">
        <w:rPr>
          <w:color w:val="000000"/>
          <w:spacing w:val="3"/>
          <w:sz w:val="28"/>
          <w:szCs w:val="28"/>
          <w:lang w:val="uk-UA"/>
        </w:rPr>
        <w:t>професійних та інших заходів відновлювального характеру, спрямованих на попередження</w:t>
      </w:r>
      <w:r w:rsidRPr="002026AB">
        <w:rPr>
          <w:sz w:val="28"/>
          <w:szCs w:val="28"/>
          <w:lang w:val="uk-UA"/>
        </w:rPr>
        <w:t xml:space="preserve"> </w:t>
      </w:r>
      <w:r w:rsidRPr="002026AB">
        <w:rPr>
          <w:color w:val="000000"/>
          <w:spacing w:val="4"/>
          <w:sz w:val="28"/>
          <w:szCs w:val="28"/>
          <w:lang w:val="uk-UA"/>
        </w:rPr>
        <w:t xml:space="preserve">прогресування патологічного процесу, усунення чи максимально можливу компенсацію обмежень життєдіяльності, відновлення здоров'я та трудових навичок інвалідів, дітей-інвалідів, корекцію </w:t>
      </w:r>
      <w:r w:rsidRPr="002026AB">
        <w:rPr>
          <w:color w:val="000000"/>
          <w:spacing w:val="3"/>
          <w:sz w:val="28"/>
          <w:szCs w:val="28"/>
          <w:lang w:val="uk-UA"/>
        </w:rPr>
        <w:t>психічних процесів, здобуття ними освіти, їх трудову зайнятість незалежно від категорії і причин інвалідності</w:t>
      </w:r>
      <w:r w:rsidR="00AB6741">
        <w:rPr>
          <w:color w:val="000000"/>
          <w:spacing w:val="3"/>
          <w:sz w:val="28"/>
          <w:szCs w:val="28"/>
          <w:lang w:val="uk-UA"/>
        </w:rPr>
        <w:t xml:space="preserve"> [1</w:t>
      </w:r>
      <w:r w:rsidR="007A5C53">
        <w:rPr>
          <w:color w:val="000000"/>
          <w:spacing w:val="3"/>
          <w:sz w:val="28"/>
          <w:szCs w:val="28"/>
          <w:lang w:val="uk-UA"/>
        </w:rPr>
        <w:t>4</w:t>
      </w:r>
      <w:r w:rsidR="00AB6741">
        <w:rPr>
          <w:color w:val="000000"/>
          <w:spacing w:val="3"/>
          <w:sz w:val="28"/>
          <w:szCs w:val="28"/>
          <w:lang w:val="uk-UA"/>
        </w:rPr>
        <w:t>]</w:t>
      </w:r>
      <w:r w:rsidRPr="002026AB">
        <w:rPr>
          <w:color w:val="000000"/>
          <w:spacing w:val="3"/>
          <w:sz w:val="28"/>
          <w:szCs w:val="28"/>
          <w:lang w:val="uk-UA"/>
        </w:rPr>
        <w:t xml:space="preserve">. </w:t>
      </w:r>
    </w:p>
    <w:p w14:paraId="1B3780C3" w14:textId="77777777" w:rsidR="00C40599" w:rsidRPr="007D1D7E" w:rsidRDefault="00C40599" w:rsidP="00C40599">
      <w:pPr>
        <w:shd w:val="clear" w:color="auto" w:fill="FFFFFF"/>
        <w:spacing w:line="360" w:lineRule="auto"/>
        <w:ind w:firstLine="902"/>
        <w:jc w:val="both"/>
        <w:rPr>
          <w:color w:val="000000"/>
          <w:spacing w:val="3"/>
          <w:sz w:val="28"/>
          <w:szCs w:val="28"/>
          <w:lang w:val="uk-UA"/>
        </w:rPr>
      </w:pPr>
      <w:r w:rsidRPr="0009327C">
        <w:rPr>
          <w:sz w:val="28"/>
          <w:szCs w:val="28"/>
          <w:lang w:val="uk-UA"/>
        </w:rPr>
        <w:t>Учасниками реабілітаційного процесу є: педагогічні</w:t>
      </w:r>
      <w:r w:rsidRPr="007D1D7E">
        <w:rPr>
          <w:sz w:val="28"/>
          <w:szCs w:val="28"/>
          <w:lang w:val="uk-UA"/>
        </w:rPr>
        <w:t>, медичні, соціальні, музичні працівники, психологи, психотерапевти, спортивні тренери, майстри виробничого навчання реабілітаційної установи, реабілітологи та інші фахівці, пов’язані з реабілітаційним процесом</w:t>
      </w:r>
      <w:r w:rsidRPr="007D1D7E">
        <w:rPr>
          <w:color w:val="000000"/>
          <w:spacing w:val="3"/>
          <w:sz w:val="28"/>
          <w:szCs w:val="28"/>
          <w:lang w:val="uk-UA"/>
        </w:rPr>
        <w:t>;</w:t>
      </w:r>
    </w:p>
    <w:p w14:paraId="3B536978" w14:textId="77777777" w:rsidR="00C40599" w:rsidRPr="007D1D7E" w:rsidRDefault="00143DC7" w:rsidP="00C40599">
      <w:pPr>
        <w:shd w:val="clear" w:color="auto" w:fill="FFFFFF"/>
        <w:spacing w:line="360" w:lineRule="auto"/>
        <w:ind w:firstLine="902"/>
        <w:jc w:val="both"/>
        <w:rPr>
          <w:color w:val="000000"/>
          <w:spacing w:val="3"/>
          <w:sz w:val="28"/>
          <w:szCs w:val="28"/>
          <w:lang w:val="uk-UA"/>
        </w:rPr>
      </w:pPr>
      <w:r>
        <w:rPr>
          <w:color w:val="000000"/>
          <w:spacing w:val="3"/>
          <w:sz w:val="28"/>
          <w:szCs w:val="28"/>
          <w:lang w:val="uk-UA"/>
        </w:rPr>
        <w:t xml:space="preserve">- </w:t>
      </w:r>
      <w:r w:rsidR="00244EEB">
        <w:rPr>
          <w:color w:val="000000"/>
          <w:spacing w:val="3"/>
          <w:sz w:val="28"/>
          <w:szCs w:val="28"/>
          <w:lang w:val="uk-UA"/>
        </w:rPr>
        <w:t xml:space="preserve">особи з </w:t>
      </w:r>
      <w:r w:rsidR="00C40599" w:rsidRPr="007D1D7E">
        <w:rPr>
          <w:color w:val="000000"/>
          <w:spacing w:val="3"/>
          <w:sz w:val="28"/>
          <w:szCs w:val="28"/>
          <w:lang w:val="uk-UA"/>
        </w:rPr>
        <w:t>інвалід</w:t>
      </w:r>
      <w:r w:rsidR="00244EEB">
        <w:rPr>
          <w:color w:val="000000"/>
          <w:spacing w:val="3"/>
          <w:sz w:val="28"/>
          <w:szCs w:val="28"/>
          <w:lang w:val="uk-UA"/>
        </w:rPr>
        <w:t>нісю</w:t>
      </w:r>
      <w:r w:rsidR="005C28FC">
        <w:rPr>
          <w:color w:val="000000"/>
          <w:spacing w:val="3"/>
          <w:sz w:val="28"/>
          <w:szCs w:val="28"/>
          <w:lang w:val="uk-UA"/>
        </w:rPr>
        <w:t>,</w:t>
      </w:r>
      <w:r w:rsidR="00C40599" w:rsidRPr="007D1D7E">
        <w:rPr>
          <w:color w:val="000000"/>
          <w:spacing w:val="3"/>
          <w:sz w:val="28"/>
          <w:szCs w:val="28"/>
          <w:lang w:val="uk-UA"/>
        </w:rPr>
        <w:t xml:space="preserve"> діти</w:t>
      </w:r>
      <w:r w:rsidR="00244EEB">
        <w:rPr>
          <w:color w:val="000000"/>
          <w:spacing w:val="3"/>
          <w:sz w:val="28"/>
          <w:szCs w:val="28"/>
          <w:lang w:val="uk-UA"/>
        </w:rPr>
        <w:t xml:space="preserve"> з </w:t>
      </w:r>
      <w:r w:rsidR="00C40599" w:rsidRPr="007D1D7E">
        <w:rPr>
          <w:color w:val="000000"/>
          <w:spacing w:val="3"/>
          <w:sz w:val="28"/>
          <w:szCs w:val="28"/>
          <w:lang w:val="uk-UA"/>
        </w:rPr>
        <w:t>інвалід</w:t>
      </w:r>
      <w:r w:rsidR="00244EEB">
        <w:rPr>
          <w:color w:val="000000"/>
          <w:spacing w:val="3"/>
          <w:sz w:val="28"/>
          <w:szCs w:val="28"/>
          <w:lang w:val="uk-UA"/>
        </w:rPr>
        <w:t>ністю</w:t>
      </w:r>
      <w:r w:rsidR="00C40599" w:rsidRPr="007D1D7E">
        <w:rPr>
          <w:color w:val="000000"/>
          <w:spacing w:val="3"/>
          <w:sz w:val="28"/>
          <w:szCs w:val="28"/>
          <w:lang w:val="uk-UA"/>
        </w:rPr>
        <w:t xml:space="preserve">, які проходять реабілітацію; </w:t>
      </w:r>
    </w:p>
    <w:p w14:paraId="0A01F604" w14:textId="77777777" w:rsidR="00C40599" w:rsidRPr="00244EEB" w:rsidRDefault="00143DC7" w:rsidP="00C40599">
      <w:pPr>
        <w:shd w:val="clear" w:color="auto" w:fill="FFFFFF"/>
        <w:spacing w:line="360" w:lineRule="auto"/>
        <w:ind w:firstLine="902"/>
        <w:jc w:val="both"/>
        <w:rPr>
          <w:iCs/>
          <w:color w:val="000000"/>
          <w:spacing w:val="4"/>
          <w:sz w:val="28"/>
          <w:szCs w:val="28"/>
          <w:lang w:val="uk-UA"/>
        </w:rPr>
      </w:pPr>
      <w:r>
        <w:rPr>
          <w:color w:val="000000"/>
          <w:spacing w:val="4"/>
          <w:sz w:val="28"/>
          <w:szCs w:val="28"/>
          <w:lang w:val="uk-UA"/>
        </w:rPr>
        <w:t xml:space="preserve">- </w:t>
      </w:r>
      <w:r w:rsidR="00C40599" w:rsidRPr="007D1D7E">
        <w:rPr>
          <w:color w:val="000000"/>
          <w:spacing w:val="4"/>
          <w:sz w:val="28"/>
          <w:szCs w:val="28"/>
          <w:lang w:val="uk-UA"/>
        </w:rPr>
        <w:t xml:space="preserve">законні представники </w:t>
      </w:r>
      <w:r w:rsidR="00244EEB">
        <w:rPr>
          <w:sz w:val="28"/>
          <w:szCs w:val="28"/>
          <w:lang w:val="uk-UA"/>
        </w:rPr>
        <w:t xml:space="preserve">осіб з </w:t>
      </w:r>
      <w:r w:rsidR="00244EEB" w:rsidRPr="009A4134">
        <w:rPr>
          <w:sz w:val="28"/>
          <w:szCs w:val="28"/>
          <w:lang w:val="uk-UA"/>
        </w:rPr>
        <w:t>інвалід</w:t>
      </w:r>
      <w:r w:rsidR="00244EEB">
        <w:rPr>
          <w:sz w:val="28"/>
          <w:szCs w:val="28"/>
          <w:lang w:val="uk-UA"/>
        </w:rPr>
        <w:t>ністю</w:t>
      </w:r>
      <w:r w:rsidR="00C40599" w:rsidRPr="007D1D7E">
        <w:rPr>
          <w:color w:val="000000"/>
          <w:spacing w:val="4"/>
          <w:sz w:val="28"/>
          <w:szCs w:val="28"/>
          <w:lang w:val="uk-UA"/>
        </w:rPr>
        <w:t>, дітей</w:t>
      </w:r>
      <w:r w:rsidR="00244EEB">
        <w:rPr>
          <w:color w:val="000000"/>
          <w:spacing w:val="4"/>
          <w:sz w:val="28"/>
          <w:szCs w:val="28"/>
          <w:lang w:val="uk-UA"/>
        </w:rPr>
        <w:t xml:space="preserve"> з </w:t>
      </w:r>
      <w:r w:rsidR="00C40599" w:rsidRPr="007D1D7E">
        <w:rPr>
          <w:color w:val="000000"/>
          <w:spacing w:val="4"/>
          <w:sz w:val="28"/>
          <w:szCs w:val="28"/>
          <w:lang w:val="uk-UA"/>
        </w:rPr>
        <w:t>інвалід</w:t>
      </w:r>
      <w:r w:rsidR="00244EEB">
        <w:rPr>
          <w:color w:val="000000"/>
          <w:spacing w:val="4"/>
          <w:sz w:val="28"/>
          <w:szCs w:val="28"/>
          <w:lang w:val="uk-UA"/>
        </w:rPr>
        <w:t>ністю</w:t>
      </w:r>
      <w:r w:rsidR="00C40599" w:rsidRPr="007D1D7E">
        <w:rPr>
          <w:color w:val="000000"/>
          <w:spacing w:val="4"/>
          <w:sz w:val="28"/>
          <w:szCs w:val="28"/>
          <w:lang w:val="uk-UA"/>
        </w:rPr>
        <w:t xml:space="preserve"> </w:t>
      </w:r>
      <w:r w:rsidR="00AB6741" w:rsidRPr="00244EEB">
        <w:rPr>
          <w:iCs/>
          <w:color w:val="000000"/>
          <w:spacing w:val="4"/>
          <w:sz w:val="28"/>
          <w:szCs w:val="28"/>
          <w:lang w:val="uk-UA"/>
        </w:rPr>
        <w:t>[1</w:t>
      </w:r>
      <w:r w:rsidR="007A5C53">
        <w:rPr>
          <w:iCs/>
          <w:color w:val="000000"/>
          <w:spacing w:val="4"/>
          <w:sz w:val="28"/>
          <w:szCs w:val="28"/>
          <w:lang w:val="uk-UA"/>
        </w:rPr>
        <w:t>4</w:t>
      </w:r>
      <w:r w:rsidR="00AB6741" w:rsidRPr="00244EEB">
        <w:rPr>
          <w:iCs/>
          <w:color w:val="000000"/>
          <w:spacing w:val="4"/>
          <w:sz w:val="28"/>
          <w:szCs w:val="28"/>
          <w:lang w:val="uk-UA"/>
        </w:rPr>
        <w:t>].</w:t>
      </w:r>
    </w:p>
    <w:p w14:paraId="0847ADA1" w14:textId="77777777" w:rsidR="00C40599" w:rsidRDefault="00C40599" w:rsidP="00C40599">
      <w:pPr>
        <w:shd w:val="clear" w:color="auto" w:fill="FFFFFF"/>
        <w:spacing w:line="360" w:lineRule="auto"/>
        <w:ind w:firstLine="851"/>
        <w:jc w:val="both"/>
        <w:rPr>
          <w:color w:val="000000"/>
          <w:sz w:val="28"/>
          <w:szCs w:val="28"/>
          <w:lang w:val="uk-UA"/>
        </w:rPr>
      </w:pPr>
      <w:r w:rsidRPr="0009327C">
        <w:rPr>
          <w:color w:val="000000"/>
          <w:sz w:val="28"/>
          <w:szCs w:val="28"/>
          <w:lang w:val="uk-UA"/>
        </w:rPr>
        <w:t>Основним завданням реабілітації є —</w:t>
      </w:r>
      <w:r w:rsidRPr="007D1D7E">
        <w:rPr>
          <w:color w:val="000000"/>
          <w:sz w:val="28"/>
          <w:szCs w:val="28"/>
          <w:lang w:val="uk-UA"/>
        </w:rPr>
        <w:t xml:space="preserve"> відновлення соціального статусу</w:t>
      </w:r>
      <w:r w:rsidR="005C28FC">
        <w:rPr>
          <w:color w:val="000000"/>
          <w:sz w:val="28"/>
          <w:szCs w:val="28"/>
          <w:lang w:val="uk-UA"/>
        </w:rPr>
        <w:t xml:space="preserve"> людини з інвалідністю,</w:t>
      </w:r>
      <w:r w:rsidRPr="007D1D7E">
        <w:rPr>
          <w:color w:val="000000"/>
          <w:sz w:val="28"/>
          <w:szCs w:val="28"/>
          <w:lang w:val="uk-UA"/>
        </w:rPr>
        <w:t xml:space="preserve"> дитини </w:t>
      </w:r>
      <w:r w:rsidR="005C28FC">
        <w:rPr>
          <w:color w:val="000000"/>
          <w:sz w:val="28"/>
          <w:szCs w:val="28"/>
          <w:lang w:val="uk-UA"/>
        </w:rPr>
        <w:t>з інвалідністю,</w:t>
      </w:r>
      <w:r w:rsidRPr="007D1D7E">
        <w:rPr>
          <w:color w:val="000000"/>
          <w:sz w:val="28"/>
          <w:szCs w:val="28"/>
          <w:lang w:val="uk-UA"/>
        </w:rPr>
        <w:t xml:space="preserve"> включення її у систему суспільних відносин у процесі спеціального навчання, виховання і створення для цього оптимальних умов, спрямованих на цілісний розвиток особистості з врахуванням психофізичних можливостей. У кінцевому </w:t>
      </w:r>
      <w:r w:rsidRPr="007D1D7E">
        <w:rPr>
          <w:color w:val="000000"/>
          <w:sz w:val="28"/>
          <w:szCs w:val="28"/>
          <w:lang w:val="uk-UA"/>
        </w:rPr>
        <w:lastRenderedPageBreak/>
        <w:t>результаті повинна бути досягнута повна або часткова компенсація наявного порушення.</w:t>
      </w:r>
    </w:p>
    <w:p w14:paraId="40DCB97A" w14:textId="77777777" w:rsidR="00FB55A9" w:rsidRPr="002D6CA9" w:rsidRDefault="002D6CA9" w:rsidP="00FB55A9">
      <w:pPr>
        <w:tabs>
          <w:tab w:val="left" w:pos="1440"/>
          <w:tab w:val="left" w:pos="1800"/>
        </w:tabs>
        <w:spacing w:line="360" w:lineRule="auto"/>
        <w:jc w:val="both"/>
        <w:rPr>
          <w:sz w:val="28"/>
          <w:szCs w:val="28"/>
          <w:lang w:val="uk-UA"/>
        </w:rPr>
      </w:pPr>
      <w:r w:rsidRPr="002D6CA9">
        <w:rPr>
          <w:sz w:val="28"/>
          <w:szCs w:val="28"/>
          <w:lang w:val="uk-UA"/>
        </w:rPr>
        <w:t xml:space="preserve">          </w:t>
      </w:r>
      <w:r w:rsidR="00FB55A9" w:rsidRPr="002D6CA9">
        <w:rPr>
          <w:sz w:val="28"/>
          <w:szCs w:val="28"/>
          <w:lang w:val="uk-UA"/>
        </w:rPr>
        <w:t xml:space="preserve">Послуги з комплексної реабілітації являють собою систему спеціалізованих соціальних, психологічних, медичних, психолого-педагогічних, фізичних, фізкультурно-спортивних заходів, а також заходів з професійної та трудової реабілітації. </w:t>
      </w:r>
    </w:p>
    <w:p w14:paraId="6EC45BCD" w14:textId="77777777" w:rsidR="00FB55A9" w:rsidRPr="002D6CA9" w:rsidRDefault="00FB55A9" w:rsidP="00FB55A9">
      <w:pPr>
        <w:tabs>
          <w:tab w:val="left" w:pos="1440"/>
          <w:tab w:val="left" w:pos="1800"/>
        </w:tabs>
        <w:spacing w:line="360" w:lineRule="auto"/>
        <w:jc w:val="both"/>
        <w:rPr>
          <w:sz w:val="28"/>
          <w:szCs w:val="28"/>
          <w:lang w:val="uk-UA"/>
        </w:rPr>
      </w:pPr>
      <w:r w:rsidRPr="002D6CA9">
        <w:rPr>
          <w:sz w:val="28"/>
          <w:szCs w:val="28"/>
          <w:lang w:val="uk-UA"/>
        </w:rPr>
        <w:t xml:space="preserve">  Складовими зазначеної системи є:</w:t>
      </w:r>
    </w:p>
    <w:p w14:paraId="7E02C98B" w14:textId="77777777" w:rsidR="00FB55A9" w:rsidRPr="002D6CA9" w:rsidRDefault="00FB55A9" w:rsidP="00FB55A9">
      <w:pPr>
        <w:autoSpaceDE w:val="0"/>
        <w:autoSpaceDN w:val="0"/>
        <w:adjustRightInd w:val="0"/>
        <w:spacing w:line="360" w:lineRule="auto"/>
        <w:ind w:firstLine="708"/>
        <w:jc w:val="both"/>
        <w:rPr>
          <w:color w:val="008000"/>
          <w:sz w:val="28"/>
          <w:szCs w:val="28"/>
          <w:lang w:val="uk-UA"/>
        </w:rPr>
      </w:pPr>
      <w:r w:rsidRPr="002D6CA9">
        <w:rPr>
          <w:i/>
          <w:sz w:val="28"/>
          <w:szCs w:val="28"/>
          <w:lang w:val="uk-UA"/>
        </w:rPr>
        <w:t>соціальна реабілітація</w:t>
      </w:r>
      <w:r w:rsidRPr="002D6CA9">
        <w:rPr>
          <w:sz w:val="28"/>
          <w:szCs w:val="28"/>
          <w:lang w:val="uk-UA"/>
        </w:rPr>
        <w:t xml:space="preserve"> – система заходів, спрямованих на створення і забезпечення умов для повернення </w:t>
      </w:r>
      <w:r w:rsidR="002D6CA9">
        <w:rPr>
          <w:sz w:val="28"/>
          <w:szCs w:val="28"/>
          <w:lang w:val="uk-UA"/>
        </w:rPr>
        <w:t>осіб з інвалідністю</w:t>
      </w:r>
      <w:r w:rsidRPr="002D6CA9">
        <w:rPr>
          <w:sz w:val="28"/>
          <w:szCs w:val="28"/>
          <w:lang w:val="uk-UA"/>
        </w:rPr>
        <w:t xml:space="preserve"> до активної участі у суспільному житті, відновлення її соціального статусу та здатності до самостійної суспільної і родинно-побутової діяльності шляхом соціально-середовищної орієнтації та соціально-побутової адаптації, соціального обслуговування, задоволення потреби у забезпеченні технічними та іншими засобами ре</w:t>
      </w:r>
      <w:r w:rsidR="007A5C53">
        <w:rPr>
          <w:sz w:val="28"/>
          <w:szCs w:val="28"/>
          <w:lang w:val="uk-UA"/>
        </w:rPr>
        <w:t>абілітації</w:t>
      </w:r>
      <w:r w:rsidRPr="002D6CA9">
        <w:rPr>
          <w:sz w:val="28"/>
          <w:szCs w:val="28"/>
          <w:lang w:val="uk-UA"/>
        </w:rPr>
        <w:t>;</w:t>
      </w:r>
      <w:r w:rsidRPr="002D6CA9">
        <w:rPr>
          <w:color w:val="008000"/>
          <w:sz w:val="28"/>
          <w:szCs w:val="28"/>
          <w:lang w:val="uk-UA"/>
        </w:rPr>
        <w:t xml:space="preserve"> </w:t>
      </w:r>
    </w:p>
    <w:p w14:paraId="4BFAE649" w14:textId="77777777" w:rsidR="00FB55A9" w:rsidRPr="002D6CA9" w:rsidRDefault="00FB55A9" w:rsidP="00FB55A9">
      <w:pPr>
        <w:autoSpaceDE w:val="0"/>
        <w:autoSpaceDN w:val="0"/>
        <w:adjustRightInd w:val="0"/>
        <w:spacing w:line="360" w:lineRule="auto"/>
        <w:ind w:firstLine="708"/>
        <w:jc w:val="both"/>
        <w:rPr>
          <w:spacing w:val="-3"/>
          <w:sz w:val="28"/>
          <w:szCs w:val="28"/>
          <w:lang w:val="uk-UA"/>
        </w:rPr>
      </w:pPr>
      <w:r w:rsidRPr="002D6CA9">
        <w:rPr>
          <w:i/>
          <w:spacing w:val="-3"/>
          <w:sz w:val="28"/>
          <w:szCs w:val="28"/>
          <w:lang w:val="uk-UA"/>
        </w:rPr>
        <w:t>психологічна реабілітація –</w:t>
      </w:r>
      <w:r w:rsidRPr="002D6CA9">
        <w:rPr>
          <w:spacing w:val="-3"/>
          <w:sz w:val="28"/>
          <w:szCs w:val="28"/>
          <w:lang w:val="uk-UA"/>
        </w:rPr>
        <w:t xml:space="preserve"> система заходів, спрямованих на відновлення, корекцію психологічних функцій, якостей, властивостей </w:t>
      </w:r>
      <w:r w:rsidR="002D6CA9">
        <w:rPr>
          <w:sz w:val="28"/>
          <w:szCs w:val="28"/>
          <w:lang w:val="uk-UA"/>
        </w:rPr>
        <w:t>осіб з інвалідністю</w:t>
      </w:r>
      <w:r w:rsidRPr="002D6CA9">
        <w:rPr>
          <w:spacing w:val="-3"/>
          <w:sz w:val="28"/>
          <w:szCs w:val="28"/>
          <w:lang w:val="uk-UA"/>
        </w:rPr>
        <w:t>, створення сприятливих умов для розвитку та становлення особистості;</w:t>
      </w:r>
    </w:p>
    <w:p w14:paraId="7361640B" w14:textId="77777777" w:rsidR="00FB55A9" w:rsidRPr="002D6CA9" w:rsidRDefault="00FB55A9" w:rsidP="00FB55A9">
      <w:pPr>
        <w:autoSpaceDE w:val="0"/>
        <w:autoSpaceDN w:val="0"/>
        <w:adjustRightInd w:val="0"/>
        <w:spacing w:line="360" w:lineRule="auto"/>
        <w:ind w:firstLine="708"/>
        <w:jc w:val="both"/>
        <w:rPr>
          <w:sz w:val="28"/>
          <w:szCs w:val="28"/>
          <w:lang w:val="uk-UA"/>
        </w:rPr>
      </w:pPr>
      <w:r w:rsidRPr="002D6CA9">
        <w:rPr>
          <w:i/>
          <w:sz w:val="28"/>
          <w:szCs w:val="28"/>
          <w:lang w:val="uk-UA"/>
        </w:rPr>
        <w:t>фізична реабілітація</w:t>
      </w:r>
      <w:r w:rsidRPr="002D6CA9">
        <w:rPr>
          <w:sz w:val="28"/>
          <w:szCs w:val="28"/>
          <w:lang w:val="uk-UA"/>
        </w:rPr>
        <w:t xml:space="preserve"> – система заходів, спрямованих на лікування та профілактику з застосуванням фізичних вправ і природних чинників для відновлення фізичного стану </w:t>
      </w:r>
      <w:r w:rsidR="002D6CA9">
        <w:rPr>
          <w:sz w:val="28"/>
          <w:szCs w:val="28"/>
          <w:lang w:val="uk-UA"/>
        </w:rPr>
        <w:t>осіб з інвалідністю</w:t>
      </w:r>
      <w:r w:rsidRPr="002D6CA9">
        <w:rPr>
          <w:sz w:val="28"/>
          <w:szCs w:val="28"/>
          <w:lang w:val="uk-UA"/>
        </w:rPr>
        <w:t xml:space="preserve">; </w:t>
      </w:r>
    </w:p>
    <w:p w14:paraId="7A47FEEA" w14:textId="77777777" w:rsidR="00FB55A9" w:rsidRPr="002D6CA9" w:rsidRDefault="00FB55A9" w:rsidP="00FB55A9">
      <w:pPr>
        <w:spacing w:line="360" w:lineRule="auto"/>
        <w:ind w:firstLine="709"/>
        <w:jc w:val="both"/>
        <w:rPr>
          <w:sz w:val="28"/>
          <w:szCs w:val="28"/>
          <w:lang w:val="uk-UA"/>
        </w:rPr>
      </w:pPr>
      <w:r w:rsidRPr="002D6CA9">
        <w:rPr>
          <w:i/>
          <w:sz w:val="28"/>
          <w:szCs w:val="28"/>
          <w:lang w:val="uk-UA"/>
        </w:rPr>
        <w:t>медична реабілітація –</w:t>
      </w:r>
      <w:r w:rsidRPr="002D6CA9">
        <w:rPr>
          <w:sz w:val="28"/>
          <w:szCs w:val="28"/>
          <w:lang w:val="uk-UA"/>
        </w:rPr>
        <w:t xml:space="preserve"> система лікувальних заходів спрямованих на відновлення порушених чи втрачених функцій організму, на виявлення та активізацію компенсаторних можливостей організму, з метою забезпечення умов для повернення </w:t>
      </w:r>
      <w:r w:rsidR="002D6CA9">
        <w:rPr>
          <w:sz w:val="28"/>
          <w:szCs w:val="28"/>
          <w:lang w:val="uk-UA"/>
        </w:rPr>
        <w:t>осіб з інвалідністю</w:t>
      </w:r>
      <w:r w:rsidR="002D6CA9" w:rsidRPr="002D6CA9">
        <w:rPr>
          <w:sz w:val="28"/>
          <w:szCs w:val="28"/>
          <w:lang w:val="uk-UA"/>
        </w:rPr>
        <w:t xml:space="preserve"> </w:t>
      </w:r>
      <w:r w:rsidRPr="002D6CA9">
        <w:rPr>
          <w:sz w:val="28"/>
          <w:szCs w:val="28"/>
          <w:lang w:val="uk-UA"/>
        </w:rPr>
        <w:t xml:space="preserve"> до нормальної життєдіяльності, на профілактику ускладнень та рецидивів захворювання; </w:t>
      </w:r>
    </w:p>
    <w:p w14:paraId="370B6034" w14:textId="77777777" w:rsidR="00FB55A9" w:rsidRPr="002D6CA9" w:rsidRDefault="00FB55A9" w:rsidP="00FB55A9">
      <w:pPr>
        <w:spacing w:line="360" w:lineRule="auto"/>
        <w:ind w:firstLine="708"/>
        <w:jc w:val="both"/>
        <w:rPr>
          <w:sz w:val="28"/>
          <w:szCs w:val="28"/>
          <w:lang w:val="uk-UA"/>
        </w:rPr>
      </w:pPr>
      <w:r w:rsidRPr="002D6CA9">
        <w:rPr>
          <w:i/>
          <w:sz w:val="28"/>
          <w:szCs w:val="28"/>
          <w:lang w:val="uk-UA"/>
        </w:rPr>
        <w:t>психолого-педагогічна реабілітація</w:t>
      </w:r>
      <w:r w:rsidRPr="002D6CA9">
        <w:rPr>
          <w:sz w:val="28"/>
          <w:szCs w:val="28"/>
          <w:lang w:val="uk-UA"/>
        </w:rPr>
        <w:t xml:space="preserve"> – система психологічних та педагогічних заходів, спрямованих на формування способів оволодіння знаннями, уміннями і навичками, надання психологічної допомоги, зокрема щодо формування самоствердження і належної самооцінки </w:t>
      </w:r>
      <w:r w:rsidR="002D6CA9">
        <w:rPr>
          <w:sz w:val="28"/>
          <w:szCs w:val="28"/>
          <w:lang w:val="uk-UA"/>
        </w:rPr>
        <w:t xml:space="preserve">особою з </w:t>
      </w:r>
      <w:r w:rsidR="002D6CA9">
        <w:rPr>
          <w:sz w:val="28"/>
          <w:szCs w:val="28"/>
          <w:lang w:val="uk-UA"/>
        </w:rPr>
        <w:lastRenderedPageBreak/>
        <w:t>інвалідністю</w:t>
      </w:r>
      <w:r w:rsidR="002D6CA9" w:rsidRPr="002D6CA9">
        <w:rPr>
          <w:sz w:val="28"/>
          <w:szCs w:val="28"/>
          <w:lang w:val="uk-UA"/>
        </w:rPr>
        <w:t xml:space="preserve"> </w:t>
      </w:r>
      <w:r w:rsidRPr="002D6CA9">
        <w:rPr>
          <w:sz w:val="28"/>
          <w:szCs w:val="28"/>
          <w:lang w:val="uk-UA"/>
        </w:rPr>
        <w:t>своїх можливостей, засвоєння правил суспільної поведінки шляхом здійснення системної навчально-виховної роботи;</w:t>
      </w:r>
    </w:p>
    <w:p w14:paraId="4A7674D8" w14:textId="77777777" w:rsidR="00FB55A9" w:rsidRPr="002D6CA9" w:rsidRDefault="00FB55A9" w:rsidP="00FB55A9">
      <w:pPr>
        <w:spacing w:line="360" w:lineRule="auto"/>
        <w:ind w:firstLine="708"/>
        <w:jc w:val="both"/>
        <w:rPr>
          <w:sz w:val="28"/>
          <w:szCs w:val="28"/>
          <w:lang w:val="uk-UA"/>
        </w:rPr>
      </w:pPr>
      <w:r w:rsidRPr="002D6CA9">
        <w:rPr>
          <w:i/>
          <w:sz w:val="28"/>
          <w:szCs w:val="28"/>
          <w:lang w:val="uk-UA"/>
        </w:rPr>
        <w:t>фізкультурно-спортивна реабілітація</w:t>
      </w:r>
      <w:r w:rsidRPr="002D6CA9">
        <w:rPr>
          <w:sz w:val="28"/>
          <w:szCs w:val="28"/>
          <w:lang w:val="uk-UA"/>
        </w:rPr>
        <w:t xml:space="preserve"> – система заходів, із застосуванням фізичних вправ спрямованих на відновлення функціональних можливостей організму та покращення фізичного і психологічного стану </w:t>
      </w:r>
      <w:r w:rsidR="002D6CA9">
        <w:rPr>
          <w:sz w:val="28"/>
          <w:szCs w:val="28"/>
          <w:lang w:val="uk-UA"/>
        </w:rPr>
        <w:t>особи з інвалідністю</w:t>
      </w:r>
      <w:r w:rsidRPr="002D6CA9">
        <w:rPr>
          <w:sz w:val="28"/>
          <w:szCs w:val="28"/>
          <w:lang w:val="uk-UA"/>
        </w:rPr>
        <w:t>;</w:t>
      </w:r>
    </w:p>
    <w:p w14:paraId="3D6D6706" w14:textId="77777777" w:rsidR="00FB55A9" w:rsidRPr="002D6CA9" w:rsidRDefault="00FB55A9" w:rsidP="00FB55A9">
      <w:pPr>
        <w:autoSpaceDE w:val="0"/>
        <w:autoSpaceDN w:val="0"/>
        <w:adjustRightInd w:val="0"/>
        <w:spacing w:line="360" w:lineRule="auto"/>
        <w:ind w:firstLine="708"/>
        <w:jc w:val="both"/>
        <w:rPr>
          <w:sz w:val="28"/>
          <w:szCs w:val="28"/>
          <w:lang w:val="uk-UA"/>
        </w:rPr>
      </w:pPr>
      <w:r w:rsidRPr="002D6CA9">
        <w:rPr>
          <w:i/>
          <w:sz w:val="28"/>
          <w:szCs w:val="28"/>
          <w:lang w:val="uk-UA"/>
        </w:rPr>
        <w:t xml:space="preserve">професійна реабілітація - </w:t>
      </w:r>
      <w:r w:rsidRPr="002D6CA9">
        <w:rPr>
          <w:sz w:val="28"/>
          <w:szCs w:val="28"/>
          <w:lang w:val="uk-UA"/>
        </w:rPr>
        <w:t xml:space="preserve">система заходів, спрямованих на підготовку </w:t>
      </w:r>
      <w:r w:rsidR="002D6CA9">
        <w:rPr>
          <w:sz w:val="28"/>
          <w:szCs w:val="28"/>
          <w:lang w:val="uk-UA"/>
        </w:rPr>
        <w:t>осіб з інвалідністю</w:t>
      </w:r>
      <w:r w:rsidR="002D6CA9" w:rsidRPr="002D6CA9">
        <w:rPr>
          <w:sz w:val="28"/>
          <w:szCs w:val="28"/>
          <w:lang w:val="uk-UA"/>
        </w:rPr>
        <w:t xml:space="preserve"> </w:t>
      </w:r>
      <w:r w:rsidRPr="002D6CA9">
        <w:rPr>
          <w:sz w:val="28"/>
          <w:szCs w:val="28"/>
          <w:lang w:val="uk-UA"/>
        </w:rPr>
        <w:t xml:space="preserve">до професійної діяльності, відновлення чи здобуття професійної працездатності що складається з професійної орієнтації, професійної освіти, професійної адаптації, реадаптації, навчання, перенавчання чи перекваліфікації з можливим подальшим працевлаштуванням та необхідним соціальним супроводженням з урахуванням особистих схильностей та побажань; </w:t>
      </w:r>
    </w:p>
    <w:p w14:paraId="291621E1" w14:textId="77777777" w:rsidR="00FB55A9" w:rsidRPr="007D1D7E" w:rsidRDefault="00FB55A9" w:rsidP="00FB55A9">
      <w:pPr>
        <w:spacing w:line="360" w:lineRule="auto"/>
        <w:ind w:firstLine="708"/>
        <w:jc w:val="both"/>
        <w:rPr>
          <w:color w:val="000000"/>
          <w:sz w:val="28"/>
          <w:szCs w:val="28"/>
          <w:lang w:val="uk-UA"/>
        </w:rPr>
      </w:pPr>
      <w:r w:rsidRPr="002D6CA9">
        <w:rPr>
          <w:i/>
          <w:sz w:val="28"/>
          <w:szCs w:val="28"/>
          <w:lang w:val="uk-UA"/>
        </w:rPr>
        <w:t>трудова реабілітація</w:t>
      </w:r>
      <w:r w:rsidRPr="002D6CA9">
        <w:rPr>
          <w:sz w:val="28"/>
          <w:szCs w:val="28"/>
          <w:lang w:val="uk-UA"/>
        </w:rPr>
        <w:t xml:space="preserve"> – система заходів, розроблених з урахуванням схильностей, фізичних, розумових і психічних можливостей </w:t>
      </w:r>
      <w:r w:rsidR="002D6CA9">
        <w:rPr>
          <w:sz w:val="28"/>
          <w:szCs w:val="28"/>
          <w:lang w:val="uk-UA"/>
        </w:rPr>
        <w:t>осіб з інвалідністю</w:t>
      </w:r>
      <w:r w:rsidR="002D6CA9" w:rsidRPr="002D6CA9">
        <w:rPr>
          <w:sz w:val="28"/>
          <w:szCs w:val="28"/>
          <w:lang w:val="uk-UA"/>
        </w:rPr>
        <w:t xml:space="preserve"> </w:t>
      </w:r>
      <w:r w:rsidRPr="002D6CA9">
        <w:rPr>
          <w:sz w:val="28"/>
          <w:szCs w:val="28"/>
          <w:lang w:val="uk-UA"/>
        </w:rPr>
        <w:t>і спрямованих на оволодіння трудовими навичками для забезпечення трудової діяльності. Адаптація у виробничих умовах у т. ч. шляхом створення спеціальних чи спеціально пристосованих робочих місць.</w:t>
      </w:r>
      <w:r>
        <w:rPr>
          <w:sz w:val="28"/>
          <w:szCs w:val="28"/>
          <w:lang w:val="uk-UA"/>
        </w:rPr>
        <w:t xml:space="preserve"> </w:t>
      </w:r>
    </w:p>
    <w:p w14:paraId="511E8044" w14:textId="77777777" w:rsidR="00C40599" w:rsidRPr="0009327C" w:rsidRDefault="00C40599" w:rsidP="00B42616">
      <w:pPr>
        <w:spacing w:line="360" w:lineRule="auto"/>
        <w:ind w:firstLine="709"/>
        <w:jc w:val="both"/>
        <w:rPr>
          <w:sz w:val="28"/>
          <w:szCs w:val="28"/>
          <w:lang w:val="uk-UA"/>
        </w:rPr>
      </w:pPr>
      <w:r w:rsidRPr="0009327C">
        <w:rPr>
          <w:sz w:val="28"/>
          <w:szCs w:val="28"/>
          <w:lang w:val="uk-UA"/>
        </w:rPr>
        <w:t>Форми реабілітації включають в себе заходи соціально-психологічного, медичного, педагогічного, професійно-трудового характеру.</w:t>
      </w:r>
    </w:p>
    <w:p w14:paraId="1A2B8E24" w14:textId="77777777" w:rsidR="00C40599" w:rsidRPr="0009327C" w:rsidRDefault="00C40599" w:rsidP="00C40599">
      <w:pPr>
        <w:pStyle w:val="HTML"/>
        <w:spacing w:line="360" w:lineRule="auto"/>
        <w:jc w:val="both"/>
        <w:rPr>
          <w:rFonts w:ascii="Times New Roman" w:hAnsi="Times New Roman" w:cs="Times New Roman"/>
          <w:sz w:val="28"/>
          <w:szCs w:val="28"/>
        </w:rPr>
      </w:pPr>
      <w:r w:rsidRPr="0009327C">
        <w:rPr>
          <w:rFonts w:ascii="Times New Roman" w:hAnsi="Times New Roman" w:cs="Times New Roman"/>
          <w:sz w:val="28"/>
          <w:szCs w:val="28"/>
        </w:rPr>
        <w:t xml:space="preserve">   </w:t>
      </w:r>
      <w:r w:rsidR="009D6C7B">
        <w:rPr>
          <w:rFonts w:ascii="Times New Roman" w:hAnsi="Times New Roman" w:cs="Times New Roman"/>
          <w:sz w:val="28"/>
          <w:szCs w:val="28"/>
        </w:rPr>
        <w:tab/>
      </w:r>
      <w:r w:rsidRPr="0009327C">
        <w:rPr>
          <w:rFonts w:ascii="Times New Roman" w:hAnsi="Times New Roman" w:cs="Times New Roman"/>
          <w:sz w:val="28"/>
          <w:szCs w:val="28"/>
        </w:rPr>
        <w:t xml:space="preserve">Реабілітаційна установа - установа,  підприємство,  заклад, у тому числі їх відділення,  структурні  підрозділи,  незалежно  від форми    власності,   що   здійснює   реабілітацію  </w:t>
      </w:r>
      <w:r w:rsidR="00244EEB">
        <w:rPr>
          <w:rFonts w:ascii="Times New Roman" w:hAnsi="Times New Roman" w:cs="Times New Roman"/>
          <w:sz w:val="28"/>
          <w:szCs w:val="28"/>
        </w:rPr>
        <w:t>осіб з</w:t>
      </w:r>
      <w:r w:rsidRPr="0009327C">
        <w:rPr>
          <w:rFonts w:ascii="Times New Roman" w:hAnsi="Times New Roman" w:cs="Times New Roman"/>
          <w:sz w:val="28"/>
          <w:szCs w:val="28"/>
        </w:rPr>
        <w:t xml:space="preserve"> інвалід</w:t>
      </w:r>
      <w:r w:rsidR="00244EEB">
        <w:rPr>
          <w:rFonts w:ascii="Times New Roman" w:hAnsi="Times New Roman" w:cs="Times New Roman"/>
          <w:sz w:val="28"/>
          <w:szCs w:val="28"/>
        </w:rPr>
        <w:t>ністю</w:t>
      </w:r>
      <w:r w:rsidRPr="0009327C">
        <w:rPr>
          <w:rFonts w:ascii="Times New Roman" w:hAnsi="Times New Roman" w:cs="Times New Roman"/>
          <w:sz w:val="28"/>
          <w:szCs w:val="28"/>
        </w:rPr>
        <w:t xml:space="preserve">   і дітей</w:t>
      </w:r>
      <w:r w:rsidR="00244EEB">
        <w:rPr>
          <w:rFonts w:ascii="Times New Roman" w:hAnsi="Times New Roman" w:cs="Times New Roman"/>
          <w:sz w:val="28"/>
          <w:szCs w:val="28"/>
        </w:rPr>
        <w:t xml:space="preserve"> з </w:t>
      </w:r>
      <w:r w:rsidRPr="0009327C">
        <w:rPr>
          <w:rFonts w:ascii="Times New Roman" w:hAnsi="Times New Roman" w:cs="Times New Roman"/>
          <w:sz w:val="28"/>
          <w:szCs w:val="28"/>
        </w:rPr>
        <w:t>інвалід</w:t>
      </w:r>
      <w:r w:rsidR="00244EEB">
        <w:rPr>
          <w:rFonts w:ascii="Times New Roman" w:hAnsi="Times New Roman" w:cs="Times New Roman"/>
          <w:sz w:val="28"/>
          <w:szCs w:val="28"/>
        </w:rPr>
        <w:t>ністю</w:t>
      </w:r>
      <w:r w:rsidRPr="0009327C">
        <w:rPr>
          <w:rFonts w:ascii="Times New Roman" w:hAnsi="Times New Roman" w:cs="Times New Roman"/>
          <w:sz w:val="28"/>
          <w:szCs w:val="28"/>
        </w:rPr>
        <w:t xml:space="preserve"> відповідно до державних  соціальних  нормативів  у сфері реабілітації.</w:t>
      </w:r>
    </w:p>
    <w:p w14:paraId="13F8C1F7" w14:textId="77777777" w:rsidR="00C40599" w:rsidRPr="0009327C" w:rsidRDefault="009D6C7B" w:rsidP="00C4059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40599" w:rsidRPr="0009327C">
        <w:rPr>
          <w:rFonts w:ascii="Times New Roman" w:hAnsi="Times New Roman" w:cs="Times New Roman"/>
          <w:sz w:val="28"/>
          <w:szCs w:val="28"/>
        </w:rPr>
        <w:t xml:space="preserve">Реабілітація </w:t>
      </w:r>
      <w:r w:rsidR="00244EEB">
        <w:rPr>
          <w:rFonts w:ascii="Times New Roman" w:hAnsi="Times New Roman" w:cs="Times New Roman"/>
          <w:sz w:val="28"/>
          <w:szCs w:val="28"/>
        </w:rPr>
        <w:t xml:space="preserve">осіб з </w:t>
      </w:r>
      <w:r w:rsidR="00C40599" w:rsidRPr="0009327C">
        <w:rPr>
          <w:rFonts w:ascii="Times New Roman" w:hAnsi="Times New Roman" w:cs="Times New Roman"/>
          <w:sz w:val="28"/>
          <w:szCs w:val="28"/>
        </w:rPr>
        <w:t>інвалід</w:t>
      </w:r>
      <w:r w:rsidR="00244EEB">
        <w:rPr>
          <w:rFonts w:ascii="Times New Roman" w:hAnsi="Times New Roman" w:cs="Times New Roman"/>
          <w:sz w:val="28"/>
          <w:szCs w:val="28"/>
        </w:rPr>
        <w:t>ністю</w:t>
      </w:r>
      <w:r w:rsidR="00C40599" w:rsidRPr="0009327C">
        <w:rPr>
          <w:rFonts w:ascii="Times New Roman" w:hAnsi="Times New Roman" w:cs="Times New Roman"/>
          <w:sz w:val="28"/>
          <w:szCs w:val="28"/>
        </w:rPr>
        <w:t xml:space="preserve">  -  система  медичних,  психологічних, педагогічних, фізичних, професійних, трудових заходів, спрямованих на надання особам допомоги у відновленні та компенсації  порушених або    втрачених   функцій   організму,   усуненні   обмежень   їх </w:t>
      </w:r>
      <w:r w:rsidR="00C40599" w:rsidRPr="0009327C">
        <w:rPr>
          <w:rFonts w:ascii="Times New Roman" w:hAnsi="Times New Roman" w:cs="Times New Roman"/>
          <w:sz w:val="28"/>
          <w:szCs w:val="28"/>
        </w:rPr>
        <w:lastRenderedPageBreak/>
        <w:t>життєдіяльності  для  досягнення  і   підтримання   соціальної   і матеріальної  незалежності,  трудової  адаптації  та  інтеграції в суспільство.</w:t>
      </w:r>
    </w:p>
    <w:p w14:paraId="4935CDC3" w14:textId="77777777" w:rsidR="00C40599" w:rsidRPr="0009327C" w:rsidRDefault="00C40599" w:rsidP="00C40599">
      <w:pPr>
        <w:pStyle w:val="HTML"/>
        <w:spacing w:line="360" w:lineRule="auto"/>
        <w:jc w:val="both"/>
        <w:rPr>
          <w:rFonts w:ascii="Times New Roman" w:hAnsi="Times New Roman" w:cs="Times New Roman"/>
          <w:sz w:val="28"/>
          <w:szCs w:val="28"/>
        </w:rPr>
      </w:pPr>
      <w:r w:rsidRPr="0009327C">
        <w:rPr>
          <w:rFonts w:ascii="Times New Roman" w:hAnsi="Times New Roman" w:cs="Times New Roman"/>
          <w:sz w:val="28"/>
          <w:szCs w:val="28"/>
        </w:rPr>
        <w:t xml:space="preserve"> Реабілітаційні послуги - послуги,  спрямовані на  відновлення оптимального фізичного, інтелектуального, психічного і соціального рівня життєдіяльності особи  з  метою  сприяння  її  інтеграції  в суспільство.</w:t>
      </w:r>
    </w:p>
    <w:p w14:paraId="3023920D" w14:textId="77777777" w:rsidR="00C40599" w:rsidRDefault="00C40599" w:rsidP="00C40599">
      <w:pPr>
        <w:pStyle w:val="HTML"/>
        <w:spacing w:line="360" w:lineRule="auto"/>
        <w:jc w:val="both"/>
        <w:rPr>
          <w:rFonts w:ascii="Times New Roman" w:hAnsi="Times New Roman" w:cs="Times New Roman"/>
          <w:sz w:val="28"/>
          <w:szCs w:val="28"/>
        </w:rPr>
      </w:pPr>
      <w:r w:rsidRPr="0009327C">
        <w:rPr>
          <w:rFonts w:ascii="Times New Roman" w:hAnsi="Times New Roman" w:cs="Times New Roman"/>
          <w:sz w:val="28"/>
          <w:szCs w:val="28"/>
        </w:rPr>
        <w:t xml:space="preserve">  </w:t>
      </w:r>
      <w:r w:rsidR="009D6C7B">
        <w:rPr>
          <w:rFonts w:ascii="Times New Roman" w:hAnsi="Times New Roman" w:cs="Times New Roman"/>
          <w:sz w:val="28"/>
          <w:szCs w:val="28"/>
        </w:rPr>
        <w:tab/>
      </w:r>
      <w:r w:rsidRPr="0009327C">
        <w:rPr>
          <w:rFonts w:ascii="Times New Roman" w:hAnsi="Times New Roman" w:cs="Times New Roman"/>
          <w:sz w:val="28"/>
          <w:szCs w:val="28"/>
        </w:rPr>
        <w:t>Реабілітаційні заходи - комплекс заходів,  якими здійснюється реабілітація інвалідів.</w:t>
      </w:r>
    </w:p>
    <w:p w14:paraId="5FA6B8E3" w14:textId="77777777" w:rsidR="001B32AF" w:rsidRDefault="001B32AF" w:rsidP="00C40599">
      <w:pPr>
        <w:pStyle w:val="HTML"/>
        <w:spacing w:line="360" w:lineRule="auto"/>
        <w:jc w:val="both"/>
        <w:rPr>
          <w:rFonts w:ascii="Times New Roman" w:hAnsi="Times New Roman" w:cs="Times New Roman"/>
          <w:sz w:val="28"/>
          <w:szCs w:val="28"/>
        </w:rPr>
      </w:pPr>
    </w:p>
    <w:p w14:paraId="1A0FD733" w14:textId="77777777" w:rsidR="001B32AF" w:rsidRDefault="001B32AF" w:rsidP="00C40599">
      <w:pPr>
        <w:pStyle w:val="HTML"/>
        <w:spacing w:line="360" w:lineRule="auto"/>
        <w:jc w:val="both"/>
        <w:rPr>
          <w:rFonts w:ascii="Times New Roman" w:hAnsi="Times New Roman" w:cs="Times New Roman"/>
          <w:sz w:val="28"/>
          <w:szCs w:val="28"/>
        </w:rPr>
      </w:pPr>
    </w:p>
    <w:p w14:paraId="6CBF873B" w14:textId="77777777" w:rsidR="007A5C53" w:rsidRDefault="007A5C53" w:rsidP="00C40599">
      <w:pPr>
        <w:pStyle w:val="HTML"/>
        <w:spacing w:line="360" w:lineRule="auto"/>
        <w:jc w:val="both"/>
        <w:rPr>
          <w:rFonts w:ascii="Times New Roman" w:hAnsi="Times New Roman" w:cs="Times New Roman"/>
          <w:sz w:val="28"/>
          <w:szCs w:val="28"/>
        </w:rPr>
      </w:pPr>
    </w:p>
    <w:p w14:paraId="0AB3DC1F" w14:textId="77777777" w:rsidR="007A5C53" w:rsidRDefault="007A5C53" w:rsidP="00C40599">
      <w:pPr>
        <w:pStyle w:val="HTML"/>
        <w:spacing w:line="360" w:lineRule="auto"/>
        <w:jc w:val="both"/>
        <w:rPr>
          <w:rFonts w:ascii="Times New Roman" w:hAnsi="Times New Roman" w:cs="Times New Roman"/>
          <w:sz w:val="28"/>
          <w:szCs w:val="28"/>
        </w:rPr>
      </w:pPr>
    </w:p>
    <w:p w14:paraId="31104424" w14:textId="77777777" w:rsidR="007A5C53" w:rsidRDefault="007A5C53" w:rsidP="00C40599">
      <w:pPr>
        <w:pStyle w:val="HTML"/>
        <w:spacing w:line="360" w:lineRule="auto"/>
        <w:jc w:val="both"/>
        <w:rPr>
          <w:rFonts w:ascii="Times New Roman" w:hAnsi="Times New Roman" w:cs="Times New Roman"/>
          <w:sz w:val="28"/>
          <w:szCs w:val="28"/>
        </w:rPr>
      </w:pPr>
    </w:p>
    <w:p w14:paraId="5812D95E" w14:textId="77777777" w:rsidR="007A5C53" w:rsidRDefault="007A5C53" w:rsidP="00C40599">
      <w:pPr>
        <w:pStyle w:val="HTML"/>
        <w:spacing w:line="360" w:lineRule="auto"/>
        <w:jc w:val="both"/>
        <w:rPr>
          <w:rFonts w:ascii="Times New Roman" w:hAnsi="Times New Roman" w:cs="Times New Roman"/>
          <w:sz w:val="28"/>
          <w:szCs w:val="28"/>
        </w:rPr>
      </w:pPr>
    </w:p>
    <w:p w14:paraId="6629BF24" w14:textId="77777777" w:rsidR="007A5C53" w:rsidRDefault="007A5C53" w:rsidP="00C40599">
      <w:pPr>
        <w:pStyle w:val="HTML"/>
        <w:spacing w:line="360" w:lineRule="auto"/>
        <w:jc w:val="both"/>
        <w:rPr>
          <w:rFonts w:ascii="Times New Roman" w:hAnsi="Times New Roman" w:cs="Times New Roman"/>
          <w:sz w:val="28"/>
          <w:szCs w:val="28"/>
        </w:rPr>
      </w:pPr>
    </w:p>
    <w:p w14:paraId="6A96B9AB" w14:textId="77777777" w:rsidR="007A5C53" w:rsidRDefault="007A5C53" w:rsidP="00C40599">
      <w:pPr>
        <w:pStyle w:val="HTML"/>
        <w:spacing w:line="360" w:lineRule="auto"/>
        <w:jc w:val="both"/>
        <w:rPr>
          <w:rFonts w:ascii="Times New Roman" w:hAnsi="Times New Roman" w:cs="Times New Roman"/>
          <w:sz w:val="28"/>
          <w:szCs w:val="28"/>
        </w:rPr>
      </w:pPr>
    </w:p>
    <w:p w14:paraId="335DBD0C" w14:textId="77777777" w:rsidR="007A5C53" w:rsidRDefault="007A5C53" w:rsidP="00C40599">
      <w:pPr>
        <w:pStyle w:val="HTML"/>
        <w:spacing w:line="360" w:lineRule="auto"/>
        <w:jc w:val="both"/>
        <w:rPr>
          <w:rFonts w:ascii="Times New Roman" w:hAnsi="Times New Roman" w:cs="Times New Roman"/>
          <w:sz w:val="28"/>
          <w:szCs w:val="28"/>
        </w:rPr>
      </w:pPr>
    </w:p>
    <w:p w14:paraId="2E2A4CBA" w14:textId="77777777" w:rsidR="007A5C53" w:rsidRDefault="007A5C53" w:rsidP="00C40599">
      <w:pPr>
        <w:pStyle w:val="HTML"/>
        <w:spacing w:line="360" w:lineRule="auto"/>
        <w:jc w:val="both"/>
        <w:rPr>
          <w:rFonts w:ascii="Times New Roman" w:hAnsi="Times New Roman" w:cs="Times New Roman"/>
          <w:sz w:val="28"/>
          <w:szCs w:val="28"/>
        </w:rPr>
      </w:pPr>
    </w:p>
    <w:p w14:paraId="27CE4D78" w14:textId="77777777" w:rsidR="007A5C53" w:rsidRDefault="007A5C53" w:rsidP="00C40599">
      <w:pPr>
        <w:pStyle w:val="HTML"/>
        <w:spacing w:line="360" w:lineRule="auto"/>
        <w:jc w:val="both"/>
        <w:rPr>
          <w:rFonts w:ascii="Times New Roman" w:hAnsi="Times New Roman" w:cs="Times New Roman"/>
          <w:sz w:val="28"/>
          <w:szCs w:val="28"/>
        </w:rPr>
      </w:pPr>
    </w:p>
    <w:p w14:paraId="307EBC87" w14:textId="77777777" w:rsidR="007A5C53" w:rsidRDefault="007A5C53" w:rsidP="00C40599">
      <w:pPr>
        <w:pStyle w:val="HTML"/>
        <w:spacing w:line="360" w:lineRule="auto"/>
        <w:jc w:val="both"/>
        <w:rPr>
          <w:rFonts w:ascii="Times New Roman" w:hAnsi="Times New Roman" w:cs="Times New Roman"/>
          <w:sz w:val="28"/>
          <w:szCs w:val="28"/>
        </w:rPr>
      </w:pPr>
    </w:p>
    <w:p w14:paraId="091348E9" w14:textId="77777777" w:rsidR="001B32AF" w:rsidRDefault="001B32AF" w:rsidP="00C40599">
      <w:pPr>
        <w:pStyle w:val="HTML"/>
        <w:spacing w:line="360" w:lineRule="auto"/>
        <w:jc w:val="both"/>
        <w:rPr>
          <w:rFonts w:ascii="Times New Roman" w:hAnsi="Times New Roman" w:cs="Times New Roman"/>
          <w:sz w:val="28"/>
          <w:szCs w:val="28"/>
        </w:rPr>
      </w:pPr>
    </w:p>
    <w:p w14:paraId="43E0B928" w14:textId="77777777" w:rsidR="00230CB0" w:rsidRDefault="00230CB0" w:rsidP="00C40599">
      <w:pPr>
        <w:pStyle w:val="HTML"/>
        <w:spacing w:line="360" w:lineRule="auto"/>
        <w:jc w:val="both"/>
        <w:rPr>
          <w:rFonts w:ascii="Times New Roman" w:hAnsi="Times New Roman" w:cs="Times New Roman"/>
          <w:sz w:val="28"/>
          <w:szCs w:val="28"/>
        </w:rPr>
      </w:pPr>
    </w:p>
    <w:p w14:paraId="1F2C1B4F" w14:textId="77777777" w:rsidR="00230CB0" w:rsidRDefault="00230CB0" w:rsidP="00C40599">
      <w:pPr>
        <w:pStyle w:val="HTML"/>
        <w:spacing w:line="360" w:lineRule="auto"/>
        <w:jc w:val="both"/>
        <w:rPr>
          <w:rFonts w:ascii="Times New Roman" w:hAnsi="Times New Roman" w:cs="Times New Roman"/>
          <w:sz w:val="28"/>
          <w:szCs w:val="28"/>
        </w:rPr>
      </w:pPr>
    </w:p>
    <w:p w14:paraId="7A206F20" w14:textId="77777777" w:rsidR="00230CB0" w:rsidRDefault="00230CB0" w:rsidP="00C40599">
      <w:pPr>
        <w:pStyle w:val="HTML"/>
        <w:spacing w:line="360" w:lineRule="auto"/>
        <w:jc w:val="both"/>
        <w:rPr>
          <w:rFonts w:ascii="Times New Roman" w:hAnsi="Times New Roman" w:cs="Times New Roman"/>
          <w:sz w:val="28"/>
          <w:szCs w:val="28"/>
        </w:rPr>
      </w:pPr>
    </w:p>
    <w:p w14:paraId="49541F20" w14:textId="77777777" w:rsidR="00230CB0" w:rsidRDefault="00230CB0" w:rsidP="00C40599">
      <w:pPr>
        <w:pStyle w:val="HTML"/>
        <w:spacing w:line="360" w:lineRule="auto"/>
        <w:jc w:val="both"/>
        <w:rPr>
          <w:rFonts w:ascii="Times New Roman" w:hAnsi="Times New Roman" w:cs="Times New Roman"/>
          <w:sz w:val="28"/>
          <w:szCs w:val="28"/>
        </w:rPr>
      </w:pPr>
    </w:p>
    <w:p w14:paraId="3B3AFC3F" w14:textId="77777777" w:rsidR="00230CB0" w:rsidRDefault="00230CB0" w:rsidP="00C40599">
      <w:pPr>
        <w:pStyle w:val="HTML"/>
        <w:spacing w:line="360" w:lineRule="auto"/>
        <w:jc w:val="both"/>
        <w:rPr>
          <w:rFonts w:ascii="Times New Roman" w:hAnsi="Times New Roman" w:cs="Times New Roman"/>
          <w:sz w:val="28"/>
          <w:szCs w:val="28"/>
        </w:rPr>
      </w:pPr>
    </w:p>
    <w:p w14:paraId="60EBCCC2" w14:textId="77777777" w:rsidR="00230CB0" w:rsidRDefault="00230CB0" w:rsidP="00C40599">
      <w:pPr>
        <w:pStyle w:val="HTML"/>
        <w:spacing w:line="360" w:lineRule="auto"/>
        <w:jc w:val="both"/>
        <w:rPr>
          <w:rFonts w:ascii="Times New Roman" w:hAnsi="Times New Roman" w:cs="Times New Roman"/>
          <w:sz w:val="28"/>
          <w:szCs w:val="28"/>
        </w:rPr>
      </w:pPr>
    </w:p>
    <w:p w14:paraId="511B2071" w14:textId="77777777" w:rsidR="00230CB0" w:rsidRDefault="00230CB0" w:rsidP="00C40599">
      <w:pPr>
        <w:pStyle w:val="HTML"/>
        <w:spacing w:line="360" w:lineRule="auto"/>
        <w:jc w:val="both"/>
        <w:rPr>
          <w:rFonts w:ascii="Times New Roman" w:hAnsi="Times New Roman" w:cs="Times New Roman"/>
          <w:sz w:val="28"/>
          <w:szCs w:val="28"/>
        </w:rPr>
      </w:pPr>
    </w:p>
    <w:p w14:paraId="18B87375" w14:textId="77777777" w:rsidR="00230CB0" w:rsidRDefault="00230CB0" w:rsidP="00C40599">
      <w:pPr>
        <w:pStyle w:val="HTML"/>
        <w:spacing w:line="360" w:lineRule="auto"/>
        <w:jc w:val="both"/>
        <w:rPr>
          <w:rFonts w:ascii="Times New Roman" w:hAnsi="Times New Roman" w:cs="Times New Roman"/>
          <w:sz w:val="28"/>
          <w:szCs w:val="28"/>
        </w:rPr>
      </w:pPr>
    </w:p>
    <w:p w14:paraId="77321243" w14:textId="77777777" w:rsidR="00230CB0" w:rsidRDefault="00230CB0" w:rsidP="00C40599">
      <w:pPr>
        <w:pStyle w:val="HTML"/>
        <w:spacing w:line="360" w:lineRule="auto"/>
        <w:jc w:val="both"/>
        <w:rPr>
          <w:rFonts w:ascii="Times New Roman" w:hAnsi="Times New Roman" w:cs="Times New Roman"/>
          <w:sz w:val="28"/>
          <w:szCs w:val="28"/>
        </w:rPr>
      </w:pPr>
    </w:p>
    <w:p w14:paraId="56F38E79" w14:textId="77777777" w:rsidR="00230CB0" w:rsidRDefault="00230CB0" w:rsidP="00C40599">
      <w:pPr>
        <w:pStyle w:val="HTML"/>
        <w:spacing w:line="360" w:lineRule="auto"/>
        <w:jc w:val="both"/>
        <w:rPr>
          <w:rFonts w:ascii="Times New Roman" w:hAnsi="Times New Roman" w:cs="Times New Roman"/>
          <w:sz w:val="28"/>
          <w:szCs w:val="28"/>
        </w:rPr>
      </w:pPr>
    </w:p>
    <w:p w14:paraId="58AD94CB" w14:textId="77777777" w:rsidR="00BA72A8" w:rsidRDefault="001B32AF" w:rsidP="001B32AF">
      <w:pPr>
        <w:pStyle w:val="HTML"/>
        <w:spacing w:line="360" w:lineRule="auto"/>
        <w:jc w:val="center"/>
        <w:rPr>
          <w:rFonts w:ascii="Times New Roman" w:hAnsi="Times New Roman" w:cs="Times New Roman"/>
          <w:b/>
          <w:sz w:val="28"/>
          <w:szCs w:val="28"/>
        </w:rPr>
      </w:pPr>
      <w:r w:rsidRPr="001B32AF">
        <w:rPr>
          <w:rFonts w:ascii="Times New Roman" w:hAnsi="Times New Roman" w:cs="Times New Roman"/>
          <w:b/>
          <w:sz w:val="28"/>
          <w:szCs w:val="28"/>
        </w:rPr>
        <w:lastRenderedPageBreak/>
        <w:t>Висновки</w:t>
      </w:r>
      <w:r>
        <w:rPr>
          <w:rFonts w:ascii="Times New Roman" w:hAnsi="Times New Roman" w:cs="Times New Roman"/>
          <w:b/>
          <w:sz w:val="28"/>
          <w:szCs w:val="28"/>
        </w:rPr>
        <w:t xml:space="preserve"> до першого розділу</w:t>
      </w:r>
    </w:p>
    <w:p w14:paraId="16320B9C" w14:textId="77777777" w:rsidR="001B32AF" w:rsidRDefault="001B32AF" w:rsidP="001B32AF">
      <w:pPr>
        <w:pStyle w:val="HTML"/>
        <w:spacing w:line="360" w:lineRule="auto"/>
        <w:jc w:val="center"/>
        <w:rPr>
          <w:rFonts w:ascii="Times New Roman" w:hAnsi="Times New Roman" w:cs="Times New Roman"/>
          <w:sz w:val="28"/>
          <w:szCs w:val="28"/>
        </w:rPr>
      </w:pPr>
    </w:p>
    <w:p w14:paraId="18F42DAD" w14:textId="77777777" w:rsidR="001C50C7" w:rsidRPr="00C01328" w:rsidRDefault="001C50C7" w:rsidP="001C50C7">
      <w:pPr>
        <w:pStyle w:val="HTML"/>
        <w:tabs>
          <w:tab w:val="left" w:pos="720"/>
        </w:tabs>
        <w:spacing w:line="360" w:lineRule="auto"/>
        <w:ind w:firstLine="720"/>
        <w:jc w:val="both"/>
        <w:rPr>
          <w:rFonts w:ascii="Times New Roman" w:hAnsi="Times New Roman" w:cs="Times New Roman"/>
          <w:color w:val="auto"/>
          <w:sz w:val="28"/>
          <w:szCs w:val="28"/>
        </w:rPr>
      </w:pPr>
      <w:r w:rsidRPr="00C01328">
        <w:rPr>
          <w:rFonts w:ascii="Times New Roman" w:hAnsi="Times New Roman" w:cs="Times New Roman"/>
          <w:color w:val="auto"/>
          <w:sz w:val="28"/>
          <w:szCs w:val="28"/>
        </w:rPr>
        <w:t>Викладене свідчить про те, що державна політика зайнятості осіб з обмеженими фізичними, психічними, розумовими можливостями повинна будуватися на принципах справедливості та визначених міжнародними правовими актами урядових програмах дій, спрямованих на сприяння інвалідам у досягненні самостійності і соціальної інтеграції.</w:t>
      </w:r>
    </w:p>
    <w:p w14:paraId="6A88FCB1" w14:textId="77777777" w:rsidR="001C50C7" w:rsidRPr="00C01328" w:rsidRDefault="001C50C7" w:rsidP="001C50C7">
      <w:pPr>
        <w:autoSpaceDE w:val="0"/>
        <w:autoSpaceDN w:val="0"/>
        <w:spacing w:line="360" w:lineRule="auto"/>
        <w:ind w:firstLine="720"/>
        <w:jc w:val="both"/>
        <w:rPr>
          <w:sz w:val="28"/>
          <w:szCs w:val="28"/>
          <w:lang w:val="uk-UA"/>
        </w:rPr>
      </w:pPr>
      <w:r w:rsidRPr="00C01328">
        <w:rPr>
          <w:sz w:val="28"/>
          <w:szCs w:val="28"/>
          <w:lang w:val="uk-UA"/>
        </w:rPr>
        <w:t xml:space="preserve">Міжнародні правові акти декларують право на безоплатну освіту  всіх </w:t>
      </w:r>
      <w:r w:rsidR="00836E62">
        <w:rPr>
          <w:sz w:val="28"/>
          <w:szCs w:val="28"/>
          <w:lang w:val="uk-UA"/>
        </w:rPr>
        <w:t xml:space="preserve">осіб з </w:t>
      </w:r>
      <w:r w:rsidRPr="00C01328">
        <w:rPr>
          <w:sz w:val="28"/>
          <w:szCs w:val="28"/>
          <w:lang w:val="uk-UA"/>
        </w:rPr>
        <w:t>інвалід</w:t>
      </w:r>
      <w:r w:rsidR="00836E62">
        <w:rPr>
          <w:sz w:val="28"/>
          <w:szCs w:val="28"/>
          <w:lang w:val="uk-UA"/>
        </w:rPr>
        <w:t>ністю</w:t>
      </w:r>
      <w:r w:rsidRPr="00C01328">
        <w:rPr>
          <w:sz w:val="28"/>
          <w:szCs w:val="28"/>
          <w:lang w:val="uk-UA"/>
        </w:rPr>
        <w:t xml:space="preserve">, незалежно від характеру і ступеня інвалідності, з урахуванням їх потреб і побажань. </w:t>
      </w:r>
    </w:p>
    <w:p w14:paraId="24531102" w14:textId="77777777" w:rsidR="001C50C7" w:rsidRPr="00C01328" w:rsidRDefault="001C50C7" w:rsidP="001C50C7">
      <w:pPr>
        <w:autoSpaceDE w:val="0"/>
        <w:autoSpaceDN w:val="0"/>
        <w:spacing w:line="360" w:lineRule="auto"/>
        <w:ind w:firstLine="720"/>
        <w:jc w:val="both"/>
        <w:rPr>
          <w:sz w:val="28"/>
          <w:szCs w:val="28"/>
        </w:rPr>
      </w:pPr>
      <w:r w:rsidRPr="00C01328">
        <w:rPr>
          <w:sz w:val="28"/>
          <w:szCs w:val="28"/>
          <w:lang w:val="uk-UA"/>
        </w:rPr>
        <w:t xml:space="preserve">Для забезпечення рівних можливостей для </w:t>
      </w:r>
      <w:r w:rsidR="00836E62">
        <w:rPr>
          <w:sz w:val="28"/>
          <w:szCs w:val="28"/>
          <w:lang w:val="uk-UA"/>
        </w:rPr>
        <w:t xml:space="preserve">осіб з </w:t>
      </w:r>
      <w:r w:rsidR="00836E62" w:rsidRPr="009A4134">
        <w:rPr>
          <w:sz w:val="28"/>
          <w:szCs w:val="28"/>
          <w:lang w:val="uk-UA"/>
        </w:rPr>
        <w:t>інвалід</w:t>
      </w:r>
      <w:r w:rsidR="00836E62">
        <w:rPr>
          <w:sz w:val="28"/>
          <w:szCs w:val="28"/>
          <w:lang w:val="uk-UA"/>
        </w:rPr>
        <w:t>ністю</w:t>
      </w:r>
      <w:r w:rsidRPr="00C01328">
        <w:rPr>
          <w:sz w:val="28"/>
          <w:szCs w:val="28"/>
          <w:lang w:val="uk-UA"/>
        </w:rPr>
        <w:t xml:space="preserve"> в сфері освіти державам необхідно сформулювати чітку політику, яка підтримуватиметься системою освіти і суспільством в цілому. Тільки за таких умов навчання, освіта, професійна підготовка  сприятимуть досягненню особами з інвалідністю, включаючи її найважчі форми, оптимального рівня особистого розвитку і матеріальної незалежності, здобуттю необхідної кваліфікації для подолання перешкод у працевлаштуванні. </w:t>
      </w:r>
      <w:r w:rsidRPr="00C01328">
        <w:rPr>
          <w:sz w:val="28"/>
          <w:szCs w:val="28"/>
        </w:rPr>
        <w:t xml:space="preserve">Водночас у ході освітнього процесу </w:t>
      </w:r>
      <w:r w:rsidR="007B003D">
        <w:rPr>
          <w:sz w:val="28"/>
          <w:szCs w:val="28"/>
          <w:lang w:val="uk-UA"/>
        </w:rPr>
        <w:t xml:space="preserve">особам з </w:t>
      </w:r>
      <w:r w:rsidRPr="00C01328">
        <w:rPr>
          <w:sz w:val="28"/>
          <w:szCs w:val="28"/>
        </w:rPr>
        <w:t>інвалід</w:t>
      </w:r>
      <w:r w:rsidR="007B003D">
        <w:rPr>
          <w:sz w:val="28"/>
          <w:szCs w:val="28"/>
          <w:lang w:val="uk-UA"/>
        </w:rPr>
        <w:t>ністю</w:t>
      </w:r>
      <w:r w:rsidRPr="00C01328">
        <w:rPr>
          <w:sz w:val="28"/>
          <w:szCs w:val="28"/>
        </w:rPr>
        <w:t xml:space="preserve"> надається практична допомога у формуванні соціальних навичок, розв’язанні життєвих проблем, підготовці до незалежного життя тощо</w:t>
      </w:r>
      <w:r w:rsidR="00E53515">
        <w:rPr>
          <w:sz w:val="28"/>
          <w:szCs w:val="28"/>
        </w:rPr>
        <w:t>[6</w:t>
      </w:r>
      <w:r w:rsidR="007A5C53">
        <w:rPr>
          <w:sz w:val="28"/>
          <w:szCs w:val="28"/>
          <w:lang w:val="uk-UA"/>
        </w:rPr>
        <w:t>7</w:t>
      </w:r>
      <w:r w:rsidR="00E53515" w:rsidRPr="00E53515">
        <w:rPr>
          <w:sz w:val="28"/>
          <w:szCs w:val="28"/>
        </w:rPr>
        <w:t>]</w:t>
      </w:r>
      <w:r w:rsidRPr="00C01328">
        <w:rPr>
          <w:sz w:val="28"/>
          <w:szCs w:val="28"/>
        </w:rPr>
        <w:t>.</w:t>
      </w:r>
    </w:p>
    <w:p w14:paraId="21C03320" w14:textId="77777777" w:rsidR="001C50C7" w:rsidRDefault="001C50C7" w:rsidP="001C50C7">
      <w:pPr>
        <w:autoSpaceDE w:val="0"/>
        <w:autoSpaceDN w:val="0"/>
        <w:spacing w:line="360" w:lineRule="auto"/>
        <w:ind w:firstLine="720"/>
        <w:jc w:val="both"/>
        <w:rPr>
          <w:sz w:val="28"/>
          <w:szCs w:val="28"/>
          <w:lang w:val="uk-UA"/>
        </w:rPr>
      </w:pPr>
      <w:r w:rsidRPr="00C01328">
        <w:rPr>
          <w:sz w:val="28"/>
          <w:szCs w:val="28"/>
          <w:lang w:val="uk-UA"/>
        </w:rPr>
        <w:t>Вважаючи спілкування могутнім стимулом соціальної інтеграції, міжнародні правові акти рекомендують навчання осіб з інвалідністю проводити, де це можливо, у закладах загального типу разом з ровесниками, але з наданням їм необхідної допомоги, підтримки, догляду, засобів реабілітації для задоволення особливих потреб.</w:t>
      </w:r>
      <w:r w:rsidRPr="00AC2EA9">
        <w:rPr>
          <w:sz w:val="28"/>
          <w:szCs w:val="28"/>
          <w:lang w:val="uk-UA"/>
        </w:rPr>
        <w:t xml:space="preserve"> </w:t>
      </w:r>
    </w:p>
    <w:p w14:paraId="65760B58" w14:textId="77777777" w:rsidR="001B32AF" w:rsidRDefault="001B32AF" w:rsidP="001C50C7">
      <w:pPr>
        <w:autoSpaceDE w:val="0"/>
        <w:autoSpaceDN w:val="0"/>
        <w:spacing w:line="360" w:lineRule="auto"/>
        <w:ind w:firstLine="720"/>
        <w:jc w:val="both"/>
        <w:rPr>
          <w:sz w:val="28"/>
          <w:szCs w:val="28"/>
          <w:lang w:val="uk-UA"/>
        </w:rPr>
      </w:pPr>
    </w:p>
    <w:p w14:paraId="7C9E1C10" w14:textId="77777777" w:rsidR="001B32AF" w:rsidRDefault="001B32AF" w:rsidP="001C50C7">
      <w:pPr>
        <w:autoSpaceDE w:val="0"/>
        <w:autoSpaceDN w:val="0"/>
        <w:spacing w:line="360" w:lineRule="auto"/>
        <w:ind w:firstLine="720"/>
        <w:jc w:val="both"/>
        <w:rPr>
          <w:sz w:val="28"/>
          <w:szCs w:val="28"/>
          <w:lang w:val="uk-UA"/>
        </w:rPr>
      </w:pPr>
    </w:p>
    <w:p w14:paraId="58A77DA2" w14:textId="77777777" w:rsidR="001B32AF" w:rsidRPr="00AC2EA9" w:rsidRDefault="001B32AF" w:rsidP="001C50C7">
      <w:pPr>
        <w:autoSpaceDE w:val="0"/>
        <w:autoSpaceDN w:val="0"/>
        <w:spacing w:line="360" w:lineRule="auto"/>
        <w:ind w:firstLine="720"/>
        <w:jc w:val="both"/>
        <w:rPr>
          <w:sz w:val="28"/>
          <w:szCs w:val="28"/>
          <w:lang w:val="uk-UA"/>
        </w:rPr>
      </w:pPr>
    </w:p>
    <w:p w14:paraId="2C8B9861" w14:textId="77777777" w:rsidR="00D65475" w:rsidRDefault="00D65475" w:rsidP="004A5927">
      <w:pPr>
        <w:spacing w:line="360" w:lineRule="auto"/>
        <w:jc w:val="center"/>
        <w:rPr>
          <w:b/>
          <w:sz w:val="28"/>
          <w:szCs w:val="28"/>
          <w:lang w:val="uk-UA"/>
        </w:rPr>
      </w:pPr>
      <w:bookmarkStart w:id="10" w:name="_Toc193163052"/>
    </w:p>
    <w:p w14:paraId="026183A1" w14:textId="77777777" w:rsidR="00AD1802" w:rsidRPr="00AD1802" w:rsidRDefault="00C40599" w:rsidP="004A5927">
      <w:pPr>
        <w:spacing w:line="360" w:lineRule="auto"/>
        <w:jc w:val="center"/>
        <w:rPr>
          <w:b/>
          <w:sz w:val="28"/>
          <w:szCs w:val="28"/>
          <w:lang w:val="uk-UA"/>
        </w:rPr>
      </w:pPr>
      <w:r w:rsidRPr="00AD1802">
        <w:rPr>
          <w:b/>
          <w:sz w:val="28"/>
          <w:szCs w:val="28"/>
          <w:lang w:val="uk-UA"/>
        </w:rPr>
        <w:lastRenderedPageBreak/>
        <w:t xml:space="preserve">Розділ ІІ </w:t>
      </w:r>
      <w:r w:rsidR="00AD1802" w:rsidRPr="00AD1802">
        <w:rPr>
          <w:b/>
          <w:sz w:val="28"/>
          <w:szCs w:val="28"/>
          <w:lang w:val="uk-UA"/>
        </w:rPr>
        <w:t xml:space="preserve">СОЦІАЛЬНО-ПСИХОЛОГІЧНА РЕАБІЛІТАЦІЯ В УМОВАХ </w:t>
      </w:r>
      <w:r w:rsidR="006439CF">
        <w:rPr>
          <w:b/>
          <w:sz w:val="28"/>
          <w:szCs w:val="28"/>
          <w:lang w:val="uk-UA"/>
        </w:rPr>
        <w:t>ДЕРЖАВНОЇ РЕАБІЛІТАЦІЙНОЇ УСТАНОВИ «</w:t>
      </w:r>
      <w:r w:rsidR="00AD1802" w:rsidRPr="00AD1802">
        <w:rPr>
          <w:b/>
          <w:sz w:val="28"/>
          <w:szCs w:val="28"/>
          <w:lang w:val="uk-UA"/>
        </w:rPr>
        <w:t>ВСЕУКРАЇНСЬК</w:t>
      </w:r>
      <w:r w:rsidR="006439CF">
        <w:rPr>
          <w:b/>
          <w:sz w:val="28"/>
          <w:szCs w:val="28"/>
          <w:lang w:val="uk-UA"/>
        </w:rPr>
        <w:t>ИЙ</w:t>
      </w:r>
      <w:r w:rsidR="00AD1802" w:rsidRPr="00AD1802">
        <w:rPr>
          <w:b/>
          <w:sz w:val="28"/>
          <w:szCs w:val="28"/>
          <w:lang w:val="uk-UA"/>
        </w:rPr>
        <w:t xml:space="preserve"> ЦЕНТР</w:t>
      </w:r>
      <w:r w:rsidR="006439CF">
        <w:rPr>
          <w:b/>
          <w:sz w:val="28"/>
          <w:szCs w:val="28"/>
          <w:lang w:val="uk-UA"/>
        </w:rPr>
        <w:t xml:space="preserve"> КОМПЛЕКСНОЇ</w:t>
      </w:r>
      <w:r w:rsidR="00AD1802" w:rsidRPr="00AD1802">
        <w:rPr>
          <w:b/>
          <w:sz w:val="28"/>
          <w:szCs w:val="28"/>
          <w:lang w:val="uk-UA"/>
        </w:rPr>
        <w:t xml:space="preserve"> РЕАБІЛІТАЦІЇ </w:t>
      </w:r>
      <w:r w:rsidR="006439CF">
        <w:rPr>
          <w:b/>
          <w:sz w:val="28"/>
          <w:szCs w:val="28"/>
          <w:lang w:val="uk-UA"/>
        </w:rPr>
        <w:t xml:space="preserve">ДЛЯ ОСІБ З </w:t>
      </w:r>
      <w:r w:rsidR="00AD1802" w:rsidRPr="00AD1802">
        <w:rPr>
          <w:b/>
          <w:sz w:val="28"/>
          <w:szCs w:val="28"/>
          <w:lang w:val="uk-UA"/>
        </w:rPr>
        <w:t>ІНВАЛІД</w:t>
      </w:r>
      <w:r w:rsidR="006439CF">
        <w:rPr>
          <w:b/>
          <w:sz w:val="28"/>
          <w:szCs w:val="28"/>
          <w:lang w:val="uk-UA"/>
        </w:rPr>
        <w:t>НІСТЮ»</w:t>
      </w:r>
    </w:p>
    <w:p w14:paraId="7203686A" w14:textId="77777777" w:rsidR="00C40599" w:rsidRDefault="00C40599" w:rsidP="004A5927">
      <w:pPr>
        <w:spacing w:line="360" w:lineRule="auto"/>
        <w:ind w:firstLine="709"/>
        <w:jc w:val="both"/>
        <w:rPr>
          <w:b/>
          <w:sz w:val="28"/>
          <w:szCs w:val="28"/>
          <w:lang w:val="uk-UA"/>
        </w:rPr>
      </w:pPr>
      <w:r w:rsidRPr="00AD1802">
        <w:rPr>
          <w:b/>
          <w:sz w:val="28"/>
          <w:szCs w:val="28"/>
          <w:lang w:val="uk-UA"/>
        </w:rPr>
        <w:t>2.</w:t>
      </w:r>
      <w:r w:rsidR="00AD1802" w:rsidRPr="00AD1802">
        <w:rPr>
          <w:b/>
          <w:sz w:val="28"/>
          <w:szCs w:val="28"/>
          <w:lang w:val="uk-UA"/>
        </w:rPr>
        <w:t>1.</w:t>
      </w:r>
      <w:r w:rsidRPr="00AD1802">
        <w:rPr>
          <w:b/>
          <w:sz w:val="28"/>
          <w:szCs w:val="28"/>
          <w:lang w:val="uk-UA"/>
        </w:rPr>
        <w:t xml:space="preserve">Становлення та розвиток </w:t>
      </w:r>
      <w:r w:rsidR="006439CF">
        <w:rPr>
          <w:b/>
          <w:sz w:val="28"/>
          <w:szCs w:val="28"/>
          <w:lang w:val="uk-UA"/>
        </w:rPr>
        <w:t>Державної реабілітаційної установи «</w:t>
      </w:r>
      <w:r w:rsidRPr="00AD1802">
        <w:rPr>
          <w:b/>
          <w:sz w:val="28"/>
          <w:szCs w:val="28"/>
          <w:lang w:val="uk-UA"/>
        </w:rPr>
        <w:t>Всеукраїнськ</w:t>
      </w:r>
      <w:r w:rsidR="006439CF">
        <w:rPr>
          <w:b/>
          <w:sz w:val="28"/>
          <w:szCs w:val="28"/>
          <w:lang w:val="uk-UA"/>
        </w:rPr>
        <w:t>ий</w:t>
      </w:r>
      <w:r w:rsidRPr="00AD1802">
        <w:rPr>
          <w:b/>
          <w:sz w:val="28"/>
          <w:szCs w:val="28"/>
          <w:lang w:val="uk-UA"/>
        </w:rPr>
        <w:t xml:space="preserve"> центр </w:t>
      </w:r>
      <w:r w:rsidR="006439CF">
        <w:rPr>
          <w:b/>
          <w:sz w:val="28"/>
          <w:szCs w:val="28"/>
          <w:lang w:val="uk-UA"/>
        </w:rPr>
        <w:t>комплекс</w:t>
      </w:r>
      <w:r w:rsidRPr="00AD1802">
        <w:rPr>
          <w:b/>
          <w:sz w:val="28"/>
          <w:szCs w:val="28"/>
          <w:lang w:val="uk-UA"/>
        </w:rPr>
        <w:t xml:space="preserve">ної реабілітації </w:t>
      </w:r>
      <w:r w:rsidR="006439CF">
        <w:rPr>
          <w:b/>
          <w:sz w:val="28"/>
          <w:szCs w:val="28"/>
          <w:lang w:val="uk-UA"/>
        </w:rPr>
        <w:t xml:space="preserve">для осіб з </w:t>
      </w:r>
      <w:r w:rsidRPr="00AD1802">
        <w:rPr>
          <w:b/>
          <w:sz w:val="28"/>
          <w:szCs w:val="28"/>
          <w:lang w:val="uk-UA"/>
        </w:rPr>
        <w:t>інвалід</w:t>
      </w:r>
      <w:r w:rsidR="006439CF">
        <w:rPr>
          <w:b/>
          <w:sz w:val="28"/>
          <w:szCs w:val="28"/>
          <w:lang w:val="uk-UA"/>
        </w:rPr>
        <w:t>нісю»</w:t>
      </w:r>
    </w:p>
    <w:p w14:paraId="07C99BCE" w14:textId="77777777" w:rsidR="00C40599" w:rsidRPr="00EE1080" w:rsidRDefault="004A5927" w:rsidP="00C40599">
      <w:pPr>
        <w:shd w:val="clear" w:color="auto" w:fill="FFFFFF"/>
        <w:spacing w:line="360" w:lineRule="auto"/>
        <w:ind w:right="11" w:firstLine="539"/>
        <w:jc w:val="both"/>
        <w:rPr>
          <w:sz w:val="28"/>
          <w:szCs w:val="28"/>
          <w:lang w:val="uk-UA"/>
        </w:rPr>
      </w:pPr>
      <w:r>
        <w:rPr>
          <w:sz w:val="28"/>
          <w:szCs w:val="28"/>
          <w:lang w:val="uk-UA"/>
        </w:rPr>
        <w:t>С</w:t>
      </w:r>
      <w:r w:rsidR="00C40599" w:rsidRPr="00370166">
        <w:rPr>
          <w:sz w:val="28"/>
          <w:szCs w:val="28"/>
          <w:lang w:val="uk-UA"/>
        </w:rPr>
        <w:t xml:space="preserve">творення </w:t>
      </w:r>
      <w:r w:rsidR="00657110" w:rsidRPr="00657110">
        <w:rPr>
          <w:sz w:val="28"/>
          <w:szCs w:val="28"/>
          <w:lang w:val="uk-UA"/>
        </w:rPr>
        <w:t>Державної реабілітаційної установи «Всеукраїнський центр комплексної реабілітації для осіб з інваліднісю»</w:t>
      </w:r>
      <w:r w:rsidR="00C40599">
        <w:rPr>
          <w:sz w:val="28"/>
          <w:szCs w:val="28"/>
          <w:lang w:val="uk-UA"/>
        </w:rPr>
        <w:t xml:space="preserve"> (далі - Центр)</w:t>
      </w:r>
      <w:r>
        <w:rPr>
          <w:sz w:val="28"/>
          <w:szCs w:val="28"/>
          <w:lang w:val="uk-UA"/>
        </w:rPr>
        <w:t xml:space="preserve"> пов’язане з виданням</w:t>
      </w:r>
      <w:r w:rsidR="00C40599" w:rsidRPr="004A5927">
        <w:rPr>
          <w:sz w:val="28"/>
          <w:szCs w:val="28"/>
          <w:lang w:val="uk-UA"/>
        </w:rPr>
        <w:t xml:space="preserve">  Указу Президента України від 23 травня 2001 року. </w:t>
      </w:r>
      <w:r w:rsidR="00C40599" w:rsidRPr="00EE1080">
        <w:rPr>
          <w:sz w:val="28"/>
          <w:szCs w:val="28"/>
          <w:lang w:val="uk-UA"/>
        </w:rPr>
        <w:t xml:space="preserve">№335/2001 «Про Всеукраїнський центр професійної реабілітації інвалідів» та Положення про Центр, затвердженого наказом Міністерства праці та соціальної політики України від 23 липня 2001 року № 309, а також за стандартами та рекомендаціями Міжнародної організації праці. </w:t>
      </w:r>
    </w:p>
    <w:p w14:paraId="5C6AEA9A" w14:textId="77777777" w:rsidR="00C40599" w:rsidRPr="00B36425" w:rsidRDefault="00B42616" w:rsidP="00C40599">
      <w:pPr>
        <w:shd w:val="clear" w:color="auto" w:fill="FFFFFF"/>
        <w:spacing w:line="360" w:lineRule="auto"/>
        <w:ind w:right="11" w:firstLine="539"/>
        <w:jc w:val="both"/>
        <w:rPr>
          <w:sz w:val="28"/>
          <w:szCs w:val="28"/>
        </w:rPr>
      </w:pPr>
      <w:r>
        <w:rPr>
          <w:sz w:val="28"/>
          <w:szCs w:val="28"/>
          <w:lang w:val="uk-UA"/>
        </w:rPr>
        <w:t xml:space="preserve">  </w:t>
      </w:r>
      <w:r w:rsidR="00C40599" w:rsidRPr="00B36425">
        <w:rPr>
          <w:sz w:val="28"/>
          <w:szCs w:val="28"/>
        </w:rPr>
        <w:t xml:space="preserve">Центр реконструйований і обладнаний за рахунок коштів Фонду соціального захисту інвалідів, Фонду соціального страхування від нещасних випадків на виробництві і професійних захворювань України, Міжнародної організації праці, за участі Пенсійного фонду України, Промислового об'єднання </w:t>
      </w:r>
      <w:r w:rsidR="006B61B9">
        <w:rPr>
          <w:sz w:val="28"/>
          <w:szCs w:val="28"/>
          <w:lang w:val="uk-UA"/>
        </w:rPr>
        <w:t>«</w:t>
      </w:r>
      <w:r w:rsidR="00C40599" w:rsidRPr="00B36425">
        <w:rPr>
          <w:sz w:val="28"/>
          <w:szCs w:val="28"/>
        </w:rPr>
        <w:t>Укрпротез</w:t>
      </w:r>
      <w:r w:rsidR="006B61B9">
        <w:rPr>
          <w:sz w:val="28"/>
          <w:szCs w:val="28"/>
          <w:lang w:val="uk-UA"/>
        </w:rPr>
        <w:t>»</w:t>
      </w:r>
      <w:r w:rsidR="00C40599" w:rsidRPr="00B36425">
        <w:rPr>
          <w:sz w:val="28"/>
          <w:szCs w:val="28"/>
        </w:rPr>
        <w:t>, громадських організацій інвалідів.</w:t>
      </w:r>
    </w:p>
    <w:p w14:paraId="0CB6FBB4" w14:textId="77777777" w:rsidR="00C40599" w:rsidRDefault="00B42616" w:rsidP="00C40599">
      <w:pPr>
        <w:shd w:val="clear" w:color="auto" w:fill="FFFFFF"/>
        <w:spacing w:line="360" w:lineRule="auto"/>
        <w:ind w:right="11" w:firstLine="540"/>
        <w:jc w:val="both"/>
        <w:rPr>
          <w:sz w:val="28"/>
          <w:szCs w:val="28"/>
          <w:lang w:val="uk-UA"/>
        </w:rPr>
      </w:pPr>
      <w:r>
        <w:rPr>
          <w:sz w:val="28"/>
          <w:szCs w:val="28"/>
          <w:lang w:val="uk-UA"/>
        </w:rPr>
        <w:t xml:space="preserve"> </w:t>
      </w:r>
      <w:r w:rsidR="00C40599" w:rsidRPr="00B36425">
        <w:rPr>
          <w:sz w:val="28"/>
          <w:szCs w:val="28"/>
        </w:rPr>
        <w:t xml:space="preserve">Офіційне відкриття Центру відбулося 3 грудня 2001 року в Міжнародний день </w:t>
      </w:r>
      <w:r w:rsidR="00657110">
        <w:rPr>
          <w:sz w:val="28"/>
          <w:szCs w:val="28"/>
          <w:lang w:val="uk-UA"/>
        </w:rPr>
        <w:t xml:space="preserve">осіб з </w:t>
      </w:r>
      <w:r w:rsidR="00C40599" w:rsidRPr="00B36425">
        <w:rPr>
          <w:sz w:val="28"/>
          <w:szCs w:val="28"/>
        </w:rPr>
        <w:t>інвалід</w:t>
      </w:r>
      <w:r w:rsidR="00657110">
        <w:rPr>
          <w:sz w:val="28"/>
          <w:szCs w:val="28"/>
          <w:lang w:val="uk-UA"/>
        </w:rPr>
        <w:t>ністю</w:t>
      </w:r>
      <w:r w:rsidR="00C40599" w:rsidRPr="00B36425">
        <w:rPr>
          <w:sz w:val="28"/>
          <w:szCs w:val="28"/>
        </w:rPr>
        <w:t>.</w:t>
      </w:r>
    </w:p>
    <w:p w14:paraId="62E2CF20" w14:textId="77777777" w:rsidR="00C40599" w:rsidRPr="004C63FD" w:rsidRDefault="00C40599" w:rsidP="00C40599">
      <w:pPr>
        <w:spacing w:line="360" w:lineRule="auto"/>
        <w:ind w:firstLine="720"/>
        <w:jc w:val="both"/>
        <w:rPr>
          <w:sz w:val="28"/>
          <w:szCs w:val="28"/>
          <w:lang w:val="uk-UA"/>
        </w:rPr>
      </w:pPr>
      <w:r w:rsidRPr="00F66D1B">
        <w:rPr>
          <w:sz w:val="28"/>
          <w:szCs w:val="28"/>
          <w:lang w:val="uk-UA"/>
        </w:rPr>
        <w:t xml:space="preserve">Здійснюючи </w:t>
      </w:r>
      <w:r w:rsidR="00657110" w:rsidRPr="00F66D1B">
        <w:rPr>
          <w:sz w:val="28"/>
          <w:szCs w:val="28"/>
          <w:lang w:val="uk-UA"/>
        </w:rPr>
        <w:t>комплекс</w:t>
      </w:r>
      <w:r w:rsidRPr="00F66D1B">
        <w:rPr>
          <w:sz w:val="28"/>
          <w:szCs w:val="28"/>
          <w:lang w:val="uk-UA"/>
        </w:rPr>
        <w:t xml:space="preserve">ну реабілітацію </w:t>
      </w:r>
      <w:r w:rsidR="00657110" w:rsidRPr="00F66D1B">
        <w:rPr>
          <w:sz w:val="28"/>
          <w:szCs w:val="28"/>
          <w:lang w:val="uk-UA"/>
        </w:rPr>
        <w:t xml:space="preserve">осіб з </w:t>
      </w:r>
      <w:r w:rsidRPr="00F66D1B">
        <w:rPr>
          <w:sz w:val="28"/>
          <w:szCs w:val="28"/>
          <w:lang w:val="uk-UA"/>
        </w:rPr>
        <w:t>інвалід</w:t>
      </w:r>
      <w:r w:rsidR="00657110" w:rsidRPr="00F66D1B">
        <w:rPr>
          <w:sz w:val="28"/>
          <w:szCs w:val="28"/>
          <w:lang w:val="uk-UA"/>
        </w:rPr>
        <w:t>ністю</w:t>
      </w:r>
      <w:r w:rsidR="00F66D1B" w:rsidRPr="00F66D1B">
        <w:rPr>
          <w:sz w:val="28"/>
          <w:szCs w:val="28"/>
          <w:lang w:val="uk-UA"/>
        </w:rPr>
        <w:t>, Цент</w:t>
      </w:r>
      <w:r w:rsidRPr="00F66D1B">
        <w:rPr>
          <w:sz w:val="28"/>
          <w:szCs w:val="28"/>
          <w:lang w:val="uk-UA"/>
        </w:rPr>
        <w:t>р забезпечує:</w:t>
      </w:r>
    </w:p>
    <w:p w14:paraId="3230FB4F" w14:textId="77777777" w:rsidR="00C40599" w:rsidRDefault="00C40599" w:rsidP="00C40599">
      <w:pPr>
        <w:spacing w:line="360" w:lineRule="auto"/>
        <w:ind w:left="180"/>
        <w:jc w:val="both"/>
        <w:rPr>
          <w:color w:val="000000"/>
          <w:spacing w:val="-2"/>
          <w:sz w:val="28"/>
          <w:szCs w:val="28"/>
          <w:lang w:val="uk-UA"/>
        </w:rPr>
      </w:pPr>
      <w:r w:rsidRPr="00C34051">
        <w:rPr>
          <w:sz w:val="28"/>
          <w:szCs w:val="28"/>
          <w:lang w:val="uk-UA"/>
        </w:rPr>
        <w:t xml:space="preserve">- </w:t>
      </w:r>
      <w:r w:rsidRPr="00C34051">
        <w:rPr>
          <w:color w:val="000000"/>
          <w:spacing w:val="4"/>
          <w:sz w:val="28"/>
          <w:szCs w:val="28"/>
          <w:lang w:val="uk-UA"/>
        </w:rPr>
        <w:t xml:space="preserve">реалізацію головних завдань, визначених в Законах України </w:t>
      </w:r>
      <w:r w:rsidR="00DC563D">
        <w:rPr>
          <w:color w:val="000000"/>
          <w:spacing w:val="4"/>
          <w:sz w:val="28"/>
          <w:szCs w:val="28"/>
          <w:lang w:val="uk-UA"/>
        </w:rPr>
        <w:t>«</w:t>
      </w:r>
      <w:r w:rsidRPr="00C34051">
        <w:rPr>
          <w:color w:val="000000"/>
          <w:spacing w:val="4"/>
          <w:sz w:val="28"/>
          <w:szCs w:val="28"/>
          <w:lang w:val="uk-UA"/>
        </w:rPr>
        <w:t xml:space="preserve">Про </w:t>
      </w:r>
      <w:r w:rsidRPr="00C34051">
        <w:rPr>
          <w:color w:val="000000"/>
          <w:spacing w:val="-2"/>
          <w:sz w:val="28"/>
          <w:szCs w:val="28"/>
          <w:lang w:val="uk-UA"/>
        </w:rPr>
        <w:t>основи соціальної захищеності інвалідів в Україні</w:t>
      </w:r>
      <w:r w:rsidR="00DC563D">
        <w:rPr>
          <w:color w:val="000000"/>
          <w:spacing w:val="-2"/>
          <w:sz w:val="28"/>
          <w:szCs w:val="28"/>
          <w:lang w:val="uk-UA"/>
        </w:rPr>
        <w:t>»</w:t>
      </w:r>
      <w:r w:rsidRPr="00C34051">
        <w:rPr>
          <w:color w:val="000000"/>
          <w:spacing w:val="-2"/>
          <w:sz w:val="28"/>
          <w:szCs w:val="28"/>
          <w:lang w:val="uk-UA"/>
        </w:rPr>
        <w:t xml:space="preserve">, </w:t>
      </w:r>
      <w:r w:rsidR="00DC563D">
        <w:rPr>
          <w:color w:val="000000"/>
          <w:spacing w:val="-2"/>
          <w:sz w:val="28"/>
          <w:szCs w:val="28"/>
          <w:lang w:val="uk-UA"/>
        </w:rPr>
        <w:t>«</w:t>
      </w:r>
      <w:r w:rsidRPr="00C34051">
        <w:rPr>
          <w:color w:val="000000"/>
          <w:spacing w:val="-2"/>
          <w:sz w:val="28"/>
          <w:szCs w:val="28"/>
          <w:lang w:val="uk-UA"/>
        </w:rPr>
        <w:t xml:space="preserve">Про реабілітацію інвалідів в </w:t>
      </w:r>
      <w:r w:rsidRPr="00C34051">
        <w:rPr>
          <w:color w:val="000000"/>
          <w:spacing w:val="3"/>
          <w:sz w:val="28"/>
          <w:szCs w:val="28"/>
          <w:lang w:val="uk-UA"/>
        </w:rPr>
        <w:t>Україні</w:t>
      </w:r>
      <w:r w:rsidR="00DC563D">
        <w:rPr>
          <w:color w:val="000000"/>
          <w:spacing w:val="3"/>
          <w:sz w:val="28"/>
          <w:szCs w:val="28"/>
          <w:lang w:val="uk-UA"/>
        </w:rPr>
        <w:t>»</w:t>
      </w:r>
      <w:r w:rsidRPr="00C34051">
        <w:rPr>
          <w:color w:val="000000"/>
          <w:spacing w:val="3"/>
          <w:sz w:val="28"/>
          <w:szCs w:val="28"/>
          <w:lang w:val="uk-UA"/>
        </w:rPr>
        <w:t xml:space="preserve">,  </w:t>
      </w:r>
      <w:r w:rsidR="00DC563D">
        <w:rPr>
          <w:color w:val="000000"/>
          <w:spacing w:val="3"/>
          <w:sz w:val="28"/>
          <w:szCs w:val="28"/>
          <w:lang w:val="uk-UA"/>
        </w:rPr>
        <w:t>«</w:t>
      </w:r>
      <w:r w:rsidRPr="00C34051">
        <w:rPr>
          <w:color w:val="000000"/>
          <w:spacing w:val="3"/>
          <w:sz w:val="28"/>
          <w:szCs w:val="28"/>
          <w:lang w:val="uk-UA"/>
        </w:rPr>
        <w:t>Про  соціальні  послуги</w:t>
      </w:r>
      <w:r w:rsidR="00DC563D">
        <w:rPr>
          <w:color w:val="000000"/>
          <w:spacing w:val="3"/>
          <w:sz w:val="28"/>
          <w:szCs w:val="28"/>
          <w:lang w:val="uk-UA"/>
        </w:rPr>
        <w:t>»</w:t>
      </w:r>
      <w:r w:rsidRPr="00C34051">
        <w:rPr>
          <w:color w:val="000000"/>
          <w:spacing w:val="3"/>
          <w:sz w:val="28"/>
          <w:szCs w:val="28"/>
          <w:lang w:val="uk-UA"/>
        </w:rPr>
        <w:t xml:space="preserve">,  щодо професійної реабілітації інвалідів відповідно до висновків медико-соціальної експертної комісії з урахуванням </w:t>
      </w:r>
      <w:r w:rsidRPr="00C34051">
        <w:rPr>
          <w:color w:val="000000"/>
          <w:sz w:val="28"/>
          <w:szCs w:val="28"/>
          <w:lang w:val="uk-UA"/>
        </w:rPr>
        <w:t xml:space="preserve">конкурентоспроможності інваліда на ринку праці і його працевлаштування як у </w:t>
      </w:r>
      <w:r w:rsidRPr="00C34051">
        <w:rPr>
          <w:color w:val="000000"/>
          <w:spacing w:val="-2"/>
          <w:sz w:val="28"/>
          <w:szCs w:val="28"/>
          <w:lang w:val="uk-UA"/>
        </w:rPr>
        <w:t>звичайних виробничих умовах, так і у спеціально створених умовах праці;</w:t>
      </w:r>
    </w:p>
    <w:p w14:paraId="1C25C2C5" w14:textId="77777777" w:rsidR="009A789D" w:rsidRDefault="0023187F" w:rsidP="0023187F">
      <w:pPr>
        <w:spacing w:line="360" w:lineRule="auto"/>
        <w:ind w:left="180"/>
        <w:jc w:val="both"/>
        <w:rPr>
          <w:sz w:val="28"/>
          <w:szCs w:val="28"/>
          <w:lang w:val="uk-UA"/>
        </w:rPr>
      </w:pPr>
      <w:r>
        <w:rPr>
          <w:color w:val="000000"/>
          <w:spacing w:val="-2"/>
          <w:sz w:val="28"/>
          <w:szCs w:val="28"/>
          <w:lang w:val="uk-UA"/>
        </w:rPr>
        <w:lastRenderedPageBreak/>
        <w:t xml:space="preserve">- </w:t>
      </w:r>
      <w:r w:rsidRPr="00F66D1B">
        <w:rPr>
          <w:color w:val="000000"/>
          <w:spacing w:val="-2"/>
          <w:sz w:val="28"/>
          <w:szCs w:val="28"/>
          <w:lang w:val="uk-UA"/>
        </w:rPr>
        <w:t>м</w:t>
      </w:r>
      <w:r w:rsidRPr="00F66D1B">
        <w:rPr>
          <w:iCs/>
          <w:sz w:val="28"/>
          <w:szCs w:val="28"/>
          <w:lang w:val="uk-UA"/>
        </w:rPr>
        <w:t xml:space="preserve">едичну </w:t>
      </w:r>
      <w:r w:rsidRPr="00F66D1B">
        <w:rPr>
          <w:sz w:val="28"/>
          <w:szCs w:val="28"/>
          <w:lang w:val="uk-UA"/>
        </w:rPr>
        <w:t>реабілітацію, що передбачає раннє виявлення і діагностику відхилень у розвитку, підвищення якості здоров</w:t>
      </w:r>
      <w:r w:rsidRPr="00F66D1B">
        <w:rPr>
          <w:color w:val="000000"/>
          <w:sz w:val="28"/>
          <w:szCs w:val="28"/>
          <w:lang w:val="uk-UA"/>
        </w:rPr>
        <w:t>’</w:t>
      </w:r>
      <w:r w:rsidRPr="00F66D1B">
        <w:rPr>
          <w:sz w:val="28"/>
          <w:szCs w:val="28"/>
          <w:lang w:val="uk-UA"/>
        </w:rPr>
        <w:t>я і медичного супроводу корекційно-освітнього процесу засобами загальнооздоровчого й медикаментозного лікування</w:t>
      </w:r>
      <w:r w:rsidR="009A789D">
        <w:rPr>
          <w:sz w:val="28"/>
          <w:szCs w:val="28"/>
          <w:lang w:val="uk-UA"/>
        </w:rPr>
        <w:t>;</w:t>
      </w:r>
    </w:p>
    <w:p w14:paraId="6FADB477" w14:textId="77777777" w:rsidR="0023187F" w:rsidRPr="00F66D1B" w:rsidRDefault="009A789D" w:rsidP="0023187F">
      <w:pPr>
        <w:spacing w:line="360" w:lineRule="auto"/>
        <w:ind w:left="180"/>
        <w:jc w:val="both"/>
        <w:rPr>
          <w:sz w:val="28"/>
          <w:szCs w:val="28"/>
          <w:lang w:val="uk-UA"/>
        </w:rPr>
      </w:pPr>
      <w:r>
        <w:rPr>
          <w:sz w:val="28"/>
          <w:szCs w:val="28"/>
          <w:lang w:val="uk-UA"/>
        </w:rPr>
        <w:t xml:space="preserve">-  фізичну реабілітацію, яка  направлена на відновлення повноцінної функціональності організму: </w:t>
      </w:r>
      <w:r w:rsidR="0023187F" w:rsidRPr="00F66D1B">
        <w:rPr>
          <w:sz w:val="28"/>
          <w:szCs w:val="28"/>
          <w:lang w:val="uk-UA"/>
        </w:rPr>
        <w:t>фізіотерапі</w:t>
      </w:r>
      <w:r>
        <w:rPr>
          <w:sz w:val="28"/>
          <w:szCs w:val="28"/>
          <w:lang w:val="uk-UA"/>
        </w:rPr>
        <w:t>я</w:t>
      </w:r>
      <w:r w:rsidR="0023187F" w:rsidRPr="00F66D1B">
        <w:rPr>
          <w:sz w:val="28"/>
          <w:szCs w:val="28"/>
          <w:lang w:val="uk-UA"/>
        </w:rPr>
        <w:t>, фітотерапі</w:t>
      </w:r>
      <w:r>
        <w:rPr>
          <w:sz w:val="28"/>
          <w:szCs w:val="28"/>
          <w:lang w:val="uk-UA"/>
        </w:rPr>
        <w:t>я</w:t>
      </w:r>
      <w:r w:rsidR="0023187F" w:rsidRPr="00F66D1B">
        <w:rPr>
          <w:sz w:val="28"/>
          <w:szCs w:val="28"/>
          <w:lang w:val="uk-UA"/>
        </w:rPr>
        <w:t>,</w:t>
      </w:r>
      <w:r>
        <w:rPr>
          <w:sz w:val="28"/>
          <w:szCs w:val="28"/>
          <w:lang w:val="uk-UA"/>
        </w:rPr>
        <w:t xml:space="preserve"> ароматерапія</w:t>
      </w:r>
      <w:r w:rsidR="0023187F" w:rsidRPr="00F66D1B">
        <w:rPr>
          <w:sz w:val="28"/>
          <w:szCs w:val="28"/>
          <w:lang w:val="uk-UA"/>
        </w:rPr>
        <w:t xml:space="preserve"> психотерапі</w:t>
      </w:r>
      <w:r>
        <w:rPr>
          <w:sz w:val="28"/>
          <w:szCs w:val="28"/>
          <w:lang w:val="uk-UA"/>
        </w:rPr>
        <w:t>я</w:t>
      </w:r>
      <w:r w:rsidR="0023187F" w:rsidRPr="00F66D1B">
        <w:rPr>
          <w:sz w:val="28"/>
          <w:szCs w:val="28"/>
          <w:lang w:val="uk-UA"/>
        </w:rPr>
        <w:t>, лікувальн</w:t>
      </w:r>
      <w:r>
        <w:rPr>
          <w:sz w:val="28"/>
          <w:szCs w:val="28"/>
          <w:lang w:val="uk-UA"/>
        </w:rPr>
        <w:t>а</w:t>
      </w:r>
      <w:r w:rsidR="0023187F" w:rsidRPr="00F66D1B">
        <w:rPr>
          <w:sz w:val="28"/>
          <w:szCs w:val="28"/>
          <w:lang w:val="uk-UA"/>
        </w:rPr>
        <w:t xml:space="preserve"> фізкультур</w:t>
      </w:r>
      <w:r>
        <w:rPr>
          <w:sz w:val="28"/>
          <w:szCs w:val="28"/>
          <w:lang w:val="uk-UA"/>
        </w:rPr>
        <w:t>а, масаж, водолікування, гідрокінезотерапія</w:t>
      </w:r>
      <w:r w:rsidR="0023187F" w:rsidRPr="00F66D1B">
        <w:rPr>
          <w:sz w:val="28"/>
          <w:szCs w:val="28"/>
          <w:lang w:val="uk-UA"/>
        </w:rPr>
        <w:t>;</w:t>
      </w:r>
    </w:p>
    <w:p w14:paraId="75F11C35" w14:textId="77777777" w:rsidR="0023187F" w:rsidRPr="00F66D1B" w:rsidRDefault="0023187F" w:rsidP="0023187F">
      <w:pPr>
        <w:spacing w:line="360" w:lineRule="auto"/>
        <w:ind w:left="180"/>
        <w:jc w:val="both"/>
        <w:rPr>
          <w:color w:val="000000"/>
          <w:sz w:val="28"/>
          <w:szCs w:val="28"/>
          <w:lang w:val="uk-UA"/>
        </w:rPr>
      </w:pPr>
      <w:r w:rsidRPr="00F66D1B">
        <w:rPr>
          <w:sz w:val="28"/>
          <w:szCs w:val="28"/>
          <w:lang w:val="uk-UA"/>
        </w:rPr>
        <w:t>- п</w:t>
      </w:r>
      <w:r w:rsidRPr="00F66D1B">
        <w:rPr>
          <w:iCs/>
          <w:color w:val="000000"/>
          <w:sz w:val="28"/>
          <w:szCs w:val="28"/>
          <w:lang w:val="uk-UA"/>
        </w:rPr>
        <w:t>сихологічну  реабілітацію, що</w:t>
      </w:r>
      <w:r w:rsidRPr="00F66D1B">
        <w:rPr>
          <w:color w:val="000000"/>
          <w:sz w:val="28"/>
          <w:szCs w:val="28"/>
          <w:lang w:val="uk-UA"/>
        </w:rPr>
        <w:t xml:space="preserve"> передбачає виявлення первинних порушень, викликаних хворобою, і вторинних відхилень, зумовлених аномальним розвитком в умовах хвороби, відхиленнями у психічному розвитку;</w:t>
      </w:r>
    </w:p>
    <w:p w14:paraId="3DD41B82" w14:textId="77777777" w:rsidR="0023187F" w:rsidRPr="00F66D1B" w:rsidRDefault="0023187F" w:rsidP="0023187F">
      <w:pPr>
        <w:spacing w:line="360" w:lineRule="auto"/>
        <w:ind w:left="180"/>
        <w:jc w:val="both"/>
        <w:rPr>
          <w:color w:val="000000"/>
          <w:sz w:val="28"/>
          <w:szCs w:val="28"/>
          <w:lang w:val="uk-UA"/>
        </w:rPr>
      </w:pPr>
      <w:r w:rsidRPr="00F66D1B">
        <w:rPr>
          <w:color w:val="000000"/>
          <w:sz w:val="28"/>
          <w:szCs w:val="28"/>
          <w:lang w:val="uk-UA"/>
        </w:rPr>
        <w:t>- с</w:t>
      </w:r>
      <w:r w:rsidRPr="00F66D1B">
        <w:rPr>
          <w:iCs/>
          <w:color w:val="000000"/>
          <w:sz w:val="28"/>
          <w:szCs w:val="28"/>
          <w:lang w:val="uk-UA"/>
        </w:rPr>
        <w:t>оціальну  реабілітацію</w:t>
      </w:r>
      <w:r w:rsidRPr="00F66D1B">
        <w:rPr>
          <w:color w:val="000000"/>
          <w:sz w:val="28"/>
          <w:szCs w:val="28"/>
          <w:lang w:val="uk-UA"/>
        </w:rPr>
        <w:t xml:space="preserve"> дітей </w:t>
      </w:r>
      <w:r w:rsidRPr="00F66D1B">
        <w:rPr>
          <w:sz w:val="28"/>
          <w:szCs w:val="28"/>
          <w:lang w:val="uk-UA"/>
        </w:rPr>
        <w:t>із помірною та тяжкою розумовою відсталістю</w:t>
      </w:r>
      <w:r w:rsidR="001A5E38" w:rsidRPr="00F66D1B">
        <w:rPr>
          <w:sz w:val="28"/>
          <w:szCs w:val="28"/>
          <w:lang w:val="uk-UA"/>
        </w:rPr>
        <w:t>, що</w:t>
      </w:r>
      <w:r w:rsidRPr="00F66D1B">
        <w:rPr>
          <w:color w:val="000000"/>
          <w:sz w:val="28"/>
          <w:szCs w:val="28"/>
          <w:lang w:val="uk-UA"/>
        </w:rPr>
        <w:t xml:space="preserve"> передбачає - ряд заходів усунення соціальної занедбаності, створення умов для адаптації у звичайних життєвих умовах у межах індивідуальних можливостей;</w:t>
      </w:r>
    </w:p>
    <w:p w14:paraId="0D30269E" w14:textId="77777777" w:rsidR="001A5E38" w:rsidRPr="00F66D1B" w:rsidRDefault="0023187F" w:rsidP="0023187F">
      <w:pPr>
        <w:spacing w:line="360" w:lineRule="auto"/>
        <w:ind w:left="180"/>
        <w:jc w:val="both"/>
        <w:rPr>
          <w:color w:val="000000"/>
          <w:sz w:val="28"/>
          <w:szCs w:val="28"/>
          <w:lang w:val="uk-UA"/>
        </w:rPr>
      </w:pPr>
      <w:r w:rsidRPr="00F66D1B">
        <w:rPr>
          <w:color w:val="000000"/>
          <w:sz w:val="28"/>
          <w:szCs w:val="28"/>
          <w:lang w:val="uk-UA"/>
        </w:rPr>
        <w:t>- п</w:t>
      </w:r>
      <w:r w:rsidRPr="00F66D1B">
        <w:rPr>
          <w:iCs/>
          <w:color w:val="000000"/>
          <w:sz w:val="28"/>
          <w:szCs w:val="28"/>
          <w:lang w:val="uk-UA"/>
        </w:rPr>
        <w:t>едагогічну реабілітацію</w:t>
      </w:r>
      <w:r w:rsidR="001A5E38" w:rsidRPr="00F66D1B">
        <w:rPr>
          <w:iCs/>
          <w:color w:val="000000"/>
          <w:sz w:val="28"/>
          <w:szCs w:val="28"/>
          <w:lang w:val="uk-UA"/>
        </w:rPr>
        <w:t>, яка</w:t>
      </w:r>
      <w:r w:rsidRPr="00F66D1B">
        <w:rPr>
          <w:iCs/>
          <w:color w:val="000000"/>
          <w:sz w:val="28"/>
          <w:szCs w:val="28"/>
          <w:lang w:val="uk-UA"/>
        </w:rPr>
        <w:t xml:space="preserve"> здійснюється</w:t>
      </w:r>
      <w:r w:rsidRPr="00F66D1B">
        <w:rPr>
          <w:color w:val="000000"/>
          <w:sz w:val="28"/>
          <w:szCs w:val="28"/>
          <w:lang w:val="uk-UA"/>
        </w:rPr>
        <w:t xml:space="preserve"> в процесі спеціального корекційного навчання і виховання, педагогічної допомоги дітям з обмеженими психофізичними можливостями, включення у педагогічний процес закладів, у яких створюються спеціальні умови</w:t>
      </w:r>
      <w:r w:rsidR="001A5E38" w:rsidRPr="00F66D1B">
        <w:rPr>
          <w:color w:val="000000"/>
          <w:sz w:val="28"/>
          <w:szCs w:val="28"/>
          <w:lang w:val="uk-UA"/>
        </w:rPr>
        <w:t>;</w:t>
      </w:r>
    </w:p>
    <w:p w14:paraId="0B462D74" w14:textId="77777777" w:rsidR="001A5E38" w:rsidRPr="00F66D1B" w:rsidRDefault="001A5E38" w:rsidP="001A5E38">
      <w:pPr>
        <w:spacing w:line="360" w:lineRule="auto"/>
        <w:ind w:left="180"/>
        <w:jc w:val="both"/>
        <w:rPr>
          <w:sz w:val="28"/>
          <w:szCs w:val="28"/>
          <w:lang w:val="uk-UA"/>
        </w:rPr>
      </w:pPr>
      <w:r w:rsidRPr="00F66D1B">
        <w:rPr>
          <w:color w:val="000000"/>
          <w:sz w:val="28"/>
          <w:szCs w:val="28"/>
          <w:lang w:val="uk-UA"/>
        </w:rPr>
        <w:t xml:space="preserve">- </w:t>
      </w:r>
      <w:r w:rsidR="0023187F" w:rsidRPr="00F66D1B">
        <w:rPr>
          <w:sz w:val="28"/>
          <w:szCs w:val="28"/>
        </w:rPr>
        <w:t xml:space="preserve">  </w:t>
      </w:r>
      <w:r w:rsidR="0023187F" w:rsidRPr="00F66D1B">
        <w:rPr>
          <w:sz w:val="28"/>
          <w:szCs w:val="28"/>
        </w:rPr>
        <w:tab/>
      </w:r>
      <w:r w:rsidRPr="00F66D1B">
        <w:rPr>
          <w:sz w:val="28"/>
          <w:szCs w:val="28"/>
          <w:lang w:val="uk-UA"/>
        </w:rPr>
        <w:t>с</w:t>
      </w:r>
      <w:r w:rsidR="0023187F" w:rsidRPr="00F66D1B">
        <w:rPr>
          <w:sz w:val="28"/>
          <w:szCs w:val="28"/>
        </w:rPr>
        <w:t>оціальн</w:t>
      </w:r>
      <w:r w:rsidRPr="00F66D1B">
        <w:rPr>
          <w:sz w:val="28"/>
          <w:szCs w:val="28"/>
          <w:lang w:val="uk-UA"/>
        </w:rPr>
        <w:t>у</w:t>
      </w:r>
      <w:r w:rsidR="0023187F" w:rsidRPr="00F66D1B">
        <w:rPr>
          <w:sz w:val="28"/>
          <w:szCs w:val="28"/>
        </w:rPr>
        <w:t xml:space="preserve"> допомог</w:t>
      </w:r>
      <w:r w:rsidRPr="00F66D1B">
        <w:rPr>
          <w:sz w:val="28"/>
          <w:szCs w:val="28"/>
          <w:lang w:val="uk-UA"/>
        </w:rPr>
        <w:t>у, яка</w:t>
      </w:r>
      <w:r w:rsidR="0023187F" w:rsidRPr="00F66D1B">
        <w:rPr>
          <w:sz w:val="28"/>
          <w:szCs w:val="28"/>
        </w:rPr>
        <w:t xml:space="preserve">   спрямован</w:t>
      </w:r>
      <w:r w:rsidRPr="00F66D1B">
        <w:rPr>
          <w:sz w:val="28"/>
          <w:szCs w:val="28"/>
          <w:lang w:val="uk-UA"/>
        </w:rPr>
        <w:t>а</w:t>
      </w:r>
      <w:r w:rsidR="0023187F" w:rsidRPr="00F66D1B">
        <w:rPr>
          <w:sz w:val="28"/>
          <w:szCs w:val="28"/>
        </w:rPr>
        <w:t xml:space="preserve">   на повернення   особи   до  активного  життя  та  праці,  відновлення соціального статусу і формування в особи якостей,  установок  щодо пристосування  до умов нормальної життєдіяльності шляхом правового і   матеріального   захисту   її   </w:t>
      </w:r>
      <w:r w:rsidR="0023187F" w:rsidRPr="00F66D1B">
        <w:rPr>
          <w:sz w:val="28"/>
          <w:szCs w:val="28"/>
          <w:highlight w:val="yellow"/>
        </w:rPr>
        <w:t xml:space="preserve"> </w:t>
      </w:r>
      <w:r w:rsidR="0023187F" w:rsidRPr="00F66D1B">
        <w:rPr>
          <w:sz w:val="28"/>
          <w:szCs w:val="28"/>
        </w:rPr>
        <w:t>існування,    підготовки    до самообслуговування   з  формуванням  здатності  до  пересування  і спілкування, повсякденних   життєвих потреб</w:t>
      </w:r>
      <w:r w:rsidRPr="00F66D1B">
        <w:rPr>
          <w:sz w:val="28"/>
          <w:szCs w:val="28"/>
          <w:lang w:val="uk-UA"/>
        </w:rPr>
        <w:t>;</w:t>
      </w:r>
    </w:p>
    <w:p w14:paraId="1E4A7B82" w14:textId="77777777" w:rsidR="001A5E38" w:rsidRPr="00F66D1B" w:rsidRDefault="001A5E38" w:rsidP="001A5E38">
      <w:pPr>
        <w:spacing w:line="360" w:lineRule="auto"/>
        <w:ind w:left="180"/>
        <w:jc w:val="both"/>
        <w:rPr>
          <w:sz w:val="28"/>
          <w:szCs w:val="28"/>
          <w:lang w:val="uk-UA"/>
        </w:rPr>
      </w:pPr>
      <w:r w:rsidRPr="00F66D1B">
        <w:rPr>
          <w:sz w:val="28"/>
          <w:szCs w:val="28"/>
          <w:lang w:val="uk-UA"/>
        </w:rPr>
        <w:t xml:space="preserve">- соціа́льну реабілітацію,  спрямовану на створення і забезпечення умов для соціальної інтеграції </w:t>
      </w:r>
      <w:r w:rsidR="00B4456D">
        <w:rPr>
          <w:sz w:val="28"/>
          <w:szCs w:val="28"/>
          <w:lang w:val="uk-UA"/>
        </w:rPr>
        <w:t xml:space="preserve">особи з </w:t>
      </w:r>
      <w:r w:rsidRPr="00F66D1B">
        <w:rPr>
          <w:sz w:val="28"/>
          <w:szCs w:val="28"/>
          <w:lang w:val="uk-UA"/>
        </w:rPr>
        <w:t>і</w:t>
      </w:r>
      <w:r w:rsidR="00B4456D">
        <w:rPr>
          <w:sz w:val="28"/>
          <w:szCs w:val="28"/>
          <w:lang w:val="uk-UA"/>
        </w:rPr>
        <w:t>нвалідністю</w:t>
      </w:r>
      <w:r w:rsidRPr="00F66D1B">
        <w:rPr>
          <w:sz w:val="28"/>
          <w:szCs w:val="28"/>
          <w:lang w:val="uk-UA"/>
        </w:rPr>
        <w:t xml:space="preserve"> в суспільство, відновлення його соціального статусу та здатності до самостійної суспільної і родинно-побутової діяльності шляхом орієнтації у соціальному середовищі, </w:t>
      </w:r>
      <w:r w:rsidRPr="00F66D1B">
        <w:rPr>
          <w:sz w:val="28"/>
          <w:szCs w:val="28"/>
          <w:lang w:val="uk-UA"/>
        </w:rPr>
        <w:lastRenderedPageBreak/>
        <w:t>соціально-побутової адаптації, різноманітних видів патронажу і соціального обслуговування [1</w:t>
      </w:r>
      <w:r w:rsidR="007A5C53">
        <w:rPr>
          <w:sz w:val="28"/>
          <w:szCs w:val="28"/>
          <w:lang w:val="uk-UA"/>
        </w:rPr>
        <w:t>4</w:t>
      </w:r>
      <w:r w:rsidRPr="00F66D1B">
        <w:rPr>
          <w:sz w:val="28"/>
          <w:szCs w:val="28"/>
          <w:lang w:val="uk-UA"/>
        </w:rPr>
        <w:t>];</w:t>
      </w:r>
      <w:r w:rsidR="0023187F" w:rsidRPr="00F66D1B">
        <w:rPr>
          <w:sz w:val="28"/>
          <w:szCs w:val="28"/>
          <w:lang w:val="uk-UA"/>
        </w:rPr>
        <w:t xml:space="preserve"> </w:t>
      </w:r>
    </w:p>
    <w:p w14:paraId="2A70DED4" w14:textId="77777777" w:rsidR="0023187F" w:rsidRPr="00F66D1B" w:rsidRDefault="001A5E38" w:rsidP="001A5E38">
      <w:pPr>
        <w:spacing w:line="360" w:lineRule="auto"/>
        <w:ind w:left="180"/>
        <w:jc w:val="both"/>
        <w:rPr>
          <w:sz w:val="28"/>
          <w:szCs w:val="28"/>
          <w:lang w:val="uk-UA"/>
        </w:rPr>
      </w:pPr>
      <w:r w:rsidRPr="00F66D1B">
        <w:rPr>
          <w:sz w:val="28"/>
          <w:szCs w:val="28"/>
          <w:lang w:val="uk-UA"/>
        </w:rPr>
        <w:t xml:space="preserve">- </w:t>
      </w:r>
      <w:r w:rsidR="0023187F" w:rsidRPr="00F66D1B">
        <w:rPr>
          <w:sz w:val="28"/>
          <w:szCs w:val="28"/>
          <w:lang w:val="uk-UA"/>
        </w:rPr>
        <w:t xml:space="preserve">    </w:t>
      </w:r>
      <w:r w:rsidR="0023187F" w:rsidRPr="00F66D1B">
        <w:rPr>
          <w:sz w:val="28"/>
          <w:szCs w:val="28"/>
          <w:lang w:val="uk-UA"/>
        </w:rPr>
        <w:tab/>
      </w:r>
      <w:r w:rsidRPr="00F66D1B">
        <w:rPr>
          <w:sz w:val="28"/>
          <w:szCs w:val="28"/>
          <w:lang w:val="uk-UA"/>
        </w:rPr>
        <w:t>п</w:t>
      </w:r>
      <w:r w:rsidR="0023187F" w:rsidRPr="00F66D1B">
        <w:rPr>
          <w:sz w:val="28"/>
          <w:szCs w:val="28"/>
          <w:lang w:val="uk-UA"/>
        </w:rPr>
        <w:t>сихологічн</w:t>
      </w:r>
      <w:r w:rsidRPr="00F66D1B">
        <w:rPr>
          <w:sz w:val="28"/>
          <w:szCs w:val="28"/>
          <w:lang w:val="uk-UA"/>
        </w:rPr>
        <w:t>у</w:t>
      </w:r>
      <w:r w:rsidR="0023187F" w:rsidRPr="00F66D1B">
        <w:rPr>
          <w:sz w:val="28"/>
          <w:szCs w:val="28"/>
          <w:lang w:val="uk-UA"/>
        </w:rPr>
        <w:t xml:space="preserve"> підтримк</w:t>
      </w:r>
      <w:r w:rsidRPr="00F66D1B">
        <w:rPr>
          <w:sz w:val="28"/>
          <w:szCs w:val="28"/>
          <w:lang w:val="uk-UA"/>
        </w:rPr>
        <w:t>у, яка спрямована на</w:t>
      </w:r>
      <w:r w:rsidR="0023187F" w:rsidRPr="00F66D1B">
        <w:rPr>
          <w:sz w:val="28"/>
          <w:szCs w:val="28"/>
          <w:lang w:val="uk-UA"/>
        </w:rPr>
        <w:t xml:space="preserve"> допомог</w:t>
      </w:r>
      <w:r w:rsidRPr="00F66D1B">
        <w:rPr>
          <w:sz w:val="28"/>
          <w:szCs w:val="28"/>
          <w:lang w:val="uk-UA"/>
        </w:rPr>
        <w:t>у</w:t>
      </w:r>
      <w:r w:rsidR="0023187F" w:rsidRPr="00F66D1B">
        <w:rPr>
          <w:sz w:val="28"/>
          <w:szCs w:val="28"/>
          <w:lang w:val="uk-UA"/>
        </w:rPr>
        <w:t xml:space="preserve"> особі  з  метою оптимізації   її   психоемоційного   стану  в  процесі  формування здібностей  і  самосвідомості,   сприяння   соціально-професійному самовизначенню,  підвищенню  </w:t>
      </w:r>
      <w:r w:rsidR="0023187F" w:rsidRPr="00F66D1B">
        <w:rPr>
          <w:sz w:val="28"/>
          <w:szCs w:val="28"/>
        </w:rPr>
        <w:t>конкурентоспроможності на ринку праці та спрямуванню зусиль  особи  на  реалізацію  власної  професійної кар'єри</w:t>
      </w:r>
      <w:r w:rsidRPr="00F66D1B">
        <w:rPr>
          <w:sz w:val="28"/>
          <w:szCs w:val="28"/>
          <w:lang w:val="uk-UA"/>
        </w:rPr>
        <w:t>;</w:t>
      </w:r>
    </w:p>
    <w:p w14:paraId="4721321F" w14:textId="77777777" w:rsidR="0023187F" w:rsidRPr="00F66D1B" w:rsidRDefault="001A5E38" w:rsidP="001A5E38">
      <w:pPr>
        <w:spacing w:line="360" w:lineRule="auto"/>
        <w:ind w:left="180"/>
        <w:jc w:val="both"/>
        <w:rPr>
          <w:sz w:val="28"/>
          <w:szCs w:val="28"/>
          <w:lang w:val="uk-UA"/>
        </w:rPr>
      </w:pPr>
      <w:r w:rsidRPr="00F66D1B">
        <w:rPr>
          <w:sz w:val="28"/>
          <w:szCs w:val="28"/>
          <w:lang w:val="uk-UA"/>
        </w:rPr>
        <w:t xml:space="preserve">- </w:t>
      </w:r>
      <w:r w:rsidR="0023187F" w:rsidRPr="00F66D1B">
        <w:rPr>
          <w:sz w:val="28"/>
          <w:szCs w:val="28"/>
        </w:rPr>
        <w:t xml:space="preserve">  </w:t>
      </w:r>
      <w:r w:rsidR="0023187F" w:rsidRPr="00F66D1B">
        <w:rPr>
          <w:sz w:val="28"/>
          <w:szCs w:val="28"/>
        </w:rPr>
        <w:tab/>
        <w:t xml:space="preserve">  </w:t>
      </w:r>
      <w:r w:rsidRPr="00F66D1B">
        <w:rPr>
          <w:sz w:val="28"/>
          <w:szCs w:val="28"/>
          <w:lang w:val="uk-UA"/>
        </w:rPr>
        <w:t>п</w:t>
      </w:r>
      <w:r w:rsidR="0023187F" w:rsidRPr="00F66D1B">
        <w:rPr>
          <w:sz w:val="28"/>
          <w:szCs w:val="28"/>
        </w:rPr>
        <w:t>сихолого-педагогічний супровід</w:t>
      </w:r>
      <w:r w:rsidRPr="00F66D1B">
        <w:rPr>
          <w:sz w:val="28"/>
          <w:szCs w:val="28"/>
          <w:lang w:val="uk-UA"/>
        </w:rPr>
        <w:t>, як</w:t>
      </w:r>
      <w:r w:rsidR="00D6622D">
        <w:rPr>
          <w:sz w:val="28"/>
          <w:szCs w:val="28"/>
          <w:lang w:val="uk-UA"/>
        </w:rPr>
        <w:t>ий</w:t>
      </w:r>
      <w:r w:rsidRPr="00F66D1B">
        <w:rPr>
          <w:sz w:val="28"/>
          <w:szCs w:val="28"/>
          <w:lang w:val="uk-UA"/>
        </w:rPr>
        <w:t xml:space="preserve"> спрямован</w:t>
      </w:r>
      <w:r w:rsidR="00D6622D">
        <w:rPr>
          <w:sz w:val="28"/>
          <w:szCs w:val="28"/>
          <w:lang w:val="uk-UA"/>
        </w:rPr>
        <w:t>ий</w:t>
      </w:r>
      <w:r w:rsidR="0023187F" w:rsidRPr="00F66D1B">
        <w:rPr>
          <w:sz w:val="28"/>
          <w:szCs w:val="28"/>
        </w:rPr>
        <w:t xml:space="preserve">  на створення      комплексної      системи     клініко-психологічних, психолого-педагогічних  і  психотерапевтичних  умов,  що  сприяють засвоєнню    знань,   умінь   і   навичок,   успішній   адаптації, реабілітації,  особистісному   становленню   особи,   нормалізації сімейних стосунків, її інтеграції в соціум</w:t>
      </w:r>
      <w:r w:rsidRPr="00F66D1B">
        <w:rPr>
          <w:sz w:val="28"/>
          <w:szCs w:val="28"/>
          <w:lang w:val="uk-UA"/>
        </w:rPr>
        <w:t>;</w:t>
      </w:r>
    </w:p>
    <w:p w14:paraId="5F8CB78F" w14:textId="77777777" w:rsidR="0023187F" w:rsidRPr="00C34051" w:rsidRDefault="001A5E38" w:rsidP="00C40599">
      <w:pPr>
        <w:spacing w:line="360" w:lineRule="auto"/>
        <w:ind w:left="180"/>
        <w:jc w:val="both"/>
        <w:rPr>
          <w:color w:val="000000"/>
          <w:spacing w:val="-2"/>
          <w:sz w:val="28"/>
          <w:szCs w:val="28"/>
          <w:lang w:val="uk-UA"/>
        </w:rPr>
      </w:pPr>
      <w:r w:rsidRPr="00F66D1B">
        <w:rPr>
          <w:sz w:val="28"/>
          <w:szCs w:val="28"/>
          <w:lang w:val="uk-UA"/>
        </w:rPr>
        <w:t xml:space="preserve">- </w:t>
      </w:r>
      <w:r w:rsidR="0023187F" w:rsidRPr="00F66D1B">
        <w:rPr>
          <w:sz w:val="28"/>
          <w:szCs w:val="28"/>
          <w:lang w:val="uk-UA"/>
        </w:rPr>
        <w:t xml:space="preserve">    </w:t>
      </w:r>
      <w:r w:rsidR="0023187F" w:rsidRPr="00F66D1B">
        <w:rPr>
          <w:sz w:val="28"/>
          <w:szCs w:val="28"/>
          <w:lang w:val="uk-UA"/>
        </w:rPr>
        <w:tab/>
      </w:r>
      <w:r w:rsidRPr="00F66D1B">
        <w:rPr>
          <w:sz w:val="28"/>
          <w:szCs w:val="28"/>
          <w:lang w:val="uk-UA"/>
        </w:rPr>
        <w:t>п</w:t>
      </w:r>
      <w:r w:rsidR="0023187F" w:rsidRPr="00F66D1B">
        <w:rPr>
          <w:sz w:val="28"/>
          <w:szCs w:val="28"/>
          <w:lang w:val="uk-UA"/>
        </w:rPr>
        <w:t>сихологічн</w:t>
      </w:r>
      <w:r w:rsidRPr="00F66D1B">
        <w:rPr>
          <w:sz w:val="28"/>
          <w:szCs w:val="28"/>
          <w:lang w:val="uk-UA"/>
        </w:rPr>
        <w:t>у</w:t>
      </w:r>
      <w:r w:rsidR="0023187F" w:rsidRPr="00F66D1B">
        <w:rPr>
          <w:sz w:val="28"/>
          <w:szCs w:val="28"/>
          <w:lang w:val="uk-UA"/>
        </w:rPr>
        <w:t xml:space="preserve"> адаптаці</w:t>
      </w:r>
      <w:r w:rsidRPr="00F66D1B">
        <w:rPr>
          <w:sz w:val="28"/>
          <w:szCs w:val="28"/>
          <w:lang w:val="uk-UA"/>
        </w:rPr>
        <w:t>ю, яка</w:t>
      </w:r>
      <w:r w:rsidR="0023187F" w:rsidRPr="00F66D1B">
        <w:rPr>
          <w:sz w:val="28"/>
          <w:szCs w:val="28"/>
          <w:lang w:val="uk-UA"/>
        </w:rPr>
        <w:t xml:space="preserve">  спрямован</w:t>
      </w:r>
      <w:r w:rsidRPr="00F66D1B">
        <w:rPr>
          <w:sz w:val="28"/>
          <w:szCs w:val="28"/>
          <w:lang w:val="uk-UA"/>
        </w:rPr>
        <w:t>а</w:t>
      </w:r>
      <w:r w:rsidR="0023187F" w:rsidRPr="00F66D1B">
        <w:rPr>
          <w:sz w:val="28"/>
          <w:szCs w:val="28"/>
          <w:lang w:val="uk-UA"/>
        </w:rPr>
        <w:t xml:space="preserve">  на формування  в  особи </w:t>
      </w:r>
      <w:r w:rsidRPr="00F66D1B">
        <w:rPr>
          <w:sz w:val="28"/>
          <w:szCs w:val="28"/>
          <w:lang w:val="uk-UA"/>
        </w:rPr>
        <w:t>з інвалідністю</w:t>
      </w:r>
      <w:r w:rsidR="0023187F" w:rsidRPr="00F66D1B">
        <w:rPr>
          <w:sz w:val="28"/>
          <w:szCs w:val="28"/>
          <w:lang w:val="uk-UA"/>
        </w:rPr>
        <w:t xml:space="preserve"> здатності  пристосовуватися  до  існуючих  у суспільстві  вимог  та  критеріїв  за рахунок присвоєння їй норм і цінностей даного суспільства</w:t>
      </w:r>
      <w:r w:rsidRPr="00F66D1B">
        <w:rPr>
          <w:sz w:val="28"/>
          <w:szCs w:val="28"/>
          <w:lang w:val="uk-UA"/>
        </w:rPr>
        <w:t>;</w:t>
      </w:r>
    </w:p>
    <w:p w14:paraId="346AE329" w14:textId="77777777" w:rsidR="00C40599" w:rsidRPr="00C34051" w:rsidRDefault="00C40599" w:rsidP="00C40599">
      <w:pPr>
        <w:spacing w:line="360" w:lineRule="auto"/>
        <w:ind w:left="180"/>
        <w:jc w:val="both"/>
        <w:rPr>
          <w:sz w:val="28"/>
          <w:szCs w:val="28"/>
          <w:lang w:val="uk-UA"/>
        </w:rPr>
      </w:pPr>
      <w:r w:rsidRPr="00C34051">
        <w:rPr>
          <w:color w:val="000000"/>
          <w:spacing w:val="-2"/>
          <w:sz w:val="28"/>
          <w:szCs w:val="28"/>
          <w:lang w:val="uk-UA"/>
        </w:rPr>
        <w:t>- п</w:t>
      </w:r>
      <w:r w:rsidRPr="00C34051">
        <w:rPr>
          <w:color w:val="000000"/>
          <w:sz w:val="28"/>
          <w:szCs w:val="28"/>
          <w:lang w:val="uk-UA"/>
        </w:rPr>
        <w:t xml:space="preserve">роведення    професійної    орієнтації,    професійної    підготовки, </w:t>
      </w:r>
      <w:r w:rsidRPr="00C34051">
        <w:rPr>
          <w:color w:val="000000"/>
          <w:spacing w:val="-2"/>
          <w:sz w:val="28"/>
          <w:szCs w:val="28"/>
          <w:lang w:val="uk-UA"/>
        </w:rPr>
        <w:t>перепідготовки та підвищення кваліфікації інвалідів</w:t>
      </w:r>
      <w:r w:rsidRPr="00C34051">
        <w:rPr>
          <w:sz w:val="28"/>
          <w:szCs w:val="28"/>
          <w:lang w:val="uk-UA"/>
        </w:rPr>
        <w:t>;</w:t>
      </w:r>
    </w:p>
    <w:p w14:paraId="03995931" w14:textId="77777777" w:rsidR="00C40599" w:rsidRPr="00C34051" w:rsidRDefault="00C40599" w:rsidP="00C40599">
      <w:pPr>
        <w:spacing w:line="360" w:lineRule="auto"/>
        <w:ind w:left="180"/>
        <w:jc w:val="both"/>
        <w:rPr>
          <w:sz w:val="28"/>
          <w:szCs w:val="28"/>
          <w:lang w:val="uk-UA"/>
        </w:rPr>
      </w:pPr>
      <w:r w:rsidRPr="00C34051">
        <w:rPr>
          <w:sz w:val="28"/>
          <w:szCs w:val="28"/>
          <w:lang w:val="uk-UA"/>
        </w:rPr>
        <w:t xml:space="preserve">- </w:t>
      </w:r>
      <w:r w:rsidRPr="00C34051">
        <w:rPr>
          <w:color w:val="000000"/>
          <w:spacing w:val="-2"/>
          <w:sz w:val="28"/>
          <w:szCs w:val="28"/>
          <w:lang w:val="uk-UA"/>
        </w:rPr>
        <w:t>організацію   професійної  реабілітації,   із   здійсненням   медично</w:t>
      </w:r>
      <w:r w:rsidR="00D6622D">
        <w:rPr>
          <w:color w:val="000000"/>
          <w:spacing w:val="-2"/>
          <w:sz w:val="28"/>
          <w:szCs w:val="28"/>
          <w:lang w:val="uk-UA"/>
        </w:rPr>
        <w:t>ї</w:t>
      </w:r>
      <w:r w:rsidRPr="00C34051">
        <w:rPr>
          <w:color w:val="000000"/>
          <w:spacing w:val="-2"/>
          <w:sz w:val="28"/>
          <w:szCs w:val="28"/>
          <w:lang w:val="uk-UA"/>
        </w:rPr>
        <w:t xml:space="preserve"> </w:t>
      </w:r>
      <w:r w:rsidR="00D6622D">
        <w:rPr>
          <w:color w:val="000000"/>
          <w:spacing w:val="-2"/>
          <w:sz w:val="28"/>
          <w:szCs w:val="28"/>
          <w:lang w:val="uk-UA"/>
        </w:rPr>
        <w:t>реабілітації</w:t>
      </w:r>
      <w:r w:rsidRPr="00C34051">
        <w:rPr>
          <w:color w:val="000000"/>
          <w:spacing w:val="4"/>
          <w:sz w:val="28"/>
          <w:szCs w:val="28"/>
          <w:lang w:val="uk-UA"/>
        </w:rPr>
        <w:t xml:space="preserve">, яким передбачено надання  конкретних  видів і  форм соціальної </w:t>
      </w:r>
      <w:r w:rsidRPr="00C34051">
        <w:rPr>
          <w:color w:val="000000"/>
          <w:spacing w:val="2"/>
          <w:sz w:val="28"/>
          <w:szCs w:val="28"/>
          <w:lang w:val="uk-UA"/>
        </w:rPr>
        <w:t xml:space="preserve">допомоги, а також послуг психологічного характеру, що забезпечить успішну </w:t>
      </w:r>
      <w:r w:rsidRPr="00C34051">
        <w:rPr>
          <w:color w:val="000000"/>
          <w:spacing w:val="-2"/>
          <w:sz w:val="28"/>
          <w:szCs w:val="28"/>
          <w:lang w:val="uk-UA"/>
        </w:rPr>
        <w:t>адаптацію інваліда до праці</w:t>
      </w:r>
      <w:r w:rsidRPr="00C34051">
        <w:rPr>
          <w:sz w:val="28"/>
          <w:szCs w:val="28"/>
          <w:lang w:val="uk-UA"/>
        </w:rPr>
        <w:t>;</w:t>
      </w:r>
    </w:p>
    <w:p w14:paraId="2CFF503E" w14:textId="77777777" w:rsidR="00C40599" w:rsidRPr="00B36425" w:rsidRDefault="00C40599" w:rsidP="00C40599">
      <w:pPr>
        <w:spacing w:line="360" w:lineRule="auto"/>
        <w:ind w:left="180"/>
        <w:jc w:val="both"/>
        <w:rPr>
          <w:sz w:val="28"/>
          <w:szCs w:val="28"/>
        </w:rPr>
      </w:pPr>
      <w:r w:rsidRPr="00B36425">
        <w:rPr>
          <w:sz w:val="28"/>
          <w:szCs w:val="28"/>
        </w:rPr>
        <w:t xml:space="preserve">- </w:t>
      </w:r>
      <w:r w:rsidRPr="00B36425">
        <w:rPr>
          <w:color w:val="000000"/>
          <w:spacing w:val="-2"/>
          <w:sz w:val="28"/>
          <w:szCs w:val="28"/>
        </w:rPr>
        <w:t>організацію комплексної психотерапії та психокорекції, заснованих на передових досягненнях сучасної психології, фізіології та медицини</w:t>
      </w:r>
      <w:r w:rsidRPr="00B36425">
        <w:rPr>
          <w:sz w:val="28"/>
          <w:szCs w:val="28"/>
        </w:rPr>
        <w:t>;</w:t>
      </w:r>
    </w:p>
    <w:p w14:paraId="59B63124" w14:textId="77777777" w:rsidR="00C40599" w:rsidRPr="00B36425" w:rsidRDefault="00C40599" w:rsidP="00C40599">
      <w:pPr>
        <w:spacing w:line="360" w:lineRule="auto"/>
        <w:ind w:left="180"/>
        <w:jc w:val="both"/>
        <w:rPr>
          <w:sz w:val="28"/>
          <w:szCs w:val="28"/>
        </w:rPr>
      </w:pPr>
      <w:r w:rsidRPr="00B36425">
        <w:rPr>
          <w:sz w:val="28"/>
          <w:szCs w:val="28"/>
        </w:rPr>
        <w:t xml:space="preserve">- </w:t>
      </w:r>
      <w:r w:rsidRPr="00B36425">
        <w:rPr>
          <w:color w:val="000000"/>
          <w:spacing w:val="3"/>
          <w:sz w:val="28"/>
          <w:szCs w:val="28"/>
        </w:rPr>
        <w:t xml:space="preserve">оцінку результатів професійної реабілітації інвалідів за освітніми, </w:t>
      </w:r>
      <w:r w:rsidRPr="00B36425">
        <w:rPr>
          <w:color w:val="000000"/>
          <w:spacing w:val="-2"/>
          <w:sz w:val="28"/>
          <w:szCs w:val="28"/>
        </w:rPr>
        <w:t>соціальними, психологічними і медичними критеріями та показниками</w:t>
      </w:r>
      <w:r w:rsidRPr="00B36425">
        <w:rPr>
          <w:sz w:val="28"/>
          <w:szCs w:val="28"/>
        </w:rPr>
        <w:t>;</w:t>
      </w:r>
    </w:p>
    <w:p w14:paraId="3D880B05" w14:textId="77777777" w:rsidR="00C40599" w:rsidRPr="00B36425" w:rsidRDefault="00C40599" w:rsidP="00C40599">
      <w:pPr>
        <w:spacing w:line="360" w:lineRule="auto"/>
        <w:ind w:left="180"/>
        <w:jc w:val="both"/>
        <w:rPr>
          <w:sz w:val="28"/>
          <w:szCs w:val="28"/>
        </w:rPr>
      </w:pPr>
      <w:r w:rsidRPr="00B36425">
        <w:rPr>
          <w:sz w:val="28"/>
          <w:szCs w:val="28"/>
        </w:rPr>
        <w:t>-  н</w:t>
      </w:r>
      <w:r w:rsidRPr="00B36425">
        <w:rPr>
          <w:color w:val="000000"/>
          <w:spacing w:val="-1"/>
          <w:sz w:val="28"/>
          <w:szCs w:val="28"/>
        </w:rPr>
        <w:t xml:space="preserve">адання   рекомендацій   для   подальшої   професійної   реабілітації </w:t>
      </w:r>
      <w:r w:rsidRPr="00B36425">
        <w:rPr>
          <w:color w:val="000000"/>
          <w:spacing w:val="-2"/>
          <w:sz w:val="28"/>
          <w:szCs w:val="28"/>
        </w:rPr>
        <w:t>інвалідів</w:t>
      </w:r>
      <w:r w:rsidRPr="00B36425">
        <w:rPr>
          <w:sz w:val="28"/>
          <w:szCs w:val="28"/>
        </w:rPr>
        <w:t>;</w:t>
      </w:r>
    </w:p>
    <w:p w14:paraId="271B8999" w14:textId="77777777" w:rsidR="00C40599" w:rsidRPr="00B36425" w:rsidRDefault="00C40599" w:rsidP="00C40599">
      <w:pPr>
        <w:spacing w:line="360" w:lineRule="auto"/>
        <w:ind w:left="180"/>
        <w:jc w:val="both"/>
        <w:rPr>
          <w:sz w:val="28"/>
          <w:szCs w:val="28"/>
        </w:rPr>
      </w:pPr>
      <w:r w:rsidRPr="00B36425">
        <w:rPr>
          <w:sz w:val="28"/>
          <w:szCs w:val="28"/>
        </w:rPr>
        <w:t xml:space="preserve">- </w:t>
      </w:r>
      <w:r w:rsidRPr="00B36425">
        <w:rPr>
          <w:color w:val="000000"/>
          <w:sz w:val="28"/>
          <w:szCs w:val="28"/>
        </w:rPr>
        <w:t xml:space="preserve">здійснення заходів щодо сприяння в ефективному працевлаштуванні </w:t>
      </w:r>
      <w:r w:rsidRPr="00B36425">
        <w:rPr>
          <w:color w:val="000000"/>
          <w:spacing w:val="-2"/>
          <w:sz w:val="28"/>
          <w:szCs w:val="28"/>
        </w:rPr>
        <w:t>інвалідів відповідно до набутої професії після закінчення навчання</w:t>
      </w:r>
      <w:r w:rsidRPr="00B36425">
        <w:rPr>
          <w:sz w:val="28"/>
          <w:szCs w:val="28"/>
        </w:rPr>
        <w:t>;</w:t>
      </w:r>
    </w:p>
    <w:p w14:paraId="667A70B2" w14:textId="77777777" w:rsidR="00C40599" w:rsidRPr="00B36425" w:rsidRDefault="00C40599" w:rsidP="00C40599">
      <w:pPr>
        <w:spacing w:line="360" w:lineRule="auto"/>
        <w:ind w:left="180"/>
        <w:jc w:val="both"/>
        <w:rPr>
          <w:sz w:val="28"/>
          <w:szCs w:val="28"/>
        </w:rPr>
      </w:pPr>
      <w:r w:rsidRPr="00B36425">
        <w:rPr>
          <w:sz w:val="28"/>
          <w:szCs w:val="28"/>
        </w:rPr>
        <w:lastRenderedPageBreak/>
        <w:t xml:space="preserve">- </w:t>
      </w:r>
      <w:r w:rsidRPr="00B36425">
        <w:rPr>
          <w:color w:val="000000"/>
          <w:spacing w:val="-2"/>
          <w:sz w:val="28"/>
          <w:szCs w:val="28"/>
        </w:rPr>
        <w:t xml:space="preserve">надання       інформаційно-консультативних      послуг      інвалідам, </w:t>
      </w:r>
      <w:r w:rsidRPr="00B36425">
        <w:rPr>
          <w:color w:val="000000"/>
          <w:spacing w:val="-3"/>
          <w:sz w:val="28"/>
          <w:szCs w:val="28"/>
        </w:rPr>
        <w:t xml:space="preserve">громадським   організаціям, підприємствам, установам   з   питань   професійної </w:t>
      </w:r>
      <w:r w:rsidRPr="00B36425">
        <w:rPr>
          <w:color w:val="000000"/>
          <w:spacing w:val="-2"/>
          <w:sz w:val="28"/>
          <w:szCs w:val="28"/>
        </w:rPr>
        <w:t>реабілітації інвалідів</w:t>
      </w:r>
      <w:r w:rsidRPr="00B36425">
        <w:rPr>
          <w:sz w:val="28"/>
          <w:szCs w:val="28"/>
        </w:rPr>
        <w:t>;</w:t>
      </w:r>
    </w:p>
    <w:p w14:paraId="02424CC3" w14:textId="77777777" w:rsidR="00C40599" w:rsidRPr="00B36425" w:rsidRDefault="00C40599" w:rsidP="00C40599">
      <w:pPr>
        <w:spacing w:line="360" w:lineRule="auto"/>
        <w:ind w:left="180"/>
        <w:jc w:val="both"/>
        <w:rPr>
          <w:sz w:val="28"/>
          <w:szCs w:val="28"/>
        </w:rPr>
      </w:pPr>
      <w:r w:rsidRPr="00B36425">
        <w:rPr>
          <w:sz w:val="28"/>
          <w:szCs w:val="28"/>
        </w:rPr>
        <w:t xml:space="preserve">- </w:t>
      </w:r>
      <w:r w:rsidRPr="00B36425">
        <w:rPr>
          <w:color w:val="000000"/>
          <w:sz w:val="28"/>
          <w:szCs w:val="28"/>
        </w:rPr>
        <w:t xml:space="preserve">створення матеріально-технічної бази для професійного навчання та </w:t>
      </w:r>
      <w:r w:rsidRPr="00B36425">
        <w:rPr>
          <w:color w:val="000000"/>
          <w:spacing w:val="3"/>
          <w:sz w:val="28"/>
          <w:szCs w:val="28"/>
        </w:rPr>
        <w:t xml:space="preserve">реалізації комплексу заходів його соціального, психологічного та медичного </w:t>
      </w:r>
      <w:r w:rsidRPr="00B36425">
        <w:rPr>
          <w:color w:val="000000"/>
          <w:spacing w:val="-3"/>
          <w:sz w:val="28"/>
          <w:szCs w:val="28"/>
        </w:rPr>
        <w:t>супроводу</w:t>
      </w:r>
      <w:r w:rsidRPr="00B36425">
        <w:rPr>
          <w:sz w:val="28"/>
          <w:szCs w:val="28"/>
        </w:rPr>
        <w:t>;</w:t>
      </w:r>
    </w:p>
    <w:p w14:paraId="44877E20" w14:textId="77777777" w:rsidR="00C40599" w:rsidRPr="00B36425" w:rsidRDefault="00C40599" w:rsidP="00C40599">
      <w:pPr>
        <w:spacing w:line="360" w:lineRule="auto"/>
        <w:ind w:left="180"/>
        <w:jc w:val="both"/>
        <w:rPr>
          <w:sz w:val="28"/>
          <w:szCs w:val="28"/>
        </w:rPr>
      </w:pPr>
      <w:r w:rsidRPr="00B36425">
        <w:rPr>
          <w:sz w:val="28"/>
          <w:szCs w:val="28"/>
        </w:rPr>
        <w:t xml:space="preserve">- </w:t>
      </w:r>
      <w:r w:rsidRPr="00B36425">
        <w:rPr>
          <w:color w:val="000000"/>
          <w:spacing w:val="-2"/>
          <w:sz w:val="28"/>
          <w:szCs w:val="28"/>
        </w:rPr>
        <w:t>безпечні умови реабілітаційної діяльності</w:t>
      </w:r>
      <w:r w:rsidRPr="00B36425">
        <w:rPr>
          <w:sz w:val="28"/>
          <w:szCs w:val="28"/>
        </w:rPr>
        <w:t>;</w:t>
      </w:r>
    </w:p>
    <w:p w14:paraId="1CFE6EB1" w14:textId="77777777" w:rsidR="00C40599" w:rsidRPr="00B36425" w:rsidRDefault="00C40599" w:rsidP="00C40599">
      <w:pPr>
        <w:spacing w:line="360" w:lineRule="auto"/>
        <w:ind w:left="180"/>
        <w:jc w:val="both"/>
        <w:rPr>
          <w:sz w:val="28"/>
          <w:szCs w:val="28"/>
        </w:rPr>
      </w:pPr>
      <w:r w:rsidRPr="00B36425">
        <w:rPr>
          <w:sz w:val="28"/>
          <w:szCs w:val="28"/>
        </w:rPr>
        <w:t xml:space="preserve">- </w:t>
      </w:r>
      <w:r w:rsidRPr="00B36425">
        <w:rPr>
          <w:color w:val="000000"/>
          <w:spacing w:val="-1"/>
          <w:sz w:val="28"/>
          <w:szCs w:val="28"/>
        </w:rPr>
        <w:t xml:space="preserve">здійснення    взаємозв'язків    з    аналогічними    вітчизняними    та </w:t>
      </w:r>
      <w:r w:rsidRPr="00B36425">
        <w:rPr>
          <w:color w:val="000000"/>
          <w:spacing w:val="2"/>
          <w:sz w:val="28"/>
          <w:szCs w:val="28"/>
        </w:rPr>
        <w:t xml:space="preserve">закордонними центрами, освітніми, науковими, виробничими установами та </w:t>
      </w:r>
      <w:r w:rsidRPr="00B36425">
        <w:rPr>
          <w:color w:val="000000"/>
          <w:sz w:val="28"/>
          <w:szCs w:val="28"/>
        </w:rPr>
        <w:t xml:space="preserve">організаціями з питань </w:t>
      </w:r>
      <w:r w:rsidR="0023187F">
        <w:rPr>
          <w:color w:val="000000"/>
          <w:sz w:val="28"/>
          <w:szCs w:val="28"/>
          <w:lang w:val="uk-UA"/>
        </w:rPr>
        <w:t>комплекс</w:t>
      </w:r>
      <w:r w:rsidRPr="00B36425">
        <w:rPr>
          <w:color w:val="000000"/>
          <w:sz w:val="28"/>
          <w:szCs w:val="28"/>
        </w:rPr>
        <w:t>ної реабілітації інвалідів</w:t>
      </w:r>
      <w:r w:rsidRPr="00B36425">
        <w:rPr>
          <w:sz w:val="28"/>
          <w:szCs w:val="28"/>
        </w:rPr>
        <w:t>;</w:t>
      </w:r>
    </w:p>
    <w:p w14:paraId="67E93758" w14:textId="77777777" w:rsidR="00C40599" w:rsidRPr="00B36425" w:rsidRDefault="00C40599" w:rsidP="00C40599">
      <w:pPr>
        <w:spacing w:line="360" w:lineRule="auto"/>
        <w:ind w:left="180"/>
        <w:jc w:val="both"/>
        <w:rPr>
          <w:sz w:val="28"/>
          <w:szCs w:val="28"/>
        </w:rPr>
      </w:pPr>
      <w:r w:rsidRPr="00B36425">
        <w:rPr>
          <w:sz w:val="28"/>
          <w:szCs w:val="28"/>
        </w:rPr>
        <w:t>- розробку методик професійної реабілітації (орієнтації) та реабілітаційних технологій, їх впровадження, в тому числі зарубіжних;</w:t>
      </w:r>
    </w:p>
    <w:p w14:paraId="78FD09E6" w14:textId="77777777" w:rsidR="00C40599" w:rsidRPr="00B36425" w:rsidRDefault="00C40599" w:rsidP="00C40599">
      <w:pPr>
        <w:spacing w:line="360" w:lineRule="auto"/>
        <w:ind w:left="180"/>
        <w:jc w:val="both"/>
        <w:rPr>
          <w:sz w:val="28"/>
          <w:szCs w:val="28"/>
        </w:rPr>
      </w:pPr>
      <w:r w:rsidRPr="00B36425">
        <w:rPr>
          <w:sz w:val="28"/>
          <w:szCs w:val="28"/>
        </w:rPr>
        <w:t>- підвищення кваліфікації фахівців з питань професійної реабілітації інвалідів, у тому числі і тих, які опікуються особами з розумовою відсталістю та психічними захворюваннями;</w:t>
      </w:r>
    </w:p>
    <w:p w14:paraId="1E71C214" w14:textId="77777777" w:rsidR="00C40599" w:rsidRPr="00B36425" w:rsidRDefault="00C40599" w:rsidP="00C40599">
      <w:pPr>
        <w:spacing w:line="360" w:lineRule="auto"/>
        <w:ind w:left="180"/>
        <w:jc w:val="both"/>
        <w:rPr>
          <w:sz w:val="28"/>
          <w:szCs w:val="28"/>
        </w:rPr>
      </w:pPr>
      <w:r w:rsidRPr="00B36425">
        <w:rPr>
          <w:sz w:val="28"/>
          <w:szCs w:val="28"/>
        </w:rPr>
        <w:t>- координацію роботи, науковий та методичний супровід регіональних та місцевих центрів професійної реабілітації;</w:t>
      </w:r>
    </w:p>
    <w:p w14:paraId="0D2F471F" w14:textId="77777777" w:rsidR="00C40599" w:rsidRPr="00B36425" w:rsidRDefault="00C40599" w:rsidP="00C40599">
      <w:pPr>
        <w:spacing w:line="360" w:lineRule="auto"/>
        <w:ind w:left="180"/>
        <w:jc w:val="both"/>
        <w:rPr>
          <w:sz w:val="28"/>
          <w:szCs w:val="28"/>
        </w:rPr>
      </w:pPr>
      <w:r w:rsidRPr="00B36425">
        <w:rPr>
          <w:sz w:val="28"/>
          <w:szCs w:val="28"/>
        </w:rPr>
        <w:t>- здійснення інформаційно-аналітичної діяльності щодо стану та перспектив професійної реабілітації інвалідів в Україні;</w:t>
      </w:r>
    </w:p>
    <w:p w14:paraId="69C8192C" w14:textId="77777777" w:rsidR="00C40599" w:rsidRPr="00EE1080" w:rsidRDefault="00C40599" w:rsidP="00D851F9">
      <w:pPr>
        <w:spacing w:line="360" w:lineRule="auto"/>
        <w:ind w:left="180"/>
        <w:jc w:val="both"/>
        <w:rPr>
          <w:bCs/>
          <w:sz w:val="28"/>
          <w:szCs w:val="28"/>
        </w:rPr>
      </w:pPr>
      <w:r w:rsidRPr="00B36425">
        <w:rPr>
          <w:sz w:val="28"/>
          <w:szCs w:val="28"/>
        </w:rPr>
        <w:t>- організацію та проведення науково-пра</w:t>
      </w:r>
      <w:r w:rsidR="00EE1080">
        <w:rPr>
          <w:sz w:val="28"/>
          <w:szCs w:val="28"/>
        </w:rPr>
        <w:t>ктичних конференцій, семінарів</w:t>
      </w:r>
      <w:r w:rsidR="00EE1080" w:rsidRPr="00EE1080">
        <w:rPr>
          <w:sz w:val="28"/>
          <w:szCs w:val="28"/>
        </w:rPr>
        <w:t>[45].</w:t>
      </w:r>
    </w:p>
    <w:p w14:paraId="3C7A8D91" w14:textId="77777777" w:rsidR="00C40599" w:rsidRPr="00B36425" w:rsidRDefault="00C40599" w:rsidP="00B42616">
      <w:pPr>
        <w:spacing w:line="360" w:lineRule="auto"/>
        <w:ind w:firstLine="708"/>
        <w:jc w:val="both"/>
        <w:rPr>
          <w:sz w:val="28"/>
          <w:szCs w:val="28"/>
        </w:rPr>
      </w:pPr>
      <w:r w:rsidRPr="00B36425">
        <w:rPr>
          <w:sz w:val="28"/>
          <w:szCs w:val="28"/>
        </w:rPr>
        <w:t xml:space="preserve"> </w:t>
      </w:r>
      <w:r w:rsidRPr="00526B8D">
        <w:rPr>
          <w:sz w:val="28"/>
          <w:szCs w:val="28"/>
        </w:rPr>
        <w:t>Створення Центру за стандартами та рекомендаціями Міжнародної організації праці мало стати взірцем для розбудови подібних реабілітаційних центрів по всій країні. Працювати довелося напружено. Ознайомлення з досвідом подібних реабілітаційних установ Австрії і Німеччини дало можливість сформувати модель центру професійної реабілітації, в якому люди з інвалідністю могли в спеціально пристосованих умовах не просто здобути робітничу професію за вподобанням і не протипоказану їм за станом здоров’я, але й пройти курс підтримуючої фізичної та соціально-психологічної реабілітації.</w:t>
      </w:r>
    </w:p>
    <w:p w14:paraId="4495D2AF" w14:textId="77777777" w:rsidR="00C40599" w:rsidRPr="00B36425" w:rsidRDefault="00C40599" w:rsidP="00B42616">
      <w:pPr>
        <w:spacing w:line="360" w:lineRule="auto"/>
        <w:ind w:firstLine="708"/>
        <w:jc w:val="both"/>
        <w:rPr>
          <w:sz w:val="28"/>
          <w:szCs w:val="28"/>
        </w:rPr>
      </w:pPr>
      <w:r w:rsidRPr="00B36425">
        <w:rPr>
          <w:sz w:val="28"/>
          <w:szCs w:val="28"/>
        </w:rPr>
        <w:lastRenderedPageBreak/>
        <w:t>В Центрі проводиться науково-дослідницька діяльність, спрямована, в першу чергу, на практичне застосування наукових розробок з питань професійної реабілітації інвалідів. Фахівці Центру постійно беруть участь у науково-практичних конференціях, семінарах, нарадах та зустрічах з проблем соціальної та професійної реабілітації інвалідів, працевлаштування та зайнятості інвалідів, ними підготовлено і видано близько 100 наукових праць, в тому числі отримано 33 деклараційні патенти на винаходи та корисні моделі</w:t>
      </w:r>
      <w:r w:rsidR="00EE1080" w:rsidRPr="00EE1080">
        <w:rPr>
          <w:sz w:val="28"/>
          <w:szCs w:val="28"/>
        </w:rPr>
        <w:t xml:space="preserve"> [34]</w:t>
      </w:r>
      <w:r w:rsidRPr="00B36425">
        <w:rPr>
          <w:sz w:val="28"/>
          <w:szCs w:val="28"/>
        </w:rPr>
        <w:t>.</w:t>
      </w:r>
    </w:p>
    <w:p w14:paraId="42C069B4" w14:textId="77777777" w:rsidR="00C40599" w:rsidRPr="008215EA" w:rsidRDefault="00C40599" w:rsidP="00C40599">
      <w:pPr>
        <w:spacing w:line="360" w:lineRule="auto"/>
        <w:ind w:firstLine="708"/>
        <w:jc w:val="both"/>
        <w:rPr>
          <w:sz w:val="28"/>
          <w:szCs w:val="28"/>
          <w:lang w:val="uk-UA"/>
        </w:rPr>
      </w:pPr>
      <w:r w:rsidRPr="00B42616">
        <w:rPr>
          <w:sz w:val="28"/>
          <w:szCs w:val="28"/>
          <w:lang w:val="uk-UA"/>
        </w:rPr>
        <w:t xml:space="preserve">З метою формування кадрового потенціалу для реалізації державної політики у сфері професійної реабілітації інвалідів за ліцензією Міністерства освіти і науки України за напрямками  </w:t>
      </w:r>
      <w:r w:rsidR="008215EA">
        <w:rPr>
          <w:sz w:val="28"/>
          <w:szCs w:val="28"/>
          <w:lang w:val="uk-UA"/>
        </w:rPr>
        <w:t>«</w:t>
      </w:r>
      <w:r w:rsidRPr="00B42616">
        <w:rPr>
          <w:sz w:val="28"/>
          <w:szCs w:val="28"/>
          <w:lang w:val="uk-UA"/>
        </w:rPr>
        <w:t>Організація професійного навчання за робітничими професіями в умовах центрів професійної реабілітації інвалідів</w:t>
      </w:r>
      <w:r w:rsidR="008215EA">
        <w:rPr>
          <w:sz w:val="28"/>
          <w:szCs w:val="28"/>
          <w:lang w:val="uk-UA"/>
        </w:rPr>
        <w:t>»</w:t>
      </w:r>
      <w:r w:rsidRPr="00B42616">
        <w:rPr>
          <w:sz w:val="28"/>
          <w:szCs w:val="28"/>
          <w:lang w:val="uk-UA"/>
        </w:rPr>
        <w:t xml:space="preserve"> та </w:t>
      </w:r>
      <w:r w:rsidR="008215EA">
        <w:rPr>
          <w:sz w:val="28"/>
          <w:szCs w:val="28"/>
          <w:lang w:val="uk-UA"/>
        </w:rPr>
        <w:t>«</w:t>
      </w:r>
      <w:r w:rsidRPr="00B42616">
        <w:rPr>
          <w:sz w:val="28"/>
          <w:szCs w:val="28"/>
          <w:lang w:val="uk-UA"/>
        </w:rPr>
        <w:t>Організація соціально-психологічного супроводу професійного навчання в умовах центрів професійної реабілітації інвалідів</w:t>
      </w:r>
      <w:r w:rsidR="008215EA">
        <w:rPr>
          <w:sz w:val="28"/>
          <w:szCs w:val="28"/>
          <w:lang w:val="uk-UA"/>
        </w:rPr>
        <w:t>»</w:t>
      </w:r>
      <w:r w:rsidRPr="00B42616">
        <w:rPr>
          <w:sz w:val="28"/>
          <w:szCs w:val="28"/>
          <w:lang w:val="uk-UA"/>
        </w:rPr>
        <w:t xml:space="preserve"> у Центрі функціонують курси підвищення кваліфікації соціальних працівників і спеціалістів, що займаються професійною реабілітацією осіб з обмеженими фізичними можливостями.  </w:t>
      </w:r>
    </w:p>
    <w:p w14:paraId="6AA3E7F8" w14:textId="77777777" w:rsidR="00C40599" w:rsidRPr="00B42616" w:rsidRDefault="00C40599" w:rsidP="00B42616">
      <w:pPr>
        <w:spacing w:line="360" w:lineRule="auto"/>
        <w:ind w:firstLine="708"/>
        <w:jc w:val="both"/>
        <w:rPr>
          <w:sz w:val="28"/>
          <w:szCs w:val="28"/>
          <w:lang w:val="uk-UA"/>
        </w:rPr>
      </w:pPr>
      <w:r w:rsidRPr="00B42616">
        <w:rPr>
          <w:sz w:val="28"/>
          <w:szCs w:val="28"/>
          <w:lang w:val="uk-UA"/>
        </w:rPr>
        <w:t xml:space="preserve">У Центрі проводяться науково-практичні конференції, семінари, наради, зустрічі з проблем соціальної та професійної реабілітації інвалідів, безбар’єрності, з проблем працевлаштування та зайнятості інвалідів, обміну досвідом роботи громадських організацій інвалідів тощо. </w:t>
      </w:r>
    </w:p>
    <w:p w14:paraId="2D06FD2C" w14:textId="77777777" w:rsidR="00C40599" w:rsidRPr="00B36425" w:rsidRDefault="00C40599" w:rsidP="00C40599">
      <w:pPr>
        <w:shd w:val="clear" w:color="auto" w:fill="FFFFFF"/>
        <w:tabs>
          <w:tab w:val="left" w:pos="709"/>
        </w:tabs>
        <w:spacing w:line="360" w:lineRule="auto"/>
        <w:ind w:right="28"/>
        <w:jc w:val="both"/>
        <w:rPr>
          <w:sz w:val="28"/>
          <w:szCs w:val="28"/>
        </w:rPr>
      </w:pPr>
      <w:r w:rsidRPr="00B42616">
        <w:rPr>
          <w:sz w:val="28"/>
          <w:szCs w:val="28"/>
          <w:lang w:val="uk-UA"/>
        </w:rPr>
        <w:tab/>
        <w:t xml:space="preserve">З метою сприяння працевлаштуванню та зайнятості випускників Центру, налагоджена співпраця з Державним центром зайнятості,  Комісією з питань діяльності підприємств та організацій громадських організацій інвалідів, громадськими організаціями інвалідів. </w:t>
      </w:r>
      <w:r w:rsidRPr="00B36425">
        <w:rPr>
          <w:sz w:val="28"/>
          <w:szCs w:val="28"/>
        </w:rPr>
        <w:t>В результаті – понад 50% випускників Центру працевлаштовані або мають власну справу</w:t>
      </w:r>
      <w:r w:rsidR="00EE1080" w:rsidRPr="00EE1080">
        <w:rPr>
          <w:sz w:val="28"/>
          <w:szCs w:val="28"/>
        </w:rPr>
        <w:t xml:space="preserve"> [5</w:t>
      </w:r>
      <w:r w:rsidR="00C97BE5">
        <w:rPr>
          <w:sz w:val="28"/>
          <w:szCs w:val="28"/>
          <w:lang w:val="uk-UA"/>
        </w:rPr>
        <w:t>4</w:t>
      </w:r>
      <w:r w:rsidR="00EE1080" w:rsidRPr="00EE1080">
        <w:rPr>
          <w:sz w:val="28"/>
          <w:szCs w:val="28"/>
        </w:rPr>
        <w:t>]</w:t>
      </w:r>
      <w:r w:rsidRPr="00B36425">
        <w:rPr>
          <w:sz w:val="28"/>
          <w:szCs w:val="28"/>
        </w:rPr>
        <w:t xml:space="preserve">. </w:t>
      </w:r>
    </w:p>
    <w:p w14:paraId="002B3FEE" w14:textId="77777777" w:rsidR="00C40599" w:rsidRDefault="00C40599" w:rsidP="00C40599">
      <w:pPr>
        <w:shd w:val="clear" w:color="auto" w:fill="FFFFFF"/>
        <w:tabs>
          <w:tab w:val="left" w:pos="709"/>
        </w:tabs>
        <w:spacing w:line="360" w:lineRule="auto"/>
        <w:ind w:right="28"/>
        <w:jc w:val="both"/>
        <w:rPr>
          <w:sz w:val="28"/>
          <w:szCs w:val="28"/>
        </w:rPr>
      </w:pPr>
      <w:r w:rsidRPr="00B36425">
        <w:rPr>
          <w:sz w:val="28"/>
          <w:szCs w:val="28"/>
        </w:rPr>
        <w:tab/>
        <w:t xml:space="preserve">Центр активно співпрацює (у тому числі на засадах спільних угод)  з Відкритим міжнародним університетом  розвитку людини </w:t>
      </w:r>
      <w:r w:rsidR="00324745">
        <w:rPr>
          <w:sz w:val="28"/>
          <w:szCs w:val="28"/>
          <w:lang w:val="uk-UA"/>
        </w:rPr>
        <w:t>«</w:t>
      </w:r>
      <w:r w:rsidR="00324745">
        <w:rPr>
          <w:sz w:val="28"/>
          <w:szCs w:val="28"/>
        </w:rPr>
        <w:t>Україна</w:t>
      </w:r>
      <w:r w:rsidR="00324745">
        <w:rPr>
          <w:sz w:val="28"/>
          <w:szCs w:val="28"/>
          <w:lang w:val="uk-UA"/>
        </w:rPr>
        <w:t>»</w:t>
      </w:r>
      <w:r w:rsidRPr="00B36425">
        <w:rPr>
          <w:sz w:val="28"/>
          <w:szCs w:val="28"/>
        </w:rPr>
        <w:t xml:space="preserve">, Інститутом адміністративного, економічного та політичного менеджменту Національної академії державного управління при Президентові України,  </w:t>
      </w:r>
      <w:r w:rsidRPr="00B36425">
        <w:rPr>
          <w:sz w:val="28"/>
          <w:szCs w:val="28"/>
        </w:rPr>
        <w:lastRenderedPageBreak/>
        <w:t>Академією праці та соціальних відносин Федерації профспілок України,   Центром професійної освіти та реабілітації інвалідів (м. Лінц, Австрія), Науково-дослідним інститутом праці та зайнятості населення Мінпраці та НАН України, Національним педагогічним університетом ім</w:t>
      </w:r>
      <w:r w:rsidR="00324745">
        <w:rPr>
          <w:sz w:val="28"/>
          <w:szCs w:val="28"/>
          <w:lang w:val="uk-UA"/>
        </w:rPr>
        <w:t>ені</w:t>
      </w:r>
      <w:r w:rsidRPr="00B36425">
        <w:rPr>
          <w:sz w:val="28"/>
          <w:szCs w:val="28"/>
        </w:rPr>
        <w:t xml:space="preserve"> М.П.Драгоманова, Українським  міжгалузевим центром модульного навчання, Київським казенним експериментальним  протезно-ортопедичним підприємством.</w:t>
      </w:r>
    </w:p>
    <w:p w14:paraId="164030C1" w14:textId="77777777" w:rsidR="00BF262F" w:rsidRPr="00D6622D" w:rsidRDefault="00BF262F" w:rsidP="00C40599">
      <w:pPr>
        <w:shd w:val="clear" w:color="auto" w:fill="FFFFFF"/>
        <w:tabs>
          <w:tab w:val="left" w:pos="709"/>
        </w:tabs>
        <w:spacing w:line="360" w:lineRule="auto"/>
        <w:ind w:right="28"/>
        <w:jc w:val="both"/>
        <w:rPr>
          <w:sz w:val="28"/>
          <w:szCs w:val="28"/>
        </w:rPr>
      </w:pPr>
      <w:r>
        <w:rPr>
          <w:spacing w:val="1"/>
          <w:sz w:val="28"/>
          <w:szCs w:val="28"/>
          <w:lang w:val="uk-UA"/>
        </w:rPr>
        <w:t xml:space="preserve">               Згідно наказу</w:t>
      </w:r>
      <w:r w:rsidRPr="00BF262F">
        <w:rPr>
          <w:spacing w:val="1"/>
          <w:sz w:val="28"/>
          <w:szCs w:val="28"/>
          <w:lang w:val="uk-UA"/>
        </w:rPr>
        <w:t xml:space="preserve"> </w:t>
      </w:r>
      <w:r w:rsidRPr="00095475">
        <w:rPr>
          <w:spacing w:val="1"/>
          <w:sz w:val="28"/>
          <w:szCs w:val="28"/>
          <w:lang w:val="uk-UA"/>
        </w:rPr>
        <w:t xml:space="preserve">Міністерства соціальної політики України від </w:t>
      </w:r>
      <w:r>
        <w:rPr>
          <w:spacing w:val="1"/>
          <w:sz w:val="28"/>
          <w:szCs w:val="28"/>
          <w:lang w:val="uk-UA"/>
        </w:rPr>
        <w:t>09</w:t>
      </w:r>
      <w:r w:rsidRPr="00590003">
        <w:rPr>
          <w:spacing w:val="1"/>
          <w:sz w:val="28"/>
          <w:szCs w:val="28"/>
          <w:lang w:val="uk-UA"/>
        </w:rPr>
        <w:t>.</w:t>
      </w:r>
      <w:r>
        <w:rPr>
          <w:spacing w:val="1"/>
          <w:sz w:val="28"/>
          <w:szCs w:val="28"/>
          <w:lang w:val="uk-UA"/>
        </w:rPr>
        <w:t>08</w:t>
      </w:r>
      <w:r w:rsidRPr="00590003">
        <w:rPr>
          <w:spacing w:val="1"/>
          <w:sz w:val="28"/>
          <w:szCs w:val="28"/>
          <w:lang w:val="uk-UA"/>
        </w:rPr>
        <w:t>.2016 №</w:t>
      </w:r>
      <w:r>
        <w:rPr>
          <w:spacing w:val="1"/>
          <w:sz w:val="28"/>
          <w:szCs w:val="28"/>
          <w:lang w:val="uk-UA"/>
        </w:rPr>
        <w:t>855 «Про затвердження</w:t>
      </w:r>
      <w:r>
        <w:rPr>
          <w:sz w:val="28"/>
          <w:szCs w:val="28"/>
          <w:lang w:val="uk-UA"/>
        </w:rPr>
        <w:t xml:space="preserve"> </w:t>
      </w:r>
      <w:r w:rsidRPr="00095475">
        <w:rPr>
          <w:spacing w:val="1"/>
          <w:sz w:val="28"/>
          <w:szCs w:val="28"/>
          <w:lang w:val="uk-UA"/>
        </w:rPr>
        <w:t>Типов</w:t>
      </w:r>
      <w:r>
        <w:rPr>
          <w:spacing w:val="1"/>
          <w:sz w:val="28"/>
          <w:szCs w:val="28"/>
          <w:lang w:val="uk-UA"/>
        </w:rPr>
        <w:t>ого</w:t>
      </w:r>
      <w:r w:rsidRPr="00095475">
        <w:rPr>
          <w:spacing w:val="1"/>
          <w:sz w:val="28"/>
          <w:szCs w:val="28"/>
          <w:lang w:val="uk-UA"/>
        </w:rPr>
        <w:t xml:space="preserve"> положення про центр </w:t>
      </w:r>
      <w:r>
        <w:rPr>
          <w:spacing w:val="1"/>
          <w:sz w:val="28"/>
          <w:szCs w:val="28"/>
          <w:lang w:val="uk-UA"/>
        </w:rPr>
        <w:t>комплекс</w:t>
      </w:r>
      <w:r w:rsidRPr="00095475">
        <w:rPr>
          <w:spacing w:val="1"/>
          <w:sz w:val="28"/>
          <w:szCs w:val="28"/>
          <w:lang w:val="uk-UA"/>
        </w:rPr>
        <w:t xml:space="preserve">ної реабілітації </w:t>
      </w:r>
      <w:r>
        <w:rPr>
          <w:spacing w:val="1"/>
          <w:sz w:val="28"/>
          <w:szCs w:val="28"/>
          <w:lang w:val="uk-UA"/>
        </w:rPr>
        <w:t xml:space="preserve">для осіб з </w:t>
      </w:r>
      <w:r w:rsidRPr="00095475">
        <w:rPr>
          <w:spacing w:val="1"/>
          <w:sz w:val="28"/>
          <w:szCs w:val="28"/>
          <w:lang w:val="uk-UA"/>
        </w:rPr>
        <w:t>інвалід</w:t>
      </w:r>
      <w:r>
        <w:rPr>
          <w:spacing w:val="1"/>
          <w:sz w:val="28"/>
          <w:szCs w:val="28"/>
          <w:lang w:val="uk-UA"/>
        </w:rPr>
        <w:t>ністю»</w:t>
      </w:r>
      <w:r w:rsidRPr="00095475">
        <w:rPr>
          <w:spacing w:val="1"/>
          <w:sz w:val="28"/>
          <w:szCs w:val="28"/>
          <w:lang w:val="uk-UA"/>
        </w:rPr>
        <w:t xml:space="preserve">, </w:t>
      </w:r>
      <w:r>
        <w:rPr>
          <w:spacing w:val="1"/>
          <w:sz w:val="28"/>
          <w:szCs w:val="28"/>
          <w:lang w:val="uk-UA"/>
        </w:rPr>
        <w:t xml:space="preserve"> в Україні було </w:t>
      </w:r>
      <w:r>
        <w:rPr>
          <w:sz w:val="28"/>
          <w:szCs w:val="28"/>
          <w:lang w:val="uk-UA"/>
        </w:rPr>
        <w:t xml:space="preserve">створено мережу центрів комплексної реабілітації для осіб з </w:t>
      </w:r>
      <w:r w:rsidRPr="009A4134">
        <w:rPr>
          <w:sz w:val="28"/>
          <w:szCs w:val="28"/>
          <w:lang w:val="uk-UA"/>
        </w:rPr>
        <w:t>інвалід</w:t>
      </w:r>
      <w:r>
        <w:rPr>
          <w:sz w:val="28"/>
          <w:szCs w:val="28"/>
          <w:lang w:val="uk-UA"/>
        </w:rPr>
        <w:t xml:space="preserve">ністю системи Міністерсва соціальної </w:t>
      </w:r>
      <w:r w:rsidRPr="004F1A91">
        <w:rPr>
          <w:sz w:val="28"/>
          <w:szCs w:val="28"/>
          <w:lang w:val="uk-UA"/>
        </w:rPr>
        <w:t>політики України</w:t>
      </w:r>
      <w:r>
        <w:rPr>
          <w:sz w:val="28"/>
          <w:szCs w:val="28"/>
          <w:lang w:val="uk-UA"/>
        </w:rPr>
        <w:t xml:space="preserve">. </w:t>
      </w:r>
      <w:r w:rsidRPr="00EE1080">
        <w:rPr>
          <w:sz w:val="28"/>
          <w:szCs w:val="28"/>
          <w:lang w:val="uk-UA"/>
        </w:rPr>
        <w:t>«Всеукраїнський центр професійної реабілітації інвалідів»</w:t>
      </w:r>
      <w:r>
        <w:rPr>
          <w:sz w:val="28"/>
          <w:szCs w:val="28"/>
          <w:lang w:val="uk-UA"/>
        </w:rPr>
        <w:t xml:space="preserve"> було переформатовано у </w:t>
      </w:r>
      <w:r w:rsidRPr="00D6622D">
        <w:rPr>
          <w:b/>
          <w:sz w:val="28"/>
          <w:szCs w:val="28"/>
          <w:lang w:val="uk-UA"/>
        </w:rPr>
        <w:t xml:space="preserve">Державну реабілітаційну установу «Всеукраїнський центр комплексної реабілітації для осіб з інвалідністю» </w:t>
      </w:r>
      <w:r w:rsidRPr="00D6622D">
        <w:rPr>
          <w:sz w:val="28"/>
          <w:szCs w:val="28"/>
          <w:lang w:val="uk-UA"/>
        </w:rPr>
        <w:t>(далі Центр).</w:t>
      </w:r>
    </w:p>
    <w:p w14:paraId="379B24CC" w14:textId="77777777" w:rsidR="00C40599" w:rsidRPr="00C57043" w:rsidRDefault="00C40599" w:rsidP="009472FC">
      <w:pPr>
        <w:spacing w:line="360" w:lineRule="auto"/>
        <w:ind w:firstLine="540"/>
        <w:jc w:val="both"/>
        <w:rPr>
          <w:sz w:val="28"/>
          <w:szCs w:val="28"/>
        </w:rPr>
      </w:pPr>
      <w:r w:rsidRPr="00C57043">
        <w:rPr>
          <w:sz w:val="28"/>
          <w:szCs w:val="28"/>
        </w:rPr>
        <w:t>Пріоритетними напрямами діяльності Центру є:</w:t>
      </w:r>
    </w:p>
    <w:p w14:paraId="55DF6F4B" w14:textId="77777777" w:rsidR="00C40599" w:rsidRPr="00C57043" w:rsidRDefault="00B2789B" w:rsidP="00C40599">
      <w:pPr>
        <w:shd w:val="clear" w:color="auto" w:fill="FFFFFF"/>
        <w:spacing w:line="360" w:lineRule="auto"/>
        <w:ind w:right="11" w:firstLine="540"/>
        <w:jc w:val="both"/>
        <w:rPr>
          <w:sz w:val="28"/>
          <w:szCs w:val="28"/>
          <w:lang w:val="uk-UA"/>
        </w:rPr>
      </w:pPr>
      <w:r w:rsidRPr="00C57043">
        <w:rPr>
          <w:sz w:val="28"/>
          <w:szCs w:val="28"/>
          <w:lang w:val="uk-UA"/>
        </w:rPr>
        <w:t xml:space="preserve">-  </w:t>
      </w:r>
      <w:r w:rsidR="00C40599" w:rsidRPr="00C57043">
        <w:rPr>
          <w:sz w:val="28"/>
          <w:szCs w:val="28"/>
          <w:lang w:val="uk-UA"/>
        </w:rPr>
        <w:t xml:space="preserve">поліпшення якості </w:t>
      </w:r>
      <w:r w:rsidR="0046288E">
        <w:rPr>
          <w:sz w:val="28"/>
          <w:szCs w:val="28"/>
          <w:lang w:val="uk-UA"/>
        </w:rPr>
        <w:t>комплекс</w:t>
      </w:r>
      <w:r w:rsidR="00C40599" w:rsidRPr="00C57043">
        <w:rPr>
          <w:sz w:val="28"/>
          <w:szCs w:val="28"/>
          <w:lang w:val="uk-UA"/>
        </w:rPr>
        <w:t xml:space="preserve">ної реабілітації інвалідів в Україні, широке впровадження в реабілітаційний процес перспективних </w:t>
      </w:r>
      <w:r w:rsidR="0046288E">
        <w:rPr>
          <w:sz w:val="28"/>
          <w:szCs w:val="28"/>
          <w:lang w:val="uk-UA"/>
        </w:rPr>
        <w:t xml:space="preserve">медичних, </w:t>
      </w:r>
      <w:r w:rsidR="00C40599" w:rsidRPr="00C57043">
        <w:rPr>
          <w:sz w:val="28"/>
          <w:szCs w:val="28"/>
          <w:lang w:val="uk-UA"/>
        </w:rPr>
        <w:t>педагогічних інновацій, інформаційних технологій та сучасних реабілітаційних методик;</w:t>
      </w:r>
    </w:p>
    <w:p w14:paraId="77BD83B5" w14:textId="77777777" w:rsidR="00C40599" w:rsidRPr="00C57043" w:rsidRDefault="00B2789B" w:rsidP="00C40599">
      <w:pPr>
        <w:shd w:val="clear" w:color="auto" w:fill="FFFFFF"/>
        <w:spacing w:line="360" w:lineRule="auto"/>
        <w:ind w:right="11" w:firstLine="540"/>
        <w:jc w:val="both"/>
        <w:rPr>
          <w:sz w:val="28"/>
          <w:szCs w:val="28"/>
        </w:rPr>
      </w:pPr>
      <w:r w:rsidRPr="00C57043">
        <w:rPr>
          <w:sz w:val="28"/>
          <w:szCs w:val="28"/>
          <w:lang w:val="uk-UA"/>
        </w:rPr>
        <w:t xml:space="preserve">- </w:t>
      </w:r>
      <w:r w:rsidR="00C40599" w:rsidRPr="00C57043">
        <w:rPr>
          <w:sz w:val="28"/>
          <w:szCs w:val="28"/>
        </w:rPr>
        <w:t>ефективне використання наукової складової в розв’язанні реабілітаційних проблем;</w:t>
      </w:r>
    </w:p>
    <w:p w14:paraId="3C72B36F" w14:textId="77777777" w:rsidR="00C40599" w:rsidRPr="00C57043" w:rsidRDefault="00B2789B" w:rsidP="00C40599">
      <w:pPr>
        <w:shd w:val="clear" w:color="auto" w:fill="FFFFFF"/>
        <w:spacing w:line="360" w:lineRule="auto"/>
        <w:ind w:right="11" w:firstLine="540"/>
        <w:jc w:val="both"/>
        <w:rPr>
          <w:sz w:val="28"/>
          <w:szCs w:val="28"/>
        </w:rPr>
      </w:pPr>
      <w:r w:rsidRPr="00C57043">
        <w:rPr>
          <w:sz w:val="28"/>
          <w:szCs w:val="28"/>
          <w:lang w:val="uk-UA"/>
        </w:rPr>
        <w:t xml:space="preserve">- </w:t>
      </w:r>
      <w:r w:rsidR="00C40599" w:rsidRPr="00C57043">
        <w:rPr>
          <w:sz w:val="28"/>
          <w:szCs w:val="28"/>
        </w:rPr>
        <w:t xml:space="preserve">організація впровадження у практику роботи Центру результатів наукових досліджень з питань </w:t>
      </w:r>
      <w:r w:rsidR="0046288E">
        <w:rPr>
          <w:sz w:val="28"/>
          <w:szCs w:val="28"/>
          <w:lang w:val="uk-UA"/>
        </w:rPr>
        <w:t>комплексної</w:t>
      </w:r>
      <w:r w:rsidR="00C40599" w:rsidRPr="00C57043">
        <w:rPr>
          <w:sz w:val="28"/>
          <w:szCs w:val="28"/>
        </w:rPr>
        <w:t xml:space="preserve"> реабілітації;</w:t>
      </w:r>
    </w:p>
    <w:p w14:paraId="175A8CC2" w14:textId="77777777" w:rsidR="00C40599" w:rsidRPr="00C57043" w:rsidRDefault="00B2789B" w:rsidP="00C40599">
      <w:pPr>
        <w:shd w:val="clear" w:color="auto" w:fill="FFFFFF"/>
        <w:spacing w:line="360" w:lineRule="auto"/>
        <w:ind w:right="11" w:firstLine="540"/>
        <w:jc w:val="both"/>
        <w:rPr>
          <w:sz w:val="28"/>
          <w:szCs w:val="28"/>
        </w:rPr>
      </w:pPr>
      <w:r w:rsidRPr="00C57043">
        <w:rPr>
          <w:sz w:val="28"/>
          <w:szCs w:val="28"/>
          <w:lang w:val="uk-UA"/>
        </w:rPr>
        <w:t xml:space="preserve">-  </w:t>
      </w:r>
      <w:r w:rsidR="00C40599" w:rsidRPr="00C57043">
        <w:rPr>
          <w:sz w:val="28"/>
          <w:szCs w:val="28"/>
        </w:rPr>
        <w:t xml:space="preserve">розв’язання актуальних проблем підвищення кваліфікації працівників галузі </w:t>
      </w:r>
      <w:r w:rsidR="0046288E">
        <w:rPr>
          <w:sz w:val="28"/>
          <w:szCs w:val="28"/>
          <w:lang w:val="uk-UA"/>
        </w:rPr>
        <w:t>комплекс</w:t>
      </w:r>
      <w:r w:rsidR="00C40599" w:rsidRPr="00C57043">
        <w:rPr>
          <w:sz w:val="28"/>
          <w:szCs w:val="28"/>
        </w:rPr>
        <w:t>ної реабілітації інвалідів;</w:t>
      </w:r>
    </w:p>
    <w:p w14:paraId="07D6A361" w14:textId="77777777" w:rsidR="00C40599" w:rsidRPr="00C57043" w:rsidRDefault="00B2789B" w:rsidP="00C40599">
      <w:pPr>
        <w:shd w:val="clear" w:color="auto" w:fill="FFFFFF"/>
        <w:spacing w:line="360" w:lineRule="auto"/>
        <w:ind w:right="11" w:firstLine="540"/>
        <w:jc w:val="both"/>
        <w:rPr>
          <w:sz w:val="28"/>
          <w:szCs w:val="28"/>
        </w:rPr>
      </w:pPr>
      <w:r w:rsidRPr="00C57043">
        <w:rPr>
          <w:sz w:val="28"/>
          <w:szCs w:val="28"/>
          <w:lang w:val="uk-UA"/>
        </w:rPr>
        <w:t xml:space="preserve">- </w:t>
      </w:r>
      <w:r w:rsidR="00C40599" w:rsidRPr="00C57043">
        <w:rPr>
          <w:sz w:val="28"/>
          <w:szCs w:val="28"/>
        </w:rPr>
        <w:t>підготовка методичних та практичних посібників з проблематики професійної реабілітації інвалідів для їх використання в реабілітаційному процесі</w:t>
      </w:r>
      <w:r w:rsidR="00EE1080" w:rsidRPr="00EE1080">
        <w:rPr>
          <w:sz w:val="28"/>
          <w:szCs w:val="28"/>
        </w:rPr>
        <w:t xml:space="preserve"> [5</w:t>
      </w:r>
      <w:r w:rsidR="00C97BE5">
        <w:rPr>
          <w:sz w:val="28"/>
          <w:szCs w:val="28"/>
          <w:lang w:val="uk-UA"/>
        </w:rPr>
        <w:t>4</w:t>
      </w:r>
      <w:r w:rsidR="00EE1080" w:rsidRPr="00EE1080">
        <w:rPr>
          <w:sz w:val="28"/>
          <w:szCs w:val="28"/>
        </w:rPr>
        <w:t>]</w:t>
      </w:r>
      <w:r w:rsidR="00C40599" w:rsidRPr="00C57043">
        <w:rPr>
          <w:sz w:val="28"/>
          <w:szCs w:val="28"/>
        </w:rPr>
        <w:t>.</w:t>
      </w:r>
    </w:p>
    <w:p w14:paraId="50467CDB" w14:textId="77777777" w:rsidR="00C40599" w:rsidRDefault="00C40599" w:rsidP="00065437">
      <w:pPr>
        <w:spacing w:line="360" w:lineRule="auto"/>
        <w:ind w:firstLine="720"/>
        <w:jc w:val="both"/>
        <w:rPr>
          <w:sz w:val="28"/>
          <w:szCs w:val="28"/>
        </w:rPr>
      </w:pPr>
      <w:r w:rsidRPr="00C57043">
        <w:rPr>
          <w:sz w:val="28"/>
          <w:szCs w:val="28"/>
        </w:rPr>
        <w:t>Основними завданнями Центру визначено:</w:t>
      </w:r>
    </w:p>
    <w:p w14:paraId="3B30B560" w14:textId="77777777" w:rsidR="0046288E" w:rsidRPr="007B076A" w:rsidRDefault="0046288E" w:rsidP="0046288E">
      <w:pPr>
        <w:spacing w:line="360" w:lineRule="auto"/>
        <w:jc w:val="both"/>
        <w:rPr>
          <w:sz w:val="28"/>
          <w:szCs w:val="28"/>
          <w:lang w:val="uk-UA"/>
        </w:rPr>
      </w:pPr>
      <w:r w:rsidRPr="007B076A">
        <w:rPr>
          <w:sz w:val="28"/>
          <w:szCs w:val="28"/>
          <w:lang w:val="uk-UA"/>
        </w:rPr>
        <w:lastRenderedPageBreak/>
        <w:t xml:space="preserve">- удосконалення та розширення заходів з психологічної, </w:t>
      </w:r>
      <w:r w:rsidR="006728BE">
        <w:rPr>
          <w:sz w:val="28"/>
          <w:szCs w:val="28"/>
          <w:lang w:val="uk-UA"/>
        </w:rPr>
        <w:t xml:space="preserve">психолого-педагогічної,  </w:t>
      </w:r>
      <w:r w:rsidRPr="007B076A">
        <w:rPr>
          <w:sz w:val="28"/>
          <w:szCs w:val="28"/>
          <w:lang w:val="uk-UA"/>
        </w:rPr>
        <w:t>медичної та фізичної реабілітації;</w:t>
      </w:r>
    </w:p>
    <w:p w14:paraId="56AAF938" w14:textId="77777777" w:rsidR="0046288E" w:rsidRPr="007B076A" w:rsidRDefault="0046288E" w:rsidP="0046288E">
      <w:pPr>
        <w:spacing w:line="360" w:lineRule="auto"/>
        <w:jc w:val="both"/>
        <w:rPr>
          <w:sz w:val="28"/>
          <w:szCs w:val="28"/>
          <w:lang w:val="uk-UA"/>
        </w:rPr>
      </w:pPr>
      <w:r w:rsidRPr="007B076A">
        <w:rPr>
          <w:sz w:val="28"/>
          <w:szCs w:val="28"/>
          <w:lang w:val="uk-UA"/>
        </w:rPr>
        <w:t>- розширення соціальної реабілітації за рахунок впровадження заходів соціокультурного напрямку;</w:t>
      </w:r>
    </w:p>
    <w:p w14:paraId="7827AEE9" w14:textId="77777777" w:rsidR="00C40599" w:rsidRPr="007B076A" w:rsidRDefault="00C40599" w:rsidP="00C40599">
      <w:pPr>
        <w:spacing w:line="360" w:lineRule="auto"/>
        <w:jc w:val="both"/>
        <w:rPr>
          <w:sz w:val="28"/>
          <w:szCs w:val="28"/>
          <w:lang w:val="uk-UA"/>
        </w:rPr>
      </w:pPr>
      <w:r w:rsidRPr="007B076A">
        <w:rPr>
          <w:sz w:val="28"/>
          <w:szCs w:val="28"/>
          <w:lang w:val="uk-UA"/>
        </w:rPr>
        <w:t>- професійна реабілітація інвалідів з метою забезпечення їх адаптації до суспільного життя;</w:t>
      </w:r>
    </w:p>
    <w:p w14:paraId="256E0B1F" w14:textId="77777777" w:rsidR="00C40599" w:rsidRPr="007B076A" w:rsidRDefault="00C40599" w:rsidP="00C40599">
      <w:pPr>
        <w:spacing w:line="360" w:lineRule="auto"/>
        <w:jc w:val="both"/>
        <w:rPr>
          <w:sz w:val="28"/>
          <w:szCs w:val="28"/>
          <w:lang w:val="uk-UA"/>
        </w:rPr>
      </w:pPr>
      <w:r w:rsidRPr="007B076A">
        <w:rPr>
          <w:sz w:val="28"/>
          <w:szCs w:val="28"/>
          <w:lang w:val="uk-UA"/>
        </w:rPr>
        <w:t xml:space="preserve">- надання </w:t>
      </w:r>
      <w:r w:rsidR="007B076A">
        <w:rPr>
          <w:sz w:val="28"/>
          <w:szCs w:val="28"/>
          <w:lang w:val="uk-UA"/>
        </w:rPr>
        <w:t xml:space="preserve">особам з </w:t>
      </w:r>
      <w:r w:rsidRPr="007B076A">
        <w:rPr>
          <w:sz w:val="28"/>
          <w:szCs w:val="28"/>
          <w:lang w:val="uk-UA"/>
        </w:rPr>
        <w:t>інвалід</w:t>
      </w:r>
      <w:r w:rsidR="007B076A">
        <w:rPr>
          <w:sz w:val="28"/>
          <w:szCs w:val="28"/>
          <w:lang w:val="uk-UA"/>
        </w:rPr>
        <w:t>ністю</w:t>
      </w:r>
      <w:r w:rsidRPr="007B076A">
        <w:rPr>
          <w:sz w:val="28"/>
          <w:szCs w:val="28"/>
          <w:lang w:val="uk-UA"/>
        </w:rPr>
        <w:t xml:space="preserve"> послуг з професійної реабілітації відповідно до медичних висновків та потреб ринку праці;</w:t>
      </w:r>
    </w:p>
    <w:p w14:paraId="09AD5C16" w14:textId="77777777" w:rsidR="00C40599" w:rsidRPr="00B36425" w:rsidRDefault="00C40599" w:rsidP="00C40599">
      <w:pPr>
        <w:spacing w:line="360" w:lineRule="auto"/>
        <w:jc w:val="both"/>
        <w:rPr>
          <w:sz w:val="28"/>
          <w:szCs w:val="28"/>
        </w:rPr>
      </w:pPr>
      <w:r w:rsidRPr="00B36425">
        <w:rPr>
          <w:sz w:val="28"/>
          <w:szCs w:val="28"/>
        </w:rPr>
        <w:t xml:space="preserve">- розробка та впровадження, в тому числі зарубіжних, передових методик </w:t>
      </w:r>
      <w:r w:rsidR="006728BE">
        <w:rPr>
          <w:sz w:val="28"/>
          <w:szCs w:val="28"/>
          <w:lang w:val="uk-UA"/>
        </w:rPr>
        <w:t>комплексн</w:t>
      </w:r>
      <w:r w:rsidR="006728BE">
        <w:rPr>
          <w:sz w:val="28"/>
          <w:szCs w:val="28"/>
        </w:rPr>
        <w:t>ої реабілітації</w:t>
      </w:r>
      <w:r w:rsidRPr="00B36425">
        <w:rPr>
          <w:sz w:val="28"/>
          <w:szCs w:val="28"/>
        </w:rPr>
        <w:t>;</w:t>
      </w:r>
    </w:p>
    <w:p w14:paraId="5AB277D4" w14:textId="77777777" w:rsidR="00C40599" w:rsidRPr="00B36425" w:rsidRDefault="00C40599" w:rsidP="00C40599">
      <w:pPr>
        <w:spacing w:line="360" w:lineRule="auto"/>
        <w:jc w:val="both"/>
        <w:rPr>
          <w:sz w:val="28"/>
          <w:szCs w:val="28"/>
        </w:rPr>
      </w:pPr>
      <w:r w:rsidRPr="00B36425">
        <w:rPr>
          <w:sz w:val="28"/>
          <w:szCs w:val="28"/>
        </w:rPr>
        <w:t>- розробка, наукове супроводження і впровадження нових реабілітаційних технологій;</w:t>
      </w:r>
    </w:p>
    <w:p w14:paraId="0BABF6EE" w14:textId="77777777" w:rsidR="00C40599" w:rsidRPr="00B36425" w:rsidRDefault="00C40599" w:rsidP="00C40599">
      <w:pPr>
        <w:spacing w:line="360" w:lineRule="auto"/>
        <w:jc w:val="both"/>
        <w:rPr>
          <w:sz w:val="28"/>
          <w:szCs w:val="28"/>
        </w:rPr>
      </w:pPr>
      <w:r w:rsidRPr="00B36425">
        <w:rPr>
          <w:sz w:val="28"/>
          <w:szCs w:val="28"/>
        </w:rPr>
        <w:t>- професійне навчання інвалідів для подальшої їх зайнятості за направленнями фонду соціального страхування від нещасних випадків на виробництві, підприємств, установ та організацій за переліком професій, погоджених з Міністерством праці та соціальної політики, з урахуванням потреб ринку праці та створення начально-методичної та матеріально-технічної баз для реалізації комплексу заходів з професійного навчання, перепідготовки і підвищення кваліфікації інвалідів;</w:t>
      </w:r>
    </w:p>
    <w:p w14:paraId="5F2CC60D" w14:textId="77777777" w:rsidR="00C40599" w:rsidRPr="00B36425" w:rsidRDefault="00C40599" w:rsidP="00C40599">
      <w:pPr>
        <w:spacing w:line="360" w:lineRule="auto"/>
        <w:jc w:val="both"/>
        <w:rPr>
          <w:sz w:val="28"/>
          <w:szCs w:val="28"/>
        </w:rPr>
      </w:pPr>
      <w:r w:rsidRPr="00B36425">
        <w:rPr>
          <w:sz w:val="28"/>
          <w:szCs w:val="28"/>
        </w:rPr>
        <w:t>- сприяння ефективному працевлаштуванню інвалідів у відповідності до професії, кваліфікації та попиту ринку праці та розвитку підприємництва інвалідів;</w:t>
      </w:r>
    </w:p>
    <w:p w14:paraId="53B6C666" w14:textId="77777777" w:rsidR="00C40599" w:rsidRPr="00B36425" w:rsidRDefault="00C40599" w:rsidP="00C40599">
      <w:pPr>
        <w:spacing w:line="360" w:lineRule="auto"/>
        <w:jc w:val="both"/>
        <w:rPr>
          <w:sz w:val="28"/>
          <w:szCs w:val="28"/>
        </w:rPr>
      </w:pPr>
      <w:r w:rsidRPr="00B36425">
        <w:rPr>
          <w:sz w:val="28"/>
          <w:szCs w:val="28"/>
        </w:rPr>
        <w:t xml:space="preserve">- надання інформаційно-консультативних послуг інвалідам, громадським організаціям, підприємствам, установам, організаціям з питань </w:t>
      </w:r>
      <w:r w:rsidR="007B076A">
        <w:rPr>
          <w:sz w:val="28"/>
          <w:szCs w:val="28"/>
          <w:lang w:val="uk-UA"/>
        </w:rPr>
        <w:t>комплекс</w:t>
      </w:r>
      <w:r w:rsidRPr="00B36425">
        <w:rPr>
          <w:sz w:val="28"/>
          <w:szCs w:val="28"/>
        </w:rPr>
        <w:t>ної реабілітації інвалідів;</w:t>
      </w:r>
    </w:p>
    <w:p w14:paraId="25E6238E" w14:textId="77777777" w:rsidR="00C40599" w:rsidRPr="00B36425" w:rsidRDefault="00C40599" w:rsidP="00C40599">
      <w:pPr>
        <w:spacing w:line="360" w:lineRule="auto"/>
        <w:jc w:val="both"/>
        <w:rPr>
          <w:sz w:val="28"/>
          <w:szCs w:val="28"/>
        </w:rPr>
      </w:pPr>
      <w:r w:rsidRPr="00B36425">
        <w:rPr>
          <w:sz w:val="28"/>
          <w:szCs w:val="28"/>
        </w:rPr>
        <w:t>-</w:t>
      </w:r>
      <w:r w:rsidR="007B076A">
        <w:rPr>
          <w:sz w:val="28"/>
          <w:szCs w:val="28"/>
          <w:lang w:val="uk-UA"/>
        </w:rPr>
        <w:t xml:space="preserve"> </w:t>
      </w:r>
      <w:r w:rsidRPr="00B36425">
        <w:rPr>
          <w:sz w:val="28"/>
          <w:szCs w:val="28"/>
        </w:rPr>
        <w:t xml:space="preserve"> оцінка результатів </w:t>
      </w:r>
      <w:r w:rsidR="007B076A">
        <w:rPr>
          <w:sz w:val="28"/>
          <w:szCs w:val="28"/>
          <w:lang w:val="uk-UA"/>
        </w:rPr>
        <w:t>комплекс</w:t>
      </w:r>
      <w:r w:rsidRPr="00B36425">
        <w:rPr>
          <w:sz w:val="28"/>
          <w:szCs w:val="28"/>
        </w:rPr>
        <w:t>ної реабілітації інвалідів;</w:t>
      </w:r>
    </w:p>
    <w:p w14:paraId="08EEB2AA" w14:textId="77777777" w:rsidR="00C40599" w:rsidRPr="00B36425" w:rsidRDefault="00C40599" w:rsidP="00C40599">
      <w:pPr>
        <w:spacing w:line="360" w:lineRule="auto"/>
        <w:jc w:val="both"/>
        <w:rPr>
          <w:sz w:val="28"/>
          <w:szCs w:val="28"/>
        </w:rPr>
      </w:pPr>
      <w:r w:rsidRPr="00B36425">
        <w:rPr>
          <w:sz w:val="28"/>
          <w:szCs w:val="28"/>
        </w:rPr>
        <w:t xml:space="preserve">- координація роботи, науковий та методичний супровід діяльності регіональних та місцевих центрів </w:t>
      </w:r>
      <w:r w:rsidR="007B076A">
        <w:rPr>
          <w:sz w:val="28"/>
          <w:szCs w:val="28"/>
          <w:lang w:val="uk-UA"/>
        </w:rPr>
        <w:t>комплекс</w:t>
      </w:r>
      <w:r w:rsidRPr="00B36425">
        <w:rPr>
          <w:sz w:val="28"/>
          <w:szCs w:val="28"/>
        </w:rPr>
        <w:t>ної реабілітації;</w:t>
      </w:r>
    </w:p>
    <w:p w14:paraId="4848E073" w14:textId="77777777" w:rsidR="00C40599" w:rsidRPr="00B36425" w:rsidRDefault="00C40599" w:rsidP="00C40599">
      <w:pPr>
        <w:spacing w:line="360" w:lineRule="auto"/>
        <w:jc w:val="both"/>
        <w:rPr>
          <w:sz w:val="28"/>
          <w:szCs w:val="28"/>
        </w:rPr>
      </w:pPr>
      <w:r w:rsidRPr="00B36425">
        <w:rPr>
          <w:sz w:val="28"/>
          <w:szCs w:val="28"/>
        </w:rPr>
        <w:t xml:space="preserve">- здійснення науково-практичного співробітництва з питань </w:t>
      </w:r>
      <w:r w:rsidR="007B076A">
        <w:rPr>
          <w:sz w:val="28"/>
          <w:szCs w:val="28"/>
          <w:lang w:val="uk-UA"/>
        </w:rPr>
        <w:t>комплекс</w:t>
      </w:r>
      <w:r w:rsidRPr="00B36425">
        <w:rPr>
          <w:sz w:val="28"/>
          <w:szCs w:val="28"/>
        </w:rPr>
        <w:t xml:space="preserve">ної реабілітації інвалідів з науково-дослідними установами, а також </w:t>
      </w:r>
      <w:r w:rsidRPr="00B36425">
        <w:rPr>
          <w:sz w:val="28"/>
          <w:szCs w:val="28"/>
        </w:rPr>
        <w:lastRenderedPageBreak/>
        <w:t>закордонними центрами, фондами, державними та громадськими організаціями інвалідів;</w:t>
      </w:r>
    </w:p>
    <w:p w14:paraId="2ED77A90" w14:textId="77777777" w:rsidR="00C40599" w:rsidRPr="00B36425" w:rsidRDefault="00C40599" w:rsidP="00C40599">
      <w:pPr>
        <w:spacing w:line="360" w:lineRule="auto"/>
        <w:jc w:val="both"/>
        <w:rPr>
          <w:sz w:val="28"/>
          <w:szCs w:val="28"/>
        </w:rPr>
      </w:pPr>
      <w:r w:rsidRPr="00B36425">
        <w:rPr>
          <w:sz w:val="28"/>
          <w:szCs w:val="28"/>
        </w:rPr>
        <w:t xml:space="preserve">- здійснення інформаційно-аналітичної діяльності щодо стану та перспектив </w:t>
      </w:r>
      <w:r w:rsidR="007B076A">
        <w:rPr>
          <w:sz w:val="28"/>
          <w:szCs w:val="28"/>
          <w:lang w:val="uk-UA"/>
        </w:rPr>
        <w:t>комплекс</w:t>
      </w:r>
      <w:r w:rsidRPr="00B36425">
        <w:rPr>
          <w:sz w:val="28"/>
          <w:szCs w:val="28"/>
        </w:rPr>
        <w:t>ної реабілітації інвалідів в Україні;</w:t>
      </w:r>
    </w:p>
    <w:p w14:paraId="1B85B78A" w14:textId="77777777" w:rsidR="00C40599" w:rsidRDefault="00C40599" w:rsidP="00C40599">
      <w:pPr>
        <w:spacing w:line="360" w:lineRule="auto"/>
        <w:jc w:val="both"/>
        <w:rPr>
          <w:sz w:val="28"/>
          <w:szCs w:val="28"/>
        </w:rPr>
      </w:pPr>
      <w:r w:rsidRPr="00B36425">
        <w:rPr>
          <w:sz w:val="28"/>
          <w:szCs w:val="28"/>
        </w:rPr>
        <w:t xml:space="preserve">- організація та проведення науково-практичних конференцій, семінарів з питань </w:t>
      </w:r>
      <w:r w:rsidR="007B076A">
        <w:rPr>
          <w:sz w:val="28"/>
          <w:szCs w:val="28"/>
          <w:lang w:val="uk-UA"/>
        </w:rPr>
        <w:t>комплекс</w:t>
      </w:r>
      <w:r w:rsidRPr="00B36425">
        <w:rPr>
          <w:sz w:val="28"/>
          <w:szCs w:val="28"/>
        </w:rPr>
        <w:t>ної реабілітації інвалідів</w:t>
      </w:r>
      <w:r w:rsidR="00EE1080" w:rsidRPr="00EE1080">
        <w:rPr>
          <w:sz w:val="28"/>
          <w:szCs w:val="28"/>
        </w:rPr>
        <w:t xml:space="preserve"> [32]</w:t>
      </w:r>
      <w:r w:rsidRPr="00B36425">
        <w:rPr>
          <w:sz w:val="28"/>
          <w:szCs w:val="28"/>
        </w:rPr>
        <w:t>.</w:t>
      </w:r>
    </w:p>
    <w:p w14:paraId="73DED8B6" w14:textId="77777777" w:rsidR="00C40599" w:rsidRPr="00E52AF6" w:rsidRDefault="00C40599" w:rsidP="00E52AF6">
      <w:pPr>
        <w:shd w:val="clear" w:color="auto" w:fill="FFFFFF"/>
        <w:spacing w:line="360" w:lineRule="auto"/>
        <w:ind w:right="11" w:firstLine="708"/>
        <w:jc w:val="both"/>
        <w:rPr>
          <w:sz w:val="28"/>
          <w:szCs w:val="28"/>
          <w:lang w:val="uk-UA"/>
        </w:rPr>
      </w:pPr>
      <w:r w:rsidRPr="00E52AF6">
        <w:rPr>
          <w:sz w:val="28"/>
          <w:szCs w:val="28"/>
          <w:lang w:val="uk-UA"/>
        </w:rPr>
        <w:t xml:space="preserve">На Центр покладено функції з </w:t>
      </w:r>
      <w:r w:rsidR="007B076A">
        <w:rPr>
          <w:sz w:val="28"/>
          <w:szCs w:val="28"/>
          <w:lang w:val="uk-UA"/>
        </w:rPr>
        <w:t>комплекс</w:t>
      </w:r>
      <w:r w:rsidRPr="00E52AF6">
        <w:rPr>
          <w:sz w:val="28"/>
          <w:szCs w:val="28"/>
          <w:lang w:val="uk-UA"/>
        </w:rPr>
        <w:t xml:space="preserve">ної реабілітації </w:t>
      </w:r>
      <w:r w:rsidR="007B076A">
        <w:rPr>
          <w:sz w:val="28"/>
          <w:szCs w:val="28"/>
          <w:lang w:val="uk-UA"/>
        </w:rPr>
        <w:t xml:space="preserve">осіб з </w:t>
      </w:r>
      <w:r w:rsidRPr="00E52AF6">
        <w:rPr>
          <w:sz w:val="28"/>
          <w:szCs w:val="28"/>
          <w:lang w:val="uk-UA"/>
        </w:rPr>
        <w:t>інвалід</w:t>
      </w:r>
      <w:r w:rsidR="007B076A">
        <w:rPr>
          <w:sz w:val="28"/>
          <w:szCs w:val="28"/>
          <w:lang w:val="uk-UA"/>
        </w:rPr>
        <w:t>ністю</w:t>
      </w:r>
      <w:r w:rsidRPr="00E52AF6">
        <w:rPr>
          <w:sz w:val="28"/>
          <w:szCs w:val="28"/>
          <w:lang w:val="uk-UA"/>
        </w:rPr>
        <w:t xml:space="preserve"> та </w:t>
      </w:r>
      <w:r w:rsidRPr="00E52AF6">
        <w:rPr>
          <w:color w:val="000000"/>
          <w:sz w:val="28"/>
          <w:szCs w:val="28"/>
          <w:lang w:val="uk-UA"/>
        </w:rPr>
        <w:t xml:space="preserve">сприяння їх ефективному працевлаштуванню </w:t>
      </w:r>
      <w:r w:rsidRPr="00E52AF6">
        <w:rPr>
          <w:color w:val="000000"/>
          <w:spacing w:val="-2"/>
          <w:sz w:val="28"/>
          <w:szCs w:val="28"/>
          <w:lang w:val="uk-UA"/>
        </w:rPr>
        <w:t>відповідно до набутої професії;</w:t>
      </w:r>
      <w:r w:rsidRPr="00E52AF6">
        <w:rPr>
          <w:sz w:val="28"/>
          <w:szCs w:val="28"/>
          <w:lang w:val="uk-UA"/>
        </w:rPr>
        <w:t xml:space="preserve">  </w:t>
      </w:r>
      <w:r w:rsidRPr="00E52AF6">
        <w:rPr>
          <w:color w:val="000000"/>
          <w:spacing w:val="-2"/>
          <w:sz w:val="28"/>
          <w:szCs w:val="28"/>
          <w:lang w:val="uk-UA"/>
        </w:rPr>
        <w:t xml:space="preserve">надання   інформаційно-консультативних      послуг      інвалідам, </w:t>
      </w:r>
      <w:r w:rsidRPr="00E52AF6">
        <w:rPr>
          <w:color w:val="000000"/>
          <w:spacing w:val="-3"/>
          <w:sz w:val="28"/>
          <w:szCs w:val="28"/>
          <w:lang w:val="uk-UA"/>
        </w:rPr>
        <w:t xml:space="preserve">громадським   організаціям,   підприємствам,   установам   з   питань   </w:t>
      </w:r>
      <w:r w:rsidR="007B076A">
        <w:rPr>
          <w:color w:val="000000"/>
          <w:spacing w:val="-3"/>
          <w:sz w:val="28"/>
          <w:szCs w:val="28"/>
          <w:lang w:val="uk-UA"/>
        </w:rPr>
        <w:t>комплекс</w:t>
      </w:r>
      <w:r w:rsidRPr="00E52AF6">
        <w:rPr>
          <w:color w:val="000000"/>
          <w:spacing w:val="-3"/>
          <w:sz w:val="28"/>
          <w:szCs w:val="28"/>
          <w:lang w:val="uk-UA"/>
        </w:rPr>
        <w:t xml:space="preserve">ної </w:t>
      </w:r>
      <w:r w:rsidRPr="00E52AF6">
        <w:rPr>
          <w:color w:val="000000"/>
          <w:spacing w:val="-2"/>
          <w:sz w:val="28"/>
          <w:szCs w:val="28"/>
          <w:lang w:val="uk-UA"/>
        </w:rPr>
        <w:t>реабілітації інвалідів;</w:t>
      </w:r>
      <w:r w:rsidRPr="00E52AF6">
        <w:rPr>
          <w:sz w:val="28"/>
          <w:szCs w:val="28"/>
          <w:lang w:val="uk-UA"/>
        </w:rPr>
        <w:t xml:space="preserve"> розробки та  впровадження передових методик </w:t>
      </w:r>
      <w:r w:rsidR="006728BE">
        <w:rPr>
          <w:sz w:val="28"/>
          <w:szCs w:val="28"/>
          <w:lang w:val="uk-UA"/>
        </w:rPr>
        <w:t>комплекс</w:t>
      </w:r>
      <w:r w:rsidRPr="00E52AF6">
        <w:rPr>
          <w:sz w:val="28"/>
          <w:szCs w:val="28"/>
          <w:lang w:val="uk-UA"/>
        </w:rPr>
        <w:t xml:space="preserve">ної реабілітації та реабілітаційних технологій, в тому числі зарубіжних; координації роботи, наукового та методичного супроводу регіональних та місцевих центрів </w:t>
      </w:r>
      <w:r w:rsidR="007B076A">
        <w:rPr>
          <w:sz w:val="28"/>
          <w:szCs w:val="28"/>
          <w:lang w:val="uk-UA"/>
        </w:rPr>
        <w:t>комплексної, професійної,</w:t>
      </w:r>
      <w:r w:rsidRPr="00E52AF6">
        <w:rPr>
          <w:sz w:val="28"/>
          <w:szCs w:val="28"/>
          <w:lang w:val="uk-UA"/>
        </w:rPr>
        <w:t xml:space="preserve"> соціальної реабілітації тощо</w:t>
      </w:r>
      <w:r w:rsidR="00333EB0" w:rsidRPr="00333EB0">
        <w:rPr>
          <w:sz w:val="28"/>
          <w:szCs w:val="28"/>
        </w:rPr>
        <w:t xml:space="preserve"> [1]</w:t>
      </w:r>
      <w:r w:rsidRPr="00E52AF6">
        <w:rPr>
          <w:sz w:val="28"/>
          <w:szCs w:val="28"/>
          <w:lang w:val="uk-UA"/>
        </w:rPr>
        <w:t>.</w:t>
      </w:r>
    </w:p>
    <w:p w14:paraId="472CA512" w14:textId="77777777" w:rsidR="00C40599" w:rsidRPr="00E52AF6" w:rsidRDefault="00C40599" w:rsidP="00E52AF6">
      <w:pPr>
        <w:spacing w:line="360" w:lineRule="auto"/>
        <w:ind w:firstLine="708"/>
        <w:jc w:val="both"/>
        <w:rPr>
          <w:sz w:val="28"/>
          <w:szCs w:val="28"/>
          <w:lang w:val="uk-UA"/>
        </w:rPr>
      </w:pPr>
      <w:r w:rsidRPr="00E52AF6">
        <w:rPr>
          <w:sz w:val="28"/>
          <w:szCs w:val="28"/>
          <w:lang w:val="uk-UA"/>
        </w:rPr>
        <w:t xml:space="preserve">За ліцензіями Міністерства освіти та науки України </w:t>
      </w:r>
      <w:r w:rsidRPr="00E52AF6">
        <w:rPr>
          <w:color w:val="000000"/>
          <w:spacing w:val="-1"/>
          <w:sz w:val="28"/>
          <w:szCs w:val="28"/>
          <w:lang w:val="uk-UA"/>
        </w:rPr>
        <w:t xml:space="preserve">відповідно до державних стандартів </w:t>
      </w:r>
      <w:r w:rsidRPr="00E52AF6">
        <w:rPr>
          <w:color w:val="000000"/>
          <w:spacing w:val="-4"/>
          <w:sz w:val="28"/>
          <w:szCs w:val="28"/>
          <w:lang w:val="uk-UA"/>
        </w:rPr>
        <w:t>професійно-технічної освіти</w:t>
      </w:r>
      <w:r w:rsidRPr="00E52AF6">
        <w:rPr>
          <w:sz w:val="28"/>
          <w:szCs w:val="28"/>
          <w:lang w:val="uk-UA"/>
        </w:rPr>
        <w:t xml:space="preserve"> Центр здійснює професійну підготовку осіб з обмеженими фізичними можливостями за 9 робітничими професіями:</w:t>
      </w:r>
    </w:p>
    <w:p w14:paraId="16C56D32" w14:textId="77777777" w:rsidR="00C40599" w:rsidRPr="00B36425" w:rsidRDefault="00C40599" w:rsidP="00C40599">
      <w:pPr>
        <w:widowControl w:val="0"/>
        <w:shd w:val="clear" w:color="auto" w:fill="FFFFFF"/>
        <w:tabs>
          <w:tab w:val="left" w:pos="2520"/>
          <w:tab w:val="left" w:pos="6770"/>
        </w:tabs>
        <w:autoSpaceDE w:val="0"/>
        <w:autoSpaceDN w:val="0"/>
        <w:adjustRightInd w:val="0"/>
        <w:spacing w:line="360" w:lineRule="auto"/>
        <w:jc w:val="both"/>
        <w:rPr>
          <w:sz w:val="28"/>
          <w:szCs w:val="28"/>
        </w:rPr>
      </w:pPr>
      <w:r w:rsidRPr="00B36425">
        <w:rPr>
          <w:sz w:val="28"/>
          <w:szCs w:val="28"/>
        </w:rPr>
        <w:t xml:space="preserve">- Оператор комп'ютерного набору 4 розряду. </w:t>
      </w:r>
      <w:r w:rsidRPr="00B36425">
        <w:rPr>
          <w:sz w:val="28"/>
          <w:szCs w:val="28"/>
        </w:rPr>
        <w:tab/>
      </w:r>
    </w:p>
    <w:p w14:paraId="2EFADFD9" w14:textId="77777777" w:rsidR="00C40599" w:rsidRPr="00B36425" w:rsidRDefault="00C40599" w:rsidP="00C40599">
      <w:pPr>
        <w:widowControl w:val="0"/>
        <w:shd w:val="clear" w:color="auto" w:fill="FFFFFF"/>
        <w:tabs>
          <w:tab w:val="left" w:pos="2520"/>
        </w:tabs>
        <w:autoSpaceDE w:val="0"/>
        <w:autoSpaceDN w:val="0"/>
        <w:adjustRightInd w:val="0"/>
        <w:spacing w:line="360" w:lineRule="auto"/>
        <w:jc w:val="both"/>
        <w:rPr>
          <w:sz w:val="28"/>
          <w:szCs w:val="28"/>
        </w:rPr>
      </w:pPr>
      <w:r w:rsidRPr="00B36425">
        <w:rPr>
          <w:sz w:val="28"/>
          <w:szCs w:val="28"/>
        </w:rPr>
        <w:t xml:space="preserve">- Секретар керівника (організації, підприємства, установи). </w:t>
      </w:r>
    </w:p>
    <w:p w14:paraId="696A42A6" w14:textId="77777777" w:rsidR="00C40599" w:rsidRPr="00B36425" w:rsidRDefault="00C40599" w:rsidP="00C40599">
      <w:pPr>
        <w:widowControl w:val="0"/>
        <w:shd w:val="clear" w:color="auto" w:fill="FFFFFF"/>
        <w:tabs>
          <w:tab w:val="left" w:pos="2520"/>
        </w:tabs>
        <w:autoSpaceDE w:val="0"/>
        <w:autoSpaceDN w:val="0"/>
        <w:adjustRightInd w:val="0"/>
        <w:spacing w:line="360" w:lineRule="auto"/>
        <w:jc w:val="both"/>
        <w:rPr>
          <w:sz w:val="28"/>
          <w:szCs w:val="28"/>
        </w:rPr>
      </w:pPr>
      <w:r w:rsidRPr="00B36425">
        <w:rPr>
          <w:sz w:val="28"/>
          <w:szCs w:val="28"/>
        </w:rPr>
        <w:t xml:space="preserve">- Соціальний робітник. </w:t>
      </w:r>
    </w:p>
    <w:p w14:paraId="2C8BCAB3" w14:textId="77777777" w:rsidR="00C40599" w:rsidRPr="00B36425" w:rsidRDefault="00C40599" w:rsidP="00C40599">
      <w:pPr>
        <w:widowControl w:val="0"/>
        <w:shd w:val="clear" w:color="auto" w:fill="FFFFFF"/>
        <w:autoSpaceDE w:val="0"/>
        <w:autoSpaceDN w:val="0"/>
        <w:adjustRightInd w:val="0"/>
        <w:spacing w:line="360" w:lineRule="auto"/>
        <w:ind w:right="-30"/>
        <w:jc w:val="both"/>
        <w:rPr>
          <w:sz w:val="28"/>
          <w:szCs w:val="28"/>
        </w:rPr>
      </w:pPr>
      <w:r w:rsidRPr="00B36425">
        <w:rPr>
          <w:sz w:val="28"/>
          <w:szCs w:val="28"/>
        </w:rPr>
        <w:t xml:space="preserve">- Вишивальниця 3 розряду. </w:t>
      </w:r>
    </w:p>
    <w:p w14:paraId="09EBFA31" w14:textId="77777777" w:rsidR="00C40599" w:rsidRPr="00B36425" w:rsidRDefault="00C40599" w:rsidP="00C40599">
      <w:pPr>
        <w:widowControl w:val="0"/>
        <w:shd w:val="clear" w:color="auto" w:fill="FFFFFF"/>
        <w:autoSpaceDE w:val="0"/>
        <w:autoSpaceDN w:val="0"/>
        <w:adjustRightInd w:val="0"/>
        <w:spacing w:line="360" w:lineRule="auto"/>
        <w:ind w:right="-30"/>
        <w:jc w:val="both"/>
        <w:rPr>
          <w:sz w:val="28"/>
          <w:szCs w:val="28"/>
        </w:rPr>
      </w:pPr>
      <w:r w:rsidRPr="00B36425">
        <w:rPr>
          <w:sz w:val="28"/>
          <w:szCs w:val="28"/>
        </w:rPr>
        <w:t xml:space="preserve">- Швачка 2 розряду. </w:t>
      </w:r>
    </w:p>
    <w:p w14:paraId="3CE9D004" w14:textId="77777777" w:rsidR="00C40599" w:rsidRPr="00B36425" w:rsidRDefault="00C40599" w:rsidP="00C40599">
      <w:pPr>
        <w:widowControl w:val="0"/>
        <w:shd w:val="clear" w:color="auto" w:fill="FFFFFF"/>
        <w:autoSpaceDE w:val="0"/>
        <w:autoSpaceDN w:val="0"/>
        <w:adjustRightInd w:val="0"/>
        <w:spacing w:line="360" w:lineRule="auto"/>
        <w:ind w:right="-30"/>
        <w:jc w:val="both"/>
        <w:rPr>
          <w:sz w:val="28"/>
          <w:szCs w:val="28"/>
        </w:rPr>
      </w:pPr>
      <w:r w:rsidRPr="00B36425">
        <w:rPr>
          <w:sz w:val="28"/>
          <w:szCs w:val="28"/>
        </w:rPr>
        <w:t>- Перукар (перукар-модельєр).</w:t>
      </w:r>
    </w:p>
    <w:p w14:paraId="70DDF55A" w14:textId="77777777" w:rsidR="00C40599" w:rsidRPr="00B36425" w:rsidRDefault="00C40599" w:rsidP="00C40599">
      <w:pPr>
        <w:widowControl w:val="0"/>
        <w:shd w:val="clear" w:color="auto" w:fill="FFFFFF"/>
        <w:tabs>
          <w:tab w:val="left" w:pos="2520"/>
        </w:tabs>
        <w:autoSpaceDE w:val="0"/>
        <w:autoSpaceDN w:val="0"/>
        <w:adjustRightInd w:val="0"/>
        <w:spacing w:line="360" w:lineRule="auto"/>
        <w:jc w:val="both"/>
        <w:rPr>
          <w:sz w:val="28"/>
          <w:szCs w:val="28"/>
        </w:rPr>
      </w:pPr>
      <w:r w:rsidRPr="00B36425">
        <w:rPr>
          <w:sz w:val="28"/>
          <w:szCs w:val="28"/>
        </w:rPr>
        <w:t xml:space="preserve">- Слюсар з ремонту автомобілів 1-2 розряду. </w:t>
      </w:r>
    </w:p>
    <w:p w14:paraId="0E1A7DFA" w14:textId="77777777" w:rsidR="00C40599" w:rsidRPr="00B36425" w:rsidRDefault="00C40599" w:rsidP="00C40599">
      <w:pPr>
        <w:widowControl w:val="0"/>
        <w:shd w:val="clear" w:color="auto" w:fill="FFFFFF"/>
        <w:autoSpaceDE w:val="0"/>
        <w:autoSpaceDN w:val="0"/>
        <w:adjustRightInd w:val="0"/>
        <w:spacing w:line="360" w:lineRule="auto"/>
        <w:ind w:right="-30"/>
        <w:jc w:val="both"/>
        <w:rPr>
          <w:sz w:val="28"/>
          <w:szCs w:val="28"/>
        </w:rPr>
      </w:pPr>
      <w:r w:rsidRPr="00B36425">
        <w:rPr>
          <w:sz w:val="28"/>
          <w:szCs w:val="28"/>
        </w:rPr>
        <w:t xml:space="preserve">- Взуттьовик з ремонту взуття 2 розряду. </w:t>
      </w:r>
    </w:p>
    <w:p w14:paraId="295F9219" w14:textId="77777777" w:rsidR="00C40599" w:rsidRDefault="00C40599" w:rsidP="00C34051">
      <w:pPr>
        <w:widowControl w:val="0"/>
        <w:shd w:val="clear" w:color="auto" w:fill="FFFFFF"/>
        <w:autoSpaceDE w:val="0"/>
        <w:autoSpaceDN w:val="0"/>
        <w:adjustRightInd w:val="0"/>
        <w:spacing w:line="360" w:lineRule="auto"/>
        <w:ind w:right="-30"/>
        <w:jc w:val="both"/>
        <w:rPr>
          <w:sz w:val="28"/>
          <w:szCs w:val="28"/>
        </w:rPr>
      </w:pPr>
      <w:r w:rsidRPr="00B36425">
        <w:rPr>
          <w:sz w:val="28"/>
          <w:szCs w:val="28"/>
        </w:rPr>
        <w:t xml:space="preserve">- Бджоляр 4 розряду. </w:t>
      </w:r>
    </w:p>
    <w:p w14:paraId="52749E5A" w14:textId="77777777" w:rsidR="00C40599" w:rsidRPr="00B36425" w:rsidRDefault="00C40599" w:rsidP="00E52AF6">
      <w:pPr>
        <w:spacing w:line="360" w:lineRule="auto"/>
        <w:ind w:firstLine="708"/>
        <w:jc w:val="both"/>
        <w:rPr>
          <w:sz w:val="28"/>
          <w:szCs w:val="28"/>
        </w:rPr>
      </w:pPr>
      <w:r w:rsidRPr="00B36425">
        <w:rPr>
          <w:sz w:val="28"/>
          <w:szCs w:val="28"/>
        </w:rPr>
        <w:t xml:space="preserve">Профреабілітація в Центрі здійснюється для </w:t>
      </w:r>
      <w:r w:rsidR="006728BE">
        <w:rPr>
          <w:sz w:val="28"/>
          <w:szCs w:val="28"/>
          <w:lang w:val="uk-UA"/>
        </w:rPr>
        <w:t xml:space="preserve">осіб з </w:t>
      </w:r>
      <w:r w:rsidRPr="00B36425">
        <w:rPr>
          <w:sz w:val="28"/>
          <w:szCs w:val="28"/>
        </w:rPr>
        <w:t>інвалід</w:t>
      </w:r>
      <w:r w:rsidR="006728BE">
        <w:rPr>
          <w:sz w:val="28"/>
          <w:szCs w:val="28"/>
          <w:lang w:val="uk-UA"/>
        </w:rPr>
        <w:t>ністю</w:t>
      </w:r>
      <w:r w:rsidRPr="00B36425">
        <w:rPr>
          <w:sz w:val="28"/>
          <w:szCs w:val="28"/>
        </w:rPr>
        <w:t xml:space="preserve"> безоплатно за рахунок коштів Державного бюджету</w:t>
      </w:r>
      <w:r w:rsidR="00CB2A73" w:rsidRPr="00CB2A73">
        <w:rPr>
          <w:sz w:val="28"/>
          <w:szCs w:val="28"/>
        </w:rPr>
        <w:t xml:space="preserve"> [45]</w:t>
      </w:r>
      <w:r w:rsidRPr="00B36425">
        <w:rPr>
          <w:sz w:val="28"/>
          <w:szCs w:val="28"/>
        </w:rPr>
        <w:t xml:space="preserve">. </w:t>
      </w:r>
    </w:p>
    <w:p w14:paraId="5EEBB14B" w14:textId="77777777" w:rsidR="00C40599" w:rsidRDefault="00C40599" w:rsidP="00E52AF6">
      <w:pPr>
        <w:spacing w:line="360" w:lineRule="auto"/>
        <w:ind w:firstLine="708"/>
        <w:jc w:val="both"/>
        <w:rPr>
          <w:sz w:val="28"/>
          <w:szCs w:val="28"/>
          <w:lang w:val="uk-UA"/>
        </w:rPr>
      </w:pPr>
      <w:r w:rsidRPr="00E52AF6">
        <w:rPr>
          <w:sz w:val="28"/>
          <w:szCs w:val="28"/>
          <w:lang w:val="uk-UA"/>
        </w:rPr>
        <w:lastRenderedPageBreak/>
        <w:t xml:space="preserve">Відповідно до програми навчання курс реабілітації триває  </w:t>
      </w:r>
      <w:r>
        <w:rPr>
          <w:sz w:val="28"/>
          <w:szCs w:val="28"/>
          <w:lang w:val="uk-UA"/>
        </w:rPr>
        <w:t>5</w:t>
      </w:r>
      <w:r w:rsidRPr="00E52AF6">
        <w:rPr>
          <w:sz w:val="28"/>
          <w:szCs w:val="28"/>
          <w:lang w:val="uk-UA"/>
        </w:rPr>
        <w:t xml:space="preserve">-10 місяців, по закінченні якого слухачі проходять кваліфікаційну атестацію і отримують свідоцтво державного зразка. </w:t>
      </w:r>
    </w:p>
    <w:p w14:paraId="12FD78D8" w14:textId="77777777" w:rsidR="00C40599" w:rsidRDefault="00C40599" w:rsidP="00CB2A73">
      <w:pPr>
        <w:spacing w:line="360" w:lineRule="auto"/>
        <w:ind w:firstLine="709"/>
        <w:jc w:val="both"/>
        <w:rPr>
          <w:sz w:val="28"/>
          <w:szCs w:val="28"/>
          <w:lang w:val="uk-UA"/>
        </w:rPr>
      </w:pPr>
      <w:r w:rsidRPr="00763E30">
        <w:rPr>
          <w:sz w:val="28"/>
          <w:szCs w:val="28"/>
          <w:lang w:val="uk-UA"/>
        </w:rPr>
        <w:t xml:space="preserve">Окрім обов'язкових </w:t>
      </w:r>
      <w:r w:rsidRPr="00763E30">
        <w:rPr>
          <w:sz w:val="28"/>
          <w:szCs w:val="28"/>
          <w:lang w:val="uk-UA" w:eastAsia="uk-UA"/>
        </w:rPr>
        <w:t xml:space="preserve">навчальних </w:t>
      </w:r>
      <w:r w:rsidRPr="00763E30">
        <w:rPr>
          <w:sz w:val="28"/>
          <w:szCs w:val="28"/>
          <w:lang w:val="uk-UA"/>
        </w:rPr>
        <w:t xml:space="preserve">курсів </w:t>
      </w:r>
      <w:r w:rsidR="00580BA7">
        <w:rPr>
          <w:sz w:val="28"/>
          <w:szCs w:val="28"/>
          <w:lang w:val="uk-UA" w:eastAsia="uk-UA"/>
        </w:rPr>
        <w:t>«</w:t>
      </w:r>
      <w:r w:rsidRPr="00763E30">
        <w:rPr>
          <w:sz w:val="28"/>
          <w:szCs w:val="28"/>
          <w:lang w:val="uk-UA" w:eastAsia="uk-UA"/>
        </w:rPr>
        <w:t>Основи ринкової економіки</w:t>
      </w:r>
      <w:r w:rsidR="00580BA7">
        <w:rPr>
          <w:sz w:val="28"/>
          <w:szCs w:val="28"/>
          <w:lang w:val="uk-UA" w:eastAsia="uk-UA"/>
        </w:rPr>
        <w:t>»</w:t>
      </w:r>
      <w:r w:rsidRPr="00763E30">
        <w:rPr>
          <w:sz w:val="28"/>
          <w:szCs w:val="28"/>
          <w:lang w:val="uk-UA" w:eastAsia="uk-UA"/>
        </w:rPr>
        <w:t xml:space="preserve">, </w:t>
      </w:r>
      <w:r w:rsidR="00580BA7">
        <w:rPr>
          <w:sz w:val="28"/>
          <w:szCs w:val="28"/>
          <w:lang w:val="uk-UA" w:eastAsia="uk-UA"/>
        </w:rPr>
        <w:t>«</w:t>
      </w:r>
      <w:r w:rsidRPr="00763E30">
        <w:rPr>
          <w:sz w:val="28"/>
          <w:szCs w:val="28"/>
          <w:lang w:val="uk-UA" w:eastAsia="uk-UA"/>
        </w:rPr>
        <w:t>Основи трудового законодавства</w:t>
      </w:r>
      <w:r w:rsidR="00580BA7">
        <w:rPr>
          <w:sz w:val="28"/>
          <w:szCs w:val="28"/>
          <w:lang w:val="uk-UA" w:eastAsia="uk-UA"/>
        </w:rPr>
        <w:t>», «</w:t>
      </w:r>
      <w:r w:rsidRPr="00763E30">
        <w:rPr>
          <w:sz w:val="28"/>
          <w:szCs w:val="28"/>
          <w:lang w:val="uk-UA" w:eastAsia="uk-UA"/>
        </w:rPr>
        <w:t>Охорона праці</w:t>
      </w:r>
      <w:r w:rsidR="00580BA7">
        <w:rPr>
          <w:sz w:val="28"/>
          <w:szCs w:val="28"/>
          <w:lang w:val="uk-UA" w:eastAsia="uk-UA"/>
        </w:rPr>
        <w:t>»</w:t>
      </w:r>
      <w:r w:rsidRPr="00763E30">
        <w:rPr>
          <w:sz w:val="28"/>
          <w:szCs w:val="28"/>
          <w:lang w:val="uk-UA" w:eastAsia="uk-UA"/>
        </w:rPr>
        <w:t xml:space="preserve">, </w:t>
      </w:r>
      <w:r w:rsidR="00580BA7">
        <w:rPr>
          <w:sz w:val="28"/>
          <w:szCs w:val="28"/>
          <w:lang w:val="uk-UA"/>
        </w:rPr>
        <w:t>«</w:t>
      </w:r>
      <w:r w:rsidRPr="00763E30">
        <w:rPr>
          <w:sz w:val="28"/>
          <w:szCs w:val="28"/>
          <w:lang w:val="uk-UA"/>
        </w:rPr>
        <w:t>Психологія роботи з людьми</w:t>
      </w:r>
      <w:r w:rsidR="00580BA7">
        <w:rPr>
          <w:sz w:val="28"/>
          <w:szCs w:val="28"/>
          <w:lang w:val="uk-UA"/>
        </w:rPr>
        <w:t>»</w:t>
      </w:r>
      <w:r w:rsidRPr="00763E30">
        <w:rPr>
          <w:sz w:val="28"/>
          <w:szCs w:val="28"/>
          <w:lang w:val="uk-UA"/>
        </w:rPr>
        <w:t xml:space="preserve">, </w:t>
      </w:r>
      <w:r w:rsidR="00580BA7">
        <w:rPr>
          <w:sz w:val="28"/>
          <w:szCs w:val="28"/>
          <w:lang w:val="uk-UA"/>
        </w:rPr>
        <w:t>«</w:t>
      </w:r>
      <w:r w:rsidRPr="00763E30">
        <w:rPr>
          <w:sz w:val="28"/>
          <w:szCs w:val="28"/>
          <w:lang w:val="uk-UA"/>
        </w:rPr>
        <w:t>Професійна етика і психологія спілкування</w:t>
      </w:r>
      <w:r w:rsidR="00580BA7">
        <w:rPr>
          <w:sz w:val="28"/>
          <w:szCs w:val="28"/>
          <w:lang w:val="uk-UA"/>
        </w:rPr>
        <w:t>»</w:t>
      </w:r>
      <w:r w:rsidRPr="00763E30">
        <w:rPr>
          <w:sz w:val="28"/>
          <w:szCs w:val="28"/>
          <w:lang w:val="uk-UA"/>
        </w:rPr>
        <w:t xml:space="preserve">, </w:t>
      </w:r>
      <w:r w:rsidR="00580BA7">
        <w:rPr>
          <w:sz w:val="28"/>
          <w:szCs w:val="28"/>
          <w:lang w:val="uk-UA" w:eastAsia="uk-UA"/>
        </w:rPr>
        <w:t>«</w:t>
      </w:r>
      <w:r w:rsidRPr="00763E30">
        <w:rPr>
          <w:sz w:val="28"/>
          <w:szCs w:val="28"/>
          <w:lang w:val="uk-UA" w:eastAsia="uk-UA"/>
        </w:rPr>
        <w:t>Техніка пошуку роботи</w:t>
      </w:r>
      <w:r w:rsidR="00580BA7">
        <w:rPr>
          <w:sz w:val="28"/>
          <w:szCs w:val="28"/>
          <w:lang w:val="uk-UA" w:eastAsia="uk-UA"/>
        </w:rPr>
        <w:t>»</w:t>
      </w:r>
      <w:r w:rsidRPr="00763E30">
        <w:rPr>
          <w:sz w:val="28"/>
          <w:szCs w:val="28"/>
          <w:lang w:val="uk-UA"/>
        </w:rPr>
        <w:t xml:space="preserve">, </w:t>
      </w:r>
      <w:r w:rsidRPr="00763E30">
        <w:rPr>
          <w:sz w:val="28"/>
          <w:szCs w:val="28"/>
          <w:lang w:val="uk-UA" w:eastAsia="uk-UA"/>
        </w:rPr>
        <w:t>які включено до навчальної програми, сприяють загальному розвитку слухачів, дають їм можливість краще орієнтуватися в сучасних соціально-економічних умовах</w:t>
      </w:r>
      <w:r w:rsidRPr="00763E30">
        <w:rPr>
          <w:sz w:val="28"/>
          <w:szCs w:val="28"/>
          <w:lang w:val="uk-UA"/>
        </w:rPr>
        <w:t xml:space="preserve">. </w:t>
      </w:r>
      <w:r w:rsidRPr="00C34051">
        <w:rPr>
          <w:sz w:val="28"/>
          <w:szCs w:val="28"/>
          <w:lang w:val="uk-UA"/>
        </w:rPr>
        <w:t xml:space="preserve">З метою сприяння підприємницькій діяльності випускників в Центрі запроваджено навчальний курс «Основи підприємницької діяльності» в умовах учбово-імітаційної фірми. </w:t>
      </w:r>
      <w:r>
        <w:rPr>
          <w:sz w:val="28"/>
          <w:szCs w:val="28"/>
        </w:rPr>
        <w:t>Т</w:t>
      </w:r>
      <w:r w:rsidRPr="00B36425">
        <w:rPr>
          <w:sz w:val="28"/>
          <w:szCs w:val="28"/>
        </w:rPr>
        <w:t xml:space="preserve">акож використовується модульна технологія навчання </w:t>
      </w:r>
      <w:r w:rsidRPr="00B36425">
        <w:rPr>
          <w:sz w:val="28"/>
          <w:szCs w:val="28"/>
          <w:lang w:eastAsia="uk-UA"/>
        </w:rPr>
        <w:t>за програмами, розробленими Українським міжгалузевим центром модульного навчан</w:t>
      </w:r>
      <w:r w:rsidRPr="00B36425">
        <w:rPr>
          <w:sz w:val="28"/>
          <w:szCs w:val="28"/>
          <w:lang w:eastAsia="uk-UA"/>
        </w:rPr>
        <w:softHyphen/>
        <w:t xml:space="preserve">ня і </w:t>
      </w:r>
      <w:r w:rsidRPr="00B36425">
        <w:rPr>
          <w:sz w:val="28"/>
          <w:szCs w:val="28"/>
        </w:rPr>
        <w:t>в межах Проекту ПРООН/МОП</w:t>
      </w:r>
      <w:r w:rsidRPr="00B36425">
        <w:rPr>
          <w:sz w:val="28"/>
          <w:szCs w:val="28"/>
          <w:lang w:eastAsia="uk-UA"/>
        </w:rPr>
        <w:t xml:space="preserve"> адаптованими Центром для осіб з обмеженими фізичними можливостями</w:t>
      </w:r>
      <w:r w:rsidRPr="00E713C5">
        <w:rPr>
          <w:sz w:val="28"/>
          <w:szCs w:val="28"/>
          <w:lang w:eastAsia="uk-UA"/>
        </w:rPr>
        <w:t>.</w:t>
      </w:r>
      <w:r>
        <w:rPr>
          <w:sz w:val="28"/>
          <w:szCs w:val="28"/>
          <w:lang w:eastAsia="uk-UA"/>
        </w:rPr>
        <w:t xml:space="preserve"> </w:t>
      </w:r>
      <w:r w:rsidRPr="00B36425">
        <w:rPr>
          <w:sz w:val="28"/>
          <w:szCs w:val="28"/>
        </w:rPr>
        <w:t xml:space="preserve"> З 2008 року запроваджується курс комп'ютерної грамотності для бажаючих слухачів Центру</w:t>
      </w:r>
      <w:r w:rsidR="00CB2A73" w:rsidRPr="00CB2A73">
        <w:rPr>
          <w:sz w:val="28"/>
          <w:szCs w:val="28"/>
        </w:rPr>
        <w:t xml:space="preserve"> [5</w:t>
      </w:r>
      <w:r w:rsidR="00C97BE5">
        <w:rPr>
          <w:sz w:val="28"/>
          <w:szCs w:val="28"/>
          <w:lang w:val="uk-UA"/>
        </w:rPr>
        <w:t>3</w:t>
      </w:r>
      <w:r w:rsidR="0014367A">
        <w:rPr>
          <w:sz w:val="28"/>
          <w:szCs w:val="28"/>
          <w:lang w:val="uk-UA"/>
        </w:rPr>
        <w:t>,54</w:t>
      </w:r>
      <w:r w:rsidR="00CB2A73" w:rsidRPr="00CB2A73">
        <w:rPr>
          <w:sz w:val="28"/>
          <w:szCs w:val="28"/>
        </w:rPr>
        <w:t>]</w:t>
      </w:r>
      <w:r w:rsidRPr="00B36425">
        <w:rPr>
          <w:sz w:val="28"/>
          <w:szCs w:val="28"/>
        </w:rPr>
        <w:t>.</w:t>
      </w:r>
    </w:p>
    <w:p w14:paraId="2111ADD8" w14:textId="77777777" w:rsidR="0076774B" w:rsidRDefault="0076774B" w:rsidP="00CB2A73">
      <w:pPr>
        <w:spacing w:line="360" w:lineRule="auto"/>
        <w:ind w:firstLine="709"/>
        <w:jc w:val="both"/>
        <w:rPr>
          <w:sz w:val="28"/>
          <w:szCs w:val="28"/>
        </w:rPr>
      </w:pPr>
      <w:r>
        <w:rPr>
          <w:sz w:val="28"/>
          <w:szCs w:val="28"/>
          <w:lang w:val="uk-UA"/>
        </w:rPr>
        <w:t xml:space="preserve">Отже, зроблений нами аналіз </w:t>
      </w:r>
      <w:r w:rsidR="000271C4">
        <w:rPr>
          <w:sz w:val="28"/>
          <w:szCs w:val="28"/>
          <w:lang w:val="uk-UA"/>
        </w:rPr>
        <w:t>показує, що за час свого функціонування (2001-20</w:t>
      </w:r>
      <w:r w:rsidR="006728BE">
        <w:rPr>
          <w:sz w:val="28"/>
          <w:szCs w:val="28"/>
          <w:lang w:val="uk-UA"/>
        </w:rPr>
        <w:t>2</w:t>
      </w:r>
      <w:r w:rsidR="0014367A">
        <w:rPr>
          <w:sz w:val="28"/>
          <w:szCs w:val="28"/>
          <w:lang w:val="uk-UA"/>
        </w:rPr>
        <w:t>3</w:t>
      </w:r>
      <w:r w:rsidR="000271C4">
        <w:rPr>
          <w:sz w:val="28"/>
          <w:szCs w:val="28"/>
          <w:lang w:val="uk-UA"/>
        </w:rPr>
        <w:t xml:space="preserve"> роки) </w:t>
      </w:r>
      <w:r w:rsidRPr="006728BE">
        <w:rPr>
          <w:sz w:val="28"/>
          <w:szCs w:val="28"/>
          <w:lang w:val="uk-UA"/>
        </w:rPr>
        <w:t xml:space="preserve">Центр пройшов динамічний і складний шлях становлення і розвитку, </w:t>
      </w:r>
      <w:r w:rsidR="000271C4">
        <w:rPr>
          <w:sz w:val="28"/>
          <w:szCs w:val="28"/>
          <w:lang w:val="uk-UA"/>
        </w:rPr>
        <w:t>дозволило посісти визначне</w:t>
      </w:r>
      <w:r w:rsidRPr="006728BE">
        <w:rPr>
          <w:sz w:val="28"/>
          <w:szCs w:val="28"/>
          <w:lang w:val="uk-UA"/>
        </w:rPr>
        <w:t xml:space="preserve"> місце на ринку </w:t>
      </w:r>
      <w:r w:rsidR="006728BE">
        <w:rPr>
          <w:sz w:val="28"/>
          <w:szCs w:val="28"/>
          <w:lang w:val="uk-UA"/>
        </w:rPr>
        <w:t>реабілітаційних та освітніх</w:t>
      </w:r>
      <w:r w:rsidRPr="006728BE">
        <w:rPr>
          <w:sz w:val="28"/>
          <w:szCs w:val="28"/>
          <w:lang w:val="uk-UA"/>
        </w:rPr>
        <w:t xml:space="preserve"> послуг України. </w:t>
      </w:r>
      <w:r w:rsidRPr="00B36425">
        <w:rPr>
          <w:sz w:val="28"/>
          <w:szCs w:val="28"/>
        </w:rPr>
        <w:t xml:space="preserve">Центр відповідає сучасним вимогам професійної підготовки та має добре оснащену навчально-методичну та матеріально-технічну бази. Сьогодні це сучасний навчально-реабілітаційний комплекс, що забезпечує проходження </w:t>
      </w:r>
      <w:r w:rsidR="006728BE">
        <w:rPr>
          <w:sz w:val="28"/>
          <w:szCs w:val="28"/>
          <w:lang w:val="uk-UA"/>
        </w:rPr>
        <w:t>комплексної</w:t>
      </w:r>
      <w:r w:rsidRPr="00B36425">
        <w:rPr>
          <w:sz w:val="28"/>
          <w:szCs w:val="28"/>
        </w:rPr>
        <w:t xml:space="preserve"> реабілітації одночасно 136 інвалідів І-ІІІ груп різних нозологій і включає навчальні аудиторії, комп'ютерні класи з можливостями мультимедіа та Інтернет-технологій, навчальні майстерні, методичний кабінет, бібліотеку, клуб, їдальню, житлові корпуси, кабінети масажу, </w:t>
      </w:r>
      <w:r w:rsidR="006728BE">
        <w:rPr>
          <w:sz w:val="28"/>
          <w:szCs w:val="28"/>
          <w:lang w:val="uk-UA"/>
        </w:rPr>
        <w:t>водоліку</w:t>
      </w:r>
      <w:r w:rsidRPr="00B36425">
        <w:rPr>
          <w:sz w:val="28"/>
          <w:szCs w:val="28"/>
        </w:rPr>
        <w:t>вання, фізіотерапії, зали</w:t>
      </w:r>
      <w:r w:rsidR="006728BE">
        <w:rPr>
          <w:sz w:val="28"/>
          <w:szCs w:val="28"/>
          <w:lang w:val="uk-UA"/>
        </w:rPr>
        <w:t xml:space="preserve"> лікувалної фізкультури та фізичної реабілітації</w:t>
      </w:r>
      <w:r w:rsidRPr="00B36425">
        <w:rPr>
          <w:sz w:val="28"/>
          <w:szCs w:val="28"/>
        </w:rPr>
        <w:t>, басейн.</w:t>
      </w:r>
    </w:p>
    <w:p w14:paraId="3E46F3DD" w14:textId="77777777" w:rsidR="00C76CE7" w:rsidRDefault="00C76CE7" w:rsidP="00CB2A73">
      <w:pPr>
        <w:spacing w:line="360" w:lineRule="auto"/>
        <w:ind w:firstLine="709"/>
        <w:jc w:val="both"/>
        <w:rPr>
          <w:sz w:val="28"/>
          <w:szCs w:val="28"/>
        </w:rPr>
      </w:pPr>
    </w:p>
    <w:p w14:paraId="43062832" w14:textId="77777777" w:rsidR="00C76CE7" w:rsidRDefault="00C76CE7" w:rsidP="00CB2A73">
      <w:pPr>
        <w:spacing w:line="360" w:lineRule="auto"/>
        <w:ind w:firstLine="709"/>
        <w:jc w:val="both"/>
        <w:rPr>
          <w:sz w:val="28"/>
          <w:szCs w:val="28"/>
        </w:rPr>
      </w:pPr>
    </w:p>
    <w:bookmarkEnd w:id="10"/>
    <w:p w14:paraId="5E40E7DE" w14:textId="77777777" w:rsidR="00C40599" w:rsidRDefault="008250A7" w:rsidP="00D65475">
      <w:pPr>
        <w:pStyle w:val="12"/>
        <w:spacing w:line="360" w:lineRule="auto"/>
        <w:ind w:firstLine="709"/>
        <w:rPr>
          <w:b/>
          <w:bCs/>
          <w:color w:val="auto"/>
          <w:sz w:val="28"/>
          <w:szCs w:val="28"/>
          <w:lang w:val="uk-UA"/>
        </w:rPr>
      </w:pPr>
      <w:r>
        <w:rPr>
          <w:b/>
          <w:bCs/>
          <w:color w:val="auto"/>
          <w:sz w:val="28"/>
          <w:szCs w:val="28"/>
          <w:lang w:val="uk-UA"/>
        </w:rPr>
        <w:lastRenderedPageBreak/>
        <w:t xml:space="preserve"> </w:t>
      </w:r>
      <w:r w:rsidR="00C34051">
        <w:rPr>
          <w:b/>
          <w:bCs/>
          <w:color w:val="auto"/>
          <w:sz w:val="28"/>
          <w:szCs w:val="28"/>
          <w:lang w:val="uk-UA"/>
        </w:rPr>
        <w:t>2</w:t>
      </w:r>
      <w:r w:rsidR="00C40599" w:rsidRPr="00180A7A">
        <w:rPr>
          <w:b/>
          <w:bCs/>
          <w:color w:val="auto"/>
          <w:sz w:val="28"/>
          <w:szCs w:val="28"/>
          <w:lang w:val="uk-UA"/>
        </w:rPr>
        <w:t>.</w:t>
      </w:r>
      <w:r w:rsidR="00310EDF">
        <w:rPr>
          <w:b/>
          <w:bCs/>
          <w:color w:val="auto"/>
          <w:sz w:val="28"/>
          <w:szCs w:val="28"/>
          <w:lang w:val="uk-UA"/>
        </w:rPr>
        <w:t>2</w:t>
      </w:r>
      <w:r w:rsidR="00C40599" w:rsidRPr="00180A7A">
        <w:rPr>
          <w:b/>
          <w:bCs/>
          <w:i/>
          <w:color w:val="auto"/>
          <w:sz w:val="28"/>
          <w:szCs w:val="28"/>
          <w:lang w:val="uk-UA"/>
        </w:rPr>
        <w:t>.</w:t>
      </w:r>
      <w:r w:rsidR="00C40599" w:rsidRPr="00180A7A">
        <w:rPr>
          <w:color w:val="auto"/>
          <w:sz w:val="28"/>
          <w:szCs w:val="28"/>
          <w:lang w:val="uk-UA"/>
        </w:rPr>
        <w:t xml:space="preserve"> </w:t>
      </w:r>
      <w:r w:rsidR="00C40599" w:rsidRPr="002A6464">
        <w:rPr>
          <w:b/>
          <w:bCs/>
          <w:color w:val="auto"/>
          <w:sz w:val="28"/>
          <w:szCs w:val="28"/>
          <w:lang w:val="uk-UA"/>
        </w:rPr>
        <w:t>З</w:t>
      </w:r>
      <w:r w:rsidR="002A6464">
        <w:rPr>
          <w:b/>
          <w:bCs/>
          <w:color w:val="auto"/>
          <w:sz w:val="28"/>
          <w:szCs w:val="28"/>
          <w:lang w:val="uk-UA"/>
        </w:rPr>
        <w:t xml:space="preserve">міст </w:t>
      </w:r>
      <w:r w:rsidR="00DE75A7">
        <w:rPr>
          <w:b/>
          <w:bCs/>
          <w:color w:val="auto"/>
          <w:sz w:val="28"/>
          <w:szCs w:val="28"/>
          <w:lang w:val="uk-UA"/>
        </w:rPr>
        <w:t xml:space="preserve">та засоби </w:t>
      </w:r>
      <w:r w:rsidR="002A6464">
        <w:rPr>
          <w:b/>
          <w:bCs/>
          <w:color w:val="auto"/>
          <w:sz w:val="28"/>
          <w:szCs w:val="28"/>
          <w:lang w:val="uk-UA"/>
        </w:rPr>
        <w:t xml:space="preserve">соціально-психологічної реабілітації </w:t>
      </w:r>
      <w:r w:rsidR="00604B14">
        <w:rPr>
          <w:b/>
          <w:bCs/>
          <w:color w:val="auto"/>
          <w:sz w:val="28"/>
          <w:szCs w:val="28"/>
          <w:lang w:val="uk-UA"/>
        </w:rPr>
        <w:t xml:space="preserve">осіб з </w:t>
      </w:r>
      <w:r w:rsidR="002A6464">
        <w:rPr>
          <w:b/>
          <w:bCs/>
          <w:color w:val="auto"/>
          <w:sz w:val="28"/>
          <w:szCs w:val="28"/>
          <w:lang w:val="uk-UA"/>
        </w:rPr>
        <w:t>інвалід</w:t>
      </w:r>
      <w:r w:rsidR="00604B14">
        <w:rPr>
          <w:b/>
          <w:bCs/>
          <w:color w:val="auto"/>
          <w:sz w:val="28"/>
          <w:szCs w:val="28"/>
          <w:lang w:val="uk-UA"/>
        </w:rPr>
        <w:t>ністю</w:t>
      </w:r>
      <w:r w:rsidR="00C40599" w:rsidRPr="002A6464">
        <w:rPr>
          <w:b/>
          <w:bCs/>
          <w:color w:val="auto"/>
          <w:sz w:val="28"/>
          <w:szCs w:val="28"/>
          <w:lang w:val="uk-UA"/>
        </w:rPr>
        <w:t xml:space="preserve"> </w:t>
      </w:r>
    </w:p>
    <w:p w14:paraId="7B0C2A74" w14:textId="77777777" w:rsidR="00633B30" w:rsidRPr="00633B30" w:rsidRDefault="00633B30" w:rsidP="00CC23AB">
      <w:pPr>
        <w:shd w:val="clear" w:color="auto" w:fill="FFFFFF"/>
        <w:spacing w:line="360" w:lineRule="auto"/>
        <w:ind w:firstLine="708"/>
        <w:jc w:val="both"/>
        <w:rPr>
          <w:sz w:val="28"/>
          <w:szCs w:val="28"/>
          <w:lang w:val="uk-UA"/>
        </w:rPr>
      </w:pPr>
      <w:r w:rsidRPr="00633B30">
        <w:rPr>
          <w:sz w:val="28"/>
          <w:szCs w:val="28"/>
          <w:lang w:val="uk-UA"/>
        </w:rPr>
        <w:t xml:space="preserve"> </w:t>
      </w:r>
      <w:r w:rsidR="00DE75A7">
        <w:rPr>
          <w:sz w:val="28"/>
          <w:szCs w:val="28"/>
          <w:lang w:val="uk-UA"/>
        </w:rPr>
        <w:t>Р</w:t>
      </w:r>
      <w:r w:rsidRPr="00633B30">
        <w:rPr>
          <w:sz w:val="28"/>
          <w:szCs w:val="28"/>
          <w:lang w:val="uk-UA"/>
        </w:rPr>
        <w:t xml:space="preserve">еабілітація осіб з інвалідністю можлива лише за умови </w:t>
      </w:r>
      <w:r w:rsidR="00F226A7">
        <w:rPr>
          <w:sz w:val="28"/>
          <w:szCs w:val="28"/>
          <w:lang w:val="uk-UA"/>
        </w:rPr>
        <w:t>поєднання комплексу реабілітаційних заходів</w:t>
      </w:r>
      <w:r w:rsidRPr="00633B30">
        <w:rPr>
          <w:sz w:val="28"/>
          <w:szCs w:val="28"/>
          <w:lang w:val="uk-UA"/>
        </w:rPr>
        <w:t xml:space="preserve"> з застосуванням передових </w:t>
      </w:r>
      <w:r w:rsidR="00F226A7">
        <w:rPr>
          <w:sz w:val="28"/>
          <w:szCs w:val="28"/>
          <w:lang w:val="uk-UA"/>
        </w:rPr>
        <w:t xml:space="preserve">реабілітаційних </w:t>
      </w:r>
      <w:r w:rsidRPr="00633B30">
        <w:rPr>
          <w:sz w:val="28"/>
          <w:szCs w:val="28"/>
          <w:lang w:val="uk-UA"/>
        </w:rPr>
        <w:t xml:space="preserve">методик </w:t>
      </w:r>
      <w:r w:rsidR="00F226A7">
        <w:rPr>
          <w:sz w:val="28"/>
          <w:szCs w:val="28"/>
          <w:lang w:val="uk-UA"/>
        </w:rPr>
        <w:t>та</w:t>
      </w:r>
      <w:r w:rsidRPr="00633B30">
        <w:rPr>
          <w:sz w:val="28"/>
          <w:szCs w:val="28"/>
          <w:lang w:val="uk-UA"/>
        </w:rPr>
        <w:t xml:space="preserve"> індивідуальн</w:t>
      </w:r>
      <w:r w:rsidR="00F226A7">
        <w:rPr>
          <w:sz w:val="28"/>
          <w:szCs w:val="28"/>
          <w:lang w:val="uk-UA"/>
        </w:rPr>
        <w:t>ого</w:t>
      </w:r>
      <w:r w:rsidRPr="00633B30">
        <w:rPr>
          <w:sz w:val="28"/>
          <w:szCs w:val="28"/>
          <w:lang w:val="uk-UA"/>
        </w:rPr>
        <w:t xml:space="preserve"> підх</w:t>
      </w:r>
      <w:r w:rsidR="00F226A7">
        <w:rPr>
          <w:sz w:val="28"/>
          <w:szCs w:val="28"/>
          <w:lang w:val="uk-UA"/>
        </w:rPr>
        <w:t>о</w:t>
      </w:r>
      <w:r w:rsidRPr="00633B30">
        <w:rPr>
          <w:sz w:val="28"/>
          <w:szCs w:val="28"/>
          <w:lang w:val="uk-UA"/>
        </w:rPr>
        <w:t>д</w:t>
      </w:r>
      <w:r w:rsidR="00F226A7">
        <w:rPr>
          <w:sz w:val="28"/>
          <w:szCs w:val="28"/>
          <w:lang w:val="uk-UA"/>
        </w:rPr>
        <w:t xml:space="preserve">у </w:t>
      </w:r>
      <w:r w:rsidRPr="00633B30">
        <w:rPr>
          <w:sz w:val="28"/>
          <w:szCs w:val="28"/>
          <w:lang w:val="uk-UA"/>
        </w:rPr>
        <w:t xml:space="preserve"> до кожно</w:t>
      </w:r>
      <w:r w:rsidR="00F226A7">
        <w:rPr>
          <w:sz w:val="28"/>
          <w:szCs w:val="28"/>
          <w:lang w:val="uk-UA"/>
        </w:rPr>
        <w:t>ї особи з інвалідністю</w:t>
      </w:r>
      <w:r w:rsidRPr="00633B30">
        <w:rPr>
          <w:sz w:val="28"/>
          <w:szCs w:val="28"/>
          <w:lang w:val="uk-UA"/>
        </w:rPr>
        <w:t xml:space="preserve">. Виходячи зі специфіки діяльності Центру, в якому життєдіяльність </w:t>
      </w:r>
      <w:r w:rsidR="00F226A7">
        <w:rPr>
          <w:sz w:val="28"/>
          <w:szCs w:val="28"/>
          <w:lang w:val="uk-UA"/>
        </w:rPr>
        <w:t>отримувачів реабілітаційних послуг</w:t>
      </w:r>
      <w:r w:rsidRPr="00633B30">
        <w:rPr>
          <w:sz w:val="28"/>
          <w:szCs w:val="28"/>
          <w:lang w:val="uk-UA"/>
        </w:rPr>
        <w:t xml:space="preserve"> протягом всього терміну перебування підлаштована, в першу чергу, під </w:t>
      </w:r>
      <w:r w:rsidR="00F226A7">
        <w:rPr>
          <w:sz w:val="28"/>
          <w:szCs w:val="28"/>
          <w:lang w:val="uk-UA"/>
        </w:rPr>
        <w:t>реабілітаційний</w:t>
      </w:r>
      <w:r w:rsidRPr="00633B30">
        <w:rPr>
          <w:sz w:val="28"/>
          <w:szCs w:val="28"/>
          <w:lang w:val="uk-UA"/>
        </w:rPr>
        <w:t xml:space="preserve"> процес, розроблялася концепція соціально-психологічного супроводження </w:t>
      </w:r>
      <w:r w:rsidR="0014367A">
        <w:rPr>
          <w:sz w:val="28"/>
          <w:szCs w:val="28"/>
          <w:lang w:val="uk-UA"/>
        </w:rPr>
        <w:t>отримува</w:t>
      </w:r>
      <w:r w:rsidRPr="00633B30">
        <w:rPr>
          <w:sz w:val="28"/>
          <w:szCs w:val="28"/>
          <w:lang w:val="uk-UA"/>
        </w:rPr>
        <w:t>чів</w:t>
      </w:r>
      <w:r w:rsidR="0014367A">
        <w:rPr>
          <w:sz w:val="28"/>
          <w:szCs w:val="28"/>
          <w:lang w:val="uk-UA"/>
        </w:rPr>
        <w:t xml:space="preserve"> реабілітаційних послуг</w:t>
      </w:r>
      <w:r w:rsidRPr="00633B30">
        <w:rPr>
          <w:sz w:val="28"/>
          <w:szCs w:val="28"/>
          <w:lang w:val="uk-UA"/>
        </w:rPr>
        <w:t xml:space="preserve"> у Центрі. </w:t>
      </w:r>
    </w:p>
    <w:p w14:paraId="1CC5992E" w14:textId="77777777" w:rsidR="00C40599" w:rsidRDefault="00C40599" w:rsidP="00CC23AB">
      <w:pPr>
        <w:spacing w:line="360" w:lineRule="auto"/>
        <w:ind w:firstLine="709"/>
        <w:jc w:val="both"/>
        <w:rPr>
          <w:color w:val="000000"/>
          <w:spacing w:val="-2"/>
          <w:sz w:val="28"/>
          <w:szCs w:val="28"/>
          <w:lang w:val="uk-UA"/>
        </w:rPr>
      </w:pPr>
      <w:r>
        <w:rPr>
          <w:color w:val="000000"/>
          <w:spacing w:val="-2"/>
          <w:sz w:val="28"/>
          <w:szCs w:val="28"/>
          <w:lang w:val="uk-UA"/>
        </w:rPr>
        <w:t xml:space="preserve">Процес </w:t>
      </w:r>
      <w:r w:rsidRPr="002B7904">
        <w:rPr>
          <w:sz w:val="28"/>
          <w:szCs w:val="28"/>
          <w:lang w:val="uk-UA"/>
        </w:rPr>
        <w:t>соціально-психологічно</w:t>
      </w:r>
      <w:r>
        <w:rPr>
          <w:sz w:val="28"/>
          <w:szCs w:val="28"/>
          <w:lang w:val="uk-UA"/>
        </w:rPr>
        <w:t>ї реабілітації</w:t>
      </w:r>
      <w:r>
        <w:rPr>
          <w:color w:val="000000"/>
          <w:spacing w:val="-2"/>
          <w:sz w:val="28"/>
          <w:szCs w:val="28"/>
          <w:lang w:val="uk-UA"/>
        </w:rPr>
        <w:t xml:space="preserve"> </w:t>
      </w:r>
      <w:r w:rsidR="000371B3">
        <w:rPr>
          <w:color w:val="000000"/>
          <w:spacing w:val="-2"/>
          <w:sz w:val="28"/>
          <w:szCs w:val="28"/>
          <w:lang w:val="uk-UA"/>
        </w:rPr>
        <w:t xml:space="preserve">осіб з інвалідністю </w:t>
      </w:r>
      <w:r>
        <w:rPr>
          <w:color w:val="000000"/>
          <w:spacing w:val="-2"/>
          <w:sz w:val="28"/>
          <w:szCs w:val="28"/>
          <w:lang w:val="uk-UA"/>
        </w:rPr>
        <w:t xml:space="preserve"> здійснюється у </w:t>
      </w:r>
      <w:r w:rsidR="00C34051">
        <w:rPr>
          <w:color w:val="000000"/>
          <w:spacing w:val="-2"/>
          <w:sz w:val="28"/>
          <w:szCs w:val="28"/>
          <w:lang w:val="uk-UA"/>
        </w:rPr>
        <w:t>Центрі</w:t>
      </w:r>
      <w:r>
        <w:rPr>
          <w:color w:val="000000"/>
          <w:spacing w:val="-2"/>
          <w:sz w:val="28"/>
          <w:szCs w:val="28"/>
          <w:lang w:val="uk-UA"/>
        </w:rPr>
        <w:t xml:space="preserve"> під контролем Р</w:t>
      </w:r>
      <w:r w:rsidR="00C34051">
        <w:rPr>
          <w:color w:val="000000"/>
          <w:spacing w:val="-2"/>
          <w:sz w:val="28"/>
          <w:szCs w:val="28"/>
          <w:lang w:val="uk-UA"/>
        </w:rPr>
        <w:t>еабілітаційної комісії</w:t>
      </w:r>
      <w:r w:rsidR="00E012B7" w:rsidRPr="00E012B7">
        <w:rPr>
          <w:color w:val="000000"/>
          <w:spacing w:val="-2"/>
          <w:sz w:val="28"/>
          <w:szCs w:val="28"/>
          <w:lang w:val="uk-UA"/>
        </w:rPr>
        <w:t xml:space="preserve"> [34]</w:t>
      </w:r>
      <w:r>
        <w:rPr>
          <w:color w:val="000000"/>
          <w:spacing w:val="-2"/>
          <w:sz w:val="28"/>
          <w:szCs w:val="28"/>
          <w:lang w:val="uk-UA"/>
        </w:rPr>
        <w:t xml:space="preserve">. </w:t>
      </w:r>
    </w:p>
    <w:p w14:paraId="6392490F" w14:textId="77777777" w:rsidR="00C40599" w:rsidRPr="00323744" w:rsidRDefault="00C40599" w:rsidP="00CC23AB">
      <w:pPr>
        <w:pStyle w:val="HTML"/>
        <w:spacing w:line="360" w:lineRule="auto"/>
        <w:ind w:firstLine="720"/>
        <w:jc w:val="both"/>
        <w:rPr>
          <w:rFonts w:ascii="Times New Roman" w:hAnsi="Times New Roman" w:cs="Times New Roman"/>
          <w:sz w:val="28"/>
          <w:szCs w:val="28"/>
        </w:rPr>
      </w:pPr>
      <w:r w:rsidRPr="00323744">
        <w:rPr>
          <w:rFonts w:ascii="Times New Roman" w:hAnsi="Times New Roman" w:cs="Times New Roman"/>
          <w:sz w:val="28"/>
          <w:szCs w:val="28"/>
        </w:rPr>
        <w:t>Основним завданням соціально-психологічної реабілітації</w:t>
      </w:r>
      <w:r w:rsidRPr="00323744">
        <w:rPr>
          <w:rFonts w:ascii="Times New Roman" w:hAnsi="Times New Roman" w:cs="Times New Roman"/>
          <w:spacing w:val="-2"/>
          <w:sz w:val="28"/>
          <w:szCs w:val="28"/>
        </w:rPr>
        <w:t xml:space="preserve"> </w:t>
      </w:r>
      <w:r w:rsidRPr="00323744">
        <w:rPr>
          <w:rFonts w:ascii="Times New Roman" w:hAnsi="Times New Roman" w:cs="Times New Roman"/>
          <w:sz w:val="28"/>
          <w:szCs w:val="28"/>
        </w:rPr>
        <w:t xml:space="preserve">в умовах </w:t>
      </w:r>
      <w:r w:rsidR="00C34051" w:rsidRPr="00323744">
        <w:rPr>
          <w:rFonts w:ascii="Times New Roman" w:hAnsi="Times New Roman" w:cs="Times New Roman"/>
          <w:sz w:val="28"/>
          <w:szCs w:val="28"/>
        </w:rPr>
        <w:t>Центру</w:t>
      </w:r>
      <w:r w:rsidRPr="00323744">
        <w:rPr>
          <w:rFonts w:ascii="Times New Roman" w:hAnsi="Times New Roman" w:cs="Times New Roman"/>
          <w:sz w:val="28"/>
          <w:szCs w:val="28"/>
        </w:rPr>
        <w:t xml:space="preserve"> є підвищення здатності людини до життєдіяльності в соціумі, підвищення соціального статусу, забезпечення психологічного благополуччя особистості, збереження нею цілісності, гармонійної рівноваги в реальних умовах кризи, стресу, непевності життєвих чи професійних обставин, надання допомоги в обставинах, які травмують особистість, забезпечення людини способами зберігати позитивне мислення, створення умов для саморозвитку та сприяння кращому засвоєнню навчального матеріалу</w:t>
      </w:r>
      <w:r w:rsidR="00193297" w:rsidRPr="00323744">
        <w:rPr>
          <w:rFonts w:ascii="Times New Roman" w:hAnsi="Times New Roman" w:cs="Times New Roman"/>
          <w:sz w:val="28"/>
          <w:szCs w:val="28"/>
        </w:rPr>
        <w:t>, трудової  адаптації  та  інтеграції в суспільство.</w:t>
      </w:r>
      <w:r w:rsidRPr="00323744">
        <w:rPr>
          <w:rFonts w:ascii="Times New Roman" w:hAnsi="Times New Roman" w:cs="Times New Roman"/>
          <w:sz w:val="28"/>
          <w:szCs w:val="28"/>
        </w:rPr>
        <w:t xml:space="preserve"> </w:t>
      </w:r>
    </w:p>
    <w:p w14:paraId="7E09ABFF" w14:textId="77777777" w:rsidR="00CC13AB" w:rsidRDefault="00CC13AB" w:rsidP="00CC13AB">
      <w:pPr>
        <w:shd w:val="clear" w:color="auto" w:fill="FFFFFF"/>
        <w:spacing w:line="360" w:lineRule="auto"/>
        <w:ind w:firstLine="708"/>
        <w:jc w:val="both"/>
        <w:rPr>
          <w:color w:val="000000"/>
          <w:spacing w:val="1"/>
          <w:sz w:val="28"/>
          <w:szCs w:val="28"/>
          <w:lang w:val="uk-UA"/>
        </w:rPr>
      </w:pPr>
      <w:r w:rsidRPr="00605F7C">
        <w:rPr>
          <w:bCs/>
          <w:color w:val="000000"/>
          <w:sz w:val="28"/>
          <w:szCs w:val="28"/>
          <w:lang w:val="uk-UA"/>
        </w:rPr>
        <w:t>Організація змісту</w:t>
      </w:r>
      <w:r w:rsidRPr="00605F7C">
        <w:rPr>
          <w:b/>
          <w:bCs/>
          <w:color w:val="000000"/>
          <w:sz w:val="28"/>
          <w:szCs w:val="28"/>
          <w:lang w:val="uk-UA"/>
        </w:rPr>
        <w:t xml:space="preserve"> </w:t>
      </w:r>
      <w:r w:rsidRPr="00605F7C">
        <w:rPr>
          <w:bCs/>
          <w:color w:val="000000"/>
          <w:sz w:val="28"/>
          <w:szCs w:val="28"/>
          <w:lang w:val="uk-UA"/>
        </w:rPr>
        <w:t>с</w:t>
      </w:r>
      <w:r w:rsidRPr="00605F7C">
        <w:rPr>
          <w:color w:val="000000"/>
          <w:spacing w:val="2"/>
          <w:sz w:val="28"/>
          <w:szCs w:val="28"/>
          <w:lang w:val="uk-UA"/>
        </w:rPr>
        <w:t>оціальної та психологічної реабілітації у Центрі</w:t>
      </w:r>
      <w:r w:rsidRPr="00605F7C">
        <w:rPr>
          <w:color w:val="000000"/>
          <w:spacing w:val="1"/>
          <w:sz w:val="28"/>
          <w:szCs w:val="28"/>
          <w:lang w:val="uk-UA"/>
        </w:rPr>
        <w:t xml:space="preserve"> - це система соціально-психологічних та психолого-педагогічних </w:t>
      </w:r>
      <w:r w:rsidR="0014367A">
        <w:rPr>
          <w:color w:val="000000"/>
          <w:spacing w:val="1"/>
          <w:sz w:val="28"/>
          <w:szCs w:val="28"/>
          <w:lang w:val="uk-UA"/>
        </w:rPr>
        <w:t>заход</w:t>
      </w:r>
      <w:r w:rsidRPr="00605F7C">
        <w:rPr>
          <w:spacing w:val="1"/>
          <w:sz w:val="28"/>
          <w:szCs w:val="28"/>
          <w:lang w:val="uk-UA"/>
        </w:rPr>
        <w:t>ів</w:t>
      </w:r>
      <w:r w:rsidRPr="00605F7C">
        <w:rPr>
          <w:color w:val="000000"/>
          <w:spacing w:val="1"/>
          <w:sz w:val="28"/>
          <w:szCs w:val="28"/>
          <w:lang w:val="uk-UA"/>
        </w:rPr>
        <w:t xml:space="preserve"> і методів допомоги </w:t>
      </w:r>
      <w:r w:rsidR="00A85EA4">
        <w:rPr>
          <w:color w:val="000000"/>
          <w:spacing w:val="1"/>
          <w:sz w:val="28"/>
          <w:szCs w:val="28"/>
          <w:lang w:val="uk-UA"/>
        </w:rPr>
        <w:t>отримувачу реабілітаційних послуг</w:t>
      </w:r>
      <w:r w:rsidRPr="00605F7C">
        <w:rPr>
          <w:color w:val="000000"/>
          <w:spacing w:val="1"/>
          <w:sz w:val="28"/>
          <w:szCs w:val="28"/>
          <w:lang w:val="uk-UA"/>
        </w:rPr>
        <w:t xml:space="preserve">  з метою виявлення і створення оптимальних умов для розвитку його особистості та збільшення реабілітаційного потенціалу</w:t>
      </w:r>
      <w:r w:rsidR="00F43790">
        <w:rPr>
          <w:color w:val="000000"/>
          <w:spacing w:val="1"/>
          <w:sz w:val="28"/>
          <w:szCs w:val="28"/>
          <w:lang w:val="uk-UA"/>
        </w:rPr>
        <w:t>.</w:t>
      </w:r>
      <w:r w:rsidR="00944823" w:rsidRPr="00F43790">
        <w:rPr>
          <w:color w:val="000000"/>
          <w:spacing w:val="1"/>
          <w:sz w:val="28"/>
          <w:szCs w:val="28"/>
          <w:lang w:val="uk-UA"/>
        </w:rPr>
        <w:t xml:space="preserve"> [41]</w:t>
      </w:r>
      <w:r w:rsidRPr="00F43790">
        <w:rPr>
          <w:color w:val="000000"/>
          <w:spacing w:val="1"/>
          <w:sz w:val="28"/>
          <w:szCs w:val="28"/>
          <w:lang w:val="uk-UA"/>
        </w:rPr>
        <w:t>.</w:t>
      </w:r>
    </w:p>
    <w:p w14:paraId="541856E3" w14:textId="77777777" w:rsidR="00CD1E7A" w:rsidRPr="00CD1E7A" w:rsidRDefault="00CD1E7A" w:rsidP="00CC13AB">
      <w:pPr>
        <w:shd w:val="clear" w:color="auto" w:fill="FFFFFF"/>
        <w:spacing w:line="360" w:lineRule="auto"/>
        <w:ind w:firstLine="708"/>
        <w:jc w:val="both"/>
        <w:rPr>
          <w:color w:val="000000"/>
          <w:spacing w:val="1"/>
          <w:sz w:val="28"/>
          <w:szCs w:val="28"/>
          <w:lang w:val="uk-UA"/>
        </w:rPr>
      </w:pPr>
      <w:r>
        <w:rPr>
          <w:color w:val="000000"/>
          <w:spacing w:val="1"/>
          <w:sz w:val="28"/>
          <w:szCs w:val="28"/>
          <w:lang w:val="uk-UA"/>
        </w:rPr>
        <w:t xml:space="preserve">Основними завданнями соціально-психологічної реабілітації </w:t>
      </w:r>
      <w:r w:rsidR="00F43790">
        <w:rPr>
          <w:color w:val="000000"/>
          <w:spacing w:val="1"/>
          <w:sz w:val="28"/>
          <w:szCs w:val="28"/>
          <w:lang w:val="uk-UA"/>
        </w:rPr>
        <w:t>в системі комплексної реабілітації</w:t>
      </w:r>
      <w:r>
        <w:rPr>
          <w:color w:val="000000"/>
          <w:spacing w:val="1"/>
          <w:sz w:val="28"/>
          <w:szCs w:val="28"/>
          <w:lang w:val="uk-UA"/>
        </w:rPr>
        <w:t xml:space="preserve"> </w:t>
      </w:r>
      <w:r w:rsidR="00F43790">
        <w:rPr>
          <w:color w:val="000000"/>
          <w:spacing w:val="1"/>
          <w:sz w:val="28"/>
          <w:szCs w:val="28"/>
          <w:lang w:val="uk-UA"/>
        </w:rPr>
        <w:t>осіб з інвалідністю</w:t>
      </w:r>
      <w:r>
        <w:rPr>
          <w:color w:val="000000"/>
          <w:spacing w:val="1"/>
          <w:sz w:val="28"/>
          <w:szCs w:val="28"/>
          <w:lang w:val="uk-UA"/>
        </w:rPr>
        <w:t xml:space="preserve"> є:</w:t>
      </w:r>
    </w:p>
    <w:p w14:paraId="44CA290B" w14:textId="77777777" w:rsidR="00CC13AB" w:rsidRPr="00487D8C" w:rsidRDefault="00CC13AB" w:rsidP="008B1778">
      <w:pPr>
        <w:numPr>
          <w:ilvl w:val="0"/>
          <w:numId w:val="8"/>
        </w:numPr>
        <w:tabs>
          <w:tab w:val="clear" w:pos="720"/>
          <w:tab w:val="num" w:pos="840"/>
        </w:tabs>
        <w:spacing w:line="360" w:lineRule="auto"/>
        <w:ind w:left="840" w:hanging="480"/>
        <w:jc w:val="both"/>
        <w:rPr>
          <w:sz w:val="28"/>
          <w:szCs w:val="28"/>
        </w:rPr>
      </w:pPr>
      <w:r w:rsidRPr="00487D8C">
        <w:rPr>
          <w:sz w:val="28"/>
          <w:szCs w:val="28"/>
        </w:rPr>
        <w:lastRenderedPageBreak/>
        <w:t>забезпечення єдності психолого-педагогічних і медико-соціальних рекомендацій, професійного відбору та професійного навчання;</w:t>
      </w:r>
    </w:p>
    <w:p w14:paraId="1A955806" w14:textId="77777777" w:rsidR="00CC13AB" w:rsidRPr="00487D8C" w:rsidRDefault="00CC13AB" w:rsidP="008B1778">
      <w:pPr>
        <w:numPr>
          <w:ilvl w:val="0"/>
          <w:numId w:val="8"/>
        </w:numPr>
        <w:tabs>
          <w:tab w:val="clear" w:pos="720"/>
          <w:tab w:val="num" w:pos="840"/>
        </w:tabs>
        <w:spacing w:line="360" w:lineRule="auto"/>
        <w:ind w:left="840" w:hanging="480"/>
        <w:jc w:val="both"/>
        <w:rPr>
          <w:sz w:val="28"/>
          <w:szCs w:val="28"/>
        </w:rPr>
      </w:pPr>
      <w:r w:rsidRPr="00487D8C">
        <w:rPr>
          <w:sz w:val="28"/>
          <w:szCs w:val="28"/>
        </w:rPr>
        <w:t xml:space="preserve">вивчення соціально-педагогічних цінностей особистості, соціально-психологічних впливів середовища на особу </w:t>
      </w:r>
      <w:r w:rsidR="00A85EA4">
        <w:rPr>
          <w:sz w:val="28"/>
          <w:szCs w:val="28"/>
          <w:lang w:val="uk-UA"/>
        </w:rPr>
        <w:t>з інвалідністю</w:t>
      </w:r>
      <w:r w:rsidRPr="00487D8C">
        <w:rPr>
          <w:sz w:val="28"/>
          <w:szCs w:val="28"/>
        </w:rPr>
        <w:t xml:space="preserve"> (спостереження, бесіда, інтерв’ю, анкетування, невербальний діагноз, вивчення документів);</w:t>
      </w:r>
    </w:p>
    <w:p w14:paraId="6E5EAD87" w14:textId="77777777" w:rsidR="00CC13AB" w:rsidRPr="00487D8C" w:rsidRDefault="00CC13AB" w:rsidP="008B1778">
      <w:pPr>
        <w:numPr>
          <w:ilvl w:val="0"/>
          <w:numId w:val="8"/>
        </w:numPr>
        <w:tabs>
          <w:tab w:val="clear" w:pos="720"/>
          <w:tab w:val="num" w:pos="840"/>
        </w:tabs>
        <w:spacing w:line="360" w:lineRule="auto"/>
        <w:ind w:left="840" w:hanging="480"/>
        <w:jc w:val="both"/>
        <w:rPr>
          <w:sz w:val="28"/>
          <w:szCs w:val="28"/>
        </w:rPr>
      </w:pPr>
      <w:r w:rsidRPr="00487D8C">
        <w:rPr>
          <w:sz w:val="28"/>
          <w:szCs w:val="28"/>
        </w:rPr>
        <w:t xml:space="preserve">організація виховних освітніх взаємодій з проблемною особистістю, яка потребує допомоги (спонукання особистості до самоорганізації і самостійності) та створення сприятливих умов для найбільш повного розвитку задатків, здібностей, важливих якостей особистості </w:t>
      </w:r>
      <w:r w:rsidR="00F43790">
        <w:rPr>
          <w:sz w:val="28"/>
          <w:szCs w:val="28"/>
          <w:lang w:val="uk-UA"/>
        </w:rPr>
        <w:t>особи з інваліднісстю в процесі</w:t>
      </w:r>
      <w:r w:rsidR="0014367A">
        <w:rPr>
          <w:sz w:val="28"/>
          <w:szCs w:val="28"/>
          <w:lang w:val="uk-UA"/>
        </w:rPr>
        <w:t xml:space="preserve"> </w:t>
      </w:r>
      <w:r w:rsidR="00F43790">
        <w:rPr>
          <w:sz w:val="28"/>
          <w:szCs w:val="28"/>
          <w:lang w:val="uk-UA"/>
        </w:rPr>
        <w:t>проходження комплекс</w:t>
      </w:r>
      <w:r w:rsidR="0014367A">
        <w:rPr>
          <w:sz w:val="28"/>
          <w:szCs w:val="28"/>
          <w:lang w:val="uk-UA"/>
        </w:rPr>
        <w:t>ної</w:t>
      </w:r>
      <w:r w:rsidR="00F43790">
        <w:rPr>
          <w:sz w:val="28"/>
          <w:szCs w:val="28"/>
          <w:lang w:val="uk-UA"/>
        </w:rPr>
        <w:t xml:space="preserve"> реабілітації</w:t>
      </w:r>
      <w:r w:rsidRPr="00487D8C">
        <w:rPr>
          <w:sz w:val="28"/>
          <w:szCs w:val="28"/>
        </w:rPr>
        <w:t>;</w:t>
      </w:r>
    </w:p>
    <w:p w14:paraId="4133FB98" w14:textId="77777777" w:rsidR="00CC13AB" w:rsidRPr="00487D8C" w:rsidRDefault="00CC13AB" w:rsidP="008B1778">
      <w:pPr>
        <w:numPr>
          <w:ilvl w:val="0"/>
          <w:numId w:val="8"/>
        </w:numPr>
        <w:tabs>
          <w:tab w:val="clear" w:pos="720"/>
          <w:tab w:val="num" w:pos="840"/>
        </w:tabs>
        <w:spacing w:line="360" w:lineRule="auto"/>
        <w:ind w:left="840" w:hanging="480"/>
        <w:jc w:val="both"/>
        <w:rPr>
          <w:sz w:val="28"/>
          <w:szCs w:val="28"/>
        </w:rPr>
      </w:pPr>
      <w:r w:rsidRPr="00487D8C">
        <w:rPr>
          <w:sz w:val="28"/>
          <w:szCs w:val="28"/>
        </w:rPr>
        <w:t xml:space="preserve">соціально-психологічна допомога і підтримка особистості </w:t>
      </w:r>
      <w:r w:rsidR="00A85EA4">
        <w:rPr>
          <w:sz w:val="28"/>
          <w:szCs w:val="28"/>
          <w:lang w:val="uk-UA"/>
        </w:rPr>
        <w:t xml:space="preserve">отримувача реабілітаційних послуг </w:t>
      </w:r>
      <w:r w:rsidRPr="00487D8C">
        <w:rPr>
          <w:sz w:val="28"/>
          <w:szCs w:val="28"/>
        </w:rPr>
        <w:t>в кризових ситуаціях (з'ясування змісту проблеми, редагування проблеми, вибір програми і плану дій, обговорення шляхів вирішення проблеми, допомога в організації виходу з проблеми);</w:t>
      </w:r>
    </w:p>
    <w:p w14:paraId="0247D143" w14:textId="77777777" w:rsidR="00CC13AB" w:rsidRPr="00487D8C" w:rsidRDefault="00CC13AB" w:rsidP="008B1778">
      <w:pPr>
        <w:numPr>
          <w:ilvl w:val="0"/>
          <w:numId w:val="8"/>
        </w:numPr>
        <w:tabs>
          <w:tab w:val="clear" w:pos="720"/>
          <w:tab w:val="num" w:pos="840"/>
        </w:tabs>
        <w:spacing w:line="360" w:lineRule="auto"/>
        <w:ind w:left="840" w:hanging="480"/>
        <w:jc w:val="both"/>
        <w:rPr>
          <w:sz w:val="28"/>
          <w:szCs w:val="28"/>
        </w:rPr>
      </w:pPr>
      <w:r w:rsidRPr="00487D8C">
        <w:rPr>
          <w:sz w:val="28"/>
          <w:szCs w:val="28"/>
        </w:rPr>
        <w:t>корекція взаємин, способів соціальної дії, допомога у розв‘язанні конфліктів, посередництво в творчому розвитку особистості і групи (моделювання ситуацій для нового досвіду, моделювання сфер успішної діяльності, організація діалогу і співробітництва, допомога у розблокуванні позитивних емоцій, створення і оцінка ситуацій успіху, зміна уявлень особистості про власне "Я", підтримка ініціатив, створення умов для творчості).</w:t>
      </w:r>
    </w:p>
    <w:p w14:paraId="18339F0E" w14:textId="77777777" w:rsidR="00CC13AB" w:rsidRPr="00487D8C" w:rsidRDefault="00CC13AB" w:rsidP="008B1778">
      <w:pPr>
        <w:shd w:val="clear" w:color="auto" w:fill="FFFFFF"/>
        <w:tabs>
          <w:tab w:val="left" w:pos="480"/>
        </w:tabs>
        <w:spacing w:line="360" w:lineRule="auto"/>
        <w:ind w:left="900" w:hanging="191"/>
        <w:jc w:val="both"/>
        <w:rPr>
          <w:color w:val="000000"/>
          <w:sz w:val="28"/>
          <w:szCs w:val="28"/>
        </w:rPr>
      </w:pPr>
      <w:r w:rsidRPr="00487D8C">
        <w:rPr>
          <w:color w:val="000000"/>
          <w:sz w:val="28"/>
          <w:szCs w:val="28"/>
        </w:rPr>
        <w:t>Основними видами діяльності з соціально-психологічної реабілітації є:</w:t>
      </w:r>
    </w:p>
    <w:p w14:paraId="0F6999E8" w14:textId="77777777" w:rsidR="00CC13AB" w:rsidRPr="00B36425" w:rsidRDefault="00CC13AB" w:rsidP="008B1778">
      <w:pPr>
        <w:numPr>
          <w:ilvl w:val="0"/>
          <w:numId w:val="8"/>
        </w:numPr>
        <w:tabs>
          <w:tab w:val="clear" w:pos="720"/>
          <w:tab w:val="num" w:pos="840"/>
        </w:tabs>
        <w:spacing w:line="360" w:lineRule="auto"/>
        <w:ind w:left="840" w:hanging="480"/>
        <w:jc w:val="both"/>
        <w:rPr>
          <w:sz w:val="28"/>
          <w:szCs w:val="28"/>
        </w:rPr>
      </w:pPr>
      <w:r w:rsidRPr="00487D8C">
        <w:rPr>
          <w:sz w:val="28"/>
          <w:szCs w:val="28"/>
        </w:rPr>
        <w:t xml:space="preserve">діагностика – психологічне обстеження </w:t>
      </w:r>
      <w:r w:rsidR="00253FE6">
        <w:rPr>
          <w:sz w:val="28"/>
          <w:szCs w:val="28"/>
          <w:lang w:val="uk-UA"/>
        </w:rPr>
        <w:t>осіб з інвалідністю</w:t>
      </w:r>
      <w:r w:rsidRPr="00B36425">
        <w:rPr>
          <w:sz w:val="28"/>
          <w:szCs w:val="28"/>
        </w:rPr>
        <w:t xml:space="preserve">, моніторинг змісту і умов індивідуального розвитку </w:t>
      </w:r>
      <w:r w:rsidR="00253FE6">
        <w:rPr>
          <w:sz w:val="28"/>
          <w:szCs w:val="28"/>
          <w:lang w:val="uk-UA"/>
        </w:rPr>
        <w:t>осіб з інвалідністю</w:t>
      </w:r>
      <w:r w:rsidRPr="00B36425">
        <w:rPr>
          <w:sz w:val="28"/>
          <w:szCs w:val="28"/>
        </w:rPr>
        <w:t>, визначення причин, що ускладнюють їх розвиток та навчання;</w:t>
      </w:r>
    </w:p>
    <w:p w14:paraId="61421E23" w14:textId="77777777" w:rsidR="00CC13AB" w:rsidRPr="00000628" w:rsidRDefault="00CC13AB" w:rsidP="008B1778">
      <w:pPr>
        <w:numPr>
          <w:ilvl w:val="0"/>
          <w:numId w:val="8"/>
        </w:numPr>
        <w:tabs>
          <w:tab w:val="clear" w:pos="720"/>
          <w:tab w:val="num" w:pos="840"/>
        </w:tabs>
        <w:spacing w:line="360" w:lineRule="auto"/>
        <w:ind w:left="840" w:hanging="480"/>
        <w:jc w:val="both"/>
        <w:rPr>
          <w:sz w:val="28"/>
          <w:szCs w:val="28"/>
        </w:rPr>
      </w:pPr>
      <w:r w:rsidRPr="00000628">
        <w:rPr>
          <w:sz w:val="28"/>
          <w:szCs w:val="28"/>
        </w:rPr>
        <w:lastRenderedPageBreak/>
        <w:t>корекція – здійснення психолого-медико-педагогічних заходів з метою усунення відхилень у психофізичному та індивідуальному розвитку і поведінці, схильності до залежностей та правопорушень, подолання різних форм девіантної поведінки, формування соціально-корисної життєвої перспективи;</w:t>
      </w:r>
    </w:p>
    <w:p w14:paraId="408B2225" w14:textId="77777777" w:rsidR="00CC13AB" w:rsidRPr="00000628" w:rsidRDefault="00CC13AB" w:rsidP="008B1778">
      <w:pPr>
        <w:numPr>
          <w:ilvl w:val="0"/>
          <w:numId w:val="8"/>
        </w:numPr>
        <w:tabs>
          <w:tab w:val="clear" w:pos="720"/>
          <w:tab w:val="num" w:pos="840"/>
        </w:tabs>
        <w:spacing w:line="360" w:lineRule="auto"/>
        <w:ind w:left="840" w:hanging="480"/>
        <w:jc w:val="both"/>
        <w:rPr>
          <w:sz w:val="28"/>
          <w:szCs w:val="28"/>
        </w:rPr>
      </w:pPr>
      <w:r w:rsidRPr="00000628">
        <w:rPr>
          <w:sz w:val="28"/>
          <w:szCs w:val="28"/>
        </w:rPr>
        <w:t xml:space="preserve">реабілітація – надання психолого-педагогічної допомоги </w:t>
      </w:r>
      <w:r w:rsidR="00A85EA4">
        <w:rPr>
          <w:sz w:val="28"/>
          <w:szCs w:val="28"/>
          <w:lang w:val="uk-UA"/>
        </w:rPr>
        <w:t>особам з інвалідністю</w:t>
      </w:r>
      <w:r w:rsidRPr="00000628">
        <w:rPr>
          <w:sz w:val="28"/>
          <w:szCs w:val="28"/>
        </w:rPr>
        <w:t>, які перебувають у кризовій ситуації з метою адаптації до умов навчання і життєдіяльності;</w:t>
      </w:r>
    </w:p>
    <w:p w14:paraId="34A9C1D4" w14:textId="77777777" w:rsidR="00CC13AB" w:rsidRPr="00000628" w:rsidRDefault="00CC13AB" w:rsidP="008B1778">
      <w:pPr>
        <w:numPr>
          <w:ilvl w:val="0"/>
          <w:numId w:val="8"/>
        </w:numPr>
        <w:tabs>
          <w:tab w:val="clear" w:pos="720"/>
          <w:tab w:val="num" w:pos="840"/>
        </w:tabs>
        <w:spacing w:line="360" w:lineRule="auto"/>
        <w:ind w:left="840" w:hanging="480"/>
        <w:jc w:val="both"/>
        <w:rPr>
          <w:sz w:val="28"/>
          <w:szCs w:val="28"/>
        </w:rPr>
      </w:pPr>
      <w:r w:rsidRPr="00000628">
        <w:rPr>
          <w:sz w:val="28"/>
          <w:szCs w:val="28"/>
        </w:rPr>
        <w:t>профілактика – своєчасне попередження відхилень у психофізичному розвитку та становленні особистості, міжособистісних стосунках, запобігання конфліктним ситуаціям у</w:t>
      </w:r>
      <w:r w:rsidR="002427B0">
        <w:rPr>
          <w:sz w:val="28"/>
          <w:szCs w:val="28"/>
          <w:lang w:val="uk-UA"/>
        </w:rPr>
        <w:t>реабілітаційному,</w:t>
      </w:r>
      <w:r w:rsidRPr="00000628">
        <w:rPr>
          <w:sz w:val="28"/>
          <w:szCs w:val="28"/>
        </w:rPr>
        <w:t xml:space="preserve"> навчально-виховному процесі тощо;</w:t>
      </w:r>
    </w:p>
    <w:p w14:paraId="6F7DBA6E" w14:textId="77777777" w:rsidR="00CC13AB" w:rsidRPr="00000628" w:rsidRDefault="00CC13AB" w:rsidP="008B1778">
      <w:pPr>
        <w:numPr>
          <w:ilvl w:val="0"/>
          <w:numId w:val="8"/>
        </w:numPr>
        <w:tabs>
          <w:tab w:val="clear" w:pos="720"/>
          <w:tab w:val="num" w:pos="840"/>
        </w:tabs>
        <w:spacing w:line="360" w:lineRule="auto"/>
        <w:ind w:left="840" w:hanging="480"/>
        <w:jc w:val="both"/>
        <w:rPr>
          <w:sz w:val="28"/>
          <w:szCs w:val="28"/>
        </w:rPr>
      </w:pPr>
      <w:r w:rsidRPr="00000628">
        <w:rPr>
          <w:sz w:val="28"/>
          <w:szCs w:val="28"/>
        </w:rPr>
        <w:t xml:space="preserve">прогностика – розробка, апробація і застосування моделей поведінки групи та особистості у різних умовах, проектування змісту і напрямків індивідуального розвитку </w:t>
      </w:r>
      <w:r w:rsidR="00881D67">
        <w:rPr>
          <w:sz w:val="28"/>
          <w:szCs w:val="28"/>
          <w:lang w:val="uk-UA"/>
        </w:rPr>
        <w:t>особи з інвалідністю</w:t>
      </w:r>
      <w:r w:rsidRPr="00000628">
        <w:rPr>
          <w:sz w:val="28"/>
          <w:szCs w:val="28"/>
        </w:rPr>
        <w:t xml:space="preserve"> та складання на цій основі життєвих планів, визначення тенденцій розвитку груп, між групових взаємин та освітньої ситуації в цілому.</w:t>
      </w:r>
    </w:p>
    <w:p w14:paraId="4565F4B0" w14:textId="77777777" w:rsidR="00CC13AB" w:rsidRPr="00000628" w:rsidRDefault="00CC13AB" w:rsidP="008B1778">
      <w:pPr>
        <w:shd w:val="clear" w:color="auto" w:fill="FFFFFF"/>
        <w:spacing w:line="360" w:lineRule="auto"/>
        <w:ind w:firstLine="709"/>
        <w:jc w:val="both"/>
        <w:rPr>
          <w:color w:val="000000"/>
          <w:sz w:val="28"/>
          <w:szCs w:val="28"/>
          <w:lang w:val="uk-UA"/>
        </w:rPr>
      </w:pPr>
      <w:r w:rsidRPr="00000628">
        <w:rPr>
          <w:color w:val="000000"/>
          <w:sz w:val="28"/>
          <w:szCs w:val="28"/>
        </w:rPr>
        <w:t>Заходи соціально-психологічно</w:t>
      </w:r>
      <w:r w:rsidR="00801643">
        <w:rPr>
          <w:color w:val="000000"/>
          <w:sz w:val="28"/>
          <w:szCs w:val="28"/>
          <w:lang w:val="uk-UA"/>
        </w:rPr>
        <w:t xml:space="preserve">ї </w:t>
      </w:r>
      <w:r w:rsidR="00881D67">
        <w:rPr>
          <w:color w:val="000000"/>
          <w:sz w:val="28"/>
          <w:szCs w:val="28"/>
          <w:lang w:val="uk-UA"/>
        </w:rPr>
        <w:t xml:space="preserve">реабілітації </w:t>
      </w:r>
      <w:r w:rsidR="00801643">
        <w:rPr>
          <w:color w:val="000000"/>
          <w:sz w:val="28"/>
          <w:szCs w:val="28"/>
          <w:lang w:val="uk-UA"/>
        </w:rPr>
        <w:t>під час проходження комплексної реабілітації/</w:t>
      </w:r>
      <w:r w:rsidRPr="00000628">
        <w:rPr>
          <w:color w:val="000000"/>
          <w:sz w:val="28"/>
          <w:szCs w:val="28"/>
        </w:rPr>
        <w:t xml:space="preserve">професійного навчання </w:t>
      </w:r>
      <w:r w:rsidR="00881D67">
        <w:rPr>
          <w:color w:val="000000"/>
          <w:sz w:val="28"/>
          <w:szCs w:val="28"/>
          <w:lang w:val="uk-UA"/>
        </w:rPr>
        <w:t xml:space="preserve">осіб з інвалідністю </w:t>
      </w:r>
      <w:r w:rsidRPr="00000628">
        <w:rPr>
          <w:color w:val="000000"/>
          <w:sz w:val="28"/>
          <w:szCs w:val="28"/>
        </w:rPr>
        <w:t xml:space="preserve">у Центрі здійснюються з урахуванням рекомендацій та вимог Державної типової та індивідуальної програми реабілітації </w:t>
      </w:r>
      <w:r w:rsidR="00801643">
        <w:rPr>
          <w:color w:val="000000"/>
          <w:sz w:val="28"/>
          <w:szCs w:val="28"/>
          <w:lang w:val="uk-UA"/>
        </w:rPr>
        <w:t xml:space="preserve">особи з </w:t>
      </w:r>
      <w:r w:rsidRPr="00000628">
        <w:rPr>
          <w:color w:val="000000"/>
          <w:sz w:val="28"/>
          <w:szCs w:val="28"/>
        </w:rPr>
        <w:t>інвалд</w:t>
      </w:r>
      <w:r w:rsidR="00801643">
        <w:rPr>
          <w:color w:val="000000"/>
          <w:sz w:val="28"/>
          <w:szCs w:val="28"/>
          <w:lang w:val="uk-UA"/>
        </w:rPr>
        <w:t>ністю</w:t>
      </w:r>
      <w:r w:rsidR="00944823" w:rsidRPr="00944823">
        <w:rPr>
          <w:color w:val="000000"/>
          <w:sz w:val="28"/>
          <w:szCs w:val="28"/>
        </w:rPr>
        <w:t xml:space="preserve"> [4</w:t>
      </w:r>
      <w:r w:rsidR="00C97BE5">
        <w:rPr>
          <w:color w:val="000000"/>
          <w:sz w:val="28"/>
          <w:szCs w:val="28"/>
          <w:lang w:val="uk-UA"/>
        </w:rPr>
        <w:t>9,50,51</w:t>
      </w:r>
      <w:r w:rsidR="00944823" w:rsidRPr="00944823">
        <w:rPr>
          <w:color w:val="000000"/>
          <w:sz w:val="28"/>
          <w:szCs w:val="28"/>
        </w:rPr>
        <w:t>]</w:t>
      </w:r>
      <w:r w:rsidRPr="00000628">
        <w:rPr>
          <w:color w:val="000000"/>
          <w:sz w:val="28"/>
          <w:szCs w:val="28"/>
        </w:rPr>
        <w:t>.</w:t>
      </w:r>
    </w:p>
    <w:p w14:paraId="7368DEF9" w14:textId="77777777" w:rsidR="007C6197" w:rsidRPr="00801643" w:rsidRDefault="007C6197" w:rsidP="008B1778">
      <w:pPr>
        <w:shd w:val="clear" w:color="auto" w:fill="FFFFFF"/>
        <w:spacing w:line="360" w:lineRule="auto"/>
        <w:ind w:firstLine="709"/>
        <w:jc w:val="both"/>
        <w:rPr>
          <w:color w:val="000000"/>
          <w:sz w:val="28"/>
          <w:szCs w:val="28"/>
          <w:lang w:val="uk-UA"/>
        </w:rPr>
      </w:pPr>
      <w:r w:rsidRPr="00801643">
        <w:rPr>
          <w:color w:val="000000"/>
          <w:sz w:val="28"/>
          <w:szCs w:val="28"/>
          <w:lang w:val="uk-UA"/>
        </w:rPr>
        <w:t>Соціально-психологічн</w:t>
      </w:r>
      <w:r w:rsidR="00801643">
        <w:rPr>
          <w:color w:val="000000"/>
          <w:sz w:val="28"/>
          <w:szCs w:val="28"/>
          <w:lang w:val="uk-UA"/>
        </w:rPr>
        <w:t>а</w:t>
      </w:r>
      <w:r w:rsidR="00801643" w:rsidRPr="00801643">
        <w:rPr>
          <w:color w:val="000000"/>
          <w:sz w:val="28"/>
          <w:szCs w:val="28"/>
          <w:lang w:val="uk-UA"/>
        </w:rPr>
        <w:t xml:space="preserve"> </w:t>
      </w:r>
      <w:r w:rsidR="00801643">
        <w:rPr>
          <w:color w:val="000000"/>
          <w:sz w:val="28"/>
          <w:szCs w:val="28"/>
          <w:lang w:val="uk-UA"/>
        </w:rPr>
        <w:t>реабілітація під час проходження комплексної реабілітації/</w:t>
      </w:r>
      <w:r w:rsidRPr="00801643">
        <w:rPr>
          <w:color w:val="000000"/>
          <w:sz w:val="28"/>
          <w:szCs w:val="28"/>
          <w:lang w:val="uk-UA"/>
        </w:rPr>
        <w:t xml:space="preserve">професійного навчання </w:t>
      </w:r>
      <w:r w:rsidR="00801643">
        <w:rPr>
          <w:color w:val="000000"/>
          <w:sz w:val="28"/>
          <w:szCs w:val="28"/>
          <w:lang w:val="uk-UA"/>
        </w:rPr>
        <w:t>осіб з інвалідністю</w:t>
      </w:r>
      <w:r w:rsidRPr="00801643">
        <w:rPr>
          <w:color w:val="000000"/>
          <w:sz w:val="28"/>
          <w:szCs w:val="28"/>
          <w:lang w:val="uk-UA"/>
        </w:rPr>
        <w:t xml:space="preserve"> забезпечується практичними психологами</w:t>
      </w:r>
      <w:r w:rsidR="000371B3">
        <w:rPr>
          <w:color w:val="000000"/>
          <w:sz w:val="28"/>
          <w:szCs w:val="28"/>
          <w:lang w:val="uk-UA"/>
        </w:rPr>
        <w:t>, корекційними педагогами</w:t>
      </w:r>
      <w:r w:rsidRPr="00801643">
        <w:rPr>
          <w:color w:val="000000"/>
          <w:sz w:val="28"/>
          <w:szCs w:val="28"/>
          <w:lang w:val="uk-UA"/>
        </w:rPr>
        <w:t xml:space="preserve"> та фахівцями з соціальної роботи (соціальними педагогами).</w:t>
      </w:r>
    </w:p>
    <w:p w14:paraId="193EEAE6" w14:textId="77777777" w:rsidR="007C6197" w:rsidRPr="0014367A" w:rsidRDefault="007C6197" w:rsidP="008B1778">
      <w:pPr>
        <w:shd w:val="clear" w:color="auto" w:fill="FFFFFF"/>
        <w:spacing w:line="360" w:lineRule="auto"/>
        <w:ind w:firstLine="709"/>
        <w:jc w:val="both"/>
        <w:rPr>
          <w:color w:val="000000"/>
          <w:sz w:val="28"/>
          <w:szCs w:val="28"/>
          <w:lang w:val="uk-UA"/>
        </w:rPr>
      </w:pPr>
      <w:r w:rsidRPr="00801643">
        <w:rPr>
          <w:color w:val="000000"/>
          <w:sz w:val="28"/>
          <w:szCs w:val="28"/>
          <w:lang w:val="uk-UA"/>
        </w:rPr>
        <w:t xml:space="preserve"> </w:t>
      </w:r>
      <w:r w:rsidRPr="00801643">
        <w:rPr>
          <w:color w:val="000000"/>
          <w:spacing w:val="1"/>
          <w:sz w:val="28"/>
          <w:szCs w:val="28"/>
          <w:lang w:val="uk-UA"/>
        </w:rPr>
        <w:t xml:space="preserve"> </w:t>
      </w:r>
      <w:r w:rsidRPr="000371B3">
        <w:rPr>
          <w:color w:val="000000"/>
          <w:sz w:val="28"/>
          <w:szCs w:val="28"/>
          <w:lang w:val="uk-UA"/>
        </w:rPr>
        <w:t xml:space="preserve">Практичні психологи, </w:t>
      </w:r>
      <w:r w:rsidR="000371B3">
        <w:rPr>
          <w:color w:val="000000"/>
          <w:sz w:val="28"/>
          <w:szCs w:val="28"/>
          <w:lang w:val="uk-UA"/>
        </w:rPr>
        <w:t xml:space="preserve">корекційні педагоги, </w:t>
      </w:r>
      <w:r w:rsidRPr="000371B3">
        <w:rPr>
          <w:color w:val="000000"/>
          <w:sz w:val="28"/>
          <w:szCs w:val="28"/>
          <w:lang w:val="uk-UA"/>
        </w:rPr>
        <w:t xml:space="preserve">фахівці з соціальної роботи (соціальні педагоги) Центру керуються в роботі Етичним кодексом психолога, будують свою діяльність на основі доброзичливості та довіри у тісному співробітництві з усіма учасниками реабілітаційного процесу, зберігають професійну таємницю, не поширюють відомостей, отриманих в </w:t>
      </w:r>
      <w:r w:rsidRPr="000371B3">
        <w:rPr>
          <w:color w:val="000000"/>
          <w:sz w:val="28"/>
          <w:szCs w:val="28"/>
          <w:lang w:val="uk-UA"/>
        </w:rPr>
        <w:lastRenderedPageBreak/>
        <w:t xml:space="preserve">процесі діагностики, консультування або корекційної роботи. </w:t>
      </w:r>
      <w:r w:rsidRPr="0014367A">
        <w:rPr>
          <w:color w:val="000000"/>
          <w:sz w:val="28"/>
          <w:szCs w:val="28"/>
          <w:lang w:val="uk-UA"/>
        </w:rPr>
        <w:t xml:space="preserve">Конфіденційна інформація про </w:t>
      </w:r>
      <w:r w:rsidR="0014367A">
        <w:rPr>
          <w:color w:val="000000"/>
          <w:sz w:val="28"/>
          <w:szCs w:val="28"/>
          <w:lang w:val="uk-UA"/>
        </w:rPr>
        <w:t>отримув</w:t>
      </w:r>
      <w:r w:rsidRPr="0014367A">
        <w:rPr>
          <w:color w:val="000000"/>
          <w:sz w:val="28"/>
          <w:szCs w:val="28"/>
          <w:lang w:val="uk-UA"/>
        </w:rPr>
        <w:t>ача</w:t>
      </w:r>
      <w:r w:rsidR="0014367A">
        <w:rPr>
          <w:color w:val="000000"/>
          <w:sz w:val="28"/>
          <w:szCs w:val="28"/>
          <w:lang w:val="uk-UA"/>
        </w:rPr>
        <w:t xml:space="preserve"> реабілітаційних послуг</w:t>
      </w:r>
      <w:r w:rsidRPr="0014367A">
        <w:rPr>
          <w:color w:val="000000"/>
          <w:sz w:val="28"/>
          <w:szCs w:val="28"/>
          <w:lang w:val="uk-UA"/>
        </w:rPr>
        <w:t xml:space="preserve"> надається іншим особам в узагальненому вигляді і за умови, якщо це не може завдати шкоди </w:t>
      </w:r>
      <w:r w:rsidR="0014367A">
        <w:rPr>
          <w:color w:val="000000"/>
          <w:sz w:val="28"/>
          <w:szCs w:val="28"/>
          <w:lang w:val="uk-UA"/>
        </w:rPr>
        <w:t>особі з інвалідністю</w:t>
      </w:r>
      <w:r w:rsidRPr="0014367A">
        <w:rPr>
          <w:color w:val="000000"/>
          <w:sz w:val="28"/>
          <w:szCs w:val="28"/>
          <w:lang w:val="uk-UA"/>
        </w:rPr>
        <w:t xml:space="preserve"> чи його оточенню.</w:t>
      </w:r>
    </w:p>
    <w:p w14:paraId="1DC63786" w14:textId="77777777" w:rsidR="007C6197" w:rsidRPr="00C334F2" w:rsidRDefault="007C6197" w:rsidP="007C6197">
      <w:pPr>
        <w:spacing w:line="360" w:lineRule="auto"/>
        <w:jc w:val="both"/>
        <w:rPr>
          <w:sz w:val="28"/>
          <w:szCs w:val="28"/>
          <w:lang w:val="uk-UA"/>
        </w:rPr>
      </w:pPr>
      <w:r w:rsidRPr="0014367A">
        <w:rPr>
          <w:sz w:val="28"/>
          <w:szCs w:val="28"/>
          <w:lang w:val="uk-UA"/>
        </w:rPr>
        <w:t xml:space="preserve"> </w:t>
      </w:r>
      <w:r w:rsidRPr="0014367A">
        <w:rPr>
          <w:sz w:val="28"/>
          <w:szCs w:val="28"/>
          <w:lang w:val="uk-UA"/>
        </w:rPr>
        <w:tab/>
      </w:r>
      <w:r w:rsidRPr="00C334F2">
        <w:rPr>
          <w:sz w:val="28"/>
          <w:szCs w:val="28"/>
          <w:lang w:val="uk-UA"/>
        </w:rPr>
        <w:t xml:space="preserve">З метою забезпечення ефективності </w:t>
      </w:r>
      <w:r w:rsidR="00A355C2">
        <w:rPr>
          <w:sz w:val="28"/>
          <w:szCs w:val="28"/>
          <w:lang w:val="uk-UA"/>
        </w:rPr>
        <w:t>комплексної реабілітації</w:t>
      </w:r>
      <w:r w:rsidRPr="00C334F2">
        <w:rPr>
          <w:sz w:val="28"/>
          <w:szCs w:val="28"/>
          <w:lang w:val="uk-UA"/>
        </w:rPr>
        <w:t xml:space="preserve"> </w:t>
      </w:r>
      <w:r w:rsidR="00801643">
        <w:rPr>
          <w:sz w:val="28"/>
          <w:szCs w:val="28"/>
          <w:lang w:val="uk-UA"/>
        </w:rPr>
        <w:t xml:space="preserve">осіб з </w:t>
      </w:r>
      <w:r w:rsidRPr="00C334F2">
        <w:rPr>
          <w:sz w:val="28"/>
          <w:szCs w:val="28"/>
          <w:lang w:val="uk-UA"/>
        </w:rPr>
        <w:t>інвалід</w:t>
      </w:r>
      <w:r w:rsidR="00801643">
        <w:rPr>
          <w:sz w:val="28"/>
          <w:szCs w:val="28"/>
          <w:lang w:val="uk-UA"/>
        </w:rPr>
        <w:t>ністю</w:t>
      </w:r>
      <w:r w:rsidRPr="00C334F2">
        <w:rPr>
          <w:sz w:val="28"/>
          <w:szCs w:val="28"/>
          <w:lang w:val="uk-UA"/>
        </w:rPr>
        <w:t xml:space="preserve">, при прийомі </w:t>
      </w:r>
      <w:r w:rsidR="00801643">
        <w:rPr>
          <w:sz w:val="28"/>
          <w:szCs w:val="28"/>
          <w:lang w:val="uk-UA"/>
        </w:rPr>
        <w:t xml:space="preserve">осіб з </w:t>
      </w:r>
      <w:r w:rsidR="00801643" w:rsidRPr="00C334F2">
        <w:rPr>
          <w:sz w:val="28"/>
          <w:szCs w:val="28"/>
          <w:lang w:val="uk-UA"/>
        </w:rPr>
        <w:t>інвалід</w:t>
      </w:r>
      <w:r w:rsidR="00801643">
        <w:rPr>
          <w:sz w:val="28"/>
          <w:szCs w:val="28"/>
          <w:lang w:val="uk-UA"/>
        </w:rPr>
        <w:t>ністю</w:t>
      </w:r>
      <w:r w:rsidRPr="00C334F2">
        <w:rPr>
          <w:sz w:val="28"/>
          <w:szCs w:val="28"/>
          <w:lang w:val="uk-UA"/>
        </w:rPr>
        <w:t xml:space="preserve"> на професійну реабілітацію до Центру враховуються висновки та рекомендації індивідуальної програми реабілітації, результати профорієнтації та рекомендації служби зайнятості за місцем проживання </w:t>
      </w:r>
      <w:r w:rsidR="00400865">
        <w:rPr>
          <w:sz w:val="28"/>
          <w:szCs w:val="28"/>
          <w:lang w:val="uk-UA"/>
        </w:rPr>
        <w:t xml:space="preserve">особи з </w:t>
      </w:r>
      <w:r w:rsidR="00400865" w:rsidRPr="00C334F2">
        <w:rPr>
          <w:sz w:val="28"/>
          <w:szCs w:val="28"/>
          <w:lang w:val="uk-UA"/>
        </w:rPr>
        <w:t>інвалід</w:t>
      </w:r>
      <w:r w:rsidR="00400865">
        <w:rPr>
          <w:sz w:val="28"/>
          <w:szCs w:val="28"/>
          <w:lang w:val="uk-UA"/>
        </w:rPr>
        <w:t>ністю</w:t>
      </w:r>
      <w:r w:rsidR="00BF0A60" w:rsidRPr="00C334F2">
        <w:rPr>
          <w:sz w:val="28"/>
          <w:szCs w:val="28"/>
          <w:lang w:val="uk-UA"/>
        </w:rPr>
        <w:t xml:space="preserve"> [</w:t>
      </w:r>
      <w:r w:rsidR="00C334F2">
        <w:rPr>
          <w:sz w:val="28"/>
          <w:szCs w:val="28"/>
          <w:lang w:val="uk-UA"/>
        </w:rPr>
        <w:t>52,</w:t>
      </w:r>
      <w:r w:rsidR="00BF0A60" w:rsidRPr="00C334F2">
        <w:rPr>
          <w:sz w:val="28"/>
          <w:szCs w:val="28"/>
          <w:lang w:val="uk-UA"/>
        </w:rPr>
        <w:t>5</w:t>
      </w:r>
      <w:r w:rsidR="00C97BE5">
        <w:rPr>
          <w:sz w:val="28"/>
          <w:szCs w:val="28"/>
          <w:lang w:val="uk-UA"/>
        </w:rPr>
        <w:t>3</w:t>
      </w:r>
      <w:r w:rsidR="00BF0A60" w:rsidRPr="00C334F2">
        <w:rPr>
          <w:sz w:val="28"/>
          <w:szCs w:val="28"/>
          <w:lang w:val="uk-UA"/>
        </w:rPr>
        <w:t>]</w:t>
      </w:r>
      <w:r w:rsidRPr="00C334F2">
        <w:rPr>
          <w:sz w:val="28"/>
          <w:szCs w:val="28"/>
          <w:lang w:val="uk-UA"/>
        </w:rPr>
        <w:t xml:space="preserve">. </w:t>
      </w:r>
    </w:p>
    <w:p w14:paraId="584CCB79" w14:textId="77777777" w:rsidR="007C6197" w:rsidRPr="00C334F2" w:rsidRDefault="007C6197" w:rsidP="007C6197">
      <w:pPr>
        <w:spacing w:line="360" w:lineRule="auto"/>
        <w:ind w:firstLine="708"/>
        <w:jc w:val="both"/>
        <w:rPr>
          <w:sz w:val="28"/>
          <w:szCs w:val="28"/>
          <w:lang w:val="uk-UA"/>
        </w:rPr>
      </w:pPr>
      <w:r w:rsidRPr="00C334F2">
        <w:rPr>
          <w:w w:val="106"/>
          <w:sz w:val="28"/>
          <w:szCs w:val="28"/>
          <w:lang w:val="uk-UA"/>
        </w:rPr>
        <w:t>З метою реалізації індивідуального підходу до кожно</w:t>
      </w:r>
      <w:r w:rsidR="00400865">
        <w:rPr>
          <w:w w:val="106"/>
          <w:sz w:val="28"/>
          <w:szCs w:val="28"/>
          <w:lang w:val="uk-UA"/>
        </w:rPr>
        <w:t xml:space="preserve">ї </w:t>
      </w:r>
      <w:r w:rsidR="00400865">
        <w:rPr>
          <w:sz w:val="28"/>
          <w:szCs w:val="28"/>
          <w:lang w:val="uk-UA"/>
        </w:rPr>
        <w:t xml:space="preserve">особи з </w:t>
      </w:r>
      <w:r w:rsidR="00400865" w:rsidRPr="00C334F2">
        <w:rPr>
          <w:sz w:val="28"/>
          <w:szCs w:val="28"/>
          <w:lang w:val="uk-UA"/>
        </w:rPr>
        <w:t>інвалід</w:t>
      </w:r>
      <w:r w:rsidR="00400865">
        <w:rPr>
          <w:sz w:val="28"/>
          <w:szCs w:val="28"/>
          <w:lang w:val="uk-UA"/>
        </w:rPr>
        <w:t>ністю</w:t>
      </w:r>
      <w:r w:rsidRPr="00C334F2">
        <w:rPr>
          <w:w w:val="106"/>
          <w:sz w:val="28"/>
          <w:szCs w:val="28"/>
          <w:lang w:val="uk-UA"/>
        </w:rPr>
        <w:t xml:space="preserve">, виконання індивідуальної програми реабілітації </w:t>
      </w:r>
      <w:r w:rsidR="00400865">
        <w:rPr>
          <w:sz w:val="28"/>
          <w:szCs w:val="28"/>
          <w:lang w:val="uk-UA"/>
        </w:rPr>
        <w:t xml:space="preserve">особи з </w:t>
      </w:r>
      <w:r w:rsidR="00400865" w:rsidRPr="00C334F2">
        <w:rPr>
          <w:sz w:val="28"/>
          <w:szCs w:val="28"/>
          <w:lang w:val="uk-UA"/>
        </w:rPr>
        <w:t>інвалід</w:t>
      </w:r>
      <w:r w:rsidR="00400865">
        <w:rPr>
          <w:sz w:val="28"/>
          <w:szCs w:val="28"/>
          <w:lang w:val="uk-UA"/>
        </w:rPr>
        <w:t>ністю,</w:t>
      </w:r>
      <w:r w:rsidRPr="00C334F2">
        <w:rPr>
          <w:spacing w:val="-3"/>
          <w:w w:val="106"/>
          <w:sz w:val="28"/>
          <w:szCs w:val="28"/>
          <w:lang w:val="uk-UA"/>
        </w:rPr>
        <w:t xml:space="preserve"> а також з</w:t>
      </w:r>
      <w:r w:rsidRPr="00C334F2">
        <w:rPr>
          <w:sz w:val="28"/>
          <w:szCs w:val="28"/>
          <w:lang w:val="uk-UA"/>
        </w:rPr>
        <w:t xml:space="preserve"> метою підвищення ефективності </w:t>
      </w:r>
      <w:r w:rsidR="00400865">
        <w:rPr>
          <w:sz w:val="28"/>
          <w:szCs w:val="28"/>
          <w:lang w:val="uk-UA"/>
        </w:rPr>
        <w:t>комплексної/</w:t>
      </w:r>
      <w:r w:rsidRPr="00C334F2">
        <w:rPr>
          <w:sz w:val="28"/>
          <w:szCs w:val="28"/>
          <w:lang w:val="uk-UA"/>
        </w:rPr>
        <w:t>професійної, особистісної, інтелектуальної та соціальної реабілітації, на основі індивідуального підходу до особистості кожно</w:t>
      </w:r>
      <w:r w:rsidR="00C334F2">
        <w:rPr>
          <w:sz w:val="28"/>
          <w:szCs w:val="28"/>
          <w:lang w:val="uk-UA"/>
        </w:rPr>
        <w:t>ї</w:t>
      </w:r>
      <w:r w:rsidR="00400865" w:rsidRPr="00400865">
        <w:rPr>
          <w:sz w:val="28"/>
          <w:szCs w:val="28"/>
          <w:lang w:val="uk-UA"/>
        </w:rPr>
        <w:t xml:space="preserve"> </w:t>
      </w:r>
      <w:r w:rsidR="00C334F2">
        <w:rPr>
          <w:sz w:val="28"/>
          <w:szCs w:val="28"/>
          <w:lang w:val="uk-UA"/>
        </w:rPr>
        <w:t>людин</w:t>
      </w:r>
      <w:r w:rsidR="00400865">
        <w:rPr>
          <w:sz w:val="28"/>
          <w:szCs w:val="28"/>
          <w:lang w:val="uk-UA"/>
        </w:rPr>
        <w:t xml:space="preserve">и з </w:t>
      </w:r>
      <w:r w:rsidR="00400865" w:rsidRPr="00C334F2">
        <w:rPr>
          <w:sz w:val="28"/>
          <w:szCs w:val="28"/>
          <w:lang w:val="uk-UA"/>
        </w:rPr>
        <w:t>інвалід</w:t>
      </w:r>
      <w:r w:rsidR="00400865">
        <w:rPr>
          <w:sz w:val="28"/>
          <w:szCs w:val="28"/>
          <w:lang w:val="uk-UA"/>
        </w:rPr>
        <w:t>ністю</w:t>
      </w:r>
      <w:r w:rsidRPr="00C334F2">
        <w:rPr>
          <w:sz w:val="28"/>
          <w:szCs w:val="28"/>
          <w:lang w:val="uk-UA"/>
        </w:rPr>
        <w:t xml:space="preserve"> і посилення взаємодії фахівців Центру з числа членів Реабілітаційної комісії </w:t>
      </w:r>
      <w:r w:rsidRPr="00C334F2">
        <w:rPr>
          <w:spacing w:val="-3"/>
          <w:w w:val="106"/>
          <w:sz w:val="28"/>
          <w:szCs w:val="28"/>
          <w:lang w:val="uk-UA"/>
        </w:rPr>
        <w:t>та  фахівців Центру (лікарів, педагогів, практичних психологів, фахівців з соціальної роботи</w:t>
      </w:r>
      <w:r w:rsidR="000371B3">
        <w:rPr>
          <w:spacing w:val="-3"/>
          <w:w w:val="106"/>
          <w:sz w:val="28"/>
          <w:szCs w:val="28"/>
          <w:lang w:val="uk-UA"/>
        </w:rPr>
        <w:t>, фахівців з реабілітації</w:t>
      </w:r>
      <w:r w:rsidRPr="00C334F2">
        <w:rPr>
          <w:spacing w:val="-3"/>
          <w:w w:val="106"/>
          <w:sz w:val="28"/>
          <w:szCs w:val="28"/>
          <w:lang w:val="uk-UA"/>
        </w:rPr>
        <w:t>)</w:t>
      </w:r>
      <w:r w:rsidRPr="00C334F2">
        <w:rPr>
          <w:spacing w:val="-5"/>
          <w:w w:val="106"/>
          <w:sz w:val="28"/>
          <w:szCs w:val="28"/>
          <w:lang w:val="uk-UA"/>
        </w:rPr>
        <w:t xml:space="preserve"> </w:t>
      </w:r>
      <w:r w:rsidRPr="00C334F2">
        <w:rPr>
          <w:sz w:val="28"/>
          <w:szCs w:val="28"/>
          <w:lang w:val="uk-UA"/>
        </w:rPr>
        <w:t>створюються команди підтримки.</w:t>
      </w:r>
    </w:p>
    <w:p w14:paraId="1526B8DA" w14:textId="77777777" w:rsidR="007C6197" w:rsidRPr="00057E5A" w:rsidRDefault="007C6197" w:rsidP="007C6197">
      <w:pPr>
        <w:spacing w:line="360" w:lineRule="auto"/>
        <w:ind w:firstLine="720"/>
        <w:jc w:val="both"/>
        <w:rPr>
          <w:sz w:val="28"/>
          <w:szCs w:val="28"/>
          <w:lang w:val="uk-UA"/>
        </w:rPr>
      </w:pPr>
      <w:r w:rsidRPr="00BA7C4A">
        <w:rPr>
          <w:sz w:val="28"/>
          <w:szCs w:val="28"/>
          <w:lang w:val="uk-UA"/>
        </w:rPr>
        <w:t>Команда підтримки -  це група фахівців Центру (лікар згідно</w:t>
      </w:r>
      <w:r w:rsidRPr="00BA7C4A">
        <w:rPr>
          <w:sz w:val="28"/>
          <w:szCs w:val="28"/>
          <w:lang w:val="uk-UA"/>
        </w:rPr>
        <w:br/>
        <w:t xml:space="preserve">профілю інвалідизуючого захворювання, </w:t>
      </w:r>
      <w:r w:rsidR="00194A46">
        <w:rPr>
          <w:sz w:val="28"/>
          <w:szCs w:val="28"/>
          <w:lang w:val="uk-UA"/>
        </w:rPr>
        <w:t xml:space="preserve">реабілітологи, </w:t>
      </w:r>
      <w:r w:rsidRPr="00BA7C4A">
        <w:rPr>
          <w:sz w:val="28"/>
          <w:szCs w:val="28"/>
          <w:lang w:val="uk-UA"/>
        </w:rPr>
        <w:t xml:space="preserve">фахівець з соціальної роботи (соціальний педагог), практичний психолог, педагог - куратор навчальної групи), об'єднаних для розробки і проведення комплексу реабілітаційних заходів в процесі </w:t>
      </w:r>
      <w:r w:rsidR="002C4806">
        <w:rPr>
          <w:sz w:val="28"/>
          <w:szCs w:val="28"/>
          <w:lang w:val="uk-UA"/>
        </w:rPr>
        <w:t>комплексної реабілітації/</w:t>
      </w:r>
      <w:r w:rsidRPr="00BA7C4A">
        <w:rPr>
          <w:sz w:val="28"/>
          <w:szCs w:val="28"/>
          <w:lang w:val="uk-UA"/>
        </w:rPr>
        <w:t xml:space="preserve">професійного навчання у відповідності з індивідуальною програмою реабілітації </w:t>
      </w:r>
      <w:r w:rsidR="000371B3">
        <w:rPr>
          <w:sz w:val="28"/>
          <w:szCs w:val="28"/>
          <w:lang w:val="uk-UA"/>
        </w:rPr>
        <w:t>особи з інвалідністю</w:t>
      </w:r>
      <w:r w:rsidR="00BF0A60" w:rsidRPr="00BA7C4A">
        <w:rPr>
          <w:sz w:val="28"/>
          <w:szCs w:val="28"/>
          <w:lang w:val="uk-UA"/>
        </w:rPr>
        <w:t xml:space="preserve"> </w:t>
      </w:r>
      <w:r w:rsidR="00BF0A60" w:rsidRPr="00BF0A60">
        <w:rPr>
          <w:sz w:val="28"/>
          <w:szCs w:val="28"/>
        </w:rPr>
        <w:t>[42</w:t>
      </w:r>
      <w:r w:rsidR="00BA7C4A">
        <w:rPr>
          <w:sz w:val="28"/>
          <w:szCs w:val="28"/>
          <w:lang w:val="uk-UA"/>
        </w:rPr>
        <w:t>,50</w:t>
      </w:r>
      <w:r w:rsidR="00BF0A60" w:rsidRPr="00BF0A60">
        <w:rPr>
          <w:sz w:val="28"/>
          <w:szCs w:val="28"/>
        </w:rPr>
        <w:t>]</w:t>
      </w:r>
      <w:r w:rsidRPr="005878D3">
        <w:rPr>
          <w:sz w:val="28"/>
          <w:szCs w:val="28"/>
        </w:rPr>
        <w:t>.</w:t>
      </w:r>
      <w:r w:rsidR="00057E5A">
        <w:rPr>
          <w:sz w:val="28"/>
          <w:szCs w:val="28"/>
          <w:lang w:val="uk-UA"/>
        </w:rPr>
        <w:t xml:space="preserve"> </w:t>
      </w:r>
    </w:p>
    <w:p w14:paraId="098E3926" w14:textId="77777777" w:rsidR="007C6197" w:rsidRPr="002C4806" w:rsidRDefault="007C6197" w:rsidP="007C6197">
      <w:pPr>
        <w:spacing w:line="360" w:lineRule="auto"/>
        <w:ind w:firstLine="720"/>
        <w:jc w:val="both"/>
        <w:rPr>
          <w:sz w:val="28"/>
          <w:szCs w:val="28"/>
          <w:lang w:val="uk-UA"/>
        </w:rPr>
      </w:pPr>
      <w:r w:rsidRPr="00057E5A">
        <w:rPr>
          <w:sz w:val="28"/>
          <w:szCs w:val="28"/>
          <w:lang w:val="uk-UA"/>
        </w:rPr>
        <w:t>Члени команди підтримки самостійно визначають завдання, форми і</w:t>
      </w:r>
      <w:r w:rsidRPr="00057E5A">
        <w:rPr>
          <w:sz w:val="28"/>
          <w:szCs w:val="28"/>
          <w:lang w:val="uk-UA"/>
        </w:rPr>
        <w:br/>
        <w:t xml:space="preserve">методи соціально - психологічної, педагогічної, виховної та оздоровчої роботи зі </w:t>
      </w:r>
      <w:r w:rsidR="000371B3">
        <w:rPr>
          <w:sz w:val="28"/>
          <w:szCs w:val="28"/>
          <w:lang w:val="uk-UA"/>
        </w:rPr>
        <w:t>отримувачем реабілітаційних послуг</w:t>
      </w:r>
      <w:r w:rsidRPr="00057E5A">
        <w:rPr>
          <w:sz w:val="28"/>
          <w:szCs w:val="28"/>
          <w:lang w:val="uk-UA"/>
        </w:rPr>
        <w:t xml:space="preserve">. </w:t>
      </w:r>
      <w:r w:rsidRPr="002C4806">
        <w:rPr>
          <w:sz w:val="28"/>
          <w:szCs w:val="28"/>
          <w:lang w:val="uk-UA"/>
        </w:rPr>
        <w:t xml:space="preserve">Здійснюють корекцію форм і методів реабілітаційної роботи на основі індивідуального підходу до </w:t>
      </w:r>
      <w:r w:rsidR="002C4806">
        <w:rPr>
          <w:sz w:val="28"/>
          <w:szCs w:val="28"/>
          <w:lang w:val="uk-UA"/>
        </w:rPr>
        <w:t xml:space="preserve">особи з </w:t>
      </w:r>
      <w:r w:rsidR="002C4806" w:rsidRPr="002C4806">
        <w:rPr>
          <w:sz w:val="28"/>
          <w:szCs w:val="28"/>
          <w:lang w:val="uk-UA"/>
        </w:rPr>
        <w:t>інвалід</w:t>
      </w:r>
      <w:r w:rsidR="002C4806">
        <w:rPr>
          <w:sz w:val="28"/>
          <w:szCs w:val="28"/>
          <w:lang w:val="uk-UA"/>
        </w:rPr>
        <w:t>ністю</w:t>
      </w:r>
      <w:r w:rsidRPr="002C4806">
        <w:rPr>
          <w:sz w:val="28"/>
          <w:szCs w:val="28"/>
          <w:lang w:val="uk-UA"/>
        </w:rPr>
        <w:t xml:space="preserve">.         </w:t>
      </w:r>
    </w:p>
    <w:p w14:paraId="303311E4" w14:textId="77777777" w:rsidR="007C6197" w:rsidRPr="002C4806" w:rsidRDefault="007C6197" w:rsidP="007C6197">
      <w:pPr>
        <w:spacing w:line="360" w:lineRule="auto"/>
        <w:ind w:firstLine="720"/>
        <w:jc w:val="both"/>
        <w:rPr>
          <w:sz w:val="28"/>
          <w:szCs w:val="28"/>
          <w:lang w:val="uk-UA"/>
        </w:rPr>
      </w:pPr>
      <w:r w:rsidRPr="002C4806">
        <w:rPr>
          <w:sz w:val="28"/>
          <w:szCs w:val="28"/>
          <w:lang w:val="uk-UA"/>
        </w:rPr>
        <w:lastRenderedPageBreak/>
        <w:t xml:space="preserve">Члени команди підтримки збираються щотижня для обговорення поточних проблем і вироблення стратегії спільних дій   з реабілітаційної роботи, ведуть документацію з </w:t>
      </w:r>
      <w:r w:rsidR="002C4806">
        <w:rPr>
          <w:sz w:val="28"/>
          <w:szCs w:val="28"/>
          <w:lang w:val="uk-UA"/>
        </w:rPr>
        <w:t>комплекс</w:t>
      </w:r>
      <w:r w:rsidRPr="002C4806">
        <w:rPr>
          <w:sz w:val="28"/>
          <w:szCs w:val="28"/>
          <w:lang w:val="uk-UA"/>
        </w:rPr>
        <w:t xml:space="preserve">ної реабілітації </w:t>
      </w:r>
      <w:r w:rsidR="002C4806">
        <w:rPr>
          <w:sz w:val="28"/>
          <w:szCs w:val="28"/>
          <w:lang w:val="uk-UA"/>
        </w:rPr>
        <w:t xml:space="preserve">особи з </w:t>
      </w:r>
      <w:r w:rsidR="002C4806" w:rsidRPr="002C4806">
        <w:rPr>
          <w:sz w:val="28"/>
          <w:szCs w:val="28"/>
          <w:lang w:val="uk-UA"/>
        </w:rPr>
        <w:t>інвалід</w:t>
      </w:r>
      <w:r w:rsidR="002C4806">
        <w:rPr>
          <w:sz w:val="28"/>
          <w:szCs w:val="28"/>
          <w:lang w:val="uk-UA"/>
        </w:rPr>
        <w:t>ністю.</w:t>
      </w:r>
    </w:p>
    <w:p w14:paraId="32421C50" w14:textId="77777777" w:rsidR="007C6197" w:rsidRDefault="007C6197" w:rsidP="007C6197">
      <w:pPr>
        <w:spacing w:line="360" w:lineRule="auto"/>
        <w:ind w:firstLine="720"/>
        <w:jc w:val="both"/>
        <w:rPr>
          <w:sz w:val="28"/>
          <w:szCs w:val="28"/>
        </w:rPr>
      </w:pPr>
      <w:r w:rsidRPr="002C4806">
        <w:rPr>
          <w:sz w:val="28"/>
          <w:szCs w:val="28"/>
          <w:lang w:val="uk-UA"/>
        </w:rPr>
        <w:t>Тричі (на початку, в середині і в кінці) протягом реабілітаційного процесу команда підтримки проводить діагностику та визначає ефективність реабілітаційних заходів для кожно</w:t>
      </w:r>
      <w:r w:rsidR="002C4806">
        <w:rPr>
          <w:sz w:val="28"/>
          <w:szCs w:val="28"/>
          <w:lang w:val="uk-UA"/>
        </w:rPr>
        <w:t>ї</w:t>
      </w:r>
      <w:r w:rsidRPr="002C4806">
        <w:rPr>
          <w:sz w:val="28"/>
          <w:szCs w:val="28"/>
          <w:lang w:val="uk-UA"/>
        </w:rPr>
        <w:t xml:space="preserve"> </w:t>
      </w:r>
      <w:r w:rsidR="002C4806">
        <w:rPr>
          <w:sz w:val="28"/>
          <w:szCs w:val="28"/>
          <w:lang w:val="uk-UA"/>
        </w:rPr>
        <w:t xml:space="preserve">особи з </w:t>
      </w:r>
      <w:r w:rsidR="002C4806" w:rsidRPr="002C4806">
        <w:rPr>
          <w:sz w:val="28"/>
          <w:szCs w:val="28"/>
          <w:lang w:val="uk-UA"/>
        </w:rPr>
        <w:t>інвалід</w:t>
      </w:r>
      <w:r w:rsidR="002C4806">
        <w:rPr>
          <w:sz w:val="28"/>
          <w:szCs w:val="28"/>
          <w:lang w:val="uk-UA"/>
        </w:rPr>
        <w:t>ністю</w:t>
      </w:r>
      <w:r w:rsidRPr="002C4806">
        <w:rPr>
          <w:sz w:val="28"/>
          <w:szCs w:val="28"/>
          <w:lang w:val="uk-UA"/>
        </w:rPr>
        <w:t xml:space="preserve">. </w:t>
      </w:r>
      <w:r w:rsidRPr="005878D3">
        <w:rPr>
          <w:sz w:val="28"/>
          <w:szCs w:val="28"/>
        </w:rPr>
        <w:t>Свої висновки команда підтримки подає на розгляд Реабілітаційної комісії.</w:t>
      </w:r>
    </w:p>
    <w:p w14:paraId="2D4503A7" w14:textId="77777777" w:rsidR="007C6197" w:rsidRPr="005878D3" w:rsidRDefault="007C6197" w:rsidP="007C6197">
      <w:pPr>
        <w:spacing w:line="360" w:lineRule="auto"/>
        <w:ind w:firstLine="720"/>
        <w:jc w:val="both"/>
        <w:rPr>
          <w:sz w:val="28"/>
          <w:szCs w:val="28"/>
        </w:rPr>
      </w:pPr>
      <w:r w:rsidRPr="005878D3">
        <w:rPr>
          <w:sz w:val="28"/>
          <w:szCs w:val="28"/>
        </w:rPr>
        <w:t>Координацію діяльності команд підтримки здійснює голова Реабілітаційної комісії</w:t>
      </w:r>
      <w:r w:rsidR="00941424" w:rsidRPr="00941424">
        <w:rPr>
          <w:sz w:val="28"/>
          <w:szCs w:val="28"/>
        </w:rPr>
        <w:t xml:space="preserve"> [41]</w:t>
      </w:r>
      <w:r w:rsidRPr="005878D3">
        <w:rPr>
          <w:sz w:val="28"/>
          <w:szCs w:val="28"/>
        </w:rPr>
        <w:t>.</w:t>
      </w:r>
    </w:p>
    <w:p w14:paraId="4BA9E84C" w14:textId="77777777" w:rsidR="00737684" w:rsidRPr="005878D3" w:rsidRDefault="00737684" w:rsidP="00737684">
      <w:pPr>
        <w:spacing w:line="360" w:lineRule="auto"/>
        <w:ind w:firstLine="720"/>
        <w:jc w:val="both"/>
        <w:rPr>
          <w:sz w:val="28"/>
          <w:szCs w:val="28"/>
        </w:rPr>
      </w:pPr>
      <w:r w:rsidRPr="005878D3">
        <w:rPr>
          <w:sz w:val="28"/>
          <w:szCs w:val="28"/>
        </w:rPr>
        <w:t xml:space="preserve">Інформація щодо проходження </w:t>
      </w:r>
      <w:r w:rsidR="000371B3">
        <w:rPr>
          <w:sz w:val="28"/>
          <w:szCs w:val="28"/>
          <w:lang w:val="uk-UA"/>
        </w:rPr>
        <w:t>отримува</w:t>
      </w:r>
      <w:r w:rsidRPr="005878D3">
        <w:rPr>
          <w:sz w:val="28"/>
          <w:szCs w:val="28"/>
        </w:rPr>
        <w:t xml:space="preserve">чами </w:t>
      </w:r>
      <w:r w:rsidR="000371B3">
        <w:rPr>
          <w:sz w:val="28"/>
          <w:szCs w:val="28"/>
          <w:lang w:val="uk-UA"/>
        </w:rPr>
        <w:t xml:space="preserve">реабілітаційних послуг </w:t>
      </w:r>
      <w:r w:rsidR="001138A2">
        <w:rPr>
          <w:sz w:val="28"/>
          <w:szCs w:val="28"/>
          <w:lang w:val="uk-UA"/>
        </w:rPr>
        <w:t>комплексної/</w:t>
      </w:r>
      <w:r w:rsidRPr="005878D3">
        <w:rPr>
          <w:sz w:val="28"/>
          <w:szCs w:val="28"/>
        </w:rPr>
        <w:t xml:space="preserve">професійної реабілітації заноситься членами команди підтримки до динамічної частини паспорта реабілітації </w:t>
      </w:r>
      <w:r w:rsidR="000371B3">
        <w:rPr>
          <w:sz w:val="28"/>
          <w:szCs w:val="28"/>
          <w:lang w:val="uk-UA"/>
        </w:rPr>
        <w:t>отримувача реабілітаційних послуг</w:t>
      </w:r>
      <w:r w:rsidRPr="005878D3">
        <w:rPr>
          <w:sz w:val="28"/>
          <w:szCs w:val="28"/>
        </w:rPr>
        <w:t xml:space="preserve">, індивідуальних </w:t>
      </w:r>
      <w:r w:rsidR="00873A61">
        <w:rPr>
          <w:sz w:val="28"/>
          <w:szCs w:val="28"/>
          <w:lang w:val="uk-UA"/>
        </w:rPr>
        <w:t xml:space="preserve">карток </w:t>
      </w:r>
      <w:r w:rsidRPr="005878D3">
        <w:rPr>
          <w:sz w:val="28"/>
          <w:szCs w:val="28"/>
        </w:rPr>
        <w:t>медичної, психологічної та соціально</w:t>
      </w:r>
      <w:r w:rsidR="00873A61">
        <w:rPr>
          <w:sz w:val="28"/>
          <w:szCs w:val="28"/>
          <w:lang w:val="uk-UA"/>
        </w:rPr>
        <w:t>ї</w:t>
      </w:r>
      <w:r w:rsidRPr="005878D3">
        <w:rPr>
          <w:sz w:val="28"/>
          <w:szCs w:val="28"/>
        </w:rPr>
        <w:t xml:space="preserve"> </w:t>
      </w:r>
      <w:r w:rsidR="00873A61">
        <w:rPr>
          <w:sz w:val="28"/>
          <w:szCs w:val="28"/>
          <w:lang w:val="uk-UA"/>
        </w:rPr>
        <w:t>реабілітації, індивідуальної п</w:t>
      </w:r>
      <w:r w:rsidR="00B97EB6">
        <w:rPr>
          <w:sz w:val="28"/>
          <w:szCs w:val="28"/>
          <w:lang w:val="uk-UA"/>
        </w:rPr>
        <w:t>лану</w:t>
      </w:r>
      <w:r w:rsidR="00873A61">
        <w:rPr>
          <w:sz w:val="28"/>
          <w:szCs w:val="28"/>
          <w:lang w:val="uk-UA"/>
        </w:rPr>
        <w:t xml:space="preserve"> реабілітаці</w:t>
      </w:r>
      <w:r w:rsidR="00B97EB6">
        <w:rPr>
          <w:sz w:val="28"/>
          <w:szCs w:val="28"/>
          <w:lang w:val="uk-UA"/>
        </w:rPr>
        <w:t>ї</w:t>
      </w:r>
      <w:r w:rsidRPr="005878D3">
        <w:rPr>
          <w:sz w:val="28"/>
          <w:szCs w:val="28"/>
        </w:rPr>
        <w:t xml:space="preserve"> та до електронної бази даних, що ведеться фахівцями з </w:t>
      </w:r>
      <w:r w:rsidR="00A84FD2">
        <w:rPr>
          <w:sz w:val="28"/>
          <w:szCs w:val="28"/>
          <w:lang w:val="uk-UA"/>
        </w:rPr>
        <w:t>комплексної</w:t>
      </w:r>
      <w:r w:rsidRPr="005878D3">
        <w:rPr>
          <w:sz w:val="28"/>
          <w:szCs w:val="28"/>
        </w:rPr>
        <w:t xml:space="preserve"> реабілітації</w:t>
      </w:r>
      <w:r w:rsidR="00DE6250">
        <w:rPr>
          <w:sz w:val="28"/>
          <w:szCs w:val="28"/>
          <w:lang w:val="uk-UA"/>
        </w:rPr>
        <w:t>.</w:t>
      </w:r>
    </w:p>
    <w:p w14:paraId="50418227" w14:textId="77777777" w:rsidR="00737684" w:rsidRPr="005878D3" w:rsidRDefault="00737684" w:rsidP="00737684">
      <w:pPr>
        <w:spacing w:line="360" w:lineRule="auto"/>
        <w:ind w:firstLine="720"/>
        <w:jc w:val="both"/>
        <w:rPr>
          <w:sz w:val="28"/>
          <w:szCs w:val="28"/>
        </w:rPr>
      </w:pPr>
      <w:r w:rsidRPr="005878D3">
        <w:rPr>
          <w:sz w:val="28"/>
          <w:szCs w:val="28"/>
        </w:rPr>
        <w:t>Члени команди підтримки несуть відповідальність за об'єктивність та достовірність результатів діагностики, якість їх інтерпретації і документального оформлення.</w:t>
      </w:r>
    </w:p>
    <w:p w14:paraId="7C2AE423" w14:textId="77777777" w:rsidR="00737684" w:rsidRPr="005878D3" w:rsidRDefault="00737684" w:rsidP="00737684">
      <w:pPr>
        <w:spacing w:line="360" w:lineRule="auto"/>
        <w:ind w:firstLine="720"/>
        <w:jc w:val="both"/>
        <w:rPr>
          <w:sz w:val="28"/>
          <w:szCs w:val="28"/>
        </w:rPr>
      </w:pPr>
      <w:r w:rsidRPr="005878D3">
        <w:rPr>
          <w:sz w:val="28"/>
          <w:szCs w:val="28"/>
        </w:rPr>
        <w:t xml:space="preserve">По закінченні </w:t>
      </w:r>
      <w:r w:rsidR="001138A2">
        <w:rPr>
          <w:sz w:val="28"/>
          <w:szCs w:val="28"/>
          <w:lang w:val="uk-UA"/>
        </w:rPr>
        <w:t>комплексної/</w:t>
      </w:r>
      <w:r w:rsidRPr="005878D3">
        <w:rPr>
          <w:sz w:val="28"/>
          <w:szCs w:val="28"/>
        </w:rPr>
        <w:t xml:space="preserve">професійної реабілітації </w:t>
      </w:r>
      <w:r>
        <w:rPr>
          <w:sz w:val="28"/>
          <w:szCs w:val="28"/>
        </w:rPr>
        <w:t>Р</w:t>
      </w:r>
      <w:r w:rsidRPr="005878D3">
        <w:rPr>
          <w:sz w:val="28"/>
          <w:szCs w:val="28"/>
        </w:rPr>
        <w:t xml:space="preserve">еабілітаційна комісія підводить підсумки виконання індивідуального плану реабілітаційних заходів </w:t>
      </w:r>
      <w:r w:rsidR="001138A2">
        <w:rPr>
          <w:sz w:val="28"/>
          <w:szCs w:val="28"/>
          <w:lang w:val="uk-UA"/>
        </w:rPr>
        <w:t xml:space="preserve">особи з </w:t>
      </w:r>
      <w:r w:rsidR="001138A2" w:rsidRPr="00C82DC5">
        <w:rPr>
          <w:sz w:val="28"/>
          <w:szCs w:val="28"/>
        </w:rPr>
        <w:t>інвалід</w:t>
      </w:r>
      <w:r w:rsidR="001138A2">
        <w:rPr>
          <w:sz w:val="28"/>
          <w:szCs w:val="28"/>
          <w:lang w:val="uk-UA"/>
        </w:rPr>
        <w:t>ністю</w:t>
      </w:r>
      <w:r w:rsidRPr="005878D3">
        <w:rPr>
          <w:sz w:val="28"/>
          <w:szCs w:val="28"/>
        </w:rPr>
        <w:t xml:space="preserve"> та дає рекомендації щодо працевлаштування та його подальшої реабілітації.</w:t>
      </w:r>
    </w:p>
    <w:p w14:paraId="147F07FB" w14:textId="77777777" w:rsidR="00737684" w:rsidRPr="005878D3" w:rsidRDefault="00737684" w:rsidP="00737684">
      <w:pPr>
        <w:spacing w:line="360" w:lineRule="auto"/>
        <w:ind w:firstLine="708"/>
        <w:jc w:val="both"/>
        <w:rPr>
          <w:sz w:val="28"/>
          <w:szCs w:val="28"/>
        </w:rPr>
      </w:pPr>
      <w:r w:rsidRPr="005878D3">
        <w:rPr>
          <w:sz w:val="28"/>
          <w:szCs w:val="28"/>
        </w:rPr>
        <w:t xml:space="preserve">Успішному засвоєнню знань сприяє поєднання навчання з заходами фізичної та соціально-психологічної реабілітації, </w:t>
      </w:r>
      <w:r w:rsidRPr="005878D3">
        <w:rPr>
          <w:color w:val="000000"/>
          <w:spacing w:val="-1"/>
          <w:sz w:val="28"/>
          <w:szCs w:val="28"/>
        </w:rPr>
        <w:t xml:space="preserve">спрямованими на підтримку фізичного і психологічного стану </w:t>
      </w:r>
      <w:r w:rsidR="001138A2">
        <w:rPr>
          <w:sz w:val="28"/>
          <w:szCs w:val="28"/>
          <w:lang w:val="uk-UA"/>
        </w:rPr>
        <w:t xml:space="preserve">осіб з </w:t>
      </w:r>
      <w:r w:rsidR="001138A2" w:rsidRPr="00C82DC5">
        <w:rPr>
          <w:sz w:val="28"/>
          <w:szCs w:val="28"/>
        </w:rPr>
        <w:t>інвалід</w:t>
      </w:r>
      <w:r w:rsidR="001138A2">
        <w:rPr>
          <w:sz w:val="28"/>
          <w:szCs w:val="28"/>
          <w:lang w:val="uk-UA"/>
        </w:rPr>
        <w:t>ністю</w:t>
      </w:r>
      <w:r w:rsidRPr="005878D3">
        <w:rPr>
          <w:color w:val="000000"/>
          <w:spacing w:val="-1"/>
          <w:sz w:val="28"/>
          <w:szCs w:val="28"/>
        </w:rPr>
        <w:t>, оздоровлення, налаштування на активний спосіб життя</w:t>
      </w:r>
      <w:r w:rsidR="00941424" w:rsidRPr="00941424">
        <w:rPr>
          <w:color w:val="000000"/>
          <w:spacing w:val="-1"/>
          <w:sz w:val="28"/>
          <w:szCs w:val="28"/>
        </w:rPr>
        <w:t xml:space="preserve"> [40]</w:t>
      </w:r>
      <w:r w:rsidRPr="005878D3">
        <w:rPr>
          <w:color w:val="000000"/>
          <w:spacing w:val="-1"/>
          <w:sz w:val="28"/>
          <w:szCs w:val="28"/>
        </w:rPr>
        <w:t xml:space="preserve">. </w:t>
      </w:r>
      <w:r w:rsidRPr="005878D3">
        <w:rPr>
          <w:sz w:val="28"/>
          <w:szCs w:val="28"/>
        </w:rPr>
        <w:t xml:space="preserve"> </w:t>
      </w:r>
    </w:p>
    <w:p w14:paraId="6861E5FF" w14:textId="77777777" w:rsidR="00737684" w:rsidRPr="005878D3" w:rsidRDefault="00737684" w:rsidP="00737684">
      <w:pPr>
        <w:spacing w:line="360" w:lineRule="auto"/>
        <w:ind w:firstLine="540"/>
        <w:jc w:val="both"/>
        <w:rPr>
          <w:sz w:val="28"/>
          <w:szCs w:val="28"/>
        </w:rPr>
      </w:pPr>
      <w:r w:rsidRPr="005878D3">
        <w:rPr>
          <w:color w:val="000000"/>
          <w:spacing w:val="-1"/>
          <w:sz w:val="28"/>
          <w:szCs w:val="28"/>
        </w:rPr>
        <w:t xml:space="preserve">Комплекс заходів соціально-психологічної реабілітації передбачає </w:t>
      </w:r>
      <w:r w:rsidRPr="005878D3">
        <w:rPr>
          <w:sz w:val="28"/>
          <w:szCs w:val="28"/>
        </w:rPr>
        <w:t>вхідне та випускне психологічне тестування,</w:t>
      </w:r>
      <w:r w:rsidRPr="005878D3">
        <w:rPr>
          <w:color w:val="000000"/>
          <w:spacing w:val="-1"/>
          <w:sz w:val="28"/>
          <w:szCs w:val="28"/>
        </w:rPr>
        <w:t xml:space="preserve"> індивідуальні консультації психолога та </w:t>
      </w:r>
      <w:r w:rsidR="00A84FD2">
        <w:rPr>
          <w:color w:val="000000"/>
          <w:spacing w:val="-1"/>
          <w:sz w:val="28"/>
          <w:szCs w:val="28"/>
          <w:lang w:val="uk-UA"/>
        </w:rPr>
        <w:t xml:space="preserve">фахівця з </w:t>
      </w:r>
      <w:r w:rsidRPr="005878D3">
        <w:rPr>
          <w:color w:val="000000"/>
          <w:spacing w:val="-1"/>
          <w:sz w:val="28"/>
          <w:szCs w:val="28"/>
        </w:rPr>
        <w:t>соціально</w:t>
      </w:r>
      <w:r w:rsidR="00A84FD2">
        <w:rPr>
          <w:color w:val="000000"/>
          <w:spacing w:val="-1"/>
          <w:sz w:val="28"/>
          <w:szCs w:val="28"/>
          <w:lang w:val="uk-UA"/>
        </w:rPr>
        <w:t>ї</w:t>
      </w:r>
      <w:r w:rsidRPr="005878D3">
        <w:rPr>
          <w:color w:val="000000"/>
          <w:spacing w:val="-1"/>
          <w:sz w:val="28"/>
          <w:szCs w:val="28"/>
        </w:rPr>
        <w:t xml:space="preserve"> </w:t>
      </w:r>
      <w:r w:rsidR="00A84FD2">
        <w:rPr>
          <w:color w:val="000000"/>
          <w:spacing w:val="-1"/>
          <w:sz w:val="28"/>
          <w:szCs w:val="28"/>
          <w:lang w:val="uk-UA"/>
        </w:rPr>
        <w:t>роботи</w:t>
      </w:r>
      <w:r w:rsidRPr="005878D3">
        <w:rPr>
          <w:color w:val="000000"/>
          <w:spacing w:val="-1"/>
          <w:sz w:val="28"/>
          <w:szCs w:val="28"/>
        </w:rPr>
        <w:t xml:space="preserve">, групові тренінгові заняття з розвитку навичок спілкування, саморегуляції, мотивації до навчання та працевлаштування, </w:t>
      </w:r>
      <w:r w:rsidRPr="005878D3">
        <w:rPr>
          <w:color w:val="000000"/>
          <w:spacing w:val="-1"/>
          <w:sz w:val="28"/>
          <w:szCs w:val="28"/>
        </w:rPr>
        <w:lastRenderedPageBreak/>
        <w:t>налаштування на досягнення успіху</w:t>
      </w:r>
      <w:r w:rsidR="0050142D">
        <w:rPr>
          <w:color w:val="000000"/>
          <w:spacing w:val="-1"/>
          <w:sz w:val="28"/>
          <w:szCs w:val="28"/>
          <w:lang w:val="uk-UA"/>
        </w:rPr>
        <w:t xml:space="preserve"> особи з інвалідністю</w:t>
      </w:r>
      <w:r w:rsidRPr="005878D3">
        <w:rPr>
          <w:color w:val="FF0000"/>
          <w:sz w:val="28"/>
          <w:szCs w:val="28"/>
        </w:rPr>
        <w:t xml:space="preserve"> </w:t>
      </w:r>
      <w:r w:rsidRPr="005878D3">
        <w:rPr>
          <w:spacing w:val="-2"/>
          <w:sz w:val="28"/>
          <w:szCs w:val="28"/>
        </w:rPr>
        <w:t>залучаються до активної участі у культурно - масових заходах.</w:t>
      </w:r>
    </w:p>
    <w:p w14:paraId="0EC16239" w14:textId="77777777" w:rsidR="00737684" w:rsidRDefault="00737684" w:rsidP="00737684">
      <w:pPr>
        <w:shd w:val="clear" w:color="auto" w:fill="FFFFFF"/>
        <w:tabs>
          <w:tab w:val="left" w:pos="709"/>
        </w:tabs>
        <w:spacing w:line="360" w:lineRule="auto"/>
        <w:ind w:right="28"/>
        <w:jc w:val="both"/>
        <w:rPr>
          <w:sz w:val="28"/>
          <w:szCs w:val="28"/>
        </w:rPr>
      </w:pPr>
      <w:r>
        <w:rPr>
          <w:sz w:val="28"/>
          <w:szCs w:val="28"/>
        </w:rPr>
        <w:tab/>
      </w:r>
      <w:r w:rsidRPr="00E713C5">
        <w:rPr>
          <w:color w:val="FF0000"/>
          <w:sz w:val="28"/>
          <w:szCs w:val="28"/>
        </w:rPr>
        <w:t xml:space="preserve"> </w:t>
      </w:r>
      <w:r w:rsidRPr="00456C5D">
        <w:rPr>
          <w:sz w:val="28"/>
          <w:szCs w:val="28"/>
        </w:rPr>
        <w:t xml:space="preserve">Приймальна та Реабілітаційна комісії Центру працюють в тісній взаємодії з місцевими та регіональними органами праці та соціального захисту населення, центрами зайнятості, МСЕК тощо, а також безпосередньо з </w:t>
      </w:r>
      <w:r w:rsidR="00993159">
        <w:rPr>
          <w:sz w:val="28"/>
          <w:szCs w:val="28"/>
          <w:lang w:val="uk-UA"/>
        </w:rPr>
        <w:t xml:space="preserve">особами з </w:t>
      </w:r>
      <w:r w:rsidRPr="00456C5D">
        <w:rPr>
          <w:sz w:val="28"/>
          <w:szCs w:val="28"/>
        </w:rPr>
        <w:t>інвалід</w:t>
      </w:r>
      <w:r w:rsidR="00993159">
        <w:rPr>
          <w:sz w:val="28"/>
          <w:szCs w:val="28"/>
          <w:lang w:val="uk-UA"/>
        </w:rPr>
        <w:t>ністю</w:t>
      </w:r>
      <w:r w:rsidRPr="00456C5D">
        <w:rPr>
          <w:sz w:val="28"/>
          <w:szCs w:val="28"/>
        </w:rPr>
        <w:t xml:space="preserve"> задля оперативного та ефективного вирішення проблемних питань</w:t>
      </w:r>
      <w:r>
        <w:rPr>
          <w:sz w:val="28"/>
          <w:szCs w:val="28"/>
        </w:rPr>
        <w:t>.</w:t>
      </w:r>
      <w:r w:rsidRPr="00237B05">
        <w:rPr>
          <w:sz w:val="28"/>
          <w:szCs w:val="28"/>
        </w:rPr>
        <w:t xml:space="preserve"> </w:t>
      </w:r>
    </w:p>
    <w:p w14:paraId="2BE1DE7A" w14:textId="77777777" w:rsidR="00737684" w:rsidRPr="00456C5D" w:rsidRDefault="00737684" w:rsidP="00737684">
      <w:pPr>
        <w:shd w:val="clear" w:color="auto" w:fill="FFFFFF"/>
        <w:tabs>
          <w:tab w:val="left" w:pos="709"/>
        </w:tabs>
        <w:spacing w:line="360" w:lineRule="auto"/>
        <w:ind w:right="28"/>
        <w:jc w:val="both"/>
        <w:rPr>
          <w:sz w:val="28"/>
          <w:szCs w:val="28"/>
        </w:rPr>
      </w:pPr>
      <w:r>
        <w:rPr>
          <w:sz w:val="28"/>
          <w:szCs w:val="28"/>
        </w:rPr>
        <w:tab/>
      </w:r>
      <w:r w:rsidRPr="00993159">
        <w:rPr>
          <w:sz w:val="28"/>
          <w:szCs w:val="28"/>
        </w:rPr>
        <w:t>Приймальна</w:t>
      </w:r>
      <w:r w:rsidR="00126CBA">
        <w:rPr>
          <w:sz w:val="28"/>
          <w:szCs w:val="28"/>
          <w:lang w:val="uk-UA"/>
        </w:rPr>
        <w:t xml:space="preserve"> та Реабілітаційна </w:t>
      </w:r>
      <w:r w:rsidRPr="00993159">
        <w:rPr>
          <w:sz w:val="28"/>
          <w:szCs w:val="28"/>
        </w:rPr>
        <w:t>комісі</w:t>
      </w:r>
      <w:r w:rsidR="00126CBA">
        <w:rPr>
          <w:sz w:val="28"/>
          <w:szCs w:val="28"/>
          <w:lang w:val="uk-UA"/>
        </w:rPr>
        <w:t>ї</w:t>
      </w:r>
      <w:r w:rsidRPr="00993159">
        <w:rPr>
          <w:sz w:val="28"/>
          <w:szCs w:val="28"/>
        </w:rPr>
        <w:t xml:space="preserve"> Центру створена для організації проведення </w:t>
      </w:r>
      <w:r w:rsidR="00126CBA">
        <w:rPr>
          <w:sz w:val="28"/>
          <w:szCs w:val="28"/>
          <w:lang w:val="uk-UA"/>
        </w:rPr>
        <w:t>реабілітаційного процесу (за потребою-</w:t>
      </w:r>
      <w:r w:rsidRPr="00993159">
        <w:rPr>
          <w:sz w:val="28"/>
          <w:szCs w:val="28"/>
        </w:rPr>
        <w:t>професійного відбору</w:t>
      </w:r>
      <w:r w:rsidR="00126CBA">
        <w:rPr>
          <w:sz w:val="28"/>
          <w:szCs w:val="28"/>
          <w:lang w:val="uk-UA"/>
        </w:rPr>
        <w:t>)</w:t>
      </w:r>
      <w:r w:rsidRPr="00993159">
        <w:rPr>
          <w:sz w:val="28"/>
          <w:szCs w:val="28"/>
        </w:rPr>
        <w:t xml:space="preserve"> та прийняття рішення щодо зарахування (відрахування) повнолітніх </w:t>
      </w:r>
      <w:r w:rsidR="00194A46">
        <w:rPr>
          <w:sz w:val="28"/>
          <w:szCs w:val="28"/>
          <w:lang w:val="uk-UA"/>
        </w:rPr>
        <w:t xml:space="preserve">осіб з </w:t>
      </w:r>
      <w:r w:rsidRPr="00993159">
        <w:rPr>
          <w:sz w:val="28"/>
          <w:szCs w:val="28"/>
        </w:rPr>
        <w:t>інвалід</w:t>
      </w:r>
      <w:r w:rsidR="00194A46">
        <w:rPr>
          <w:sz w:val="28"/>
          <w:szCs w:val="28"/>
          <w:lang w:val="uk-UA"/>
        </w:rPr>
        <w:t xml:space="preserve">ністю </w:t>
      </w:r>
      <w:r w:rsidRPr="00993159">
        <w:rPr>
          <w:sz w:val="28"/>
          <w:szCs w:val="28"/>
        </w:rPr>
        <w:t xml:space="preserve">на </w:t>
      </w:r>
      <w:r w:rsidR="00126CBA">
        <w:rPr>
          <w:sz w:val="28"/>
          <w:szCs w:val="28"/>
          <w:lang w:val="uk-UA"/>
        </w:rPr>
        <w:t>комплексну/</w:t>
      </w:r>
      <w:r w:rsidRPr="00993159">
        <w:rPr>
          <w:sz w:val="28"/>
          <w:szCs w:val="28"/>
        </w:rPr>
        <w:t>професійну реабілітацію до Центру.  Профреабілітація передбачає поєднання професійного навчання з заходами соціально-психологічної реабілітації</w:t>
      </w:r>
      <w:r w:rsidR="002E38B0">
        <w:rPr>
          <w:sz w:val="28"/>
          <w:szCs w:val="28"/>
          <w:lang w:val="uk-UA"/>
        </w:rPr>
        <w:t xml:space="preserve"> та</w:t>
      </w:r>
      <w:r w:rsidRPr="00993159">
        <w:rPr>
          <w:sz w:val="28"/>
          <w:szCs w:val="28"/>
        </w:rPr>
        <w:t xml:space="preserve"> </w:t>
      </w:r>
      <w:r w:rsidR="00126CBA">
        <w:rPr>
          <w:sz w:val="28"/>
          <w:szCs w:val="28"/>
          <w:lang w:val="uk-UA"/>
        </w:rPr>
        <w:t>фізичної реабілітації</w:t>
      </w:r>
      <w:r w:rsidRPr="00993159">
        <w:rPr>
          <w:sz w:val="28"/>
          <w:szCs w:val="28"/>
        </w:rPr>
        <w:t>.</w:t>
      </w:r>
      <w:r w:rsidRPr="00456C5D">
        <w:rPr>
          <w:sz w:val="28"/>
          <w:szCs w:val="28"/>
        </w:rPr>
        <w:t xml:space="preserve"> Процес </w:t>
      </w:r>
      <w:r w:rsidR="00126CBA">
        <w:rPr>
          <w:sz w:val="28"/>
          <w:szCs w:val="28"/>
          <w:lang w:val="uk-UA"/>
        </w:rPr>
        <w:t>фізичної реабілітації</w:t>
      </w:r>
      <w:r w:rsidRPr="00456C5D">
        <w:rPr>
          <w:sz w:val="28"/>
          <w:szCs w:val="28"/>
        </w:rPr>
        <w:t xml:space="preserve"> здійснюється за ліцензією МОЗ України і реалізується із застосуванням методів фізіотерапії, лікувальної фізкультури, </w:t>
      </w:r>
      <w:r w:rsidR="00126CBA">
        <w:rPr>
          <w:sz w:val="28"/>
          <w:szCs w:val="28"/>
          <w:lang w:val="uk-UA"/>
        </w:rPr>
        <w:t>водо</w:t>
      </w:r>
      <w:r w:rsidRPr="00456C5D">
        <w:rPr>
          <w:sz w:val="28"/>
          <w:szCs w:val="28"/>
        </w:rPr>
        <w:t xml:space="preserve">лікування, гідрокінезотерапії, </w:t>
      </w:r>
      <w:r w:rsidR="00777BA8">
        <w:rPr>
          <w:sz w:val="28"/>
          <w:szCs w:val="28"/>
        </w:rPr>
        <w:t>массажу</w:t>
      </w:r>
      <w:r w:rsidR="00777BA8" w:rsidRPr="00777BA8">
        <w:rPr>
          <w:sz w:val="28"/>
          <w:szCs w:val="28"/>
        </w:rPr>
        <w:t xml:space="preserve"> [35]</w:t>
      </w:r>
      <w:r w:rsidRPr="00456C5D">
        <w:rPr>
          <w:sz w:val="28"/>
          <w:szCs w:val="28"/>
        </w:rPr>
        <w:t>.</w:t>
      </w:r>
      <w:r w:rsidRPr="00456C5D">
        <w:rPr>
          <w:color w:val="FF0000"/>
          <w:sz w:val="28"/>
          <w:szCs w:val="28"/>
        </w:rPr>
        <w:t xml:space="preserve"> </w:t>
      </w:r>
    </w:p>
    <w:p w14:paraId="1320C9E3" w14:textId="77777777" w:rsidR="00737684" w:rsidRPr="00B36425" w:rsidRDefault="00737684" w:rsidP="00A57EAE">
      <w:pPr>
        <w:shd w:val="clear" w:color="auto" w:fill="FFFFFF"/>
        <w:spacing w:line="360" w:lineRule="auto"/>
        <w:ind w:firstLine="709"/>
        <w:jc w:val="both"/>
        <w:rPr>
          <w:color w:val="000000"/>
          <w:sz w:val="28"/>
          <w:szCs w:val="28"/>
        </w:rPr>
      </w:pPr>
      <w:r w:rsidRPr="00456C5D">
        <w:rPr>
          <w:sz w:val="28"/>
          <w:szCs w:val="28"/>
        </w:rPr>
        <w:t xml:space="preserve">Після зарахування </w:t>
      </w:r>
      <w:r w:rsidR="00993159">
        <w:rPr>
          <w:sz w:val="28"/>
          <w:szCs w:val="28"/>
          <w:lang w:val="uk-UA"/>
        </w:rPr>
        <w:t xml:space="preserve">особи з </w:t>
      </w:r>
      <w:r w:rsidRPr="00456C5D">
        <w:rPr>
          <w:sz w:val="28"/>
          <w:szCs w:val="28"/>
        </w:rPr>
        <w:t>інвалід</w:t>
      </w:r>
      <w:r w:rsidR="00993159">
        <w:rPr>
          <w:sz w:val="28"/>
          <w:szCs w:val="28"/>
          <w:lang w:val="uk-UA"/>
        </w:rPr>
        <w:t>ністю</w:t>
      </w:r>
      <w:r w:rsidRPr="00456C5D">
        <w:rPr>
          <w:sz w:val="28"/>
          <w:szCs w:val="28"/>
        </w:rPr>
        <w:t xml:space="preserve"> на </w:t>
      </w:r>
      <w:r w:rsidR="00A84FD2">
        <w:rPr>
          <w:sz w:val="28"/>
          <w:szCs w:val="28"/>
          <w:lang w:val="uk-UA"/>
        </w:rPr>
        <w:t>комплексну реабілітацію</w:t>
      </w:r>
      <w:r w:rsidRPr="00456C5D">
        <w:rPr>
          <w:sz w:val="28"/>
          <w:szCs w:val="28"/>
        </w:rPr>
        <w:t>, з урахуванням його індивідуальних особливостей складається індивідуальний план реабілітаційних заходів, який передбачає проведення заходів соціальної, психологічної реабілітації</w:t>
      </w:r>
      <w:r w:rsidR="00993159">
        <w:rPr>
          <w:sz w:val="28"/>
          <w:szCs w:val="28"/>
          <w:lang w:val="uk-UA"/>
        </w:rPr>
        <w:t>, фізичної реабілітації</w:t>
      </w:r>
      <w:r w:rsidRPr="00456C5D">
        <w:rPr>
          <w:sz w:val="28"/>
          <w:szCs w:val="28"/>
        </w:rPr>
        <w:t xml:space="preserve"> та медичного супроводу</w:t>
      </w:r>
      <w:r w:rsidR="00993159">
        <w:rPr>
          <w:sz w:val="28"/>
          <w:szCs w:val="28"/>
          <w:lang w:val="uk-UA"/>
        </w:rPr>
        <w:t xml:space="preserve"> під час </w:t>
      </w:r>
      <w:r w:rsidR="00A84FD2">
        <w:rPr>
          <w:sz w:val="28"/>
          <w:szCs w:val="28"/>
          <w:lang w:val="uk-UA"/>
        </w:rPr>
        <w:t>проходження комплексу реабілітації</w:t>
      </w:r>
      <w:r w:rsidRPr="00456C5D">
        <w:rPr>
          <w:sz w:val="28"/>
          <w:szCs w:val="28"/>
        </w:rPr>
        <w:t>.</w:t>
      </w:r>
    </w:p>
    <w:p w14:paraId="6BEDBB97" w14:textId="77777777" w:rsidR="00C40599" w:rsidRPr="002B7904" w:rsidRDefault="00C40599" w:rsidP="00A57EAE">
      <w:pPr>
        <w:spacing w:line="360" w:lineRule="auto"/>
        <w:ind w:firstLine="709"/>
        <w:jc w:val="both"/>
        <w:rPr>
          <w:sz w:val="28"/>
          <w:szCs w:val="28"/>
          <w:lang w:val="uk-UA"/>
        </w:rPr>
      </w:pPr>
      <w:r w:rsidRPr="00B7059E">
        <w:rPr>
          <w:sz w:val="28"/>
          <w:szCs w:val="28"/>
          <w:lang w:val="uk-UA"/>
        </w:rPr>
        <w:t>Шлях до професійного успіху для</w:t>
      </w:r>
      <w:r w:rsidR="00993159">
        <w:rPr>
          <w:sz w:val="28"/>
          <w:szCs w:val="28"/>
          <w:lang w:val="uk-UA"/>
        </w:rPr>
        <w:t xml:space="preserve"> особи з</w:t>
      </w:r>
      <w:r w:rsidRPr="00B7059E">
        <w:rPr>
          <w:sz w:val="28"/>
          <w:szCs w:val="28"/>
          <w:lang w:val="uk-UA"/>
        </w:rPr>
        <w:t xml:space="preserve"> інвалід</w:t>
      </w:r>
      <w:r w:rsidR="00993159">
        <w:rPr>
          <w:sz w:val="28"/>
          <w:szCs w:val="28"/>
          <w:lang w:val="uk-UA"/>
        </w:rPr>
        <w:t>ністю</w:t>
      </w:r>
      <w:r w:rsidRPr="00B7059E">
        <w:rPr>
          <w:sz w:val="28"/>
          <w:szCs w:val="28"/>
          <w:lang w:val="uk-UA"/>
        </w:rPr>
        <w:t xml:space="preserve"> ускладнений не лише вадами здоров’я але й порушеннями в комунікативній сфері, сфері самооцінки та мотивації, що пов’язано з соціальною дезадаптацією, яка завжди супроводжує хворобу, травму чи інші порушення здоров’я, що породжують інвалідність. Тому супроводження навчання </w:t>
      </w:r>
      <w:r w:rsidR="00A71ADD">
        <w:rPr>
          <w:sz w:val="28"/>
          <w:szCs w:val="28"/>
          <w:lang w:val="uk-UA"/>
        </w:rPr>
        <w:t xml:space="preserve">осіб з </w:t>
      </w:r>
      <w:r w:rsidRPr="00B7059E">
        <w:rPr>
          <w:sz w:val="28"/>
          <w:szCs w:val="28"/>
          <w:lang w:val="uk-UA"/>
        </w:rPr>
        <w:t>інвалід</w:t>
      </w:r>
      <w:r w:rsidR="00A71ADD">
        <w:rPr>
          <w:sz w:val="28"/>
          <w:szCs w:val="28"/>
          <w:lang w:val="uk-UA"/>
        </w:rPr>
        <w:t>ністю</w:t>
      </w:r>
      <w:r w:rsidRPr="00B7059E">
        <w:rPr>
          <w:sz w:val="28"/>
          <w:szCs w:val="28"/>
          <w:lang w:val="uk-UA"/>
        </w:rPr>
        <w:t xml:space="preserve"> потребує застосування спеціальних заходів, спрямованих на подолання соціально</w:t>
      </w:r>
      <w:r w:rsidRPr="002B7904">
        <w:rPr>
          <w:sz w:val="28"/>
          <w:szCs w:val="28"/>
          <w:lang w:val="uk-UA"/>
        </w:rPr>
        <w:t>-психологічних проблем</w:t>
      </w:r>
      <w:r w:rsidR="00777BA8" w:rsidRPr="00777BA8">
        <w:rPr>
          <w:sz w:val="28"/>
          <w:szCs w:val="28"/>
        </w:rPr>
        <w:t xml:space="preserve"> [42]</w:t>
      </w:r>
      <w:r w:rsidRPr="002B7904">
        <w:rPr>
          <w:sz w:val="28"/>
          <w:szCs w:val="28"/>
          <w:lang w:val="uk-UA"/>
        </w:rPr>
        <w:t>.</w:t>
      </w:r>
    </w:p>
    <w:p w14:paraId="1A427D8E" w14:textId="77777777" w:rsidR="00C40599" w:rsidRPr="00D772B2" w:rsidRDefault="00C40599" w:rsidP="00C84F00">
      <w:pPr>
        <w:spacing w:line="360" w:lineRule="auto"/>
        <w:ind w:firstLine="709"/>
        <w:jc w:val="both"/>
        <w:rPr>
          <w:sz w:val="28"/>
          <w:szCs w:val="28"/>
          <w:lang w:val="uk-UA"/>
        </w:rPr>
      </w:pPr>
      <w:r w:rsidRPr="00D772B2">
        <w:rPr>
          <w:sz w:val="28"/>
          <w:szCs w:val="28"/>
          <w:lang w:val="uk-UA"/>
        </w:rPr>
        <w:t>Заходи соціально-психологічної реабілітації</w:t>
      </w:r>
      <w:r w:rsidRPr="00D772B2">
        <w:rPr>
          <w:color w:val="000000"/>
          <w:spacing w:val="-2"/>
          <w:sz w:val="28"/>
          <w:szCs w:val="28"/>
          <w:lang w:val="uk-UA"/>
        </w:rPr>
        <w:t xml:space="preserve"> </w:t>
      </w:r>
      <w:r w:rsidRPr="00D772B2">
        <w:rPr>
          <w:sz w:val="28"/>
          <w:szCs w:val="28"/>
          <w:lang w:val="uk-UA"/>
        </w:rPr>
        <w:t>спрямовані на:</w:t>
      </w:r>
    </w:p>
    <w:p w14:paraId="03D76112"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створення нових стереотипів поведінки;</w:t>
      </w:r>
    </w:p>
    <w:p w14:paraId="78B390A7"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lastRenderedPageBreak/>
        <w:t>відмову від споживацького стереотипу, підвищення мотивації на досягнення успіху, а не уникнення невдач;</w:t>
      </w:r>
    </w:p>
    <w:p w14:paraId="1BC161D0"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соціальна активація та підвищення комунікативної компетентності;</w:t>
      </w:r>
    </w:p>
    <w:p w14:paraId="64D227E0"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вироблення навичок взаємодії;</w:t>
      </w:r>
    </w:p>
    <w:p w14:paraId="6D50A8DE"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знаходження адекватних форм психологічної компенсації;</w:t>
      </w:r>
    </w:p>
    <w:p w14:paraId="4A6B4D73"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збільшення ступеню самостійності, здатності контролювати власне життя;</w:t>
      </w:r>
    </w:p>
    <w:p w14:paraId="118717E9"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профілактику девіантної поведінки;</w:t>
      </w:r>
    </w:p>
    <w:p w14:paraId="06AD050A" w14:textId="77777777" w:rsidR="00C40599" w:rsidRPr="002B7904" w:rsidRDefault="00C40599" w:rsidP="00C837EB">
      <w:pPr>
        <w:numPr>
          <w:ilvl w:val="1"/>
          <w:numId w:val="17"/>
        </w:numPr>
        <w:tabs>
          <w:tab w:val="clear" w:pos="1440"/>
          <w:tab w:val="num" w:pos="709"/>
        </w:tabs>
        <w:spacing w:line="360" w:lineRule="auto"/>
        <w:ind w:left="709" w:firstLine="425"/>
        <w:jc w:val="both"/>
        <w:rPr>
          <w:sz w:val="28"/>
          <w:szCs w:val="28"/>
          <w:lang w:val="uk-UA"/>
        </w:rPr>
      </w:pPr>
      <w:r w:rsidRPr="002B7904">
        <w:rPr>
          <w:sz w:val="28"/>
          <w:szCs w:val="28"/>
          <w:lang w:val="uk-UA"/>
        </w:rPr>
        <w:t>розвиток навичок саморегуляції.</w:t>
      </w:r>
    </w:p>
    <w:p w14:paraId="36A6F75F" w14:textId="77777777" w:rsidR="00C40599" w:rsidRDefault="00C40599" w:rsidP="00A57EAE">
      <w:pPr>
        <w:shd w:val="clear" w:color="auto" w:fill="FFFFFF"/>
        <w:spacing w:line="360" w:lineRule="auto"/>
        <w:ind w:left="7" w:right="86" w:firstLine="709"/>
        <w:jc w:val="both"/>
        <w:rPr>
          <w:sz w:val="28"/>
          <w:szCs w:val="28"/>
          <w:lang w:val="uk-UA"/>
        </w:rPr>
      </w:pPr>
      <w:r w:rsidRPr="002B7904">
        <w:rPr>
          <w:sz w:val="28"/>
          <w:szCs w:val="28"/>
          <w:lang w:val="uk-UA"/>
        </w:rPr>
        <w:t xml:space="preserve">Робота проводиться за традиційними напрямками: </w:t>
      </w:r>
      <w:r>
        <w:rPr>
          <w:sz w:val="28"/>
          <w:szCs w:val="28"/>
          <w:lang w:val="uk-UA"/>
        </w:rPr>
        <w:t xml:space="preserve">остаточний відбір на навчання, який здійснюється у </w:t>
      </w:r>
      <w:r w:rsidR="007C6197">
        <w:rPr>
          <w:sz w:val="28"/>
          <w:szCs w:val="28"/>
          <w:lang w:val="uk-UA"/>
        </w:rPr>
        <w:t>Центрі</w:t>
      </w:r>
      <w:r w:rsidRPr="002B7904">
        <w:rPr>
          <w:sz w:val="28"/>
          <w:szCs w:val="28"/>
          <w:lang w:val="uk-UA"/>
        </w:rPr>
        <w:t>, соціально-психологічн</w:t>
      </w:r>
      <w:r>
        <w:rPr>
          <w:sz w:val="28"/>
          <w:szCs w:val="28"/>
          <w:lang w:val="uk-UA"/>
        </w:rPr>
        <w:t>а реабілітація протя</w:t>
      </w:r>
      <w:r w:rsidR="007314F9">
        <w:rPr>
          <w:sz w:val="28"/>
          <w:szCs w:val="28"/>
          <w:lang w:val="uk-UA"/>
        </w:rPr>
        <w:t>гом</w:t>
      </w:r>
      <w:r>
        <w:rPr>
          <w:sz w:val="28"/>
          <w:szCs w:val="28"/>
          <w:lang w:val="uk-UA"/>
        </w:rPr>
        <w:t xml:space="preserve"> всього курсу </w:t>
      </w:r>
      <w:r w:rsidR="00993159">
        <w:rPr>
          <w:sz w:val="28"/>
          <w:szCs w:val="28"/>
          <w:lang w:val="uk-UA"/>
        </w:rPr>
        <w:t>комплексної реабілітації/</w:t>
      </w:r>
      <w:r>
        <w:rPr>
          <w:sz w:val="28"/>
          <w:szCs w:val="28"/>
          <w:lang w:val="uk-UA"/>
        </w:rPr>
        <w:t>професійного навчання</w:t>
      </w:r>
      <w:r w:rsidRPr="002B7904">
        <w:rPr>
          <w:sz w:val="28"/>
          <w:szCs w:val="28"/>
          <w:lang w:val="uk-UA"/>
        </w:rPr>
        <w:t xml:space="preserve">, рекомендації для проходження подальшої реабілітації чи </w:t>
      </w:r>
      <w:r>
        <w:rPr>
          <w:sz w:val="28"/>
          <w:szCs w:val="28"/>
          <w:lang w:val="uk-UA"/>
        </w:rPr>
        <w:t>зайнятості</w:t>
      </w:r>
      <w:r w:rsidRPr="002B7904">
        <w:rPr>
          <w:sz w:val="28"/>
          <w:szCs w:val="28"/>
          <w:lang w:val="uk-UA"/>
        </w:rPr>
        <w:t>.</w:t>
      </w:r>
      <w:r>
        <w:rPr>
          <w:sz w:val="28"/>
          <w:szCs w:val="28"/>
          <w:lang w:val="uk-UA"/>
        </w:rPr>
        <w:t xml:space="preserve"> </w:t>
      </w:r>
    </w:p>
    <w:p w14:paraId="3E6CCDD4" w14:textId="77777777" w:rsidR="00C40599" w:rsidRPr="00FB1DA7" w:rsidRDefault="00C40599" w:rsidP="00B77DC1">
      <w:pPr>
        <w:shd w:val="clear" w:color="auto" w:fill="FFFFFF"/>
        <w:spacing w:line="360" w:lineRule="auto"/>
        <w:ind w:left="7" w:right="86" w:firstLine="702"/>
        <w:jc w:val="both"/>
        <w:rPr>
          <w:sz w:val="28"/>
          <w:szCs w:val="28"/>
        </w:rPr>
      </w:pPr>
      <w:r>
        <w:rPr>
          <w:color w:val="000000"/>
          <w:spacing w:val="-6"/>
          <w:w w:val="106"/>
          <w:sz w:val="28"/>
          <w:szCs w:val="28"/>
          <w:lang w:val="uk-UA"/>
        </w:rPr>
        <w:t xml:space="preserve">З цією метою у </w:t>
      </w:r>
      <w:r w:rsidR="007C6197">
        <w:rPr>
          <w:color w:val="000000"/>
          <w:spacing w:val="-6"/>
          <w:w w:val="106"/>
          <w:sz w:val="28"/>
          <w:szCs w:val="28"/>
          <w:lang w:val="uk-UA"/>
        </w:rPr>
        <w:t xml:space="preserve">Центрі </w:t>
      </w:r>
      <w:r>
        <w:rPr>
          <w:color w:val="000000"/>
          <w:spacing w:val="-6"/>
          <w:w w:val="106"/>
          <w:sz w:val="28"/>
          <w:szCs w:val="28"/>
          <w:lang w:val="uk-UA"/>
        </w:rPr>
        <w:t>створюється</w:t>
      </w:r>
      <w:r w:rsidRPr="00FB1DA7">
        <w:rPr>
          <w:color w:val="000000"/>
          <w:spacing w:val="-3"/>
          <w:w w:val="106"/>
          <w:sz w:val="28"/>
          <w:szCs w:val="28"/>
          <w:lang w:val="uk-UA"/>
        </w:rPr>
        <w:t xml:space="preserve"> "мереж</w:t>
      </w:r>
      <w:r>
        <w:rPr>
          <w:color w:val="000000"/>
          <w:spacing w:val="-3"/>
          <w:w w:val="106"/>
          <w:sz w:val="28"/>
          <w:szCs w:val="28"/>
          <w:lang w:val="uk-UA"/>
        </w:rPr>
        <w:t>а</w:t>
      </w:r>
      <w:r w:rsidRPr="00FB1DA7">
        <w:rPr>
          <w:color w:val="000000"/>
          <w:spacing w:val="-3"/>
          <w:w w:val="106"/>
          <w:sz w:val="28"/>
          <w:szCs w:val="28"/>
          <w:lang w:val="uk-UA"/>
        </w:rPr>
        <w:t xml:space="preserve"> підтримки" </w:t>
      </w:r>
      <w:r w:rsidR="00993159">
        <w:rPr>
          <w:color w:val="000000"/>
          <w:spacing w:val="-3"/>
          <w:w w:val="106"/>
          <w:sz w:val="28"/>
          <w:szCs w:val="28"/>
          <w:lang w:val="uk-UA"/>
        </w:rPr>
        <w:t xml:space="preserve">осіб з </w:t>
      </w:r>
      <w:r>
        <w:rPr>
          <w:color w:val="000000"/>
          <w:spacing w:val="-3"/>
          <w:w w:val="106"/>
          <w:sz w:val="28"/>
          <w:szCs w:val="28"/>
          <w:lang w:val="uk-UA"/>
        </w:rPr>
        <w:t>інвалід</w:t>
      </w:r>
      <w:r w:rsidR="00993159">
        <w:rPr>
          <w:color w:val="000000"/>
          <w:spacing w:val="-3"/>
          <w:w w:val="106"/>
          <w:sz w:val="28"/>
          <w:szCs w:val="28"/>
          <w:lang w:val="uk-UA"/>
        </w:rPr>
        <w:t>ністю</w:t>
      </w:r>
      <w:r w:rsidRPr="00FB1DA7">
        <w:rPr>
          <w:color w:val="000000"/>
          <w:spacing w:val="-3"/>
          <w:w w:val="106"/>
          <w:sz w:val="28"/>
          <w:szCs w:val="28"/>
          <w:lang w:val="uk-UA"/>
        </w:rPr>
        <w:t xml:space="preserve"> впро</w:t>
      </w:r>
      <w:r w:rsidRPr="00FB1DA7">
        <w:rPr>
          <w:color w:val="000000"/>
          <w:spacing w:val="-3"/>
          <w:w w:val="106"/>
          <w:sz w:val="28"/>
          <w:szCs w:val="28"/>
          <w:lang w:val="uk-UA"/>
        </w:rPr>
        <w:softHyphen/>
      </w:r>
      <w:r w:rsidRPr="00FB1DA7">
        <w:rPr>
          <w:color w:val="000000"/>
          <w:spacing w:val="-5"/>
          <w:w w:val="106"/>
          <w:sz w:val="28"/>
          <w:szCs w:val="28"/>
          <w:lang w:val="uk-UA"/>
        </w:rPr>
        <w:t>довж всього терміну їх</w:t>
      </w:r>
      <w:r w:rsidR="00B97EB6">
        <w:rPr>
          <w:color w:val="000000"/>
          <w:spacing w:val="-5"/>
          <w:w w:val="106"/>
          <w:sz w:val="28"/>
          <w:szCs w:val="28"/>
          <w:lang w:val="uk-UA"/>
        </w:rPr>
        <w:t xml:space="preserve"> реабілітації/</w:t>
      </w:r>
      <w:r w:rsidRPr="00FB1DA7">
        <w:rPr>
          <w:color w:val="000000"/>
          <w:spacing w:val="-5"/>
          <w:w w:val="106"/>
          <w:sz w:val="28"/>
          <w:szCs w:val="28"/>
          <w:lang w:val="uk-UA"/>
        </w:rPr>
        <w:t xml:space="preserve"> навчання. Першим кроком у її створенні є виявлення і аналіз проблем </w:t>
      </w:r>
      <w:r w:rsidR="00993159">
        <w:rPr>
          <w:color w:val="000000"/>
          <w:spacing w:val="-5"/>
          <w:w w:val="106"/>
          <w:sz w:val="28"/>
          <w:szCs w:val="28"/>
          <w:lang w:val="uk-UA"/>
        </w:rPr>
        <w:t xml:space="preserve">осіб з </w:t>
      </w:r>
      <w:r>
        <w:rPr>
          <w:color w:val="000000"/>
          <w:spacing w:val="-5"/>
          <w:w w:val="106"/>
          <w:sz w:val="28"/>
          <w:szCs w:val="28"/>
          <w:lang w:val="uk-UA"/>
        </w:rPr>
        <w:t>інвалід</w:t>
      </w:r>
      <w:r w:rsidR="00993159">
        <w:rPr>
          <w:color w:val="000000"/>
          <w:spacing w:val="-5"/>
          <w:w w:val="106"/>
          <w:sz w:val="28"/>
          <w:szCs w:val="28"/>
          <w:lang w:val="uk-UA"/>
        </w:rPr>
        <w:t>ністю</w:t>
      </w:r>
      <w:r w:rsidRPr="00FB1DA7">
        <w:rPr>
          <w:color w:val="000000"/>
          <w:spacing w:val="-2"/>
          <w:w w:val="106"/>
          <w:sz w:val="28"/>
          <w:szCs w:val="28"/>
          <w:lang w:val="uk-UA"/>
        </w:rPr>
        <w:t>, що вин</w:t>
      </w:r>
      <w:r>
        <w:rPr>
          <w:color w:val="000000"/>
          <w:spacing w:val="-2"/>
          <w:w w:val="106"/>
          <w:sz w:val="28"/>
          <w:szCs w:val="28"/>
          <w:lang w:val="uk-UA"/>
        </w:rPr>
        <w:t>икають у соціальному середовищі</w:t>
      </w:r>
      <w:r w:rsidRPr="00FB1DA7">
        <w:rPr>
          <w:color w:val="000000"/>
          <w:spacing w:val="-2"/>
          <w:w w:val="106"/>
          <w:sz w:val="28"/>
          <w:szCs w:val="28"/>
          <w:lang w:val="uk-UA"/>
        </w:rPr>
        <w:t xml:space="preserve">. </w:t>
      </w:r>
      <w:r w:rsidRPr="00FB1DA7">
        <w:rPr>
          <w:color w:val="000000"/>
          <w:w w:val="106"/>
          <w:sz w:val="28"/>
          <w:szCs w:val="28"/>
          <w:lang w:val="uk-UA"/>
        </w:rPr>
        <w:t xml:space="preserve">При цьому визначаються індивідуальні потреби таких </w:t>
      </w:r>
      <w:r w:rsidR="00993159">
        <w:rPr>
          <w:color w:val="000000"/>
          <w:w w:val="106"/>
          <w:sz w:val="28"/>
          <w:szCs w:val="28"/>
          <w:lang w:val="uk-UA"/>
        </w:rPr>
        <w:t>осіб з інвалідністю</w:t>
      </w:r>
      <w:r w:rsidRPr="00FB1DA7">
        <w:rPr>
          <w:color w:val="000000"/>
          <w:spacing w:val="-5"/>
          <w:w w:val="106"/>
          <w:sz w:val="28"/>
          <w:szCs w:val="28"/>
          <w:lang w:val="uk-UA"/>
        </w:rPr>
        <w:t xml:space="preserve"> з урахуванням </w:t>
      </w:r>
      <w:r>
        <w:rPr>
          <w:color w:val="000000"/>
          <w:spacing w:val="-5"/>
          <w:w w:val="106"/>
          <w:sz w:val="28"/>
          <w:szCs w:val="28"/>
          <w:lang w:val="uk-UA"/>
        </w:rPr>
        <w:t xml:space="preserve">психологічного стану, </w:t>
      </w:r>
      <w:r w:rsidRPr="00FB1DA7">
        <w:rPr>
          <w:color w:val="000000"/>
          <w:spacing w:val="-5"/>
          <w:w w:val="106"/>
          <w:sz w:val="28"/>
          <w:szCs w:val="28"/>
          <w:lang w:val="uk-UA"/>
        </w:rPr>
        <w:t>нозоло</w:t>
      </w:r>
      <w:r w:rsidRPr="00FB1DA7">
        <w:rPr>
          <w:color w:val="000000"/>
          <w:spacing w:val="-5"/>
          <w:w w:val="106"/>
          <w:sz w:val="28"/>
          <w:szCs w:val="28"/>
          <w:lang w:val="uk-UA"/>
        </w:rPr>
        <w:softHyphen/>
      </w:r>
      <w:r w:rsidRPr="00FB1DA7">
        <w:rPr>
          <w:color w:val="000000"/>
          <w:w w:val="106"/>
          <w:sz w:val="28"/>
          <w:szCs w:val="28"/>
          <w:lang w:val="uk-UA"/>
        </w:rPr>
        <w:t xml:space="preserve">гії, рівня знань, наявності практичних умінь і навичок, </w:t>
      </w:r>
      <w:r w:rsidRPr="00FB1DA7">
        <w:rPr>
          <w:color w:val="000000"/>
          <w:spacing w:val="-2"/>
          <w:w w:val="106"/>
          <w:sz w:val="28"/>
          <w:szCs w:val="28"/>
          <w:lang w:val="uk-UA"/>
        </w:rPr>
        <w:t>ступеню самостійності, матеріального становища, інтег</w:t>
      </w:r>
      <w:r w:rsidRPr="00FB1DA7">
        <w:rPr>
          <w:color w:val="000000"/>
          <w:spacing w:val="-2"/>
          <w:w w:val="106"/>
          <w:sz w:val="28"/>
          <w:szCs w:val="28"/>
          <w:lang w:val="uk-UA"/>
        </w:rPr>
        <w:softHyphen/>
      </w:r>
      <w:r w:rsidRPr="00FB1DA7">
        <w:rPr>
          <w:color w:val="000000"/>
          <w:spacing w:val="-5"/>
          <w:w w:val="106"/>
          <w:sz w:val="28"/>
          <w:szCs w:val="28"/>
          <w:lang w:val="uk-UA"/>
        </w:rPr>
        <w:t>рованості в суспільство</w:t>
      </w:r>
      <w:r>
        <w:rPr>
          <w:color w:val="000000"/>
          <w:spacing w:val="-5"/>
          <w:w w:val="106"/>
          <w:sz w:val="28"/>
          <w:szCs w:val="28"/>
          <w:lang w:val="uk-UA"/>
        </w:rPr>
        <w:t xml:space="preserve"> тощо</w:t>
      </w:r>
      <w:r w:rsidRPr="00FB1DA7">
        <w:rPr>
          <w:color w:val="000000"/>
          <w:spacing w:val="-5"/>
          <w:w w:val="106"/>
          <w:sz w:val="28"/>
          <w:szCs w:val="28"/>
          <w:lang w:val="uk-UA"/>
        </w:rPr>
        <w:t xml:space="preserve">. Для кожного такого </w:t>
      </w:r>
      <w:r w:rsidR="00B97EB6">
        <w:rPr>
          <w:color w:val="000000"/>
          <w:spacing w:val="-5"/>
          <w:w w:val="106"/>
          <w:sz w:val="28"/>
          <w:szCs w:val="28"/>
          <w:lang w:val="uk-UA"/>
        </w:rPr>
        <w:t>отримува</w:t>
      </w:r>
      <w:r>
        <w:rPr>
          <w:color w:val="000000"/>
          <w:spacing w:val="-5"/>
          <w:w w:val="106"/>
          <w:sz w:val="28"/>
          <w:szCs w:val="28"/>
          <w:lang w:val="uk-UA"/>
        </w:rPr>
        <w:t>ча</w:t>
      </w:r>
      <w:r w:rsidRPr="00FB1DA7">
        <w:rPr>
          <w:color w:val="000000"/>
          <w:spacing w:val="-5"/>
          <w:w w:val="106"/>
          <w:sz w:val="28"/>
          <w:szCs w:val="28"/>
          <w:lang w:val="uk-UA"/>
        </w:rPr>
        <w:t xml:space="preserve"> </w:t>
      </w:r>
      <w:r w:rsidR="00B97EB6">
        <w:rPr>
          <w:color w:val="000000"/>
          <w:spacing w:val="-5"/>
          <w:w w:val="106"/>
          <w:sz w:val="28"/>
          <w:szCs w:val="28"/>
          <w:lang w:val="uk-UA"/>
        </w:rPr>
        <w:t xml:space="preserve">реабілітаційних послуг </w:t>
      </w:r>
      <w:r w:rsidRPr="00FB1DA7">
        <w:rPr>
          <w:color w:val="000000"/>
          <w:spacing w:val="-6"/>
          <w:w w:val="106"/>
          <w:sz w:val="28"/>
          <w:szCs w:val="28"/>
          <w:lang w:val="uk-UA"/>
        </w:rPr>
        <w:t>склад</w:t>
      </w:r>
      <w:r>
        <w:rPr>
          <w:color w:val="000000"/>
          <w:spacing w:val="-6"/>
          <w:w w:val="106"/>
          <w:sz w:val="28"/>
          <w:szCs w:val="28"/>
          <w:lang w:val="uk-UA"/>
        </w:rPr>
        <w:t>ається</w:t>
      </w:r>
      <w:r w:rsidRPr="00FB1DA7">
        <w:rPr>
          <w:color w:val="000000"/>
          <w:spacing w:val="-6"/>
          <w:w w:val="106"/>
          <w:sz w:val="28"/>
          <w:szCs w:val="28"/>
          <w:lang w:val="uk-UA"/>
        </w:rPr>
        <w:t xml:space="preserve"> індивідуальна програма соціально</w:t>
      </w:r>
      <w:r>
        <w:rPr>
          <w:color w:val="000000"/>
          <w:spacing w:val="-6"/>
          <w:w w:val="106"/>
          <w:sz w:val="28"/>
          <w:szCs w:val="28"/>
          <w:lang w:val="uk-UA"/>
        </w:rPr>
        <w:t xml:space="preserve"> - психологічно</w:t>
      </w:r>
      <w:r w:rsidRPr="00FB1DA7">
        <w:rPr>
          <w:color w:val="000000"/>
          <w:spacing w:val="-6"/>
          <w:w w:val="106"/>
          <w:sz w:val="28"/>
          <w:szCs w:val="28"/>
          <w:lang w:val="uk-UA"/>
        </w:rPr>
        <w:t xml:space="preserve">го </w:t>
      </w:r>
      <w:r w:rsidR="00230CB0">
        <w:rPr>
          <w:color w:val="000000"/>
          <w:spacing w:val="-6"/>
          <w:w w:val="106"/>
          <w:sz w:val="28"/>
          <w:szCs w:val="28"/>
          <w:lang w:val="uk-UA"/>
        </w:rPr>
        <w:t>супровіду</w:t>
      </w:r>
      <w:r w:rsidR="00777BA8" w:rsidRPr="00777BA8">
        <w:rPr>
          <w:color w:val="000000"/>
          <w:spacing w:val="-1"/>
          <w:w w:val="106"/>
          <w:sz w:val="28"/>
          <w:szCs w:val="28"/>
        </w:rPr>
        <w:t>[34]</w:t>
      </w:r>
      <w:r w:rsidRPr="00FB1DA7">
        <w:rPr>
          <w:color w:val="000000"/>
          <w:spacing w:val="-4"/>
          <w:w w:val="106"/>
          <w:sz w:val="28"/>
          <w:szCs w:val="28"/>
          <w:lang w:val="uk-UA"/>
        </w:rPr>
        <w:t>.</w:t>
      </w:r>
    </w:p>
    <w:p w14:paraId="6F212171" w14:textId="77777777" w:rsidR="00C40599" w:rsidRDefault="00C40599" w:rsidP="00A57EAE">
      <w:pPr>
        <w:shd w:val="clear" w:color="auto" w:fill="FFFFFF"/>
        <w:spacing w:line="360" w:lineRule="auto"/>
        <w:ind w:left="19" w:right="10" w:firstLine="709"/>
        <w:jc w:val="both"/>
        <w:rPr>
          <w:color w:val="000000"/>
          <w:spacing w:val="-7"/>
          <w:sz w:val="28"/>
          <w:szCs w:val="28"/>
          <w:lang w:val="uk-UA"/>
        </w:rPr>
      </w:pPr>
      <w:r w:rsidRPr="00FB1DA7">
        <w:rPr>
          <w:color w:val="000000"/>
          <w:spacing w:val="-3"/>
          <w:sz w:val="28"/>
          <w:szCs w:val="28"/>
          <w:lang w:val="uk-UA"/>
        </w:rPr>
        <w:t>Дуже важливою складовою соціально</w:t>
      </w:r>
      <w:r w:rsidR="00110A8C">
        <w:rPr>
          <w:color w:val="000000"/>
          <w:spacing w:val="-3"/>
          <w:sz w:val="28"/>
          <w:szCs w:val="28"/>
          <w:lang w:val="uk-UA"/>
        </w:rPr>
        <w:t>ї</w:t>
      </w:r>
      <w:r w:rsidRPr="00FB1DA7">
        <w:rPr>
          <w:color w:val="000000"/>
          <w:spacing w:val="-3"/>
          <w:sz w:val="28"/>
          <w:szCs w:val="28"/>
          <w:lang w:val="uk-UA"/>
        </w:rPr>
        <w:t xml:space="preserve"> </w:t>
      </w:r>
      <w:r w:rsidR="00110A8C">
        <w:rPr>
          <w:color w:val="000000"/>
          <w:spacing w:val="-3"/>
          <w:sz w:val="28"/>
          <w:szCs w:val="28"/>
          <w:lang w:val="uk-UA"/>
        </w:rPr>
        <w:t xml:space="preserve">реабілітації осіб з </w:t>
      </w:r>
      <w:r>
        <w:rPr>
          <w:color w:val="000000"/>
          <w:spacing w:val="-3"/>
          <w:sz w:val="28"/>
          <w:szCs w:val="28"/>
          <w:lang w:val="uk-UA"/>
        </w:rPr>
        <w:t>інвалід</w:t>
      </w:r>
      <w:r w:rsidR="00110A8C">
        <w:rPr>
          <w:color w:val="000000"/>
          <w:spacing w:val="-3"/>
          <w:sz w:val="28"/>
          <w:szCs w:val="28"/>
          <w:lang w:val="uk-UA"/>
        </w:rPr>
        <w:t>ністю</w:t>
      </w:r>
      <w:r>
        <w:rPr>
          <w:color w:val="000000"/>
          <w:spacing w:val="-3"/>
          <w:sz w:val="28"/>
          <w:szCs w:val="28"/>
          <w:lang w:val="uk-UA"/>
        </w:rPr>
        <w:t xml:space="preserve"> в умовах </w:t>
      </w:r>
      <w:r w:rsidR="00CC13AB">
        <w:rPr>
          <w:color w:val="000000"/>
          <w:spacing w:val="-3"/>
          <w:sz w:val="28"/>
          <w:szCs w:val="28"/>
          <w:lang w:val="uk-UA"/>
        </w:rPr>
        <w:t xml:space="preserve">Центру </w:t>
      </w:r>
      <w:r w:rsidRPr="00FB1DA7">
        <w:rPr>
          <w:color w:val="000000"/>
          <w:spacing w:val="-3"/>
          <w:sz w:val="28"/>
          <w:szCs w:val="28"/>
          <w:lang w:val="uk-UA"/>
        </w:rPr>
        <w:t xml:space="preserve">є </w:t>
      </w:r>
      <w:r w:rsidRPr="00FB1DA7">
        <w:rPr>
          <w:color w:val="000000"/>
          <w:spacing w:val="-2"/>
          <w:sz w:val="28"/>
          <w:szCs w:val="28"/>
          <w:lang w:val="uk-UA"/>
        </w:rPr>
        <w:t xml:space="preserve">залучення </w:t>
      </w:r>
      <w:r w:rsidR="00110A8C">
        <w:rPr>
          <w:color w:val="000000"/>
          <w:spacing w:val="-2"/>
          <w:sz w:val="28"/>
          <w:szCs w:val="28"/>
          <w:lang w:val="uk-UA"/>
        </w:rPr>
        <w:t>отримувачів реабілітаційних послуг</w:t>
      </w:r>
      <w:r w:rsidRPr="00FB1DA7">
        <w:rPr>
          <w:color w:val="000000"/>
          <w:spacing w:val="-2"/>
          <w:sz w:val="28"/>
          <w:szCs w:val="28"/>
          <w:lang w:val="uk-UA"/>
        </w:rPr>
        <w:t xml:space="preserve"> до активної участі у житті </w:t>
      </w:r>
      <w:r w:rsidR="00CC13AB">
        <w:rPr>
          <w:color w:val="000000"/>
          <w:spacing w:val="-2"/>
          <w:sz w:val="28"/>
          <w:szCs w:val="28"/>
          <w:lang w:val="uk-UA"/>
        </w:rPr>
        <w:t>Ценру</w:t>
      </w:r>
      <w:r w:rsidRPr="00FB1DA7">
        <w:rPr>
          <w:color w:val="000000"/>
          <w:spacing w:val="-2"/>
          <w:sz w:val="28"/>
          <w:szCs w:val="28"/>
          <w:lang w:val="uk-UA"/>
        </w:rPr>
        <w:t xml:space="preserve">, </w:t>
      </w:r>
      <w:r>
        <w:rPr>
          <w:color w:val="000000"/>
          <w:spacing w:val="-2"/>
          <w:sz w:val="28"/>
          <w:szCs w:val="28"/>
          <w:lang w:val="uk-UA"/>
        </w:rPr>
        <w:t>чергуванні, прийнятті активної участі у внутрішніх виставках тощо.</w:t>
      </w:r>
      <w:r w:rsidRPr="00FB1DA7">
        <w:rPr>
          <w:color w:val="000000"/>
          <w:spacing w:val="-7"/>
          <w:sz w:val="28"/>
          <w:szCs w:val="28"/>
          <w:lang w:val="uk-UA"/>
        </w:rPr>
        <w:t xml:space="preserve"> Обрання </w:t>
      </w:r>
      <w:r w:rsidR="00110A8C">
        <w:rPr>
          <w:color w:val="000000"/>
          <w:spacing w:val="-7"/>
          <w:sz w:val="28"/>
          <w:szCs w:val="28"/>
          <w:lang w:val="uk-UA"/>
        </w:rPr>
        <w:t xml:space="preserve">осіб з </w:t>
      </w:r>
      <w:r>
        <w:rPr>
          <w:color w:val="000000"/>
          <w:spacing w:val="-7"/>
          <w:sz w:val="28"/>
          <w:szCs w:val="28"/>
          <w:lang w:val="uk-UA"/>
        </w:rPr>
        <w:t>інвалід</w:t>
      </w:r>
      <w:r w:rsidR="00110A8C">
        <w:rPr>
          <w:color w:val="000000"/>
          <w:spacing w:val="-7"/>
          <w:sz w:val="28"/>
          <w:szCs w:val="28"/>
          <w:lang w:val="uk-UA"/>
        </w:rPr>
        <w:t>ністю</w:t>
      </w:r>
      <w:r w:rsidRPr="00FB1DA7">
        <w:rPr>
          <w:color w:val="000000"/>
          <w:spacing w:val="-7"/>
          <w:sz w:val="28"/>
          <w:szCs w:val="28"/>
          <w:lang w:val="uk-UA"/>
        </w:rPr>
        <w:t xml:space="preserve"> до органів самоврядування</w:t>
      </w:r>
      <w:r>
        <w:rPr>
          <w:color w:val="000000"/>
          <w:spacing w:val="-7"/>
          <w:sz w:val="28"/>
          <w:szCs w:val="28"/>
          <w:lang w:val="uk-UA"/>
        </w:rPr>
        <w:t xml:space="preserve"> </w:t>
      </w:r>
      <w:r w:rsidR="00B97EB6">
        <w:rPr>
          <w:color w:val="000000"/>
          <w:spacing w:val="-7"/>
          <w:sz w:val="28"/>
          <w:szCs w:val="28"/>
          <w:lang w:val="uk-UA"/>
        </w:rPr>
        <w:t>отримув</w:t>
      </w:r>
      <w:r>
        <w:rPr>
          <w:color w:val="000000"/>
          <w:spacing w:val="-7"/>
          <w:sz w:val="28"/>
          <w:szCs w:val="28"/>
          <w:lang w:val="uk-UA"/>
        </w:rPr>
        <w:t>ачів</w:t>
      </w:r>
      <w:r w:rsidR="00B97EB6">
        <w:rPr>
          <w:color w:val="000000"/>
          <w:spacing w:val="-7"/>
          <w:sz w:val="28"/>
          <w:szCs w:val="28"/>
          <w:lang w:val="uk-UA"/>
        </w:rPr>
        <w:t xml:space="preserve"> реабілітаційних послуг </w:t>
      </w:r>
      <w:r w:rsidRPr="00FB1DA7">
        <w:rPr>
          <w:color w:val="000000"/>
          <w:spacing w:val="-7"/>
          <w:sz w:val="28"/>
          <w:szCs w:val="28"/>
          <w:lang w:val="uk-UA"/>
        </w:rPr>
        <w:t xml:space="preserve"> є ознакою довіри і поваги до них.</w:t>
      </w:r>
    </w:p>
    <w:p w14:paraId="650CEDAD" w14:textId="77777777" w:rsidR="00C40599" w:rsidRPr="00FB1DA7" w:rsidRDefault="00C40599" w:rsidP="00A57EAE">
      <w:pPr>
        <w:shd w:val="clear" w:color="auto" w:fill="FFFFFF"/>
        <w:spacing w:line="360" w:lineRule="auto"/>
        <w:ind w:left="19" w:right="10" w:firstLine="709"/>
        <w:jc w:val="both"/>
        <w:rPr>
          <w:sz w:val="28"/>
          <w:szCs w:val="28"/>
          <w:lang w:val="uk-UA"/>
        </w:rPr>
      </w:pPr>
      <w:r>
        <w:rPr>
          <w:color w:val="000000"/>
          <w:spacing w:val="-10"/>
          <w:sz w:val="28"/>
          <w:szCs w:val="28"/>
          <w:lang w:val="uk-UA"/>
        </w:rPr>
        <w:lastRenderedPageBreak/>
        <w:t xml:space="preserve">     </w:t>
      </w:r>
      <w:r w:rsidRPr="00FB1DA7">
        <w:rPr>
          <w:color w:val="000000"/>
          <w:spacing w:val="-10"/>
          <w:sz w:val="28"/>
          <w:szCs w:val="28"/>
          <w:lang w:val="uk-UA"/>
        </w:rPr>
        <w:t xml:space="preserve">Участь </w:t>
      </w:r>
      <w:r>
        <w:rPr>
          <w:color w:val="000000"/>
          <w:spacing w:val="-10"/>
          <w:sz w:val="28"/>
          <w:szCs w:val="28"/>
          <w:lang w:val="uk-UA"/>
        </w:rPr>
        <w:t>людей</w:t>
      </w:r>
      <w:r w:rsidRPr="00FB1DA7">
        <w:rPr>
          <w:color w:val="000000"/>
          <w:spacing w:val="-10"/>
          <w:sz w:val="28"/>
          <w:szCs w:val="28"/>
          <w:lang w:val="uk-UA"/>
        </w:rPr>
        <w:t xml:space="preserve"> з особливими потребами у роботі гро</w:t>
      </w:r>
      <w:r w:rsidRPr="00FB1DA7">
        <w:rPr>
          <w:color w:val="000000"/>
          <w:spacing w:val="-10"/>
          <w:sz w:val="28"/>
          <w:szCs w:val="28"/>
          <w:lang w:val="uk-UA"/>
        </w:rPr>
        <w:softHyphen/>
      </w:r>
      <w:r w:rsidRPr="00FB1DA7">
        <w:rPr>
          <w:color w:val="000000"/>
          <w:spacing w:val="-4"/>
          <w:sz w:val="28"/>
          <w:szCs w:val="28"/>
          <w:lang w:val="uk-UA"/>
        </w:rPr>
        <w:t xml:space="preserve">мадських організацій </w:t>
      </w:r>
      <w:r w:rsidR="00110A8C">
        <w:rPr>
          <w:color w:val="000000"/>
          <w:spacing w:val="-4"/>
          <w:sz w:val="28"/>
          <w:szCs w:val="28"/>
          <w:lang w:val="uk-UA"/>
        </w:rPr>
        <w:t xml:space="preserve">осіб з </w:t>
      </w:r>
      <w:r w:rsidRPr="00FB1DA7">
        <w:rPr>
          <w:color w:val="000000"/>
          <w:spacing w:val="-4"/>
          <w:sz w:val="28"/>
          <w:szCs w:val="28"/>
          <w:lang w:val="uk-UA"/>
        </w:rPr>
        <w:t>інвалід</w:t>
      </w:r>
      <w:r w:rsidR="00110A8C">
        <w:rPr>
          <w:color w:val="000000"/>
          <w:spacing w:val="-4"/>
          <w:sz w:val="28"/>
          <w:szCs w:val="28"/>
          <w:lang w:val="uk-UA"/>
        </w:rPr>
        <w:t>ністю</w:t>
      </w:r>
      <w:r w:rsidRPr="00FB1DA7">
        <w:rPr>
          <w:color w:val="000000"/>
          <w:spacing w:val="-4"/>
          <w:sz w:val="28"/>
          <w:szCs w:val="28"/>
          <w:lang w:val="uk-UA"/>
        </w:rPr>
        <w:t xml:space="preserve">, </w:t>
      </w:r>
      <w:r w:rsidRPr="00FB1DA7">
        <w:rPr>
          <w:color w:val="000000"/>
          <w:spacing w:val="-6"/>
          <w:sz w:val="28"/>
          <w:szCs w:val="28"/>
          <w:lang w:val="uk-UA"/>
        </w:rPr>
        <w:t>підвищує їх самостійність, зміцнює активну життєву по</w:t>
      </w:r>
      <w:r w:rsidRPr="00FB1DA7">
        <w:rPr>
          <w:color w:val="000000"/>
          <w:spacing w:val="-6"/>
          <w:sz w:val="28"/>
          <w:szCs w:val="28"/>
          <w:lang w:val="uk-UA"/>
        </w:rPr>
        <w:softHyphen/>
      </w:r>
      <w:r w:rsidRPr="00FB1DA7">
        <w:rPr>
          <w:color w:val="000000"/>
          <w:spacing w:val="-5"/>
          <w:sz w:val="28"/>
          <w:szCs w:val="28"/>
          <w:lang w:val="uk-UA"/>
        </w:rPr>
        <w:t>зицію, сприяє згуртованості у вирішенні спільних проб</w:t>
      </w:r>
      <w:r w:rsidRPr="00FB1DA7">
        <w:rPr>
          <w:color w:val="000000"/>
          <w:spacing w:val="-5"/>
          <w:sz w:val="28"/>
          <w:szCs w:val="28"/>
          <w:lang w:val="uk-UA"/>
        </w:rPr>
        <w:softHyphen/>
      </w:r>
      <w:r w:rsidRPr="00FB1DA7">
        <w:rPr>
          <w:color w:val="000000"/>
          <w:spacing w:val="-8"/>
          <w:sz w:val="28"/>
          <w:szCs w:val="28"/>
          <w:lang w:val="uk-UA"/>
        </w:rPr>
        <w:t xml:space="preserve">лем. </w:t>
      </w:r>
    </w:p>
    <w:p w14:paraId="3C06E8FA" w14:textId="77777777" w:rsidR="00C40599" w:rsidRPr="00FB1DA7" w:rsidRDefault="00C40599" w:rsidP="00A57EAE">
      <w:pPr>
        <w:shd w:val="clear" w:color="auto" w:fill="FFFFFF"/>
        <w:spacing w:line="360" w:lineRule="auto"/>
        <w:ind w:left="10" w:firstLine="709"/>
        <w:jc w:val="both"/>
        <w:rPr>
          <w:sz w:val="28"/>
          <w:szCs w:val="28"/>
        </w:rPr>
      </w:pPr>
      <w:r w:rsidRPr="00FB1DA7">
        <w:rPr>
          <w:color w:val="000000"/>
          <w:spacing w:val="-7"/>
          <w:sz w:val="28"/>
          <w:szCs w:val="28"/>
          <w:lang w:val="uk-UA"/>
        </w:rPr>
        <w:t xml:space="preserve">Наявність фізичних вад не є перешкодою для розвитку </w:t>
      </w:r>
      <w:r w:rsidRPr="00FB1DA7">
        <w:rPr>
          <w:color w:val="000000"/>
          <w:spacing w:val="-8"/>
          <w:sz w:val="28"/>
          <w:szCs w:val="28"/>
          <w:lang w:val="uk-UA"/>
        </w:rPr>
        <w:t xml:space="preserve">таланту і творчих здібностей </w:t>
      </w:r>
      <w:r w:rsidR="00110A8C">
        <w:rPr>
          <w:color w:val="000000"/>
          <w:spacing w:val="-8"/>
          <w:sz w:val="28"/>
          <w:szCs w:val="28"/>
          <w:lang w:val="uk-UA"/>
        </w:rPr>
        <w:t>осіб з і</w:t>
      </w:r>
      <w:r>
        <w:rPr>
          <w:color w:val="000000"/>
          <w:spacing w:val="-8"/>
          <w:sz w:val="28"/>
          <w:szCs w:val="28"/>
          <w:lang w:val="uk-UA"/>
        </w:rPr>
        <w:t>нвалід</w:t>
      </w:r>
      <w:r w:rsidR="00110A8C">
        <w:rPr>
          <w:color w:val="000000"/>
          <w:spacing w:val="-8"/>
          <w:sz w:val="28"/>
          <w:szCs w:val="28"/>
          <w:lang w:val="uk-UA"/>
        </w:rPr>
        <w:t>ністю</w:t>
      </w:r>
      <w:r w:rsidRPr="00FB1DA7">
        <w:rPr>
          <w:color w:val="000000"/>
          <w:spacing w:val="-8"/>
          <w:sz w:val="28"/>
          <w:szCs w:val="28"/>
          <w:lang w:val="uk-UA"/>
        </w:rPr>
        <w:t xml:space="preserve">. Тому їх необхідно </w:t>
      </w:r>
      <w:r w:rsidRPr="00FB1DA7">
        <w:rPr>
          <w:color w:val="000000"/>
          <w:spacing w:val="-9"/>
          <w:sz w:val="28"/>
          <w:szCs w:val="28"/>
          <w:lang w:val="uk-UA"/>
        </w:rPr>
        <w:t>ширше залучати до участі в різноманітних гуртках худож</w:t>
      </w:r>
      <w:r w:rsidRPr="00FB1DA7">
        <w:rPr>
          <w:color w:val="000000"/>
          <w:spacing w:val="-9"/>
          <w:sz w:val="28"/>
          <w:szCs w:val="28"/>
          <w:lang w:val="uk-UA"/>
        </w:rPr>
        <w:softHyphen/>
      </w:r>
      <w:r w:rsidRPr="00FB1DA7">
        <w:rPr>
          <w:color w:val="000000"/>
          <w:spacing w:val="-5"/>
          <w:sz w:val="28"/>
          <w:szCs w:val="28"/>
          <w:lang w:val="uk-UA"/>
        </w:rPr>
        <w:t>ньої самодіяльності, творчих майстернях, культурно-ма</w:t>
      </w:r>
      <w:r w:rsidRPr="00FB1DA7">
        <w:rPr>
          <w:color w:val="000000"/>
          <w:spacing w:val="-5"/>
          <w:sz w:val="28"/>
          <w:szCs w:val="28"/>
          <w:lang w:val="uk-UA"/>
        </w:rPr>
        <w:softHyphen/>
      </w:r>
      <w:r w:rsidRPr="00FB1DA7">
        <w:rPr>
          <w:color w:val="000000"/>
          <w:spacing w:val="-2"/>
          <w:sz w:val="28"/>
          <w:szCs w:val="28"/>
          <w:lang w:val="uk-UA"/>
        </w:rPr>
        <w:t>сових заходах (конкурсах, фестивалях, виставках, кон</w:t>
      </w:r>
      <w:r w:rsidRPr="00FB1DA7">
        <w:rPr>
          <w:color w:val="000000"/>
          <w:spacing w:val="-2"/>
          <w:sz w:val="28"/>
          <w:szCs w:val="28"/>
          <w:lang w:val="uk-UA"/>
        </w:rPr>
        <w:softHyphen/>
      </w:r>
      <w:r w:rsidRPr="00FB1DA7">
        <w:rPr>
          <w:color w:val="000000"/>
          <w:spacing w:val="-8"/>
          <w:sz w:val="28"/>
          <w:szCs w:val="28"/>
          <w:lang w:val="uk-UA"/>
        </w:rPr>
        <w:t>цертах).</w:t>
      </w:r>
    </w:p>
    <w:p w14:paraId="7024A492" w14:textId="77777777" w:rsidR="00C40599" w:rsidRPr="00FB1DA7" w:rsidRDefault="00C40599" w:rsidP="00A57EAE">
      <w:pPr>
        <w:shd w:val="clear" w:color="auto" w:fill="FFFFFF"/>
        <w:spacing w:line="360" w:lineRule="auto"/>
        <w:ind w:right="14" w:firstLine="709"/>
        <w:jc w:val="both"/>
        <w:rPr>
          <w:color w:val="000000"/>
          <w:spacing w:val="-9"/>
          <w:sz w:val="28"/>
          <w:szCs w:val="28"/>
          <w:lang w:val="uk-UA"/>
        </w:rPr>
      </w:pPr>
      <w:r w:rsidRPr="00FB1DA7">
        <w:rPr>
          <w:color w:val="000000"/>
          <w:spacing w:val="-4"/>
          <w:sz w:val="28"/>
          <w:szCs w:val="28"/>
          <w:lang w:val="uk-UA"/>
        </w:rPr>
        <w:t>У розвитку і вдосконаленні комунікативних здібнос</w:t>
      </w:r>
      <w:r w:rsidRPr="00FB1DA7">
        <w:rPr>
          <w:color w:val="000000"/>
          <w:spacing w:val="-4"/>
          <w:sz w:val="28"/>
          <w:szCs w:val="28"/>
          <w:lang w:val="uk-UA"/>
        </w:rPr>
        <w:softHyphen/>
      </w:r>
      <w:r w:rsidRPr="00FB1DA7">
        <w:rPr>
          <w:color w:val="000000"/>
          <w:spacing w:val="-8"/>
          <w:sz w:val="28"/>
          <w:szCs w:val="28"/>
          <w:lang w:val="uk-UA"/>
        </w:rPr>
        <w:t>тей</w:t>
      </w:r>
      <w:r>
        <w:rPr>
          <w:color w:val="000000"/>
          <w:spacing w:val="-8"/>
          <w:sz w:val="28"/>
          <w:szCs w:val="28"/>
          <w:lang w:val="uk-UA"/>
        </w:rPr>
        <w:t xml:space="preserve"> людей</w:t>
      </w:r>
      <w:r w:rsidRPr="00FB1DA7">
        <w:rPr>
          <w:color w:val="000000"/>
          <w:spacing w:val="-8"/>
          <w:sz w:val="28"/>
          <w:szCs w:val="28"/>
          <w:lang w:val="uk-UA"/>
        </w:rPr>
        <w:t xml:space="preserve"> з інвалідністю ефективними формами робо</w:t>
      </w:r>
      <w:r w:rsidRPr="00FB1DA7">
        <w:rPr>
          <w:color w:val="000000"/>
          <w:spacing w:val="-8"/>
          <w:sz w:val="28"/>
          <w:szCs w:val="28"/>
          <w:lang w:val="uk-UA"/>
        </w:rPr>
        <w:softHyphen/>
      </w:r>
      <w:r w:rsidRPr="00FB1DA7">
        <w:rPr>
          <w:color w:val="000000"/>
          <w:spacing w:val="-7"/>
          <w:sz w:val="28"/>
          <w:szCs w:val="28"/>
          <w:lang w:val="uk-UA"/>
        </w:rPr>
        <w:t>ти є не тільки проведення спеціальних тренінгів, а й орга</w:t>
      </w:r>
      <w:r w:rsidRPr="00FB1DA7">
        <w:rPr>
          <w:color w:val="000000"/>
          <w:spacing w:val="-7"/>
          <w:sz w:val="28"/>
          <w:szCs w:val="28"/>
          <w:lang w:val="uk-UA"/>
        </w:rPr>
        <w:softHyphen/>
      </w:r>
      <w:r w:rsidRPr="00FB1DA7">
        <w:rPr>
          <w:color w:val="000000"/>
          <w:spacing w:val="-2"/>
          <w:sz w:val="28"/>
          <w:szCs w:val="28"/>
          <w:lang w:val="uk-UA"/>
        </w:rPr>
        <w:t xml:space="preserve">нізація вечорів знайомств, відпочинку, клубів для </w:t>
      </w:r>
      <w:r w:rsidRPr="00FB1DA7">
        <w:rPr>
          <w:color w:val="000000"/>
          <w:spacing w:val="-6"/>
          <w:sz w:val="28"/>
          <w:szCs w:val="28"/>
          <w:lang w:val="uk-UA"/>
        </w:rPr>
        <w:t>спілкування та дискусій. Треба враховувати, що для кон</w:t>
      </w:r>
      <w:r w:rsidRPr="00FB1DA7">
        <w:rPr>
          <w:color w:val="000000"/>
          <w:spacing w:val="-6"/>
          <w:sz w:val="28"/>
          <w:szCs w:val="28"/>
          <w:lang w:val="uk-UA"/>
        </w:rPr>
        <w:softHyphen/>
      </w:r>
      <w:r w:rsidRPr="00FB1DA7">
        <w:rPr>
          <w:color w:val="000000"/>
          <w:spacing w:val="-8"/>
          <w:sz w:val="28"/>
          <w:szCs w:val="28"/>
          <w:lang w:val="uk-UA"/>
        </w:rPr>
        <w:t xml:space="preserve">сультаційної допомоги </w:t>
      </w:r>
      <w:r w:rsidR="00EB4B5C">
        <w:rPr>
          <w:color w:val="000000"/>
          <w:spacing w:val="-8"/>
          <w:sz w:val="28"/>
          <w:szCs w:val="28"/>
          <w:lang w:val="uk-UA"/>
        </w:rPr>
        <w:t>отримув</w:t>
      </w:r>
      <w:r>
        <w:rPr>
          <w:color w:val="000000"/>
          <w:spacing w:val="-8"/>
          <w:sz w:val="28"/>
          <w:szCs w:val="28"/>
          <w:lang w:val="uk-UA"/>
        </w:rPr>
        <w:t>ачам</w:t>
      </w:r>
      <w:r w:rsidR="00EB4B5C">
        <w:rPr>
          <w:color w:val="000000"/>
          <w:spacing w:val="-8"/>
          <w:sz w:val="28"/>
          <w:szCs w:val="28"/>
          <w:lang w:val="uk-UA"/>
        </w:rPr>
        <w:t xml:space="preserve"> реабілітаціних послуг</w:t>
      </w:r>
      <w:r>
        <w:rPr>
          <w:color w:val="000000"/>
          <w:spacing w:val="-8"/>
          <w:sz w:val="28"/>
          <w:szCs w:val="28"/>
          <w:lang w:val="uk-UA"/>
        </w:rPr>
        <w:t xml:space="preserve">, які тільки приїхали до </w:t>
      </w:r>
      <w:r w:rsidR="008D08F4">
        <w:rPr>
          <w:color w:val="000000"/>
          <w:spacing w:val="-8"/>
          <w:sz w:val="28"/>
          <w:szCs w:val="28"/>
          <w:lang w:val="uk-UA"/>
        </w:rPr>
        <w:t>Центру</w:t>
      </w:r>
      <w:r w:rsidRPr="00FB1DA7">
        <w:rPr>
          <w:color w:val="000000"/>
          <w:spacing w:val="-8"/>
          <w:sz w:val="28"/>
          <w:szCs w:val="28"/>
          <w:lang w:val="uk-UA"/>
        </w:rPr>
        <w:t xml:space="preserve"> доцільно залуча</w:t>
      </w:r>
      <w:r w:rsidRPr="00FB1DA7">
        <w:rPr>
          <w:color w:val="000000"/>
          <w:spacing w:val="-8"/>
          <w:sz w:val="28"/>
          <w:szCs w:val="28"/>
          <w:lang w:val="uk-UA"/>
        </w:rPr>
        <w:softHyphen/>
      </w:r>
      <w:r w:rsidRPr="00FB1DA7">
        <w:rPr>
          <w:color w:val="000000"/>
          <w:spacing w:val="-9"/>
          <w:sz w:val="28"/>
          <w:szCs w:val="28"/>
          <w:lang w:val="uk-UA"/>
        </w:rPr>
        <w:t xml:space="preserve">ти вже адаптованих до навчання </w:t>
      </w:r>
      <w:r>
        <w:rPr>
          <w:color w:val="000000"/>
          <w:spacing w:val="-9"/>
          <w:sz w:val="28"/>
          <w:szCs w:val="28"/>
          <w:lang w:val="uk-UA"/>
        </w:rPr>
        <w:t xml:space="preserve">у </w:t>
      </w:r>
      <w:r w:rsidR="008D08F4">
        <w:rPr>
          <w:color w:val="000000"/>
          <w:spacing w:val="-8"/>
          <w:sz w:val="28"/>
          <w:szCs w:val="28"/>
          <w:lang w:val="uk-UA"/>
        </w:rPr>
        <w:t>Центрі</w:t>
      </w:r>
      <w:r w:rsidR="008D08F4">
        <w:rPr>
          <w:color w:val="000000"/>
          <w:spacing w:val="-9"/>
          <w:sz w:val="28"/>
          <w:szCs w:val="28"/>
          <w:lang w:val="uk-UA"/>
        </w:rPr>
        <w:t xml:space="preserve"> </w:t>
      </w:r>
      <w:r w:rsidR="00110A8C">
        <w:rPr>
          <w:color w:val="000000"/>
          <w:spacing w:val="-8"/>
          <w:sz w:val="28"/>
          <w:szCs w:val="28"/>
          <w:lang w:val="uk-UA"/>
        </w:rPr>
        <w:t>осіб з інвалідністю</w:t>
      </w:r>
      <w:r w:rsidR="00110A8C">
        <w:rPr>
          <w:color w:val="000000"/>
          <w:spacing w:val="-9"/>
          <w:sz w:val="28"/>
          <w:szCs w:val="28"/>
          <w:lang w:val="uk-UA"/>
        </w:rPr>
        <w:t xml:space="preserve"> </w:t>
      </w:r>
      <w:r w:rsidRPr="00FB1DA7">
        <w:rPr>
          <w:color w:val="000000"/>
          <w:spacing w:val="-4"/>
          <w:sz w:val="28"/>
          <w:szCs w:val="28"/>
          <w:lang w:val="uk-UA"/>
        </w:rPr>
        <w:t xml:space="preserve"> тієї ж нозології</w:t>
      </w:r>
      <w:r w:rsidR="003475A6" w:rsidRPr="003475A6">
        <w:rPr>
          <w:color w:val="000000"/>
          <w:spacing w:val="-4"/>
          <w:sz w:val="28"/>
          <w:szCs w:val="28"/>
          <w:lang w:val="uk-UA"/>
        </w:rPr>
        <w:t xml:space="preserve"> [34]</w:t>
      </w:r>
      <w:r w:rsidRPr="00FB1DA7">
        <w:rPr>
          <w:color w:val="000000"/>
          <w:spacing w:val="-4"/>
          <w:sz w:val="28"/>
          <w:szCs w:val="28"/>
          <w:lang w:val="uk-UA"/>
        </w:rPr>
        <w:t>.</w:t>
      </w:r>
      <w:r w:rsidRPr="00FB1DA7">
        <w:rPr>
          <w:color w:val="000000"/>
          <w:spacing w:val="-9"/>
          <w:sz w:val="28"/>
          <w:szCs w:val="28"/>
          <w:lang w:val="uk-UA"/>
        </w:rPr>
        <w:t xml:space="preserve"> </w:t>
      </w:r>
    </w:p>
    <w:p w14:paraId="48CA6881" w14:textId="77777777" w:rsidR="00C40599" w:rsidRPr="00FB1DA7" w:rsidRDefault="00C40599" w:rsidP="00A57EAE">
      <w:pPr>
        <w:shd w:val="clear" w:color="auto" w:fill="FFFFFF"/>
        <w:spacing w:line="360" w:lineRule="auto"/>
        <w:ind w:right="14" w:firstLine="709"/>
        <w:jc w:val="both"/>
        <w:rPr>
          <w:sz w:val="28"/>
          <w:szCs w:val="28"/>
          <w:lang w:val="uk-UA"/>
        </w:rPr>
      </w:pPr>
      <w:r w:rsidRPr="00FB1DA7">
        <w:rPr>
          <w:color w:val="000000"/>
          <w:spacing w:val="-5"/>
          <w:sz w:val="28"/>
          <w:szCs w:val="28"/>
          <w:lang w:val="uk-UA"/>
        </w:rPr>
        <w:t>Невід'ємною складовою соціально</w:t>
      </w:r>
      <w:r>
        <w:rPr>
          <w:color w:val="000000"/>
          <w:spacing w:val="-5"/>
          <w:sz w:val="28"/>
          <w:szCs w:val="28"/>
          <w:lang w:val="uk-UA"/>
        </w:rPr>
        <w:t>ї реабілітації</w:t>
      </w:r>
      <w:r w:rsidRPr="00FB1DA7">
        <w:rPr>
          <w:color w:val="000000"/>
          <w:spacing w:val="-5"/>
          <w:sz w:val="28"/>
          <w:szCs w:val="28"/>
          <w:lang w:val="uk-UA"/>
        </w:rPr>
        <w:t xml:space="preserve"> є запровад</w:t>
      </w:r>
      <w:r w:rsidRPr="00FB1DA7">
        <w:rPr>
          <w:color w:val="000000"/>
          <w:spacing w:val="-2"/>
          <w:sz w:val="28"/>
          <w:szCs w:val="28"/>
          <w:lang w:val="uk-UA"/>
        </w:rPr>
        <w:t xml:space="preserve">ження елементів доброчинної роботи: організація </w:t>
      </w:r>
      <w:r w:rsidRPr="00FB1DA7">
        <w:rPr>
          <w:color w:val="000000"/>
          <w:spacing w:val="-11"/>
          <w:sz w:val="28"/>
          <w:szCs w:val="28"/>
          <w:lang w:val="uk-UA"/>
        </w:rPr>
        <w:t xml:space="preserve">акцій для підтримки </w:t>
      </w:r>
      <w:r w:rsidR="00110A8C">
        <w:rPr>
          <w:color w:val="000000"/>
          <w:spacing w:val="-8"/>
          <w:sz w:val="28"/>
          <w:szCs w:val="28"/>
          <w:lang w:val="uk-UA"/>
        </w:rPr>
        <w:t>осіб з інвалідністю</w:t>
      </w:r>
      <w:r w:rsidRPr="00FB1DA7">
        <w:rPr>
          <w:color w:val="000000"/>
          <w:spacing w:val="-8"/>
          <w:sz w:val="28"/>
          <w:szCs w:val="28"/>
          <w:lang w:val="uk-UA"/>
        </w:rPr>
        <w:t>.</w:t>
      </w:r>
    </w:p>
    <w:p w14:paraId="1817F342" w14:textId="77777777" w:rsidR="00C40599" w:rsidRPr="00714E94" w:rsidRDefault="00C40599" w:rsidP="00A57EAE">
      <w:pPr>
        <w:shd w:val="clear" w:color="auto" w:fill="FFFFFF"/>
        <w:spacing w:line="360" w:lineRule="auto"/>
        <w:ind w:right="5" w:firstLine="709"/>
        <w:jc w:val="both"/>
        <w:rPr>
          <w:sz w:val="28"/>
          <w:szCs w:val="28"/>
          <w:lang w:val="uk-UA"/>
        </w:rPr>
      </w:pPr>
      <w:r>
        <w:rPr>
          <w:color w:val="000000"/>
          <w:spacing w:val="-9"/>
          <w:w w:val="105"/>
          <w:sz w:val="28"/>
          <w:szCs w:val="28"/>
          <w:lang w:val="uk-UA"/>
        </w:rPr>
        <w:t>Соціально –</w:t>
      </w:r>
      <w:r w:rsidRPr="006F7F66">
        <w:rPr>
          <w:color w:val="000000"/>
          <w:spacing w:val="-9"/>
          <w:w w:val="105"/>
          <w:sz w:val="28"/>
          <w:szCs w:val="28"/>
          <w:lang w:val="uk-UA"/>
        </w:rPr>
        <w:t xml:space="preserve"> психологічн</w:t>
      </w:r>
      <w:r>
        <w:rPr>
          <w:color w:val="000000"/>
          <w:spacing w:val="-9"/>
          <w:w w:val="105"/>
          <w:sz w:val="28"/>
          <w:szCs w:val="28"/>
          <w:lang w:val="uk-UA"/>
        </w:rPr>
        <w:t xml:space="preserve">а реабілітація </w:t>
      </w:r>
      <w:r w:rsidR="00BF53AC">
        <w:rPr>
          <w:color w:val="000000"/>
          <w:spacing w:val="-9"/>
          <w:w w:val="105"/>
          <w:sz w:val="28"/>
          <w:szCs w:val="28"/>
          <w:lang w:val="uk-UA"/>
        </w:rPr>
        <w:t xml:space="preserve">осіб з </w:t>
      </w:r>
      <w:r>
        <w:rPr>
          <w:color w:val="000000"/>
          <w:spacing w:val="-9"/>
          <w:w w:val="105"/>
          <w:sz w:val="28"/>
          <w:szCs w:val="28"/>
          <w:lang w:val="uk-UA"/>
        </w:rPr>
        <w:t>інвалід</w:t>
      </w:r>
      <w:r w:rsidR="00BF53AC">
        <w:rPr>
          <w:color w:val="000000"/>
          <w:spacing w:val="-9"/>
          <w:w w:val="105"/>
          <w:sz w:val="28"/>
          <w:szCs w:val="28"/>
          <w:lang w:val="uk-UA"/>
        </w:rPr>
        <w:t>ністю</w:t>
      </w:r>
      <w:r>
        <w:rPr>
          <w:color w:val="000000"/>
          <w:spacing w:val="-9"/>
          <w:w w:val="105"/>
          <w:sz w:val="28"/>
          <w:szCs w:val="28"/>
          <w:lang w:val="uk-UA"/>
        </w:rPr>
        <w:t xml:space="preserve"> у </w:t>
      </w:r>
      <w:r w:rsidR="00CC13AB">
        <w:rPr>
          <w:color w:val="000000"/>
          <w:spacing w:val="-9"/>
          <w:w w:val="105"/>
          <w:sz w:val="28"/>
          <w:szCs w:val="28"/>
          <w:lang w:val="uk-UA"/>
        </w:rPr>
        <w:t>Центрі</w:t>
      </w:r>
      <w:r w:rsidRPr="006F7F66">
        <w:rPr>
          <w:color w:val="000000"/>
          <w:spacing w:val="-5"/>
          <w:w w:val="105"/>
          <w:sz w:val="28"/>
          <w:szCs w:val="28"/>
          <w:lang w:val="uk-UA"/>
        </w:rPr>
        <w:t>, з урахуванням особливостей їх складу</w:t>
      </w:r>
      <w:r>
        <w:rPr>
          <w:color w:val="000000"/>
          <w:spacing w:val="-5"/>
          <w:w w:val="105"/>
          <w:sz w:val="28"/>
          <w:szCs w:val="28"/>
          <w:lang w:val="uk-UA"/>
        </w:rPr>
        <w:t xml:space="preserve"> та нозологічних форм</w:t>
      </w:r>
      <w:r w:rsidRPr="006F7F66">
        <w:rPr>
          <w:color w:val="000000"/>
          <w:spacing w:val="-5"/>
          <w:w w:val="105"/>
          <w:sz w:val="28"/>
          <w:szCs w:val="28"/>
          <w:lang w:val="uk-UA"/>
        </w:rPr>
        <w:t>, розпочи</w:t>
      </w:r>
      <w:r w:rsidRPr="006F7F66">
        <w:rPr>
          <w:color w:val="000000"/>
          <w:spacing w:val="-5"/>
          <w:w w:val="105"/>
          <w:sz w:val="28"/>
          <w:szCs w:val="28"/>
          <w:lang w:val="uk-UA"/>
        </w:rPr>
        <w:softHyphen/>
      </w:r>
      <w:r w:rsidRPr="006F7F66">
        <w:rPr>
          <w:color w:val="000000"/>
          <w:spacing w:val="-4"/>
          <w:w w:val="105"/>
          <w:sz w:val="28"/>
          <w:szCs w:val="28"/>
          <w:lang w:val="uk-UA"/>
        </w:rPr>
        <w:t xml:space="preserve">нається на етапі вступу і здійснюється впродовж усього </w:t>
      </w:r>
      <w:r w:rsidRPr="006F7F66">
        <w:rPr>
          <w:color w:val="000000"/>
          <w:spacing w:val="-8"/>
          <w:w w:val="105"/>
          <w:sz w:val="28"/>
          <w:szCs w:val="28"/>
          <w:lang w:val="uk-UA"/>
        </w:rPr>
        <w:t xml:space="preserve">терміну </w:t>
      </w:r>
      <w:r w:rsidR="00CA43CC">
        <w:rPr>
          <w:color w:val="000000"/>
          <w:spacing w:val="-8"/>
          <w:w w:val="105"/>
          <w:sz w:val="28"/>
          <w:szCs w:val="28"/>
          <w:lang w:val="uk-UA"/>
        </w:rPr>
        <w:t xml:space="preserve">комплексної </w:t>
      </w:r>
      <w:r w:rsidR="00BF53AC">
        <w:rPr>
          <w:color w:val="000000"/>
          <w:spacing w:val="-8"/>
          <w:w w:val="105"/>
          <w:sz w:val="28"/>
          <w:szCs w:val="28"/>
          <w:lang w:val="uk-UA"/>
        </w:rPr>
        <w:t>реабілітації/</w:t>
      </w:r>
      <w:r w:rsidRPr="006F7F66">
        <w:rPr>
          <w:color w:val="000000"/>
          <w:spacing w:val="-8"/>
          <w:w w:val="105"/>
          <w:sz w:val="28"/>
          <w:szCs w:val="28"/>
          <w:lang w:val="uk-UA"/>
        </w:rPr>
        <w:t>навчання. В</w:t>
      </w:r>
      <w:r>
        <w:rPr>
          <w:color w:val="000000"/>
          <w:spacing w:val="-8"/>
          <w:w w:val="105"/>
          <w:sz w:val="28"/>
          <w:szCs w:val="28"/>
          <w:lang w:val="uk-UA"/>
        </w:rPr>
        <w:t>она</w:t>
      </w:r>
      <w:r w:rsidRPr="006F7F66">
        <w:rPr>
          <w:color w:val="000000"/>
          <w:spacing w:val="-8"/>
          <w:w w:val="105"/>
          <w:sz w:val="28"/>
          <w:szCs w:val="28"/>
          <w:lang w:val="uk-UA"/>
        </w:rPr>
        <w:t xml:space="preserve"> тісно пов'язан</w:t>
      </w:r>
      <w:r>
        <w:rPr>
          <w:color w:val="000000"/>
          <w:spacing w:val="-8"/>
          <w:w w:val="105"/>
          <w:sz w:val="28"/>
          <w:szCs w:val="28"/>
          <w:lang w:val="uk-UA"/>
        </w:rPr>
        <w:t xml:space="preserve">а </w:t>
      </w:r>
      <w:r w:rsidRPr="006F7F66">
        <w:rPr>
          <w:color w:val="000000"/>
          <w:spacing w:val="-8"/>
          <w:w w:val="105"/>
          <w:sz w:val="28"/>
          <w:szCs w:val="28"/>
          <w:lang w:val="uk-UA"/>
        </w:rPr>
        <w:t xml:space="preserve">з </w:t>
      </w:r>
      <w:r w:rsidR="00CA43CC">
        <w:rPr>
          <w:color w:val="000000"/>
          <w:spacing w:val="-8"/>
          <w:w w:val="105"/>
          <w:sz w:val="28"/>
          <w:szCs w:val="28"/>
          <w:lang w:val="uk-UA"/>
        </w:rPr>
        <w:t xml:space="preserve">реабілітаційним та </w:t>
      </w:r>
      <w:r>
        <w:rPr>
          <w:color w:val="000000"/>
          <w:spacing w:val="-8"/>
          <w:w w:val="105"/>
          <w:sz w:val="28"/>
          <w:szCs w:val="28"/>
          <w:lang w:val="uk-UA"/>
        </w:rPr>
        <w:t>навчальним процесом</w:t>
      </w:r>
      <w:r w:rsidRPr="006F7F66">
        <w:rPr>
          <w:color w:val="000000"/>
          <w:w w:val="105"/>
          <w:sz w:val="28"/>
          <w:szCs w:val="28"/>
          <w:lang w:val="uk-UA"/>
        </w:rPr>
        <w:t xml:space="preserve"> і спрямован</w:t>
      </w:r>
      <w:r>
        <w:rPr>
          <w:color w:val="000000"/>
          <w:w w:val="105"/>
          <w:sz w:val="28"/>
          <w:szCs w:val="28"/>
          <w:lang w:val="uk-UA"/>
        </w:rPr>
        <w:t>а</w:t>
      </w:r>
      <w:r w:rsidRPr="006F7F66">
        <w:rPr>
          <w:color w:val="000000"/>
          <w:w w:val="105"/>
          <w:sz w:val="28"/>
          <w:szCs w:val="28"/>
          <w:lang w:val="uk-UA"/>
        </w:rPr>
        <w:t xml:space="preserve"> на підвищення </w:t>
      </w:r>
      <w:r w:rsidRPr="006F7F66">
        <w:rPr>
          <w:color w:val="000000"/>
          <w:spacing w:val="-4"/>
          <w:w w:val="105"/>
          <w:sz w:val="28"/>
          <w:szCs w:val="28"/>
          <w:lang w:val="uk-UA"/>
        </w:rPr>
        <w:t xml:space="preserve">ефективності </w:t>
      </w:r>
      <w:r w:rsidR="00EB4B5C">
        <w:rPr>
          <w:color w:val="000000"/>
          <w:spacing w:val="-4"/>
          <w:w w:val="105"/>
          <w:sz w:val="28"/>
          <w:szCs w:val="28"/>
          <w:lang w:val="uk-UA"/>
        </w:rPr>
        <w:t>реабілітації/</w:t>
      </w:r>
      <w:r w:rsidRPr="006F7F66">
        <w:rPr>
          <w:color w:val="000000"/>
          <w:spacing w:val="-4"/>
          <w:w w:val="105"/>
          <w:sz w:val="28"/>
          <w:szCs w:val="28"/>
          <w:lang w:val="uk-UA"/>
        </w:rPr>
        <w:t xml:space="preserve">навчання за рахунок вирішення </w:t>
      </w:r>
      <w:r>
        <w:rPr>
          <w:color w:val="000000"/>
          <w:spacing w:val="-4"/>
          <w:w w:val="105"/>
          <w:sz w:val="28"/>
          <w:szCs w:val="28"/>
          <w:lang w:val="uk-UA"/>
        </w:rPr>
        <w:t xml:space="preserve">соціальних та </w:t>
      </w:r>
      <w:r w:rsidRPr="006F7F66">
        <w:rPr>
          <w:color w:val="000000"/>
          <w:spacing w:val="-4"/>
          <w:w w:val="105"/>
          <w:sz w:val="28"/>
          <w:szCs w:val="28"/>
          <w:lang w:val="uk-UA"/>
        </w:rPr>
        <w:t>психоло</w:t>
      </w:r>
      <w:r w:rsidRPr="006F7F66">
        <w:rPr>
          <w:color w:val="000000"/>
          <w:spacing w:val="-4"/>
          <w:w w:val="105"/>
          <w:sz w:val="28"/>
          <w:szCs w:val="28"/>
          <w:lang w:val="uk-UA"/>
        </w:rPr>
        <w:softHyphen/>
      </w:r>
      <w:r w:rsidRPr="006F7F66">
        <w:rPr>
          <w:color w:val="000000"/>
          <w:spacing w:val="-8"/>
          <w:w w:val="105"/>
          <w:sz w:val="28"/>
          <w:szCs w:val="28"/>
          <w:lang w:val="uk-UA"/>
        </w:rPr>
        <w:t xml:space="preserve">гічних проблем </w:t>
      </w:r>
      <w:r w:rsidR="00CA43CC">
        <w:rPr>
          <w:color w:val="000000"/>
          <w:spacing w:val="-8"/>
          <w:sz w:val="28"/>
          <w:szCs w:val="28"/>
          <w:lang w:val="uk-UA"/>
        </w:rPr>
        <w:t>осіб з інвалідністю</w:t>
      </w:r>
      <w:r w:rsidRPr="006F7F66">
        <w:rPr>
          <w:color w:val="000000"/>
          <w:spacing w:val="-8"/>
          <w:w w:val="105"/>
          <w:sz w:val="28"/>
          <w:szCs w:val="28"/>
          <w:lang w:val="uk-UA"/>
        </w:rPr>
        <w:t>, що заважають пізнавальній ді</w:t>
      </w:r>
      <w:r w:rsidRPr="006F7F66">
        <w:rPr>
          <w:color w:val="000000"/>
          <w:spacing w:val="-8"/>
          <w:w w:val="105"/>
          <w:sz w:val="28"/>
          <w:szCs w:val="28"/>
          <w:lang w:val="uk-UA"/>
        </w:rPr>
        <w:softHyphen/>
      </w:r>
      <w:r w:rsidRPr="006F7F66">
        <w:rPr>
          <w:color w:val="000000"/>
          <w:spacing w:val="-7"/>
          <w:w w:val="105"/>
          <w:sz w:val="28"/>
          <w:szCs w:val="28"/>
          <w:lang w:val="uk-UA"/>
        </w:rPr>
        <w:t xml:space="preserve">яльності, а також набуття ними навичок, що покращують </w:t>
      </w:r>
      <w:r w:rsidRPr="006F7F66">
        <w:rPr>
          <w:color w:val="000000"/>
          <w:spacing w:val="-6"/>
          <w:w w:val="105"/>
          <w:sz w:val="28"/>
          <w:szCs w:val="28"/>
          <w:lang w:val="uk-UA"/>
        </w:rPr>
        <w:t xml:space="preserve">адаптацію до </w:t>
      </w:r>
      <w:r w:rsidR="00CA43CC">
        <w:rPr>
          <w:color w:val="000000"/>
          <w:spacing w:val="-6"/>
          <w:w w:val="105"/>
          <w:sz w:val="28"/>
          <w:szCs w:val="28"/>
          <w:lang w:val="uk-UA"/>
        </w:rPr>
        <w:t>реабілітаційного/</w:t>
      </w:r>
      <w:r w:rsidRPr="006F7F66">
        <w:rPr>
          <w:color w:val="000000"/>
          <w:spacing w:val="-6"/>
          <w:w w:val="105"/>
          <w:sz w:val="28"/>
          <w:szCs w:val="28"/>
          <w:lang w:val="uk-UA"/>
        </w:rPr>
        <w:t>навчального процесу</w:t>
      </w:r>
      <w:r w:rsidR="003475A6" w:rsidRPr="003475A6">
        <w:rPr>
          <w:color w:val="000000"/>
          <w:spacing w:val="-6"/>
          <w:w w:val="105"/>
          <w:sz w:val="28"/>
          <w:szCs w:val="28"/>
          <w:lang w:val="uk-UA"/>
        </w:rPr>
        <w:t xml:space="preserve"> [17]</w:t>
      </w:r>
      <w:r w:rsidRPr="006F7F66">
        <w:rPr>
          <w:color w:val="000000"/>
          <w:spacing w:val="-6"/>
          <w:w w:val="105"/>
          <w:sz w:val="28"/>
          <w:szCs w:val="28"/>
          <w:lang w:val="uk-UA"/>
        </w:rPr>
        <w:t xml:space="preserve">. </w:t>
      </w:r>
    </w:p>
    <w:p w14:paraId="69DBEF02" w14:textId="77777777" w:rsidR="00C40599" w:rsidRPr="00714E94" w:rsidRDefault="00C40599" w:rsidP="00A57EAE">
      <w:pPr>
        <w:shd w:val="clear" w:color="auto" w:fill="FFFFFF"/>
        <w:spacing w:line="360" w:lineRule="auto"/>
        <w:ind w:left="29" w:right="10" w:firstLine="709"/>
        <w:jc w:val="both"/>
        <w:rPr>
          <w:sz w:val="28"/>
          <w:szCs w:val="28"/>
          <w:lang w:val="uk-UA"/>
        </w:rPr>
      </w:pPr>
      <w:r>
        <w:rPr>
          <w:color w:val="000000"/>
          <w:spacing w:val="-8"/>
          <w:w w:val="105"/>
          <w:sz w:val="28"/>
          <w:szCs w:val="28"/>
          <w:lang w:val="uk-UA"/>
        </w:rPr>
        <w:t>Соціально - п</w:t>
      </w:r>
      <w:r w:rsidRPr="006F7F66">
        <w:rPr>
          <w:color w:val="000000"/>
          <w:spacing w:val="-8"/>
          <w:w w:val="105"/>
          <w:sz w:val="28"/>
          <w:szCs w:val="28"/>
          <w:lang w:val="uk-UA"/>
        </w:rPr>
        <w:t xml:space="preserve">сихологічна допомога </w:t>
      </w:r>
      <w:r w:rsidR="00CA43CC">
        <w:rPr>
          <w:color w:val="000000"/>
          <w:spacing w:val="-8"/>
          <w:sz w:val="28"/>
          <w:szCs w:val="28"/>
          <w:lang w:val="uk-UA"/>
        </w:rPr>
        <w:t>особам з інвалідністю</w:t>
      </w:r>
      <w:r w:rsidRPr="006F7F66">
        <w:rPr>
          <w:color w:val="000000"/>
          <w:spacing w:val="-8"/>
          <w:w w:val="105"/>
          <w:sz w:val="28"/>
          <w:szCs w:val="28"/>
          <w:lang w:val="uk-UA"/>
        </w:rPr>
        <w:t xml:space="preserve"> </w:t>
      </w:r>
      <w:r>
        <w:rPr>
          <w:color w:val="000000"/>
          <w:spacing w:val="-8"/>
          <w:w w:val="105"/>
          <w:sz w:val="28"/>
          <w:szCs w:val="28"/>
          <w:lang w:val="uk-UA"/>
        </w:rPr>
        <w:t>є</w:t>
      </w:r>
      <w:r w:rsidRPr="006F7F66">
        <w:rPr>
          <w:color w:val="000000"/>
          <w:spacing w:val="-8"/>
          <w:w w:val="105"/>
          <w:sz w:val="28"/>
          <w:szCs w:val="28"/>
          <w:lang w:val="uk-UA"/>
        </w:rPr>
        <w:t xml:space="preserve"> ком</w:t>
      </w:r>
      <w:r w:rsidRPr="006F7F66">
        <w:rPr>
          <w:color w:val="000000"/>
          <w:spacing w:val="-8"/>
          <w:w w:val="105"/>
          <w:sz w:val="28"/>
          <w:szCs w:val="28"/>
          <w:lang w:val="uk-UA"/>
        </w:rPr>
        <w:softHyphen/>
      </w:r>
      <w:r w:rsidRPr="006F7F66">
        <w:rPr>
          <w:color w:val="000000"/>
          <w:spacing w:val="-7"/>
          <w:w w:val="105"/>
          <w:sz w:val="28"/>
          <w:szCs w:val="28"/>
          <w:lang w:val="uk-UA"/>
        </w:rPr>
        <w:t>плексною і охоплю</w:t>
      </w:r>
      <w:r>
        <w:rPr>
          <w:color w:val="000000"/>
          <w:spacing w:val="-7"/>
          <w:w w:val="105"/>
          <w:sz w:val="28"/>
          <w:szCs w:val="28"/>
          <w:lang w:val="uk-UA"/>
        </w:rPr>
        <w:t>є</w:t>
      </w:r>
      <w:r w:rsidRPr="006F7F66">
        <w:rPr>
          <w:color w:val="000000"/>
          <w:spacing w:val="-7"/>
          <w:w w:val="105"/>
          <w:sz w:val="28"/>
          <w:szCs w:val="28"/>
          <w:lang w:val="uk-UA"/>
        </w:rPr>
        <w:t xml:space="preserve"> всі сфери їх життєдіяльності.</w:t>
      </w:r>
    </w:p>
    <w:p w14:paraId="356D1D3B" w14:textId="77777777" w:rsidR="00C40599" w:rsidRPr="00714E94" w:rsidRDefault="00C40599" w:rsidP="00B77DC1">
      <w:pPr>
        <w:shd w:val="clear" w:color="auto" w:fill="FFFFFF"/>
        <w:spacing w:before="5" w:line="360" w:lineRule="auto"/>
        <w:ind w:left="374" w:firstLine="335"/>
        <w:jc w:val="both"/>
        <w:rPr>
          <w:sz w:val="28"/>
          <w:szCs w:val="28"/>
          <w:lang w:val="uk-UA"/>
        </w:rPr>
      </w:pPr>
      <w:r>
        <w:rPr>
          <w:color w:val="000000"/>
          <w:spacing w:val="-9"/>
          <w:w w:val="105"/>
          <w:sz w:val="28"/>
          <w:szCs w:val="28"/>
          <w:lang w:val="uk-UA"/>
        </w:rPr>
        <w:t>Соціально – п</w:t>
      </w:r>
      <w:r w:rsidRPr="006F7F66">
        <w:rPr>
          <w:color w:val="000000"/>
          <w:spacing w:val="-9"/>
          <w:w w:val="105"/>
          <w:sz w:val="28"/>
          <w:szCs w:val="28"/>
          <w:lang w:val="uk-UA"/>
        </w:rPr>
        <w:t>сихологічн</w:t>
      </w:r>
      <w:r>
        <w:rPr>
          <w:color w:val="000000"/>
          <w:spacing w:val="-9"/>
          <w:w w:val="105"/>
          <w:sz w:val="28"/>
          <w:szCs w:val="28"/>
          <w:lang w:val="uk-UA"/>
        </w:rPr>
        <w:t>а реабілітація</w:t>
      </w:r>
      <w:r w:rsidRPr="006F7F66">
        <w:rPr>
          <w:color w:val="000000"/>
          <w:spacing w:val="-9"/>
          <w:w w:val="105"/>
          <w:sz w:val="28"/>
          <w:szCs w:val="28"/>
          <w:lang w:val="uk-UA"/>
        </w:rPr>
        <w:t xml:space="preserve"> включає:</w:t>
      </w:r>
    </w:p>
    <w:p w14:paraId="360743CA" w14:textId="77777777" w:rsidR="00C40599" w:rsidRPr="00714E94" w:rsidRDefault="00C40599" w:rsidP="00A57EAE">
      <w:pPr>
        <w:shd w:val="clear" w:color="auto" w:fill="FFFFFF"/>
        <w:spacing w:line="360" w:lineRule="auto"/>
        <w:ind w:left="34" w:firstLine="709"/>
        <w:jc w:val="both"/>
        <w:rPr>
          <w:sz w:val="28"/>
          <w:szCs w:val="28"/>
          <w:lang w:val="uk-UA"/>
        </w:rPr>
      </w:pPr>
      <w:r w:rsidRPr="006F7F66">
        <w:rPr>
          <w:color w:val="000000"/>
          <w:spacing w:val="-6"/>
          <w:w w:val="105"/>
          <w:sz w:val="28"/>
          <w:szCs w:val="28"/>
          <w:lang w:val="uk-UA"/>
        </w:rPr>
        <w:lastRenderedPageBreak/>
        <w:t xml:space="preserve">- психологічну діагностику </w:t>
      </w:r>
      <w:r w:rsidR="00BF53AC">
        <w:rPr>
          <w:color w:val="000000"/>
          <w:spacing w:val="-6"/>
          <w:w w:val="105"/>
          <w:sz w:val="28"/>
          <w:szCs w:val="28"/>
          <w:lang w:val="uk-UA"/>
        </w:rPr>
        <w:t>осіб з інвалідністю</w:t>
      </w:r>
      <w:r w:rsidRPr="006F7F66">
        <w:rPr>
          <w:color w:val="000000"/>
          <w:spacing w:val="-4"/>
          <w:w w:val="105"/>
          <w:sz w:val="28"/>
          <w:szCs w:val="28"/>
          <w:lang w:val="uk-UA"/>
        </w:rPr>
        <w:t xml:space="preserve"> з метою виявлення і вирішення проблем, що </w:t>
      </w:r>
      <w:r w:rsidRPr="006F7F66">
        <w:rPr>
          <w:color w:val="000000"/>
          <w:spacing w:val="-7"/>
          <w:w w:val="105"/>
          <w:sz w:val="28"/>
          <w:szCs w:val="28"/>
          <w:lang w:val="uk-UA"/>
        </w:rPr>
        <w:t>виникають в процесі їх інтеграції в середовище;</w:t>
      </w:r>
    </w:p>
    <w:p w14:paraId="4FC070AD" w14:textId="77777777" w:rsidR="00C40599" w:rsidRPr="006F7F66" w:rsidRDefault="00C40599" w:rsidP="00A57EAE">
      <w:pPr>
        <w:shd w:val="clear" w:color="auto" w:fill="FFFFFF"/>
        <w:spacing w:line="360" w:lineRule="auto"/>
        <w:ind w:left="29" w:firstLine="709"/>
        <w:jc w:val="both"/>
        <w:rPr>
          <w:color w:val="000000"/>
          <w:spacing w:val="-8"/>
          <w:w w:val="105"/>
          <w:sz w:val="28"/>
          <w:szCs w:val="28"/>
          <w:lang w:val="uk-UA"/>
        </w:rPr>
      </w:pPr>
      <w:r w:rsidRPr="006F7F66">
        <w:rPr>
          <w:color w:val="000000"/>
          <w:spacing w:val="-9"/>
          <w:w w:val="105"/>
          <w:sz w:val="28"/>
          <w:szCs w:val="28"/>
          <w:lang w:val="uk-UA"/>
        </w:rPr>
        <w:t>- створення на основі отриманих даних індивідуаль</w:t>
      </w:r>
      <w:r w:rsidRPr="006F7F66">
        <w:rPr>
          <w:color w:val="000000"/>
          <w:spacing w:val="-9"/>
          <w:w w:val="105"/>
          <w:sz w:val="28"/>
          <w:szCs w:val="28"/>
          <w:lang w:val="uk-UA"/>
        </w:rPr>
        <w:softHyphen/>
      </w:r>
      <w:r w:rsidRPr="006F7F66">
        <w:rPr>
          <w:color w:val="000000"/>
          <w:spacing w:val="-8"/>
          <w:w w:val="105"/>
          <w:sz w:val="28"/>
          <w:szCs w:val="28"/>
          <w:lang w:val="uk-UA"/>
        </w:rPr>
        <w:t xml:space="preserve">них </w:t>
      </w:r>
      <w:r>
        <w:rPr>
          <w:color w:val="000000"/>
          <w:spacing w:val="-8"/>
          <w:w w:val="105"/>
          <w:sz w:val="28"/>
          <w:szCs w:val="28"/>
          <w:lang w:val="uk-UA"/>
        </w:rPr>
        <w:t>планів реабілітаційних заходів</w:t>
      </w:r>
      <w:r w:rsidRPr="006F7F66">
        <w:rPr>
          <w:color w:val="000000"/>
          <w:spacing w:val="-8"/>
          <w:w w:val="105"/>
          <w:sz w:val="28"/>
          <w:szCs w:val="28"/>
          <w:lang w:val="uk-UA"/>
        </w:rPr>
        <w:t xml:space="preserve"> </w:t>
      </w:r>
      <w:r w:rsidR="0018763C">
        <w:rPr>
          <w:color w:val="000000"/>
          <w:spacing w:val="-8"/>
          <w:sz w:val="28"/>
          <w:szCs w:val="28"/>
          <w:lang w:val="uk-UA"/>
        </w:rPr>
        <w:t>осіб з інвалідністю</w:t>
      </w:r>
      <w:r w:rsidR="0018763C" w:rsidRPr="006F7F66">
        <w:rPr>
          <w:color w:val="000000"/>
          <w:spacing w:val="-8"/>
          <w:w w:val="105"/>
          <w:sz w:val="28"/>
          <w:szCs w:val="28"/>
          <w:lang w:val="uk-UA"/>
        </w:rPr>
        <w:t xml:space="preserve"> </w:t>
      </w:r>
      <w:r w:rsidRPr="006F7F66">
        <w:rPr>
          <w:color w:val="000000"/>
          <w:spacing w:val="-8"/>
          <w:w w:val="105"/>
          <w:sz w:val="28"/>
          <w:szCs w:val="28"/>
          <w:lang w:val="uk-UA"/>
        </w:rPr>
        <w:t xml:space="preserve">та розробка психологічної компоненти індивідуальних </w:t>
      </w:r>
      <w:r>
        <w:rPr>
          <w:color w:val="000000"/>
          <w:spacing w:val="-8"/>
          <w:w w:val="105"/>
          <w:sz w:val="28"/>
          <w:szCs w:val="28"/>
          <w:lang w:val="uk-UA"/>
        </w:rPr>
        <w:t>планів</w:t>
      </w:r>
      <w:r w:rsidRPr="006F7F66">
        <w:rPr>
          <w:color w:val="000000"/>
          <w:spacing w:val="-8"/>
          <w:w w:val="105"/>
          <w:sz w:val="28"/>
          <w:szCs w:val="28"/>
          <w:lang w:val="uk-UA"/>
        </w:rPr>
        <w:t xml:space="preserve"> реабілітації;</w:t>
      </w:r>
    </w:p>
    <w:p w14:paraId="24AF83F3" w14:textId="77777777" w:rsidR="00C40599" w:rsidRPr="006F7F66" w:rsidRDefault="00C40599" w:rsidP="00A57EAE">
      <w:pPr>
        <w:shd w:val="clear" w:color="auto" w:fill="FFFFFF"/>
        <w:spacing w:line="360" w:lineRule="auto"/>
        <w:ind w:firstLine="709"/>
        <w:jc w:val="both"/>
        <w:rPr>
          <w:color w:val="000000"/>
          <w:spacing w:val="-1"/>
          <w:sz w:val="28"/>
          <w:szCs w:val="28"/>
          <w:lang w:val="uk-UA"/>
        </w:rPr>
      </w:pPr>
      <w:r w:rsidRPr="006F7F66">
        <w:rPr>
          <w:color w:val="000000"/>
          <w:spacing w:val="-2"/>
          <w:sz w:val="28"/>
          <w:szCs w:val="28"/>
          <w:lang w:val="uk-UA"/>
        </w:rPr>
        <w:t xml:space="preserve">- надання психологічних консультацій для вирішення </w:t>
      </w:r>
      <w:r w:rsidRPr="006F7F66">
        <w:rPr>
          <w:color w:val="000000"/>
          <w:spacing w:val="-1"/>
          <w:sz w:val="28"/>
          <w:szCs w:val="28"/>
          <w:lang w:val="uk-UA"/>
        </w:rPr>
        <w:t xml:space="preserve"> психологічних проблем; </w:t>
      </w:r>
    </w:p>
    <w:p w14:paraId="7C65D8B7" w14:textId="77777777" w:rsidR="008D023C" w:rsidRDefault="00C40599" w:rsidP="00A57EAE">
      <w:pPr>
        <w:shd w:val="clear" w:color="auto" w:fill="FFFFFF"/>
        <w:spacing w:line="360" w:lineRule="auto"/>
        <w:ind w:left="10" w:firstLine="709"/>
        <w:jc w:val="both"/>
        <w:rPr>
          <w:color w:val="000000"/>
          <w:spacing w:val="-4"/>
          <w:sz w:val="28"/>
          <w:szCs w:val="28"/>
          <w:lang w:val="uk-UA"/>
        </w:rPr>
      </w:pPr>
      <w:r w:rsidRPr="006F7F66">
        <w:rPr>
          <w:color w:val="000000"/>
          <w:sz w:val="28"/>
          <w:szCs w:val="28"/>
          <w:lang w:val="uk-UA"/>
        </w:rPr>
        <w:t>- проведення</w:t>
      </w:r>
      <w:r>
        <w:rPr>
          <w:color w:val="000000"/>
          <w:sz w:val="28"/>
          <w:szCs w:val="28"/>
          <w:lang w:val="uk-UA"/>
        </w:rPr>
        <w:t xml:space="preserve"> індивідуальної та групової роботи (психотера</w:t>
      </w:r>
      <w:r w:rsidRPr="006F7F66">
        <w:rPr>
          <w:color w:val="000000"/>
          <w:sz w:val="28"/>
          <w:szCs w:val="28"/>
          <w:lang w:val="uk-UA"/>
        </w:rPr>
        <w:t>певтичн</w:t>
      </w:r>
      <w:r>
        <w:rPr>
          <w:color w:val="000000"/>
          <w:sz w:val="28"/>
          <w:szCs w:val="28"/>
          <w:lang w:val="uk-UA"/>
        </w:rPr>
        <w:t>і</w:t>
      </w:r>
      <w:r w:rsidRPr="006F7F66">
        <w:rPr>
          <w:color w:val="000000"/>
          <w:sz w:val="28"/>
          <w:szCs w:val="28"/>
          <w:lang w:val="uk-UA"/>
        </w:rPr>
        <w:t xml:space="preserve"> занят</w:t>
      </w:r>
      <w:r>
        <w:rPr>
          <w:color w:val="000000"/>
          <w:sz w:val="28"/>
          <w:szCs w:val="28"/>
          <w:lang w:val="uk-UA"/>
        </w:rPr>
        <w:t>тя</w:t>
      </w:r>
      <w:r w:rsidRPr="006F7F66">
        <w:rPr>
          <w:color w:val="000000"/>
          <w:sz w:val="28"/>
          <w:szCs w:val="28"/>
          <w:lang w:val="uk-UA"/>
        </w:rPr>
        <w:t>,</w:t>
      </w:r>
      <w:r>
        <w:rPr>
          <w:color w:val="000000"/>
          <w:sz w:val="28"/>
          <w:szCs w:val="28"/>
          <w:lang w:val="uk-UA"/>
        </w:rPr>
        <w:t xml:space="preserve"> </w:t>
      </w:r>
      <w:r>
        <w:rPr>
          <w:color w:val="000000"/>
          <w:spacing w:val="-4"/>
          <w:sz w:val="28"/>
          <w:szCs w:val="28"/>
          <w:lang w:val="uk-UA"/>
        </w:rPr>
        <w:t>тренінги та семінари)</w:t>
      </w:r>
      <w:r w:rsidRPr="006F7F66">
        <w:rPr>
          <w:color w:val="000000"/>
          <w:sz w:val="28"/>
          <w:szCs w:val="28"/>
          <w:lang w:val="uk-UA"/>
        </w:rPr>
        <w:t>, котрі сприя</w:t>
      </w:r>
      <w:r>
        <w:rPr>
          <w:color w:val="000000"/>
          <w:sz w:val="28"/>
          <w:szCs w:val="28"/>
          <w:lang w:val="uk-UA"/>
        </w:rPr>
        <w:t>ють</w:t>
      </w:r>
      <w:r w:rsidRPr="006F7F66">
        <w:rPr>
          <w:color w:val="000000"/>
          <w:sz w:val="28"/>
          <w:szCs w:val="28"/>
          <w:lang w:val="uk-UA"/>
        </w:rPr>
        <w:t xml:space="preserve"> </w:t>
      </w:r>
      <w:r>
        <w:rPr>
          <w:color w:val="000000"/>
          <w:sz w:val="28"/>
          <w:szCs w:val="28"/>
          <w:lang w:val="uk-UA"/>
        </w:rPr>
        <w:t>в</w:t>
      </w:r>
      <w:r w:rsidRPr="006F7F66">
        <w:rPr>
          <w:color w:val="000000"/>
          <w:sz w:val="28"/>
          <w:szCs w:val="28"/>
          <w:lang w:val="uk-UA"/>
        </w:rPr>
        <w:t>ирішенню п</w:t>
      </w:r>
      <w:r w:rsidRPr="006F7F66">
        <w:rPr>
          <w:color w:val="000000"/>
          <w:spacing w:val="-4"/>
          <w:sz w:val="28"/>
          <w:szCs w:val="28"/>
          <w:lang w:val="uk-UA"/>
        </w:rPr>
        <w:t>сихологічних проблем та</w:t>
      </w:r>
      <w:r>
        <w:rPr>
          <w:color w:val="000000"/>
          <w:spacing w:val="-4"/>
          <w:sz w:val="28"/>
          <w:szCs w:val="28"/>
          <w:lang w:val="uk-UA"/>
        </w:rPr>
        <w:t xml:space="preserve"> </w:t>
      </w:r>
      <w:r w:rsidRPr="006F7F66">
        <w:rPr>
          <w:color w:val="000000"/>
          <w:spacing w:val="-4"/>
          <w:sz w:val="28"/>
          <w:szCs w:val="28"/>
          <w:lang w:val="uk-UA"/>
        </w:rPr>
        <w:t>набуттю необхідних навичок</w:t>
      </w:r>
      <w:r>
        <w:rPr>
          <w:color w:val="000000"/>
          <w:spacing w:val="-4"/>
          <w:sz w:val="28"/>
          <w:szCs w:val="28"/>
          <w:lang w:val="uk-UA"/>
        </w:rPr>
        <w:t>,</w:t>
      </w:r>
      <w:r w:rsidRPr="006F7F66">
        <w:rPr>
          <w:color w:val="000000"/>
          <w:spacing w:val="-3"/>
          <w:sz w:val="28"/>
          <w:szCs w:val="28"/>
          <w:lang w:val="uk-UA"/>
        </w:rPr>
        <w:t xml:space="preserve"> ефективн</w:t>
      </w:r>
      <w:r>
        <w:rPr>
          <w:color w:val="000000"/>
          <w:spacing w:val="-3"/>
          <w:sz w:val="28"/>
          <w:szCs w:val="28"/>
          <w:lang w:val="uk-UA"/>
        </w:rPr>
        <w:t>ій</w:t>
      </w:r>
      <w:r w:rsidRPr="006F7F66">
        <w:rPr>
          <w:color w:val="000000"/>
          <w:spacing w:val="-3"/>
          <w:sz w:val="28"/>
          <w:szCs w:val="28"/>
          <w:lang w:val="uk-UA"/>
        </w:rPr>
        <w:t xml:space="preserve"> адаптації до умов навчання</w:t>
      </w:r>
      <w:r>
        <w:rPr>
          <w:color w:val="000000"/>
          <w:spacing w:val="-3"/>
          <w:sz w:val="28"/>
          <w:szCs w:val="28"/>
          <w:lang w:val="uk-UA"/>
        </w:rPr>
        <w:t>,</w:t>
      </w:r>
      <w:r w:rsidRPr="006F7F66">
        <w:rPr>
          <w:color w:val="000000"/>
          <w:spacing w:val="-3"/>
          <w:sz w:val="28"/>
          <w:szCs w:val="28"/>
          <w:lang w:val="uk-UA"/>
        </w:rPr>
        <w:t xml:space="preserve"> </w:t>
      </w:r>
      <w:r w:rsidRPr="006F7F66">
        <w:rPr>
          <w:color w:val="000000"/>
          <w:spacing w:val="-2"/>
          <w:sz w:val="28"/>
          <w:szCs w:val="28"/>
          <w:lang w:val="uk-UA"/>
        </w:rPr>
        <w:t>виявленн</w:t>
      </w:r>
      <w:r>
        <w:rPr>
          <w:color w:val="000000"/>
          <w:spacing w:val="-2"/>
          <w:sz w:val="28"/>
          <w:szCs w:val="28"/>
          <w:lang w:val="uk-UA"/>
        </w:rPr>
        <w:t>ю та усуненню</w:t>
      </w:r>
      <w:r w:rsidRPr="006F7F66">
        <w:rPr>
          <w:color w:val="000000"/>
          <w:spacing w:val="-2"/>
          <w:sz w:val="28"/>
          <w:szCs w:val="28"/>
          <w:lang w:val="uk-UA"/>
        </w:rPr>
        <w:t xml:space="preserve"> складнощів </w:t>
      </w:r>
      <w:r>
        <w:rPr>
          <w:color w:val="000000"/>
          <w:spacing w:val="-2"/>
          <w:sz w:val="28"/>
          <w:szCs w:val="28"/>
          <w:lang w:val="uk-UA"/>
        </w:rPr>
        <w:t>у взаємовідносинах</w:t>
      </w:r>
      <w:r w:rsidRPr="006F7F66">
        <w:rPr>
          <w:color w:val="000000"/>
          <w:spacing w:val="-2"/>
          <w:sz w:val="28"/>
          <w:szCs w:val="28"/>
          <w:lang w:val="uk-UA"/>
        </w:rPr>
        <w:t xml:space="preserve"> </w:t>
      </w:r>
      <w:r w:rsidR="00BF53AC">
        <w:rPr>
          <w:color w:val="000000"/>
          <w:spacing w:val="-2"/>
          <w:sz w:val="28"/>
          <w:szCs w:val="28"/>
          <w:lang w:val="uk-UA"/>
        </w:rPr>
        <w:t>осіб з інвалідністю</w:t>
      </w:r>
      <w:r w:rsidRPr="006F7F66">
        <w:rPr>
          <w:color w:val="000000"/>
          <w:spacing w:val="-2"/>
          <w:sz w:val="28"/>
          <w:szCs w:val="28"/>
          <w:lang w:val="uk-UA"/>
        </w:rPr>
        <w:t xml:space="preserve"> з </w:t>
      </w:r>
      <w:r w:rsidR="0018763C">
        <w:rPr>
          <w:color w:val="000000"/>
          <w:spacing w:val="-2"/>
          <w:sz w:val="28"/>
          <w:szCs w:val="28"/>
          <w:lang w:val="uk-UA"/>
        </w:rPr>
        <w:t xml:space="preserve"> фахівцями з реабілітації, </w:t>
      </w:r>
      <w:r w:rsidRPr="006F7F66">
        <w:rPr>
          <w:color w:val="000000"/>
          <w:spacing w:val="-2"/>
          <w:sz w:val="28"/>
          <w:szCs w:val="28"/>
          <w:lang w:val="uk-UA"/>
        </w:rPr>
        <w:t>викла</w:t>
      </w:r>
      <w:r>
        <w:rPr>
          <w:color w:val="000000"/>
          <w:spacing w:val="-2"/>
          <w:sz w:val="28"/>
          <w:szCs w:val="28"/>
          <w:lang w:val="uk-UA"/>
        </w:rPr>
        <w:t>да</w:t>
      </w:r>
      <w:r w:rsidRPr="006F7F66">
        <w:rPr>
          <w:color w:val="000000"/>
          <w:spacing w:val="-2"/>
          <w:sz w:val="28"/>
          <w:szCs w:val="28"/>
          <w:lang w:val="uk-UA"/>
        </w:rPr>
        <w:t>чами</w:t>
      </w:r>
      <w:r w:rsidRPr="006F7F66">
        <w:rPr>
          <w:color w:val="000000"/>
          <w:sz w:val="28"/>
          <w:szCs w:val="28"/>
          <w:lang w:val="uk-UA"/>
        </w:rPr>
        <w:t xml:space="preserve"> та іншими працівниками </w:t>
      </w:r>
      <w:r w:rsidR="005235B4">
        <w:rPr>
          <w:color w:val="000000"/>
          <w:sz w:val="28"/>
          <w:szCs w:val="28"/>
          <w:lang w:val="uk-UA"/>
        </w:rPr>
        <w:t>Центру</w:t>
      </w:r>
      <w:r>
        <w:rPr>
          <w:color w:val="000000"/>
          <w:sz w:val="28"/>
          <w:szCs w:val="28"/>
          <w:lang w:val="uk-UA"/>
        </w:rPr>
        <w:t>,</w:t>
      </w:r>
      <w:r w:rsidRPr="006F7F66">
        <w:rPr>
          <w:color w:val="000000"/>
          <w:sz w:val="28"/>
          <w:szCs w:val="28"/>
          <w:lang w:val="uk-UA"/>
        </w:rPr>
        <w:t xml:space="preserve"> налагодж</w:t>
      </w:r>
      <w:r w:rsidRPr="006F7F66">
        <w:rPr>
          <w:color w:val="000000"/>
          <w:spacing w:val="-1"/>
          <w:sz w:val="28"/>
          <w:szCs w:val="28"/>
          <w:lang w:val="uk-UA"/>
        </w:rPr>
        <w:t>енн</w:t>
      </w:r>
      <w:r>
        <w:rPr>
          <w:color w:val="000000"/>
          <w:spacing w:val="-1"/>
          <w:sz w:val="28"/>
          <w:szCs w:val="28"/>
          <w:lang w:val="uk-UA"/>
        </w:rPr>
        <w:t>ю</w:t>
      </w:r>
      <w:r w:rsidRPr="006F7F66">
        <w:rPr>
          <w:color w:val="000000"/>
          <w:spacing w:val="-1"/>
          <w:sz w:val="28"/>
          <w:szCs w:val="28"/>
          <w:lang w:val="uk-UA"/>
        </w:rPr>
        <w:t xml:space="preserve"> взаєморозуміння та  співпраці</w:t>
      </w:r>
      <w:r>
        <w:rPr>
          <w:color w:val="000000"/>
          <w:spacing w:val="-1"/>
          <w:sz w:val="28"/>
          <w:szCs w:val="28"/>
          <w:lang w:val="uk-UA"/>
        </w:rPr>
        <w:t>,</w:t>
      </w:r>
      <w:r w:rsidRPr="006F7F66">
        <w:rPr>
          <w:color w:val="000000"/>
          <w:spacing w:val="-1"/>
          <w:sz w:val="28"/>
          <w:szCs w:val="28"/>
          <w:lang w:val="uk-UA"/>
        </w:rPr>
        <w:t xml:space="preserve"> </w:t>
      </w:r>
      <w:r w:rsidRPr="006F7F66">
        <w:rPr>
          <w:color w:val="000000"/>
          <w:sz w:val="28"/>
          <w:szCs w:val="28"/>
          <w:lang w:val="uk-UA"/>
        </w:rPr>
        <w:t>виявленн</w:t>
      </w:r>
      <w:r>
        <w:rPr>
          <w:color w:val="000000"/>
          <w:sz w:val="28"/>
          <w:szCs w:val="28"/>
          <w:lang w:val="uk-UA"/>
        </w:rPr>
        <w:t>ю та усуненню</w:t>
      </w:r>
      <w:r w:rsidRPr="006F7F66">
        <w:rPr>
          <w:color w:val="000000"/>
          <w:sz w:val="28"/>
          <w:szCs w:val="28"/>
          <w:lang w:val="uk-UA"/>
        </w:rPr>
        <w:t xml:space="preserve"> конфліктних ситуацій, що виникають у </w:t>
      </w:r>
      <w:r w:rsidRPr="006F7F66">
        <w:rPr>
          <w:color w:val="000000"/>
          <w:spacing w:val="-2"/>
          <w:sz w:val="28"/>
          <w:szCs w:val="28"/>
          <w:lang w:val="uk-UA"/>
        </w:rPr>
        <w:t>групах</w:t>
      </w:r>
      <w:r>
        <w:rPr>
          <w:color w:val="000000"/>
          <w:spacing w:val="-2"/>
          <w:sz w:val="28"/>
          <w:szCs w:val="28"/>
          <w:lang w:val="uk-UA"/>
        </w:rPr>
        <w:t xml:space="preserve"> </w:t>
      </w:r>
      <w:r w:rsidR="00BF53AC">
        <w:rPr>
          <w:color w:val="000000"/>
          <w:spacing w:val="-2"/>
          <w:sz w:val="28"/>
          <w:szCs w:val="28"/>
          <w:lang w:val="uk-UA"/>
        </w:rPr>
        <w:t>осіб з інвалідністю</w:t>
      </w:r>
      <w:r>
        <w:rPr>
          <w:color w:val="000000"/>
          <w:spacing w:val="-2"/>
          <w:sz w:val="28"/>
          <w:szCs w:val="28"/>
          <w:lang w:val="uk-UA"/>
        </w:rPr>
        <w:t>,</w:t>
      </w:r>
      <w:r w:rsidRPr="006F7F66">
        <w:rPr>
          <w:color w:val="000000"/>
          <w:spacing w:val="-2"/>
          <w:sz w:val="28"/>
          <w:szCs w:val="28"/>
          <w:lang w:val="uk-UA"/>
        </w:rPr>
        <w:t xml:space="preserve"> сприянн</w:t>
      </w:r>
      <w:r>
        <w:rPr>
          <w:color w:val="000000"/>
          <w:spacing w:val="-2"/>
          <w:sz w:val="28"/>
          <w:szCs w:val="28"/>
          <w:lang w:val="uk-UA"/>
        </w:rPr>
        <w:t>ю</w:t>
      </w:r>
      <w:r w:rsidRPr="006F7F66">
        <w:rPr>
          <w:color w:val="000000"/>
          <w:sz w:val="28"/>
          <w:szCs w:val="28"/>
          <w:lang w:val="uk-UA"/>
        </w:rPr>
        <w:t xml:space="preserve"> у подоланні </w:t>
      </w:r>
      <w:r w:rsidR="00BF53AC">
        <w:rPr>
          <w:color w:val="000000"/>
          <w:sz w:val="28"/>
          <w:szCs w:val="28"/>
          <w:lang w:val="uk-UA"/>
        </w:rPr>
        <w:t xml:space="preserve">особами з </w:t>
      </w:r>
      <w:r>
        <w:rPr>
          <w:color w:val="000000"/>
          <w:sz w:val="28"/>
          <w:szCs w:val="28"/>
          <w:lang w:val="uk-UA"/>
        </w:rPr>
        <w:t>інвалід</w:t>
      </w:r>
      <w:r w:rsidR="00BF53AC">
        <w:rPr>
          <w:color w:val="000000"/>
          <w:sz w:val="28"/>
          <w:szCs w:val="28"/>
          <w:lang w:val="uk-UA"/>
        </w:rPr>
        <w:t>ністю</w:t>
      </w:r>
      <w:r w:rsidRPr="006F7F66">
        <w:rPr>
          <w:color w:val="000000"/>
          <w:sz w:val="28"/>
          <w:szCs w:val="28"/>
          <w:lang w:val="uk-UA"/>
        </w:rPr>
        <w:t xml:space="preserve"> </w:t>
      </w:r>
      <w:r w:rsidRPr="006F7F66">
        <w:rPr>
          <w:color w:val="000000"/>
          <w:spacing w:val="-1"/>
          <w:sz w:val="28"/>
          <w:szCs w:val="28"/>
          <w:lang w:val="uk-UA"/>
        </w:rPr>
        <w:t>негативного впливу хвороби на</w:t>
      </w:r>
      <w:r w:rsidR="00EB4B5C">
        <w:rPr>
          <w:color w:val="000000"/>
          <w:spacing w:val="-1"/>
          <w:sz w:val="28"/>
          <w:szCs w:val="28"/>
          <w:lang w:val="uk-UA"/>
        </w:rPr>
        <w:t xml:space="preserve"> </w:t>
      </w:r>
      <w:r w:rsidR="00BF53AC">
        <w:rPr>
          <w:color w:val="000000"/>
          <w:spacing w:val="-1"/>
          <w:sz w:val="28"/>
          <w:szCs w:val="28"/>
          <w:lang w:val="uk-UA"/>
        </w:rPr>
        <w:t>прходження комплексу реабілітаційних заходів та</w:t>
      </w:r>
      <w:r w:rsidRPr="006F7F66">
        <w:rPr>
          <w:color w:val="000000"/>
          <w:spacing w:val="-1"/>
          <w:sz w:val="28"/>
          <w:szCs w:val="28"/>
          <w:lang w:val="uk-UA"/>
        </w:rPr>
        <w:t xml:space="preserve"> проведення </w:t>
      </w:r>
      <w:r w:rsidR="0018763C">
        <w:rPr>
          <w:color w:val="000000"/>
          <w:spacing w:val="-1"/>
          <w:sz w:val="28"/>
          <w:szCs w:val="28"/>
          <w:lang w:val="uk-UA"/>
        </w:rPr>
        <w:t xml:space="preserve">комплексу реабілітації, </w:t>
      </w:r>
      <w:r w:rsidRPr="006F7F66">
        <w:rPr>
          <w:color w:val="000000"/>
          <w:spacing w:val="-1"/>
          <w:sz w:val="28"/>
          <w:szCs w:val="28"/>
          <w:lang w:val="uk-UA"/>
        </w:rPr>
        <w:t>навчання та соціалізації.</w:t>
      </w:r>
      <w:r w:rsidR="00253EE0">
        <w:rPr>
          <w:color w:val="000000"/>
          <w:spacing w:val="-1"/>
          <w:sz w:val="28"/>
          <w:szCs w:val="28"/>
          <w:lang w:val="uk-UA"/>
        </w:rPr>
        <w:t xml:space="preserve"> </w:t>
      </w:r>
      <w:r w:rsidRPr="006F7F66">
        <w:rPr>
          <w:color w:val="000000"/>
          <w:spacing w:val="-3"/>
          <w:sz w:val="28"/>
          <w:szCs w:val="28"/>
          <w:lang w:val="uk-UA"/>
        </w:rPr>
        <w:t xml:space="preserve">Особлива увага приділяється </w:t>
      </w:r>
      <w:r w:rsidR="00BF53AC">
        <w:rPr>
          <w:color w:val="000000"/>
          <w:spacing w:val="-3"/>
          <w:sz w:val="28"/>
          <w:szCs w:val="28"/>
          <w:lang w:val="uk-UA"/>
        </w:rPr>
        <w:t>особам з інвалідністю</w:t>
      </w:r>
      <w:r>
        <w:rPr>
          <w:color w:val="000000"/>
          <w:spacing w:val="-3"/>
          <w:sz w:val="28"/>
          <w:szCs w:val="28"/>
          <w:lang w:val="uk-UA"/>
        </w:rPr>
        <w:t xml:space="preserve">, які </w:t>
      </w:r>
      <w:r w:rsidR="00BF53AC">
        <w:rPr>
          <w:color w:val="000000"/>
          <w:spacing w:val="-3"/>
          <w:sz w:val="28"/>
          <w:szCs w:val="28"/>
          <w:lang w:val="uk-UA"/>
        </w:rPr>
        <w:t>не тільки отримують медичну, фізичну, соціально-психологічну реабілітацію, а залишились у</w:t>
      </w:r>
      <w:r>
        <w:rPr>
          <w:color w:val="000000"/>
          <w:spacing w:val="-3"/>
          <w:sz w:val="28"/>
          <w:szCs w:val="28"/>
          <w:lang w:val="uk-UA"/>
        </w:rPr>
        <w:t xml:space="preserve"> </w:t>
      </w:r>
      <w:r w:rsidR="00253EE0">
        <w:rPr>
          <w:color w:val="000000"/>
          <w:spacing w:val="-3"/>
          <w:sz w:val="28"/>
          <w:szCs w:val="28"/>
          <w:lang w:val="uk-UA"/>
        </w:rPr>
        <w:t>Центр</w:t>
      </w:r>
      <w:r w:rsidR="00BF53AC">
        <w:rPr>
          <w:color w:val="000000"/>
          <w:spacing w:val="-3"/>
          <w:sz w:val="28"/>
          <w:szCs w:val="28"/>
          <w:lang w:val="uk-UA"/>
        </w:rPr>
        <w:t>і для прходження професійної реабілітації</w:t>
      </w:r>
      <w:r w:rsidRPr="006F7F66">
        <w:rPr>
          <w:color w:val="000000"/>
          <w:spacing w:val="-3"/>
          <w:sz w:val="28"/>
          <w:szCs w:val="28"/>
          <w:lang w:val="uk-UA"/>
        </w:rPr>
        <w:t xml:space="preserve">, їх </w:t>
      </w:r>
      <w:r w:rsidRPr="006F7F66">
        <w:rPr>
          <w:color w:val="000000"/>
          <w:spacing w:val="-2"/>
          <w:sz w:val="28"/>
          <w:szCs w:val="28"/>
          <w:lang w:val="uk-UA"/>
        </w:rPr>
        <w:t>адаптації до нової соціальної ситуації (навчання в навчальному закладі</w:t>
      </w:r>
      <w:r>
        <w:rPr>
          <w:color w:val="000000"/>
          <w:sz w:val="28"/>
          <w:szCs w:val="28"/>
          <w:lang w:val="uk-UA"/>
        </w:rPr>
        <w:t xml:space="preserve">) та </w:t>
      </w:r>
      <w:r w:rsidRPr="006F7F66">
        <w:rPr>
          <w:color w:val="000000"/>
          <w:sz w:val="28"/>
          <w:szCs w:val="28"/>
          <w:lang w:val="uk-UA"/>
        </w:rPr>
        <w:t>випускникам</w:t>
      </w:r>
      <w:r>
        <w:rPr>
          <w:color w:val="000000"/>
          <w:sz w:val="28"/>
          <w:szCs w:val="28"/>
          <w:lang w:val="uk-UA"/>
        </w:rPr>
        <w:t xml:space="preserve"> </w:t>
      </w:r>
      <w:r w:rsidRPr="006F7F66">
        <w:rPr>
          <w:color w:val="000000"/>
          <w:sz w:val="28"/>
          <w:szCs w:val="28"/>
          <w:lang w:val="uk-UA"/>
        </w:rPr>
        <w:t>— формула</w:t>
      </w:r>
      <w:r w:rsidRPr="006F7F66">
        <w:rPr>
          <w:color w:val="000000"/>
          <w:spacing w:val="-4"/>
          <w:sz w:val="28"/>
          <w:szCs w:val="28"/>
          <w:lang w:val="uk-UA"/>
        </w:rPr>
        <w:t xml:space="preserve"> готовності до виходу на </w:t>
      </w:r>
      <w:r>
        <w:rPr>
          <w:color w:val="000000"/>
          <w:spacing w:val="-4"/>
          <w:sz w:val="28"/>
          <w:szCs w:val="28"/>
          <w:lang w:val="uk-UA"/>
        </w:rPr>
        <w:t xml:space="preserve">відкритий </w:t>
      </w:r>
      <w:r w:rsidRPr="006F7F66">
        <w:rPr>
          <w:color w:val="000000"/>
          <w:spacing w:val="-4"/>
          <w:sz w:val="28"/>
          <w:szCs w:val="28"/>
          <w:lang w:val="uk-UA"/>
        </w:rPr>
        <w:t>ринок праці та пошуку</w:t>
      </w:r>
      <w:r w:rsidR="008D023C">
        <w:rPr>
          <w:color w:val="000000"/>
          <w:spacing w:val="-4"/>
          <w:sz w:val="28"/>
          <w:szCs w:val="28"/>
          <w:lang w:val="uk-UA"/>
        </w:rPr>
        <w:t xml:space="preserve"> роботи</w:t>
      </w:r>
      <w:r w:rsidR="003475A6" w:rsidRPr="00BF53AC">
        <w:rPr>
          <w:color w:val="000000"/>
          <w:spacing w:val="-4"/>
          <w:sz w:val="28"/>
          <w:szCs w:val="28"/>
          <w:lang w:val="uk-UA"/>
        </w:rPr>
        <w:t xml:space="preserve"> [6</w:t>
      </w:r>
      <w:r w:rsidR="001435E6">
        <w:rPr>
          <w:color w:val="000000"/>
          <w:spacing w:val="-4"/>
          <w:sz w:val="28"/>
          <w:szCs w:val="28"/>
          <w:lang w:val="uk-UA"/>
        </w:rPr>
        <w:t>5</w:t>
      </w:r>
      <w:r w:rsidR="00A71ADD">
        <w:rPr>
          <w:color w:val="000000"/>
          <w:spacing w:val="-4"/>
          <w:sz w:val="28"/>
          <w:szCs w:val="28"/>
          <w:lang w:val="uk-UA"/>
        </w:rPr>
        <w:t>,66</w:t>
      </w:r>
      <w:r w:rsidR="003475A6" w:rsidRPr="00BF53AC">
        <w:rPr>
          <w:color w:val="000000"/>
          <w:spacing w:val="-4"/>
          <w:sz w:val="28"/>
          <w:szCs w:val="28"/>
          <w:lang w:val="uk-UA"/>
        </w:rPr>
        <w:t>]</w:t>
      </w:r>
      <w:r w:rsidR="008D023C">
        <w:rPr>
          <w:color w:val="000000"/>
          <w:spacing w:val="-4"/>
          <w:sz w:val="28"/>
          <w:szCs w:val="28"/>
          <w:lang w:val="uk-UA"/>
        </w:rPr>
        <w:t>.</w:t>
      </w:r>
    </w:p>
    <w:p w14:paraId="6A37E3B5" w14:textId="77777777" w:rsidR="00C40599" w:rsidRPr="006F7F66" w:rsidRDefault="008D023C" w:rsidP="00A57EAE">
      <w:pPr>
        <w:shd w:val="clear" w:color="auto" w:fill="FFFFFF"/>
        <w:spacing w:line="360" w:lineRule="auto"/>
        <w:ind w:left="10" w:firstLine="709"/>
        <w:jc w:val="both"/>
        <w:rPr>
          <w:sz w:val="28"/>
          <w:szCs w:val="28"/>
          <w:lang w:val="uk-UA"/>
        </w:rPr>
      </w:pPr>
      <w:r>
        <w:rPr>
          <w:color w:val="000000"/>
          <w:spacing w:val="-4"/>
          <w:sz w:val="28"/>
          <w:szCs w:val="28"/>
          <w:lang w:val="uk-UA"/>
        </w:rPr>
        <w:t xml:space="preserve"> </w:t>
      </w:r>
      <w:r w:rsidR="00C40599" w:rsidRPr="006F7F66">
        <w:rPr>
          <w:color w:val="000000"/>
          <w:spacing w:val="-4"/>
          <w:sz w:val="28"/>
          <w:szCs w:val="28"/>
          <w:lang w:val="uk-UA"/>
        </w:rPr>
        <w:t xml:space="preserve"> </w:t>
      </w:r>
      <w:r w:rsidR="00C40599">
        <w:rPr>
          <w:color w:val="000000"/>
          <w:spacing w:val="-6"/>
          <w:sz w:val="28"/>
          <w:szCs w:val="28"/>
          <w:lang w:val="uk-UA"/>
        </w:rPr>
        <w:t>Дані</w:t>
      </w:r>
      <w:r w:rsidR="00C40599" w:rsidRPr="006F7F66">
        <w:rPr>
          <w:color w:val="000000"/>
          <w:spacing w:val="-6"/>
          <w:sz w:val="28"/>
          <w:szCs w:val="28"/>
          <w:lang w:val="uk-UA"/>
        </w:rPr>
        <w:t xml:space="preserve"> попереднього психологічного тестування</w:t>
      </w:r>
      <w:r w:rsidR="00C40599">
        <w:rPr>
          <w:color w:val="000000"/>
          <w:spacing w:val="-6"/>
          <w:sz w:val="28"/>
          <w:szCs w:val="28"/>
          <w:lang w:val="uk-UA"/>
        </w:rPr>
        <w:t>,</w:t>
      </w:r>
      <w:r w:rsidR="00C40599" w:rsidRPr="006F7F66">
        <w:rPr>
          <w:color w:val="000000"/>
          <w:sz w:val="28"/>
          <w:szCs w:val="28"/>
          <w:lang w:val="uk-UA"/>
        </w:rPr>
        <w:t xml:space="preserve"> індивідуальних співбесід із </w:t>
      </w:r>
      <w:r w:rsidR="00C40599">
        <w:rPr>
          <w:color w:val="000000"/>
          <w:sz w:val="28"/>
          <w:szCs w:val="28"/>
          <w:lang w:val="uk-UA"/>
        </w:rPr>
        <w:t xml:space="preserve">новоприбулими </w:t>
      </w:r>
      <w:r w:rsidR="00221F40">
        <w:rPr>
          <w:color w:val="000000"/>
          <w:sz w:val="28"/>
          <w:szCs w:val="28"/>
          <w:lang w:val="uk-UA"/>
        </w:rPr>
        <w:t>особами з інвалідністю</w:t>
      </w:r>
      <w:r w:rsidR="00C40599">
        <w:rPr>
          <w:color w:val="000000"/>
          <w:sz w:val="28"/>
          <w:szCs w:val="28"/>
          <w:lang w:val="uk-UA"/>
        </w:rPr>
        <w:t xml:space="preserve"> заносяться в</w:t>
      </w:r>
      <w:r w:rsidR="00C40599" w:rsidRPr="006F7F66">
        <w:rPr>
          <w:color w:val="000000"/>
          <w:sz w:val="28"/>
          <w:szCs w:val="28"/>
          <w:lang w:val="uk-UA"/>
        </w:rPr>
        <w:t xml:space="preserve"> </w:t>
      </w:r>
      <w:r w:rsidR="00C40599">
        <w:rPr>
          <w:color w:val="000000"/>
          <w:sz w:val="28"/>
          <w:szCs w:val="28"/>
          <w:lang w:val="uk-UA"/>
        </w:rPr>
        <w:t xml:space="preserve"> </w:t>
      </w:r>
      <w:r w:rsidR="00C40599" w:rsidRPr="006F7F66">
        <w:rPr>
          <w:color w:val="000000"/>
          <w:spacing w:val="-3"/>
          <w:sz w:val="28"/>
          <w:szCs w:val="28"/>
          <w:lang w:val="uk-UA"/>
        </w:rPr>
        <w:t xml:space="preserve">індивідуальні картки </w:t>
      </w:r>
      <w:r w:rsidR="00221F40">
        <w:rPr>
          <w:color w:val="000000"/>
          <w:spacing w:val="-3"/>
          <w:sz w:val="28"/>
          <w:szCs w:val="28"/>
          <w:lang w:val="uk-UA"/>
        </w:rPr>
        <w:t xml:space="preserve">осіб з </w:t>
      </w:r>
      <w:r w:rsidR="00C40599">
        <w:rPr>
          <w:color w:val="000000"/>
          <w:spacing w:val="-3"/>
          <w:sz w:val="28"/>
          <w:szCs w:val="28"/>
          <w:lang w:val="uk-UA"/>
        </w:rPr>
        <w:t>інвалід</w:t>
      </w:r>
      <w:r w:rsidR="00221F40">
        <w:rPr>
          <w:color w:val="000000"/>
          <w:spacing w:val="-3"/>
          <w:sz w:val="28"/>
          <w:szCs w:val="28"/>
          <w:lang w:val="uk-UA"/>
        </w:rPr>
        <w:t>ністю</w:t>
      </w:r>
      <w:r w:rsidR="00C40599">
        <w:rPr>
          <w:color w:val="000000"/>
          <w:spacing w:val="-3"/>
          <w:sz w:val="28"/>
          <w:szCs w:val="28"/>
          <w:lang w:val="uk-UA"/>
        </w:rPr>
        <w:t xml:space="preserve"> - </w:t>
      </w:r>
      <w:r w:rsidR="00C40599">
        <w:rPr>
          <w:color w:val="000000"/>
          <w:sz w:val="28"/>
          <w:szCs w:val="28"/>
          <w:lang w:val="uk-UA"/>
        </w:rPr>
        <w:t xml:space="preserve">соціальну та психологічну картки </w:t>
      </w:r>
      <w:r w:rsidR="00221F40">
        <w:rPr>
          <w:color w:val="000000"/>
          <w:sz w:val="28"/>
          <w:szCs w:val="28"/>
          <w:lang w:val="uk-UA"/>
        </w:rPr>
        <w:t>отримувачів реабілітаційних послуг</w:t>
      </w:r>
      <w:r w:rsidR="00C40599" w:rsidRPr="006F7F66">
        <w:rPr>
          <w:color w:val="000000"/>
          <w:sz w:val="28"/>
          <w:szCs w:val="28"/>
          <w:lang w:val="uk-UA"/>
        </w:rPr>
        <w:t xml:space="preserve">, де максимально враховуються особливості </w:t>
      </w:r>
      <w:r w:rsidR="00C40599" w:rsidRPr="006F7F66">
        <w:rPr>
          <w:color w:val="000000"/>
          <w:spacing w:val="-6"/>
          <w:sz w:val="28"/>
          <w:szCs w:val="28"/>
          <w:lang w:val="uk-UA"/>
        </w:rPr>
        <w:t xml:space="preserve">фізичного стану </w:t>
      </w:r>
      <w:r w:rsidR="00221F40">
        <w:rPr>
          <w:color w:val="000000"/>
          <w:spacing w:val="-6"/>
          <w:sz w:val="28"/>
          <w:szCs w:val="28"/>
          <w:lang w:val="uk-UA"/>
        </w:rPr>
        <w:t xml:space="preserve">осіб з </w:t>
      </w:r>
      <w:r w:rsidR="00C40599">
        <w:rPr>
          <w:color w:val="000000"/>
          <w:spacing w:val="-6"/>
          <w:sz w:val="28"/>
          <w:szCs w:val="28"/>
          <w:lang w:val="uk-UA"/>
        </w:rPr>
        <w:t>інвалід</w:t>
      </w:r>
      <w:r w:rsidR="00221F40">
        <w:rPr>
          <w:color w:val="000000"/>
          <w:spacing w:val="-6"/>
          <w:sz w:val="28"/>
          <w:szCs w:val="28"/>
          <w:lang w:val="uk-UA"/>
        </w:rPr>
        <w:t>ністю</w:t>
      </w:r>
      <w:r w:rsidR="00C40599" w:rsidRPr="006F7F66">
        <w:rPr>
          <w:color w:val="000000"/>
          <w:spacing w:val="-6"/>
          <w:sz w:val="28"/>
          <w:szCs w:val="28"/>
          <w:lang w:val="uk-UA"/>
        </w:rPr>
        <w:t xml:space="preserve">, потреба у технічних засобах </w:t>
      </w:r>
      <w:r w:rsidR="00C40599">
        <w:rPr>
          <w:color w:val="000000"/>
          <w:spacing w:val="-6"/>
          <w:sz w:val="28"/>
          <w:szCs w:val="28"/>
          <w:lang w:val="uk-UA"/>
        </w:rPr>
        <w:t xml:space="preserve">при </w:t>
      </w:r>
      <w:r w:rsidR="00221F40">
        <w:rPr>
          <w:color w:val="000000"/>
          <w:spacing w:val="-6"/>
          <w:sz w:val="28"/>
          <w:szCs w:val="28"/>
          <w:lang w:val="uk-UA"/>
        </w:rPr>
        <w:t>проходженні комплексної реабілітації</w:t>
      </w:r>
      <w:r w:rsidR="00C40599" w:rsidRPr="006F7F66">
        <w:rPr>
          <w:color w:val="000000"/>
          <w:spacing w:val="-5"/>
          <w:sz w:val="28"/>
          <w:szCs w:val="28"/>
          <w:lang w:val="uk-UA"/>
        </w:rPr>
        <w:t>, психологічній і педагогічній корекції</w:t>
      </w:r>
      <w:r w:rsidR="00C40599">
        <w:rPr>
          <w:color w:val="000000"/>
          <w:spacing w:val="-5"/>
          <w:sz w:val="28"/>
          <w:szCs w:val="28"/>
          <w:lang w:val="uk-UA"/>
        </w:rPr>
        <w:t>. Зі</w:t>
      </w:r>
      <w:r w:rsidR="00C40599" w:rsidRPr="006F7F66">
        <w:rPr>
          <w:color w:val="000000"/>
          <w:spacing w:val="-5"/>
          <w:sz w:val="28"/>
          <w:szCs w:val="28"/>
          <w:lang w:val="uk-UA"/>
        </w:rPr>
        <w:t xml:space="preserve"> </w:t>
      </w:r>
      <w:r w:rsidR="00221F40">
        <w:rPr>
          <w:color w:val="000000"/>
          <w:spacing w:val="-5"/>
          <w:sz w:val="28"/>
          <w:szCs w:val="28"/>
          <w:lang w:val="uk-UA"/>
        </w:rPr>
        <w:t>отримувачами реабі</w:t>
      </w:r>
      <w:r w:rsidR="00364095">
        <w:rPr>
          <w:color w:val="000000"/>
          <w:spacing w:val="-5"/>
          <w:sz w:val="28"/>
          <w:szCs w:val="28"/>
          <w:lang w:val="uk-UA"/>
        </w:rPr>
        <w:t>літаційних послуг</w:t>
      </w:r>
      <w:r w:rsidR="00C40599" w:rsidRPr="006F7F66">
        <w:rPr>
          <w:color w:val="000000"/>
          <w:spacing w:val="-2"/>
          <w:sz w:val="28"/>
          <w:szCs w:val="28"/>
          <w:lang w:val="uk-UA"/>
        </w:rPr>
        <w:t xml:space="preserve"> проводиться як індивідуальна, так і групова </w:t>
      </w:r>
      <w:r w:rsidR="00C40599" w:rsidRPr="006F7F66">
        <w:rPr>
          <w:color w:val="000000"/>
          <w:spacing w:val="-1"/>
          <w:sz w:val="28"/>
          <w:szCs w:val="28"/>
          <w:lang w:val="uk-UA"/>
        </w:rPr>
        <w:t>робота. Індивідуальна робота включає психопрофілактику та</w:t>
      </w:r>
      <w:r w:rsidR="00C40599" w:rsidRPr="006F7F66">
        <w:rPr>
          <w:color w:val="000000"/>
          <w:sz w:val="28"/>
          <w:szCs w:val="28"/>
          <w:lang w:val="uk-UA"/>
        </w:rPr>
        <w:t xml:space="preserve"> психокорекційну </w:t>
      </w:r>
      <w:r w:rsidR="00C40599" w:rsidRPr="006F7F66">
        <w:rPr>
          <w:color w:val="000000"/>
          <w:sz w:val="28"/>
          <w:szCs w:val="28"/>
          <w:lang w:val="uk-UA"/>
        </w:rPr>
        <w:lastRenderedPageBreak/>
        <w:t>допомогу та надання психологічних консультацій (за зверненням)</w:t>
      </w:r>
      <w:r w:rsidR="00C40599">
        <w:rPr>
          <w:color w:val="000000"/>
          <w:sz w:val="28"/>
          <w:szCs w:val="28"/>
          <w:lang w:val="uk-UA"/>
        </w:rPr>
        <w:t xml:space="preserve">, </w:t>
      </w:r>
      <w:r w:rsidR="00C40599" w:rsidRPr="006F7F66">
        <w:rPr>
          <w:color w:val="000000"/>
          <w:spacing w:val="-3"/>
          <w:sz w:val="28"/>
          <w:szCs w:val="28"/>
          <w:lang w:val="uk-UA"/>
        </w:rPr>
        <w:t>що дозвол</w:t>
      </w:r>
      <w:r w:rsidR="00C40599">
        <w:rPr>
          <w:color w:val="000000"/>
          <w:spacing w:val="-3"/>
          <w:sz w:val="28"/>
          <w:szCs w:val="28"/>
          <w:lang w:val="uk-UA"/>
        </w:rPr>
        <w:t>яє</w:t>
      </w:r>
      <w:r w:rsidR="00C40599" w:rsidRPr="006F7F66">
        <w:rPr>
          <w:color w:val="000000"/>
          <w:spacing w:val="-3"/>
          <w:sz w:val="28"/>
          <w:szCs w:val="28"/>
          <w:lang w:val="uk-UA"/>
        </w:rPr>
        <w:t xml:space="preserve"> підвищити ефективність </w:t>
      </w:r>
      <w:r w:rsidR="00364095">
        <w:rPr>
          <w:color w:val="000000"/>
          <w:spacing w:val="-3"/>
          <w:sz w:val="28"/>
          <w:szCs w:val="28"/>
          <w:lang w:val="uk-UA"/>
        </w:rPr>
        <w:t>реабілітаційного</w:t>
      </w:r>
      <w:r w:rsidR="00C40599" w:rsidRPr="006F7F66">
        <w:rPr>
          <w:color w:val="000000"/>
          <w:spacing w:val="-3"/>
          <w:sz w:val="28"/>
          <w:szCs w:val="28"/>
          <w:lang w:val="uk-UA"/>
        </w:rPr>
        <w:t xml:space="preserve"> про</w:t>
      </w:r>
      <w:r w:rsidR="00C40599" w:rsidRPr="006F7F66">
        <w:rPr>
          <w:color w:val="000000"/>
          <w:spacing w:val="-8"/>
          <w:sz w:val="28"/>
          <w:szCs w:val="28"/>
          <w:lang w:val="uk-UA"/>
        </w:rPr>
        <w:t>цесу</w:t>
      </w:r>
      <w:r w:rsidR="00C40599" w:rsidRPr="006F7F66">
        <w:rPr>
          <w:color w:val="000000"/>
          <w:sz w:val="28"/>
          <w:szCs w:val="28"/>
          <w:lang w:val="uk-UA"/>
        </w:rPr>
        <w:t xml:space="preserve">.  </w:t>
      </w:r>
      <w:r w:rsidR="00C40599" w:rsidRPr="006F7F66">
        <w:rPr>
          <w:color w:val="000000"/>
          <w:spacing w:val="-1"/>
          <w:sz w:val="28"/>
          <w:szCs w:val="28"/>
          <w:lang w:val="uk-UA"/>
        </w:rPr>
        <w:t xml:space="preserve">Для </w:t>
      </w:r>
      <w:r w:rsidR="00364095">
        <w:rPr>
          <w:color w:val="000000"/>
          <w:spacing w:val="-1"/>
          <w:sz w:val="28"/>
          <w:szCs w:val="28"/>
          <w:lang w:val="uk-UA"/>
        </w:rPr>
        <w:t xml:space="preserve">осіб з </w:t>
      </w:r>
      <w:r w:rsidR="00C40599">
        <w:rPr>
          <w:color w:val="000000"/>
          <w:spacing w:val="-1"/>
          <w:sz w:val="28"/>
          <w:szCs w:val="28"/>
          <w:lang w:val="uk-UA"/>
        </w:rPr>
        <w:t>інвалід</w:t>
      </w:r>
      <w:r w:rsidR="00364095">
        <w:rPr>
          <w:color w:val="000000"/>
          <w:spacing w:val="-1"/>
          <w:sz w:val="28"/>
          <w:szCs w:val="28"/>
          <w:lang w:val="uk-UA"/>
        </w:rPr>
        <w:t>ністю</w:t>
      </w:r>
      <w:r w:rsidR="00C40599" w:rsidRPr="006F7F66">
        <w:rPr>
          <w:color w:val="000000"/>
          <w:spacing w:val="-1"/>
          <w:sz w:val="28"/>
          <w:szCs w:val="28"/>
          <w:lang w:val="uk-UA"/>
        </w:rPr>
        <w:t xml:space="preserve"> створ</w:t>
      </w:r>
      <w:r w:rsidR="00C40599">
        <w:rPr>
          <w:color w:val="000000"/>
          <w:spacing w:val="-1"/>
          <w:sz w:val="28"/>
          <w:szCs w:val="28"/>
          <w:lang w:val="uk-UA"/>
        </w:rPr>
        <w:t>ені</w:t>
      </w:r>
      <w:r w:rsidR="00C40599" w:rsidRPr="006F7F66">
        <w:rPr>
          <w:color w:val="000000"/>
          <w:spacing w:val="-1"/>
          <w:sz w:val="28"/>
          <w:szCs w:val="28"/>
          <w:lang w:val="uk-UA"/>
        </w:rPr>
        <w:t xml:space="preserve"> кімнати релаксації та емоційного розвантаження</w:t>
      </w:r>
      <w:r w:rsidR="004A167A" w:rsidRPr="00364095">
        <w:rPr>
          <w:color w:val="000000"/>
          <w:spacing w:val="-1"/>
          <w:sz w:val="28"/>
          <w:szCs w:val="28"/>
          <w:lang w:val="uk-UA"/>
        </w:rPr>
        <w:t xml:space="preserve"> [42]</w:t>
      </w:r>
      <w:r w:rsidR="00C40599" w:rsidRPr="006F7F66">
        <w:rPr>
          <w:color w:val="000000"/>
          <w:spacing w:val="-8"/>
          <w:sz w:val="28"/>
          <w:szCs w:val="28"/>
          <w:lang w:val="uk-UA"/>
        </w:rPr>
        <w:t>.</w:t>
      </w:r>
    </w:p>
    <w:p w14:paraId="7D278113" w14:textId="77777777" w:rsidR="00C40599" w:rsidRPr="006F7F66" w:rsidRDefault="00C40599" w:rsidP="00A57EAE">
      <w:pPr>
        <w:shd w:val="clear" w:color="auto" w:fill="FFFFFF"/>
        <w:spacing w:before="5" w:line="360" w:lineRule="auto"/>
        <w:ind w:left="14" w:firstLine="709"/>
        <w:jc w:val="both"/>
        <w:rPr>
          <w:sz w:val="28"/>
          <w:szCs w:val="28"/>
        </w:rPr>
      </w:pPr>
      <w:r w:rsidRPr="006F7F66">
        <w:rPr>
          <w:color w:val="000000"/>
          <w:sz w:val="28"/>
          <w:szCs w:val="28"/>
          <w:lang w:val="uk-UA"/>
        </w:rPr>
        <w:t>Групова робота передбачає проведення психологічних</w:t>
      </w:r>
      <w:r>
        <w:rPr>
          <w:color w:val="000000"/>
          <w:sz w:val="28"/>
          <w:szCs w:val="28"/>
          <w:lang w:val="uk-UA"/>
        </w:rPr>
        <w:t xml:space="preserve"> занять,</w:t>
      </w:r>
      <w:r w:rsidRPr="006F7F66">
        <w:rPr>
          <w:color w:val="000000"/>
          <w:spacing w:val="-2"/>
          <w:sz w:val="28"/>
          <w:szCs w:val="28"/>
          <w:lang w:val="uk-UA"/>
        </w:rPr>
        <w:t xml:space="preserve"> тренінгів та семінарів, створення груп підтримки. Ця </w:t>
      </w:r>
      <w:r w:rsidRPr="006F7F66">
        <w:rPr>
          <w:color w:val="000000"/>
          <w:spacing w:val="-1"/>
          <w:sz w:val="28"/>
          <w:szCs w:val="28"/>
          <w:lang w:val="uk-UA"/>
        </w:rPr>
        <w:t xml:space="preserve">робота може проводитися в групах, сформованих </w:t>
      </w:r>
      <w:r w:rsidRPr="006F7F66">
        <w:rPr>
          <w:color w:val="000000"/>
          <w:spacing w:val="-6"/>
          <w:sz w:val="28"/>
          <w:szCs w:val="28"/>
          <w:lang w:val="uk-UA"/>
        </w:rPr>
        <w:t xml:space="preserve">зі </w:t>
      </w:r>
      <w:r w:rsidR="005E7E47">
        <w:rPr>
          <w:color w:val="000000"/>
          <w:spacing w:val="-6"/>
          <w:sz w:val="28"/>
          <w:szCs w:val="28"/>
          <w:lang w:val="uk-UA"/>
        </w:rPr>
        <w:t>отримув</w:t>
      </w:r>
      <w:r>
        <w:rPr>
          <w:color w:val="000000"/>
          <w:spacing w:val="-6"/>
          <w:sz w:val="28"/>
          <w:szCs w:val="28"/>
          <w:lang w:val="uk-UA"/>
        </w:rPr>
        <w:t>ачів</w:t>
      </w:r>
      <w:r w:rsidR="005E7E47">
        <w:rPr>
          <w:color w:val="000000"/>
          <w:spacing w:val="-6"/>
          <w:sz w:val="28"/>
          <w:szCs w:val="28"/>
          <w:lang w:val="uk-UA"/>
        </w:rPr>
        <w:t xml:space="preserve"> реабілітаційних послуг</w:t>
      </w:r>
      <w:r>
        <w:rPr>
          <w:color w:val="000000"/>
          <w:spacing w:val="-6"/>
          <w:sz w:val="28"/>
          <w:szCs w:val="28"/>
          <w:lang w:val="uk-UA"/>
        </w:rPr>
        <w:t xml:space="preserve"> </w:t>
      </w:r>
      <w:r w:rsidRPr="006F7F66">
        <w:rPr>
          <w:color w:val="000000"/>
          <w:spacing w:val="-6"/>
          <w:sz w:val="28"/>
          <w:szCs w:val="28"/>
          <w:lang w:val="uk-UA"/>
        </w:rPr>
        <w:t>з</w:t>
      </w:r>
      <w:r>
        <w:rPr>
          <w:color w:val="000000"/>
          <w:spacing w:val="-6"/>
          <w:sz w:val="28"/>
          <w:szCs w:val="28"/>
          <w:lang w:val="uk-UA"/>
        </w:rPr>
        <w:t xml:space="preserve"> однаковими</w:t>
      </w:r>
      <w:r w:rsidRPr="006F7F66">
        <w:rPr>
          <w:color w:val="000000"/>
          <w:spacing w:val="-6"/>
          <w:sz w:val="28"/>
          <w:szCs w:val="28"/>
          <w:lang w:val="uk-UA"/>
        </w:rPr>
        <w:t xml:space="preserve"> функціональними обмеженнями</w:t>
      </w:r>
      <w:r>
        <w:rPr>
          <w:color w:val="000000"/>
          <w:spacing w:val="-6"/>
          <w:sz w:val="28"/>
          <w:szCs w:val="28"/>
          <w:lang w:val="uk-UA"/>
        </w:rPr>
        <w:t xml:space="preserve"> або</w:t>
      </w:r>
      <w:r w:rsidRPr="006F7F66">
        <w:rPr>
          <w:color w:val="000000"/>
          <w:spacing w:val="-7"/>
          <w:sz w:val="28"/>
          <w:szCs w:val="28"/>
          <w:lang w:val="uk-UA"/>
        </w:rPr>
        <w:t xml:space="preserve"> "змішаних"</w:t>
      </w:r>
      <w:r>
        <w:rPr>
          <w:color w:val="000000"/>
          <w:spacing w:val="-7"/>
          <w:sz w:val="28"/>
          <w:szCs w:val="28"/>
          <w:lang w:val="uk-UA"/>
        </w:rPr>
        <w:t xml:space="preserve"> групах</w:t>
      </w:r>
      <w:r w:rsidRPr="006F7F66">
        <w:rPr>
          <w:color w:val="000000"/>
          <w:spacing w:val="-7"/>
          <w:sz w:val="28"/>
          <w:szCs w:val="28"/>
          <w:lang w:val="uk-UA"/>
        </w:rPr>
        <w:t>.</w:t>
      </w:r>
    </w:p>
    <w:p w14:paraId="6F8FAC70" w14:textId="77777777" w:rsidR="00C40599" w:rsidRPr="006F7F66" w:rsidRDefault="00C40599" w:rsidP="008A47CE">
      <w:pPr>
        <w:shd w:val="clear" w:color="auto" w:fill="FFFFFF"/>
        <w:spacing w:line="360" w:lineRule="auto"/>
        <w:ind w:left="10" w:right="29" w:firstLine="699"/>
        <w:jc w:val="both"/>
        <w:rPr>
          <w:sz w:val="28"/>
          <w:szCs w:val="28"/>
          <w:lang w:val="uk-UA"/>
        </w:rPr>
      </w:pPr>
      <w:r w:rsidRPr="006F7F66">
        <w:rPr>
          <w:color w:val="000000"/>
          <w:spacing w:val="-5"/>
          <w:sz w:val="28"/>
          <w:szCs w:val="28"/>
          <w:lang w:val="uk-UA"/>
        </w:rPr>
        <w:t xml:space="preserve">Перед </w:t>
      </w:r>
      <w:r w:rsidR="005E7E47">
        <w:rPr>
          <w:color w:val="000000"/>
          <w:spacing w:val="-5"/>
          <w:sz w:val="28"/>
          <w:szCs w:val="28"/>
          <w:lang w:val="uk-UA"/>
        </w:rPr>
        <w:t>особа</w:t>
      </w:r>
      <w:r>
        <w:rPr>
          <w:color w:val="000000"/>
          <w:spacing w:val="-5"/>
          <w:sz w:val="28"/>
          <w:szCs w:val="28"/>
          <w:lang w:val="uk-UA"/>
        </w:rPr>
        <w:t>ми</w:t>
      </w:r>
      <w:r w:rsidR="005E7E47">
        <w:rPr>
          <w:color w:val="000000"/>
          <w:spacing w:val="-5"/>
          <w:sz w:val="28"/>
          <w:szCs w:val="28"/>
          <w:lang w:val="uk-UA"/>
        </w:rPr>
        <w:t xml:space="preserve"> з інвалідністю</w:t>
      </w:r>
      <w:r w:rsidRPr="006F7F66">
        <w:rPr>
          <w:color w:val="000000"/>
          <w:spacing w:val="-5"/>
          <w:sz w:val="28"/>
          <w:szCs w:val="28"/>
          <w:lang w:val="uk-UA"/>
        </w:rPr>
        <w:t xml:space="preserve">, які проходять процес </w:t>
      </w:r>
      <w:r w:rsidR="00254BF6">
        <w:rPr>
          <w:color w:val="000000"/>
          <w:spacing w:val="-5"/>
          <w:sz w:val="28"/>
          <w:szCs w:val="28"/>
          <w:lang w:val="uk-UA"/>
        </w:rPr>
        <w:t xml:space="preserve">комплексної </w:t>
      </w:r>
      <w:r w:rsidR="005E7E47">
        <w:rPr>
          <w:color w:val="000000"/>
          <w:spacing w:val="-5"/>
          <w:sz w:val="28"/>
          <w:szCs w:val="28"/>
          <w:lang w:val="uk-UA"/>
        </w:rPr>
        <w:t>реабілі</w:t>
      </w:r>
      <w:r w:rsidR="005E7E47">
        <w:rPr>
          <w:color w:val="000000"/>
          <w:spacing w:val="-1"/>
          <w:sz w:val="28"/>
          <w:szCs w:val="28"/>
          <w:lang w:val="uk-UA"/>
        </w:rPr>
        <w:t xml:space="preserve">тації </w:t>
      </w:r>
      <w:r w:rsidRPr="006F7F66">
        <w:rPr>
          <w:color w:val="000000"/>
          <w:spacing w:val="-1"/>
          <w:sz w:val="28"/>
          <w:szCs w:val="28"/>
          <w:lang w:val="uk-UA"/>
        </w:rPr>
        <w:t xml:space="preserve"> </w:t>
      </w:r>
      <w:r>
        <w:rPr>
          <w:color w:val="000000"/>
          <w:spacing w:val="-1"/>
          <w:sz w:val="28"/>
          <w:szCs w:val="28"/>
          <w:lang w:val="uk-UA"/>
        </w:rPr>
        <w:t xml:space="preserve">у </w:t>
      </w:r>
      <w:r w:rsidR="005678E4">
        <w:rPr>
          <w:color w:val="000000"/>
          <w:spacing w:val="-1"/>
          <w:sz w:val="28"/>
          <w:szCs w:val="28"/>
          <w:lang w:val="uk-UA"/>
        </w:rPr>
        <w:t>Центрі</w:t>
      </w:r>
      <w:r w:rsidRPr="006F7F66">
        <w:rPr>
          <w:color w:val="000000"/>
          <w:spacing w:val="-1"/>
          <w:sz w:val="28"/>
          <w:szCs w:val="28"/>
          <w:lang w:val="uk-UA"/>
        </w:rPr>
        <w:t xml:space="preserve">, </w:t>
      </w:r>
      <w:r w:rsidRPr="006F7F66">
        <w:rPr>
          <w:color w:val="000000"/>
          <w:spacing w:val="-9"/>
          <w:sz w:val="28"/>
          <w:szCs w:val="28"/>
          <w:lang w:val="uk-UA"/>
        </w:rPr>
        <w:t>найбільш гостро постає проблема пристосування до ново</w:t>
      </w:r>
      <w:r w:rsidRPr="006F7F66">
        <w:rPr>
          <w:color w:val="000000"/>
          <w:spacing w:val="-9"/>
          <w:sz w:val="28"/>
          <w:szCs w:val="28"/>
          <w:lang w:val="uk-UA"/>
        </w:rPr>
        <w:softHyphen/>
      </w:r>
      <w:r w:rsidRPr="006F7F66">
        <w:rPr>
          <w:color w:val="000000"/>
          <w:spacing w:val="-6"/>
          <w:sz w:val="28"/>
          <w:szCs w:val="28"/>
          <w:lang w:val="uk-UA"/>
        </w:rPr>
        <w:t xml:space="preserve">го, малознайомого середовища </w:t>
      </w:r>
      <w:r w:rsidR="005678E4">
        <w:rPr>
          <w:color w:val="000000"/>
          <w:spacing w:val="-6"/>
          <w:sz w:val="28"/>
          <w:szCs w:val="28"/>
          <w:lang w:val="uk-UA"/>
        </w:rPr>
        <w:t>Центру</w:t>
      </w:r>
      <w:r w:rsidRPr="006F7F66">
        <w:rPr>
          <w:color w:val="000000"/>
          <w:spacing w:val="-6"/>
          <w:sz w:val="28"/>
          <w:szCs w:val="28"/>
          <w:lang w:val="uk-UA"/>
        </w:rPr>
        <w:t xml:space="preserve">, де має пройти </w:t>
      </w:r>
      <w:r>
        <w:rPr>
          <w:color w:val="000000"/>
          <w:spacing w:val="-6"/>
          <w:sz w:val="28"/>
          <w:szCs w:val="28"/>
          <w:lang w:val="uk-UA"/>
        </w:rPr>
        <w:t xml:space="preserve">незначний, але дуже важливий </w:t>
      </w:r>
      <w:r w:rsidRPr="006F7F66">
        <w:rPr>
          <w:color w:val="000000"/>
          <w:spacing w:val="-7"/>
          <w:sz w:val="28"/>
          <w:szCs w:val="28"/>
          <w:lang w:val="uk-UA"/>
        </w:rPr>
        <w:t xml:space="preserve">відрізок їхнього життєвого шляху. Для таких </w:t>
      </w:r>
      <w:r w:rsidR="005E7E47">
        <w:rPr>
          <w:color w:val="000000"/>
          <w:spacing w:val="-7"/>
          <w:sz w:val="28"/>
          <w:szCs w:val="28"/>
          <w:lang w:val="uk-UA"/>
        </w:rPr>
        <w:t xml:space="preserve">осіб з </w:t>
      </w:r>
      <w:r>
        <w:rPr>
          <w:color w:val="000000"/>
          <w:spacing w:val="-7"/>
          <w:sz w:val="28"/>
          <w:szCs w:val="28"/>
          <w:lang w:val="uk-UA"/>
        </w:rPr>
        <w:t>інвалід</w:t>
      </w:r>
      <w:r w:rsidR="005E7E47">
        <w:rPr>
          <w:color w:val="000000"/>
          <w:spacing w:val="-7"/>
          <w:sz w:val="28"/>
          <w:szCs w:val="28"/>
          <w:lang w:val="uk-UA"/>
        </w:rPr>
        <w:t>ністю</w:t>
      </w:r>
      <w:r w:rsidRPr="006F7F66">
        <w:rPr>
          <w:color w:val="000000"/>
          <w:spacing w:val="-5"/>
          <w:sz w:val="28"/>
          <w:szCs w:val="28"/>
          <w:lang w:val="uk-UA"/>
        </w:rPr>
        <w:t xml:space="preserve"> доцільн</w:t>
      </w:r>
      <w:r>
        <w:rPr>
          <w:color w:val="000000"/>
          <w:spacing w:val="-5"/>
          <w:sz w:val="28"/>
          <w:szCs w:val="28"/>
          <w:lang w:val="uk-UA"/>
        </w:rPr>
        <w:t>е</w:t>
      </w:r>
      <w:r w:rsidRPr="006F7F66">
        <w:rPr>
          <w:color w:val="000000"/>
          <w:spacing w:val="-5"/>
          <w:sz w:val="28"/>
          <w:szCs w:val="28"/>
          <w:lang w:val="uk-UA"/>
        </w:rPr>
        <w:t xml:space="preserve"> проведення наступних розвиваючих тренін</w:t>
      </w:r>
      <w:r w:rsidRPr="006F7F66">
        <w:rPr>
          <w:color w:val="000000"/>
          <w:spacing w:val="-21"/>
          <w:sz w:val="28"/>
          <w:szCs w:val="28"/>
          <w:lang w:val="uk-UA"/>
        </w:rPr>
        <w:t>гів:</w:t>
      </w:r>
    </w:p>
    <w:p w14:paraId="75D72C4F" w14:textId="77777777" w:rsidR="00C40599" w:rsidRPr="0004620A" w:rsidRDefault="00C40599" w:rsidP="008A47CE">
      <w:pPr>
        <w:numPr>
          <w:ilvl w:val="0"/>
          <w:numId w:val="22"/>
        </w:numPr>
        <w:shd w:val="clear" w:color="auto" w:fill="FFFFFF"/>
        <w:spacing w:line="360" w:lineRule="auto"/>
        <w:ind w:left="709" w:right="24" w:hanging="283"/>
        <w:jc w:val="both"/>
        <w:rPr>
          <w:sz w:val="28"/>
          <w:szCs w:val="28"/>
          <w:lang w:val="uk-UA"/>
        </w:rPr>
      </w:pPr>
      <w:r w:rsidRPr="0004620A">
        <w:rPr>
          <w:color w:val="000000"/>
          <w:spacing w:val="-7"/>
          <w:sz w:val="28"/>
          <w:szCs w:val="28"/>
          <w:lang w:val="uk-UA"/>
        </w:rPr>
        <w:t xml:space="preserve">формування життєвих цілей </w:t>
      </w:r>
      <w:r w:rsidR="001B21A5" w:rsidRPr="0004620A">
        <w:rPr>
          <w:color w:val="000000"/>
          <w:spacing w:val="-7"/>
          <w:sz w:val="28"/>
          <w:szCs w:val="28"/>
          <w:lang w:val="uk-UA"/>
        </w:rPr>
        <w:t>-</w:t>
      </w:r>
      <w:r w:rsidRPr="0004620A">
        <w:rPr>
          <w:color w:val="000000"/>
          <w:spacing w:val="-7"/>
          <w:sz w:val="28"/>
          <w:szCs w:val="28"/>
          <w:lang w:val="uk-UA"/>
        </w:rPr>
        <w:t xml:space="preserve"> з включенням нас</w:t>
      </w:r>
      <w:r w:rsidRPr="0004620A">
        <w:rPr>
          <w:color w:val="000000"/>
          <w:spacing w:val="-7"/>
          <w:sz w:val="28"/>
          <w:szCs w:val="28"/>
          <w:lang w:val="uk-UA"/>
        </w:rPr>
        <w:softHyphen/>
      </w:r>
      <w:r w:rsidRPr="0004620A">
        <w:rPr>
          <w:color w:val="000000"/>
          <w:spacing w:val="-5"/>
          <w:sz w:val="28"/>
          <w:szCs w:val="28"/>
          <w:lang w:val="uk-UA"/>
        </w:rPr>
        <w:t>тупних блоків: особистісного, емоційного, комунікатив</w:t>
      </w:r>
      <w:r w:rsidRPr="0004620A">
        <w:rPr>
          <w:color w:val="000000"/>
          <w:spacing w:val="-5"/>
          <w:sz w:val="28"/>
          <w:szCs w:val="28"/>
          <w:lang w:val="uk-UA"/>
        </w:rPr>
        <w:softHyphen/>
      </w:r>
      <w:r w:rsidRPr="0004620A">
        <w:rPr>
          <w:color w:val="000000"/>
          <w:spacing w:val="-6"/>
          <w:sz w:val="28"/>
          <w:szCs w:val="28"/>
          <w:lang w:val="uk-UA"/>
        </w:rPr>
        <w:t>ного, сімейного, інтеграційного та соціальної активності;</w:t>
      </w:r>
    </w:p>
    <w:p w14:paraId="5ACBDAFE" w14:textId="77777777" w:rsidR="00C40599" w:rsidRPr="006F7F66" w:rsidRDefault="00C40599" w:rsidP="008A47CE">
      <w:pPr>
        <w:numPr>
          <w:ilvl w:val="0"/>
          <w:numId w:val="22"/>
        </w:numPr>
        <w:shd w:val="clear" w:color="auto" w:fill="FFFFFF"/>
        <w:spacing w:line="360" w:lineRule="auto"/>
        <w:ind w:left="709" w:right="19" w:hanging="283"/>
        <w:jc w:val="both"/>
        <w:rPr>
          <w:sz w:val="28"/>
          <w:szCs w:val="28"/>
        </w:rPr>
      </w:pPr>
      <w:r w:rsidRPr="0004620A">
        <w:rPr>
          <w:color w:val="000000"/>
          <w:spacing w:val="-7"/>
          <w:sz w:val="28"/>
          <w:szCs w:val="28"/>
          <w:lang w:val="uk-UA"/>
        </w:rPr>
        <w:t xml:space="preserve">формування впевненості у собі </w:t>
      </w:r>
      <w:r w:rsidR="001B21A5" w:rsidRPr="0004620A">
        <w:rPr>
          <w:color w:val="000000"/>
          <w:spacing w:val="-7"/>
          <w:sz w:val="28"/>
          <w:szCs w:val="28"/>
          <w:lang w:val="uk-UA"/>
        </w:rPr>
        <w:t xml:space="preserve">- </w:t>
      </w:r>
      <w:r w:rsidRPr="0004620A">
        <w:rPr>
          <w:color w:val="000000"/>
          <w:spacing w:val="-7"/>
          <w:sz w:val="28"/>
          <w:szCs w:val="28"/>
          <w:lang w:val="uk-UA"/>
        </w:rPr>
        <w:t xml:space="preserve"> передбачає</w:t>
      </w:r>
      <w:r w:rsidRPr="006F7F66">
        <w:rPr>
          <w:color w:val="000000"/>
          <w:spacing w:val="-7"/>
          <w:sz w:val="28"/>
          <w:szCs w:val="28"/>
          <w:lang w:val="uk-UA"/>
        </w:rPr>
        <w:t xml:space="preserve"> роз</w:t>
      </w:r>
      <w:r w:rsidRPr="006F7F66">
        <w:rPr>
          <w:color w:val="000000"/>
          <w:spacing w:val="-7"/>
          <w:sz w:val="28"/>
          <w:szCs w:val="28"/>
          <w:lang w:val="uk-UA"/>
        </w:rPr>
        <w:softHyphen/>
      </w:r>
      <w:r w:rsidRPr="006F7F66">
        <w:rPr>
          <w:color w:val="000000"/>
          <w:sz w:val="28"/>
          <w:szCs w:val="28"/>
          <w:lang w:val="uk-UA"/>
        </w:rPr>
        <w:t xml:space="preserve">виток навичок вирішення конфліктів, вміння говорити </w:t>
      </w:r>
      <w:r w:rsidRPr="006F7F66">
        <w:rPr>
          <w:color w:val="000000"/>
          <w:spacing w:val="-7"/>
          <w:sz w:val="28"/>
          <w:szCs w:val="28"/>
          <w:lang w:val="uk-UA"/>
        </w:rPr>
        <w:t>"ні", позитивно сприймати себе та інших людей, бути са</w:t>
      </w:r>
      <w:r w:rsidRPr="006F7F66">
        <w:rPr>
          <w:color w:val="000000"/>
          <w:spacing w:val="-7"/>
          <w:sz w:val="28"/>
          <w:szCs w:val="28"/>
          <w:lang w:val="uk-UA"/>
        </w:rPr>
        <w:softHyphen/>
      </w:r>
      <w:r w:rsidRPr="006F7F66">
        <w:rPr>
          <w:color w:val="000000"/>
          <w:spacing w:val="-11"/>
          <w:sz w:val="28"/>
          <w:szCs w:val="28"/>
          <w:lang w:val="uk-UA"/>
        </w:rPr>
        <w:t>мим собою;</w:t>
      </w:r>
    </w:p>
    <w:p w14:paraId="599D2BB2" w14:textId="77777777" w:rsidR="00C40599" w:rsidRPr="0004620A" w:rsidRDefault="00C40599" w:rsidP="008A47CE">
      <w:pPr>
        <w:numPr>
          <w:ilvl w:val="0"/>
          <w:numId w:val="22"/>
        </w:numPr>
        <w:shd w:val="clear" w:color="auto" w:fill="FFFFFF"/>
        <w:spacing w:line="360" w:lineRule="auto"/>
        <w:ind w:left="709" w:right="10" w:hanging="283"/>
        <w:jc w:val="both"/>
        <w:rPr>
          <w:sz w:val="28"/>
          <w:szCs w:val="28"/>
          <w:lang w:val="uk-UA"/>
        </w:rPr>
      </w:pPr>
      <w:r w:rsidRPr="0004620A">
        <w:rPr>
          <w:color w:val="000000"/>
          <w:spacing w:val="-6"/>
          <w:sz w:val="28"/>
          <w:szCs w:val="28"/>
          <w:lang w:val="uk-UA"/>
        </w:rPr>
        <w:t>розвиток комунікативності</w:t>
      </w:r>
      <w:r w:rsidRPr="0004620A">
        <w:rPr>
          <w:b/>
          <w:color w:val="000000"/>
          <w:spacing w:val="-6"/>
          <w:sz w:val="28"/>
          <w:szCs w:val="28"/>
          <w:lang w:val="uk-UA"/>
        </w:rPr>
        <w:t xml:space="preserve"> </w:t>
      </w:r>
      <w:r w:rsidR="001B21A5" w:rsidRPr="0004620A">
        <w:rPr>
          <w:color w:val="000000"/>
          <w:spacing w:val="-6"/>
          <w:sz w:val="28"/>
          <w:szCs w:val="28"/>
          <w:lang w:val="uk-UA"/>
        </w:rPr>
        <w:t>-</w:t>
      </w:r>
      <w:r w:rsidRPr="0004620A">
        <w:rPr>
          <w:color w:val="000000"/>
          <w:spacing w:val="-6"/>
          <w:sz w:val="28"/>
          <w:szCs w:val="28"/>
          <w:lang w:val="uk-UA"/>
        </w:rPr>
        <w:t xml:space="preserve"> спрямований, окрім своєї основної мети, на формування та розвиток команди </w:t>
      </w:r>
      <w:r w:rsidRPr="0004620A">
        <w:rPr>
          <w:color w:val="000000"/>
          <w:spacing w:val="-4"/>
          <w:sz w:val="28"/>
          <w:szCs w:val="28"/>
          <w:lang w:val="uk-UA"/>
        </w:rPr>
        <w:t>(почуття належності до групи, навичок кооперації, взає</w:t>
      </w:r>
      <w:r w:rsidRPr="0004620A">
        <w:rPr>
          <w:color w:val="000000"/>
          <w:spacing w:val="-2"/>
          <w:sz w:val="28"/>
          <w:szCs w:val="28"/>
          <w:lang w:val="uk-UA"/>
        </w:rPr>
        <w:t xml:space="preserve">мосприйняття та розуміння), вміння допомагати іншим </w:t>
      </w:r>
      <w:r w:rsidRPr="0004620A">
        <w:rPr>
          <w:color w:val="000000"/>
          <w:spacing w:val="-9"/>
          <w:sz w:val="28"/>
          <w:szCs w:val="28"/>
          <w:lang w:val="uk-UA"/>
        </w:rPr>
        <w:t>людям та приймати допомогу від них;</w:t>
      </w:r>
    </w:p>
    <w:p w14:paraId="7DA23B4E" w14:textId="77777777" w:rsidR="00C40599" w:rsidRPr="0004620A" w:rsidRDefault="00C40599" w:rsidP="008A47CE">
      <w:pPr>
        <w:numPr>
          <w:ilvl w:val="0"/>
          <w:numId w:val="22"/>
        </w:numPr>
        <w:shd w:val="clear" w:color="auto" w:fill="FFFFFF"/>
        <w:spacing w:line="360" w:lineRule="auto"/>
        <w:ind w:left="709" w:right="19" w:hanging="283"/>
        <w:jc w:val="both"/>
        <w:rPr>
          <w:sz w:val="28"/>
          <w:szCs w:val="28"/>
        </w:rPr>
      </w:pPr>
      <w:r w:rsidRPr="0004620A">
        <w:rPr>
          <w:color w:val="000000"/>
          <w:spacing w:val="-7"/>
          <w:sz w:val="28"/>
          <w:szCs w:val="28"/>
          <w:lang w:val="uk-UA"/>
        </w:rPr>
        <w:t>розвиток самопізнання, самосвідомості, самопова</w:t>
      </w:r>
      <w:r w:rsidRPr="0004620A">
        <w:rPr>
          <w:color w:val="000000"/>
          <w:spacing w:val="-7"/>
          <w:sz w:val="28"/>
          <w:szCs w:val="28"/>
          <w:lang w:val="uk-UA"/>
        </w:rPr>
        <w:softHyphen/>
      </w:r>
      <w:r w:rsidRPr="0004620A">
        <w:rPr>
          <w:color w:val="000000"/>
          <w:spacing w:val="-8"/>
          <w:sz w:val="28"/>
          <w:szCs w:val="28"/>
          <w:lang w:val="uk-UA"/>
        </w:rPr>
        <w:t>ги та саморегуляції;</w:t>
      </w:r>
    </w:p>
    <w:p w14:paraId="53CA11E7" w14:textId="77777777" w:rsidR="00C40599" w:rsidRPr="0004620A" w:rsidRDefault="00C40599" w:rsidP="008A47CE">
      <w:pPr>
        <w:numPr>
          <w:ilvl w:val="0"/>
          <w:numId w:val="22"/>
        </w:numPr>
        <w:shd w:val="clear" w:color="auto" w:fill="FFFFFF"/>
        <w:spacing w:line="360" w:lineRule="auto"/>
        <w:ind w:left="709" w:right="10" w:hanging="283"/>
        <w:jc w:val="both"/>
        <w:rPr>
          <w:sz w:val="28"/>
          <w:szCs w:val="28"/>
          <w:lang w:val="uk-UA"/>
        </w:rPr>
      </w:pPr>
      <w:r w:rsidRPr="0004620A">
        <w:rPr>
          <w:color w:val="000000"/>
          <w:spacing w:val="-4"/>
          <w:sz w:val="28"/>
          <w:szCs w:val="28"/>
          <w:lang w:val="uk-UA"/>
        </w:rPr>
        <w:t>розвиток інтелектуальних здібностей для підви</w:t>
      </w:r>
      <w:r w:rsidRPr="0004620A">
        <w:rPr>
          <w:color w:val="000000"/>
          <w:spacing w:val="-4"/>
          <w:sz w:val="28"/>
          <w:szCs w:val="28"/>
          <w:lang w:val="uk-UA"/>
        </w:rPr>
        <w:softHyphen/>
      </w:r>
      <w:r w:rsidRPr="0004620A">
        <w:rPr>
          <w:color w:val="000000"/>
          <w:spacing w:val="-3"/>
          <w:sz w:val="28"/>
          <w:szCs w:val="28"/>
          <w:lang w:val="uk-UA"/>
        </w:rPr>
        <w:t xml:space="preserve">щення зосередженості, концентрації уваги, покращення </w:t>
      </w:r>
      <w:r w:rsidRPr="0004620A">
        <w:rPr>
          <w:color w:val="000000"/>
          <w:spacing w:val="-7"/>
          <w:sz w:val="28"/>
          <w:szCs w:val="28"/>
          <w:lang w:val="uk-UA"/>
        </w:rPr>
        <w:t>ефективності процесів мислення й пам'яті та інших нави</w:t>
      </w:r>
      <w:r w:rsidRPr="0004620A">
        <w:rPr>
          <w:color w:val="000000"/>
          <w:spacing w:val="-7"/>
          <w:sz w:val="28"/>
          <w:szCs w:val="28"/>
          <w:lang w:val="uk-UA"/>
        </w:rPr>
        <w:softHyphen/>
        <w:t>чок, що допомагають у процесі навчання;</w:t>
      </w:r>
    </w:p>
    <w:p w14:paraId="0A1D9A6C" w14:textId="77777777" w:rsidR="00C40599" w:rsidRPr="0004620A" w:rsidRDefault="00C40599" w:rsidP="008A47CE">
      <w:pPr>
        <w:numPr>
          <w:ilvl w:val="0"/>
          <w:numId w:val="22"/>
        </w:numPr>
        <w:shd w:val="clear" w:color="auto" w:fill="FFFFFF"/>
        <w:spacing w:line="360" w:lineRule="auto"/>
        <w:ind w:left="709" w:right="5" w:hanging="283"/>
        <w:jc w:val="both"/>
        <w:rPr>
          <w:sz w:val="28"/>
          <w:szCs w:val="28"/>
        </w:rPr>
      </w:pPr>
      <w:r w:rsidRPr="0004620A">
        <w:rPr>
          <w:color w:val="000000"/>
          <w:spacing w:val="-8"/>
          <w:sz w:val="28"/>
          <w:szCs w:val="28"/>
          <w:lang w:val="uk-UA"/>
        </w:rPr>
        <w:t xml:space="preserve">подолання можливих </w:t>
      </w:r>
      <w:r w:rsidRPr="0004620A">
        <w:rPr>
          <w:color w:val="000000"/>
          <w:spacing w:val="-3"/>
          <w:sz w:val="28"/>
          <w:szCs w:val="28"/>
          <w:lang w:val="uk-UA"/>
        </w:rPr>
        <w:t xml:space="preserve"> стресових ситуацій </w:t>
      </w:r>
      <w:r w:rsidR="001B21A5" w:rsidRPr="0004620A">
        <w:rPr>
          <w:color w:val="000000"/>
          <w:spacing w:val="-3"/>
          <w:sz w:val="28"/>
          <w:szCs w:val="28"/>
          <w:lang w:val="uk-UA"/>
        </w:rPr>
        <w:t>-</w:t>
      </w:r>
      <w:r w:rsidRPr="0004620A">
        <w:rPr>
          <w:color w:val="000000"/>
          <w:spacing w:val="-3"/>
          <w:sz w:val="28"/>
          <w:szCs w:val="28"/>
          <w:lang w:val="uk-UA"/>
        </w:rPr>
        <w:t xml:space="preserve"> передбачає опанування </w:t>
      </w:r>
      <w:r w:rsidRPr="0004620A">
        <w:rPr>
          <w:color w:val="000000"/>
          <w:spacing w:val="-7"/>
          <w:sz w:val="28"/>
          <w:szCs w:val="28"/>
          <w:lang w:val="uk-UA"/>
        </w:rPr>
        <w:t>основними стратегіями виходу зі стресових ситуацій (ме</w:t>
      </w:r>
      <w:r w:rsidRPr="0004620A">
        <w:rPr>
          <w:color w:val="000000"/>
          <w:spacing w:val="-7"/>
          <w:sz w:val="28"/>
          <w:szCs w:val="28"/>
          <w:lang w:val="uk-UA"/>
        </w:rPr>
        <w:softHyphen/>
      </w:r>
      <w:r w:rsidRPr="0004620A">
        <w:rPr>
          <w:color w:val="000000"/>
          <w:spacing w:val="-6"/>
          <w:sz w:val="28"/>
          <w:szCs w:val="28"/>
          <w:lang w:val="uk-UA"/>
        </w:rPr>
        <w:t>тодом релаксації, аутогенного тренування тощо);</w:t>
      </w:r>
    </w:p>
    <w:p w14:paraId="2CB9C9FF" w14:textId="77777777" w:rsidR="00C40599" w:rsidRPr="0004620A" w:rsidRDefault="00C40599" w:rsidP="008A47CE">
      <w:pPr>
        <w:numPr>
          <w:ilvl w:val="0"/>
          <w:numId w:val="22"/>
        </w:numPr>
        <w:shd w:val="clear" w:color="auto" w:fill="FFFFFF"/>
        <w:spacing w:line="360" w:lineRule="auto"/>
        <w:ind w:left="709" w:hanging="283"/>
        <w:jc w:val="both"/>
        <w:rPr>
          <w:sz w:val="28"/>
          <w:szCs w:val="28"/>
        </w:rPr>
      </w:pPr>
      <w:r w:rsidRPr="0004620A">
        <w:rPr>
          <w:color w:val="000000"/>
          <w:spacing w:val="-6"/>
          <w:sz w:val="28"/>
          <w:szCs w:val="28"/>
          <w:lang w:val="uk-UA"/>
        </w:rPr>
        <w:t>особистісне зростання;</w:t>
      </w:r>
    </w:p>
    <w:p w14:paraId="6E870E48" w14:textId="77777777" w:rsidR="00C40599" w:rsidRPr="0004620A" w:rsidRDefault="00C40599" w:rsidP="00057E5A">
      <w:pPr>
        <w:numPr>
          <w:ilvl w:val="0"/>
          <w:numId w:val="22"/>
        </w:numPr>
        <w:shd w:val="clear" w:color="auto" w:fill="FFFFFF"/>
        <w:spacing w:line="360" w:lineRule="auto"/>
        <w:ind w:left="709" w:hanging="283"/>
        <w:jc w:val="both"/>
        <w:rPr>
          <w:sz w:val="28"/>
          <w:szCs w:val="28"/>
        </w:rPr>
      </w:pPr>
      <w:r w:rsidRPr="0004620A">
        <w:rPr>
          <w:color w:val="000000"/>
          <w:spacing w:val="-6"/>
          <w:sz w:val="28"/>
          <w:szCs w:val="28"/>
          <w:lang w:val="uk-UA"/>
        </w:rPr>
        <w:lastRenderedPageBreak/>
        <w:t>мотиваційний тренінг.</w:t>
      </w:r>
    </w:p>
    <w:p w14:paraId="4E3BC768" w14:textId="77777777" w:rsidR="00C40599" w:rsidRPr="006F7F66" w:rsidRDefault="0020301C" w:rsidP="00057E5A">
      <w:pPr>
        <w:shd w:val="clear" w:color="auto" w:fill="FFFFFF"/>
        <w:spacing w:line="360" w:lineRule="auto"/>
        <w:ind w:left="29" w:firstLine="709"/>
        <w:jc w:val="both"/>
        <w:rPr>
          <w:sz w:val="28"/>
          <w:szCs w:val="28"/>
        </w:rPr>
      </w:pPr>
      <w:r>
        <w:rPr>
          <w:color w:val="000000"/>
          <w:spacing w:val="-8"/>
          <w:sz w:val="28"/>
          <w:szCs w:val="28"/>
          <w:lang w:val="uk-UA"/>
        </w:rPr>
        <w:t xml:space="preserve">  </w:t>
      </w:r>
      <w:r w:rsidR="00C40599" w:rsidRPr="006F7F66">
        <w:rPr>
          <w:color w:val="000000"/>
          <w:spacing w:val="-8"/>
          <w:sz w:val="28"/>
          <w:szCs w:val="28"/>
          <w:lang w:val="uk-UA"/>
        </w:rPr>
        <w:t xml:space="preserve">Не менш важливою є тренінгова робота і для </w:t>
      </w:r>
      <w:r w:rsidR="005E7E47">
        <w:rPr>
          <w:color w:val="000000"/>
          <w:spacing w:val="-8"/>
          <w:sz w:val="28"/>
          <w:szCs w:val="28"/>
          <w:lang w:val="uk-UA"/>
        </w:rPr>
        <w:t>осіб з інвалідністю</w:t>
      </w:r>
      <w:r w:rsidR="00C40599">
        <w:rPr>
          <w:color w:val="000000"/>
          <w:spacing w:val="-8"/>
          <w:sz w:val="28"/>
          <w:szCs w:val="28"/>
          <w:lang w:val="uk-UA"/>
        </w:rPr>
        <w:t xml:space="preserve">, які </w:t>
      </w:r>
      <w:r w:rsidR="005E7E47">
        <w:rPr>
          <w:color w:val="000000"/>
          <w:spacing w:val="-8"/>
          <w:sz w:val="28"/>
          <w:szCs w:val="28"/>
          <w:lang w:val="uk-UA"/>
        </w:rPr>
        <w:t>пройшл</w:t>
      </w:r>
      <w:r w:rsidR="00254BF6">
        <w:rPr>
          <w:color w:val="000000"/>
          <w:spacing w:val="-8"/>
          <w:sz w:val="28"/>
          <w:szCs w:val="28"/>
          <w:lang w:val="uk-UA"/>
        </w:rPr>
        <w:t xml:space="preserve">и </w:t>
      </w:r>
      <w:r w:rsidR="005E7E47">
        <w:rPr>
          <w:color w:val="000000"/>
          <w:spacing w:val="-8"/>
          <w:sz w:val="28"/>
          <w:szCs w:val="28"/>
          <w:lang w:val="uk-UA"/>
        </w:rPr>
        <w:t xml:space="preserve"> повний курс комплексної реабілітації з </w:t>
      </w:r>
      <w:r w:rsidR="00EC7C28">
        <w:rPr>
          <w:color w:val="000000"/>
          <w:spacing w:val="-8"/>
          <w:sz w:val="28"/>
          <w:szCs w:val="28"/>
          <w:lang w:val="uk-UA"/>
        </w:rPr>
        <w:t xml:space="preserve">професійною реабілітацією та </w:t>
      </w:r>
      <w:r w:rsidR="00C40599">
        <w:rPr>
          <w:color w:val="000000"/>
          <w:spacing w:val="-8"/>
          <w:sz w:val="28"/>
          <w:szCs w:val="28"/>
          <w:lang w:val="uk-UA"/>
        </w:rPr>
        <w:t xml:space="preserve">знаходяться на етапі випуску з </w:t>
      </w:r>
      <w:r w:rsidR="005B7575">
        <w:rPr>
          <w:color w:val="000000"/>
          <w:spacing w:val="-8"/>
          <w:sz w:val="28"/>
          <w:szCs w:val="28"/>
          <w:lang w:val="uk-UA"/>
        </w:rPr>
        <w:t>Центру</w:t>
      </w:r>
      <w:r w:rsidR="00C40599" w:rsidRPr="006F7F66">
        <w:rPr>
          <w:color w:val="000000"/>
          <w:spacing w:val="-5"/>
          <w:sz w:val="28"/>
          <w:szCs w:val="28"/>
          <w:lang w:val="uk-UA"/>
        </w:rPr>
        <w:t>, коли вони постають перед фактом ви</w:t>
      </w:r>
      <w:r w:rsidR="00C40599" w:rsidRPr="006F7F66">
        <w:rPr>
          <w:color w:val="000000"/>
          <w:spacing w:val="-5"/>
          <w:sz w:val="28"/>
          <w:szCs w:val="28"/>
          <w:lang w:val="uk-UA"/>
        </w:rPr>
        <w:softHyphen/>
        <w:t xml:space="preserve">ходу на </w:t>
      </w:r>
      <w:r w:rsidR="00C40599">
        <w:rPr>
          <w:color w:val="000000"/>
          <w:spacing w:val="-5"/>
          <w:sz w:val="28"/>
          <w:szCs w:val="28"/>
          <w:lang w:val="uk-UA"/>
        </w:rPr>
        <w:t xml:space="preserve">відкритий </w:t>
      </w:r>
      <w:r w:rsidR="00C40599" w:rsidRPr="006F7F66">
        <w:rPr>
          <w:color w:val="000000"/>
          <w:spacing w:val="-5"/>
          <w:sz w:val="28"/>
          <w:szCs w:val="28"/>
          <w:lang w:val="uk-UA"/>
        </w:rPr>
        <w:t xml:space="preserve">ринок праці. Проблеми </w:t>
      </w:r>
      <w:r w:rsidR="00D31A9C">
        <w:rPr>
          <w:color w:val="000000"/>
          <w:spacing w:val="-5"/>
          <w:sz w:val="28"/>
          <w:szCs w:val="28"/>
          <w:lang w:val="uk-UA"/>
        </w:rPr>
        <w:t>осіб</w:t>
      </w:r>
      <w:r w:rsidR="00C40599" w:rsidRPr="006F7F66">
        <w:rPr>
          <w:color w:val="000000"/>
          <w:spacing w:val="-5"/>
          <w:sz w:val="28"/>
          <w:szCs w:val="28"/>
          <w:lang w:val="uk-UA"/>
        </w:rPr>
        <w:t xml:space="preserve"> з інвалідніс</w:t>
      </w:r>
      <w:r w:rsidR="00C40599">
        <w:rPr>
          <w:color w:val="000000"/>
          <w:spacing w:val="-5"/>
          <w:sz w:val="28"/>
          <w:szCs w:val="28"/>
          <w:lang w:val="uk-UA"/>
        </w:rPr>
        <w:t>тю</w:t>
      </w:r>
      <w:r w:rsidR="00C40599" w:rsidRPr="006F7F66">
        <w:rPr>
          <w:color w:val="000000"/>
          <w:spacing w:val="-5"/>
          <w:sz w:val="28"/>
          <w:szCs w:val="28"/>
          <w:lang w:val="uk-UA"/>
        </w:rPr>
        <w:t xml:space="preserve"> п</w:t>
      </w:r>
      <w:r w:rsidR="00C40599" w:rsidRPr="006F7F66">
        <w:rPr>
          <w:color w:val="000000"/>
          <w:spacing w:val="-3"/>
          <w:sz w:val="28"/>
          <w:szCs w:val="28"/>
          <w:lang w:val="uk-UA"/>
        </w:rPr>
        <w:t xml:space="preserve">ов'язані з   необхідністю залишити звичне </w:t>
      </w:r>
      <w:r w:rsidR="00C40599" w:rsidRPr="006F7F66">
        <w:rPr>
          <w:color w:val="000000"/>
          <w:spacing w:val="-7"/>
          <w:sz w:val="28"/>
          <w:szCs w:val="28"/>
          <w:lang w:val="uk-UA"/>
        </w:rPr>
        <w:t>середовище (з налагодженими зв'язками, уста</w:t>
      </w:r>
      <w:r w:rsidR="00C40599">
        <w:rPr>
          <w:color w:val="000000"/>
          <w:spacing w:val="-7"/>
          <w:sz w:val="28"/>
          <w:szCs w:val="28"/>
          <w:lang w:val="uk-UA"/>
        </w:rPr>
        <w:t>нов</w:t>
      </w:r>
      <w:r w:rsidR="00C40599" w:rsidRPr="006F7F66">
        <w:rPr>
          <w:color w:val="000000"/>
          <w:spacing w:val="-7"/>
          <w:sz w:val="28"/>
          <w:szCs w:val="28"/>
          <w:lang w:val="uk-UA"/>
        </w:rPr>
        <w:t xml:space="preserve">леним </w:t>
      </w:r>
      <w:r w:rsidR="00C40599" w:rsidRPr="006F7F66">
        <w:rPr>
          <w:color w:val="000000"/>
          <w:spacing w:val="-6"/>
          <w:sz w:val="28"/>
          <w:szCs w:val="28"/>
          <w:lang w:val="uk-UA"/>
        </w:rPr>
        <w:t>змістом і визначеними правами та обов'язками) і поринути в інший</w:t>
      </w:r>
      <w:r w:rsidR="00C40599" w:rsidRPr="006F7F66">
        <w:rPr>
          <w:color w:val="000000"/>
          <w:spacing w:val="-10"/>
          <w:sz w:val="28"/>
          <w:szCs w:val="28"/>
          <w:lang w:val="uk-UA"/>
        </w:rPr>
        <w:t xml:space="preserve"> світ, де самому потрібно відзнайти</w:t>
      </w:r>
      <w:r w:rsidR="00C40599" w:rsidRPr="006F7F66">
        <w:rPr>
          <w:color w:val="000000"/>
          <w:spacing w:val="-4"/>
          <w:sz w:val="28"/>
          <w:szCs w:val="28"/>
          <w:lang w:val="uk-UA"/>
        </w:rPr>
        <w:t xml:space="preserve"> своє місце у житті</w:t>
      </w:r>
      <w:r w:rsidR="00C40599">
        <w:rPr>
          <w:color w:val="000000"/>
          <w:spacing w:val="-4"/>
          <w:sz w:val="28"/>
          <w:szCs w:val="28"/>
          <w:lang w:val="uk-UA"/>
        </w:rPr>
        <w:t>,</w:t>
      </w:r>
      <w:r w:rsidR="00C40599" w:rsidRPr="006F7F66">
        <w:rPr>
          <w:color w:val="000000"/>
          <w:spacing w:val="-4"/>
          <w:sz w:val="28"/>
          <w:szCs w:val="28"/>
          <w:lang w:val="uk-UA"/>
        </w:rPr>
        <w:t xml:space="preserve"> вирішувати проблеми працевлаштування</w:t>
      </w:r>
      <w:r w:rsidR="00C40599" w:rsidRPr="006F7F66">
        <w:rPr>
          <w:color w:val="000000"/>
          <w:sz w:val="28"/>
          <w:szCs w:val="28"/>
          <w:lang w:val="uk-UA"/>
        </w:rPr>
        <w:t>, будувати кар'єру</w:t>
      </w:r>
      <w:r w:rsidR="00C40599">
        <w:rPr>
          <w:color w:val="000000"/>
          <w:sz w:val="28"/>
          <w:szCs w:val="28"/>
          <w:lang w:val="uk-UA"/>
        </w:rPr>
        <w:t xml:space="preserve"> тощо</w:t>
      </w:r>
      <w:r w:rsidR="00C40599" w:rsidRPr="006F7F66">
        <w:rPr>
          <w:color w:val="000000"/>
          <w:sz w:val="28"/>
          <w:szCs w:val="28"/>
          <w:lang w:val="uk-UA"/>
        </w:rPr>
        <w:t xml:space="preserve">. Слід відзначити, що </w:t>
      </w:r>
      <w:r w:rsidR="00C40599" w:rsidRPr="006F7F66">
        <w:rPr>
          <w:color w:val="000000"/>
          <w:spacing w:val="-2"/>
          <w:sz w:val="28"/>
          <w:szCs w:val="28"/>
          <w:lang w:val="uk-UA"/>
        </w:rPr>
        <w:t xml:space="preserve">на випускному </w:t>
      </w:r>
      <w:r w:rsidR="00C40599">
        <w:rPr>
          <w:color w:val="000000"/>
          <w:spacing w:val="-2"/>
          <w:sz w:val="28"/>
          <w:szCs w:val="28"/>
          <w:lang w:val="uk-UA"/>
        </w:rPr>
        <w:t>етапі</w:t>
      </w:r>
      <w:r w:rsidR="00C40599" w:rsidRPr="006F7F66">
        <w:rPr>
          <w:color w:val="000000"/>
          <w:spacing w:val="-2"/>
          <w:sz w:val="28"/>
          <w:szCs w:val="28"/>
          <w:lang w:val="uk-UA"/>
        </w:rPr>
        <w:t xml:space="preserve"> у </w:t>
      </w:r>
      <w:r w:rsidR="00D31A9C">
        <w:rPr>
          <w:color w:val="000000"/>
          <w:spacing w:val="-2"/>
          <w:sz w:val="28"/>
          <w:szCs w:val="28"/>
          <w:lang w:val="uk-UA"/>
        </w:rPr>
        <w:t xml:space="preserve">осіб з </w:t>
      </w:r>
      <w:r w:rsidR="00C40599">
        <w:rPr>
          <w:color w:val="000000"/>
          <w:spacing w:val="-2"/>
          <w:sz w:val="28"/>
          <w:szCs w:val="28"/>
          <w:lang w:val="uk-UA"/>
        </w:rPr>
        <w:t>інвалід</w:t>
      </w:r>
      <w:r w:rsidR="00D31A9C">
        <w:rPr>
          <w:color w:val="000000"/>
          <w:spacing w:val="-2"/>
          <w:sz w:val="28"/>
          <w:szCs w:val="28"/>
          <w:lang w:val="uk-UA"/>
        </w:rPr>
        <w:t>ністю</w:t>
      </w:r>
      <w:r w:rsidR="00C40599" w:rsidRPr="006F7F66">
        <w:rPr>
          <w:color w:val="000000"/>
          <w:spacing w:val="-2"/>
          <w:sz w:val="28"/>
          <w:szCs w:val="28"/>
          <w:lang w:val="uk-UA"/>
        </w:rPr>
        <w:t xml:space="preserve"> підвищується рівень</w:t>
      </w:r>
      <w:r w:rsidR="00C40599" w:rsidRPr="006F7F66">
        <w:rPr>
          <w:color w:val="000000"/>
          <w:spacing w:val="-5"/>
          <w:sz w:val="28"/>
          <w:szCs w:val="28"/>
          <w:lang w:val="uk-UA"/>
        </w:rPr>
        <w:t xml:space="preserve"> депресії, тривожності, невпевненості у своєму майбутньо</w:t>
      </w:r>
      <w:r w:rsidR="00C40599" w:rsidRPr="006F7F66">
        <w:rPr>
          <w:color w:val="000000"/>
          <w:spacing w:val="-8"/>
          <w:sz w:val="28"/>
          <w:szCs w:val="28"/>
          <w:lang w:val="uk-UA"/>
        </w:rPr>
        <w:t xml:space="preserve">му. Тому метою тренінгової роботи, що проводиться </w:t>
      </w:r>
      <w:r w:rsidR="00C40599">
        <w:rPr>
          <w:color w:val="000000"/>
          <w:spacing w:val="-8"/>
          <w:sz w:val="28"/>
          <w:szCs w:val="28"/>
          <w:lang w:val="uk-UA"/>
        </w:rPr>
        <w:t xml:space="preserve">у </w:t>
      </w:r>
      <w:r w:rsidR="0082582A">
        <w:rPr>
          <w:color w:val="000000"/>
          <w:spacing w:val="-8"/>
          <w:sz w:val="28"/>
          <w:szCs w:val="28"/>
          <w:lang w:val="uk-UA"/>
        </w:rPr>
        <w:t>Центрі</w:t>
      </w:r>
      <w:r w:rsidR="00C40599" w:rsidRPr="006F7F66">
        <w:rPr>
          <w:color w:val="000000"/>
          <w:spacing w:val="-6"/>
          <w:sz w:val="28"/>
          <w:szCs w:val="28"/>
          <w:lang w:val="uk-UA"/>
        </w:rPr>
        <w:t>, є підгото</w:t>
      </w:r>
      <w:r w:rsidR="00C40599" w:rsidRPr="006F7F66">
        <w:rPr>
          <w:color w:val="000000"/>
          <w:spacing w:val="-2"/>
          <w:sz w:val="28"/>
          <w:szCs w:val="28"/>
          <w:lang w:val="uk-UA"/>
        </w:rPr>
        <w:t>вка випускників до   самостійного життя</w:t>
      </w:r>
      <w:r w:rsidR="00C40599">
        <w:rPr>
          <w:color w:val="000000"/>
          <w:spacing w:val="-2"/>
          <w:sz w:val="28"/>
          <w:szCs w:val="28"/>
          <w:lang w:val="uk-UA"/>
        </w:rPr>
        <w:t xml:space="preserve"> і роботи</w:t>
      </w:r>
      <w:r w:rsidR="004A167A" w:rsidRPr="004A167A">
        <w:rPr>
          <w:color w:val="000000"/>
          <w:spacing w:val="-2"/>
          <w:sz w:val="28"/>
          <w:szCs w:val="28"/>
        </w:rPr>
        <w:t xml:space="preserve"> [21]</w:t>
      </w:r>
      <w:r w:rsidR="00C40599" w:rsidRPr="006F7F66">
        <w:rPr>
          <w:color w:val="000000"/>
          <w:spacing w:val="-2"/>
          <w:sz w:val="28"/>
          <w:szCs w:val="28"/>
          <w:lang w:val="uk-UA"/>
        </w:rPr>
        <w:t>.</w:t>
      </w:r>
      <w:r w:rsidR="00BA470F">
        <w:rPr>
          <w:color w:val="000000"/>
          <w:spacing w:val="-2"/>
          <w:sz w:val="28"/>
          <w:szCs w:val="28"/>
          <w:lang w:val="uk-UA"/>
        </w:rPr>
        <w:t xml:space="preserve"> </w:t>
      </w:r>
    </w:p>
    <w:p w14:paraId="665DC64F" w14:textId="77777777" w:rsidR="00376CBD" w:rsidRDefault="00C40599" w:rsidP="00A57EAE">
      <w:pPr>
        <w:shd w:val="clear" w:color="auto" w:fill="FFFFFF"/>
        <w:spacing w:line="360" w:lineRule="auto"/>
        <w:ind w:firstLine="709"/>
        <w:jc w:val="both"/>
        <w:rPr>
          <w:color w:val="000000"/>
          <w:spacing w:val="-1"/>
          <w:sz w:val="28"/>
          <w:szCs w:val="28"/>
          <w:lang w:val="uk-UA"/>
        </w:rPr>
      </w:pPr>
      <w:r w:rsidRPr="006F7F66">
        <w:rPr>
          <w:color w:val="000000"/>
          <w:sz w:val="28"/>
          <w:szCs w:val="28"/>
          <w:lang w:val="uk-UA"/>
        </w:rPr>
        <w:t xml:space="preserve">Окрім адаптаційно-інтеграційних тренінгів для </w:t>
      </w:r>
      <w:r>
        <w:rPr>
          <w:color w:val="000000"/>
          <w:sz w:val="28"/>
          <w:szCs w:val="28"/>
          <w:lang w:val="uk-UA"/>
        </w:rPr>
        <w:t>людей</w:t>
      </w:r>
      <w:r w:rsidRPr="006F7F66">
        <w:rPr>
          <w:color w:val="000000"/>
          <w:sz w:val="28"/>
          <w:szCs w:val="28"/>
          <w:lang w:val="uk-UA"/>
        </w:rPr>
        <w:t xml:space="preserve"> </w:t>
      </w:r>
      <w:r w:rsidRPr="006F7F66">
        <w:rPr>
          <w:color w:val="000000"/>
          <w:spacing w:val="-7"/>
          <w:sz w:val="28"/>
          <w:szCs w:val="28"/>
          <w:lang w:val="uk-UA"/>
        </w:rPr>
        <w:t xml:space="preserve"> з особливими потребами впродовж всього процесу навч</w:t>
      </w:r>
      <w:r w:rsidRPr="006F7F66">
        <w:rPr>
          <w:color w:val="000000"/>
          <w:spacing w:val="-5"/>
          <w:sz w:val="28"/>
          <w:szCs w:val="28"/>
          <w:lang w:val="uk-UA"/>
        </w:rPr>
        <w:t xml:space="preserve">ання  важливими і корисними є розвиваючі </w:t>
      </w:r>
      <w:r w:rsidRPr="006F7F66">
        <w:rPr>
          <w:color w:val="000000"/>
          <w:spacing w:val="-6"/>
          <w:sz w:val="28"/>
          <w:szCs w:val="28"/>
          <w:lang w:val="uk-UA"/>
        </w:rPr>
        <w:t xml:space="preserve">тренінгові програми, націлені на їх особистісний  та фізичний </w:t>
      </w:r>
      <w:r w:rsidRPr="006F7F66">
        <w:rPr>
          <w:color w:val="000000"/>
          <w:spacing w:val="-1"/>
          <w:sz w:val="28"/>
          <w:szCs w:val="28"/>
          <w:lang w:val="uk-UA"/>
        </w:rPr>
        <w:t>розвиток</w:t>
      </w:r>
      <w:r>
        <w:rPr>
          <w:color w:val="000000"/>
          <w:spacing w:val="-1"/>
          <w:sz w:val="28"/>
          <w:szCs w:val="28"/>
          <w:lang w:val="uk-UA"/>
        </w:rPr>
        <w:t>, а саме</w:t>
      </w:r>
      <w:r w:rsidRPr="006F7F66">
        <w:rPr>
          <w:color w:val="000000"/>
          <w:spacing w:val="-1"/>
          <w:sz w:val="28"/>
          <w:szCs w:val="28"/>
          <w:lang w:val="uk-UA"/>
        </w:rPr>
        <w:t xml:space="preserve">: </w:t>
      </w:r>
    </w:p>
    <w:p w14:paraId="368DA342" w14:textId="77777777" w:rsidR="00C40599" w:rsidRPr="004D3D6D" w:rsidRDefault="00C40599" w:rsidP="00744D99">
      <w:pPr>
        <w:numPr>
          <w:ilvl w:val="0"/>
          <w:numId w:val="25"/>
        </w:numPr>
        <w:shd w:val="clear" w:color="auto" w:fill="FFFFFF"/>
        <w:spacing w:line="360" w:lineRule="auto"/>
        <w:ind w:left="993" w:hanging="284"/>
        <w:jc w:val="both"/>
        <w:rPr>
          <w:color w:val="000000"/>
          <w:spacing w:val="-6"/>
          <w:sz w:val="28"/>
          <w:szCs w:val="28"/>
          <w:lang w:val="uk-UA"/>
        </w:rPr>
      </w:pPr>
      <w:r w:rsidRPr="004D3D6D">
        <w:rPr>
          <w:color w:val="000000"/>
          <w:spacing w:val="-1"/>
          <w:sz w:val="28"/>
          <w:szCs w:val="28"/>
          <w:lang w:val="uk-UA"/>
        </w:rPr>
        <w:t>сенситивності   — вміння відчувати</w:t>
      </w:r>
      <w:r w:rsidRPr="004D3D6D">
        <w:rPr>
          <w:color w:val="000000"/>
          <w:spacing w:val="-3"/>
          <w:sz w:val="28"/>
          <w:szCs w:val="28"/>
          <w:lang w:val="uk-UA"/>
        </w:rPr>
        <w:t>, поважати і враховувати почуття, думки та дії іншої</w:t>
      </w:r>
      <w:r w:rsidRPr="004D3D6D">
        <w:rPr>
          <w:color w:val="000000"/>
          <w:spacing w:val="-6"/>
          <w:sz w:val="28"/>
          <w:szCs w:val="28"/>
          <w:lang w:val="uk-UA"/>
        </w:rPr>
        <w:t xml:space="preserve"> людини; </w:t>
      </w:r>
    </w:p>
    <w:p w14:paraId="72BCFDA8" w14:textId="77777777" w:rsidR="00C40599" w:rsidRPr="004D3D6D" w:rsidRDefault="00C40599" w:rsidP="00744D99">
      <w:pPr>
        <w:numPr>
          <w:ilvl w:val="0"/>
          <w:numId w:val="25"/>
        </w:numPr>
        <w:shd w:val="clear" w:color="auto" w:fill="FFFFFF"/>
        <w:spacing w:line="360" w:lineRule="auto"/>
        <w:ind w:left="993" w:hanging="284"/>
        <w:jc w:val="both"/>
        <w:rPr>
          <w:color w:val="000000"/>
          <w:spacing w:val="-4"/>
          <w:sz w:val="28"/>
          <w:szCs w:val="28"/>
          <w:lang w:val="uk-UA"/>
        </w:rPr>
      </w:pPr>
      <w:r w:rsidRPr="004D3D6D">
        <w:rPr>
          <w:color w:val="000000"/>
          <w:spacing w:val="-6"/>
          <w:sz w:val="28"/>
          <w:szCs w:val="28"/>
          <w:lang w:val="uk-UA"/>
        </w:rPr>
        <w:t>креативності — розвиток власних творчих здібно</w:t>
      </w:r>
      <w:r w:rsidRPr="004D3D6D">
        <w:rPr>
          <w:color w:val="000000"/>
          <w:spacing w:val="-4"/>
          <w:sz w:val="28"/>
          <w:szCs w:val="28"/>
          <w:lang w:val="uk-UA"/>
        </w:rPr>
        <w:t xml:space="preserve">стей, уяви; </w:t>
      </w:r>
    </w:p>
    <w:p w14:paraId="575BF856" w14:textId="77777777" w:rsidR="00C40599" w:rsidRPr="004D3D6D" w:rsidRDefault="00C40599" w:rsidP="00744D99">
      <w:pPr>
        <w:numPr>
          <w:ilvl w:val="0"/>
          <w:numId w:val="25"/>
        </w:numPr>
        <w:shd w:val="clear" w:color="auto" w:fill="FFFFFF"/>
        <w:spacing w:line="360" w:lineRule="auto"/>
        <w:ind w:left="993" w:hanging="284"/>
        <w:jc w:val="both"/>
        <w:rPr>
          <w:color w:val="000000"/>
          <w:spacing w:val="-4"/>
          <w:sz w:val="28"/>
          <w:szCs w:val="28"/>
          <w:lang w:val="uk-UA"/>
        </w:rPr>
      </w:pPr>
      <w:r w:rsidRPr="004D3D6D">
        <w:rPr>
          <w:color w:val="000000"/>
          <w:spacing w:val="-4"/>
          <w:sz w:val="28"/>
          <w:szCs w:val="28"/>
          <w:lang w:val="uk-UA"/>
        </w:rPr>
        <w:t xml:space="preserve">подолання агресії та гніву; </w:t>
      </w:r>
    </w:p>
    <w:p w14:paraId="7E52E111" w14:textId="77777777" w:rsidR="00C40599" w:rsidRPr="004D3D6D" w:rsidRDefault="00C40599" w:rsidP="00744D99">
      <w:pPr>
        <w:numPr>
          <w:ilvl w:val="0"/>
          <w:numId w:val="25"/>
        </w:numPr>
        <w:shd w:val="clear" w:color="auto" w:fill="FFFFFF"/>
        <w:spacing w:line="360" w:lineRule="auto"/>
        <w:ind w:left="993" w:hanging="284"/>
        <w:jc w:val="both"/>
        <w:rPr>
          <w:color w:val="000000"/>
          <w:spacing w:val="-6"/>
          <w:sz w:val="28"/>
          <w:szCs w:val="28"/>
          <w:lang w:val="uk-UA"/>
        </w:rPr>
      </w:pPr>
      <w:r w:rsidRPr="004D3D6D">
        <w:rPr>
          <w:color w:val="000000"/>
          <w:spacing w:val="-4"/>
          <w:sz w:val="28"/>
          <w:szCs w:val="28"/>
          <w:lang w:val="uk-UA"/>
        </w:rPr>
        <w:t>тілесно-орієнто</w:t>
      </w:r>
      <w:r w:rsidRPr="004D3D6D">
        <w:rPr>
          <w:color w:val="000000"/>
          <w:spacing w:val="-6"/>
          <w:sz w:val="28"/>
          <w:szCs w:val="28"/>
          <w:lang w:val="uk-UA"/>
        </w:rPr>
        <w:t xml:space="preserve">вана терапія; </w:t>
      </w:r>
    </w:p>
    <w:p w14:paraId="4C91439C" w14:textId="77777777" w:rsidR="00C40599" w:rsidRPr="004D3D6D" w:rsidRDefault="00C40599" w:rsidP="00744D99">
      <w:pPr>
        <w:numPr>
          <w:ilvl w:val="0"/>
          <w:numId w:val="25"/>
        </w:numPr>
        <w:shd w:val="clear" w:color="auto" w:fill="FFFFFF"/>
        <w:spacing w:line="360" w:lineRule="auto"/>
        <w:ind w:left="993" w:hanging="284"/>
        <w:jc w:val="both"/>
        <w:rPr>
          <w:color w:val="000000"/>
          <w:spacing w:val="-6"/>
          <w:sz w:val="28"/>
          <w:szCs w:val="28"/>
          <w:lang w:val="uk-UA"/>
        </w:rPr>
      </w:pPr>
      <w:r w:rsidRPr="004D3D6D">
        <w:rPr>
          <w:color w:val="000000"/>
          <w:spacing w:val="-6"/>
          <w:sz w:val="28"/>
          <w:szCs w:val="28"/>
          <w:lang w:val="uk-UA"/>
        </w:rPr>
        <w:t xml:space="preserve">арт-терапія. </w:t>
      </w:r>
    </w:p>
    <w:p w14:paraId="7BDB8A04" w14:textId="77777777" w:rsidR="00565C8B" w:rsidRDefault="00C40599" w:rsidP="00744D99">
      <w:pPr>
        <w:shd w:val="clear" w:color="auto" w:fill="FFFFFF"/>
        <w:spacing w:line="360" w:lineRule="auto"/>
        <w:ind w:firstLine="709"/>
        <w:jc w:val="both"/>
        <w:rPr>
          <w:color w:val="000000"/>
          <w:spacing w:val="-3"/>
          <w:sz w:val="28"/>
          <w:szCs w:val="28"/>
          <w:lang w:val="uk-UA"/>
        </w:rPr>
      </w:pPr>
      <w:r w:rsidRPr="006F7F66">
        <w:rPr>
          <w:color w:val="000000"/>
          <w:spacing w:val="-3"/>
          <w:sz w:val="28"/>
          <w:szCs w:val="28"/>
          <w:lang w:val="uk-UA"/>
        </w:rPr>
        <w:t xml:space="preserve">Отже, з огляду на специфіку </w:t>
      </w:r>
      <w:r w:rsidR="00FA630F">
        <w:rPr>
          <w:color w:val="000000"/>
          <w:spacing w:val="-3"/>
          <w:sz w:val="28"/>
          <w:szCs w:val="28"/>
          <w:lang w:val="uk-UA"/>
        </w:rPr>
        <w:t>осіб з інвалідністю</w:t>
      </w:r>
      <w:r w:rsidRPr="006F7F66">
        <w:rPr>
          <w:color w:val="000000"/>
          <w:spacing w:val="-3"/>
          <w:sz w:val="28"/>
          <w:szCs w:val="28"/>
          <w:lang w:val="uk-UA"/>
        </w:rPr>
        <w:t xml:space="preserve"> </w:t>
      </w:r>
      <w:r w:rsidRPr="006F7F66">
        <w:rPr>
          <w:color w:val="000000"/>
          <w:spacing w:val="-8"/>
          <w:sz w:val="28"/>
          <w:szCs w:val="28"/>
          <w:lang w:val="uk-UA"/>
        </w:rPr>
        <w:t xml:space="preserve"> та їх життєвого шляху, акцент у груповій роботі </w:t>
      </w:r>
      <w:r>
        <w:rPr>
          <w:color w:val="000000"/>
          <w:spacing w:val="-8"/>
          <w:sz w:val="28"/>
          <w:szCs w:val="28"/>
          <w:lang w:val="uk-UA"/>
        </w:rPr>
        <w:t>робиться</w:t>
      </w:r>
      <w:r w:rsidRPr="006F7F66">
        <w:rPr>
          <w:color w:val="000000"/>
          <w:spacing w:val="-5"/>
          <w:sz w:val="28"/>
          <w:szCs w:val="28"/>
          <w:lang w:val="uk-UA"/>
        </w:rPr>
        <w:t xml:space="preserve"> на розвиток у них навичок спілкуван</w:t>
      </w:r>
      <w:r w:rsidRPr="006F7F66">
        <w:rPr>
          <w:color w:val="000000"/>
          <w:spacing w:val="-9"/>
          <w:sz w:val="28"/>
          <w:szCs w:val="28"/>
          <w:lang w:val="uk-UA"/>
        </w:rPr>
        <w:t>ня, інтелектуальних здібностей, впевненості у собі, самос</w:t>
      </w:r>
      <w:r w:rsidRPr="006F7F66">
        <w:rPr>
          <w:color w:val="000000"/>
          <w:spacing w:val="-9"/>
          <w:sz w:val="28"/>
          <w:szCs w:val="28"/>
          <w:lang w:val="uk-UA"/>
        </w:rPr>
        <w:softHyphen/>
      </w:r>
      <w:r w:rsidRPr="006F7F66">
        <w:rPr>
          <w:color w:val="000000"/>
          <w:spacing w:val="-8"/>
          <w:sz w:val="28"/>
          <w:szCs w:val="28"/>
          <w:lang w:val="uk-UA"/>
        </w:rPr>
        <w:t>відомості, самопізнання, самоповаги, саморегуляції, твор</w:t>
      </w:r>
      <w:r w:rsidRPr="006F7F66">
        <w:rPr>
          <w:color w:val="000000"/>
          <w:spacing w:val="-8"/>
          <w:sz w:val="28"/>
          <w:szCs w:val="28"/>
          <w:lang w:val="uk-UA"/>
        </w:rPr>
        <w:softHyphen/>
      </w:r>
      <w:r w:rsidRPr="006F7F66">
        <w:rPr>
          <w:color w:val="000000"/>
          <w:spacing w:val="-3"/>
          <w:sz w:val="28"/>
          <w:szCs w:val="28"/>
          <w:lang w:val="uk-UA"/>
        </w:rPr>
        <w:t>чих здібностей тощо</w:t>
      </w:r>
      <w:r w:rsidR="00C76CE7">
        <w:rPr>
          <w:color w:val="000000"/>
          <w:spacing w:val="-3"/>
          <w:sz w:val="28"/>
          <w:szCs w:val="28"/>
          <w:lang w:val="uk-UA"/>
        </w:rPr>
        <w:t xml:space="preserve"> (Додаток </w:t>
      </w:r>
      <w:r w:rsidR="00C65FC7">
        <w:rPr>
          <w:color w:val="000000"/>
          <w:spacing w:val="-3"/>
          <w:sz w:val="28"/>
          <w:szCs w:val="28"/>
          <w:lang w:val="uk-UA"/>
        </w:rPr>
        <w:t>Д.2.2</w:t>
      </w:r>
      <w:r w:rsidR="00C76CE7">
        <w:rPr>
          <w:color w:val="000000"/>
          <w:spacing w:val="-3"/>
          <w:sz w:val="28"/>
          <w:szCs w:val="28"/>
          <w:lang w:val="uk-UA"/>
        </w:rPr>
        <w:t>)</w:t>
      </w:r>
      <w:r w:rsidR="006A20C2">
        <w:rPr>
          <w:color w:val="000000"/>
          <w:spacing w:val="-3"/>
          <w:sz w:val="28"/>
          <w:szCs w:val="28"/>
          <w:lang w:val="uk-UA"/>
        </w:rPr>
        <w:t>.</w:t>
      </w:r>
    </w:p>
    <w:p w14:paraId="304AAD32" w14:textId="77777777" w:rsidR="00C40599" w:rsidRPr="00FA630F" w:rsidRDefault="00C40599" w:rsidP="00744D99">
      <w:pPr>
        <w:shd w:val="clear" w:color="auto" w:fill="FFFFFF"/>
        <w:spacing w:line="360" w:lineRule="auto"/>
        <w:ind w:firstLine="709"/>
        <w:jc w:val="both"/>
        <w:rPr>
          <w:sz w:val="28"/>
          <w:szCs w:val="28"/>
          <w:lang w:val="uk-UA"/>
        </w:rPr>
      </w:pPr>
      <w:r w:rsidRPr="006F7F66">
        <w:rPr>
          <w:color w:val="000000"/>
          <w:spacing w:val="-3"/>
          <w:sz w:val="28"/>
          <w:szCs w:val="28"/>
          <w:lang w:val="uk-UA"/>
        </w:rPr>
        <w:t xml:space="preserve">Особливо ефективними засобами </w:t>
      </w:r>
      <w:r w:rsidRPr="006F7F66">
        <w:rPr>
          <w:color w:val="000000"/>
          <w:spacing w:val="-6"/>
          <w:sz w:val="28"/>
          <w:szCs w:val="28"/>
          <w:lang w:val="uk-UA"/>
        </w:rPr>
        <w:t>для них є танцювальна та арт-терапія, подолання стресо</w:t>
      </w:r>
      <w:r w:rsidRPr="006F7F66">
        <w:rPr>
          <w:color w:val="000000"/>
          <w:spacing w:val="-6"/>
          <w:sz w:val="28"/>
          <w:szCs w:val="28"/>
          <w:lang w:val="uk-UA"/>
        </w:rPr>
        <w:softHyphen/>
      </w:r>
      <w:r w:rsidRPr="006F7F66">
        <w:rPr>
          <w:color w:val="000000"/>
          <w:spacing w:val="-5"/>
          <w:sz w:val="28"/>
          <w:szCs w:val="28"/>
          <w:lang w:val="uk-UA"/>
        </w:rPr>
        <w:t xml:space="preserve">вих ситуацій. Крім того, для цих </w:t>
      </w:r>
      <w:r w:rsidR="00FA630F">
        <w:rPr>
          <w:color w:val="000000"/>
          <w:spacing w:val="-5"/>
          <w:sz w:val="28"/>
          <w:szCs w:val="28"/>
          <w:lang w:val="uk-UA"/>
        </w:rPr>
        <w:t>осіб з інвалідністю</w:t>
      </w:r>
      <w:r w:rsidRPr="006F7F66">
        <w:rPr>
          <w:color w:val="000000"/>
          <w:spacing w:val="-5"/>
          <w:sz w:val="28"/>
          <w:szCs w:val="28"/>
          <w:lang w:val="uk-UA"/>
        </w:rPr>
        <w:t xml:space="preserve"> </w:t>
      </w:r>
      <w:r>
        <w:rPr>
          <w:color w:val="000000"/>
          <w:spacing w:val="-5"/>
          <w:sz w:val="28"/>
          <w:szCs w:val="28"/>
          <w:lang w:val="uk-UA"/>
        </w:rPr>
        <w:lastRenderedPageBreak/>
        <w:t>впроваджуються</w:t>
      </w:r>
      <w:r w:rsidRPr="006F7F66">
        <w:rPr>
          <w:color w:val="000000"/>
          <w:spacing w:val="-6"/>
          <w:sz w:val="28"/>
          <w:szCs w:val="28"/>
          <w:lang w:val="uk-UA"/>
        </w:rPr>
        <w:t xml:space="preserve"> різноманітні мотиваційні програми заохочен</w:t>
      </w:r>
      <w:r w:rsidRPr="006F7F66">
        <w:rPr>
          <w:color w:val="000000"/>
          <w:spacing w:val="-6"/>
          <w:sz w:val="28"/>
          <w:szCs w:val="28"/>
          <w:lang w:val="uk-UA"/>
        </w:rPr>
        <w:softHyphen/>
        <w:t xml:space="preserve">ня до успішного </w:t>
      </w:r>
      <w:r w:rsidR="00390145">
        <w:rPr>
          <w:color w:val="000000"/>
          <w:spacing w:val="-6"/>
          <w:sz w:val="28"/>
          <w:szCs w:val="28"/>
          <w:lang w:val="uk-UA"/>
        </w:rPr>
        <w:t>життя</w:t>
      </w:r>
      <w:r w:rsidRPr="006F7F66">
        <w:rPr>
          <w:color w:val="000000"/>
          <w:spacing w:val="-6"/>
          <w:sz w:val="28"/>
          <w:szCs w:val="28"/>
          <w:lang w:val="uk-UA"/>
        </w:rPr>
        <w:t xml:space="preserve"> та соціальної активності</w:t>
      </w:r>
      <w:r w:rsidR="004A167A" w:rsidRPr="00FA630F">
        <w:rPr>
          <w:color w:val="000000"/>
          <w:spacing w:val="-6"/>
          <w:sz w:val="28"/>
          <w:szCs w:val="28"/>
          <w:lang w:val="uk-UA"/>
        </w:rPr>
        <w:t xml:space="preserve"> [21]</w:t>
      </w:r>
      <w:r w:rsidRPr="006F7F66">
        <w:rPr>
          <w:color w:val="000000"/>
          <w:spacing w:val="-6"/>
          <w:sz w:val="28"/>
          <w:szCs w:val="28"/>
          <w:lang w:val="uk-UA"/>
        </w:rPr>
        <w:t>.</w:t>
      </w:r>
    </w:p>
    <w:p w14:paraId="3BE326D0" w14:textId="77777777" w:rsidR="00C40599" w:rsidRPr="00233398" w:rsidRDefault="00C40599" w:rsidP="00A57EAE">
      <w:pPr>
        <w:shd w:val="clear" w:color="auto" w:fill="FFFFFF"/>
        <w:spacing w:line="360" w:lineRule="auto"/>
        <w:ind w:left="5" w:right="10" w:firstLine="709"/>
        <w:jc w:val="both"/>
        <w:rPr>
          <w:sz w:val="28"/>
          <w:szCs w:val="28"/>
          <w:lang w:val="uk-UA"/>
        </w:rPr>
      </w:pPr>
      <w:r>
        <w:rPr>
          <w:color w:val="000000"/>
          <w:spacing w:val="-3"/>
          <w:sz w:val="28"/>
          <w:szCs w:val="28"/>
          <w:lang w:val="uk-UA"/>
        </w:rPr>
        <w:t>Особлива увага приділяється</w:t>
      </w:r>
      <w:r w:rsidRPr="006F7F66">
        <w:rPr>
          <w:color w:val="000000"/>
          <w:spacing w:val="-3"/>
          <w:sz w:val="28"/>
          <w:szCs w:val="28"/>
          <w:lang w:val="uk-UA"/>
        </w:rPr>
        <w:t xml:space="preserve"> необхідності диференційованого підходу при застосуванні тренінгових програм з ураху</w:t>
      </w:r>
      <w:r w:rsidRPr="006F7F66">
        <w:rPr>
          <w:color w:val="000000"/>
          <w:spacing w:val="-3"/>
          <w:sz w:val="28"/>
          <w:szCs w:val="28"/>
          <w:lang w:val="uk-UA"/>
        </w:rPr>
        <w:softHyphen/>
      </w:r>
      <w:r w:rsidRPr="006F7F66">
        <w:rPr>
          <w:color w:val="000000"/>
          <w:spacing w:val="-6"/>
          <w:sz w:val="28"/>
          <w:szCs w:val="28"/>
          <w:lang w:val="uk-UA"/>
        </w:rPr>
        <w:t xml:space="preserve">ванням </w:t>
      </w:r>
      <w:r>
        <w:rPr>
          <w:color w:val="000000"/>
          <w:spacing w:val="-6"/>
          <w:sz w:val="28"/>
          <w:szCs w:val="28"/>
          <w:lang w:val="uk-UA"/>
        </w:rPr>
        <w:t xml:space="preserve">робітничої професії </w:t>
      </w:r>
      <w:r w:rsidR="00FA630F">
        <w:rPr>
          <w:color w:val="000000"/>
          <w:spacing w:val="-6"/>
          <w:sz w:val="28"/>
          <w:szCs w:val="28"/>
          <w:lang w:val="uk-UA"/>
        </w:rPr>
        <w:t xml:space="preserve">осіб з </w:t>
      </w:r>
      <w:r>
        <w:rPr>
          <w:color w:val="000000"/>
          <w:spacing w:val="-6"/>
          <w:sz w:val="28"/>
          <w:szCs w:val="28"/>
          <w:lang w:val="uk-UA"/>
        </w:rPr>
        <w:t>інвалід</w:t>
      </w:r>
      <w:r w:rsidR="00FA630F">
        <w:rPr>
          <w:color w:val="000000"/>
          <w:spacing w:val="-6"/>
          <w:sz w:val="28"/>
          <w:szCs w:val="28"/>
          <w:lang w:val="uk-UA"/>
        </w:rPr>
        <w:t>ністю</w:t>
      </w:r>
      <w:r w:rsidRPr="006F7F66">
        <w:rPr>
          <w:color w:val="000000"/>
          <w:spacing w:val="-6"/>
          <w:sz w:val="28"/>
          <w:szCs w:val="28"/>
          <w:lang w:val="uk-UA"/>
        </w:rPr>
        <w:t xml:space="preserve">. </w:t>
      </w:r>
    </w:p>
    <w:p w14:paraId="1454D6A0" w14:textId="77777777" w:rsidR="00C40599" w:rsidRPr="006F7F66" w:rsidRDefault="00FA630F" w:rsidP="00A57EAE">
      <w:pPr>
        <w:shd w:val="clear" w:color="auto" w:fill="FFFFFF"/>
        <w:spacing w:line="360" w:lineRule="auto"/>
        <w:ind w:left="10" w:firstLine="709"/>
        <w:jc w:val="both"/>
        <w:rPr>
          <w:sz w:val="28"/>
          <w:szCs w:val="28"/>
          <w:lang w:val="uk-UA"/>
        </w:rPr>
      </w:pPr>
      <w:r>
        <w:rPr>
          <w:color w:val="000000"/>
          <w:spacing w:val="-4"/>
          <w:sz w:val="28"/>
          <w:szCs w:val="28"/>
          <w:lang w:val="uk-UA"/>
        </w:rPr>
        <w:t>Комплексн</w:t>
      </w:r>
      <w:r w:rsidR="00390145">
        <w:rPr>
          <w:color w:val="000000"/>
          <w:spacing w:val="-4"/>
          <w:sz w:val="28"/>
          <w:szCs w:val="28"/>
          <w:lang w:val="uk-UA"/>
        </w:rPr>
        <w:t>а</w:t>
      </w:r>
      <w:r>
        <w:rPr>
          <w:color w:val="000000"/>
          <w:spacing w:val="-4"/>
          <w:sz w:val="28"/>
          <w:szCs w:val="28"/>
          <w:lang w:val="uk-UA"/>
        </w:rPr>
        <w:t xml:space="preserve"> реабілітація, яка включає і професійну реабілітацію осіб з інвалідністю</w:t>
      </w:r>
      <w:r w:rsidR="00C40599" w:rsidRPr="006F7F66">
        <w:rPr>
          <w:color w:val="000000"/>
          <w:spacing w:val="-4"/>
          <w:sz w:val="28"/>
          <w:szCs w:val="28"/>
          <w:lang w:val="uk-UA"/>
        </w:rPr>
        <w:t xml:space="preserve"> не обмежується лише їх присутністю в групах, ос</w:t>
      </w:r>
      <w:r w:rsidR="00C40599" w:rsidRPr="006F7F66">
        <w:rPr>
          <w:color w:val="000000"/>
          <w:spacing w:val="-4"/>
          <w:sz w:val="28"/>
          <w:szCs w:val="28"/>
          <w:lang w:val="uk-UA"/>
        </w:rPr>
        <w:softHyphen/>
      </w:r>
      <w:r w:rsidR="00C40599" w:rsidRPr="006F7F66">
        <w:rPr>
          <w:color w:val="000000"/>
          <w:spacing w:val="-5"/>
          <w:sz w:val="28"/>
          <w:szCs w:val="28"/>
          <w:lang w:val="uk-UA"/>
        </w:rPr>
        <w:t>кільки інтеграція — це залучення, співжиття, співтвор</w:t>
      </w:r>
      <w:r w:rsidR="00C40599" w:rsidRPr="006F7F66">
        <w:rPr>
          <w:color w:val="000000"/>
          <w:spacing w:val="-5"/>
          <w:sz w:val="28"/>
          <w:szCs w:val="28"/>
          <w:lang w:val="uk-UA"/>
        </w:rPr>
        <w:softHyphen/>
      </w:r>
      <w:r w:rsidR="00C40599" w:rsidRPr="006F7F66">
        <w:rPr>
          <w:color w:val="000000"/>
          <w:spacing w:val="-7"/>
          <w:sz w:val="28"/>
          <w:szCs w:val="28"/>
          <w:lang w:val="uk-UA"/>
        </w:rPr>
        <w:t>чість. Вона передбачає становлення і гармонійний розви</w:t>
      </w:r>
      <w:r w:rsidR="00C40599" w:rsidRPr="006F7F66">
        <w:rPr>
          <w:color w:val="000000"/>
          <w:spacing w:val="-7"/>
          <w:sz w:val="28"/>
          <w:szCs w:val="28"/>
          <w:lang w:val="uk-UA"/>
        </w:rPr>
        <w:softHyphen/>
      </w:r>
      <w:r w:rsidR="00C40599" w:rsidRPr="006F7F66">
        <w:rPr>
          <w:color w:val="000000"/>
          <w:spacing w:val="-8"/>
          <w:sz w:val="28"/>
          <w:szCs w:val="28"/>
          <w:lang w:val="uk-UA"/>
        </w:rPr>
        <w:t>ток групи</w:t>
      </w:r>
      <w:r w:rsidR="00C40599">
        <w:rPr>
          <w:color w:val="000000"/>
          <w:spacing w:val="-8"/>
          <w:sz w:val="28"/>
          <w:szCs w:val="28"/>
          <w:lang w:val="uk-UA"/>
        </w:rPr>
        <w:t xml:space="preserve"> </w:t>
      </w:r>
      <w:r>
        <w:rPr>
          <w:color w:val="000000"/>
          <w:spacing w:val="-8"/>
          <w:sz w:val="28"/>
          <w:szCs w:val="28"/>
          <w:lang w:val="uk-UA"/>
        </w:rPr>
        <w:t>осіб з інвалідністю</w:t>
      </w:r>
      <w:r w:rsidR="00C40599" w:rsidRPr="006F7F66">
        <w:rPr>
          <w:color w:val="000000"/>
          <w:spacing w:val="-8"/>
          <w:sz w:val="28"/>
          <w:szCs w:val="28"/>
          <w:lang w:val="uk-UA"/>
        </w:rPr>
        <w:t>. Тільки в такій групі забезпечуєть</w:t>
      </w:r>
      <w:r w:rsidR="00C40599" w:rsidRPr="006F7F66">
        <w:rPr>
          <w:color w:val="000000"/>
          <w:spacing w:val="-8"/>
          <w:sz w:val="28"/>
          <w:szCs w:val="28"/>
          <w:lang w:val="uk-UA"/>
        </w:rPr>
        <w:softHyphen/>
      </w:r>
      <w:r w:rsidR="00C40599" w:rsidRPr="006F7F66">
        <w:rPr>
          <w:color w:val="000000"/>
          <w:spacing w:val="-1"/>
          <w:sz w:val="28"/>
          <w:szCs w:val="28"/>
          <w:lang w:val="uk-UA"/>
        </w:rPr>
        <w:t xml:space="preserve">ся розвиваючий ефект </w:t>
      </w:r>
      <w:r>
        <w:rPr>
          <w:color w:val="000000"/>
          <w:spacing w:val="-1"/>
          <w:sz w:val="28"/>
          <w:szCs w:val="28"/>
          <w:lang w:val="uk-UA"/>
        </w:rPr>
        <w:t>комплексної реабілітації</w:t>
      </w:r>
      <w:r w:rsidR="00C40599" w:rsidRPr="006F7F66">
        <w:rPr>
          <w:color w:val="000000"/>
          <w:spacing w:val="-1"/>
          <w:sz w:val="28"/>
          <w:szCs w:val="28"/>
          <w:lang w:val="uk-UA"/>
        </w:rPr>
        <w:t xml:space="preserve"> для всіх </w:t>
      </w:r>
      <w:r w:rsidR="00C40599">
        <w:rPr>
          <w:color w:val="000000"/>
          <w:spacing w:val="-1"/>
          <w:sz w:val="28"/>
          <w:szCs w:val="28"/>
          <w:lang w:val="uk-UA"/>
        </w:rPr>
        <w:t xml:space="preserve">її </w:t>
      </w:r>
      <w:r w:rsidR="00C40599" w:rsidRPr="006F7F66">
        <w:rPr>
          <w:color w:val="000000"/>
          <w:spacing w:val="-8"/>
          <w:sz w:val="28"/>
          <w:szCs w:val="28"/>
          <w:lang w:val="uk-UA"/>
        </w:rPr>
        <w:t>членів</w:t>
      </w:r>
      <w:r w:rsidR="004A167A" w:rsidRPr="004A167A">
        <w:rPr>
          <w:color w:val="000000"/>
          <w:spacing w:val="-8"/>
          <w:sz w:val="28"/>
          <w:szCs w:val="28"/>
          <w:lang w:val="uk-UA"/>
        </w:rPr>
        <w:t xml:space="preserve"> [4</w:t>
      </w:r>
      <w:r w:rsidR="00A71ADD">
        <w:rPr>
          <w:color w:val="000000"/>
          <w:spacing w:val="-8"/>
          <w:sz w:val="28"/>
          <w:szCs w:val="28"/>
          <w:lang w:val="uk-UA"/>
        </w:rPr>
        <w:t>5</w:t>
      </w:r>
      <w:r w:rsidR="004A167A" w:rsidRPr="004A167A">
        <w:rPr>
          <w:color w:val="000000"/>
          <w:spacing w:val="-8"/>
          <w:sz w:val="28"/>
          <w:szCs w:val="28"/>
          <w:lang w:val="uk-UA"/>
        </w:rPr>
        <w:t>]</w:t>
      </w:r>
      <w:r w:rsidR="00C40599" w:rsidRPr="006F7F66">
        <w:rPr>
          <w:color w:val="000000"/>
          <w:spacing w:val="-8"/>
          <w:sz w:val="28"/>
          <w:szCs w:val="28"/>
          <w:lang w:val="uk-UA"/>
        </w:rPr>
        <w:t>.</w:t>
      </w:r>
    </w:p>
    <w:p w14:paraId="15BA8288" w14:textId="77777777" w:rsidR="00C40599" w:rsidRDefault="00C40599" w:rsidP="00A57EAE">
      <w:pPr>
        <w:shd w:val="clear" w:color="auto" w:fill="FFFFFF"/>
        <w:spacing w:line="360" w:lineRule="auto"/>
        <w:ind w:left="5" w:firstLine="709"/>
        <w:jc w:val="both"/>
        <w:rPr>
          <w:color w:val="000000"/>
          <w:spacing w:val="-6"/>
          <w:sz w:val="28"/>
          <w:szCs w:val="28"/>
          <w:lang w:val="uk-UA"/>
        </w:rPr>
      </w:pPr>
      <w:r w:rsidRPr="006F7F66">
        <w:rPr>
          <w:color w:val="000000"/>
          <w:spacing w:val="-6"/>
          <w:sz w:val="28"/>
          <w:szCs w:val="28"/>
          <w:lang w:val="uk-UA"/>
        </w:rPr>
        <w:t>На початковому етапі формування групи</w:t>
      </w:r>
      <w:r>
        <w:rPr>
          <w:color w:val="000000"/>
          <w:spacing w:val="-6"/>
          <w:sz w:val="28"/>
          <w:szCs w:val="28"/>
          <w:lang w:val="uk-UA"/>
        </w:rPr>
        <w:t xml:space="preserve"> </w:t>
      </w:r>
      <w:r w:rsidR="00AF2AA3">
        <w:rPr>
          <w:color w:val="000000"/>
          <w:spacing w:val="-6"/>
          <w:sz w:val="28"/>
          <w:szCs w:val="28"/>
          <w:lang w:val="uk-UA"/>
        </w:rPr>
        <w:t>отримувачів реабілітаційних послуг</w:t>
      </w:r>
      <w:r w:rsidRPr="006F7F66">
        <w:rPr>
          <w:color w:val="000000"/>
          <w:spacing w:val="-6"/>
          <w:sz w:val="28"/>
          <w:szCs w:val="28"/>
          <w:lang w:val="uk-UA"/>
        </w:rPr>
        <w:t xml:space="preserve"> як колективу пров</w:t>
      </w:r>
      <w:r>
        <w:rPr>
          <w:color w:val="000000"/>
          <w:spacing w:val="-6"/>
          <w:sz w:val="28"/>
          <w:szCs w:val="28"/>
          <w:lang w:val="uk-UA"/>
        </w:rPr>
        <w:t>одяться консультації</w:t>
      </w:r>
      <w:r w:rsidRPr="006F7F66">
        <w:rPr>
          <w:color w:val="000000"/>
          <w:spacing w:val="-6"/>
          <w:sz w:val="28"/>
          <w:szCs w:val="28"/>
          <w:lang w:val="uk-UA"/>
        </w:rPr>
        <w:t xml:space="preserve"> профе</w:t>
      </w:r>
      <w:r w:rsidRPr="006F7F66">
        <w:rPr>
          <w:color w:val="000000"/>
          <w:spacing w:val="-6"/>
          <w:sz w:val="28"/>
          <w:szCs w:val="28"/>
          <w:lang w:val="uk-UA"/>
        </w:rPr>
        <w:softHyphen/>
        <w:t xml:space="preserve">сійними </w:t>
      </w:r>
      <w:r>
        <w:rPr>
          <w:color w:val="000000"/>
          <w:spacing w:val="-6"/>
          <w:sz w:val="28"/>
          <w:szCs w:val="28"/>
          <w:lang w:val="uk-UA"/>
        </w:rPr>
        <w:t>практичними психологами, семінари</w:t>
      </w:r>
      <w:r w:rsidRPr="006F7F66">
        <w:rPr>
          <w:color w:val="000000"/>
          <w:spacing w:val="-6"/>
          <w:sz w:val="28"/>
          <w:szCs w:val="28"/>
          <w:lang w:val="uk-UA"/>
        </w:rPr>
        <w:t xml:space="preserve"> та тренінг</w:t>
      </w:r>
      <w:r>
        <w:rPr>
          <w:color w:val="000000"/>
          <w:spacing w:val="-6"/>
          <w:sz w:val="28"/>
          <w:szCs w:val="28"/>
          <w:lang w:val="uk-UA"/>
        </w:rPr>
        <w:t>и</w:t>
      </w:r>
      <w:r w:rsidRPr="006F7F66">
        <w:rPr>
          <w:color w:val="000000"/>
          <w:spacing w:val="-6"/>
          <w:sz w:val="28"/>
          <w:szCs w:val="28"/>
          <w:lang w:val="uk-UA"/>
        </w:rPr>
        <w:t xml:space="preserve"> з підвищен</w:t>
      </w:r>
      <w:r w:rsidRPr="006F7F66">
        <w:rPr>
          <w:color w:val="000000"/>
          <w:spacing w:val="-6"/>
          <w:sz w:val="28"/>
          <w:szCs w:val="28"/>
          <w:lang w:val="uk-UA"/>
        </w:rPr>
        <w:softHyphen/>
      </w:r>
      <w:r w:rsidRPr="006F7F66">
        <w:rPr>
          <w:color w:val="000000"/>
          <w:sz w:val="28"/>
          <w:szCs w:val="28"/>
          <w:lang w:val="uk-UA"/>
        </w:rPr>
        <w:t xml:space="preserve">ня кваліфікації викладачів та кураторів </w:t>
      </w:r>
      <w:r w:rsidRPr="006F7F66">
        <w:rPr>
          <w:color w:val="000000"/>
          <w:spacing w:val="-3"/>
          <w:sz w:val="28"/>
          <w:szCs w:val="28"/>
          <w:lang w:val="uk-UA"/>
        </w:rPr>
        <w:t>груп.</w:t>
      </w:r>
      <w:r w:rsidRPr="006F7F66">
        <w:rPr>
          <w:color w:val="000000"/>
          <w:spacing w:val="-6"/>
          <w:sz w:val="28"/>
          <w:szCs w:val="28"/>
          <w:lang w:val="uk-UA"/>
        </w:rPr>
        <w:t xml:space="preserve"> Це дозвол</w:t>
      </w:r>
      <w:r>
        <w:rPr>
          <w:color w:val="000000"/>
          <w:spacing w:val="-6"/>
          <w:sz w:val="28"/>
          <w:szCs w:val="28"/>
          <w:lang w:val="uk-UA"/>
        </w:rPr>
        <w:t>яє</w:t>
      </w:r>
      <w:r w:rsidRPr="006F7F66">
        <w:rPr>
          <w:color w:val="000000"/>
          <w:spacing w:val="-6"/>
          <w:sz w:val="28"/>
          <w:szCs w:val="28"/>
          <w:lang w:val="uk-UA"/>
        </w:rPr>
        <w:t xml:space="preserve"> подолати відчуженість, під</w:t>
      </w:r>
      <w:r w:rsidRPr="006F7F66">
        <w:rPr>
          <w:color w:val="000000"/>
          <w:spacing w:val="-6"/>
          <w:sz w:val="28"/>
          <w:szCs w:val="28"/>
          <w:lang w:val="uk-UA"/>
        </w:rPr>
        <w:softHyphen/>
      </w:r>
      <w:r w:rsidRPr="006F7F66">
        <w:rPr>
          <w:color w:val="000000"/>
          <w:spacing w:val="-5"/>
          <w:sz w:val="28"/>
          <w:szCs w:val="28"/>
          <w:lang w:val="uk-UA"/>
        </w:rPr>
        <w:t>вищити згуртованість та міжособистісну сумісність чле</w:t>
      </w:r>
      <w:r w:rsidRPr="006F7F66">
        <w:rPr>
          <w:color w:val="000000"/>
          <w:spacing w:val="-5"/>
          <w:sz w:val="28"/>
          <w:szCs w:val="28"/>
          <w:lang w:val="uk-UA"/>
        </w:rPr>
        <w:softHyphen/>
      </w:r>
      <w:r w:rsidRPr="006F7F66">
        <w:rPr>
          <w:color w:val="000000"/>
          <w:spacing w:val="-8"/>
          <w:sz w:val="28"/>
          <w:szCs w:val="28"/>
          <w:lang w:val="uk-UA"/>
        </w:rPr>
        <w:t xml:space="preserve">нів </w:t>
      </w:r>
      <w:r>
        <w:rPr>
          <w:color w:val="000000"/>
          <w:spacing w:val="-8"/>
          <w:sz w:val="28"/>
          <w:szCs w:val="28"/>
          <w:lang w:val="uk-UA"/>
        </w:rPr>
        <w:t>групи</w:t>
      </w:r>
      <w:r w:rsidRPr="006F7F66">
        <w:rPr>
          <w:color w:val="000000"/>
          <w:spacing w:val="-8"/>
          <w:sz w:val="28"/>
          <w:szCs w:val="28"/>
          <w:lang w:val="uk-UA"/>
        </w:rPr>
        <w:t>, мінімі</w:t>
      </w:r>
      <w:r w:rsidRPr="006F7F66">
        <w:rPr>
          <w:color w:val="000000"/>
          <w:spacing w:val="-8"/>
          <w:sz w:val="28"/>
          <w:szCs w:val="28"/>
          <w:lang w:val="uk-UA"/>
        </w:rPr>
        <w:softHyphen/>
      </w:r>
      <w:r w:rsidRPr="006F7F66">
        <w:rPr>
          <w:color w:val="000000"/>
          <w:spacing w:val="-6"/>
          <w:sz w:val="28"/>
          <w:szCs w:val="28"/>
          <w:lang w:val="uk-UA"/>
        </w:rPr>
        <w:t>зувати конфліктність.</w:t>
      </w:r>
    </w:p>
    <w:p w14:paraId="2F2E5D0B" w14:textId="77777777" w:rsidR="00C40599" w:rsidRPr="002B7904" w:rsidRDefault="00C40599" w:rsidP="00A57EAE">
      <w:pPr>
        <w:spacing w:line="360" w:lineRule="auto"/>
        <w:ind w:firstLine="709"/>
        <w:jc w:val="both"/>
        <w:rPr>
          <w:sz w:val="28"/>
          <w:szCs w:val="28"/>
          <w:lang w:val="uk-UA"/>
        </w:rPr>
      </w:pPr>
      <w:r>
        <w:rPr>
          <w:sz w:val="28"/>
          <w:szCs w:val="28"/>
          <w:lang w:val="uk-UA"/>
        </w:rPr>
        <w:t>Пр</w:t>
      </w:r>
      <w:r w:rsidR="00390145">
        <w:rPr>
          <w:sz w:val="28"/>
          <w:szCs w:val="28"/>
          <w:lang w:val="uk-UA"/>
        </w:rPr>
        <w:t>оцес соціально – психологічної реабілітації</w:t>
      </w:r>
      <w:r>
        <w:rPr>
          <w:sz w:val="28"/>
          <w:szCs w:val="28"/>
          <w:lang w:val="uk-UA"/>
        </w:rPr>
        <w:t xml:space="preserve"> </w:t>
      </w:r>
      <w:r w:rsidR="00390145">
        <w:rPr>
          <w:sz w:val="28"/>
          <w:szCs w:val="28"/>
          <w:lang w:val="uk-UA"/>
        </w:rPr>
        <w:t>під час проходження комплексної реабілітації/</w:t>
      </w:r>
      <w:r>
        <w:rPr>
          <w:sz w:val="28"/>
          <w:szCs w:val="28"/>
          <w:lang w:val="uk-UA"/>
        </w:rPr>
        <w:t xml:space="preserve">професійного навчання </w:t>
      </w:r>
      <w:r w:rsidR="00390145">
        <w:rPr>
          <w:sz w:val="28"/>
          <w:szCs w:val="28"/>
          <w:lang w:val="uk-UA"/>
        </w:rPr>
        <w:t xml:space="preserve">осіб з </w:t>
      </w:r>
      <w:r>
        <w:rPr>
          <w:sz w:val="28"/>
          <w:szCs w:val="28"/>
          <w:lang w:val="uk-UA"/>
        </w:rPr>
        <w:t>інвалід</w:t>
      </w:r>
      <w:r w:rsidR="00390145">
        <w:rPr>
          <w:sz w:val="28"/>
          <w:szCs w:val="28"/>
          <w:lang w:val="uk-UA"/>
        </w:rPr>
        <w:t>ністю</w:t>
      </w:r>
      <w:r>
        <w:rPr>
          <w:sz w:val="28"/>
          <w:szCs w:val="28"/>
          <w:lang w:val="uk-UA"/>
        </w:rPr>
        <w:t xml:space="preserve"> в умовах Центру поділяється на три етапи.</w:t>
      </w:r>
    </w:p>
    <w:p w14:paraId="20B44D55" w14:textId="77777777" w:rsidR="00C17C10" w:rsidRPr="0078161C" w:rsidRDefault="00C40599" w:rsidP="00A57EAE">
      <w:pPr>
        <w:shd w:val="clear" w:color="auto" w:fill="FFFFFF"/>
        <w:spacing w:line="360" w:lineRule="auto"/>
        <w:ind w:firstLine="709"/>
        <w:jc w:val="both"/>
        <w:rPr>
          <w:color w:val="000000"/>
          <w:sz w:val="28"/>
          <w:szCs w:val="28"/>
        </w:rPr>
      </w:pPr>
      <w:r w:rsidRPr="0078161C">
        <w:rPr>
          <w:sz w:val="28"/>
          <w:szCs w:val="28"/>
          <w:lang w:val="uk-UA"/>
        </w:rPr>
        <w:t xml:space="preserve">Перший етап  </w:t>
      </w:r>
      <w:r w:rsidR="00C17C10" w:rsidRPr="0078161C">
        <w:rPr>
          <w:sz w:val="28"/>
          <w:szCs w:val="28"/>
          <w:lang w:val="uk-UA"/>
        </w:rPr>
        <w:t xml:space="preserve">реалізується з урахуванням висновків та рекомендацій спеціалістів органів праці та соціального захисту населення, медичних установ, органів служби зайнятості за місцем проживання </w:t>
      </w:r>
      <w:r w:rsidR="00390145">
        <w:rPr>
          <w:sz w:val="28"/>
          <w:szCs w:val="28"/>
          <w:lang w:val="uk-UA"/>
        </w:rPr>
        <w:t>особи з інвалідністю</w:t>
      </w:r>
      <w:r w:rsidR="00C17C10" w:rsidRPr="0078161C">
        <w:rPr>
          <w:sz w:val="28"/>
          <w:szCs w:val="28"/>
          <w:lang w:val="uk-UA"/>
        </w:rPr>
        <w:t xml:space="preserve">, рекомендацій ІПР  та під контролем Приймальної комісії Центру. </w:t>
      </w:r>
      <w:r w:rsidR="00C17C10" w:rsidRPr="0078161C">
        <w:rPr>
          <w:sz w:val="28"/>
          <w:szCs w:val="28"/>
        </w:rPr>
        <w:t>П</w:t>
      </w:r>
      <w:r w:rsidR="00C17C10" w:rsidRPr="0078161C">
        <w:rPr>
          <w:color w:val="000000"/>
          <w:sz w:val="28"/>
          <w:szCs w:val="28"/>
        </w:rPr>
        <w:t xml:space="preserve">ередбачається проведення діагностики з метою професійного відбору </w:t>
      </w:r>
      <w:r w:rsidR="008A4CC4">
        <w:rPr>
          <w:color w:val="000000"/>
          <w:sz w:val="28"/>
          <w:szCs w:val="28"/>
          <w:lang w:val="uk-UA"/>
        </w:rPr>
        <w:t>осіб з інвалідністю</w:t>
      </w:r>
      <w:r w:rsidR="00C17C10" w:rsidRPr="0078161C">
        <w:rPr>
          <w:color w:val="000000"/>
          <w:sz w:val="28"/>
          <w:szCs w:val="28"/>
        </w:rPr>
        <w:t xml:space="preserve"> в Центрі. При цьому враховуються висновки та рекомендації, викладені в індивідуальній картці профконсультації клієнта, виданій центром зайнятості</w:t>
      </w:r>
      <w:r w:rsidR="00B94459" w:rsidRPr="00B94459">
        <w:rPr>
          <w:color w:val="000000"/>
          <w:sz w:val="28"/>
          <w:szCs w:val="28"/>
        </w:rPr>
        <w:t xml:space="preserve"> [</w:t>
      </w:r>
      <w:r w:rsidR="00A71ADD">
        <w:rPr>
          <w:color w:val="000000"/>
          <w:sz w:val="28"/>
          <w:szCs w:val="28"/>
          <w:lang w:val="uk-UA"/>
        </w:rPr>
        <w:t>41</w:t>
      </w:r>
      <w:r w:rsidR="00B94459" w:rsidRPr="00B94459">
        <w:rPr>
          <w:color w:val="000000"/>
          <w:sz w:val="28"/>
          <w:szCs w:val="28"/>
        </w:rPr>
        <w:t>]</w:t>
      </w:r>
      <w:r w:rsidR="00C17C10" w:rsidRPr="0078161C">
        <w:rPr>
          <w:color w:val="000000"/>
          <w:sz w:val="28"/>
          <w:szCs w:val="28"/>
        </w:rPr>
        <w:t>.</w:t>
      </w:r>
    </w:p>
    <w:p w14:paraId="400783A8" w14:textId="77777777" w:rsidR="00C17C10" w:rsidRPr="0078161C" w:rsidRDefault="00C17C10" w:rsidP="00A57EAE">
      <w:pPr>
        <w:shd w:val="clear" w:color="auto" w:fill="FFFFFF"/>
        <w:spacing w:line="360" w:lineRule="auto"/>
        <w:ind w:firstLine="709"/>
        <w:jc w:val="both"/>
        <w:rPr>
          <w:color w:val="000000"/>
          <w:sz w:val="28"/>
          <w:szCs w:val="28"/>
        </w:rPr>
      </w:pPr>
      <w:r w:rsidRPr="0078161C">
        <w:rPr>
          <w:color w:val="000000"/>
          <w:sz w:val="28"/>
          <w:szCs w:val="28"/>
        </w:rPr>
        <w:t xml:space="preserve">Термін остаточного професійного відбору в умовах Центру                    складає 5 робочих днів, протягом яких проводяться психологічне тестування, соціальне анкетування, індивідуальні співбесіди зі вступником практичних психологів та фахівців з соціальної роботи (соціальних педагогів), </w:t>
      </w:r>
      <w:r w:rsidRPr="0078161C">
        <w:rPr>
          <w:color w:val="000000"/>
          <w:sz w:val="28"/>
          <w:szCs w:val="28"/>
        </w:rPr>
        <w:lastRenderedPageBreak/>
        <w:t>індивідуальні заходи адаптації до умов Центру тощо. За результатами психологічної та соціальної діагностики визначається спроможність вступника оволодіти обраною професією, готуються висновки щодо можливості (або неможливості) його професійної реабілітації в Центрі.</w:t>
      </w:r>
    </w:p>
    <w:p w14:paraId="7B528C55" w14:textId="77777777" w:rsidR="00C17C10" w:rsidRPr="0078161C" w:rsidRDefault="00C17C10" w:rsidP="00A57EAE">
      <w:pPr>
        <w:tabs>
          <w:tab w:val="num" w:pos="840"/>
        </w:tabs>
        <w:spacing w:line="360" w:lineRule="auto"/>
        <w:ind w:firstLine="709"/>
        <w:jc w:val="both"/>
        <w:rPr>
          <w:sz w:val="28"/>
          <w:szCs w:val="28"/>
        </w:rPr>
      </w:pPr>
      <w:r w:rsidRPr="0078161C">
        <w:rPr>
          <w:sz w:val="28"/>
          <w:szCs w:val="28"/>
        </w:rPr>
        <w:t xml:space="preserve">Соціально-експертна діагностика проводиться </w:t>
      </w:r>
      <w:r w:rsidRPr="0078161C">
        <w:rPr>
          <w:color w:val="000000"/>
          <w:sz w:val="28"/>
          <w:szCs w:val="28"/>
        </w:rPr>
        <w:t>фахівцем з соціальної</w:t>
      </w:r>
      <w:r>
        <w:rPr>
          <w:color w:val="000000"/>
          <w:sz w:val="28"/>
          <w:szCs w:val="28"/>
        </w:rPr>
        <w:t xml:space="preserve"> </w:t>
      </w:r>
      <w:r w:rsidRPr="00AB3D01">
        <w:rPr>
          <w:color w:val="000000"/>
          <w:sz w:val="28"/>
          <w:szCs w:val="28"/>
        </w:rPr>
        <w:t>роботи</w:t>
      </w:r>
      <w:r>
        <w:rPr>
          <w:color w:val="000000"/>
          <w:sz w:val="28"/>
          <w:szCs w:val="28"/>
        </w:rPr>
        <w:t xml:space="preserve"> </w:t>
      </w:r>
      <w:r w:rsidRPr="0078161C">
        <w:rPr>
          <w:color w:val="000000"/>
          <w:sz w:val="28"/>
          <w:szCs w:val="28"/>
        </w:rPr>
        <w:t xml:space="preserve">шляхом </w:t>
      </w:r>
      <w:r w:rsidRPr="00871AF2">
        <w:rPr>
          <w:color w:val="000000"/>
          <w:sz w:val="28"/>
          <w:szCs w:val="28"/>
        </w:rPr>
        <w:t xml:space="preserve">анкетування </w:t>
      </w:r>
      <w:r w:rsidRPr="00F6328F">
        <w:rPr>
          <w:color w:val="000000"/>
          <w:sz w:val="28"/>
          <w:szCs w:val="28"/>
        </w:rPr>
        <w:t>(</w:t>
      </w:r>
      <w:r w:rsidR="00871AF2" w:rsidRPr="00F6328F">
        <w:rPr>
          <w:color w:val="000000"/>
          <w:sz w:val="28"/>
          <w:szCs w:val="28"/>
          <w:lang w:val="uk-UA"/>
        </w:rPr>
        <w:t>Д</w:t>
      </w:r>
      <w:r w:rsidRPr="00F6328F">
        <w:rPr>
          <w:color w:val="000000"/>
          <w:sz w:val="28"/>
          <w:szCs w:val="28"/>
        </w:rPr>
        <w:t xml:space="preserve">одаток </w:t>
      </w:r>
      <w:r w:rsidR="00C65FC7">
        <w:rPr>
          <w:color w:val="000000"/>
          <w:sz w:val="28"/>
          <w:szCs w:val="28"/>
          <w:lang w:val="uk-UA"/>
        </w:rPr>
        <w:t>А.2.2</w:t>
      </w:r>
      <w:r w:rsidRPr="00F6328F">
        <w:rPr>
          <w:color w:val="000000"/>
          <w:sz w:val="28"/>
          <w:szCs w:val="28"/>
        </w:rPr>
        <w:t>)</w:t>
      </w:r>
      <w:r w:rsidRPr="00871AF2">
        <w:rPr>
          <w:color w:val="000000"/>
          <w:sz w:val="28"/>
          <w:szCs w:val="28"/>
        </w:rPr>
        <w:t xml:space="preserve"> </w:t>
      </w:r>
      <w:r w:rsidRPr="00871AF2">
        <w:rPr>
          <w:sz w:val="28"/>
          <w:szCs w:val="28"/>
        </w:rPr>
        <w:t>з метою</w:t>
      </w:r>
      <w:r w:rsidRPr="0078161C">
        <w:rPr>
          <w:sz w:val="28"/>
          <w:szCs w:val="28"/>
        </w:rPr>
        <w:t xml:space="preserve"> визначення рівня соціально - середовищної орієнтації та соціально-побутової адаптації </w:t>
      </w:r>
      <w:r w:rsidR="00F6328F" w:rsidRPr="00F6328F">
        <w:rPr>
          <w:color w:val="000000"/>
          <w:sz w:val="28"/>
          <w:szCs w:val="28"/>
        </w:rPr>
        <w:t>(</w:t>
      </w:r>
      <w:r w:rsidR="00F6328F" w:rsidRPr="00F6328F">
        <w:rPr>
          <w:color w:val="000000"/>
          <w:sz w:val="28"/>
          <w:szCs w:val="28"/>
          <w:lang w:val="uk-UA"/>
        </w:rPr>
        <w:t>Д</w:t>
      </w:r>
      <w:r w:rsidR="00F6328F" w:rsidRPr="00F6328F">
        <w:rPr>
          <w:color w:val="000000"/>
          <w:sz w:val="28"/>
          <w:szCs w:val="28"/>
        </w:rPr>
        <w:t>одаток</w:t>
      </w:r>
      <w:r w:rsidR="00F6328F">
        <w:rPr>
          <w:color w:val="000000"/>
          <w:sz w:val="28"/>
          <w:szCs w:val="28"/>
          <w:lang w:val="uk-UA"/>
        </w:rPr>
        <w:t xml:space="preserve"> </w:t>
      </w:r>
      <w:r w:rsidR="00C65FC7">
        <w:rPr>
          <w:color w:val="000000"/>
          <w:sz w:val="28"/>
          <w:szCs w:val="28"/>
          <w:lang w:val="uk-UA"/>
        </w:rPr>
        <w:t>Б.2.2</w:t>
      </w:r>
      <w:r w:rsidR="00F6328F" w:rsidRPr="00F6328F">
        <w:rPr>
          <w:color w:val="000000"/>
          <w:sz w:val="28"/>
          <w:szCs w:val="28"/>
        </w:rPr>
        <w:t>)</w:t>
      </w:r>
      <w:r w:rsidR="00F6328F" w:rsidRPr="00871AF2">
        <w:rPr>
          <w:color w:val="000000"/>
          <w:sz w:val="28"/>
          <w:szCs w:val="28"/>
        </w:rPr>
        <w:t xml:space="preserve"> </w:t>
      </w:r>
      <w:r w:rsidRPr="0078161C">
        <w:rPr>
          <w:sz w:val="28"/>
          <w:szCs w:val="28"/>
        </w:rPr>
        <w:t>та створення умов для саморозвитку та сприяння кращому засвоєнню навчального матеріалу.</w:t>
      </w:r>
    </w:p>
    <w:p w14:paraId="28DEA3F3" w14:textId="77777777" w:rsidR="00C17C10" w:rsidRDefault="00C17C10" w:rsidP="00A57EAE">
      <w:pPr>
        <w:spacing w:line="360" w:lineRule="auto"/>
        <w:ind w:firstLine="709"/>
        <w:jc w:val="both"/>
        <w:rPr>
          <w:color w:val="000000"/>
          <w:sz w:val="28"/>
          <w:szCs w:val="28"/>
        </w:rPr>
      </w:pPr>
      <w:r w:rsidRPr="0078161C">
        <w:rPr>
          <w:color w:val="000000"/>
          <w:sz w:val="28"/>
          <w:szCs w:val="28"/>
        </w:rPr>
        <w:t xml:space="preserve">Фахівці з соціальної роботи заносять отримані результати до </w:t>
      </w:r>
      <w:r w:rsidRPr="0078161C">
        <w:rPr>
          <w:sz w:val="28"/>
          <w:szCs w:val="28"/>
        </w:rPr>
        <w:t>к</w:t>
      </w:r>
      <w:r w:rsidRPr="0078161C">
        <w:rPr>
          <w:bCs/>
          <w:iCs/>
          <w:sz w:val="28"/>
          <w:szCs w:val="28"/>
        </w:rPr>
        <w:t xml:space="preserve">артки соціального супроводу </w:t>
      </w:r>
      <w:r w:rsidR="00D65870">
        <w:rPr>
          <w:bCs/>
          <w:iCs/>
          <w:sz w:val="28"/>
          <w:szCs w:val="28"/>
          <w:lang w:val="uk-UA"/>
        </w:rPr>
        <w:t>отримува</w:t>
      </w:r>
      <w:r w:rsidRPr="0078161C">
        <w:rPr>
          <w:bCs/>
          <w:iCs/>
          <w:sz w:val="28"/>
          <w:szCs w:val="28"/>
        </w:rPr>
        <w:t>ча</w:t>
      </w:r>
      <w:r w:rsidR="00D65870">
        <w:rPr>
          <w:bCs/>
          <w:iCs/>
          <w:sz w:val="28"/>
          <w:szCs w:val="28"/>
          <w:lang w:val="uk-UA"/>
        </w:rPr>
        <w:t xml:space="preserve"> реабілітаційних послуг</w:t>
      </w:r>
      <w:r w:rsidR="001435E6">
        <w:rPr>
          <w:bCs/>
          <w:iCs/>
          <w:sz w:val="28"/>
          <w:szCs w:val="28"/>
          <w:lang w:val="uk-UA"/>
        </w:rPr>
        <w:t xml:space="preserve"> </w:t>
      </w:r>
      <w:r w:rsidR="001435E6" w:rsidRPr="00B10A5E">
        <w:rPr>
          <w:color w:val="000000"/>
          <w:sz w:val="28"/>
          <w:szCs w:val="28"/>
        </w:rPr>
        <w:t>(</w:t>
      </w:r>
      <w:r w:rsidR="001435E6" w:rsidRPr="00B10A5E">
        <w:rPr>
          <w:color w:val="000000"/>
          <w:sz w:val="28"/>
          <w:szCs w:val="28"/>
          <w:lang w:val="uk-UA"/>
        </w:rPr>
        <w:t>Д</w:t>
      </w:r>
      <w:r w:rsidR="001435E6" w:rsidRPr="00B10A5E">
        <w:rPr>
          <w:color w:val="000000"/>
          <w:sz w:val="28"/>
          <w:szCs w:val="28"/>
        </w:rPr>
        <w:t xml:space="preserve">одаток </w:t>
      </w:r>
      <w:r w:rsidR="00C65FC7">
        <w:rPr>
          <w:color w:val="000000"/>
          <w:sz w:val="28"/>
          <w:szCs w:val="28"/>
          <w:lang w:val="uk-UA"/>
        </w:rPr>
        <w:t>М.2.2</w:t>
      </w:r>
      <w:r w:rsidR="001435E6" w:rsidRPr="00B10A5E">
        <w:rPr>
          <w:color w:val="000000"/>
          <w:sz w:val="28"/>
          <w:szCs w:val="28"/>
        </w:rPr>
        <w:t>)</w:t>
      </w:r>
      <w:r w:rsidRPr="0078161C">
        <w:rPr>
          <w:sz w:val="28"/>
          <w:szCs w:val="28"/>
        </w:rPr>
        <w:t xml:space="preserve">, яка відображає соціальний анамнез </w:t>
      </w:r>
      <w:r w:rsidR="00D65870">
        <w:rPr>
          <w:color w:val="000000"/>
          <w:spacing w:val="-8"/>
          <w:sz w:val="28"/>
          <w:szCs w:val="28"/>
          <w:lang w:val="uk-UA"/>
        </w:rPr>
        <w:t>особи з інвалідністю</w:t>
      </w:r>
      <w:r w:rsidR="00D65870" w:rsidRPr="0078161C">
        <w:rPr>
          <w:sz w:val="28"/>
          <w:szCs w:val="28"/>
        </w:rPr>
        <w:t xml:space="preserve"> </w:t>
      </w:r>
      <w:r w:rsidRPr="0078161C">
        <w:rPr>
          <w:sz w:val="28"/>
          <w:szCs w:val="28"/>
        </w:rPr>
        <w:t>Центру та містить перелік реабілітаційних заходів соціальної реабілітації</w:t>
      </w:r>
      <w:r w:rsidRPr="00AB3D01">
        <w:rPr>
          <w:sz w:val="28"/>
          <w:szCs w:val="28"/>
        </w:rPr>
        <w:t xml:space="preserve"> </w:t>
      </w:r>
      <w:r w:rsidR="00D65870">
        <w:rPr>
          <w:color w:val="000000"/>
          <w:spacing w:val="-8"/>
          <w:sz w:val="28"/>
          <w:szCs w:val="28"/>
          <w:lang w:val="uk-UA"/>
        </w:rPr>
        <w:t>осіб з інвалідністю</w:t>
      </w:r>
      <w:r w:rsidR="00D65870" w:rsidRPr="00AB3D01">
        <w:rPr>
          <w:sz w:val="28"/>
          <w:szCs w:val="28"/>
        </w:rPr>
        <w:t xml:space="preserve"> </w:t>
      </w:r>
      <w:r w:rsidRPr="00AB3D01">
        <w:rPr>
          <w:sz w:val="28"/>
          <w:szCs w:val="28"/>
        </w:rPr>
        <w:t xml:space="preserve">(напрямки, форми, обсяги, строки), спрямованих на адаптацію </w:t>
      </w:r>
      <w:r w:rsidR="00D65870">
        <w:rPr>
          <w:color w:val="000000"/>
          <w:spacing w:val="-8"/>
          <w:sz w:val="28"/>
          <w:szCs w:val="28"/>
          <w:lang w:val="uk-UA"/>
        </w:rPr>
        <w:t>особи з інвалідністю</w:t>
      </w:r>
      <w:r w:rsidR="00D65870" w:rsidRPr="00AB3D01">
        <w:rPr>
          <w:sz w:val="28"/>
          <w:szCs w:val="28"/>
        </w:rPr>
        <w:t xml:space="preserve"> </w:t>
      </w:r>
      <w:r w:rsidRPr="00AB3D01">
        <w:rPr>
          <w:sz w:val="28"/>
          <w:szCs w:val="28"/>
        </w:rPr>
        <w:t>до умов Центру, розвиток громадської активності, інтелектуальних, фізичних та інших здібностей та виконання ним основних соціальних функцій (професійне навчання, подальше працевлаштування, комунікації з людьми)</w:t>
      </w:r>
      <w:r w:rsidR="00B94459" w:rsidRPr="00B94459">
        <w:rPr>
          <w:sz w:val="28"/>
          <w:szCs w:val="28"/>
        </w:rPr>
        <w:t xml:space="preserve"> [41]</w:t>
      </w:r>
      <w:r>
        <w:rPr>
          <w:sz w:val="28"/>
          <w:szCs w:val="28"/>
        </w:rPr>
        <w:t xml:space="preserve">. </w:t>
      </w:r>
      <w:r>
        <w:rPr>
          <w:b/>
          <w:color w:val="000000"/>
          <w:sz w:val="28"/>
          <w:szCs w:val="28"/>
        </w:rPr>
        <w:t xml:space="preserve"> </w:t>
      </w:r>
    </w:p>
    <w:p w14:paraId="0044598D" w14:textId="77777777" w:rsidR="00C17C10" w:rsidRPr="00B36425" w:rsidRDefault="00C17C10" w:rsidP="00A57EAE">
      <w:pPr>
        <w:shd w:val="clear" w:color="auto" w:fill="FFFFFF"/>
        <w:spacing w:line="360" w:lineRule="auto"/>
        <w:ind w:firstLine="709"/>
        <w:jc w:val="both"/>
        <w:rPr>
          <w:color w:val="000000"/>
          <w:sz w:val="28"/>
          <w:szCs w:val="28"/>
        </w:rPr>
      </w:pPr>
      <w:r w:rsidRPr="00B36425">
        <w:rPr>
          <w:color w:val="000000"/>
          <w:sz w:val="28"/>
          <w:szCs w:val="28"/>
        </w:rPr>
        <w:t xml:space="preserve">Одночасно проводяться заходи з адаптації </w:t>
      </w:r>
      <w:r w:rsidR="00D65870">
        <w:rPr>
          <w:color w:val="000000"/>
          <w:spacing w:val="-8"/>
          <w:sz w:val="28"/>
          <w:szCs w:val="28"/>
          <w:lang w:val="uk-UA"/>
        </w:rPr>
        <w:t>осіб з інвалідністю</w:t>
      </w:r>
      <w:r w:rsidR="00D65870" w:rsidRPr="00B36425">
        <w:rPr>
          <w:color w:val="000000"/>
          <w:sz w:val="28"/>
          <w:szCs w:val="28"/>
        </w:rPr>
        <w:t xml:space="preserve"> </w:t>
      </w:r>
      <w:r w:rsidRPr="00B36425">
        <w:rPr>
          <w:color w:val="000000"/>
          <w:sz w:val="28"/>
          <w:szCs w:val="28"/>
        </w:rPr>
        <w:t>до нових умов проживання, харчування, навчання, відпочинку тощо.</w:t>
      </w:r>
    </w:p>
    <w:p w14:paraId="592C3982" w14:textId="77777777" w:rsidR="00C17C10" w:rsidRPr="00B36425" w:rsidRDefault="00C17C10" w:rsidP="00A57EAE">
      <w:pPr>
        <w:shd w:val="clear" w:color="auto" w:fill="FFFFFF"/>
        <w:spacing w:line="360" w:lineRule="auto"/>
        <w:ind w:firstLine="709"/>
        <w:jc w:val="both"/>
        <w:rPr>
          <w:color w:val="000000"/>
          <w:sz w:val="28"/>
          <w:szCs w:val="28"/>
        </w:rPr>
      </w:pPr>
      <w:r w:rsidRPr="00B36425">
        <w:rPr>
          <w:color w:val="000000"/>
          <w:sz w:val="28"/>
          <w:szCs w:val="28"/>
        </w:rPr>
        <w:t xml:space="preserve">За результатами професійного відбору в умовах Центру Приймальною комісією приймається рішення про зарахування (або не зарахування) </w:t>
      </w:r>
      <w:r w:rsidR="008A4CC4">
        <w:rPr>
          <w:color w:val="000000"/>
          <w:sz w:val="28"/>
          <w:szCs w:val="28"/>
          <w:lang w:val="uk-UA"/>
        </w:rPr>
        <w:t xml:space="preserve">особи з інвалідністю </w:t>
      </w:r>
      <w:r w:rsidRPr="00B36425">
        <w:rPr>
          <w:color w:val="000000"/>
          <w:sz w:val="28"/>
          <w:szCs w:val="28"/>
        </w:rPr>
        <w:t>на</w:t>
      </w:r>
      <w:r w:rsidR="008A4CC4">
        <w:rPr>
          <w:color w:val="000000"/>
          <w:sz w:val="28"/>
          <w:szCs w:val="28"/>
          <w:lang w:val="uk-UA"/>
        </w:rPr>
        <w:t>комплексну та</w:t>
      </w:r>
      <w:r w:rsidRPr="00B36425">
        <w:rPr>
          <w:color w:val="000000"/>
          <w:sz w:val="28"/>
          <w:szCs w:val="28"/>
        </w:rPr>
        <w:t xml:space="preserve"> професійну реабілітацію до Центру. Приймальна комісія надає рекомендації Реабілітаційній комісії стосовно кожного </w:t>
      </w:r>
      <w:r w:rsidR="00F07478">
        <w:rPr>
          <w:color w:val="000000"/>
          <w:sz w:val="28"/>
          <w:szCs w:val="28"/>
          <w:lang w:val="uk-UA"/>
        </w:rPr>
        <w:t>отримува</w:t>
      </w:r>
      <w:r w:rsidRPr="00B36425">
        <w:rPr>
          <w:color w:val="000000"/>
          <w:sz w:val="28"/>
          <w:szCs w:val="28"/>
        </w:rPr>
        <w:t>ча</w:t>
      </w:r>
      <w:r w:rsidR="00F07478">
        <w:rPr>
          <w:color w:val="000000"/>
          <w:sz w:val="28"/>
          <w:szCs w:val="28"/>
          <w:lang w:val="uk-UA"/>
        </w:rPr>
        <w:t xml:space="preserve"> реабілітаційних послуг</w:t>
      </w:r>
      <w:r w:rsidR="00E33A65" w:rsidRPr="00F07478">
        <w:rPr>
          <w:color w:val="000000"/>
          <w:sz w:val="28"/>
          <w:szCs w:val="28"/>
        </w:rPr>
        <w:t xml:space="preserve"> [34]</w:t>
      </w:r>
      <w:r w:rsidRPr="00B36425">
        <w:rPr>
          <w:color w:val="000000"/>
          <w:sz w:val="28"/>
          <w:szCs w:val="28"/>
        </w:rPr>
        <w:t>.</w:t>
      </w:r>
    </w:p>
    <w:p w14:paraId="10A70E6B" w14:textId="77777777" w:rsidR="00C40599" w:rsidRPr="008D0F49" w:rsidRDefault="00C40599" w:rsidP="00A57EAE">
      <w:pPr>
        <w:spacing w:line="360" w:lineRule="auto"/>
        <w:ind w:firstLine="709"/>
        <w:jc w:val="both"/>
        <w:rPr>
          <w:sz w:val="28"/>
          <w:szCs w:val="28"/>
          <w:lang w:val="uk-UA"/>
        </w:rPr>
      </w:pPr>
      <w:r w:rsidRPr="002B7904">
        <w:rPr>
          <w:sz w:val="28"/>
          <w:szCs w:val="28"/>
          <w:lang w:val="uk-UA"/>
        </w:rPr>
        <w:t xml:space="preserve">На даному етапі проводиться </w:t>
      </w:r>
      <w:r>
        <w:rPr>
          <w:sz w:val="28"/>
          <w:szCs w:val="28"/>
          <w:lang w:val="uk-UA"/>
        </w:rPr>
        <w:t xml:space="preserve">остаточна </w:t>
      </w:r>
      <w:r w:rsidRPr="002B7904">
        <w:rPr>
          <w:sz w:val="28"/>
          <w:szCs w:val="28"/>
          <w:lang w:val="uk-UA"/>
        </w:rPr>
        <w:t>профдіагностика, метою якої є визначення адекватності вибору професії за допомогою діагно</w:t>
      </w:r>
      <w:r>
        <w:rPr>
          <w:sz w:val="28"/>
          <w:szCs w:val="28"/>
          <w:lang w:val="uk-UA"/>
        </w:rPr>
        <w:t>стичних профметодик та профпроб</w:t>
      </w:r>
      <w:r w:rsidRPr="002B7904">
        <w:rPr>
          <w:sz w:val="28"/>
          <w:szCs w:val="28"/>
          <w:lang w:val="uk-UA"/>
        </w:rPr>
        <w:t xml:space="preserve"> (при необхідності пропонується інша професія</w:t>
      </w:r>
      <w:r>
        <w:rPr>
          <w:sz w:val="28"/>
          <w:szCs w:val="28"/>
          <w:lang w:val="uk-UA"/>
        </w:rPr>
        <w:t>)</w:t>
      </w:r>
      <w:r w:rsidRPr="002B7904">
        <w:rPr>
          <w:sz w:val="28"/>
          <w:szCs w:val="28"/>
          <w:lang w:val="uk-UA"/>
        </w:rPr>
        <w:t xml:space="preserve">, </w:t>
      </w:r>
      <w:r>
        <w:rPr>
          <w:sz w:val="28"/>
          <w:szCs w:val="28"/>
          <w:lang w:val="uk-UA"/>
        </w:rPr>
        <w:t>заповнення соціальної анкети</w:t>
      </w:r>
      <w:r w:rsidRPr="002B7904">
        <w:rPr>
          <w:sz w:val="28"/>
          <w:szCs w:val="28"/>
          <w:lang w:val="uk-UA"/>
        </w:rPr>
        <w:t xml:space="preserve">, допомога в адаптації до навчального процесу, проживання в нових умовах, ознайомлення з правилами перебування </w:t>
      </w:r>
      <w:r>
        <w:rPr>
          <w:sz w:val="28"/>
          <w:szCs w:val="28"/>
          <w:lang w:val="uk-UA"/>
        </w:rPr>
        <w:t xml:space="preserve">у </w:t>
      </w:r>
      <w:r w:rsidR="0078161C">
        <w:rPr>
          <w:sz w:val="28"/>
          <w:szCs w:val="28"/>
          <w:lang w:val="uk-UA"/>
        </w:rPr>
        <w:lastRenderedPageBreak/>
        <w:t>Центрі</w:t>
      </w:r>
      <w:r w:rsidRPr="002B7904">
        <w:rPr>
          <w:sz w:val="28"/>
          <w:szCs w:val="28"/>
          <w:lang w:val="uk-UA"/>
        </w:rPr>
        <w:t>; проводиться соціально-психологічна діагностика</w:t>
      </w:r>
      <w:r>
        <w:rPr>
          <w:sz w:val="28"/>
          <w:szCs w:val="28"/>
          <w:lang w:val="uk-UA"/>
        </w:rPr>
        <w:t xml:space="preserve"> та визначається соціально – побутова активність. В</w:t>
      </w:r>
      <w:r w:rsidRPr="002B7904">
        <w:rPr>
          <w:sz w:val="28"/>
          <w:szCs w:val="28"/>
          <w:lang w:val="uk-UA"/>
        </w:rPr>
        <w:t>ідбувається формування навчальних груп.</w:t>
      </w:r>
      <w:r>
        <w:rPr>
          <w:sz w:val="28"/>
          <w:szCs w:val="28"/>
          <w:lang w:val="uk-UA"/>
        </w:rPr>
        <w:t xml:space="preserve"> З</w:t>
      </w:r>
      <w:r w:rsidRPr="002B7904">
        <w:rPr>
          <w:sz w:val="28"/>
          <w:szCs w:val="28"/>
          <w:lang w:val="uk-UA"/>
        </w:rPr>
        <w:t>авершенням цього етапу є зарахування</w:t>
      </w:r>
      <w:r>
        <w:rPr>
          <w:sz w:val="28"/>
          <w:szCs w:val="28"/>
          <w:lang w:val="uk-UA"/>
        </w:rPr>
        <w:t xml:space="preserve"> (або не зарахування)</w:t>
      </w:r>
      <w:r w:rsidRPr="002B7904">
        <w:rPr>
          <w:sz w:val="28"/>
          <w:szCs w:val="28"/>
          <w:lang w:val="uk-UA"/>
        </w:rPr>
        <w:t xml:space="preserve"> на </w:t>
      </w:r>
      <w:r>
        <w:rPr>
          <w:sz w:val="28"/>
          <w:szCs w:val="28"/>
          <w:lang w:val="uk-UA"/>
        </w:rPr>
        <w:t xml:space="preserve">професійне </w:t>
      </w:r>
      <w:r w:rsidRPr="008D0F49">
        <w:rPr>
          <w:sz w:val="28"/>
          <w:szCs w:val="28"/>
          <w:lang w:val="uk-UA"/>
        </w:rPr>
        <w:t>навчання.</w:t>
      </w:r>
    </w:p>
    <w:p w14:paraId="73E0C6BB" w14:textId="77777777" w:rsidR="001C603D" w:rsidRPr="008D0F49" w:rsidRDefault="00C40599" w:rsidP="00A57EAE">
      <w:pPr>
        <w:shd w:val="clear" w:color="auto" w:fill="FFFFFF"/>
        <w:spacing w:line="360" w:lineRule="auto"/>
        <w:ind w:firstLine="709"/>
        <w:jc w:val="both"/>
        <w:rPr>
          <w:color w:val="000000"/>
          <w:sz w:val="28"/>
          <w:szCs w:val="28"/>
          <w:lang w:val="uk-UA"/>
        </w:rPr>
      </w:pPr>
      <w:r w:rsidRPr="008D0F49">
        <w:rPr>
          <w:sz w:val="28"/>
          <w:szCs w:val="28"/>
          <w:lang w:val="uk-UA"/>
        </w:rPr>
        <w:t xml:space="preserve">Другий етап </w:t>
      </w:r>
      <w:r w:rsidR="001C603D" w:rsidRPr="008D0F49">
        <w:rPr>
          <w:sz w:val="28"/>
          <w:szCs w:val="28"/>
          <w:lang w:val="uk-UA"/>
        </w:rPr>
        <w:t xml:space="preserve">починається після </w:t>
      </w:r>
      <w:r w:rsidR="00F07478">
        <w:rPr>
          <w:sz w:val="28"/>
          <w:szCs w:val="28"/>
          <w:lang w:val="uk-UA"/>
        </w:rPr>
        <w:t xml:space="preserve">проходження особою з інвалідністю комплексної реабілітації та </w:t>
      </w:r>
      <w:r w:rsidR="001C603D" w:rsidRPr="008D0F49">
        <w:rPr>
          <w:sz w:val="28"/>
          <w:szCs w:val="28"/>
          <w:lang w:val="uk-UA"/>
        </w:rPr>
        <w:t xml:space="preserve">зарахування </w:t>
      </w:r>
      <w:r w:rsidR="00F07478">
        <w:rPr>
          <w:sz w:val="28"/>
          <w:szCs w:val="28"/>
          <w:lang w:val="uk-UA"/>
        </w:rPr>
        <w:t>(за бажанням)</w:t>
      </w:r>
      <w:r w:rsidR="001C603D" w:rsidRPr="008D0F49">
        <w:rPr>
          <w:sz w:val="28"/>
          <w:szCs w:val="28"/>
          <w:lang w:val="uk-UA"/>
        </w:rPr>
        <w:t xml:space="preserve"> на професійну реабілітацію і закінчується проведенням кваліфікаційної атестації. Передбачає</w:t>
      </w:r>
      <w:r w:rsidR="001C603D" w:rsidRPr="008D0F49">
        <w:rPr>
          <w:color w:val="000000"/>
          <w:sz w:val="28"/>
          <w:szCs w:val="28"/>
          <w:lang w:val="uk-UA"/>
        </w:rPr>
        <w:t xml:space="preserve">  розробку та корекцію (в разі необхідності) індивідуальних планів реабілітаційних заходів зі слухачами (далі – ІПР) в частині заходів соціальної</w:t>
      </w:r>
      <w:r w:rsidR="001435E6">
        <w:rPr>
          <w:color w:val="000000"/>
          <w:sz w:val="28"/>
          <w:szCs w:val="28"/>
          <w:lang w:val="uk-UA"/>
        </w:rPr>
        <w:t xml:space="preserve"> </w:t>
      </w:r>
      <w:r w:rsidR="001435E6" w:rsidRPr="00B10A5E">
        <w:rPr>
          <w:color w:val="000000"/>
          <w:sz w:val="28"/>
          <w:szCs w:val="28"/>
          <w:lang w:val="uk-UA"/>
        </w:rPr>
        <w:t xml:space="preserve">(Додаток </w:t>
      </w:r>
      <w:r w:rsidR="00C65FC7">
        <w:rPr>
          <w:color w:val="000000"/>
          <w:sz w:val="28"/>
          <w:szCs w:val="28"/>
          <w:lang w:val="uk-UA"/>
        </w:rPr>
        <w:t>В.2.2</w:t>
      </w:r>
      <w:r w:rsidR="001435E6" w:rsidRPr="00B10A5E">
        <w:rPr>
          <w:color w:val="000000"/>
          <w:sz w:val="28"/>
          <w:szCs w:val="28"/>
          <w:lang w:val="uk-UA"/>
        </w:rPr>
        <w:t>)</w:t>
      </w:r>
      <w:r w:rsidR="001435E6" w:rsidRPr="001435E6">
        <w:rPr>
          <w:color w:val="000000"/>
          <w:sz w:val="28"/>
          <w:szCs w:val="28"/>
          <w:lang w:val="uk-UA"/>
        </w:rPr>
        <w:t xml:space="preserve"> </w:t>
      </w:r>
      <w:r w:rsidR="001C603D" w:rsidRPr="008D0F49">
        <w:rPr>
          <w:color w:val="000000"/>
          <w:sz w:val="28"/>
          <w:szCs w:val="28"/>
          <w:lang w:val="uk-UA"/>
        </w:rPr>
        <w:t xml:space="preserve"> та  психологічної реабілітації</w:t>
      </w:r>
      <w:r w:rsidR="001435E6">
        <w:rPr>
          <w:color w:val="000000"/>
          <w:sz w:val="28"/>
          <w:szCs w:val="28"/>
          <w:lang w:val="uk-UA"/>
        </w:rPr>
        <w:t xml:space="preserve"> </w:t>
      </w:r>
      <w:r w:rsidR="001435E6" w:rsidRPr="00B10A5E">
        <w:rPr>
          <w:color w:val="000000"/>
          <w:sz w:val="28"/>
          <w:szCs w:val="28"/>
          <w:lang w:val="uk-UA"/>
        </w:rPr>
        <w:t>(Додаток</w:t>
      </w:r>
      <w:r w:rsidR="00230CB0">
        <w:rPr>
          <w:color w:val="000000"/>
          <w:sz w:val="28"/>
          <w:szCs w:val="28"/>
          <w:lang w:val="uk-UA"/>
        </w:rPr>
        <w:t xml:space="preserve"> </w:t>
      </w:r>
      <w:r w:rsidR="00C65FC7">
        <w:rPr>
          <w:color w:val="000000"/>
          <w:sz w:val="28"/>
          <w:szCs w:val="28"/>
          <w:lang w:val="uk-UA"/>
        </w:rPr>
        <w:t>К.2.2</w:t>
      </w:r>
      <w:r w:rsidR="001435E6" w:rsidRPr="00B10A5E">
        <w:rPr>
          <w:color w:val="000000"/>
          <w:sz w:val="28"/>
          <w:szCs w:val="28"/>
          <w:lang w:val="uk-UA"/>
        </w:rPr>
        <w:t>)</w:t>
      </w:r>
      <w:r w:rsidR="001C603D" w:rsidRPr="008D0F49">
        <w:rPr>
          <w:color w:val="000000"/>
          <w:sz w:val="28"/>
          <w:szCs w:val="28"/>
          <w:lang w:val="uk-UA"/>
        </w:rPr>
        <w:t>, проведення відповідних реабілітаційних заходів та оцінку їх ефективності.</w:t>
      </w:r>
    </w:p>
    <w:p w14:paraId="1134E60D" w14:textId="77777777" w:rsidR="001C603D" w:rsidRPr="001C603D" w:rsidRDefault="001C603D" w:rsidP="00A57EAE">
      <w:pPr>
        <w:spacing w:line="360" w:lineRule="auto"/>
        <w:ind w:firstLine="709"/>
        <w:jc w:val="both"/>
        <w:rPr>
          <w:sz w:val="28"/>
          <w:szCs w:val="28"/>
          <w:lang w:val="uk-UA"/>
        </w:rPr>
      </w:pPr>
      <w:r w:rsidRPr="008D0F49">
        <w:rPr>
          <w:sz w:val="28"/>
          <w:szCs w:val="28"/>
          <w:lang w:val="uk-UA"/>
        </w:rPr>
        <w:t>Педагогічно – професійну  діагностику</w:t>
      </w:r>
      <w:r w:rsidRPr="008D0F49">
        <w:rPr>
          <w:color w:val="000000"/>
          <w:spacing w:val="-8"/>
          <w:sz w:val="28"/>
          <w:szCs w:val="28"/>
          <w:lang w:val="uk-UA"/>
        </w:rPr>
        <w:t xml:space="preserve"> проводять викладачі, майстри виробничого навчання шляхом </w:t>
      </w:r>
      <w:r w:rsidRPr="008D0F49">
        <w:rPr>
          <w:sz w:val="28"/>
          <w:szCs w:val="28"/>
          <w:lang w:val="uk-UA"/>
        </w:rPr>
        <w:t>професійно-діагностичного тестування (пакет</w:t>
      </w:r>
      <w:r w:rsidRPr="001C603D">
        <w:rPr>
          <w:sz w:val="28"/>
          <w:szCs w:val="28"/>
          <w:lang w:val="uk-UA"/>
        </w:rPr>
        <w:t xml:space="preserve"> методик комплектується на кожну професію окремо)  з метою визначення рівня здатності до навчання потенційного </w:t>
      </w:r>
      <w:r w:rsidR="00A71ADD">
        <w:rPr>
          <w:sz w:val="28"/>
          <w:szCs w:val="28"/>
          <w:lang w:val="uk-UA"/>
        </w:rPr>
        <w:t>отримува</w:t>
      </w:r>
      <w:r w:rsidRPr="001C603D">
        <w:rPr>
          <w:sz w:val="28"/>
          <w:szCs w:val="28"/>
          <w:lang w:val="uk-UA"/>
        </w:rPr>
        <w:t>ча</w:t>
      </w:r>
      <w:r w:rsidR="00A71ADD">
        <w:rPr>
          <w:sz w:val="28"/>
          <w:szCs w:val="28"/>
          <w:lang w:val="uk-UA"/>
        </w:rPr>
        <w:t xml:space="preserve"> реабілітаційних послуг</w:t>
      </w:r>
      <w:r w:rsidRPr="001C603D">
        <w:rPr>
          <w:sz w:val="28"/>
          <w:szCs w:val="28"/>
          <w:lang w:val="uk-UA"/>
        </w:rPr>
        <w:t>, рівень сформованості професійно важливих якостей та складання індивідуального навчального плану (в разі необхідності)</w:t>
      </w:r>
      <w:r w:rsidR="00EA3FEA" w:rsidRPr="00EA3FEA">
        <w:rPr>
          <w:sz w:val="28"/>
          <w:szCs w:val="28"/>
          <w:lang w:val="uk-UA"/>
        </w:rPr>
        <w:t xml:space="preserve"> [22]</w:t>
      </w:r>
      <w:r w:rsidRPr="001C603D">
        <w:rPr>
          <w:sz w:val="28"/>
          <w:szCs w:val="28"/>
          <w:lang w:val="uk-UA"/>
        </w:rPr>
        <w:t>.</w:t>
      </w:r>
    </w:p>
    <w:p w14:paraId="356A4CC7" w14:textId="77777777" w:rsidR="001C603D" w:rsidRPr="001C603D" w:rsidRDefault="001C603D" w:rsidP="00A57EAE">
      <w:pPr>
        <w:spacing w:line="360" w:lineRule="auto"/>
        <w:ind w:firstLine="709"/>
        <w:jc w:val="both"/>
        <w:rPr>
          <w:color w:val="000000"/>
          <w:sz w:val="28"/>
          <w:szCs w:val="28"/>
          <w:lang w:val="uk-UA"/>
        </w:rPr>
      </w:pPr>
      <w:r w:rsidRPr="001C603D">
        <w:rPr>
          <w:sz w:val="28"/>
          <w:szCs w:val="28"/>
          <w:lang w:val="uk-UA"/>
        </w:rPr>
        <w:t xml:space="preserve">Обробка, інтерпретація і аналіз отриманих даних проводиться одночасно  психологом, педагогом, фахівцем із соціальної роботи та лікарями, що дає змогу зробити висновок щодо можливостей </w:t>
      </w:r>
      <w:r w:rsidR="00114790">
        <w:rPr>
          <w:sz w:val="28"/>
          <w:szCs w:val="28"/>
          <w:lang w:val="uk-UA"/>
        </w:rPr>
        <w:t>особі з інвалідністю</w:t>
      </w:r>
      <w:r w:rsidRPr="001C603D">
        <w:rPr>
          <w:sz w:val="28"/>
          <w:szCs w:val="28"/>
          <w:lang w:val="uk-UA"/>
        </w:rPr>
        <w:t xml:space="preserve"> оволодіти обраною робітничою професією та спільно скласти індивідуальний план реабілітаційних</w:t>
      </w:r>
      <w:r w:rsidR="001435E6">
        <w:rPr>
          <w:sz w:val="28"/>
          <w:szCs w:val="28"/>
          <w:lang w:val="uk-UA"/>
        </w:rPr>
        <w:t xml:space="preserve"> </w:t>
      </w:r>
      <w:r w:rsidR="001435E6" w:rsidRPr="00B10A5E">
        <w:rPr>
          <w:color w:val="000000"/>
          <w:sz w:val="28"/>
          <w:szCs w:val="28"/>
          <w:lang w:val="uk-UA"/>
        </w:rPr>
        <w:t xml:space="preserve">(Додаток </w:t>
      </w:r>
      <w:r w:rsidR="00C65FC7">
        <w:rPr>
          <w:color w:val="000000"/>
          <w:sz w:val="28"/>
          <w:szCs w:val="28"/>
          <w:lang w:val="uk-UA"/>
        </w:rPr>
        <w:t>Н.2.2</w:t>
      </w:r>
      <w:r w:rsidR="001435E6" w:rsidRPr="00B10A5E">
        <w:rPr>
          <w:color w:val="000000"/>
          <w:sz w:val="28"/>
          <w:szCs w:val="28"/>
          <w:lang w:val="uk-UA"/>
        </w:rPr>
        <w:t>)</w:t>
      </w:r>
      <w:r w:rsidR="001435E6" w:rsidRPr="001435E6">
        <w:rPr>
          <w:color w:val="000000"/>
          <w:sz w:val="28"/>
          <w:szCs w:val="28"/>
          <w:lang w:val="uk-UA"/>
        </w:rPr>
        <w:t xml:space="preserve"> </w:t>
      </w:r>
      <w:r w:rsidRPr="001C603D">
        <w:rPr>
          <w:sz w:val="28"/>
          <w:szCs w:val="28"/>
          <w:lang w:val="uk-UA"/>
        </w:rPr>
        <w:t xml:space="preserve"> заходів в умовах Центру.</w:t>
      </w:r>
    </w:p>
    <w:p w14:paraId="4A102FC8" w14:textId="77777777" w:rsidR="001C603D" w:rsidRDefault="001C603D" w:rsidP="00A57EAE">
      <w:pPr>
        <w:shd w:val="clear" w:color="auto" w:fill="FFFFFF"/>
        <w:tabs>
          <w:tab w:val="left" w:pos="9720"/>
        </w:tabs>
        <w:spacing w:line="360" w:lineRule="auto"/>
        <w:ind w:right="-81" w:firstLine="709"/>
        <w:jc w:val="both"/>
        <w:rPr>
          <w:b/>
          <w:sz w:val="28"/>
          <w:szCs w:val="28"/>
        </w:rPr>
      </w:pPr>
      <w:r w:rsidRPr="005103C8">
        <w:rPr>
          <w:sz w:val="28"/>
          <w:szCs w:val="28"/>
        </w:rPr>
        <w:t xml:space="preserve">Результати професійного відбору подаються на розгляд </w:t>
      </w:r>
      <w:r>
        <w:rPr>
          <w:sz w:val="28"/>
          <w:szCs w:val="28"/>
        </w:rPr>
        <w:t>П</w:t>
      </w:r>
      <w:r>
        <w:rPr>
          <w:sz w:val="28"/>
          <w:szCs w:val="28"/>
          <w:lang w:val="uk-UA"/>
        </w:rPr>
        <w:t xml:space="preserve">риймальної </w:t>
      </w:r>
      <w:r w:rsidR="00C95D8C">
        <w:rPr>
          <w:sz w:val="28"/>
          <w:szCs w:val="28"/>
          <w:lang w:val="uk-UA"/>
        </w:rPr>
        <w:t>к</w:t>
      </w:r>
      <w:r>
        <w:rPr>
          <w:sz w:val="28"/>
          <w:szCs w:val="28"/>
          <w:lang w:val="uk-UA"/>
        </w:rPr>
        <w:t>омісії</w:t>
      </w:r>
      <w:r>
        <w:rPr>
          <w:sz w:val="28"/>
          <w:szCs w:val="28"/>
        </w:rPr>
        <w:t>.</w:t>
      </w:r>
    </w:p>
    <w:p w14:paraId="6A05DC0D" w14:textId="77777777" w:rsidR="001C603D" w:rsidRPr="00B36425" w:rsidRDefault="001C603D" w:rsidP="00A57EAE">
      <w:pPr>
        <w:shd w:val="clear" w:color="auto" w:fill="FFFFFF"/>
        <w:spacing w:line="360" w:lineRule="auto"/>
        <w:ind w:firstLine="709"/>
        <w:jc w:val="both"/>
        <w:rPr>
          <w:color w:val="000000"/>
          <w:sz w:val="28"/>
          <w:szCs w:val="28"/>
        </w:rPr>
      </w:pPr>
      <w:r w:rsidRPr="00B36425">
        <w:rPr>
          <w:sz w:val="28"/>
          <w:szCs w:val="28"/>
        </w:rPr>
        <w:t xml:space="preserve">Другий етап проводиться з урахуванням </w:t>
      </w:r>
      <w:r w:rsidRPr="00FC5F05">
        <w:rPr>
          <w:sz w:val="28"/>
          <w:szCs w:val="28"/>
        </w:rPr>
        <w:t>вимог ІПР за</w:t>
      </w:r>
      <w:r w:rsidRPr="00B36425">
        <w:rPr>
          <w:sz w:val="28"/>
          <w:szCs w:val="28"/>
        </w:rPr>
        <w:t xml:space="preserve"> рекомендаціями і під контролем Реабілітаційної комісії </w:t>
      </w:r>
      <w:r w:rsidRPr="00B36425">
        <w:rPr>
          <w:bCs/>
          <w:sz w:val="28"/>
          <w:szCs w:val="28"/>
        </w:rPr>
        <w:t xml:space="preserve">Центру, </w:t>
      </w:r>
      <w:r w:rsidRPr="00B36425">
        <w:rPr>
          <w:color w:val="000000"/>
          <w:sz w:val="28"/>
          <w:szCs w:val="28"/>
        </w:rPr>
        <w:t>до складу якої входять практичні психологи та фахівці з соціальної роботи (соціальні педагоги) Центру.</w:t>
      </w:r>
    </w:p>
    <w:p w14:paraId="7DD7DB1A" w14:textId="77777777" w:rsidR="001C603D" w:rsidRPr="00B36425" w:rsidRDefault="001C603D" w:rsidP="00A57EAE">
      <w:pPr>
        <w:shd w:val="clear" w:color="auto" w:fill="FFFFFF"/>
        <w:tabs>
          <w:tab w:val="left" w:pos="480"/>
        </w:tabs>
        <w:spacing w:line="360" w:lineRule="auto"/>
        <w:ind w:firstLine="709"/>
        <w:jc w:val="both"/>
        <w:rPr>
          <w:color w:val="000000"/>
          <w:sz w:val="28"/>
          <w:szCs w:val="28"/>
        </w:rPr>
      </w:pPr>
      <w:r w:rsidRPr="00B36425">
        <w:rPr>
          <w:color w:val="000000"/>
          <w:sz w:val="28"/>
          <w:szCs w:val="28"/>
        </w:rPr>
        <w:lastRenderedPageBreak/>
        <w:t xml:space="preserve">Практичними психологами та фахівцями з соціальної роботи (соціальними педагогами) здійснюється динамічний, проміжний та вихідний контроль за психологічним станом та соціальним благополуччям </w:t>
      </w:r>
      <w:r w:rsidR="000870AF">
        <w:rPr>
          <w:color w:val="000000"/>
          <w:sz w:val="28"/>
          <w:szCs w:val="28"/>
          <w:lang w:val="uk-UA"/>
        </w:rPr>
        <w:t>отримув</w:t>
      </w:r>
      <w:r w:rsidRPr="00B36425">
        <w:rPr>
          <w:color w:val="000000"/>
          <w:sz w:val="28"/>
          <w:szCs w:val="28"/>
        </w:rPr>
        <w:t>ача</w:t>
      </w:r>
      <w:r w:rsidR="000870AF">
        <w:rPr>
          <w:color w:val="000000"/>
          <w:sz w:val="28"/>
          <w:szCs w:val="28"/>
          <w:lang w:val="uk-UA"/>
        </w:rPr>
        <w:t xml:space="preserve"> реабілітаційних послуг</w:t>
      </w:r>
      <w:r w:rsidRPr="00B36425">
        <w:rPr>
          <w:color w:val="000000"/>
          <w:sz w:val="28"/>
          <w:szCs w:val="28"/>
        </w:rPr>
        <w:t xml:space="preserve"> в умовах Центру.</w:t>
      </w:r>
    </w:p>
    <w:p w14:paraId="5CFD625D" w14:textId="77777777" w:rsidR="001C603D" w:rsidRPr="004153EB" w:rsidRDefault="001C603D" w:rsidP="00A57EAE">
      <w:pPr>
        <w:shd w:val="clear" w:color="auto" w:fill="FFFFFF"/>
        <w:tabs>
          <w:tab w:val="left" w:pos="480"/>
        </w:tabs>
        <w:spacing w:line="360" w:lineRule="auto"/>
        <w:ind w:firstLine="709"/>
        <w:jc w:val="both"/>
        <w:rPr>
          <w:color w:val="000000"/>
          <w:sz w:val="28"/>
          <w:szCs w:val="28"/>
        </w:rPr>
      </w:pPr>
      <w:r w:rsidRPr="004153EB">
        <w:rPr>
          <w:color w:val="000000"/>
          <w:sz w:val="28"/>
          <w:szCs w:val="28"/>
        </w:rPr>
        <w:t xml:space="preserve"> Динамічний контроль передбачає періодичні заняття та бесіди </w:t>
      </w:r>
      <w:r w:rsidR="00114790">
        <w:rPr>
          <w:color w:val="000000"/>
          <w:sz w:val="28"/>
          <w:szCs w:val="28"/>
          <w:lang w:val="uk-UA"/>
        </w:rPr>
        <w:t>особи з інвалідністю</w:t>
      </w:r>
      <w:r w:rsidRPr="004153EB">
        <w:rPr>
          <w:color w:val="000000"/>
          <w:sz w:val="28"/>
          <w:szCs w:val="28"/>
        </w:rPr>
        <w:t xml:space="preserve"> з фахівцем з соціальної роботи (соціальним педагогом) та (за потребою) практичним психологом, в ході яких виявляються проблеми і потреби психологічного, соціально-побутового характеру з відображенням їх у картці соціального супроводу </w:t>
      </w:r>
      <w:r w:rsidR="00114790">
        <w:rPr>
          <w:color w:val="000000"/>
          <w:sz w:val="28"/>
          <w:szCs w:val="28"/>
          <w:lang w:val="uk-UA"/>
        </w:rPr>
        <w:t>особи з інвалідністю</w:t>
      </w:r>
      <w:r w:rsidRPr="004153EB">
        <w:rPr>
          <w:color w:val="000000"/>
          <w:sz w:val="28"/>
          <w:szCs w:val="28"/>
        </w:rPr>
        <w:t xml:space="preserve"> та психологічній картці.</w:t>
      </w:r>
    </w:p>
    <w:p w14:paraId="7FB3759A" w14:textId="77777777" w:rsidR="001C603D" w:rsidRPr="004153EB" w:rsidRDefault="001C603D" w:rsidP="00A57EAE">
      <w:pPr>
        <w:shd w:val="clear" w:color="auto" w:fill="FFFFFF"/>
        <w:tabs>
          <w:tab w:val="left" w:pos="480"/>
        </w:tabs>
        <w:spacing w:line="360" w:lineRule="auto"/>
        <w:ind w:firstLine="709"/>
        <w:jc w:val="both"/>
        <w:rPr>
          <w:color w:val="000000"/>
          <w:sz w:val="28"/>
          <w:szCs w:val="28"/>
        </w:rPr>
      </w:pPr>
      <w:r w:rsidRPr="004153EB">
        <w:rPr>
          <w:color w:val="000000"/>
          <w:sz w:val="28"/>
          <w:szCs w:val="28"/>
        </w:rPr>
        <w:t xml:space="preserve"> Проміжний контроль проводиться по закінченні першої половини терміну </w:t>
      </w:r>
      <w:r w:rsidR="00B048D8">
        <w:rPr>
          <w:color w:val="000000"/>
          <w:sz w:val="28"/>
          <w:szCs w:val="28"/>
          <w:lang w:val="uk-UA"/>
        </w:rPr>
        <w:t>проходження комплексної реабілітації/</w:t>
      </w:r>
      <w:r w:rsidRPr="004153EB">
        <w:rPr>
          <w:color w:val="000000"/>
          <w:sz w:val="28"/>
          <w:szCs w:val="28"/>
        </w:rPr>
        <w:t xml:space="preserve">професійного навчання </w:t>
      </w:r>
      <w:r w:rsidR="00B048D8">
        <w:rPr>
          <w:color w:val="000000"/>
          <w:sz w:val="28"/>
          <w:szCs w:val="28"/>
          <w:lang w:val="uk-UA"/>
        </w:rPr>
        <w:t>особи з інвалідністю</w:t>
      </w:r>
      <w:r w:rsidRPr="004153EB">
        <w:rPr>
          <w:color w:val="000000"/>
          <w:sz w:val="28"/>
          <w:szCs w:val="28"/>
        </w:rPr>
        <w:t xml:space="preserve"> і передбачає проведення психологічного тестування та соціального анкетування, індивідуальних співбесід зі </w:t>
      </w:r>
      <w:r w:rsidR="00B048D8">
        <w:rPr>
          <w:color w:val="000000"/>
          <w:sz w:val="28"/>
          <w:szCs w:val="28"/>
          <w:lang w:val="uk-UA"/>
        </w:rPr>
        <w:t>отримувачем реабілітаційних послуг</w:t>
      </w:r>
      <w:r w:rsidRPr="004153EB">
        <w:rPr>
          <w:color w:val="000000"/>
          <w:sz w:val="28"/>
          <w:szCs w:val="28"/>
        </w:rPr>
        <w:t xml:space="preserve"> та корекцію (в разі необхідності).</w:t>
      </w:r>
    </w:p>
    <w:p w14:paraId="22B3A3C3" w14:textId="77777777" w:rsidR="001C603D" w:rsidRPr="00B36425" w:rsidRDefault="001C603D" w:rsidP="00A57EAE">
      <w:pPr>
        <w:shd w:val="clear" w:color="auto" w:fill="FFFFFF"/>
        <w:tabs>
          <w:tab w:val="left" w:pos="480"/>
        </w:tabs>
        <w:spacing w:line="360" w:lineRule="auto"/>
        <w:ind w:firstLine="709"/>
        <w:jc w:val="both"/>
        <w:rPr>
          <w:color w:val="000000"/>
          <w:sz w:val="28"/>
          <w:szCs w:val="28"/>
        </w:rPr>
      </w:pPr>
      <w:r w:rsidRPr="004153EB">
        <w:rPr>
          <w:color w:val="000000"/>
          <w:sz w:val="28"/>
          <w:szCs w:val="28"/>
        </w:rPr>
        <w:t xml:space="preserve"> Вихідний контроль проводиться</w:t>
      </w:r>
      <w:r w:rsidRPr="00B36425">
        <w:rPr>
          <w:color w:val="000000"/>
          <w:sz w:val="28"/>
          <w:szCs w:val="28"/>
        </w:rPr>
        <w:t xml:space="preserve"> по закінченні всього курсу</w:t>
      </w:r>
      <w:r w:rsidR="002F3F3F">
        <w:rPr>
          <w:color w:val="000000"/>
          <w:sz w:val="28"/>
          <w:szCs w:val="28"/>
          <w:lang w:val="uk-UA"/>
        </w:rPr>
        <w:t xml:space="preserve"> комплексної реабілітації/</w:t>
      </w:r>
      <w:r w:rsidRPr="00B36425">
        <w:rPr>
          <w:color w:val="000000"/>
          <w:sz w:val="28"/>
          <w:szCs w:val="28"/>
        </w:rPr>
        <w:t xml:space="preserve">професійного навчання </w:t>
      </w:r>
      <w:r w:rsidR="002F3F3F">
        <w:rPr>
          <w:color w:val="000000"/>
          <w:sz w:val="28"/>
          <w:szCs w:val="28"/>
          <w:lang w:val="uk-UA"/>
        </w:rPr>
        <w:t>отримув</w:t>
      </w:r>
      <w:r w:rsidRPr="00B36425">
        <w:rPr>
          <w:color w:val="000000"/>
          <w:sz w:val="28"/>
          <w:szCs w:val="28"/>
        </w:rPr>
        <w:t>ача</w:t>
      </w:r>
      <w:r w:rsidR="002F3F3F">
        <w:rPr>
          <w:color w:val="000000"/>
          <w:sz w:val="28"/>
          <w:szCs w:val="28"/>
          <w:lang w:val="uk-UA"/>
        </w:rPr>
        <w:t>реабілітаційних послуг</w:t>
      </w:r>
      <w:r w:rsidRPr="00B36425">
        <w:rPr>
          <w:color w:val="000000"/>
          <w:sz w:val="28"/>
          <w:szCs w:val="28"/>
        </w:rPr>
        <w:t xml:space="preserve"> та передбачає проведення психологічного тестування та індивідуальних співбесід з метою оцінки ефективності заходів соціальної та психологічної реабілітації</w:t>
      </w:r>
      <w:r w:rsidR="00EA3FEA" w:rsidRPr="00EA3FEA">
        <w:rPr>
          <w:color w:val="000000"/>
          <w:sz w:val="28"/>
          <w:szCs w:val="28"/>
        </w:rPr>
        <w:t xml:space="preserve"> [40</w:t>
      </w:r>
      <w:r w:rsidR="000870AF">
        <w:rPr>
          <w:color w:val="000000"/>
          <w:sz w:val="28"/>
          <w:szCs w:val="28"/>
          <w:lang w:val="uk-UA"/>
        </w:rPr>
        <w:t>,41</w:t>
      </w:r>
      <w:r w:rsidR="00EA3FEA" w:rsidRPr="00EA3FEA">
        <w:rPr>
          <w:color w:val="000000"/>
          <w:sz w:val="28"/>
          <w:szCs w:val="28"/>
        </w:rPr>
        <w:t>]</w:t>
      </w:r>
      <w:r w:rsidRPr="00B36425">
        <w:rPr>
          <w:color w:val="000000"/>
          <w:sz w:val="28"/>
          <w:szCs w:val="28"/>
        </w:rPr>
        <w:t>.</w:t>
      </w:r>
    </w:p>
    <w:p w14:paraId="609E2B68" w14:textId="77777777" w:rsidR="001C603D" w:rsidRPr="00B36425" w:rsidRDefault="001C603D" w:rsidP="00A57EAE">
      <w:pPr>
        <w:shd w:val="clear" w:color="auto" w:fill="FFFFFF"/>
        <w:tabs>
          <w:tab w:val="left" w:pos="480"/>
        </w:tabs>
        <w:spacing w:line="360" w:lineRule="auto"/>
        <w:ind w:firstLine="709"/>
        <w:jc w:val="both"/>
        <w:rPr>
          <w:color w:val="000000"/>
          <w:sz w:val="28"/>
          <w:szCs w:val="28"/>
        </w:rPr>
      </w:pPr>
      <w:r w:rsidRPr="00B36425">
        <w:rPr>
          <w:color w:val="000000"/>
          <w:sz w:val="28"/>
          <w:szCs w:val="28"/>
        </w:rPr>
        <w:t xml:space="preserve"> Основними критеріями ефективності заходів соціальної та психологічної реабілітації є: сформованість у </w:t>
      </w:r>
      <w:r w:rsidR="00B625FA">
        <w:rPr>
          <w:color w:val="000000"/>
          <w:sz w:val="28"/>
          <w:szCs w:val="28"/>
          <w:lang w:val="uk-UA"/>
        </w:rPr>
        <w:t>особи з інвалідністю</w:t>
      </w:r>
      <w:r w:rsidRPr="00B36425">
        <w:rPr>
          <w:color w:val="000000"/>
          <w:sz w:val="28"/>
          <w:szCs w:val="28"/>
        </w:rPr>
        <w:t xml:space="preserve"> навичок позитивного сприйняття себе та оточуючих, мотивація до навчання та подальшого працевлаштування, покращення психо-емоційного стану тощо</w:t>
      </w:r>
      <w:r w:rsidR="005840D4" w:rsidRPr="005840D4">
        <w:rPr>
          <w:color w:val="000000"/>
          <w:sz w:val="28"/>
          <w:szCs w:val="28"/>
        </w:rPr>
        <w:t xml:space="preserve"> [30]</w:t>
      </w:r>
      <w:r w:rsidRPr="00B36425">
        <w:rPr>
          <w:color w:val="000000"/>
          <w:sz w:val="28"/>
          <w:szCs w:val="28"/>
        </w:rPr>
        <w:t>.</w:t>
      </w:r>
    </w:p>
    <w:p w14:paraId="2EF41E22" w14:textId="77777777" w:rsidR="001C603D" w:rsidRPr="00B36425" w:rsidRDefault="001C603D" w:rsidP="00A57EAE">
      <w:pPr>
        <w:shd w:val="clear" w:color="auto" w:fill="FFFFFF"/>
        <w:tabs>
          <w:tab w:val="left" w:pos="480"/>
        </w:tabs>
        <w:spacing w:line="360" w:lineRule="auto"/>
        <w:ind w:firstLine="709"/>
        <w:jc w:val="both"/>
        <w:rPr>
          <w:color w:val="000000"/>
          <w:sz w:val="28"/>
          <w:szCs w:val="28"/>
        </w:rPr>
      </w:pPr>
      <w:r w:rsidRPr="00B36425">
        <w:rPr>
          <w:color w:val="000000"/>
          <w:sz w:val="28"/>
          <w:szCs w:val="28"/>
        </w:rPr>
        <w:t xml:space="preserve"> Результати динамічного, проміжного та вихідного контролю обговорюються на засіданнях Реабілітаційної комісії і визначають подальшу тактику та обсяг реабілітаційних заходів.</w:t>
      </w:r>
    </w:p>
    <w:p w14:paraId="6634C0A9" w14:textId="77777777" w:rsidR="001C603D" w:rsidRPr="00B36425" w:rsidRDefault="001C603D" w:rsidP="00A57EAE">
      <w:pPr>
        <w:shd w:val="clear" w:color="auto" w:fill="FFFFFF"/>
        <w:spacing w:line="360" w:lineRule="auto"/>
        <w:ind w:firstLine="709"/>
        <w:jc w:val="both"/>
        <w:rPr>
          <w:color w:val="000000"/>
          <w:spacing w:val="2"/>
          <w:sz w:val="28"/>
          <w:szCs w:val="28"/>
        </w:rPr>
      </w:pPr>
      <w:r w:rsidRPr="00B36425">
        <w:rPr>
          <w:color w:val="000000"/>
          <w:sz w:val="28"/>
          <w:szCs w:val="28"/>
        </w:rPr>
        <w:t xml:space="preserve"> П</w:t>
      </w:r>
      <w:r w:rsidRPr="00B36425">
        <w:rPr>
          <w:color w:val="000000"/>
          <w:spacing w:val="1"/>
          <w:sz w:val="28"/>
          <w:szCs w:val="28"/>
        </w:rPr>
        <w:t xml:space="preserve">рактичні психологи та фахівці з соціальної роботи </w:t>
      </w:r>
      <w:r w:rsidRPr="00B36425">
        <w:rPr>
          <w:color w:val="000000"/>
          <w:sz w:val="28"/>
          <w:szCs w:val="28"/>
        </w:rPr>
        <w:t>(соціальні педагоги)</w:t>
      </w:r>
      <w:r w:rsidRPr="00B36425">
        <w:rPr>
          <w:color w:val="000000"/>
          <w:spacing w:val="1"/>
          <w:sz w:val="28"/>
          <w:szCs w:val="28"/>
        </w:rPr>
        <w:t xml:space="preserve"> самостійно, з урахуванням </w:t>
      </w:r>
      <w:r w:rsidRPr="00B36425">
        <w:rPr>
          <w:spacing w:val="1"/>
          <w:sz w:val="28"/>
          <w:szCs w:val="28"/>
        </w:rPr>
        <w:t>результатів діагностики,</w:t>
      </w:r>
      <w:r w:rsidRPr="00B36425">
        <w:rPr>
          <w:color w:val="000000"/>
          <w:spacing w:val="1"/>
          <w:sz w:val="28"/>
          <w:szCs w:val="28"/>
        </w:rPr>
        <w:t xml:space="preserve"> </w:t>
      </w:r>
      <w:r w:rsidRPr="00B36425">
        <w:rPr>
          <w:color w:val="000000"/>
          <w:spacing w:val="2"/>
          <w:sz w:val="28"/>
          <w:szCs w:val="28"/>
        </w:rPr>
        <w:t xml:space="preserve">визначають </w:t>
      </w:r>
      <w:r w:rsidRPr="00B36425">
        <w:rPr>
          <w:color w:val="000000"/>
          <w:spacing w:val="2"/>
          <w:sz w:val="28"/>
          <w:szCs w:val="28"/>
        </w:rPr>
        <w:lastRenderedPageBreak/>
        <w:t xml:space="preserve">форми і методи роботи з </w:t>
      </w:r>
      <w:r w:rsidR="00B625FA">
        <w:rPr>
          <w:color w:val="000000"/>
          <w:spacing w:val="2"/>
          <w:sz w:val="28"/>
          <w:szCs w:val="28"/>
          <w:lang w:val="uk-UA"/>
        </w:rPr>
        <w:t>отримува</w:t>
      </w:r>
      <w:r w:rsidRPr="00B36425">
        <w:rPr>
          <w:color w:val="000000"/>
          <w:spacing w:val="2"/>
          <w:sz w:val="28"/>
          <w:szCs w:val="28"/>
        </w:rPr>
        <w:t>чами</w:t>
      </w:r>
      <w:r w:rsidR="00B625FA">
        <w:rPr>
          <w:color w:val="000000"/>
          <w:spacing w:val="2"/>
          <w:sz w:val="28"/>
          <w:szCs w:val="28"/>
          <w:lang w:val="uk-UA"/>
        </w:rPr>
        <w:t xml:space="preserve"> реабілітаційних послуг</w:t>
      </w:r>
      <w:r w:rsidRPr="00B36425">
        <w:rPr>
          <w:color w:val="000000"/>
          <w:spacing w:val="2"/>
          <w:sz w:val="28"/>
          <w:szCs w:val="28"/>
        </w:rPr>
        <w:t>, черговість і послідовність заходів соціальної та психологічної реабілітації.</w:t>
      </w:r>
    </w:p>
    <w:p w14:paraId="10D00A16" w14:textId="77777777" w:rsidR="001C603D" w:rsidRPr="00B36425" w:rsidRDefault="001C603D" w:rsidP="00A57EAE">
      <w:pPr>
        <w:shd w:val="clear" w:color="auto" w:fill="FFFFFF"/>
        <w:spacing w:line="360" w:lineRule="auto"/>
        <w:ind w:firstLine="709"/>
        <w:jc w:val="both"/>
        <w:rPr>
          <w:color w:val="000000"/>
          <w:sz w:val="28"/>
          <w:szCs w:val="28"/>
        </w:rPr>
      </w:pPr>
      <w:r w:rsidRPr="00B36425">
        <w:rPr>
          <w:color w:val="000000"/>
          <w:sz w:val="28"/>
          <w:szCs w:val="28"/>
        </w:rPr>
        <w:t xml:space="preserve"> Висновки практичних психологів та фахівців з соціальної роботи (соціальних педагогів) мають рекомендаційний характер. </w:t>
      </w:r>
      <w:r w:rsidR="002F3F3F">
        <w:rPr>
          <w:color w:val="000000"/>
          <w:sz w:val="28"/>
          <w:szCs w:val="28"/>
          <w:lang w:val="uk-UA"/>
        </w:rPr>
        <w:t>Отримув</w:t>
      </w:r>
      <w:r w:rsidRPr="00B36425">
        <w:rPr>
          <w:color w:val="000000"/>
          <w:sz w:val="28"/>
          <w:szCs w:val="28"/>
        </w:rPr>
        <w:t>ач</w:t>
      </w:r>
      <w:r w:rsidR="002F3F3F">
        <w:rPr>
          <w:color w:val="000000"/>
          <w:sz w:val="28"/>
          <w:szCs w:val="28"/>
          <w:lang w:val="uk-UA"/>
        </w:rPr>
        <w:t xml:space="preserve"> реабілітаційних послуг</w:t>
      </w:r>
      <w:r w:rsidRPr="00B36425">
        <w:rPr>
          <w:color w:val="000000"/>
          <w:sz w:val="28"/>
          <w:szCs w:val="28"/>
        </w:rPr>
        <w:t xml:space="preserve"> самостійно вирішує питання про участь у заходах соціальної та психологічної реабілітації в межах його ІПР</w:t>
      </w:r>
      <w:r w:rsidR="00A67526" w:rsidRPr="00A67526">
        <w:rPr>
          <w:color w:val="000000"/>
          <w:sz w:val="28"/>
          <w:szCs w:val="28"/>
        </w:rPr>
        <w:t xml:space="preserve"> [10]</w:t>
      </w:r>
      <w:r w:rsidRPr="00B36425">
        <w:rPr>
          <w:color w:val="000000"/>
          <w:sz w:val="28"/>
          <w:szCs w:val="28"/>
        </w:rPr>
        <w:t>.</w:t>
      </w:r>
    </w:p>
    <w:p w14:paraId="181F96AE" w14:textId="77777777" w:rsidR="00C40599" w:rsidRDefault="00C40599" w:rsidP="00A57EAE">
      <w:pPr>
        <w:spacing w:line="360" w:lineRule="auto"/>
        <w:ind w:firstLine="709"/>
        <w:jc w:val="both"/>
        <w:rPr>
          <w:color w:val="000000"/>
          <w:spacing w:val="-6"/>
          <w:sz w:val="28"/>
          <w:szCs w:val="28"/>
          <w:lang w:val="uk-UA"/>
        </w:rPr>
      </w:pPr>
      <w:r w:rsidRPr="002B7904">
        <w:rPr>
          <w:sz w:val="28"/>
          <w:szCs w:val="28"/>
          <w:lang w:val="uk-UA"/>
        </w:rPr>
        <w:t xml:space="preserve">На цьому етапі </w:t>
      </w:r>
      <w:r>
        <w:rPr>
          <w:sz w:val="28"/>
          <w:szCs w:val="28"/>
          <w:lang w:val="uk-UA"/>
        </w:rPr>
        <w:t>відповідно до</w:t>
      </w:r>
      <w:r w:rsidRPr="002B7904">
        <w:rPr>
          <w:sz w:val="28"/>
          <w:szCs w:val="28"/>
          <w:lang w:val="uk-UA"/>
        </w:rPr>
        <w:t xml:space="preserve"> результат</w:t>
      </w:r>
      <w:r>
        <w:rPr>
          <w:sz w:val="28"/>
          <w:szCs w:val="28"/>
          <w:lang w:val="uk-UA"/>
        </w:rPr>
        <w:t xml:space="preserve">ів </w:t>
      </w:r>
      <w:r w:rsidRPr="002B7904">
        <w:rPr>
          <w:sz w:val="28"/>
          <w:szCs w:val="28"/>
          <w:lang w:val="uk-UA"/>
        </w:rPr>
        <w:t xml:space="preserve">соціально-психологічної та психолого-педагогічної діагностики </w:t>
      </w:r>
      <w:r w:rsidR="003B08C5">
        <w:rPr>
          <w:sz w:val="28"/>
          <w:szCs w:val="28"/>
          <w:lang w:val="uk-UA"/>
        </w:rPr>
        <w:t>отримува</w:t>
      </w:r>
      <w:r w:rsidRPr="002B7904">
        <w:rPr>
          <w:sz w:val="28"/>
          <w:szCs w:val="28"/>
          <w:lang w:val="uk-UA"/>
        </w:rPr>
        <w:t>чі</w:t>
      </w:r>
      <w:r w:rsidR="003B08C5">
        <w:rPr>
          <w:sz w:val="28"/>
          <w:szCs w:val="28"/>
          <w:lang w:val="uk-UA"/>
        </w:rPr>
        <w:t xml:space="preserve"> реабілітаційних послуг</w:t>
      </w:r>
      <w:r w:rsidRPr="002B7904">
        <w:rPr>
          <w:sz w:val="28"/>
          <w:szCs w:val="28"/>
          <w:lang w:val="uk-UA"/>
        </w:rPr>
        <w:t xml:space="preserve"> розподіляються за напрямками соціально-психологічної роботи, формується „група ризику”, в яку входять </w:t>
      </w:r>
      <w:r w:rsidR="002F3F3F">
        <w:rPr>
          <w:sz w:val="28"/>
          <w:szCs w:val="28"/>
          <w:lang w:val="uk-UA"/>
        </w:rPr>
        <w:t>особ</w:t>
      </w:r>
      <w:r w:rsidRPr="002B7904">
        <w:rPr>
          <w:sz w:val="28"/>
          <w:szCs w:val="28"/>
          <w:lang w:val="uk-UA"/>
        </w:rPr>
        <w:t xml:space="preserve">и </w:t>
      </w:r>
      <w:r w:rsidR="002F3F3F">
        <w:rPr>
          <w:sz w:val="28"/>
          <w:szCs w:val="28"/>
          <w:lang w:val="uk-UA"/>
        </w:rPr>
        <w:t xml:space="preserve">з інвалідністю </w:t>
      </w:r>
      <w:r w:rsidRPr="002B7904">
        <w:rPr>
          <w:sz w:val="28"/>
          <w:szCs w:val="28"/>
          <w:lang w:val="uk-UA"/>
        </w:rPr>
        <w:t xml:space="preserve">з ризиком бути відрахованими з навчання за </w:t>
      </w:r>
      <w:r>
        <w:rPr>
          <w:sz w:val="28"/>
          <w:szCs w:val="28"/>
          <w:lang w:val="uk-UA"/>
        </w:rPr>
        <w:t xml:space="preserve">педагогічними, </w:t>
      </w:r>
      <w:r w:rsidRPr="002B7904">
        <w:rPr>
          <w:sz w:val="28"/>
          <w:szCs w:val="28"/>
          <w:lang w:val="uk-UA"/>
        </w:rPr>
        <w:t>соціальними, психологічними</w:t>
      </w:r>
      <w:r>
        <w:rPr>
          <w:sz w:val="28"/>
          <w:szCs w:val="28"/>
          <w:lang w:val="uk-UA"/>
        </w:rPr>
        <w:t xml:space="preserve"> та</w:t>
      </w:r>
      <w:r w:rsidRPr="002B7904">
        <w:rPr>
          <w:sz w:val="28"/>
          <w:szCs w:val="28"/>
          <w:lang w:val="uk-UA"/>
        </w:rPr>
        <w:t xml:space="preserve"> м</w:t>
      </w:r>
      <w:r>
        <w:rPr>
          <w:sz w:val="28"/>
          <w:szCs w:val="28"/>
          <w:lang w:val="uk-UA"/>
        </w:rPr>
        <w:t>едичними</w:t>
      </w:r>
      <w:r w:rsidRPr="002B7904">
        <w:rPr>
          <w:sz w:val="28"/>
          <w:szCs w:val="28"/>
          <w:lang w:val="uk-UA"/>
        </w:rPr>
        <w:t xml:space="preserve"> показниками, яким приділяється особлива увага під час </w:t>
      </w:r>
      <w:r w:rsidR="003B08C5">
        <w:rPr>
          <w:sz w:val="28"/>
          <w:szCs w:val="28"/>
          <w:lang w:val="uk-UA"/>
        </w:rPr>
        <w:t>роходження к</w:t>
      </w:r>
      <w:r w:rsidR="00CA7BD5">
        <w:rPr>
          <w:sz w:val="28"/>
          <w:szCs w:val="28"/>
          <w:lang w:val="uk-UA"/>
        </w:rPr>
        <w:t xml:space="preserve">урсу </w:t>
      </w:r>
      <w:r w:rsidR="002F3F3F">
        <w:rPr>
          <w:sz w:val="28"/>
          <w:szCs w:val="28"/>
          <w:lang w:val="uk-UA"/>
        </w:rPr>
        <w:t>к</w:t>
      </w:r>
      <w:r w:rsidR="003B08C5">
        <w:rPr>
          <w:sz w:val="28"/>
          <w:szCs w:val="28"/>
          <w:lang w:val="uk-UA"/>
        </w:rPr>
        <w:t>омплекс</w:t>
      </w:r>
      <w:r w:rsidR="00CA7BD5">
        <w:rPr>
          <w:sz w:val="28"/>
          <w:szCs w:val="28"/>
          <w:lang w:val="uk-UA"/>
        </w:rPr>
        <w:t xml:space="preserve">ної </w:t>
      </w:r>
      <w:r w:rsidR="003B08C5">
        <w:rPr>
          <w:sz w:val="28"/>
          <w:szCs w:val="28"/>
          <w:lang w:val="uk-UA"/>
        </w:rPr>
        <w:t>реабілітаці</w:t>
      </w:r>
      <w:r w:rsidR="00CA7BD5">
        <w:rPr>
          <w:sz w:val="28"/>
          <w:szCs w:val="28"/>
          <w:lang w:val="uk-UA"/>
        </w:rPr>
        <w:t>ї/</w:t>
      </w:r>
      <w:r w:rsidRPr="002B7904">
        <w:rPr>
          <w:sz w:val="28"/>
          <w:szCs w:val="28"/>
          <w:lang w:val="uk-UA"/>
        </w:rPr>
        <w:t>навчання, розробляється реабілітаційн</w:t>
      </w:r>
      <w:r>
        <w:rPr>
          <w:sz w:val="28"/>
          <w:szCs w:val="28"/>
          <w:lang w:val="uk-UA"/>
        </w:rPr>
        <w:t>а</w:t>
      </w:r>
      <w:r w:rsidRPr="002B7904">
        <w:rPr>
          <w:sz w:val="28"/>
          <w:szCs w:val="28"/>
          <w:lang w:val="uk-UA"/>
        </w:rPr>
        <w:t xml:space="preserve"> програм</w:t>
      </w:r>
      <w:r>
        <w:rPr>
          <w:sz w:val="28"/>
          <w:szCs w:val="28"/>
          <w:lang w:val="uk-UA"/>
        </w:rPr>
        <w:t>а</w:t>
      </w:r>
      <w:r w:rsidRPr="002B7904">
        <w:rPr>
          <w:sz w:val="28"/>
          <w:szCs w:val="28"/>
          <w:lang w:val="uk-UA"/>
        </w:rPr>
        <w:t xml:space="preserve"> соціально</w:t>
      </w:r>
      <w:r>
        <w:rPr>
          <w:sz w:val="28"/>
          <w:szCs w:val="28"/>
          <w:lang w:val="uk-UA"/>
        </w:rPr>
        <w:t xml:space="preserve"> </w:t>
      </w:r>
      <w:r w:rsidRPr="002B7904">
        <w:rPr>
          <w:sz w:val="28"/>
          <w:szCs w:val="28"/>
          <w:lang w:val="uk-UA"/>
        </w:rPr>
        <w:t>-</w:t>
      </w:r>
      <w:r>
        <w:rPr>
          <w:sz w:val="28"/>
          <w:szCs w:val="28"/>
          <w:lang w:val="uk-UA"/>
        </w:rPr>
        <w:t xml:space="preserve"> </w:t>
      </w:r>
      <w:r w:rsidRPr="002B7904">
        <w:rPr>
          <w:sz w:val="28"/>
          <w:szCs w:val="28"/>
          <w:lang w:val="uk-UA"/>
        </w:rPr>
        <w:t>психологічно</w:t>
      </w:r>
      <w:r>
        <w:rPr>
          <w:sz w:val="28"/>
          <w:szCs w:val="28"/>
          <w:lang w:val="uk-UA"/>
        </w:rPr>
        <w:t xml:space="preserve">ї реабілітації </w:t>
      </w:r>
      <w:r w:rsidRPr="002B7904">
        <w:rPr>
          <w:sz w:val="28"/>
          <w:szCs w:val="28"/>
          <w:lang w:val="uk-UA"/>
        </w:rPr>
        <w:t xml:space="preserve">кожного </w:t>
      </w:r>
      <w:r w:rsidR="00CA7BD5">
        <w:rPr>
          <w:sz w:val="28"/>
          <w:szCs w:val="28"/>
          <w:lang w:val="uk-UA"/>
        </w:rPr>
        <w:t>отримува</w:t>
      </w:r>
      <w:r w:rsidR="00CA7BD5" w:rsidRPr="002B7904">
        <w:rPr>
          <w:sz w:val="28"/>
          <w:szCs w:val="28"/>
          <w:lang w:val="uk-UA"/>
        </w:rPr>
        <w:t>ч</w:t>
      </w:r>
      <w:r w:rsidR="00CA7BD5">
        <w:rPr>
          <w:sz w:val="28"/>
          <w:szCs w:val="28"/>
          <w:lang w:val="uk-UA"/>
        </w:rPr>
        <w:t>а реабілітаційних послуг</w:t>
      </w:r>
      <w:r w:rsidR="00CA7BD5" w:rsidRPr="002B7904">
        <w:rPr>
          <w:sz w:val="28"/>
          <w:szCs w:val="28"/>
          <w:lang w:val="uk-UA"/>
        </w:rPr>
        <w:t xml:space="preserve"> </w:t>
      </w:r>
      <w:r w:rsidRPr="002B7904">
        <w:rPr>
          <w:sz w:val="28"/>
          <w:szCs w:val="28"/>
          <w:lang w:val="uk-UA"/>
        </w:rPr>
        <w:t xml:space="preserve"> окремо (враховуючи рекомендації лікарів</w:t>
      </w:r>
      <w:r w:rsidR="00CA7BD5">
        <w:rPr>
          <w:sz w:val="28"/>
          <w:szCs w:val="28"/>
          <w:lang w:val="uk-UA"/>
        </w:rPr>
        <w:t>, фахівців з фізичної реабілітації, психологів</w:t>
      </w:r>
      <w:r w:rsidRPr="002B7904">
        <w:rPr>
          <w:sz w:val="28"/>
          <w:szCs w:val="28"/>
          <w:lang w:val="uk-UA"/>
        </w:rPr>
        <w:t xml:space="preserve"> та педагогів), а також здійснюється спостереження за процесом навчання і у випадку необхідності вирішуються проблемні питання та конфліктні ситуації, що виник</w:t>
      </w:r>
      <w:r>
        <w:rPr>
          <w:sz w:val="28"/>
          <w:szCs w:val="28"/>
          <w:lang w:val="uk-UA"/>
        </w:rPr>
        <w:t>а</w:t>
      </w:r>
      <w:r w:rsidRPr="002B7904">
        <w:rPr>
          <w:sz w:val="28"/>
          <w:szCs w:val="28"/>
          <w:lang w:val="uk-UA"/>
        </w:rPr>
        <w:t xml:space="preserve">ють, проводиться </w:t>
      </w:r>
      <w:r>
        <w:rPr>
          <w:sz w:val="28"/>
          <w:szCs w:val="28"/>
          <w:lang w:val="uk-UA"/>
        </w:rPr>
        <w:t>психо</w:t>
      </w:r>
      <w:r w:rsidRPr="002B7904">
        <w:rPr>
          <w:sz w:val="28"/>
          <w:szCs w:val="28"/>
          <w:lang w:val="uk-UA"/>
        </w:rPr>
        <w:t xml:space="preserve">терапевтична, корекційна та консультативна робота зі </w:t>
      </w:r>
      <w:r w:rsidR="00F93B3B">
        <w:rPr>
          <w:sz w:val="28"/>
          <w:szCs w:val="28"/>
          <w:lang w:val="uk-UA"/>
        </w:rPr>
        <w:t>отримува</w:t>
      </w:r>
      <w:r w:rsidR="00F93B3B" w:rsidRPr="002B7904">
        <w:rPr>
          <w:sz w:val="28"/>
          <w:szCs w:val="28"/>
          <w:lang w:val="uk-UA"/>
        </w:rPr>
        <w:t>ч</w:t>
      </w:r>
      <w:r w:rsidR="00F93B3B">
        <w:rPr>
          <w:sz w:val="28"/>
          <w:szCs w:val="28"/>
          <w:lang w:val="uk-UA"/>
        </w:rPr>
        <w:t>ами реабілітаційних послуг</w:t>
      </w:r>
      <w:r w:rsidRPr="002B7904">
        <w:rPr>
          <w:sz w:val="28"/>
          <w:szCs w:val="28"/>
          <w:lang w:val="uk-UA"/>
        </w:rPr>
        <w:t>, консультативна та тренінгова робота з</w:t>
      </w:r>
      <w:r w:rsidR="00F93B3B">
        <w:rPr>
          <w:sz w:val="28"/>
          <w:szCs w:val="28"/>
          <w:lang w:val="uk-UA"/>
        </w:rPr>
        <w:t xml:space="preserve"> психологами, фахівцями з соціальної роботи та</w:t>
      </w:r>
      <w:r w:rsidRPr="002B7904">
        <w:rPr>
          <w:sz w:val="28"/>
          <w:szCs w:val="28"/>
          <w:lang w:val="uk-UA"/>
        </w:rPr>
        <w:t xml:space="preserve"> педагогічним складом.</w:t>
      </w:r>
      <w:r>
        <w:rPr>
          <w:sz w:val="28"/>
          <w:szCs w:val="28"/>
          <w:lang w:val="uk-UA"/>
        </w:rPr>
        <w:t xml:space="preserve"> </w:t>
      </w:r>
      <w:r>
        <w:rPr>
          <w:color w:val="000000"/>
          <w:spacing w:val="-6"/>
          <w:sz w:val="28"/>
          <w:szCs w:val="28"/>
          <w:lang w:val="uk-UA"/>
        </w:rPr>
        <w:t>Оцінка первинного соціально – психологічного статусу, результатів соціально – психологічної реабілітації на початку та його корекція (при необхідності) здійснюється в середині та наприкінці навчання на основі відповідних тестувань</w:t>
      </w:r>
      <w:r w:rsidR="00A67526" w:rsidRPr="00A67526">
        <w:rPr>
          <w:color w:val="000000"/>
          <w:spacing w:val="-6"/>
          <w:sz w:val="28"/>
          <w:szCs w:val="28"/>
          <w:lang w:val="uk-UA"/>
        </w:rPr>
        <w:t xml:space="preserve"> [</w:t>
      </w:r>
      <w:r w:rsidR="000870AF">
        <w:rPr>
          <w:color w:val="000000"/>
          <w:spacing w:val="-6"/>
          <w:sz w:val="28"/>
          <w:szCs w:val="28"/>
          <w:lang w:val="uk-UA"/>
        </w:rPr>
        <w:t>41</w:t>
      </w:r>
      <w:r w:rsidR="00A67526" w:rsidRPr="00A67526">
        <w:rPr>
          <w:color w:val="000000"/>
          <w:spacing w:val="-6"/>
          <w:sz w:val="28"/>
          <w:szCs w:val="28"/>
          <w:lang w:val="uk-UA"/>
        </w:rPr>
        <w:t>]</w:t>
      </w:r>
      <w:r>
        <w:rPr>
          <w:color w:val="000000"/>
          <w:spacing w:val="-6"/>
          <w:sz w:val="28"/>
          <w:szCs w:val="28"/>
          <w:lang w:val="uk-UA"/>
        </w:rPr>
        <w:t>.</w:t>
      </w:r>
    </w:p>
    <w:p w14:paraId="0EE45CE4" w14:textId="77777777" w:rsidR="006F20B2" w:rsidRDefault="006F20B2" w:rsidP="00A57EAE">
      <w:pPr>
        <w:shd w:val="clear" w:color="auto" w:fill="FFFFFF"/>
        <w:spacing w:line="360" w:lineRule="auto"/>
        <w:ind w:firstLine="709"/>
        <w:jc w:val="both"/>
        <w:rPr>
          <w:color w:val="000000"/>
          <w:sz w:val="28"/>
          <w:szCs w:val="28"/>
          <w:lang w:val="uk-UA"/>
        </w:rPr>
      </w:pPr>
      <w:r w:rsidRPr="006F20B2">
        <w:rPr>
          <w:color w:val="000000"/>
          <w:sz w:val="28"/>
          <w:szCs w:val="28"/>
          <w:lang w:val="uk-UA"/>
        </w:rPr>
        <w:t>Заходи соціальної та психологічної реабілітації проводяться у Центрі щоденно згідно робочих планів роботи практичних психологів та фахівців з соціальної роботи (соціальних педагогів), плану культурно-масових та спортивно-оздоровчих заходів Центру.</w:t>
      </w:r>
    </w:p>
    <w:p w14:paraId="69CC5BD6" w14:textId="77777777" w:rsidR="006F20B2" w:rsidRPr="002544E3" w:rsidRDefault="006F20B2" w:rsidP="00A57EAE">
      <w:pPr>
        <w:spacing w:line="360" w:lineRule="auto"/>
        <w:ind w:firstLine="709"/>
        <w:jc w:val="both"/>
        <w:rPr>
          <w:sz w:val="28"/>
          <w:szCs w:val="28"/>
          <w:lang w:val="uk-UA"/>
        </w:rPr>
      </w:pPr>
      <w:r>
        <w:rPr>
          <w:sz w:val="28"/>
          <w:szCs w:val="28"/>
          <w:lang w:val="uk-UA"/>
        </w:rPr>
        <w:lastRenderedPageBreak/>
        <w:t>Отже, з</w:t>
      </w:r>
      <w:r w:rsidRPr="002544E3">
        <w:rPr>
          <w:sz w:val="28"/>
          <w:szCs w:val="28"/>
          <w:lang w:val="uk-UA"/>
        </w:rPr>
        <w:t>аходи соціально-психологічно</w:t>
      </w:r>
      <w:r w:rsidR="002F3F3F">
        <w:rPr>
          <w:sz w:val="28"/>
          <w:szCs w:val="28"/>
          <w:lang w:val="uk-UA"/>
        </w:rPr>
        <w:t>ї</w:t>
      </w:r>
      <w:r w:rsidRPr="002544E3">
        <w:rPr>
          <w:sz w:val="28"/>
          <w:szCs w:val="28"/>
          <w:lang w:val="uk-UA"/>
        </w:rPr>
        <w:t xml:space="preserve"> </w:t>
      </w:r>
      <w:r w:rsidR="002F3F3F">
        <w:rPr>
          <w:sz w:val="28"/>
          <w:szCs w:val="28"/>
          <w:lang w:val="uk-UA"/>
        </w:rPr>
        <w:t>реабілітації</w:t>
      </w:r>
      <w:r w:rsidRPr="002544E3">
        <w:rPr>
          <w:sz w:val="28"/>
          <w:szCs w:val="28"/>
          <w:lang w:val="uk-UA"/>
        </w:rPr>
        <w:t xml:space="preserve"> спрямовані на: корекцію ставлення особи до свого захворювання, створення нових позитивних стереотипів поведінки (відмова від споживацького стереотипу, збільшення ступеню самостійності, здатності контролювати власне життя); розвиток соціальної активності (вироблення навичок взаємодії; підвищення комунікативної компетентності; підвищення мотивації на досягнення успіху, а не уникнення невдач); профілактику девіантної поведінки; розвиток навичок саморегуляції</w:t>
      </w:r>
      <w:r w:rsidR="00A67526" w:rsidRPr="00A67526">
        <w:rPr>
          <w:sz w:val="28"/>
          <w:szCs w:val="28"/>
          <w:lang w:val="uk-UA"/>
        </w:rPr>
        <w:t xml:space="preserve"> [22]</w:t>
      </w:r>
      <w:r w:rsidRPr="002544E3">
        <w:rPr>
          <w:sz w:val="28"/>
          <w:szCs w:val="28"/>
          <w:lang w:val="uk-UA"/>
        </w:rPr>
        <w:t>.</w:t>
      </w:r>
      <w:bookmarkStart w:id="11" w:name="_Toc169492723"/>
      <w:bookmarkEnd w:id="11"/>
    </w:p>
    <w:p w14:paraId="5FEC05BE" w14:textId="77777777" w:rsidR="00C40599" w:rsidRPr="004153EB" w:rsidRDefault="00C40599" w:rsidP="00A57EAE">
      <w:pPr>
        <w:spacing w:line="360" w:lineRule="auto"/>
        <w:ind w:firstLine="709"/>
        <w:jc w:val="both"/>
        <w:rPr>
          <w:sz w:val="28"/>
          <w:szCs w:val="28"/>
          <w:lang w:val="uk-UA"/>
        </w:rPr>
      </w:pPr>
      <w:r w:rsidRPr="004153EB">
        <w:rPr>
          <w:sz w:val="28"/>
          <w:szCs w:val="28"/>
          <w:lang w:val="uk-UA"/>
        </w:rPr>
        <w:t xml:space="preserve">Третій етап – завершальний (починається </w:t>
      </w:r>
      <w:r w:rsidR="005A73FC">
        <w:rPr>
          <w:sz w:val="28"/>
          <w:szCs w:val="28"/>
          <w:lang w:val="uk-UA"/>
        </w:rPr>
        <w:t>наприкінці курсу комплексної реабілітації/</w:t>
      </w:r>
      <w:r w:rsidRPr="004153EB">
        <w:rPr>
          <w:sz w:val="28"/>
          <w:szCs w:val="28"/>
          <w:lang w:val="uk-UA"/>
        </w:rPr>
        <w:t xml:space="preserve">перед випуском </w:t>
      </w:r>
      <w:r w:rsidR="005A73FC">
        <w:rPr>
          <w:sz w:val="28"/>
          <w:szCs w:val="28"/>
          <w:lang w:val="uk-UA"/>
        </w:rPr>
        <w:t>отримува</w:t>
      </w:r>
      <w:r w:rsidR="005A73FC" w:rsidRPr="002B7904">
        <w:rPr>
          <w:sz w:val="28"/>
          <w:szCs w:val="28"/>
          <w:lang w:val="uk-UA"/>
        </w:rPr>
        <w:t>чі</w:t>
      </w:r>
      <w:r w:rsidR="005A73FC">
        <w:rPr>
          <w:sz w:val="28"/>
          <w:szCs w:val="28"/>
          <w:lang w:val="uk-UA"/>
        </w:rPr>
        <w:t>в реабілітаційних послуг</w:t>
      </w:r>
      <w:r w:rsidRPr="004153EB">
        <w:rPr>
          <w:sz w:val="28"/>
          <w:szCs w:val="28"/>
          <w:lang w:val="uk-UA"/>
        </w:rPr>
        <w:t xml:space="preserve">) полягає в оцінці ефективності соціально-психологічної реабілітації, підготовці до іспитів та знятті психологічного навантаження, пов’язаного з закінченням </w:t>
      </w:r>
      <w:r w:rsidR="005A73FC">
        <w:rPr>
          <w:sz w:val="28"/>
          <w:szCs w:val="28"/>
          <w:lang w:val="uk-UA"/>
        </w:rPr>
        <w:t>реабілітації</w:t>
      </w:r>
      <w:r w:rsidRPr="004153EB">
        <w:rPr>
          <w:sz w:val="28"/>
          <w:szCs w:val="28"/>
          <w:lang w:val="uk-UA"/>
        </w:rPr>
        <w:t>, наданні відповідних рекомендацій.</w:t>
      </w:r>
    </w:p>
    <w:p w14:paraId="7CA54487" w14:textId="77777777" w:rsidR="00C40599" w:rsidRPr="004153EB" w:rsidRDefault="00C40599" w:rsidP="00A57EAE">
      <w:pPr>
        <w:spacing w:line="360" w:lineRule="auto"/>
        <w:ind w:firstLine="709"/>
        <w:jc w:val="both"/>
        <w:rPr>
          <w:sz w:val="28"/>
          <w:szCs w:val="28"/>
          <w:lang w:val="uk-UA"/>
        </w:rPr>
      </w:pPr>
      <w:r w:rsidRPr="004153EB">
        <w:rPr>
          <w:sz w:val="28"/>
          <w:szCs w:val="28"/>
          <w:lang w:val="uk-UA"/>
        </w:rPr>
        <w:t xml:space="preserve">Відповідна інформація щодо реалізації другого та третього етапів заноситься до динамічної частини Паспорту реабілітації </w:t>
      </w:r>
      <w:r w:rsidR="009A7118">
        <w:rPr>
          <w:sz w:val="28"/>
          <w:szCs w:val="28"/>
          <w:lang w:val="uk-UA"/>
        </w:rPr>
        <w:t>отримув</w:t>
      </w:r>
      <w:r w:rsidRPr="004153EB">
        <w:rPr>
          <w:sz w:val="28"/>
          <w:szCs w:val="28"/>
          <w:lang w:val="uk-UA"/>
        </w:rPr>
        <w:t>ача</w:t>
      </w:r>
      <w:r w:rsidR="009A7118">
        <w:rPr>
          <w:sz w:val="28"/>
          <w:szCs w:val="28"/>
          <w:lang w:val="uk-UA"/>
        </w:rPr>
        <w:t xml:space="preserve"> реабілітаційних послуг</w:t>
      </w:r>
      <w:r w:rsidR="00102C87" w:rsidRPr="009A7118">
        <w:rPr>
          <w:sz w:val="28"/>
          <w:szCs w:val="28"/>
          <w:lang w:val="uk-UA"/>
        </w:rPr>
        <w:t xml:space="preserve"> [41]</w:t>
      </w:r>
      <w:r w:rsidRPr="004153EB">
        <w:rPr>
          <w:sz w:val="28"/>
          <w:szCs w:val="28"/>
          <w:lang w:val="uk-UA"/>
        </w:rPr>
        <w:t>.</w:t>
      </w:r>
    </w:p>
    <w:p w14:paraId="6B42EE92" w14:textId="77777777" w:rsidR="002B30FC" w:rsidRPr="002B30FC" w:rsidRDefault="002B30FC" w:rsidP="00A57EAE">
      <w:pPr>
        <w:shd w:val="clear" w:color="auto" w:fill="FFFFFF"/>
        <w:tabs>
          <w:tab w:val="left" w:pos="1080"/>
          <w:tab w:val="left" w:pos="1260"/>
        </w:tabs>
        <w:spacing w:line="360" w:lineRule="auto"/>
        <w:ind w:firstLine="709"/>
        <w:jc w:val="both"/>
        <w:rPr>
          <w:sz w:val="28"/>
          <w:szCs w:val="28"/>
          <w:lang w:val="uk-UA"/>
        </w:rPr>
      </w:pPr>
      <w:r>
        <w:rPr>
          <w:sz w:val="28"/>
          <w:szCs w:val="28"/>
          <w:lang w:val="uk-UA"/>
        </w:rPr>
        <w:t>С</w:t>
      </w:r>
      <w:r w:rsidRPr="002B30FC">
        <w:rPr>
          <w:sz w:val="28"/>
          <w:szCs w:val="28"/>
          <w:lang w:val="uk-UA"/>
        </w:rPr>
        <w:t>оціальн</w:t>
      </w:r>
      <w:r w:rsidR="005A73FC">
        <w:rPr>
          <w:sz w:val="28"/>
          <w:szCs w:val="28"/>
          <w:lang w:val="uk-UA"/>
        </w:rPr>
        <w:t>а</w:t>
      </w:r>
      <w:r w:rsidRPr="002B30FC">
        <w:rPr>
          <w:sz w:val="28"/>
          <w:szCs w:val="28"/>
          <w:lang w:val="uk-UA"/>
        </w:rPr>
        <w:t xml:space="preserve"> реабілітаці</w:t>
      </w:r>
      <w:r w:rsidR="005A73FC">
        <w:rPr>
          <w:sz w:val="28"/>
          <w:szCs w:val="28"/>
          <w:lang w:val="uk-UA"/>
        </w:rPr>
        <w:t>я</w:t>
      </w:r>
      <w:r w:rsidRPr="002B30FC">
        <w:rPr>
          <w:sz w:val="28"/>
          <w:szCs w:val="28"/>
          <w:lang w:val="uk-UA"/>
        </w:rPr>
        <w:t xml:space="preserve"> </w:t>
      </w:r>
      <w:r w:rsidR="005A73FC">
        <w:rPr>
          <w:sz w:val="28"/>
          <w:szCs w:val="28"/>
          <w:lang w:val="uk-UA"/>
        </w:rPr>
        <w:t>отримува</w:t>
      </w:r>
      <w:r w:rsidR="005A73FC" w:rsidRPr="002B7904">
        <w:rPr>
          <w:sz w:val="28"/>
          <w:szCs w:val="28"/>
          <w:lang w:val="uk-UA"/>
        </w:rPr>
        <w:t>чі</w:t>
      </w:r>
      <w:r w:rsidR="005A73FC">
        <w:rPr>
          <w:sz w:val="28"/>
          <w:szCs w:val="28"/>
          <w:lang w:val="uk-UA"/>
        </w:rPr>
        <w:t>в реабілітаційних послуг</w:t>
      </w:r>
      <w:r w:rsidR="005A73FC" w:rsidRPr="002B7904">
        <w:rPr>
          <w:sz w:val="28"/>
          <w:szCs w:val="28"/>
          <w:lang w:val="uk-UA"/>
        </w:rPr>
        <w:t xml:space="preserve"> </w:t>
      </w:r>
      <w:r w:rsidRPr="002B30FC">
        <w:rPr>
          <w:sz w:val="28"/>
          <w:szCs w:val="28"/>
          <w:lang w:val="uk-UA"/>
        </w:rPr>
        <w:t xml:space="preserve"> в Центрі – це, в першу чергу, проведення системної виховної роботи щодо  засвоєння </w:t>
      </w:r>
      <w:r w:rsidR="00F217CC">
        <w:rPr>
          <w:color w:val="000000"/>
          <w:spacing w:val="-8"/>
          <w:sz w:val="28"/>
          <w:szCs w:val="28"/>
          <w:lang w:val="uk-UA"/>
        </w:rPr>
        <w:t>особами з інвалідністю</w:t>
      </w:r>
      <w:r w:rsidRPr="002B30FC">
        <w:rPr>
          <w:sz w:val="28"/>
          <w:szCs w:val="28"/>
          <w:lang w:val="uk-UA"/>
        </w:rPr>
        <w:t xml:space="preserve"> правил суспільної поведінки, формування  у них самостійності, самоутвердження  і  належної самооцінки  своїх можливостей, створення умов для саморозвитку та формування активної життєвої позиції</w:t>
      </w:r>
      <w:r w:rsidR="00102C87" w:rsidRPr="00102C87">
        <w:rPr>
          <w:sz w:val="28"/>
          <w:szCs w:val="28"/>
          <w:lang w:val="uk-UA"/>
        </w:rPr>
        <w:t xml:space="preserve"> [43]</w:t>
      </w:r>
      <w:r w:rsidRPr="002B30FC">
        <w:rPr>
          <w:sz w:val="28"/>
          <w:szCs w:val="28"/>
          <w:lang w:val="uk-UA"/>
        </w:rPr>
        <w:t>.</w:t>
      </w:r>
    </w:p>
    <w:p w14:paraId="01C736E0" w14:textId="77777777" w:rsidR="002B30FC" w:rsidRPr="00EF56F6" w:rsidRDefault="002B30FC" w:rsidP="00A57EAE">
      <w:pPr>
        <w:spacing w:line="360" w:lineRule="auto"/>
        <w:ind w:firstLine="709"/>
        <w:jc w:val="both"/>
        <w:rPr>
          <w:sz w:val="28"/>
          <w:szCs w:val="28"/>
          <w:lang w:val="uk-UA"/>
        </w:rPr>
      </w:pPr>
      <w:r w:rsidRPr="00EF56F6">
        <w:rPr>
          <w:sz w:val="28"/>
          <w:szCs w:val="28"/>
          <w:lang w:val="uk-UA"/>
        </w:rPr>
        <w:t xml:space="preserve">Заходи соціальної реабілітації </w:t>
      </w:r>
      <w:r w:rsidR="00EF56F6">
        <w:rPr>
          <w:sz w:val="28"/>
          <w:szCs w:val="28"/>
          <w:lang w:val="uk-UA"/>
        </w:rPr>
        <w:t>отримува</w:t>
      </w:r>
      <w:r w:rsidR="00EF56F6" w:rsidRPr="002B7904">
        <w:rPr>
          <w:sz w:val="28"/>
          <w:szCs w:val="28"/>
          <w:lang w:val="uk-UA"/>
        </w:rPr>
        <w:t>чі</w:t>
      </w:r>
      <w:r w:rsidR="00EF56F6">
        <w:rPr>
          <w:sz w:val="28"/>
          <w:szCs w:val="28"/>
          <w:lang w:val="uk-UA"/>
        </w:rPr>
        <w:t>в реабілітаційних послуг</w:t>
      </w:r>
      <w:r w:rsidR="00EF56F6" w:rsidRPr="002B7904">
        <w:rPr>
          <w:sz w:val="28"/>
          <w:szCs w:val="28"/>
          <w:lang w:val="uk-UA"/>
        </w:rPr>
        <w:t xml:space="preserve"> </w:t>
      </w:r>
      <w:r w:rsidRPr="00EF56F6">
        <w:rPr>
          <w:sz w:val="28"/>
          <w:szCs w:val="28"/>
          <w:lang w:val="uk-UA"/>
        </w:rPr>
        <w:t xml:space="preserve"> спрямовані на формування  соціальної компетентності, передбачають:</w:t>
      </w:r>
    </w:p>
    <w:p w14:paraId="5290EF23" w14:textId="77777777" w:rsidR="002B30FC" w:rsidRPr="002B30FC" w:rsidRDefault="002B30FC" w:rsidP="00A57EAE">
      <w:pPr>
        <w:pStyle w:val="HTML"/>
        <w:spacing w:line="360" w:lineRule="auto"/>
        <w:ind w:firstLine="709"/>
        <w:jc w:val="both"/>
        <w:rPr>
          <w:rFonts w:ascii="Times New Roman" w:hAnsi="Times New Roman" w:cs="Times New Roman"/>
          <w:sz w:val="28"/>
          <w:szCs w:val="28"/>
          <w:lang w:eastAsia="uk-UA"/>
        </w:rPr>
      </w:pPr>
      <w:r w:rsidRPr="002B30FC">
        <w:rPr>
          <w:rFonts w:ascii="Times New Roman" w:hAnsi="Times New Roman" w:cs="Times New Roman"/>
          <w:sz w:val="28"/>
          <w:szCs w:val="28"/>
          <w:lang w:eastAsia="uk-UA"/>
        </w:rPr>
        <w:t>- навчання (в разі потреби) основних  соціальних  навичок (особиста гігієна,  самообслуговування,  пересування,   спілкування  тощо);</w:t>
      </w:r>
    </w:p>
    <w:p w14:paraId="1D3301AA" w14:textId="77777777" w:rsidR="002B30FC" w:rsidRPr="00F309CA" w:rsidRDefault="002B30FC" w:rsidP="00A57EAE">
      <w:pPr>
        <w:pStyle w:val="HTML"/>
        <w:spacing w:before="120" w:line="360" w:lineRule="auto"/>
        <w:ind w:firstLine="709"/>
        <w:jc w:val="both"/>
        <w:rPr>
          <w:rFonts w:ascii="Times New Roman" w:hAnsi="Times New Roman" w:cs="Times New Roman"/>
          <w:sz w:val="28"/>
          <w:szCs w:val="28"/>
          <w:lang w:eastAsia="uk-UA"/>
        </w:rPr>
      </w:pPr>
      <w:r w:rsidRPr="002B30FC">
        <w:rPr>
          <w:rFonts w:ascii="Times New Roman" w:hAnsi="Times New Roman" w:cs="Times New Roman"/>
          <w:sz w:val="28"/>
          <w:szCs w:val="28"/>
          <w:lang w:eastAsia="uk-UA"/>
        </w:rPr>
        <w:t xml:space="preserve">- вироблення  та підтримання навичок автономного проживання,  стереотипів безпечної поведінки, опанування навичками захисту власних </w:t>
      </w:r>
      <w:r w:rsidRPr="002B30FC">
        <w:rPr>
          <w:rFonts w:ascii="Times New Roman" w:hAnsi="Times New Roman" w:cs="Times New Roman"/>
          <w:sz w:val="28"/>
          <w:szCs w:val="28"/>
          <w:lang w:eastAsia="uk-UA"/>
        </w:rPr>
        <w:lastRenderedPageBreak/>
        <w:t xml:space="preserve">прав та </w:t>
      </w:r>
      <w:r w:rsidRPr="00F309CA">
        <w:rPr>
          <w:rFonts w:ascii="Times New Roman" w:hAnsi="Times New Roman" w:cs="Times New Roman"/>
          <w:sz w:val="28"/>
          <w:szCs w:val="28"/>
          <w:lang w:eastAsia="uk-UA"/>
        </w:rPr>
        <w:t>інтересів, самоаналізу  та  позитивного сприйняття себе та оточуючих.</w:t>
      </w:r>
    </w:p>
    <w:p w14:paraId="48D3891C" w14:textId="77777777" w:rsidR="00BB7ECC" w:rsidRPr="00F309CA" w:rsidRDefault="00BB7ECC" w:rsidP="0002012E">
      <w:pPr>
        <w:shd w:val="clear" w:color="auto" w:fill="FFFFFF"/>
        <w:spacing w:line="360" w:lineRule="auto"/>
        <w:ind w:firstLine="709"/>
        <w:jc w:val="both"/>
        <w:rPr>
          <w:color w:val="000000"/>
          <w:sz w:val="28"/>
          <w:szCs w:val="28"/>
          <w:lang w:val="uk-UA"/>
        </w:rPr>
      </w:pPr>
      <w:r w:rsidRPr="00F309CA">
        <w:rPr>
          <w:color w:val="000000"/>
          <w:sz w:val="28"/>
          <w:szCs w:val="28"/>
          <w:lang w:val="uk-UA"/>
        </w:rPr>
        <w:t>Соціальн</w:t>
      </w:r>
      <w:r w:rsidR="00EF56F6">
        <w:rPr>
          <w:color w:val="000000"/>
          <w:sz w:val="28"/>
          <w:szCs w:val="28"/>
          <w:lang w:val="uk-UA"/>
        </w:rPr>
        <w:t xml:space="preserve">а реабілітація </w:t>
      </w:r>
      <w:r w:rsidR="00EF56F6">
        <w:rPr>
          <w:sz w:val="28"/>
          <w:szCs w:val="28"/>
          <w:lang w:val="uk-UA"/>
        </w:rPr>
        <w:t>отримува</w:t>
      </w:r>
      <w:r w:rsidR="00EF56F6" w:rsidRPr="002B7904">
        <w:rPr>
          <w:sz w:val="28"/>
          <w:szCs w:val="28"/>
          <w:lang w:val="uk-UA"/>
        </w:rPr>
        <w:t>чі</w:t>
      </w:r>
      <w:r w:rsidR="00EF56F6">
        <w:rPr>
          <w:sz w:val="28"/>
          <w:szCs w:val="28"/>
          <w:lang w:val="uk-UA"/>
        </w:rPr>
        <w:t>в реабілітаційних послуг</w:t>
      </w:r>
      <w:r w:rsidRPr="00F309CA">
        <w:rPr>
          <w:color w:val="000000"/>
          <w:sz w:val="28"/>
          <w:szCs w:val="28"/>
          <w:lang w:val="uk-UA"/>
        </w:rPr>
        <w:t xml:space="preserve"> спрямован</w:t>
      </w:r>
      <w:r w:rsidR="00EF56F6">
        <w:rPr>
          <w:color w:val="000000"/>
          <w:sz w:val="28"/>
          <w:szCs w:val="28"/>
          <w:lang w:val="uk-UA"/>
        </w:rPr>
        <w:t>а</w:t>
      </w:r>
      <w:r w:rsidRPr="00F309CA">
        <w:rPr>
          <w:color w:val="000000"/>
          <w:sz w:val="28"/>
          <w:szCs w:val="28"/>
          <w:lang w:val="uk-UA"/>
        </w:rPr>
        <w:t xml:space="preserve"> на допомогу у виконанні ними основних соціальних функцій (навчання, працевлаштування, комунікації з людьми) та включає:</w:t>
      </w:r>
    </w:p>
    <w:p w14:paraId="763FD368" w14:textId="77777777" w:rsidR="00BB7ECC" w:rsidRPr="00BB7ECC" w:rsidRDefault="00BB7ECC" w:rsidP="0002012E">
      <w:pPr>
        <w:numPr>
          <w:ilvl w:val="0"/>
          <w:numId w:val="8"/>
        </w:numPr>
        <w:tabs>
          <w:tab w:val="clear" w:pos="720"/>
        </w:tabs>
        <w:spacing w:line="360" w:lineRule="auto"/>
        <w:ind w:left="0" w:firstLine="709"/>
        <w:jc w:val="both"/>
        <w:rPr>
          <w:sz w:val="28"/>
          <w:szCs w:val="28"/>
          <w:lang w:val="uk-UA"/>
        </w:rPr>
      </w:pPr>
      <w:r w:rsidRPr="00BB7ECC">
        <w:rPr>
          <w:sz w:val="28"/>
          <w:szCs w:val="28"/>
          <w:lang w:val="uk-UA"/>
        </w:rPr>
        <w:t>соціально-експертну діагностику з метою визначення рівня соціально-середовищної орієнтації та соціально-побутової адаптації та ст</w:t>
      </w:r>
      <w:r w:rsidR="00EF56F6">
        <w:rPr>
          <w:sz w:val="28"/>
          <w:szCs w:val="28"/>
          <w:lang w:val="uk-UA"/>
        </w:rPr>
        <w:t>ворення умов  для  саморозвитку</w:t>
      </w:r>
      <w:r w:rsidRPr="00BB7ECC">
        <w:rPr>
          <w:sz w:val="28"/>
          <w:szCs w:val="28"/>
          <w:lang w:val="uk-UA"/>
        </w:rPr>
        <w:t>;</w:t>
      </w:r>
    </w:p>
    <w:p w14:paraId="099E2DA0" w14:textId="77777777" w:rsidR="00BB7ECC" w:rsidRPr="00F217CC" w:rsidRDefault="00BB7ECC" w:rsidP="0002012E">
      <w:pPr>
        <w:numPr>
          <w:ilvl w:val="0"/>
          <w:numId w:val="8"/>
        </w:numPr>
        <w:tabs>
          <w:tab w:val="clear" w:pos="720"/>
        </w:tabs>
        <w:spacing w:line="360" w:lineRule="auto"/>
        <w:ind w:left="0" w:firstLine="709"/>
        <w:jc w:val="both"/>
        <w:rPr>
          <w:sz w:val="28"/>
          <w:szCs w:val="28"/>
          <w:lang w:val="uk-UA"/>
        </w:rPr>
      </w:pPr>
      <w:r w:rsidRPr="00F217CC">
        <w:rPr>
          <w:sz w:val="28"/>
          <w:szCs w:val="28"/>
          <w:lang w:val="uk-UA"/>
        </w:rPr>
        <w:t>розробку на основі отриманих даних ІПР соціального супроводу та заповнення індивідуаль</w:t>
      </w:r>
      <w:r w:rsidRPr="00F217CC">
        <w:rPr>
          <w:sz w:val="28"/>
          <w:szCs w:val="28"/>
          <w:lang w:val="uk-UA"/>
        </w:rPr>
        <w:softHyphen/>
        <w:t>них карт соціально</w:t>
      </w:r>
      <w:r w:rsidR="00F217CC">
        <w:rPr>
          <w:sz w:val="28"/>
          <w:szCs w:val="28"/>
          <w:lang w:val="uk-UA"/>
        </w:rPr>
        <w:t>ї</w:t>
      </w:r>
      <w:r w:rsidRPr="00F217CC">
        <w:rPr>
          <w:sz w:val="28"/>
          <w:szCs w:val="28"/>
          <w:lang w:val="uk-UA"/>
        </w:rPr>
        <w:t xml:space="preserve"> </w:t>
      </w:r>
      <w:r w:rsidR="00F217CC">
        <w:rPr>
          <w:sz w:val="28"/>
          <w:szCs w:val="28"/>
          <w:lang w:val="uk-UA"/>
        </w:rPr>
        <w:t>реабілітації</w:t>
      </w:r>
      <w:r w:rsidRPr="00F217CC">
        <w:rPr>
          <w:sz w:val="28"/>
          <w:szCs w:val="28"/>
          <w:lang w:val="uk-UA"/>
        </w:rPr>
        <w:t xml:space="preserve"> </w:t>
      </w:r>
      <w:r w:rsidR="00EF56F6">
        <w:rPr>
          <w:sz w:val="28"/>
          <w:szCs w:val="28"/>
          <w:lang w:val="uk-UA"/>
        </w:rPr>
        <w:t>отримува</w:t>
      </w:r>
      <w:r w:rsidR="00EF56F6" w:rsidRPr="002B7904">
        <w:rPr>
          <w:sz w:val="28"/>
          <w:szCs w:val="28"/>
          <w:lang w:val="uk-UA"/>
        </w:rPr>
        <w:t>чі</w:t>
      </w:r>
      <w:r w:rsidR="00EF56F6">
        <w:rPr>
          <w:sz w:val="28"/>
          <w:szCs w:val="28"/>
          <w:lang w:val="uk-UA"/>
        </w:rPr>
        <w:t>в реабілітаційних послуг</w:t>
      </w:r>
      <w:r w:rsidRPr="00F217CC">
        <w:rPr>
          <w:sz w:val="28"/>
          <w:szCs w:val="28"/>
          <w:lang w:val="uk-UA"/>
        </w:rPr>
        <w:t xml:space="preserve">; </w:t>
      </w:r>
    </w:p>
    <w:p w14:paraId="14491BE2" w14:textId="77777777" w:rsidR="00BB7ECC" w:rsidRPr="00B36425" w:rsidRDefault="00BB7ECC" w:rsidP="0002012E">
      <w:pPr>
        <w:numPr>
          <w:ilvl w:val="0"/>
          <w:numId w:val="8"/>
        </w:numPr>
        <w:tabs>
          <w:tab w:val="clear" w:pos="720"/>
        </w:tabs>
        <w:spacing w:line="360" w:lineRule="auto"/>
        <w:ind w:left="0" w:firstLine="709"/>
        <w:jc w:val="both"/>
        <w:rPr>
          <w:sz w:val="28"/>
          <w:szCs w:val="28"/>
        </w:rPr>
      </w:pPr>
      <w:r w:rsidRPr="00B36425">
        <w:rPr>
          <w:sz w:val="28"/>
          <w:szCs w:val="28"/>
        </w:rPr>
        <w:t xml:space="preserve">навчання </w:t>
      </w:r>
      <w:r w:rsidR="00EF56F6">
        <w:rPr>
          <w:sz w:val="28"/>
          <w:szCs w:val="28"/>
          <w:lang w:val="uk-UA"/>
        </w:rPr>
        <w:t>отримува</w:t>
      </w:r>
      <w:r w:rsidR="00EF56F6" w:rsidRPr="002B7904">
        <w:rPr>
          <w:sz w:val="28"/>
          <w:szCs w:val="28"/>
          <w:lang w:val="uk-UA"/>
        </w:rPr>
        <w:t>чі</w:t>
      </w:r>
      <w:r w:rsidR="00EF56F6">
        <w:rPr>
          <w:sz w:val="28"/>
          <w:szCs w:val="28"/>
          <w:lang w:val="uk-UA"/>
        </w:rPr>
        <w:t>в реабілітаційних послуг</w:t>
      </w:r>
      <w:r w:rsidRPr="00B36425">
        <w:rPr>
          <w:sz w:val="28"/>
          <w:szCs w:val="28"/>
        </w:rPr>
        <w:t xml:space="preserve"> (в разі потреби) основним навичкам (особиста гігієна, самообслуговування, пересування, спілкування тощо);</w:t>
      </w:r>
    </w:p>
    <w:p w14:paraId="53BF6EE3" w14:textId="77777777" w:rsidR="00BB7ECC" w:rsidRPr="00B36425" w:rsidRDefault="00BB7ECC" w:rsidP="0002012E">
      <w:pPr>
        <w:numPr>
          <w:ilvl w:val="0"/>
          <w:numId w:val="8"/>
        </w:numPr>
        <w:tabs>
          <w:tab w:val="clear" w:pos="720"/>
        </w:tabs>
        <w:spacing w:line="360" w:lineRule="auto"/>
        <w:ind w:left="0" w:firstLine="709"/>
        <w:jc w:val="both"/>
        <w:rPr>
          <w:sz w:val="28"/>
          <w:szCs w:val="28"/>
        </w:rPr>
      </w:pPr>
      <w:r w:rsidRPr="00B36425">
        <w:rPr>
          <w:sz w:val="28"/>
          <w:szCs w:val="28"/>
        </w:rPr>
        <w:t xml:space="preserve">соціально-педагогічну корекцію (шляхом проведення індивідуальної та групової роботи), спрямовану на зміну ставлення </w:t>
      </w:r>
      <w:r w:rsidR="00455A69">
        <w:rPr>
          <w:sz w:val="28"/>
          <w:szCs w:val="28"/>
          <w:lang w:val="uk-UA"/>
        </w:rPr>
        <w:t>особи з інвалідністю</w:t>
      </w:r>
      <w:r w:rsidR="00EF56F6" w:rsidRPr="002B7904">
        <w:rPr>
          <w:sz w:val="28"/>
          <w:szCs w:val="28"/>
          <w:lang w:val="uk-UA"/>
        </w:rPr>
        <w:t xml:space="preserve"> </w:t>
      </w:r>
      <w:r w:rsidRPr="00B36425">
        <w:rPr>
          <w:sz w:val="28"/>
          <w:szCs w:val="28"/>
        </w:rPr>
        <w:t>до своїх вад, становища в сім'ї та суспільстві, формування мотивації до навчання та отримання робітничої професії, набуття та підтримання навичок автономного проживання, стереотипів безпечної поведінки, опанування навичками захисту власних прав та інтересів, самоаналізу та позитивного сприйняття себе та оточуючих;</w:t>
      </w:r>
    </w:p>
    <w:p w14:paraId="720DE6BC" w14:textId="77777777" w:rsidR="00BB7ECC" w:rsidRPr="00B36425" w:rsidRDefault="00BB7ECC" w:rsidP="0002012E">
      <w:pPr>
        <w:numPr>
          <w:ilvl w:val="0"/>
          <w:numId w:val="8"/>
        </w:numPr>
        <w:tabs>
          <w:tab w:val="clear" w:pos="720"/>
        </w:tabs>
        <w:spacing w:line="360" w:lineRule="auto"/>
        <w:ind w:left="0" w:firstLine="709"/>
        <w:jc w:val="both"/>
        <w:rPr>
          <w:sz w:val="28"/>
          <w:szCs w:val="28"/>
        </w:rPr>
      </w:pPr>
      <w:r w:rsidRPr="00B36425">
        <w:rPr>
          <w:sz w:val="28"/>
          <w:szCs w:val="28"/>
        </w:rPr>
        <w:t xml:space="preserve">залучення </w:t>
      </w:r>
      <w:r w:rsidR="00780802">
        <w:rPr>
          <w:sz w:val="28"/>
          <w:szCs w:val="28"/>
          <w:lang w:val="uk-UA"/>
        </w:rPr>
        <w:t>отримува</w:t>
      </w:r>
      <w:r w:rsidR="00780802" w:rsidRPr="002B7904">
        <w:rPr>
          <w:sz w:val="28"/>
          <w:szCs w:val="28"/>
          <w:lang w:val="uk-UA"/>
        </w:rPr>
        <w:t>чі</w:t>
      </w:r>
      <w:r w:rsidR="00780802">
        <w:rPr>
          <w:sz w:val="28"/>
          <w:szCs w:val="28"/>
          <w:lang w:val="uk-UA"/>
        </w:rPr>
        <w:t xml:space="preserve">в реабілітаційних послуг </w:t>
      </w:r>
      <w:r w:rsidRPr="00B36425">
        <w:rPr>
          <w:sz w:val="28"/>
          <w:szCs w:val="28"/>
        </w:rPr>
        <w:t>до участі в культурно-освітній, профілактично-виховній, спортивно-оздоровчій роботі, художній творчості та суспільно-корисній діяльності</w:t>
      </w:r>
      <w:r w:rsidR="00F03CC9" w:rsidRPr="00F03CC9">
        <w:rPr>
          <w:sz w:val="28"/>
          <w:szCs w:val="28"/>
        </w:rPr>
        <w:t xml:space="preserve"> [29]</w:t>
      </w:r>
      <w:r w:rsidRPr="00B36425">
        <w:rPr>
          <w:sz w:val="28"/>
          <w:szCs w:val="28"/>
        </w:rPr>
        <w:t>.</w:t>
      </w:r>
    </w:p>
    <w:p w14:paraId="1A59A632" w14:textId="77777777" w:rsidR="00BB7ECC" w:rsidRDefault="00BB7ECC" w:rsidP="0002012E">
      <w:pPr>
        <w:shd w:val="clear" w:color="auto" w:fill="FFFFFF"/>
        <w:spacing w:line="360" w:lineRule="auto"/>
        <w:ind w:firstLine="709"/>
        <w:jc w:val="both"/>
        <w:rPr>
          <w:color w:val="000000"/>
          <w:sz w:val="28"/>
          <w:szCs w:val="28"/>
        </w:rPr>
      </w:pPr>
      <w:r w:rsidRPr="00B36425">
        <w:rPr>
          <w:color w:val="000000"/>
          <w:sz w:val="28"/>
          <w:szCs w:val="28"/>
        </w:rPr>
        <w:t xml:space="preserve">На </w:t>
      </w:r>
      <w:r w:rsidR="00F217CC">
        <w:rPr>
          <w:color w:val="000000"/>
          <w:sz w:val="28"/>
          <w:szCs w:val="28"/>
          <w:lang w:val="uk-UA"/>
        </w:rPr>
        <w:t xml:space="preserve">першому </w:t>
      </w:r>
      <w:r w:rsidRPr="00B36425">
        <w:rPr>
          <w:color w:val="000000"/>
          <w:sz w:val="28"/>
          <w:szCs w:val="28"/>
        </w:rPr>
        <w:t xml:space="preserve">етапі </w:t>
      </w:r>
      <w:r w:rsidR="00F217CC">
        <w:rPr>
          <w:color w:val="000000"/>
          <w:sz w:val="28"/>
          <w:szCs w:val="28"/>
          <w:lang w:val="uk-UA"/>
        </w:rPr>
        <w:t>прходження комплексної реабілітації</w:t>
      </w:r>
      <w:r w:rsidRPr="00B36425">
        <w:rPr>
          <w:color w:val="000000"/>
          <w:sz w:val="28"/>
          <w:szCs w:val="28"/>
        </w:rPr>
        <w:t xml:space="preserve"> шляхом анкетування та індивідуальних співбесід фахівцем з соціальної роботи визначаються індивідуальні потреби </w:t>
      </w:r>
      <w:r w:rsidR="00780802">
        <w:rPr>
          <w:color w:val="000000"/>
          <w:sz w:val="28"/>
          <w:szCs w:val="28"/>
          <w:lang w:val="uk-UA"/>
        </w:rPr>
        <w:t>осіб з інвалідністю</w:t>
      </w:r>
      <w:r w:rsidRPr="00B36425">
        <w:rPr>
          <w:color w:val="000000"/>
          <w:sz w:val="28"/>
          <w:szCs w:val="28"/>
        </w:rPr>
        <w:t xml:space="preserve"> у соціальному супроводі з урахуванням нозоло</w:t>
      </w:r>
      <w:r w:rsidRPr="00B36425">
        <w:rPr>
          <w:color w:val="000000"/>
          <w:sz w:val="28"/>
          <w:szCs w:val="28"/>
        </w:rPr>
        <w:softHyphen/>
        <w:t>гії, рівня знань, наявності практичних умінь і навичок, ступеню самостійності, інтег</w:t>
      </w:r>
      <w:r w:rsidRPr="00B36425">
        <w:rPr>
          <w:color w:val="000000"/>
          <w:sz w:val="28"/>
          <w:szCs w:val="28"/>
        </w:rPr>
        <w:softHyphen/>
        <w:t xml:space="preserve">рованості в суспільство. Для кожного </w:t>
      </w:r>
      <w:r w:rsidR="00780802">
        <w:rPr>
          <w:sz w:val="28"/>
          <w:szCs w:val="28"/>
          <w:lang w:val="uk-UA"/>
        </w:rPr>
        <w:t>отримува</w:t>
      </w:r>
      <w:r w:rsidR="00780802" w:rsidRPr="002B7904">
        <w:rPr>
          <w:sz w:val="28"/>
          <w:szCs w:val="28"/>
          <w:lang w:val="uk-UA"/>
        </w:rPr>
        <w:t>ч</w:t>
      </w:r>
      <w:r w:rsidR="003468B6">
        <w:rPr>
          <w:sz w:val="28"/>
          <w:szCs w:val="28"/>
          <w:lang w:val="uk-UA"/>
        </w:rPr>
        <w:t>а</w:t>
      </w:r>
      <w:r w:rsidR="00780802">
        <w:rPr>
          <w:sz w:val="28"/>
          <w:szCs w:val="28"/>
          <w:lang w:val="uk-UA"/>
        </w:rPr>
        <w:t xml:space="preserve"> реабілітаційних послуг</w:t>
      </w:r>
      <w:r w:rsidR="003468B6">
        <w:rPr>
          <w:sz w:val="28"/>
          <w:szCs w:val="28"/>
          <w:lang w:val="uk-UA"/>
        </w:rPr>
        <w:t xml:space="preserve"> </w:t>
      </w:r>
      <w:r w:rsidRPr="00B36425">
        <w:rPr>
          <w:color w:val="000000"/>
          <w:sz w:val="28"/>
          <w:szCs w:val="28"/>
        </w:rPr>
        <w:t>складається ІПР соціально</w:t>
      </w:r>
      <w:r w:rsidR="003468B6">
        <w:rPr>
          <w:color w:val="000000"/>
          <w:sz w:val="28"/>
          <w:szCs w:val="28"/>
          <w:lang w:val="uk-UA"/>
        </w:rPr>
        <w:t>ї</w:t>
      </w:r>
      <w:r w:rsidRPr="00B36425">
        <w:rPr>
          <w:color w:val="000000"/>
          <w:sz w:val="28"/>
          <w:szCs w:val="28"/>
        </w:rPr>
        <w:t xml:space="preserve"> </w:t>
      </w:r>
      <w:r w:rsidR="003468B6">
        <w:rPr>
          <w:color w:val="000000"/>
          <w:sz w:val="28"/>
          <w:szCs w:val="28"/>
          <w:lang w:val="uk-UA"/>
        </w:rPr>
        <w:t>реабілітації</w:t>
      </w:r>
      <w:r w:rsidRPr="00B36425">
        <w:rPr>
          <w:color w:val="000000"/>
          <w:sz w:val="28"/>
          <w:szCs w:val="28"/>
        </w:rPr>
        <w:t xml:space="preserve">, </w:t>
      </w:r>
      <w:r w:rsidRPr="00B36425">
        <w:rPr>
          <w:color w:val="000000"/>
          <w:sz w:val="28"/>
          <w:szCs w:val="28"/>
        </w:rPr>
        <w:lastRenderedPageBreak/>
        <w:t>безпосередньо пов'язаний з медичн</w:t>
      </w:r>
      <w:r w:rsidR="003468B6">
        <w:rPr>
          <w:color w:val="000000"/>
          <w:sz w:val="28"/>
          <w:szCs w:val="28"/>
          <w:lang w:val="uk-UA"/>
        </w:rPr>
        <w:t>ою, фізичною</w:t>
      </w:r>
      <w:r w:rsidRPr="00B36425">
        <w:rPr>
          <w:color w:val="000000"/>
          <w:sz w:val="28"/>
          <w:szCs w:val="28"/>
        </w:rPr>
        <w:t xml:space="preserve"> та психоло</w:t>
      </w:r>
      <w:r w:rsidRPr="00B36425">
        <w:rPr>
          <w:color w:val="000000"/>
          <w:sz w:val="28"/>
          <w:szCs w:val="28"/>
        </w:rPr>
        <w:softHyphen/>
        <w:t>гічн</w:t>
      </w:r>
      <w:r w:rsidR="003468B6">
        <w:rPr>
          <w:color w:val="000000"/>
          <w:sz w:val="28"/>
          <w:szCs w:val="28"/>
          <w:lang w:val="uk-UA"/>
        </w:rPr>
        <w:t>ою</w:t>
      </w:r>
      <w:r w:rsidRPr="00B36425">
        <w:rPr>
          <w:color w:val="000000"/>
          <w:sz w:val="28"/>
          <w:szCs w:val="28"/>
        </w:rPr>
        <w:t xml:space="preserve"> </w:t>
      </w:r>
      <w:r w:rsidR="003468B6">
        <w:rPr>
          <w:color w:val="000000"/>
          <w:sz w:val="28"/>
          <w:szCs w:val="28"/>
          <w:lang w:val="uk-UA"/>
        </w:rPr>
        <w:t>реабілітацією</w:t>
      </w:r>
      <w:r w:rsidRPr="00B36425">
        <w:rPr>
          <w:color w:val="000000"/>
          <w:sz w:val="28"/>
          <w:szCs w:val="28"/>
        </w:rPr>
        <w:t xml:space="preserve">, який передбачає проведення індивідуальної та групової роботи, працетерапії, участь </w:t>
      </w:r>
      <w:r w:rsidR="003468B6">
        <w:rPr>
          <w:sz w:val="28"/>
          <w:szCs w:val="28"/>
          <w:lang w:val="uk-UA"/>
        </w:rPr>
        <w:t>отримува</w:t>
      </w:r>
      <w:r w:rsidR="003468B6" w:rsidRPr="002B7904">
        <w:rPr>
          <w:sz w:val="28"/>
          <w:szCs w:val="28"/>
          <w:lang w:val="uk-UA"/>
        </w:rPr>
        <w:t>чі</w:t>
      </w:r>
      <w:r w:rsidR="003468B6">
        <w:rPr>
          <w:sz w:val="28"/>
          <w:szCs w:val="28"/>
          <w:lang w:val="uk-UA"/>
        </w:rPr>
        <w:t xml:space="preserve"> реабілітаційних послуг</w:t>
      </w:r>
      <w:r w:rsidR="003468B6" w:rsidRPr="002B7904">
        <w:rPr>
          <w:sz w:val="28"/>
          <w:szCs w:val="28"/>
          <w:lang w:val="uk-UA"/>
        </w:rPr>
        <w:t xml:space="preserve"> </w:t>
      </w:r>
      <w:r w:rsidRPr="00B36425">
        <w:rPr>
          <w:color w:val="000000"/>
          <w:sz w:val="28"/>
          <w:szCs w:val="28"/>
        </w:rPr>
        <w:t>у культурно-ма</w:t>
      </w:r>
      <w:r w:rsidRPr="00B36425">
        <w:rPr>
          <w:color w:val="000000"/>
          <w:sz w:val="28"/>
          <w:szCs w:val="28"/>
        </w:rPr>
        <w:softHyphen/>
        <w:t>сових заходах, інші заходи (транспортні послуги, соціально-побутовий патронаж тощо)</w:t>
      </w:r>
      <w:r w:rsidR="00F03CC9" w:rsidRPr="00F03CC9">
        <w:rPr>
          <w:color w:val="000000"/>
          <w:sz w:val="28"/>
          <w:szCs w:val="28"/>
        </w:rPr>
        <w:t xml:space="preserve"> [39]</w:t>
      </w:r>
      <w:r w:rsidRPr="00B36425">
        <w:rPr>
          <w:color w:val="000000"/>
          <w:sz w:val="28"/>
          <w:szCs w:val="28"/>
        </w:rPr>
        <w:t>.</w:t>
      </w:r>
    </w:p>
    <w:p w14:paraId="7C499537" w14:textId="77777777" w:rsidR="00BB7ECC" w:rsidRPr="00F309CA" w:rsidRDefault="00F309CA" w:rsidP="0002012E">
      <w:pPr>
        <w:shd w:val="clear" w:color="auto" w:fill="FFFFFF"/>
        <w:spacing w:line="360" w:lineRule="auto"/>
        <w:ind w:left="28" w:firstLine="709"/>
        <w:rPr>
          <w:color w:val="000000"/>
          <w:spacing w:val="-3"/>
          <w:sz w:val="28"/>
          <w:szCs w:val="28"/>
        </w:rPr>
      </w:pPr>
      <w:r w:rsidRPr="00F309CA">
        <w:rPr>
          <w:color w:val="000000"/>
          <w:spacing w:val="-3"/>
          <w:sz w:val="28"/>
          <w:szCs w:val="28"/>
          <w:lang w:val="uk-UA"/>
        </w:rPr>
        <w:t>Як показує нам на</w:t>
      </w:r>
      <w:r w:rsidR="0002012E">
        <w:rPr>
          <w:color w:val="000000"/>
          <w:spacing w:val="-3"/>
          <w:sz w:val="28"/>
          <w:szCs w:val="28"/>
          <w:lang w:val="uk-UA"/>
        </w:rPr>
        <w:t>ш</w:t>
      </w:r>
      <w:r w:rsidRPr="00F309CA">
        <w:rPr>
          <w:color w:val="000000"/>
          <w:spacing w:val="-3"/>
          <w:sz w:val="28"/>
          <w:szCs w:val="28"/>
          <w:lang w:val="uk-UA"/>
        </w:rPr>
        <w:t>е дослідження, до основних належать:</w:t>
      </w:r>
      <w:r w:rsidR="00BB7ECC" w:rsidRPr="00F309CA">
        <w:rPr>
          <w:color w:val="000000"/>
          <w:spacing w:val="-3"/>
          <w:sz w:val="28"/>
          <w:szCs w:val="28"/>
        </w:rPr>
        <w:t xml:space="preserve">  </w:t>
      </w:r>
      <w:r w:rsidR="00EB723C">
        <w:rPr>
          <w:color w:val="000000"/>
          <w:spacing w:val="-3"/>
          <w:sz w:val="28"/>
          <w:szCs w:val="28"/>
          <w:lang w:val="uk-UA"/>
        </w:rPr>
        <w:t>і</w:t>
      </w:r>
      <w:r w:rsidR="00BB7ECC" w:rsidRPr="00F309CA">
        <w:rPr>
          <w:bCs/>
          <w:color w:val="000000"/>
          <w:spacing w:val="-4"/>
          <w:sz w:val="28"/>
          <w:szCs w:val="28"/>
        </w:rPr>
        <w:t>ндивідуальна робота;</w:t>
      </w:r>
      <w:r w:rsidR="00BB7ECC" w:rsidRPr="00F309CA">
        <w:rPr>
          <w:bCs/>
          <w:color w:val="000000"/>
          <w:spacing w:val="1"/>
          <w:sz w:val="28"/>
          <w:szCs w:val="28"/>
        </w:rPr>
        <w:t xml:space="preserve"> </w:t>
      </w:r>
      <w:r w:rsidR="00BB7ECC" w:rsidRPr="00F309CA">
        <w:rPr>
          <w:bCs/>
          <w:color w:val="000000"/>
          <w:spacing w:val="-4"/>
          <w:sz w:val="28"/>
          <w:szCs w:val="28"/>
        </w:rPr>
        <w:t>групова робота;</w:t>
      </w:r>
      <w:r w:rsidR="00BB7ECC" w:rsidRPr="00F309CA">
        <w:rPr>
          <w:bCs/>
          <w:color w:val="000000"/>
          <w:spacing w:val="1"/>
          <w:sz w:val="28"/>
          <w:szCs w:val="28"/>
        </w:rPr>
        <w:t xml:space="preserve">  </w:t>
      </w:r>
      <w:r w:rsidR="00BB7ECC" w:rsidRPr="00F309CA">
        <w:rPr>
          <w:bCs/>
          <w:color w:val="000000"/>
          <w:spacing w:val="-4"/>
          <w:sz w:val="28"/>
          <w:szCs w:val="28"/>
        </w:rPr>
        <w:t>масові заходи.</w:t>
      </w:r>
    </w:p>
    <w:p w14:paraId="2DEE6301" w14:textId="77777777" w:rsidR="00BB7ECC" w:rsidRPr="00F309CA" w:rsidRDefault="00BB7ECC" w:rsidP="0002012E">
      <w:pPr>
        <w:shd w:val="clear" w:color="auto" w:fill="FFFFFF"/>
        <w:spacing w:line="360" w:lineRule="auto"/>
        <w:ind w:firstLine="709"/>
        <w:jc w:val="both"/>
        <w:rPr>
          <w:sz w:val="28"/>
          <w:szCs w:val="28"/>
        </w:rPr>
      </w:pPr>
      <w:r w:rsidRPr="00F309CA">
        <w:rPr>
          <w:bCs/>
          <w:color w:val="000000"/>
          <w:spacing w:val="-8"/>
          <w:sz w:val="28"/>
          <w:szCs w:val="28"/>
        </w:rPr>
        <w:t>Індивідуальна робота:</w:t>
      </w:r>
      <w:r w:rsidRPr="00F309CA">
        <w:rPr>
          <w:bCs/>
          <w:color w:val="000000"/>
          <w:spacing w:val="-8"/>
        </w:rPr>
        <w:t xml:space="preserve"> </w:t>
      </w:r>
      <w:r w:rsidRPr="00F309CA">
        <w:rPr>
          <w:sz w:val="28"/>
          <w:szCs w:val="28"/>
        </w:rPr>
        <w:t xml:space="preserve">індивідуальна взаємодія </w:t>
      </w:r>
      <w:r w:rsidR="00C06E17">
        <w:rPr>
          <w:sz w:val="28"/>
          <w:szCs w:val="28"/>
          <w:lang w:val="uk-UA"/>
        </w:rPr>
        <w:t xml:space="preserve">фахівця з </w:t>
      </w:r>
      <w:r w:rsidRPr="00F309CA">
        <w:rPr>
          <w:sz w:val="28"/>
          <w:szCs w:val="28"/>
        </w:rPr>
        <w:t>соціально</w:t>
      </w:r>
      <w:r w:rsidR="00C06E17">
        <w:rPr>
          <w:sz w:val="28"/>
          <w:szCs w:val="28"/>
          <w:lang w:val="uk-UA"/>
        </w:rPr>
        <w:t>ї</w:t>
      </w:r>
      <w:r w:rsidRPr="00F309CA">
        <w:rPr>
          <w:sz w:val="28"/>
          <w:szCs w:val="28"/>
        </w:rPr>
        <w:t xml:space="preserve"> </w:t>
      </w:r>
      <w:r w:rsidR="00C06E17">
        <w:rPr>
          <w:sz w:val="28"/>
          <w:szCs w:val="28"/>
          <w:lang w:val="uk-UA"/>
        </w:rPr>
        <w:t>роботи</w:t>
      </w:r>
      <w:r w:rsidRPr="00F309CA">
        <w:rPr>
          <w:sz w:val="28"/>
          <w:szCs w:val="28"/>
        </w:rPr>
        <w:t xml:space="preserve"> з особою, яка потребує соціальної допомоги лежить в основі соціальної роботи. Саме така взаємодія дозволяє в процесі активної реабілітації і підтримки врахувати індивідуальні особливості </w:t>
      </w:r>
      <w:r w:rsidR="0084233E">
        <w:rPr>
          <w:sz w:val="28"/>
          <w:szCs w:val="28"/>
          <w:lang w:val="uk-UA"/>
        </w:rPr>
        <w:t>отримува</w:t>
      </w:r>
      <w:r w:rsidR="0084233E" w:rsidRPr="002B7904">
        <w:rPr>
          <w:sz w:val="28"/>
          <w:szCs w:val="28"/>
          <w:lang w:val="uk-UA"/>
        </w:rPr>
        <w:t>ч</w:t>
      </w:r>
      <w:r w:rsidR="0084233E">
        <w:rPr>
          <w:sz w:val="28"/>
          <w:szCs w:val="28"/>
          <w:lang w:val="uk-UA"/>
        </w:rPr>
        <w:t>а реабілітаційних послуг</w:t>
      </w:r>
      <w:r w:rsidR="0084233E" w:rsidRPr="002B7904">
        <w:rPr>
          <w:sz w:val="28"/>
          <w:szCs w:val="28"/>
          <w:lang w:val="uk-UA"/>
        </w:rPr>
        <w:t xml:space="preserve"> </w:t>
      </w:r>
      <w:r w:rsidRPr="00F309CA">
        <w:rPr>
          <w:sz w:val="28"/>
          <w:szCs w:val="28"/>
        </w:rPr>
        <w:t>і</w:t>
      </w:r>
      <w:r w:rsidR="00C06E17">
        <w:rPr>
          <w:sz w:val="28"/>
          <w:szCs w:val="28"/>
          <w:lang w:val="uk-UA"/>
        </w:rPr>
        <w:t xml:space="preserve"> </w:t>
      </w:r>
      <w:r w:rsidR="00F217CC">
        <w:rPr>
          <w:sz w:val="28"/>
          <w:szCs w:val="28"/>
          <w:lang w:val="uk-UA"/>
        </w:rPr>
        <w:t xml:space="preserve">фахівця з </w:t>
      </w:r>
      <w:r w:rsidRPr="00F309CA">
        <w:rPr>
          <w:sz w:val="28"/>
          <w:szCs w:val="28"/>
        </w:rPr>
        <w:t>соціально</w:t>
      </w:r>
      <w:r w:rsidR="00F217CC">
        <w:rPr>
          <w:sz w:val="28"/>
          <w:szCs w:val="28"/>
          <w:lang w:val="uk-UA"/>
        </w:rPr>
        <w:t>ї</w:t>
      </w:r>
      <w:r w:rsidRPr="00F309CA">
        <w:rPr>
          <w:sz w:val="28"/>
          <w:szCs w:val="28"/>
        </w:rPr>
        <w:t xml:space="preserve"> </w:t>
      </w:r>
      <w:r w:rsidR="00F217CC">
        <w:rPr>
          <w:sz w:val="28"/>
          <w:szCs w:val="28"/>
          <w:lang w:val="uk-UA"/>
        </w:rPr>
        <w:t>роботи</w:t>
      </w:r>
      <w:r w:rsidRPr="00F309CA">
        <w:rPr>
          <w:sz w:val="28"/>
          <w:szCs w:val="28"/>
        </w:rPr>
        <w:t xml:space="preserve"> </w:t>
      </w:r>
      <w:r w:rsidR="00F217CC">
        <w:rPr>
          <w:sz w:val="28"/>
          <w:szCs w:val="28"/>
          <w:lang w:val="uk-UA"/>
        </w:rPr>
        <w:t>та</w:t>
      </w:r>
      <w:r w:rsidRPr="00F309CA">
        <w:rPr>
          <w:sz w:val="28"/>
          <w:szCs w:val="28"/>
        </w:rPr>
        <w:t xml:space="preserve"> унікальні особливості соціальної ситуації </w:t>
      </w:r>
      <w:r w:rsidR="0084233E" w:rsidRPr="00822082">
        <w:rPr>
          <w:sz w:val="28"/>
          <w:szCs w:val="28"/>
          <w:lang w:val="uk-UA"/>
        </w:rPr>
        <w:t>особи з інвалідністю</w:t>
      </w:r>
      <w:r w:rsidRPr="00822082">
        <w:rPr>
          <w:sz w:val="28"/>
          <w:szCs w:val="28"/>
        </w:rPr>
        <w:t>.</w:t>
      </w:r>
    </w:p>
    <w:p w14:paraId="2D58F94D" w14:textId="77777777" w:rsidR="00BB7ECC" w:rsidRPr="00F309CA" w:rsidRDefault="00BB7ECC" w:rsidP="00A57EAE">
      <w:pPr>
        <w:pStyle w:val="12"/>
        <w:spacing w:before="0" w:beforeAutospacing="0" w:after="0" w:afterAutospacing="0" w:line="360" w:lineRule="auto"/>
        <w:ind w:firstLine="709"/>
        <w:jc w:val="both"/>
        <w:rPr>
          <w:color w:val="auto"/>
          <w:sz w:val="28"/>
          <w:szCs w:val="28"/>
          <w:lang w:val="uk-UA"/>
        </w:rPr>
      </w:pPr>
      <w:r w:rsidRPr="00F309CA">
        <w:rPr>
          <w:color w:val="auto"/>
          <w:sz w:val="28"/>
          <w:szCs w:val="28"/>
          <w:lang w:val="uk-UA"/>
        </w:rPr>
        <w:t xml:space="preserve">Предметом індивідуальної роботи можуть бути як конкретна проблема </w:t>
      </w:r>
      <w:r w:rsidR="0084233E">
        <w:rPr>
          <w:color w:val="auto"/>
          <w:sz w:val="28"/>
          <w:szCs w:val="28"/>
          <w:lang w:val="uk-UA"/>
        </w:rPr>
        <w:t xml:space="preserve">особи з інвалідністю </w:t>
      </w:r>
      <w:r w:rsidRPr="00F309CA">
        <w:rPr>
          <w:color w:val="auto"/>
          <w:sz w:val="28"/>
          <w:szCs w:val="28"/>
          <w:lang w:val="uk-UA"/>
        </w:rPr>
        <w:t>так і вся його життєва ситуація</w:t>
      </w:r>
      <w:r w:rsidR="00F03CC9" w:rsidRPr="00F03CC9">
        <w:rPr>
          <w:color w:val="auto"/>
          <w:sz w:val="28"/>
          <w:szCs w:val="28"/>
        </w:rPr>
        <w:t xml:space="preserve"> [34]</w:t>
      </w:r>
      <w:r w:rsidRPr="00F309CA">
        <w:rPr>
          <w:color w:val="auto"/>
          <w:sz w:val="28"/>
          <w:szCs w:val="28"/>
          <w:lang w:val="uk-UA"/>
        </w:rPr>
        <w:t>.</w:t>
      </w:r>
    </w:p>
    <w:p w14:paraId="4960D3F1" w14:textId="77777777" w:rsidR="00BB7ECC" w:rsidRPr="00F309CA" w:rsidRDefault="00BB7ECC" w:rsidP="00A57EAE">
      <w:pPr>
        <w:pStyle w:val="12"/>
        <w:spacing w:before="0" w:beforeAutospacing="0" w:after="0" w:afterAutospacing="0" w:line="360" w:lineRule="auto"/>
        <w:ind w:firstLine="709"/>
        <w:jc w:val="both"/>
        <w:rPr>
          <w:color w:val="auto"/>
          <w:sz w:val="28"/>
          <w:szCs w:val="28"/>
          <w:lang w:val="uk-UA"/>
        </w:rPr>
      </w:pPr>
      <w:r w:rsidRPr="00F309CA">
        <w:rPr>
          <w:color w:val="auto"/>
          <w:sz w:val="28"/>
          <w:szCs w:val="28"/>
          <w:lang w:val="uk-UA"/>
        </w:rPr>
        <w:t xml:space="preserve">Загальною метою індивідуальної роботи є підвищення соціальної компетентності </w:t>
      </w:r>
      <w:r w:rsidR="00822082">
        <w:rPr>
          <w:color w:val="auto"/>
          <w:sz w:val="28"/>
          <w:szCs w:val="28"/>
          <w:lang w:val="uk-UA"/>
        </w:rPr>
        <w:t>отримува</w:t>
      </w:r>
      <w:r w:rsidRPr="00F309CA">
        <w:rPr>
          <w:color w:val="auto"/>
          <w:sz w:val="28"/>
          <w:szCs w:val="28"/>
          <w:lang w:val="uk-UA"/>
        </w:rPr>
        <w:t>ча</w:t>
      </w:r>
      <w:r w:rsidR="00822082">
        <w:rPr>
          <w:color w:val="auto"/>
          <w:sz w:val="28"/>
          <w:szCs w:val="28"/>
          <w:lang w:val="uk-UA"/>
        </w:rPr>
        <w:t xml:space="preserve"> реабілітаційних послуг</w:t>
      </w:r>
      <w:r w:rsidRPr="00F309CA">
        <w:rPr>
          <w:color w:val="auto"/>
          <w:sz w:val="28"/>
          <w:szCs w:val="28"/>
          <w:lang w:val="uk-UA"/>
        </w:rPr>
        <w:t>, набуття ним здатності самостійно керувати власним життям, задовольняти потреби і вирішувати проблеми (досягнення стану контролю за власним життям).</w:t>
      </w:r>
      <w:r w:rsidR="00C9780F">
        <w:rPr>
          <w:color w:val="auto"/>
          <w:sz w:val="28"/>
          <w:szCs w:val="28"/>
          <w:lang w:val="uk-UA"/>
        </w:rPr>
        <w:t xml:space="preserve"> </w:t>
      </w:r>
      <w:r w:rsidRPr="00F309CA">
        <w:rPr>
          <w:color w:val="auto"/>
          <w:sz w:val="28"/>
          <w:szCs w:val="28"/>
          <w:lang w:val="uk-UA"/>
        </w:rPr>
        <w:t xml:space="preserve">Конкретною </w:t>
      </w:r>
      <w:r w:rsidR="0042674B">
        <w:rPr>
          <w:color w:val="auto"/>
          <w:sz w:val="28"/>
          <w:szCs w:val="28"/>
          <w:lang w:val="uk-UA"/>
        </w:rPr>
        <w:t>метою</w:t>
      </w:r>
      <w:r w:rsidRPr="00F309CA">
        <w:rPr>
          <w:color w:val="auto"/>
          <w:sz w:val="28"/>
          <w:szCs w:val="28"/>
          <w:lang w:val="uk-UA"/>
        </w:rPr>
        <w:t xml:space="preserve"> може бути подолання  тих чи інших проблем </w:t>
      </w:r>
      <w:r w:rsidR="00822082">
        <w:rPr>
          <w:color w:val="auto"/>
          <w:sz w:val="28"/>
          <w:szCs w:val="28"/>
          <w:lang w:val="uk-UA"/>
        </w:rPr>
        <w:t>особи з інвалідністю</w:t>
      </w:r>
      <w:r w:rsidRPr="00F309CA">
        <w:rPr>
          <w:color w:val="auto"/>
          <w:sz w:val="28"/>
          <w:szCs w:val="28"/>
          <w:lang w:val="uk-UA"/>
        </w:rPr>
        <w:t>.</w:t>
      </w:r>
      <w:r w:rsidR="00C9780F">
        <w:rPr>
          <w:color w:val="auto"/>
          <w:sz w:val="28"/>
          <w:szCs w:val="28"/>
          <w:lang w:val="uk-UA"/>
        </w:rPr>
        <w:t xml:space="preserve"> </w:t>
      </w:r>
      <w:r w:rsidRPr="00F309CA">
        <w:rPr>
          <w:color w:val="auto"/>
          <w:sz w:val="28"/>
          <w:szCs w:val="28"/>
          <w:lang w:val="uk-UA"/>
        </w:rPr>
        <w:t xml:space="preserve">Серед основних методів індивідуальної роботи </w:t>
      </w:r>
      <w:r w:rsidR="0048560D">
        <w:rPr>
          <w:color w:val="auto"/>
          <w:sz w:val="28"/>
          <w:szCs w:val="28"/>
          <w:lang w:val="uk-UA"/>
        </w:rPr>
        <w:t xml:space="preserve">фахівця з </w:t>
      </w:r>
      <w:r w:rsidRPr="00F309CA">
        <w:rPr>
          <w:color w:val="auto"/>
          <w:sz w:val="28"/>
          <w:szCs w:val="28"/>
          <w:lang w:val="uk-UA"/>
        </w:rPr>
        <w:t>соціально</w:t>
      </w:r>
      <w:r w:rsidR="0048560D">
        <w:rPr>
          <w:color w:val="auto"/>
          <w:sz w:val="28"/>
          <w:szCs w:val="28"/>
          <w:lang w:val="uk-UA"/>
        </w:rPr>
        <w:t>ї</w:t>
      </w:r>
      <w:r w:rsidRPr="00F309CA">
        <w:rPr>
          <w:color w:val="auto"/>
          <w:sz w:val="28"/>
          <w:szCs w:val="28"/>
          <w:lang w:val="uk-UA"/>
        </w:rPr>
        <w:t xml:space="preserve"> </w:t>
      </w:r>
      <w:r w:rsidR="0048560D">
        <w:rPr>
          <w:color w:val="auto"/>
          <w:sz w:val="28"/>
          <w:szCs w:val="28"/>
          <w:lang w:val="uk-UA"/>
        </w:rPr>
        <w:t>роботи</w:t>
      </w:r>
      <w:r w:rsidR="00C9780F">
        <w:rPr>
          <w:color w:val="auto"/>
          <w:sz w:val="28"/>
          <w:szCs w:val="28"/>
          <w:lang w:val="uk-UA"/>
        </w:rPr>
        <w:t xml:space="preserve"> необхідно виділити інтерв’ю, </w:t>
      </w:r>
      <w:r w:rsidRPr="00F309CA">
        <w:rPr>
          <w:color w:val="auto"/>
          <w:sz w:val="28"/>
          <w:szCs w:val="28"/>
          <w:lang w:val="uk-UA"/>
        </w:rPr>
        <w:t>консультацію</w:t>
      </w:r>
      <w:r w:rsidR="00F03CC9" w:rsidRPr="0048560D">
        <w:rPr>
          <w:color w:val="auto"/>
          <w:sz w:val="28"/>
          <w:szCs w:val="28"/>
          <w:lang w:val="uk-UA"/>
        </w:rPr>
        <w:t xml:space="preserve"> </w:t>
      </w:r>
      <w:r w:rsidR="00F03CC9" w:rsidRPr="00B86B17">
        <w:rPr>
          <w:color w:val="auto"/>
          <w:sz w:val="28"/>
          <w:szCs w:val="28"/>
        </w:rPr>
        <w:t>[5]</w:t>
      </w:r>
      <w:r w:rsidRPr="00F309CA">
        <w:rPr>
          <w:color w:val="auto"/>
          <w:sz w:val="28"/>
          <w:szCs w:val="28"/>
          <w:lang w:val="uk-UA"/>
        </w:rPr>
        <w:t>.</w:t>
      </w:r>
    </w:p>
    <w:p w14:paraId="22AF9DA5" w14:textId="77777777" w:rsidR="00BB7ECC" w:rsidRPr="00F309CA" w:rsidRDefault="00BB7ECC" w:rsidP="00A57EAE">
      <w:pPr>
        <w:shd w:val="clear" w:color="auto" w:fill="FFFFFF"/>
        <w:spacing w:line="360" w:lineRule="auto"/>
        <w:ind w:firstLine="709"/>
        <w:jc w:val="both"/>
        <w:rPr>
          <w:color w:val="000000"/>
          <w:sz w:val="28"/>
          <w:szCs w:val="28"/>
          <w:lang w:val="uk-UA"/>
        </w:rPr>
      </w:pPr>
      <w:r w:rsidRPr="00F309CA">
        <w:rPr>
          <w:color w:val="000000"/>
          <w:sz w:val="28"/>
          <w:szCs w:val="28"/>
          <w:lang w:val="uk-UA"/>
        </w:rPr>
        <w:t xml:space="preserve">Індивідуальна робота зі </w:t>
      </w:r>
      <w:r w:rsidR="00B86B17">
        <w:rPr>
          <w:color w:val="000000"/>
          <w:sz w:val="28"/>
          <w:szCs w:val="28"/>
          <w:lang w:val="uk-UA"/>
        </w:rPr>
        <w:t>отримувачем реабілітаційних послуг</w:t>
      </w:r>
      <w:r w:rsidRPr="00F309CA">
        <w:rPr>
          <w:color w:val="000000"/>
          <w:sz w:val="28"/>
          <w:szCs w:val="28"/>
          <w:lang w:val="uk-UA"/>
        </w:rPr>
        <w:t xml:space="preserve"> включає індивідуальні інтерв'ю та консультування (юридичне, психолого-педагогічне), соціально-побутовий патронаж, надання </w:t>
      </w:r>
      <w:r w:rsidR="00B86B17">
        <w:rPr>
          <w:color w:val="000000"/>
          <w:sz w:val="28"/>
          <w:szCs w:val="28"/>
          <w:lang w:val="uk-UA"/>
        </w:rPr>
        <w:t>особ</w:t>
      </w:r>
      <w:r w:rsidRPr="00F309CA">
        <w:rPr>
          <w:color w:val="000000"/>
          <w:sz w:val="28"/>
          <w:szCs w:val="28"/>
          <w:lang w:val="uk-UA"/>
        </w:rPr>
        <w:t>і</w:t>
      </w:r>
      <w:r w:rsidR="00B86B17">
        <w:rPr>
          <w:color w:val="000000"/>
          <w:sz w:val="28"/>
          <w:szCs w:val="28"/>
          <w:lang w:val="uk-UA"/>
        </w:rPr>
        <w:t xml:space="preserve"> з інвалідністю</w:t>
      </w:r>
      <w:r w:rsidRPr="00F309CA">
        <w:rPr>
          <w:color w:val="000000"/>
          <w:sz w:val="28"/>
          <w:szCs w:val="28"/>
          <w:lang w:val="uk-UA"/>
        </w:rPr>
        <w:t xml:space="preserve"> послуг побутового характеру.</w:t>
      </w:r>
    </w:p>
    <w:p w14:paraId="463F754B" w14:textId="77777777" w:rsidR="00BB7ECC" w:rsidRPr="00F309CA" w:rsidRDefault="00BB7ECC" w:rsidP="00A57EAE">
      <w:pPr>
        <w:pStyle w:val="12"/>
        <w:spacing w:before="0" w:beforeAutospacing="0" w:after="0" w:afterAutospacing="0" w:line="360" w:lineRule="auto"/>
        <w:ind w:firstLine="709"/>
        <w:jc w:val="both"/>
        <w:rPr>
          <w:color w:val="auto"/>
          <w:sz w:val="28"/>
          <w:szCs w:val="28"/>
          <w:lang w:val="uk-UA"/>
        </w:rPr>
      </w:pPr>
      <w:r w:rsidRPr="00F309CA">
        <w:rPr>
          <w:color w:val="auto"/>
          <w:sz w:val="28"/>
          <w:szCs w:val="28"/>
          <w:lang w:val="uk-UA"/>
        </w:rPr>
        <w:t xml:space="preserve">Індивідуальне інтерв'ю –  спеціально організована бесіда </w:t>
      </w:r>
      <w:r w:rsidR="00965723">
        <w:rPr>
          <w:color w:val="auto"/>
          <w:sz w:val="28"/>
          <w:szCs w:val="28"/>
          <w:lang w:val="uk-UA"/>
        </w:rPr>
        <w:t xml:space="preserve">фахівця з </w:t>
      </w:r>
      <w:r w:rsidRPr="00F309CA">
        <w:rPr>
          <w:color w:val="auto"/>
          <w:sz w:val="28"/>
          <w:szCs w:val="28"/>
          <w:lang w:val="uk-UA"/>
        </w:rPr>
        <w:t>соціально</w:t>
      </w:r>
      <w:r w:rsidR="00965723">
        <w:rPr>
          <w:color w:val="auto"/>
          <w:sz w:val="28"/>
          <w:szCs w:val="28"/>
          <w:lang w:val="uk-UA"/>
        </w:rPr>
        <w:t>ї</w:t>
      </w:r>
      <w:r w:rsidRPr="00F309CA">
        <w:rPr>
          <w:color w:val="auto"/>
          <w:sz w:val="28"/>
          <w:szCs w:val="28"/>
          <w:lang w:val="uk-UA"/>
        </w:rPr>
        <w:t xml:space="preserve"> </w:t>
      </w:r>
      <w:r w:rsidR="00965723">
        <w:rPr>
          <w:color w:val="auto"/>
          <w:sz w:val="28"/>
          <w:szCs w:val="28"/>
          <w:lang w:val="uk-UA"/>
        </w:rPr>
        <w:t>роботи</w:t>
      </w:r>
      <w:r w:rsidRPr="00F309CA">
        <w:rPr>
          <w:color w:val="auto"/>
          <w:sz w:val="28"/>
          <w:szCs w:val="28"/>
          <w:lang w:val="uk-UA"/>
        </w:rPr>
        <w:t xml:space="preserve"> з</w:t>
      </w:r>
      <w:r w:rsidR="00B86B17">
        <w:rPr>
          <w:color w:val="auto"/>
          <w:sz w:val="28"/>
          <w:szCs w:val="28"/>
          <w:lang w:val="uk-UA"/>
        </w:rPr>
        <w:t xml:space="preserve"> особою з інвалідністю</w:t>
      </w:r>
      <w:r w:rsidRPr="00F309CA">
        <w:rPr>
          <w:color w:val="auto"/>
          <w:sz w:val="28"/>
          <w:szCs w:val="28"/>
          <w:lang w:val="uk-UA"/>
        </w:rPr>
        <w:t xml:space="preserve">, спрямована на виявлення і дослідження його проблем і вибір шляхів їх подолання. Інтерв'ю </w:t>
      </w:r>
      <w:r w:rsidRPr="00F309CA">
        <w:rPr>
          <w:color w:val="auto"/>
          <w:sz w:val="28"/>
          <w:szCs w:val="28"/>
          <w:lang w:val="uk-UA"/>
        </w:rPr>
        <w:lastRenderedPageBreak/>
        <w:t>використовується соціальними працівниками як на етапі діагностики, так і на етапі активної реабілітації.</w:t>
      </w:r>
    </w:p>
    <w:p w14:paraId="0B839A7D" w14:textId="77777777" w:rsidR="00BB7ECC" w:rsidRPr="005C60F2" w:rsidRDefault="00BB7ECC" w:rsidP="00A57EAE">
      <w:pPr>
        <w:pStyle w:val="12"/>
        <w:spacing w:before="0" w:beforeAutospacing="0" w:after="0" w:afterAutospacing="0" w:line="360" w:lineRule="auto"/>
        <w:ind w:firstLine="709"/>
        <w:jc w:val="both"/>
        <w:rPr>
          <w:color w:val="auto"/>
          <w:sz w:val="28"/>
          <w:szCs w:val="28"/>
          <w:lang w:val="uk-UA"/>
        </w:rPr>
      </w:pPr>
      <w:r w:rsidRPr="00F309CA">
        <w:rPr>
          <w:color w:val="auto"/>
          <w:sz w:val="28"/>
          <w:szCs w:val="28"/>
          <w:lang w:val="uk-UA"/>
        </w:rPr>
        <w:t xml:space="preserve">В ході інтерв’ю соціальний працівник допомагає </w:t>
      </w:r>
      <w:r w:rsidR="00B86B17">
        <w:rPr>
          <w:color w:val="auto"/>
          <w:sz w:val="28"/>
          <w:szCs w:val="28"/>
          <w:lang w:val="uk-UA"/>
        </w:rPr>
        <w:t>особі з інвалідністю</w:t>
      </w:r>
      <w:r w:rsidRPr="00F309CA">
        <w:rPr>
          <w:color w:val="auto"/>
          <w:sz w:val="28"/>
          <w:szCs w:val="28"/>
          <w:lang w:val="uk-UA"/>
        </w:rPr>
        <w:t xml:space="preserve"> розібратися в своїх проблемах та визначити шляхи їх вирішення. Особливістю </w:t>
      </w:r>
      <w:r w:rsidRPr="005C60F2">
        <w:rPr>
          <w:color w:val="auto"/>
          <w:sz w:val="28"/>
          <w:szCs w:val="28"/>
          <w:lang w:val="uk-UA"/>
        </w:rPr>
        <w:t xml:space="preserve">професійного інтерв’ю є дотримання певної схеми бесіди і свідоме використання </w:t>
      </w:r>
      <w:r w:rsidRPr="0042674B">
        <w:rPr>
          <w:color w:val="auto"/>
          <w:sz w:val="28"/>
          <w:szCs w:val="28"/>
          <w:lang w:val="uk-UA"/>
        </w:rPr>
        <w:t>технік і прийомів спілкування</w:t>
      </w:r>
      <w:r w:rsidR="00F03CC9" w:rsidRPr="00F03CC9">
        <w:rPr>
          <w:color w:val="auto"/>
          <w:sz w:val="28"/>
          <w:szCs w:val="28"/>
          <w:lang w:val="uk-UA"/>
        </w:rPr>
        <w:t xml:space="preserve"> [10]</w:t>
      </w:r>
      <w:r w:rsidRPr="0042674B">
        <w:rPr>
          <w:color w:val="auto"/>
          <w:sz w:val="28"/>
          <w:szCs w:val="28"/>
          <w:lang w:val="uk-UA"/>
        </w:rPr>
        <w:t>.</w:t>
      </w:r>
    </w:p>
    <w:p w14:paraId="52CA5186" w14:textId="77777777" w:rsidR="00BB7ECC" w:rsidRPr="0042674B" w:rsidRDefault="00BB7ECC" w:rsidP="00A57EAE">
      <w:pPr>
        <w:pStyle w:val="12"/>
        <w:spacing w:before="0" w:beforeAutospacing="0" w:after="0" w:afterAutospacing="0" w:line="360" w:lineRule="auto"/>
        <w:ind w:firstLine="709"/>
        <w:jc w:val="both"/>
        <w:rPr>
          <w:color w:val="auto"/>
          <w:sz w:val="28"/>
          <w:szCs w:val="28"/>
          <w:lang w:val="uk-UA"/>
        </w:rPr>
      </w:pPr>
      <w:r w:rsidRPr="0042674B">
        <w:rPr>
          <w:color w:val="auto"/>
          <w:sz w:val="28"/>
          <w:szCs w:val="28"/>
          <w:lang w:val="uk-UA"/>
        </w:rPr>
        <w:t xml:space="preserve">Метою індивідуального інтерв’ю  є поліпшення розуміння </w:t>
      </w:r>
      <w:r w:rsidR="00B86B17">
        <w:rPr>
          <w:color w:val="auto"/>
          <w:sz w:val="28"/>
          <w:szCs w:val="28"/>
          <w:lang w:val="uk-UA"/>
        </w:rPr>
        <w:t>особою з інвалідністю</w:t>
      </w:r>
      <w:r w:rsidRPr="0042674B">
        <w:rPr>
          <w:color w:val="auto"/>
          <w:sz w:val="28"/>
          <w:szCs w:val="28"/>
          <w:lang w:val="uk-UA"/>
        </w:rPr>
        <w:t xml:space="preserve"> природи своїх проблем і ускладнень і таким чином -  підвищення здатності до вибору шляхів їх подолання.</w:t>
      </w:r>
    </w:p>
    <w:p w14:paraId="36A670A6" w14:textId="77777777" w:rsidR="00BB7ECC" w:rsidRPr="0042674B" w:rsidRDefault="00BB7ECC" w:rsidP="00A57EAE">
      <w:pPr>
        <w:pStyle w:val="12"/>
        <w:spacing w:before="0" w:beforeAutospacing="0" w:after="0" w:afterAutospacing="0" w:line="360" w:lineRule="auto"/>
        <w:ind w:firstLine="709"/>
        <w:jc w:val="both"/>
        <w:rPr>
          <w:color w:val="auto"/>
          <w:sz w:val="28"/>
          <w:szCs w:val="28"/>
          <w:lang w:val="uk-UA"/>
        </w:rPr>
      </w:pPr>
      <w:r w:rsidRPr="0042674B">
        <w:rPr>
          <w:color w:val="auto"/>
          <w:sz w:val="28"/>
          <w:szCs w:val="28"/>
          <w:lang w:val="uk-UA"/>
        </w:rPr>
        <w:t xml:space="preserve">Основні завдання інтерв’ю при першій зустрічі зі </w:t>
      </w:r>
      <w:r w:rsidR="00B86B17">
        <w:rPr>
          <w:color w:val="auto"/>
          <w:sz w:val="28"/>
          <w:szCs w:val="28"/>
          <w:lang w:val="uk-UA"/>
        </w:rPr>
        <w:t>отримува</w:t>
      </w:r>
      <w:r w:rsidRPr="0042674B">
        <w:rPr>
          <w:color w:val="auto"/>
          <w:sz w:val="28"/>
          <w:szCs w:val="28"/>
          <w:lang w:val="uk-UA"/>
        </w:rPr>
        <w:t>чем</w:t>
      </w:r>
      <w:r w:rsidR="00B86B17">
        <w:rPr>
          <w:color w:val="auto"/>
          <w:sz w:val="28"/>
          <w:szCs w:val="28"/>
          <w:lang w:val="uk-UA"/>
        </w:rPr>
        <w:t xml:space="preserve"> реабілітаційних послуг</w:t>
      </w:r>
      <w:r w:rsidRPr="0042674B">
        <w:rPr>
          <w:color w:val="auto"/>
          <w:sz w:val="28"/>
          <w:szCs w:val="28"/>
          <w:lang w:val="uk-UA"/>
        </w:rPr>
        <w:t>:</w:t>
      </w:r>
    </w:p>
    <w:p w14:paraId="2A3C6A85" w14:textId="77777777" w:rsidR="00BB7ECC" w:rsidRPr="0042674B" w:rsidRDefault="00BB7ECC" w:rsidP="00B34AEF">
      <w:pPr>
        <w:pStyle w:val="12"/>
        <w:numPr>
          <w:ilvl w:val="0"/>
          <w:numId w:val="10"/>
        </w:numPr>
        <w:tabs>
          <w:tab w:val="clear" w:pos="720"/>
        </w:tabs>
        <w:spacing w:before="0" w:beforeAutospacing="0" w:after="0" w:afterAutospacing="0" w:line="360" w:lineRule="auto"/>
        <w:ind w:left="426" w:firstLine="426"/>
        <w:jc w:val="both"/>
        <w:rPr>
          <w:color w:val="auto"/>
          <w:sz w:val="28"/>
          <w:szCs w:val="28"/>
          <w:lang w:val="uk-UA"/>
        </w:rPr>
      </w:pPr>
      <w:r w:rsidRPr="0042674B">
        <w:rPr>
          <w:color w:val="auto"/>
          <w:sz w:val="28"/>
          <w:szCs w:val="28"/>
          <w:lang w:val="uk-UA"/>
        </w:rPr>
        <w:t>встановити контакт, заснований на довірі і взаєморозумінні;</w:t>
      </w:r>
    </w:p>
    <w:p w14:paraId="6ACF3E77" w14:textId="77777777" w:rsidR="00BB7ECC" w:rsidRPr="0042674B" w:rsidRDefault="00BB7ECC" w:rsidP="00B34AEF">
      <w:pPr>
        <w:pStyle w:val="12"/>
        <w:numPr>
          <w:ilvl w:val="0"/>
          <w:numId w:val="10"/>
        </w:numPr>
        <w:tabs>
          <w:tab w:val="clear" w:pos="720"/>
        </w:tabs>
        <w:spacing w:before="0" w:beforeAutospacing="0" w:after="0" w:afterAutospacing="0" w:line="360" w:lineRule="auto"/>
        <w:ind w:left="426" w:firstLine="426"/>
        <w:jc w:val="both"/>
        <w:rPr>
          <w:color w:val="auto"/>
          <w:sz w:val="28"/>
          <w:szCs w:val="28"/>
          <w:lang w:val="uk-UA"/>
        </w:rPr>
      </w:pPr>
      <w:r w:rsidRPr="0042674B">
        <w:rPr>
          <w:color w:val="auto"/>
          <w:sz w:val="28"/>
          <w:szCs w:val="28"/>
          <w:lang w:val="uk-UA"/>
        </w:rPr>
        <w:t xml:space="preserve">визначити дійсні проблеми </w:t>
      </w:r>
      <w:r w:rsidR="00B86B17" w:rsidRPr="0042674B">
        <w:rPr>
          <w:color w:val="auto"/>
          <w:sz w:val="28"/>
          <w:szCs w:val="28"/>
          <w:lang w:val="uk-UA"/>
        </w:rPr>
        <w:t xml:space="preserve">зі </w:t>
      </w:r>
      <w:r w:rsidR="00B86B17">
        <w:rPr>
          <w:color w:val="auto"/>
          <w:sz w:val="28"/>
          <w:szCs w:val="28"/>
          <w:lang w:val="uk-UA"/>
        </w:rPr>
        <w:t>отримува</w:t>
      </w:r>
      <w:r w:rsidR="00B86B17" w:rsidRPr="0042674B">
        <w:rPr>
          <w:color w:val="auto"/>
          <w:sz w:val="28"/>
          <w:szCs w:val="28"/>
          <w:lang w:val="uk-UA"/>
        </w:rPr>
        <w:t>ч</w:t>
      </w:r>
      <w:r w:rsidR="00B86B17">
        <w:rPr>
          <w:color w:val="auto"/>
          <w:sz w:val="28"/>
          <w:szCs w:val="28"/>
          <w:lang w:val="uk-UA"/>
        </w:rPr>
        <w:t>а реабілітаційних послуг</w:t>
      </w:r>
      <w:r w:rsidR="00B86B17" w:rsidRPr="0042674B">
        <w:rPr>
          <w:color w:val="auto"/>
          <w:sz w:val="28"/>
          <w:szCs w:val="28"/>
          <w:lang w:val="uk-UA"/>
        </w:rPr>
        <w:t xml:space="preserve"> </w:t>
      </w:r>
      <w:r w:rsidRPr="0042674B">
        <w:rPr>
          <w:color w:val="auto"/>
          <w:sz w:val="28"/>
          <w:szCs w:val="28"/>
          <w:lang w:val="uk-UA"/>
        </w:rPr>
        <w:t xml:space="preserve"> та їх причини;</w:t>
      </w:r>
    </w:p>
    <w:p w14:paraId="2B9C4661" w14:textId="77777777" w:rsidR="00BB7ECC" w:rsidRPr="0042674B" w:rsidRDefault="00BB7ECC" w:rsidP="00B34AEF">
      <w:pPr>
        <w:pStyle w:val="12"/>
        <w:numPr>
          <w:ilvl w:val="0"/>
          <w:numId w:val="10"/>
        </w:numPr>
        <w:tabs>
          <w:tab w:val="clear" w:pos="720"/>
        </w:tabs>
        <w:spacing w:before="0" w:beforeAutospacing="0" w:after="0" w:afterAutospacing="0" w:line="360" w:lineRule="auto"/>
        <w:ind w:left="426" w:firstLine="426"/>
        <w:jc w:val="both"/>
        <w:rPr>
          <w:color w:val="auto"/>
          <w:sz w:val="28"/>
          <w:szCs w:val="28"/>
          <w:lang w:val="uk-UA"/>
        </w:rPr>
      </w:pPr>
      <w:r w:rsidRPr="0042674B">
        <w:rPr>
          <w:color w:val="auto"/>
          <w:sz w:val="28"/>
          <w:szCs w:val="28"/>
          <w:lang w:val="uk-UA"/>
        </w:rPr>
        <w:t>виробити план дій, спрямованих на подолання проблем;</w:t>
      </w:r>
    </w:p>
    <w:p w14:paraId="2544C77D" w14:textId="77777777" w:rsidR="00BB7ECC" w:rsidRPr="0042674B" w:rsidRDefault="00BB7ECC" w:rsidP="00B34AEF">
      <w:pPr>
        <w:pStyle w:val="12"/>
        <w:numPr>
          <w:ilvl w:val="0"/>
          <w:numId w:val="10"/>
        </w:numPr>
        <w:tabs>
          <w:tab w:val="clear" w:pos="720"/>
        </w:tabs>
        <w:spacing w:before="0" w:beforeAutospacing="0" w:after="0" w:afterAutospacing="0" w:line="360" w:lineRule="auto"/>
        <w:ind w:left="426" w:firstLine="426"/>
        <w:jc w:val="both"/>
        <w:rPr>
          <w:color w:val="auto"/>
          <w:sz w:val="28"/>
          <w:szCs w:val="28"/>
          <w:lang w:val="uk-UA"/>
        </w:rPr>
      </w:pPr>
      <w:r w:rsidRPr="0042674B">
        <w:rPr>
          <w:color w:val="auto"/>
          <w:sz w:val="28"/>
          <w:szCs w:val="28"/>
          <w:lang w:val="uk-UA"/>
        </w:rPr>
        <w:t xml:space="preserve">стимулювати активність </w:t>
      </w:r>
      <w:r w:rsidR="00B86B17" w:rsidRPr="0042674B">
        <w:rPr>
          <w:color w:val="auto"/>
          <w:sz w:val="28"/>
          <w:szCs w:val="28"/>
          <w:lang w:val="uk-UA"/>
        </w:rPr>
        <w:t xml:space="preserve">зі </w:t>
      </w:r>
      <w:r w:rsidR="00B86B17">
        <w:rPr>
          <w:color w:val="auto"/>
          <w:sz w:val="28"/>
          <w:szCs w:val="28"/>
          <w:lang w:val="uk-UA"/>
        </w:rPr>
        <w:t>отримува</w:t>
      </w:r>
      <w:r w:rsidR="00B86B17" w:rsidRPr="0042674B">
        <w:rPr>
          <w:color w:val="auto"/>
          <w:sz w:val="28"/>
          <w:szCs w:val="28"/>
          <w:lang w:val="uk-UA"/>
        </w:rPr>
        <w:t>ч</w:t>
      </w:r>
      <w:r w:rsidR="00B86B17">
        <w:rPr>
          <w:color w:val="auto"/>
          <w:sz w:val="28"/>
          <w:szCs w:val="28"/>
          <w:lang w:val="uk-UA"/>
        </w:rPr>
        <w:t>а реабілітаційних послуг</w:t>
      </w:r>
      <w:r w:rsidRPr="0042674B">
        <w:rPr>
          <w:color w:val="auto"/>
          <w:sz w:val="28"/>
          <w:szCs w:val="28"/>
          <w:lang w:val="uk-UA"/>
        </w:rPr>
        <w:t>, спрямовану на подолання   проблем у відповідності до розробленого плану дій.</w:t>
      </w:r>
    </w:p>
    <w:p w14:paraId="5AA5CE7D" w14:textId="77777777" w:rsidR="00BB7ECC" w:rsidRPr="0042674B" w:rsidRDefault="00BB7ECC" w:rsidP="00B34AEF">
      <w:pPr>
        <w:pStyle w:val="12"/>
        <w:spacing w:before="0" w:beforeAutospacing="0" w:after="0" w:afterAutospacing="0" w:line="360" w:lineRule="auto"/>
        <w:ind w:left="426" w:firstLine="426"/>
        <w:jc w:val="both"/>
        <w:rPr>
          <w:color w:val="auto"/>
          <w:sz w:val="28"/>
          <w:szCs w:val="28"/>
          <w:lang w:val="uk-UA"/>
        </w:rPr>
      </w:pPr>
      <w:r w:rsidRPr="0042674B">
        <w:rPr>
          <w:color w:val="auto"/>
          <w:sz w:val="28"/>
          <w:szCs w:val="28"/>
          <w:lang w:val="uk-UA"/>
        </w:rPr>
        <w:t xml:space="preserve">Під час наступних зустрічей зі </w:t>
      </w:r>
      <w:r w:rsidR="00B86B17" w:rsidRPr="0042674B">
        <w:rPr>
          <w:color w:val="auto"/>
          <w:sz w:val="28"/>
          <w:szCs w:val="28"/>
          <w:lang w:val="uk-UA"/>
        </w:rPr>
        <w:t xml:space="preserve">зі </w:t>
      </w:r>
      <w:r w:rsidR="00B86B17">
        <w:rPr>
          <w:color w:val="auto"/>
          <w:sz w:val="28"/>
          <w:szCs w:val="28"/>
          <w:lang w:val="uk-UA"/>
        </w:rPr>
        <w:t>отримува</w:t>
      </w:r>
      <w:r w:rsidR="00B86B17" w:rsidRPr="0042674B">
        <w:rPr>
          <w:color w:val="auto"/>
          <w:sz w:val="28"/>
          <w:szCs w:val="28"/>
          <w:lang w:val="uk-UA"/>
        </w:rPr>
        <w:t>чем</w:t>
      </w:r>
      <w:r w:rsidR="00B86B17">
        <w:rPr>
          <w:color w:val="auto"/>
          <w:sz w:val="28"/>
          <w:szCs w:val="28"/>
          <w:lang w:val="uk-UA"/>
        </w:rPr>
        <w:t xml:space="preserve"> реабілітаційних послуг</w:t>
      </w:r>
      <w:r w:rsidR="00B86B17" w:rsidRPr="0042674B">
        <w:rPr>
          <w:color w:val="auto"/>
          <w:sz w:val="28"/>
          <w:szCs w:val="28"/>
          <w:lang w:val="uk-UA"/>
        </w:rPr>
        <w:t xml:space="preserve"> </w:t>
      </w:r>
      <w:r w:rsidRPr="0042674B">
        <w:rPr>
          <w:color w:val="auto"/>
          <w:sz w:val="28"/>
          <w:szCs w:val="28"/>
          <w:lang w:val="uk-UA"/>
        </w:rPr>
        <w:t>виконуються такі завдання:</w:t>
      </w:r>
    </w:p>
    <w:p w14:paraId="25EF8793" w14:textId="77777777" w:rsidR="00BB7ECC" w:rsidRPr="005C60F2" w:rsidRDefault="00BB7ECC" w:rsidP="00B34AEF">
      <w:pPr>
        <w:pStyle w:val="12"/>
        <w:numPr>
          <w:ilvl w:val="0"/>
          <w:numId w:val="11"/>
        </w:numPr>
        <w:tabs>
          <w:tab w:val="clear" w:pos="720"/>
        </w:tabs>
        <w:spacing w:before="0" w:beforeAutospacing="0" w:after="0" w:afterAutospacing="0" w:line="360" w:lineRule="auto"/>
        <w:ind w:left="426" w:firstLine="426"/>
        <w:jc w:val="both"/>
        <w:rPr>
          <w:color w:val="auto"/>
          <w:sz w:val="28"/>
          <w:szCs w:val="28"/>
          <w:lang w:val="uk-UA"/>
        </w:rPr>
      </w:pPr>
      <w:r w:rsidRPr="005C60F2">
        <w:rPr>
          <w:color w:val="auto"/>
          <w:sz w:val="28"/>
          <w:szCs w:val="28"/>
          <w:lang w:val="uk-UA"/>
        </w:rPr>
        <w:t>проаналізувати процес виконання завдань і плану взаємодії;</w:t>
      </w:r>
    </w:p>
    <w:p w14:paraId="7130D709" w14:textId="77777777" w:rsidR="00BB7ECC" w:rsidRPr="005C60F2" w:rsidRDefault="00BB7ECC" w:rsidP="00B34AEF">
      <w:pPr>
        <w:pStyle w:val="12"/>
        <w:numPr>
          <w:ilvl w:val="0"/>
          <w:numId w:val="11"/>
        </w:numPr>
        <w:tabs>
          <w:tab w:val="clear" w:pos="720"/>
          <w:tab w:val="num" w:pos="1260"/>
        </w:tabs>
        <w:spacing w:before="0" w:beforeAutospacing="0" w:after="0" w:afterAutospacing="0" w:line="360" w:lineRule="auto"/>
        <w:ind w:left="426" w:firstLine="426"/>
        <w:jc w:val="both"/>
        <w:rPr>
          <w:color w:val="auto"/>
          <w:sz w:val="28"/>
          <w:szCs w:val="28"/>
          <w:lang w:val="uk-UA"/>
        </w:rPr>
      </w:pPr>
      <w:r w:rsidRPr="005C60F2">
        <w:rPr>
          <w:color w:val="auto"/>
          <w:sz w:val="28"/>
          <w:szCs w:val="28"/>
          <w:lang w:val="uk-UA"/>
        </w:rPr>
        <w:t>дослідити проблеми, що проявилися в процесі спільної діяльності;</w:t>
      </w:r>
    </w:p>
    <w:p w14:paraId="79B65CCB" w14:textId="77777777" w:rsidR="00BB7ECC" w:rsidRPr="005C60F2" w:rsidRDefault="00BB7ECC" w:rsidP="00B34AEF">
      <w:pPr>
        <w:pStyle w:val="12"/>
        <w:numPr>
          <w:ilvl w:val="0"/>
          <w:numId w:val="11"/>
        </w:numPr>
        <w:tabs>
          <w:tab w:val="clear" w:pos="720"/>
        </w:tabs>
        <w:spacing w:before="0" w:beforeAutospacing="0" w:after="0" w:afterAutospacing="0" w:line="360" w:lineRule="auto"/>
        <w:ind w:left="426" w:firstLine="426"/>
        <w:jc w:val="both"/>
        <w:rPr>
          <w:color w:val="auto"/>
          <w:sz w:val="28"/>
          <w:szCs w:val="28"/>
          <w:lang w:val="uk-UA"/>
        </w:rPr>
      </w:pPr>
      <w:r w:rsidRPr="005C60F2">
        <w:rPr>
          <w:color w:val="auto"/>
          <w:sz w:val="28"/>
          <w:szCs w:val="28"/>
          <w:lang w:val="uk-UA"/>
        </w:rPr>
        <w:t>поставити нові завдання та скоректувати план дій;</w:t>
      </w:r>
    </w:p>
    <w:p w14:paraId="6412C092" w14:textId="77777777" w:rsidR="00BB7ECC" w:rsidRPr="005C60F2" w:rsidRDefault="00BB7ECC" w:rsidP="00B34AEF">
      <w:pPr>
        <w:pStyle w:val="12"/>
        <w:numPr>
          <w:ilvl w:val="0"/>
          <w:numId w:val="11"/>
        </w:numPr>
        <w:tabs>
          <w:tab w:val="clear" w:pos="720"/>
        </w:tabs>
        <w:spacing w:before="0" w:beforeAutospacing="0" w:after="0" w:afterAutospacing="0" w:line="360" w:lineRule="auto"/>
        <w:ind w:left="426" w:firstLine="426"/>
        <w:jc w:val="both"/>
        <w:rPr>
          <w:color w:val="auto"/>
          <w:sz w:val="28"/>
          <w:szCs w:val="28"/>
          <w:lang w:val="uk-UA"/>
        </w:rPr>
      </w:pPr>
      <w:r w:rsidRPr="005C60F2">
        <w:rPr>
          <w:color w:val="auto"/>
          <w:sz w:val="28"/>
          <w:szCs w:val="28"/>
          <w:lang w:val="uk-UA"/>
        </w:rPr>
        <w:t xml:space="preserve">надати </w:t>
      </w:r>
      <w:r w:rsidR="00B86B17">
        <w:rPr>
          <w:color w:val="auto"/>
          <w:sz w:val="28"/>
          <w:szCs w:val="28"/>
          <w:lang w:val="uk-UA"/>
        </w:rPr>
        <w:t>особ</w:t>
      </w:r>
      <w:r w:rsidRPr="005C60F2">
        <w:rPr>
          <w:color w:val="auto"/>
          <w:sz w:val="28"/>
          <w:szCs w:val="28"/>
          <w:lang w:val="uk-UA"/>
        </w:rPr>
        <w:t>і</w:t>
      </w:r>
      <w:r w:rsidR="00B86B17">
        <w:rPr>
          <w:color w:val="auto"/>
          <w:sz w:val="28"/>
          <w:szCs w:val="28"/>
          <w:lang w:val="uk-UA"/>
        </w:rPr>
        <w:t xml:space="preserve"> з інвалідністю</w:t>
      </w:r>
      <w:r w:rsidRPr="005C60F2">
        <w:rPr>
          <w:color w:val="auto"/>
          <w:sz w:val="28"/>
          <w:szCs w:val="28"/>
          <w:lang w:val="uk-UA"/>
        </w:rPr>
        <w:t xml:space="preserve"> емоційну підтримку.</w:t>
      </w:r>
    </w:p>
    <w:p w14:paraId="3E727F60" w14:textId="77777777" w:rsidR="00BB7ECC" w:rsidRPr="0047129C" w:rsidRDefault="00BB7ECC" w:rsidP="00A57EAE">
      <w:pPr>
        <w:pStyle w:val="12"/>
        <w:spacing w:before="0" w:beforeAutospacing="0" w:after="0" w:afterAutospacing="0" w:line="360" w:lineRule="auto"/>
        <w:ind w:firstLine="709"/>
        <w:jc w:val="both"/>
        <w:rPr>
          <w:color w:val="auto"/>
          <w:sz w:val="28"/>
          <w:szCs w:val="28"/>
          <w:lang w:val="uk-UA"/>
        </w:rPr>
      </w:pPr>
      <w:r w:rsidRPr="005C60F2">
        <w:rPr>
          <w:color w:val="auto"/>
          <w:sz w:val="28"/>
          <w:szCs w:val="28"/>
          <w:lang w:val="uk-UA"/>
        </w:rPr>
        <w:t xml:space="preserve">Інтерв’ю може вважатися успішним у разі, коли </w:t>
      </w:r>
      <w:r w:rsidR="00B86B17">
        <w:rPr>
          <w:color w:val="auto"/>
          <w:sz w:val="28"/>
          <w:szCs w:val="28"/>
          <w:lang w:val="uk-UA"/>
        </w:rPr>
        <w:t>отримува</w:t>
      </w:r>
      <w:r w:rsidR="00B86B17" w:rsidRPr="0042674B">
        <w:rPr>
          <w:color w:val="auto"/>
          <w:sz w:val="28"/>
          <w:szCs w:val="28"/>
          <w:lang w:val="uk-UA"/>
        </w:rPr>
        <w:t>ч</w:t>
      </w:r>
      <w:r w:rsidR="00B86B17">
        <w:rPr>
          <w:color w:val="auto"/>
          <w:sz w:val="28"/>
          <w:szCs w:val="28"/>
          <w:lang w:val="uk-UA"/>
        </w:rPr>
        <w:t xml:space="preserve"> реабілітаційних послуг</w:t>
      </w:r>
      <w:r w:rsidR="00B86B17" w:rsidRPr="005C60F2">
        <w:rPr>
          <w:color w:val="auto"/>
          <w:sz w:val="28"/>
          <w:szCs w:val="28"/>
          <w:lang w:val="uk-UA"/>
        </w:rPr>
        <w:t xml:space="preserve"> </w:t>
      </w:r>
      <w:r w:rsidRPr="005C60F2">
        <w:rPr>
          <w:color w:val="auto"/>
          <w:sz w:val="28"/>
          <w:szCs w:val="28"/>
          <w:lang w:val="uk-UA"/>
        </w:rPr>
        <w:t xml:space="preserve">став краще розуміти свої проблеми і їх причини, підвищилася його активність і </w:t>
      </w:r>
      <w:r w:rsidRPr="0047129C">
        <w:rPr>
          <w:color w:val="auto"/>
          <w:sz w:val="28"/>
          <w:szCs w:val="28"/>
          <w:lang w:val="uk-UA"/>
        </w:rPr>
        <w:t>впевненість у собі, в своїх силах</w:t>
      </w:r>
      <w:r w:rsidR="000870AF">
        <w:rPr>
          <w:color w:val="auto"/>
          <w:sz w:val="28"/>
          <w:szCs w:val="28"/>
          <w:lang w:val="uk-UA"/>
        </w:rPr>
        <w:t xml:space="preserve"> </w:t>
      </w:r>
      <w:r w:rsidR="00F03CC9" w:rsidRPr="00F03CC9">
        <w:rPr>
          <w:color w:val="auto"/>
          <w:sz w:val="28"/>
          <w:szCs w:val="28"/>
          <w:lang w:val="uk-UA"/>
        </w:rPr>
        <w:t>[4</w:t>
      </w:r>
      <w:r w:rsidR="000870AF">
        <w:rPr>
          <w:color w:val="auto"/>
          <w:sz w:val="28"/>
          <w:szCs w:val="28"/>
          <w:lang w:val="uk-UA"/>
        </w:rPr>
        <w:t>5</w:t>
      </w:r>
      <w:r w:rsidR="00F03CC9" w:rsidRPr="00F03CC9">
        <w:rPr>
          <w:color w:val="auto"/>
          <w:sz w:val="28"/>
          <w:szCs w:val="28"/>
          <w:lang w:val="uk-UA"/>
        </w:rPr>
        <w:t>]</w:t>
      </w:r>
      <w:r w:rsidRPr="0047129C">
        <w:rPr>
          <w:color w:val="auto"/>
          <w:sz w:val="28"/>
          <w:szCs w:val="28"/>
          <w:lang w:val="uk-UA"/>
        </w:rPr>
        <w:t>.</w:t>
      </w:r>
    </w:p>
    <w:p w14:paraId="498D53A6" w14:textId="77777777" w:rsidR="00BB7ECC" w:rsidRPr="001A2FA1" w:rsidRDefault="00BB7ECC" w:rsidP="00A57EAE">
      <w:pPr>
        <w:pStyle w:val="12"/>
        <w:spacing w:before="0" w:beforeAutospacing="0" w:after="0" w:afterAutospacing="0" w:line="360" w:lineRule="auto"/>
        <w:ind w:firstLine="709"/>
        <w:jc w:val="both"/>
        <w:rPr>
          <w:color w:val="auto"/>
          <w:sz w:val="28"/>
          <w:szCs w:val="28"/>
          <w:lang w:val="uk-UA"/>
        </w:rPr>
      </w:pPr>
      <w:r w:rsidRPr="0047129C">
        <w:rPr>
          <w:color w:val="auto"/>
          <w:sz w:val="28"/>
          <w:szCs w:val="28"/>
          <w:lang w:val="uk-UA"/>
        </w:rPr>
        <w:t>Консультація</w:t>
      </w:r>
      <w:r w:rsidRPr="0047129C">
        <w:rPr>
          <w:b/>
          <w:color w:val="auto"/>
          <w:sz w:val="28"/>
          <w:szCs w:val="28"/>
          <w:lang w:val="uk-UA"/>
        </w:rPr>
        <w:t xml:space="preserve"> </w:t>
      </w:r>
      <w:r w:rsidRPr="0047129C">
        <w:rPr>
          <w:color w:val="auto"/>
          <w:sz w:val="28"/>
          <w:szCs w:val="28"/>
          <w:lang w:val="uk-UA"/>
        </w:rPr>
        <w:t>(як метод соціальної роботи)</w:t>
      </w:r>
      <w:r w:rsidRPr="0047129C">
        <w:rPr>
          <w:b/>
          <w:color w:val="auto"/>
          <w:sz w:val="28"/>
          <w:szCs w:val="28"/>
          <w:lang w:val="uk-UA"/>
        </w:rPr>
        <w:t xml:space="preserve"> </w:t>
      </w:r>
      <w:r w:rsidRPr="0047129C">
        <w:rPr>
          <w:color w:val="auto"/>
          <w:sz w:val="28"/>
          <w:szCs w:val="28"/>
          <w:lang w:val="uk-UA"/>
        </w:rPr>
        <w:t xml:space="preserve">– професійна бесіда, в ході якої клієнт отримує від фахівця спеціальну інформацію, необхідну для </w:t>
      </w:r>
      <w:r w:rsidRPr="0047129C">
        <w:rPr>
          <w:color w:val="auto"/>
          <w:sz w:val="28"/>
          <w:szCs w:val="28"/>
          <w:lang w:val="uk-UA"/>
        </w:rPr>
        <w:lastRenderedPageBreak/>
        <w:t>подолання своїх проблем. Це  взаємодія клієнта з фахівцем, в ході якої клієнт отримує достовірну інформацію</w:t>
      </w:r>
      <w:r w:rsidRPr="001A2FA1">
        <w:rPr>
          <w:color w:val="auto"/>
          <w:sz w:val="28"/>
          <w:szCs w:val="28"/>
          <w:lang w:val="uk-UA"/>
        </w:rPr>
        <w:t xml:space="preserve"> та кваліфіковані поради, а консультант допомагає йому скоректувати в разі необхідності попередні установки, погляди, подолати внутрішні перешкоди на шляху вирішення проблем. </w:t>
      </w:r>
      <w:r w:rsidRPr="0060376F">
        <w:rPr>
          <w:color w:val="auto"/>
          <w:sz w:val="28"/>
          <w:szCs w:val="28"/>
          <w:lang w:val="uk-UA"/>
        </w:rPr>
        <w:t xml:space="preserve">В роботі соціального працівника в умовах </w:t>
      </w:r>
      <w:r w:rsidR="00B1185F">
        <w:rPr>
          <w:color w:val="auto"/>
          <w:sz w:val="28"/>
          <w:szCs w:val="28"/>
          <w:lang w:val="uk-UA"/>
        </w:rPr>
        <w:t>Ц</w:t>
      </w:r>
      <w:r w:rsidRPr="0060376F">
        <w:rPr>
          <w:color w:val="auto"/>
          <w:sz w:val="28"/>
          <w:szCs w:val="28"/>
          <w:lang w:val="uk-UA"/>
        </w:rPr>
        <w:t>ентру найбільш поширені юридичне, психологічне, медичне і педагогічне консультування.  На</w:t>
      </w:r>
      <w:r w:rsidRPr="001A2FA1">
        <w:rPr>
          <w:color w:val="auto"/>
          <w:sz w:val="28"/>
          <w:szCs w:val="28"/>
          <w:lang w:val="uk-UA"/>
        </w:rPr>
        <w:t xml:space="preserve"> відміну від інтерв’ю, основним джерелом інформації і активною стороною при консультуванні виступає не клієнт, а консультант. Тим не менш, консультація передбачає професійний аналіз проблем клієнта та пошук необхідних для подолання проблем ресурсів</w:t>
      </w:r>
      <w:r w:rsidR="005C7DA9" w:rsidRPr="005C7DA9">
        <w:rPr>
          <w:color w:val="auto"/>
          <w:sz w:val="28"/>
          <w:szCs w:val="28"/>
        </w:rPr>
        <w:t xml:space="preserve"> [27]</w:t>
      </w:r>
      <w:r w:rsidRPr="001A2FA1">
        <w:rPr>
          <w:color w:val="auto"/>
          <w:sz w:val="28"/>
          <w:szCs w:val="28"/>
          <w:lang w:val="uk-UA"/>
        </w:rPr>
        <w:t>.</w:t>
      </w:r>
    </w:p>
    <w:p w14:paraId="4DCEF5F9" w14:textId="77777777" w:rsidR="00BB7ECC" w:rsidRPr="002F37D8" w:rsidRDefault="00BB7ECC" w:rsidP="00A57EAE">
      <w:pPr>
        <w:pStyle w:val="12"/>
        <w:spacing w:before="0" w:beforeAutospacing="0" w:after="0" w:afterAutospacing="0" w:line="360" w:lineRule="auto"/>
        <w:ind w:firstLine="709"/>
        <w:jc w:val="both"/>
        <w:rPr>
          <w:bCs/>
          <w:color w:val="auto"/>
          <w:sz w:val="28"/>
          <w:szCs w:val="28"/>
          <w:lang w:val="uk-UA"/>
        </w:rPr>
      </w:pPr>
      <w:r w:rsidRPr="002F37D8">
        <w:rPr>
          <w:color w:val="auto"/>
          <w:sz w:val="28"/>
          <w:szCs w:val="28"/>
          <w:lang w:val="uk-UA"/>
        </w:rPr>
        <w:t xml:space="preserve">Метою консультації є досягнення клієнтом об’єктивного бачення власних проблем, власних можливостей і власних ресурсів. Для досягнення мети необхідно вирішити такі завдання: встановити заснований на довірі і взаєморозумінні контакт з клієнтом; проаналізувати його запит; визначити дійсні причини проблем клієнта та коло інформації, реально необхідної для їх подолання; надати інформацію; перевірити розуміння клієнтом отриманої інформації; сприяти усвідомленню клієнтом отриманої інформації та корекції попередніх поглядів і уявлень; сприяти визначенню клієнтом власних наступних дій; надати клієнту психологічну підтримку.  </w:t>
      </w:r>
      <w:r w:rsidRPr="00A7531C">
        <w:rPr>
          <w:bCs/>
          <w:color w:val="auto"/>
          <w:sz w:val="28"/>
          <w:szCs w:val="28"/>
          <w:lang w:val="uk-UA"/>
        </w:rPr>
        <w:t xml:space="preserve">Систематичне відвідання </w:t>
      </w:r>
      <w:r w:rsidR="0048560D">
        <w:rPr>
          <w:bCs/>
          <w:color w:val="auto"/>
          <w:sz w:val="28"/>
          <w:szCs w:val="28"/>
          <w:lang w:val="uk-UA"/>
        </w:rPr>
        <w:t xml:space="preserve">фахівцем з </w:t>
      </w:r>
      <w:r w:rsidRPr="00A7531C">
        <w:rPr>
          <w:bCs/>
          <w:color w:val="auto"/>
          <w:sz w:val="28"/>
          <w:szCs w:val="28"/>
          <w:lang w:val="uk-UA"/>
        </w:rPr>
        <w:t>соціальн</w:t>
      </w:r>
      <w:r w:rsidR="0048560D">
        <w:rPr>
          <w:bCs/>
          <w:color w:val="auto"/>
          <w:sz w:val="28"/>
          <w:szCs w:val="28"/>
          <w:lang w:val="uk-UA"/>
        </w:rPr>
        <w:t>ої</w:t>
      </w:r>
      <w:r w:rsidRPr="00A7531C">
        <w:rPr>
          <w:bCs/>
          <w:color w:val="auto"/>
          <w:sz w:val="28"/>
          <w:szCs w:val="28"/>
          <w:lang w:val="uk-UA"/>
        </w:rPr>
        <w:t xml:space="preserve"> </w:t>
      </w:r>
      <w:r w:rsidR="0048560D">
        <w:rPr>
          <w:bCs/>
          <w:color w:val="auto"/>
          <w:sz w:val="28"/>
          <w:szCs w:val="28"/>
          <w:lang w:val="uk-UA"/>
        </w:rPr>
        <w:t>роботи</w:t>
      </w:r>
      <w:r w:rsidRPr="00A7531C">
        <w:rPr>
          <w:bCs/>
          <w:color w:val="auto"/>
          <w:sz w:val="28"/>
          <w:szCs w:val="28"/>
          <w:lang w:val="uk-UA"/>
        </w:rPr>
        <w:t xml:space="preserve">  житлових корпусів, де члени групи, як правило проживають компактно, бесіди  дозволяють вчасно розпізнати і вирішити проблеми, що виникають,  підвищити ефективність </w:t>
      </w:r>
      <w:r w:rsidR="00A7531C">
        <w:rPr>
          <w:bCs/>
          <w:color w:val="auto"/>
          <w:sz w:val="28"/>
          <w:szCs w:val="28"/>
          <w:lang w:val="uk-UA"/>
        </w:rPr>
        <w:t>реабілітацій</w:t>
      </w:r>
      <w:r w:rsidRPr="00A7531C">
        <w:rPr>
          <w:bCs/>
          <w:color w:val="auto"/>
          <w:sz w:val="28"/>
          <w:szCs w:val="28"/>
          <w:lang w:val="uk-UA"/>
        </w:rPr>
        <w:t xml:space="preserve">ного процесу та зняти психологічну напругу. </w:t>
      </w:r>
    </w:p>
    <w:p w14:paraId="17BF362A" w14:textId="77777777" w:rsidR="00BB7ECC" w:rsidRPr="002F37D8" w:rsidRDefault="00BB7ECC" w:rsidP="00A57EAE">
      <w:pPr>
        <w:shd w:val="clear" w:color="auto" w:fill="FFFFFF"/>
        <w:spacing w:line="360" w:lineRule="auto"/>
        <w:ind w:firstLine="709"/>
        <w:jc w:val="both"/>
        <w:rPr>
          <w:color w:val="000000"/>
          <w:sz w:val="28"/>
          <w:szCs w:val="28"/>
          <w:lang w:val="uk-UA"/>
        </w:rPr>
      </w:pPr>
      <w:r w:rsidRPr="002F37D8">
        <w:rPr>
          <w:color w:val="000000"/>
          <w:sz w:val="28"/>
          <w:szCs w:val="28"/>
          <w:lang w:val="uk-UA"/>
        </w:rPr>
        <w:t xml:space="preserve">Групова робота передбачає   проведення лекцій санітарно-просвітницького змісту, з організації безпечної життєдіяльності, бесід на морально-етичні теми,  дискусій, соціально-психологічних тренінгів, занять з музичної, тілесно-орієнтованої, арттерапії. </w:t>
      </w:r>
    </w:p>
    <w:p w14:paraId="1D8DA188" w14:textId="77777777" w:rsidR="00BB7ECC" w:rsidRPr="002F37D8" w:rsidRDefault="00BB7ECC" w:rsidP="00A57EAE">
      <w:pPr>
        <w:spacing w:line="360" w:lineRule="auto"/>
        <w:ind w:left="17" w:firstLine="709"/>
        <w:jc w:val="both"/>
        <w:rPr>
          <w:sz w:val="28"/>
          <w:szCs w:val="28"/>
        </w:rPr>
      </w:pPr>
      <w:r w:rsidRPr="002F37D8">
        <w:rPr>
          <w:sz w:val="28"/>
          <w:szCs w:val="28"/>
        </w:rPr>
        <w:t xml:space="preserve">В соціальній реабілітації осіб з обмеженими можливостями необхідно широко і постійно використовувати методи активації – методи повернення </w:t>
      </w:r>
      <w:r w:rsidRPr="002F37D8">
        <w:rPr>
          <w:sz w:val="28"/>
          <w:szCs w:val="28"/>
        </w:rPr>
        <w:lastRenderedPageBreak/>
        <w:t xml:space="preserve">особи до активної життєдіяльності. Саме тому перевага надається груповій роботі зі </w:t>
      </w:r>
      <w:r w:rsidR="00445AEC">
        <w:rPr>
          <w:sz w:val="28"/>
          <w:szCs w:val="28"/>
          <w:lang w:val="uk-UA"/>
        </w:rPr>
        <w:t>отримува</w:t>
      </w:r>
      <w:r w:rsidR="00445AEC" w:rsidRPr="0042674B">
        <w:rPr>
          <w:sz w:val="28"/>
          <w:szCs w:val="28"/>
          <w:lang w:val="uk-UA"/>
        </w:rPr>
        <w:t>ч</w:t>
      </w:r>
      <w:r w:rsidR="00445AEC">
        <w:rPr>
          <w:sz w:val="28"/>
          <w:szCs w:val="28"/>
          <w:lang w:val="uk-UA"/>
        </w:rPr>
        <w:t>ами реабілітаційних послуг</w:t>
      </w:r>
      <w:r w:rsidR="00445AEC" w:rsidRPr="002F37D8">
        <w:rPr>
          <w:sz w:val="28"/>
          <w:szCs w:val="28"/>
        </w:rPr>
        <w:t xml:space="preserve"> </w:t>
      </w:r>
      <w:r w:rsidR="0002012E">
        <w:rPr>
          <w:sz w:val="28"/>
          <w:szCs w:val="28"/>
          <w:lang w:val="uk-UA"/>
        </w:rPr>
        <w:t>Ц</w:t>
      </w:r>
      <w:r w:rsidRPr="002F37D8">
        <w:rPr>
          <w:sz w:val="28"/>
          <w:szCs w:val="28"/>
        </w:rPr>
        <w:t>ентру.</w:t>
      </w:r>
    </w:p>
    <w:p w14:paraId="5D7AA1B1" w14:textId="77777777" w:rsidR="00BB7ECC" w:rsidRPr="002F37D8" w:rsidRDefault="00BB7ECC" w:rsidP="00A57EAE">
      <w:pPr>
        <w:spacing w:line="360" w:lineRule="auto"/>
        <w:ind w:left="17" w:firstLine="709"/>
        <w:jc w:val="both"/>
        <w:rPr>
          <w:sz w:val="28"/>
          <w:szCs w:val="28"/>
        </w:rPr>
      </w:pPr>
      <w:r w:rsidRPr="002F37D8">
        <w:rPr>
          <w:sz w:val="28"/>
          <w:szCs w:val="28"/>
        </w:rPr>
        <w:t>Групові форми роботи відрізняються тривалістю, постійністю в певній групі, активною участю самих клієнтів соціальної роботи (тренінги, бесіди, музична, танцювальна, арт</w:t>
      </w:r>
      <w:r w:rsidR="005C7DA9" w:rsidRPr="002F37D8">
        <w:rPr>
          <w:sz w:val="28"/>
          <w:szCs w:val="28"/>
        </w:rPr>
        <w:t>терапія</w:t>
      </w:r>
      <w:r w:rsidRPr="002F37D8">
        <w:rPr>
          <w:sz w:val="28"/>
          <w:szCs w:val="28"/>
        </w:rPr>
        <w:t xml:space="preserve"> та казкотерапія; ігрова терапія)</w:t>
      </w:r>
      <w:r w:rsidR="005C7DA9" w:rsidRPr="005C7DA9">
        <w:rPr>
          <w:sz w:val="28"/>
          <w:szCs w:val="28"/>
        </w:rPr>
        <w:t xml:space="preserve"> [28]</w:t>
      </w:r>
      <w:r w:rsidRPr="002F37D8">
        <w:rPr>
          <w:sz w:val="28"/>
          <w:szCs w:val="28"/>
        </w:rPr>
        <w:t xml:space="preserve">. </w:t>
      </w:r>
    </w:p>
    <w:p w14:paraId="4499E17C" w14:textId="77777777" w:rsidR="00BB7ECC" w:rsidRPr="002F37D8" w:rsidRDefault="00BB7ECC" w:rsidP="00A57EAE">
      <w:pPr>
        <w:shd w:val="clear" w:color="auto" w:fill="FFFFFF"/>
        <w:spacing w:line="360" w:lineRule="auto"/>
        <w:ind w:left="17" w:firstLine="709"/>
        <w:rPr>
          <w:color w:val="000000"/>
          <w:spacing w:val="-3"/>
          <w:sz w:val="28"/>
          <w:szCs w:val="28"/>
        </w:rPr>
      </w:pPr>
      <w:r w:rsidRPr="002F37D8">
        <w:rPr>
          <w:color w:val="000000"/>
          <w:spacing w:val="-3"/>
          <w:sz w:val="28"/>
          <w:szCs w:val="28"/>
        </w:rPr>
        <w:t>Позитивні чинники групової роботи (терапевтичні чинники):</w:t>
      </w:r>
    </w:p>
    <w:p w14:paraId="5E6C383F" w14:textId="77777777" w:rsidR="00BB7ECC" w:rsidRPr="002F37D8" w:rsidRDefault="00BB7ECC" w:rsidP="00A57EAE">
      <w:pPr>
        <w:shd w:val="clear" w:color="auto" w:fill="FFFFFF"/>
        <w:spacing w:line="360" w:lineRule="auto"/>
        <w:ind w:left="24" w:right="34" w:firstLine="709"/>
        <w:jc w:val="both"/>
        <w:rPr>
          <w:sz w:val="28"/>
          <w:szCs w:val="28"/>
        </w:rPr>
      </w:pPr>
      <w:r w:rsidRPr="002F37D8">
        <w:rPr>
          <w:iCs/>
          <w:color w:val="000000"/>
          <w:spacing w:val="-2"/>
          <w:sz w:val="28"/>
          <w:szCs w:val="28"/>
        </w:rPr>
        <w:t xml:space="preserve">- універсалізація </w:t>
      </w:r>
      <w:r w:rsidRPr="002F37D8">
        <w:rPr>
          <w:color w:val="000000"/>
          <w:spacing w:val="-2"/>
          <w:sz w:val="28"/>
          <w:szCs w:val="28"/>
        </w:rPr>
        <w:t xml:space="preserve">— узагальнення проблем, потреб, почуттів, мотивів. Люди починають розуміти, що інші відчувають подібне і мають такі самі </w:t>
      </w:r>
      <w:r w:rsidRPr="002F37D8">
        <w:rPr>
          <w:color w:val="000000"/>
          <w:spacing w:val="-3"/>
          <w:sz w:val="28"/>
          <w:szCs w:val="28"/>
        </w:rPr>
        <w:t>проблеми. Зникає відчуття унікальності своєї проблеми, почуття відчуже</w:t>
      </w:r>
      <w:r w:rsidRPr="002F37D8">
        <w:rPr>
          <w:color w:val="000000"/>
          <w:spacing w:val="-3"/>
          <w:sz w:val="28"/>
          <w:szCs w:val="28"/>
        </w:rPr>
        <w:softHyphen/>
      </w:r>
      <w:r w:rsidRPr="002F37D8">
        <w:rPr>
          <w:color w:val="000000"/>
          <w:spacing w:val="-2"/>
          <w:sz w:val="28"/>
          <w:szCs w:val="28"/>
        </w:rPr>
        <w:t>ності та самотності, підвищується самооцінка;</w:t>
      </w:r>
    </w:p>
    <w:p w14:paraId="78B6BFCB" w14:textId="77777777" w:rsidR="00BB7ECC" w:rsidRPr="00F0786F" w:rsidRDefault="00BB7ECC" w:rsidP="00A57EAE">
      <w:pPr>
        <w:widowControl w:val="0"/>
        <w:numPr>
          <w:ilvl w:val="0"/>
          <w:numId w:val="12"/>
        </w:numPr>
        <w:shd w:val="clear" w:color="auto" w:fill="FFFFFF"/>
        <w:tabs>
          <w:tab w:val="left" w:pos="629"/>
        </w:tabs>
        <w:autoSpaceDE w:val="0"/>
        <w:autoSpaceDN w:val="0"/>
        <w:adjustRightInd w:val="0"/>
        <w:spacing w:line="360" w:lineRule="auto"/>
        <w:ind w:left="10" w:firstLine="709"/>
        <w:jc w:val="both"/>
        <w:rPr>
          <w:color w:val="000000"/>
          <w:sz w:val="28"/>
          <w:szCs w:val="28"/>
        </w:rPr>
      </w:pPr>
      <w:r w:rsidRPr="00F0786F">
        <w:rPr>
          <w:iCs/>
          <w:color w:val="000000"/>
          <w:spacing w:val="1"/>
          <w:sz w:val="28"/>
          <w:szCs w:val="28"/>
        </w:rPr>
        <w:t xml:space="preserve">згуртування </w:t>
      </w:r>
      <w:r w:rsidRPr="00F0786F">
        <w:rPr>
          <w:color w:val="000000"/>
          <w:spacing w:val="1"/>
          <w:sz w:val="28"/>
          <w:szCs w:val="28"/>
        </w:rPr>
        <w:t>— відчуття підтримки з боку інших членів групи, ро</w:t>
      </w:r>
      <w:r w:rsidRPr="00F0786F">
        <w:rPr>
          <w:color w:val="000000"/>
          <w:spacing w:val="-4"/>
          <w:sz w:val="28"/>
          <w:szCs w:val="28"/>
        </w:rPr>
        <w:t>зуміння того, що вас сприймають як особистість;</w:t>
      </w:r>
    </w:p>
    <w:p w14:paraId="15E8D911" w14:textId="77777777" w:rsidR="00BB7ECC" w:rsidRPr="00F0786F" w:rsidRDefault="00BB7ECC" w:rsidP="00A57EAE">
      <w:pPr>
        <w:widowControl w:val="0"/>
        <w:numPr>
          <w:ilvl w:val="0"/>
          <w:numId w:val="12"/>
        </w:numPr>
        <w:shd w:val="clear" w:color="auto" w:fill="FFFFFF"/>
        <w:tabs>
          <w:tab w:val="left" w:pos="629"/>
        </w:tabs>
        <w:autoSpaceDE w:val="0"/>
        <w:autoSpaceDN w:val="0"/>
        <w:adjustRightInd w:val="0"/>
        <w:spacing w:line="360" w:lineRule="auto"/>
        <w:ind w:left="10" w:firstLine="709"/>
        <w:jc w:val="both"/>
        <w:rPr>
          <w:color w:val="000000"/>
          <w:sz w:val="28"/>
          <w:szCs w:val="28"/>
        </w:rPr>
      </w:pPr>
      <w:r w:rsidRPr="00F0786F">
        <w:rPr>
          <w:iCs/>
          <w:color w:val="000000"/>
          <w:spacing w:val="-7"/>
          <w:sz w:val="28"/>
          <w:szCs w:val="28"/>
        </w:rPr>
        <w:t xml:space="preserve">зворотний зв'язок </w:t>
      </w:r>
      <w:r w:rsidRPr="00F0786F">
        <w:rPr>
          <w:color w:val="000000"/>
          <w:spacing w:val="-7"/>
          <w:sz w:val="28"/>
          <w:szCs w:val="28"/>
        </w:rPr>
        <w:t>— отримання щирої та правдивої інформації про се</w:t>
      </w:r>
      <w:r w:rsidRPr="00F0786F">
        <w:rPr>
          <w:color w:val="000000"/>
          <w:spacing w:val="-7"/>
          <w:sz w:val="28"/>
          <w:szCs w:val="28"/>
        </w:rPr>
        <w:softHyphen/>
      </w:r>
      <w:r w:rsidRPr="00F0786F">
        <w:rPr>
          <w:color w:val="000000"/>
          <w:spacing w:val="-2"/>
          <w:sz w:val="28"/>
          <w:szCs w:val="28"/>
        </w:rPr>
        <w:t xml:space="preserve">бе, свою проблему та шляхи її розв'язання з боку інших людей. При цьому </w:t>
      </w:r>
      <w:r w:rsidRPr="00F0786F">
        <w:rPr>
          <w:color w:val="000000"/>
          <w:spacing w:val="-6"/>
          <w:sz w:val="28"/>
          <w:szCs w:val="28"/>
        </w:rPr>
        <w:t>різні думки дають простір для вибору, а однозначні думки мають надзвичай</w:t>
      </w:r>
      <w:r w:rsidRPr="00F0786F">
        <w:rPr>
          <w:color w:val="000000"/>
          <w:spacing w:val="-6"/>
          <w:sz w:val="28"/>
          <w:szCs w:val="28"/>
        </w:rPr>
        <w:softHyphen/>
      </w:r>
      <w:r w:rsidRPr="00F0786F">
        <w:rPr>
          <w:color w:val="000000"/>
          <w:spacing w:val="-5"/>
          <w:sz w:val="28"/>
          <w:szCs w:val="28"/>
        </w:rPr>
        <w:t>ну силу переконання.</w:t>
      </w:r>
    </w:p>
    <w:p w14:paraId="20DC20A4" w14:textId="77777777" w:rsidR="00BB7ECC" w:rsidRPr="00F0786F" w:rsidRDefault="00BB7ECC" w:rsidP="00A57EAE">
      <w:pPr>
        <w:shd w:val="clear" w:color="auto" w:fill="FFFFFF"/>
        <w:spacing w:before="5" w:line="360" w:lineRule="auto"/>
        <w:ind w:left="19" w:right="34" w:firstLine="709"/>
        <w:jc w:val="both"/>
        <w:rPr>
          <w:sz w:val="28"/>
          <w:szCs w:val="28"/>
        </w:rPr>
      </w:pPr>
      <w:r w:rsidRPr="00F0786F">
        <w:rPr>
          <w:color w:val="000000"/>
          <w:spacing w:val="-5"/>
          <w:sz w:val="28"/>
          <w:szCs w:val="28"/>
        </w:rPr>
        <w:t xml:space="preserve">Групові норми (правила) регулюють функціонування групи і стосунки її </w:t>
      </w:r>
      <w:r w:rsidRPr="00F0786F">
        <w:rPr>
          <w:color w:val="000000"/>
          <w:spacing w:val="-3"/>
          <w:sz w:val="28"/>
          <w:szCs w:val="28"/>
        </w:rPr>
        <w:t>членів. Ці правила приймають за згодою членів групи, і вони можуть бути різноспрямовані. Разом з тим, є деякі правила, прийняття яких є обов'язко</w:t>
      </w:r>
      <w:r w:rsidRPr="00F0786F">
        <w:rPr>
          <w:color w:val="000000"/>
          <w:spacing w:val="-3"/>
          <w:sz w:val="28"/>
          <w:szCs w:val="28"/>
        </w:rPr>
        <w:softHyphen/>
      </w:r>
      <w:r w:rsidRPr="00F0786F">
        <w:rPr>
          <w:color w:val="000000"/>
          <w:spacing w:val="-5"/>
          <w:sz w:val="28"/>
          <w:szCs w:val="28"/>
        </w:rPr>
        <w:t>вим або дуже бажаним для кожної групи: конфіденційність; розв'язання кон</w:t>
      </w:r>
      <w:r w:rsidRPr="00F0786F">
        <w:rPr>
          <w:color w:val="000000"/>
          <w:spacing w:val="-5"/>
          <w:sz w:val="28"/>
          <w:szCs w:val="28"/>
        </w:rPr>
        <w:softHyphen/>
      </w:r>
      <w:r w:rsidRPr="00F0786F">
        <w:rPr>
          <w:color w:val="000000"/>
          <w:spacing w:val="-3"/>
          <w:sz w:val="28"/>
          <w:szCs w:val="28"/>
        </w:rPr>
        <w:t>кретних проблем; необхідність говорити від власного імені ("Я хочу..., мо</w:t>
      </w:r>
      <w:r w:rsidRPr="00F0786F">
        <w:rPr>
          <w:color w:val="000000"/>
          <w:spacing w:val="-3"/>
          <w:sz w:val="28"/>
          <w:szCs w:val="28"/>
        </w:rPr>
        <w:softHyphen/>
        <w:t xml:space="preserve">жу..., думаю..."); звертання до інших членів групи на "ти", вживання імені; активність членів групи при розв'язанні проблем; принцип "тут і тепер" — </w:t>
      </w:r>
      <w:r w:rsidRPr="00F0786F">
        <w:rPr>
          <w:color w:val="000000"/>
          <w:spacing w:val="-2"/>
          <w:sz w:val="28"/>
          <w:szCs w:val="28"/>
        </w:rPr>
        <w:t xml:space="preserve">перевагу надають розгляду актуальних проблем, аналізу думок і почуттів, </w:t>
      </w:r>
      <w:r w:rsidRPr="00F0786F">
        <w:rPr>
          <w:color w:val="000000"/>
          <w:spacing w:val="-5"/>
          <w:sz w:val="28"/>
          <w:szCs w:val="28"/>
        </w:rPr>
        <w:t>які виникають у ситуаціях роботи групи, навіть якщо ці думки і почуття сто</w:t>
      </w:r>
      <w:r w:rsidRPr="00F0786F">
        <w:rPr>
          <w:color w:val="000000"/>
          <w:spacing w:val="-5"/>
          <w:sz w:val="28"/>
          <w:szCs w:val="28"/>
        </w:rPr>
        <w:softHyphen/>
        <w:t>суються минулих подій</w:t>
      </w:r>
      <w:r w:rsidR="00C100F1" w:rsidRPr="00C100F1">
        <w:rPr>
          <w:color w:val="000000"/>
          <w:spacing w:val="-5"/>
          <w:sz w:val="28"/>
          <w:szCs w:val="28"/>
        </w:rPr>
        <w:t xml:space="preserve"> [7</w:t>
      </w:r>
      <w:r w:rsidR="0081024A">
        <w:rPr>
          <w:color w:val="000000"/>
          <w:spacing w:val="-5"/>
          <w:sz w:val="28"/>
          <w:szCs w:val="28"/>
          <w:lang w:val="uk-UA"/>
        </w:rPr>
        <w:t>1</w:t>
      </w:r>
      <w:r w:rsidR="00C100F1" w:rsidRPr="00C100F1">
        <w:rPr>
          <w:color w:val="000000"/>
          <w:spacing w:val="-5"/>
          <w:sz w:val="28"/>
          <w:szCs w:val="28"/>
        </w:rPr>
        <w:t>]</w:t>
      </w:r>
      <w:r w:rsidRPr="00F0786F">
        <w:rPr>
          <w:color w:val="000000"/>
          <w:spacing w:val="-5"/>
          <w:sz w:val="28"/>
          <w:szCs w:val="28"/>
        </w:rPr>
        <w:t>.</w:t>
      </w:r>
    </w:p>
    <w:p w14:paraId="37DD07A6" w14:textId="77777777" w:rsidR="00BB7ECC" w:rsidRPr="00F0786F" w:rsidRDefault="00BB7ECC" w:rsidP="00A57EAE">
      <w:pPr>
        <w:spacing w:line="360" w:lineRule="auto"/>
        <w:ind w:firstLine="709"/>
        <w:jc w:val="both"/>
        <w:rPr>
          <w:bCs/>
          <w:sz w:val="28"/>
          <w:szCs w:val="28"/>
        </w:rPr>
      </w:pPr>
      <w:r w:rsidRPr="00F0786F">
        <w:rPr>
          <w:bCs/>
          <w:sz w:val="28"/>
          <w:szCs w:val="28"/>
        </w:rPr>
        <w:t xml:space="preserve">Групова робота в Центрі проводиться протягом всього </w:t>
      </w:r>
      <w:r w:rsidR="00445AEC">
        <w:rPr>
          <w:bCs/>
          <w:sz w:val="28"/>
          <w:szCs w:val="28"/>
          <w:lang w:val="uk-UA"/>
        </w:rPr>
        <w:t>курсу комплексної реабілітації</w:t>
      </w:r>
      <w:r w:rsidRPr="00F0786F">
        <w:rPr>
          <w:bCs/>
          <w:sz w:val="28"/>
          <w:szCs w:val="28"/>
        </w:rPr>
        <w:t xml:space="preserve"> та з проблемними групами. Метою такої роботи є:</w:t>
      </w:r>
    </w:p>
    <w:p w14:paraId="357B3D81" w14:textId="77777777" w:rsidR="00BB7ECC" w:rsidRPr="005E3A77" w:rsidRDefault="00BB7ECC" w:rsidP="00A57EAE">
      <w:pPr>
        <w:numPr>
          <w:ilvl w:val="0"/>
          <w:numId w:val="9"/>
        </w:numPr>
        <w:tabs>
          <w:tab w:val="clear" w:pos="1260"/>
          <w:tab w:val="num" w:pos="900"/>
        </w:tabs>
        <w:spacing w:line="360" w:lineRule="auto"/>
        <w:ind w:left="0" w:firstLine="709"/>
        <w:jc w:val="both"/>
        <w:rPr>
          <w:bCs/>
          <w:sz w:val="28"/>
          <w:szCs w:val="28"/>
        </w:rPr>
      </w:pPr>
      <w:r w:rsidRPr="005E3A77">
        <w:rPr>
          <w:bCs/>
          <w:sz w:val="28"/>
          <w:szCs w:val="28"/>
        </w:rPr>
        <w:t>покращення адаптації</w:t>
      </w:r>
      <w:r w:rsidR="00CF358F" w:rsidRPr="0042674B">
        <w:rPr>
          <w:sz w:val="28"/>
          <w:szCs w:val="28"/>
          <w:lang w:val="uk-UA"/>
        </w:rPr>
        <w:t xml:space="preserve"> </w:t>
      </w:r>
      <w:r w:rsidR="00CF358F">
        <w:rPr>
          <w:sz w:val="28"/>
          <w:szCs w:val="28"/>
          <w:lang w:val="uk-UA"/>
        </w:rPr>
        <w:t>отримува</w:t>
      </w:r>
      <w:r w:rsidR="00CF358F" w:rsidRPr="0042674B">
        <w:rPr>
          <w:sz w:val="28"/>
          <w:szCs w:val="28"/>
          <w:lang w:val="uk-UA"/>
        </w:rPr>
        <w:t>ч</w:t>
      </w:r>
      <w:r w:rsidR="00CF358F">
        <w:rPr>
          <w:sz w:val="28"/>
          <w:szCs w:val="28"/>
          <w:lang w:val="uk-UA"/>
        </w:rPr>
        <w:t>ів реабілітаційних послуг</w:t>
      </w:r>
      <w:r w:rsidRPr="005E3A77">
        <w:rPr>
          <w:bCs/>
          <w:sz w:val="28"/>
          <w:szCs w:val="28"/>
        </w:rPr>
        <w:t xml:space="preserve"> до нових умов життя, до </w:t>
      </w:r>
      <w:r w:rsidR="00CF358F">
        <w:rPr>
          <w:bCs/>
          <w:sz w:val="28"/>
          <w:szCs w:val="28"/>
          <w:lang w:val="uk-UA"/>
        </w:rPr>
        <w:t>реабілітацій</w:t>
      </w:r>
      <w:r w:rsidRPr="005E3A77">
        <w:rPr>
          <w:bCs/>
          <w:sz w:val="28"/>
          <w:szCs w:val="28"/>
        </w:rPr>
        <w:t>ного процесу;</w:t>
      </w:r>
    </w:p>
    <w:p w14:paraId="53F33B4E" w14:textId="77777777" w:rsidR="00BB7ECC" w:rsidRPr="005E3A77" w:rsidRDefault="00BB7ECC" w:rsidP="00A57EAE">
      <w:pPr>
        <w:numPr>
          <w:ilvl w:val="0"/>
          <w:numId w:val="9"/>
        </w:numPr>
        <w:tabs>
          <w:tab w:val="num" w:pos="900"/>
        </w:tabs>
        <w:spacing w:line="360" w:lineRule="auto"/>
        <w:ind w:left="0" w:firstLine="709"/>
        <w:jc w:val="both"/>
        <w:rPr>
          <w:bCs/>
          <w:sz w:val="28"/>
          <w:szCs w:val="28"/>
        </w:rPr>
      </w:pPr>
      <w:r w:rsidRPr="005E3A77">
        <w:rPr>
          <w:bCs/>
          <w:sz w:val="28"/>
          <w:szCs w:val="28"/>
        </w:rPr>
        <w:lastRenderedPageBreak/>
        <w:t xml:space="preserve">налагодження позитивної взаємодії між членами групи, орієнтація на взаємодопомогу; </w:t>
      </w:r>
    </w:p>
    <w:p w14:paraId="3536F714" w14:textId="77777777" w:rsidR="00BB7ECC" w:rsidRPr="005E3A77" w:rsidRDefault="00BB7ECC" w:rsidP="00A57EAE">
      <w:pPr>
        <w:numPr>
          <w:ilvl w:val="0"/>
          <w:numId w:val="9"/>
        </w:numPr>
        <w:tabs>
          <w:tab w:val="num" w:pos="900"/>
        </w:tabs>
        <w:spacing w:line="360" w:lineRule="auto"/>
        <w:ind w:left="0" w:firstLine="709"/>
        <w:jc w:val="both"/>
        <w:rPr>
          <w:bCs/>
          <w:sz w:val="28"/>
          <w:szCs w:val="28"/>
        </w:rPr>
      </w:pPr>
      <w:r w:rsidRPr="005E3A77">
        <w:rPr>
          <w:bCs/>
          <w:sz w:val="28"/>
          <w:szCs w:val="28"/>
        </w:rPr>
        <w:t xml:space="preserve">підвищення комунікативної компетентності; </w:t>
      </w:r>
    </w:p>
    <w:p w14:paraId="18B188A5" w14:textId="77777777" w:rsidR="00BB7ECC" w:rsidRPr="005E3A77" w:rsidRDefault="00BB7ECC" w:rsidP="00A57EAE">
      <w:pPr>
        <w:numPr>
          <w:ilvl w:val="0"/>
          <w:numId w:val="9"/>
        </w:numPr>
        <w:tabs>
          <w:tab w:val="num" w:pos="900"/>
        </w:tabs>
        <w:spacing w:line="360" w:lineRule="auto"/>
        <w:ind w:left="0" w:firstLine="709"/>
        <w:jc w:val="both"/>
        <w:rPr>
          <w:bCs/>
          <w:sz w:val="28"/>
          <w:szCs w:val="28"/>
        </w:rPr>
      </w:pPr>
      <w:r w:rsidRPr="005E3A77">
        <w:rPr>
          <w:bCs/>
          <w:sz w:val="28"/>
          <w:szCs w:val="28"/>
        </w:rPr>
        <w:t xml:space="preserve">усвідомлення та розширення репертуару соціальних ролей; </w:t>
      </w:r>
    </w:p>
    <w:p w14:paraId="6DD3D544" w14:textId="77777777" w:rsidR="00BB7ECC" w:rsidRPr="005E3A77" w:rsidRDefault="00BB7ECC" w:rsidP="00A57EAE">
      <w:pPr>
        <w:numPr>
          <w:ilvl w:val="0"/>
          <w:numId w:val="9"/>
        </w:numPr>
        <w:tabs>
          <w:tab w:val="num" w:pos="900"/>
        </w:tabs>
        <w:spacing w:line="360" w:lineRule="auto"/>
        <w:ind w:left="0" w:firstLine="709"/>
        <w:jc w:val="both"/>
        <w:rPr>
          <w:bCs/>
          <w:sz w:val="28"/>
          <w:szCs w:val="28"/>
        </w:rPr>
      </w:pPr>
      <w:r w:rsidRPr="005E3A77">
        <w:rPr>
          <w:bCs/>
          <w:sz w:val="28"/>
          <w:szCs w:val="28"/>
        </w:rPr>
        <w:t>підвищення мотивації на співпрацю в реабілітаційному процесі та мотивації на трудову</w:t>
      </w:r>
      <w:r w:rsidR="00CF358F">
        <w:rPr>
          <w:bCs/>
          <w:sz w:val="28"/>
          <w:szCs w:val="28"/>
          <w:lang w:val="uk-UA"/>
        </w:rPr>
        <w:t xml:space="preserve"> та </w:t>
      </w:r>
      <w:r w:rsidRPr="005E3A77">
        <w:rPr>
          <w:bCs/>
          <w:sz w:val="28"/>
          <w:szCs w:val="28"/>
        </w:rPr>
        <w:t xml:space="preserve">навчальну діяльність; </w:t>
      </w:r>
    </w:p>
    <w:p w14:paraId="72A97BCC" w14:textId="77777777" w:rsidR="00BB7ECC" w:rsidRPr="005E3A77" w:rsidRDefault="00BB7ECC" w:rsidP="00A57EAE">
      <w:pPr>
        <w:numPr>
          <w:ilvl w:val="0"/>
          <w:numId w:val="9"/>
        </w:numPr>
        <w:tabs>
          <w:tab w:val="num" w:pos="900"/>
        </w:tabs>
        <w:spacing w:line="360" w:lineRule="auto"/>
        <w:ind w:left="0" w:firstLine="709"/>
        <w:jc w:val="both"/>
        <w:rPr>
          <w:bCs/>
          <w:sz w:val="28"/>
          <w:szCs w:val="28"/>
        </w:rPr>
      </w:pPr>
      <w:r w:rsidRPr="005E3A77">
        <w:rPr>
          <w:bCs/>
          <w:sz w:val="28"/>
          <w:szCs w:val="28"/>
        </w:rPr>
        <w:t xml:space="preserve">підвищення мотивації на оздоровлення та роботу над собою, оволодіння навичками саморегуляції та релаксації. </w:t>
      </w:r>
    </w:p>
    <w:p w14:paraId="6AFF491A" w14:textId="77777777" w:rsidR="00BB7ECC" w:rsidRPr="005E3A77" w:rsidRDefault="00BB7ECC" w:rsidP="00A57EAE">
      <w:pPr>
        <w:pStyle w:val="12"/>
        <w:spacing w:before="0" w:beforeAutospacing="0" w:after="0" w:afterAutospacing="0" w:line="360" w:lineRule="auto"/>
        <w:ind w:firstLine="709"/>
        <w:jc w:val="both"/>
        <w:rPr>
          <w:color w:val="auto"/>
          <w:sz w:val="28"/>
          <w:szCs w:val="28"/>
          <w:lang w:val="uk-UA"/>
        </w:rPr>
      </w:pPr>
      <w:r w:rsidRPr="005E3A77">
        <w:rPr>
          <w:color w:val="auto"/>
          <w:sz w:val="28"/>
          <w:szCs w:val="28"/>
          <w:lang w:val="uk-UA"/>
        </w:rPr>
        <w:t>Серед групових форм роботи, які використовують в Центрі  фахівці з соціальної роботи, найбільш популярні – соціально-психологічний тренінг, групова бесіда, дискусія</w:t>
      </w:r>
      <w:r w:rsidR="007B27C0" w:rsidRPr="007B27C0">
        <w:rPr>
          <w:color w:val="auto"/>
          <w:sz w:val="28"/>
          <w:szCs w:val="28"/>
        </w:rPr>
        <w:t xml:space="preserve"> [41]</w:t>
      </w:r>
      <w:r w:rsidRPr="005E3A77">
        <w:rPr>
          <w:color w:val="auto"/>
          <w:sz w:val="28"/>
          <w:szCs w:val="28"/>
          <w:lang w:val="uk-UA"/>
        </w:rPr>
        <w:t>.</w:t>
      </w:r>
    </w:p>
    <w:p w14:paraId="5EA45E5C"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Групова бесіда – обговорення з групою певної проблеми з метою виявлення, формування або корекції позиції членів групи щодо неї. Ефективна при роботі з групами, в яких є різні точки зору щодо проблеми. Бесіда дає можливість активізувати аудиторію, підвищити її зацікавленість у ін</w:t>
      </w:r>
      <w:r w:rsidRPr="006562B4">
        <w:rPr>
          <w:color w:val="auto"/>
          <w:sz w:val="28"/>
          <w:szCs w:val="28"/>
          <w:lang w:val="uk-UA"/>
        </w:rPr>
        <w:softHyphen/>
        <w:t>формації щодо проблеми; дозволяє обговорити власний досвід, сформувати переконання. В Центрі доцільно проводити бесіди на морально-етичні теми, санітарно-просвітницького змісту тощо</w:t>
      </w:r>
      <w:r w:rsidR="007B27C0" w:rsidRPr="007B27C0">
        <w:rPr>
          <w:color w:val="auto"/>
          <w:sz w:val="28"/>
          <w:szCs w:val="28"/>
        </w:rPr>
        <w:t xml:space="preserve"> [6</w:t>
      </w:r>
      <w:r w:rsidR="0081024A">
        <w:rPr>
          <w:color w:val="auto"/>
          <w:sz w:val="28"/>
          <w:szCs w:val="28"/>
          <w:lang w:val="uk-UA"/>
        </w:rPr>
        <w:t>1</w:t>
      </w:r>
      <w:r w:rsidR="007B27C0" w:rsidRPr="007B27C0">
        <w:rPr>
          <w:color w:val="auto"/>
          <w:sz w:val="28"/>
          <w:szCs w:val="28"/>
        </w:rPr>
        <w:t>]</w:t>
      </w:r>
      <w:r w:rsidRPr="006562B4">
        <w:rPr>
          <w:color w:val="auto"/>
          <w:sz w:val="28"/>
          <w:szCs w:val="28"/>
          <w:lang w:val="uk-UA"/>
        </w:rPr>
        <w:t>.</w:t>
      </w:r>
    </w:p>
    <w:p w14:paraId="62C4C942"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Групова дискусія – спеціально організоване обговорення проблеми, що передбачає наявність (зіткнення) різних точок зору, що дозволяє прояснити (можливо, змінити) думки, позиції, установки учасників групи в процесі безпосереднього спілкування. Використовується з метою підвищення активності і формування переконань після проведення інфор</w:t>
      </w:r>
      <w:r w:rsidRPr="006562B4">
        <w:rPr>
          <w:color w:val="auto"/>
          <w:sz w:val="28"/>
          <w:szCs w:val="28"/>
          <w:lang w:val="uk-UA"/>
        </w:rPr>
        <w:softHyphen/>
        <w:t>маційних методів; ефективна при ґрунтовній підготовці.  Дискусія  викликає жваві емоції, інтерес, стимулює активний пошук інформації щодо проблеми; сприяє глибокому засвоєнню інформації; формує переконання</w:t>
      </w:r>
      <w:r w:rsidR="007B27C0" w:rsidRPr="007B27C0">
        <w:rPr>
          <w:color w:val="auto"/>
          <w:sz w:val="28"/>
          <w:szCs w:val="28"/>
          <w:lang w:val="uk-UA"/>
        </w:rPr>
        <w:t xml:space="preserve"> [17]</w:t>
      </w:r>
      <w:r w:rsidRPr="006562B4">
        <w:rPr>
          <w:color w:val="auto"/>
          <w:sz w:val="28"/>
          <w:szCs w:val="28"/>
          <w:lang w:val="uk-UA"/>
        </w:rPr>
        <w:t xml:space="preserve">. </w:t>
      </w:r>
    </w:p>
    <w:p w14:paraId="3269E103"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 xml:space="preserve">Музична терапія – метод підвищення соціальної активності, корекції функціональних, рухових, психогенних чи соціальних відхилень, джерело творчості, який активізує, впливає на емоційну та вольову сфери людини. Основна мета застосування музичної терапії – це зняття внутрішнього </w:t>
      </w:r>
      <w:r w:rsidRPr="006562B4">
        <w:rPr>
          <w:color w:val="auto"/>
          <w:sz w:val="28"/>
          <w:szCs w:val="28"/>
          <w:lang w:val="uk-UA"/>
        </w:rPr>
        <w:lastRenderedPageBreak/>
        <w:t>конфлікту, проблеми і сприяння стабілізації і активізації особистості. Форми роботи, які можуть застосовуватися в музичній терапії: розслаблення і злиття з ритмом музики; музично-рухові ігри і вправи; психічна релаксація з допомогою музики; вокальні вправи – спів; гра на музичних інструментах; рецептивне сприйняття музики; музичне малювання; пантоміма; музична драматургія; музична розповідь як фантазія тощо</w:t>
      </w:r>
      <w:r w:rsidR="007B27C0" w:rsidRPr="007B27C0">
        <w:rPr>
          <w:color w:val="auto"/>
          <w:sz w:val="28"/>
          <w:szCs w:val="28"/>
          <w:lang w:val="uk-UA"/>
        </w:rPr>
        <w:t xml:space="preserve"> [20]</w:t>
      </w:r>
      <w:r w:rsidRPr="006562B4">
        <w:rPr>
          <w:color w:val="auto"/>
          <w:sz w:val="28"/>
          <w:szCs w:val="28"/>
          <w:lang w:val="uk-UA"/>
        </w:rPr>
        <w:t>.</w:t>
      </w:r>
    </w:p>
    <w:p w14:paraId="22EA097B"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Танцювальна терапія – метод, що використовує рух як основний вплив на особу для досягнення терапевтичних цілей: засвоєння різноманітних способів розслаблення; розвиток артистичної, емоційної і рухової поведінки; зняття стресу, вихід заблокованої агресії; вивільнення емоцій, що подавляються; позбавлення від страху; розвиток сексуальності; підвищення рівня самооцінки та впевненості в собі; позитивне сприйняття себе і відчуття особистісної свободи; розуміння і прийняття свого тіла. Танцювальна терапія дозволяє учаснику знайти способи самовираження, розширити діапазон реакцій і форм взаємодії. Крім того, сам по собі рух, до того ж наповнений особистісним змістом, справляє позитивну психофізіологічну дію</w:t>
      </w:r>
      <w:r w:rsidR="007B27C0" w:rsidRPr="007B27C0">
        <w:rPr>
          <w:color w:val="auto"/>
          <w:sz w:val="28"/>
          <w:szCs w:val="28"/>
        </w:rPr>
        <w:t xml:space="preserve"> </w:t>
      </w:r>
      <w:r w:rsidR="007B27C0">
        <w:rPr>
          <w:color w:val="auto"/>
          <w:sz w:val="28"/>
          <w:szCs w:val="28"/>
          <w:lang w:val="en-US"/>
        </w:rPr>
        <w:t>[</w:t>
      </w:r>
      <w:r w:rsidR="008C38F8">
        <w:rPr>
          <w:color w:val="auto"/>
          <w:sz w:val="28"/>
          <w:szCs w:val="28"/>
          <w:lang w:val="uk-UA"/>
        </w:rPr>
        <w:t>72</w:t>
      </w:r>
      <w:r w:rsidR="007B27C0">
        <w:rPr>
          <w:color w:val="auto"/>
          <w:sz w:val="28"/>
          <w:szCs w:val="28"/>
          <w:lang w:val="en-US"/>
        </w:rPr>
        <w:t>]</w:t>
      </w:r>
      <w:r w:rsidRPr="006562B4">
        <w:rPr>
          <w:color w:val="auto"/>
          <w:sz w:val="28"/>
          <w:szCs w:val="28"/>
          <w:lang w:val="uk-UA"/>
        </w:rPr>
        <w:t>.</w:t>
      </w:r>
    </w:p>
    <w:p w14:paraId="077A81EA"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Ігрова терапія – засіб розвитку неігрових здібностей – виховання, розвитку мислення, розвитку пам</w:t>
      </w:r>
      <w:r w:rsidRPr="006562B4">
        <w:rPr>
          <w:color w:val="auto"/>
          <w:sz w:val="28"/>
          <w:szCs w:val="28"/>
        </w:rPr>
        <w:t>'</w:t>
      </w:r>
      <w:r w:rsidRPr="006562B4">
        <w:rPr>
          <w:color w:val="auto"/>
          <w:sz w:val="28"/>
          <w:szCs w:val="28"/>
          <w:lang w:val="uk-UA"/>
        </w:rPr>
        <w:t>яті і т.п.  Виділяють ігри: на спостережливість; на концентрацію уваги; на мислення; настільні ігри; фігурні ігри (театр тіней, театр маріонеток); театр тощо. Гра формулює у людини творче мислення і сприяє навчанню способів вирішення завдань, виробленню групових методів мислення. Ігрові методи включають ситуаційно-рольові, дидактичні, творчі, організаційно-діяльнісні, імітаційні, ділові ігри. Надзвичайно продуктивне їх використання в тренінгах</w:t>
      </w:r>
      <w:r w:rsidR="008D773E">
        <w:rPr>
          <w:color w:val="auto"/>
          <w:sz w:val="28"/>
          <w:szCs w:val="28"/>
          <w:lang w:val="en-US"/>
        </w:rPr>
        <w:t xml:space="preserve"> [</w:t>
      </w:r>
      <w:r w:rsidR="00F07211">
        <w:rPr>
          <w:color w:val="auto"/>
          <w:sz w:val="28"/>
          <w:szCs w:val="28"/>
          <w:lang w:val="en-US"/>
        </w:rPr>
        <w:t>37</w:t>
      </w:r>
      <w:r w:rsidR="008D773E">
        <w:rPr>
          <w:color w:val="auto"/>
          <w:sz w:val="28"/>
          <w:szCs w:val="28"/>
          <w:lang w:val="en-US"/>
        </w:rPr>
        <w:t>]</w:t>
      </w:r>
      <w:r w:rsidRPr="006562B4">
        <w:rPr>
          <w:color w:val="auto"/>
          <w:sz w:val="28"/>
          <w:szCs w:val="28"/>
          <w:lang w:val="uk-UA"/>
        </w:rPr>
        <w:t>.</w:t>
      </w:r>
    </w:p>
    <w:p w14:paraId="01D69367" w14:textId="77777777" w:rsidR="00BB7ECC" w:rsidRPr="006562B4" w:rsidRDefault="00BB7ECC" w:rsidP="00A57EAE">
      <w:pPr>
        <w:spacing w:line="360" w:lineRule="auto"/>
        <w:ind w:firstLine="709"/>
        <w:jc w:val="both"/>
        <w:rPr>
          <w:color w:val="000000"/>
          <w:sz w:val="28"/>
          <w:szCs w:val="28"/>
          <w:lang w:val="uk-UA"/>
        </w:rPr>
      </w:pPr>
      <w:r w:rsidRPr="006562B4">
        <w:rPr>
          <w:color w:val="000000"/>
          <w:sz w:val="28"/>
          <w:szCs w:val="28"/>
          <w:lang w:val="uk-UA"/>
        </w:rPr>
        <w:t xml:space="preserve"> Працетерапія  –   система   процесів   від    найпростіших,    що   відволікають    від хворобливих   переживань, дозволяють  зайняти час (терапія зайнятістю), до набуття нової професії,   якщо   цього    вимагає    хвороба.   </w:t>
      </w:r>
    </w:p>
    <w:p w14:paraId="1FE17C09"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 xml:space="preserve">Рольова гра (як метод соціальної роботи) – відтворення в умовних обставинах проблемних ситуацій. В профілактичній роботі може бути </w:t>
      </w:r>
      <w:r w:rsidRPr="006562B4">
        <w:rPr>
          <w:color w:val="auto"/>
          <w:sz w:val="28"/>
          <w:szCs w:val="28"/>
          <w:lang w:val="uk-UA"/>
        </w:rPr>
        <w:lastRenderedPageBreak/>
        <w:t xml:space="preserve">складовим елементом тренінгів, театралізованих дискусій, свят, масових акцій, проводитись у формі вистав, змагань, концертів. Рольова гра викликає жваві емоції, інтерес, підвищує активність;  дає можливість в безпечних умовах відчути на собі проблему та шукати шляхи її вирішення; надає досвід поведінки. </w:t>
      </w:r>
    </w:p>
    <w:p w14:paraId="28601FCB" w14:textId="77777777" w:rsidR="00BB7ECC" w:rsidRPr="006562B4" w:rsidRDefault="00BB7ECC" w:rsidP="00A57EAE">
      <w:pPr>
        <w:pStyle w:val="12"/>
        <w:spacing w:before="0" w:beforeAutospacing="0" w:after="0" w:afterAutospacing="0" w:line="360" w:lineRule="auto"/>
        <w:ind w:firstLine="709"/>
        <w:jc w:val="both"/>
        <w:rPr>
          <w:color w:val="auto"/>
          <w:sz w:val="28"/>
          <w:szCs w:val="28"/>
          <w:lang w:val="uk-UA"/>
        </w:rPr>
      </w:pPr>
      <w:r w:rsidRPr="006562B4">
        <w:rPr>
          <w:color w:val="auto"/>
          <w:sz w:val="28"/>
          <w:szCs w:val="28"/>
          <w:lang w:val="uk-UA"/>
        </w:rPr>
        <w:t>Тренінг (соціально-психологічний, груповий) – групова робота, спрямована на розвиток вмінь і формування навичок соціальної поведінки. Як правило, включає психогімнастичні вправи, психо</w:t>
      </w:r>
      <w:r w:rsidR="0099753E">
        <w:rPr>
          <w:color w:val="auto"/>
          <w:sz w:val="28"/>
          <w:szCs w:val="28"/>
          <w:lang w:val="uk-UA"/>
        </w:rPr>
        <w:t xml:space="preserve"> </w:t>
      </w:r>
      <w:r w:rsidRPr="006562B4">
        <w:rPr>
          <w:color w:val="auto"/>
          <w:sz w:val="28"/>
          <w:szCs w:val="28"/>
          <w:lang w:val="uk-UA"/>
        </w:rPr>
        <w:t xml:space="preserve">- і соціодраму (моделювання і програвання ситуацій спілкування), групові обговорення, рольові ігри. Використовується при роботі з людьми, які проявили особливий інтерес і зацікавленість, участь добровільна.  Тренінг як метод роботи сприяє формуванню поглядів, емоційного ставлення, навичок поведінки, отриманий досвід учасники можуть поширювати іншим у неформальному спілкуванні. Проведення групової тренінгової роботи в </w:t>
      </w:r>
      <w:r w:rsidR="00D445EB">
        <w:rPr>
          <w:color w:val="auto"/>
          <w:sz w:val="28"/>
          <w:szCs w:val="28"/>
          <w:lang w:val="uk-UA"/>
        </w:rPr>
        <w:t>Ц</w:t>
      </w:r>
      <w:r w:rsidRPr="006562B4">
        <w:rPr>
          <w:color w:val="auto"/>
          <w:sz w:val="28"/>
          <w:szCs w:val="28"/>
          <w:lang w:val="uk-UA"/>
        </w:rPr>
        <w:t xml:space="preserve">ентрі з навчальними групами має на меті розвинути групову взаємодію, навчити слухачів навичок ефективної комунікації, формування почуття власної гідності, підвищення мотивації до навчальної та подальшої трудової діяльності, настрій на досягнення успіху </w:t>
      </w:r>
      <w:r w:rsidR="0099753E">
        <w:rPr>
          <w:color w:val="auto"/>
          <w:sz w:val="28"/>
          <w:szCs w:val="28"/>
          <w:lang w:val="uk-UA"/>
        </w:rPr>
        <w:t>(Додаток З.2.2)</w:t>
      </w:r>
      <w:r w:rsidRPr="006562B4">
        <w:rPr>
          <w:color w:val="auto"/>
          <w:sz w:val="28"/>
          <w:szCs w:val="28"/>
          <w:lang w:val="uk-UA"/>
        </w:rPr>
        <w:t xml:space="preserve"> . Тренінгова робота зі </w:t>
      </w:r>
      <w:r w:rsidR="00F71051">
        <w:rPr>
          <w:color w:val="auto"/>
          <w:sz w:val="28"/>
          <w:szCs w:val="28"/>
          <w:lang w:val="uk-UA"/>
        </w:rPr>
        <w:t>отримува</w:t>
      </w:r>
      <w:r w:rsidR="00F71051" w:rsidRPr="0042674B">
        <w:rPr>
          <w:color w:val="auto"/>
          <w:sz w:val="28"/>
          <w:szCs w:val="28"/>
          <w:lang w:val="uk-UA"/>
        </w:rPr>
        <w:t>ч</w:t>
      </w:r>
      <w:r w:rsidR="00F71051">
        <w:rPr>
          <w:color w:val="auto"/>
          <w:sz w:val="28"/>
          <w:szCs w:val="28"/>
          <w:lang w:val="uk-UA"/>
        </w:rPr>
        <w:t>ами реабілітаційних послуг</w:t>
      </w:r>
      <w:r w:rsidRPr="006562B4">
        <w:rPr>
          <w:color w:val="auto"/>
          <w:sz w:val="28"/>
          <w:szCs w:val="28"/>
          <w:lang w:val="uk-UA"/>
        </w:rPr>
        <w:t>, які мають проблеми з несформованістю соціальних навичок передбачає навчання їх елементарним та вищим соціальним вмінням (комунікативні навички, давати раду почуттям, уникати неприємностей, реагувати на стрес, планувати та зосереджуватися на завданні, уміння створити мережу соціальної підтримки тощо)</w:t>
      </w:r>
      <w:r w:rsidR="00135430" w:rsidRPr="00135430">
        <w:rPr>
          <w:color w:val="auto"/>
          <w:sz w:val="28"/>
          <w:szCs w:val="28"/>
          <w:lang w:val="uk-UA"/>
        </w:rPr>
        <w:t xml:space="preserve"> [16]</w:t>
      </w:r>
      <w:r w:rsidRPr="006562B4">
        <w:rPr>
          <w:color w:val="auto"/>
          <w:sz w:val="28"/>
          <w:szCs w:val="28"/>
          <w:lang w:val="uk-UA"/>
        </w:rPr>
        <w:t xml:space="preserve">.  </w:t>
      </w:r>
    </w:p>
    <w:p w14:paraId="0AB073E9" w14:textId="77777777" w:rsidR="00BB7ECC" w:rsidRPr="006562B4" w:rsidRDefault="00BB7ECC" w:rsidP="00A57EAE">
      <w:pPr>
        <w:shd w:val="clear" w:color="auto" w:fill="FFFFFF"/>
        <w:spacing w:line="360" w:lineRule="auto"/>
        <w:ind w:firstLine="709"/>
        <w:jc w:val="both"/>
        <w:rPr>
          <w:color w:val="000000"/>
          <w:sz w:val="28"/>
          <w:szCs w:val="28"/>
          <w:lang w:val="uk-UA"/>
        </w:rPr>
      </w:pPr>
      <w:r w:rsidRPr="006562B4">
        <w:rPr>
          <w:color w:val="000000"/>
          <w:sz w:val="28"/>
          <w:szCs w:val="28"/>
          <w:lang w:val="uk-UA"/>
        </w:rPr>
        <w:t xml:space="preserve">Культурно-масові заходи (тематичні вечори, круглі столи, вечори запитань і відповідей, конкурси, турніри, вікторини, виставки, художня самодіяльність, перегляд та обговорення кінофільмів, спортивні змагання, екскурсії тощо) проводяться з метою організації дозвілля </w:t>
      </w:r>
      <w:r w:rsidR="00D20676">
        <w:rPr>
          <w:color w:val="000000"/>
          <w:sz w:val="28"/>
          <w:szCs w:val="28"/>
          <w:lang w:val="uk-UA"/>
        </w:rPr>
        <w:t>отримувачів реабілітаційних послуг</w:t>
      </w:r>
      <w:r w:rsidRPr="006562B4">
        <w:rPr>
          <w:color w:val="000000"/>
          <w:sz w:val="28"/>
          <w:szCs w:val="28"/>
          <w:lang w:val="uk-UA"/>
        </w:rPr>
        <w:t xml:space="preserve"> та їх соціального   включення, сприяють формуванню активної життєвої позиції.</w:t>
      </w:r>
    </w:p>
    <w:p w14:paraId="2E5B57DC" w14:textId="77777777" w:rsidR="00BB7ECC" w:rsidRDefault="00BB7ECC" w:rsidP="00A57EAE">
      <w:pPr>
        <w:spacing w:line="360" w:lineRule="auto"/>
        <w:ind w:firstLine="709"/>
        <w:jc w:val="both"/>
        <w:rPr>
          <w:bCs/>
          <w:sz w:val="28"/>
          <w:szCs w:val="28"/>
          <w:lang w:val="uk-UA"/>
        </w:rPr>
      </w:pPr>
      <w:r w:rsidRPr="006562B4">
        <w:rPr>
          <w:bCs/>
          <w:sz w:val="28"/>
          <w:szCs w:val="28"/>
          <w:lang w:val="uk-UA"/>
        </w:rPr>
        <w:lastRenderedPageBreak/>
        <w:t xml:space="preserve">Особливістю проведення культурно-масових заходів в умовах Центру є те, що всі вони повинні містити елементи соціальної реабілітації та гармонійно вписуватись в загальний процес </w:t>
      </w:r>
      <w:r w:rsidR="001614EE">
        <w:rPr>
          <w:bCs/>
          <w:sz w:val="28"/>
          <w:szCs w:val="28"/>
          <w:lang w:val="uk-UA"/>
        </w:rPr>
        <w:t xml:space="preserve">комплексної </w:t>
      </w:r>
      <w:r w:rsidRPr="006562B4">
        <w:rPr>
          <w:bCs/>
          <w:sz w:val="28"/>
          <w:szCs w:val="28"/>
          <w:lang w:val="uk-UA"/>
        </w:rPr>
        <w:t>реабілітації для підвищення її ефективності</w:t>
      </w:r>
      <w:r w:rsidR="00135430" w:rsidRPr="00135430">
        <w:rPr>
          <w:bCs/>
          <w:sz w:val="28"/>
          <w:szCs w:val="28"/>
          <w:lang w:val="uk-UA"/>
        </w:rPr>
        <w:t xml:space="preserve"> [6</w:t>
      </w:r>
      <w:r w:rsidR="0081024A">
        <w:rPr>
          <w:bCs/>
          <w:sz w:val="28"/>
          <w:szCs w:val="28"/>
          <w:lang w:val="uk-UA"/>
        </w:rPr>
        <w:t>1</w:t>
      </w:r>
      <w:r w:rsidR="00135430" w:rsidRPr="00135430">
        <w:rPr>
          <w:bCs/>
          <w:sz w:val="28"/>
          <w:szCs w:val="28"/>
          <w:lang w:val="uk-UA"/>
        </w:rPr>
        <w:t>]</w:t>
      </w:r>
      <w:r w:rsidRPr="006562B4">
        <w:rPr>
          <w:bCs/>
          <w:sz w:val="28"/>
          <w:szCs w:val="28"/>
          <w:lang w:val="uk-UA"/>
        </w:rPr>
        <w:t>.</w:t>
      </w:r>
    </w:p>
    <w:p w14:paraId="01465ED4" w14:textId="77777777" w:rsidR="00BB7ECC" w:rsidRPr="00FA5366" w:rsidRDefault="00BB7ECC" w:rsidP="00A57EAE">
      <w:pPr>
        <w:pStyle w:val="HTML"/>
        <w:spacing w:line="360" w:lineRule="auto"/>
        <w:ind w:firstLine="709"/>
        <w:jc w:val="both"/>
        <w:rPr>
          <w:rFonts w:ascii="Times New Roman" w:hAnsi="Times New Roman" w:cs="Times New Roman"/>
          <w:sz w:val="28"/>
          <w:szCs w:val="28"/>
        </w:rPr>
      </w:pPr>
      <w:r w:rsidRPr="00FA5366">
        <w:rPr>
          <w:rFonts w:ascii="Times New Roman" w:hAnsi="Times New Roman" w:cs="Times New Roman"/>
          <w:sz w:val="28"/>
          <w:szCs w:val="28"/>
        </w:rPr>
        <w:t xml:space="preserve">Психологічна підтримка   -  система  соціально- психологічних, психолого-педагогічних способів і методів допомоги особі </w:t>
      </w:r>
      <w:r w:rsidR="001614EE">
        <w:rPr>
          <w:rFonts w:ascii="Times New Roman" w:hAnsi="Times New Roman" w:cs="Times New Roman"/>
          <w:sz w:val="28"/>
          <w:szCs w:val="28"/>
        </w:rPr>
        <w:t>з інвалідністю</w:t>
      </w:r>
      <w:r w:rsidRPr="00FA5366">
        <w:rPr>
          <w:rFonts w:ascii="Times New Roman" w:hAnsi="Times New Roman" w:cs="Times New Roman"/>
          <w:sz w:val="28"/>
          <w:szCs w:val="28"/>
        </w:rPr>
        <w:t xml:space="preserve"> з  метою оптимізації   її   психоемоційного   стану  в  процесі  формування здібностей  і  самосвідомості,   сприяння   соціально-професійному самовизначенню,  підвищенню  конкурентоспроможності на ринку праці та спрямуванню зусиль  особи </w:t>
      </w:r>
      <w:r w:rsidR="001614EE">
        <w:rPr>
          <w:rFonts w:ascii="Times New Roman" w:hAnsi="Times New Roman" w:cs="Times New Roman"/>
          <w:sz w:val="28"/>
          <w:szCs w:val="28"/>
        </w:rPr>
        <w:t>з інвалідністю</w:t>
      </w:r>
      <w:r w:rsidRPr="00FA5366">
        <w:rPr>
          <w:rFonts w:ascii="Times New Roman" w:hAnsi="Times New Roman" w:cs="Times New Roman"/>
          <w:sz w:val="28"/>
          <w:szCs w:val="28"/>
        </w:rPr>
        <w:t xml:space="preserve"> на  реалізацію  власної  професійної кар'єри</w:t>
      </w:r>
      <w:r w:rsidR="00135430" w:rsidRPr="001614EE">
        <w:rPr>
          <w:rFonts w:ascii="Times New Roman" w:hAnsi="Times New Roman" w:cs="Times New Roman"/>
          <w:sz w:val="28"/>
          <w:szCs w:val="28"/>
        </w:rPr>
        <w:t xml:space="preserve"> [6</w:t>
      </w:r>
      <w:r w:rsidR="0081024A">
        <w:rPr>
          <w:rFonts w:ascii="Times New Roman" w:hAnsi="Times New Roman" w:cs="Times New Roman"/>
          <w:sz w:val="28"/>
          <w:szCs w:val="28"/>
        </w:rPr>
        <w:t>1</w:t>
      </w:r>
      <w:r w:rsidR="00135430" w:rsidRPr="001614EE">
        <w:rPr>
          <w:rFonts w:ascii="Times New Roman" w:hAnsi="Times New Roman" w:cs="Times New Roman"/>
          <w:sz w:val="28"/>
          <w:szCs w:val="28"/>
        </w:rPr>
        <w:t>]</w:t>
      </w:r>
      <w:r w:rsidRPr="00FA5366">
        <w:rPr>
          <w:rFonts w:ascii="Times New Roman" w:hAnsi="Times New Roman" w:cs="Times New Roman"/>
          <w:sz w:val="28"/>
          <w:szCs w:val="28"/>
        </w:rPr>
        <w:t>.</w:t>
      </w:r>
    </w:p>
    <w:p w14:paraId="03B09E92" w14:textId="77777777" w:rsidR="00BB7ECC" w:rsidRPr="00FA5366" w:rsidRDefault="00BB7ECC" w:rsidP="00A57EAE">
      <w:pPr>
        <w:pStyle w:val="HTML"/>
        <w:spacing w:line="360" w:lineRule="auto"/>
        <w:ind w:firstLine="709"/>
        <w:jc w:val="both"/>
        <w:rPr>
          <w:rFonts w:ascii="Times New Roman" w:hAnsi="Times New Roman" w:cs="Times New Roman"/>
          <w:sz w:val="28"/>
          <w:szCs w:val="28"/>
        </w:rPr>
      </w:pPr>
      <w:r w:rsidRPr="00FA5366">
        <w:rPr>
          <w:rFonts w:ascii="Times New Roman" w:hAnsi="Times New Roman" w:cs="Times New Roman"/>
          <w:sz w:val="28"/>
          <w:szCs w:val="28"/>
        </w:rPr>
        <w:t>Психолого - педагогічн</w:t>
      </w:r>
      <w:r w:rsidR="001614EE">
        <w:rPr>
          <w:rFonts w:ascii="Times New Roman" w:hAnsi="Times New Roman" w:cs="Times New Roman"/>
          <w:sz w:val="28"/>
          <w:szCs w:val="28"/>
        </w:rPr>
        <w:t>а</w:t>
      </w:r>
      <w:r w:rsidRPr="00FA5366">
        <w:rPr>
          <w:rFonts w:ascii="Times New Roman" w:hAnsi="Times New Roman" w:cs="Times New Roman"/>
          <w:sz w:val="28"/>
          <w:szCs w:val="28"/>
        </w:rPr>
        <w:t xml:space="preserve"> </w:t>
      </w:r>
      <w:r w:rsidR="001614EE">
        <w:rPr>
          <w:rFonts w:ascii="Times New Roman" w:hAnsi="Times New Roman" w:cs="Times New Roman"/>
          <w:sz w:val="28"/>
          <w:szCs w:val="28"/>
        </w:rPr>
        <w:t>реабілітація</w:t>
      </w:r>
      <w:r w:rsidRPr="00FA5366">
        <w:rPr>
          <w:rFonts w:ascii="Times New Roman" w:hAnsi="Times New Roman" w:cs="Times New Roman"/>
          <w:sz w:val="28"/>
          <w:szCs w:val="28"/>
        </w:rPr>
        <w:t xml:space="preserve">    -    системна   діяльність практичного психолога  та  корекційного  педагога,  спрямована  на створення      комплексної      системи     клініко-психологічних, психолого-педагогічних  і  психотерапевтичних  умов,  що  сприяють засвоєнню    знань,   умінь   і   навичок,   успішній   адаптації, реабілітації,  особистісному   становленню   особи,   нормалізації сімейних стосунків, її інтеграції в соціум.</w:t>
      </w:r>
    </w:p>
    <w:p w14:paraId="29BFF952" w14:textId="77777777" w:rsidR="00BB7ECC" w:rsidRPr="00FA5366" w:rsidRDefault="00BB7ECC" w:rsidP="00A57EAE">
      <w:pPr>
        <w:pStyle w:val="HTML"/>
        <w:spacing w:line="360" w:lineRule="auto"/>
        <w:ind w:firstLine="709"/>
        <w:jc w:val="both"/>
        <w:rPr>
          <w:rFonts w:ascii="Times New Roman" w:hAnsi="Times New Roman" w:cs="Times New Roman"/>
          <w:sz w:val="28"/>
          <w:szCs w:val="28"/>
        </w:rPr>
      </w:pPr>
      <w:r w:rsidRPr="00FA5366">
        <w:rPr>
          <w:rFonts w:ascii="Times New Roman" w:hAnsi="Times New Roman" w:cs="Times New Roman"/>
          <w:sz w:val="28"/>
          <w:szCs w:val="28"/>
        </w:rPr>
        <w:t>Психологічна адаптація  -  система  заходів,  спрямованих  на формування  в  особи  здатності  пристосовуватися  до  існуючих  у суспільстві  вимог  та  критеріїв  за рахунок присвоєння їй норм і цінностей даного суспільства</w:t>
      </w:r>
      <w:r w:rsidR="00135430" w:rsidRPr="00135430">
        <w:rPr>
          <w:rFonts w:ascii="Times New Roman" w:hAnsi="Times New Roman" w:cs="Times New Roman"/>
          <w:sz w:val="28"/>
          <w:szCs w:val="28"/>
          <w:lang w:val="ru-RU"/>
        </w:rPr>
        <w:t xml:space="preserve"> [7</w:t>
      </w:r>
      <w:r w:rsidR="008C38F8">
        <w:rPr>
          <w:rFonts w:ascii="Times New Roman" w:hAnsi="Times New Roman" w:cs="Times New Roman"/>
          <w:sz w:val="28"/>
          <w:szCs w:val="28"/>
          <w:lang w:val="ru-RU"/>
        </w:rPr>
        <w:t>5</w:t>
      </w:r>
      <w:r w:rsidR="00135430" w:rsidRPr="00135430">
        <w:rPr>
          <w:rFonts w:ascii="Times New Roman" w:hAnsi="Times New Roman" w:cs="Times New Roman"/>
          <w:sz w:val="28"/>
          <w:szCs w:val="28"/>
          <w:lang w:val="ru-RU"/>
        </w:rPr>
        <w:t>]</w:t>
      </w:r>
      <w:r w:rsidRPr="00FA5366">
        <w:rPr>
          <w:rFonts w:ascii="Times New Roman" w:hAnsi="Times New Roman" w:cs="Times New Roman"/>
          <w:sz w:val="28"/>
          <w:szCs w:val="28"/>
        </w:rPr>
        <w:t xml:space="preserve">. </w:t>
      </w:r>
    </w:p>
    <w:p w14:paraId="44CC7931" w14:textId="77777777" w:rsidR="00BB7ECC" w:rsidRPr="00FA5366" w:rsidRDefault="00BB7ECC" w:rsidP="00A57EAE">
      <w:pPr>
        <w:shd w:val="clear" w:color="auto" w:fill="FFFFFF"/>
        <w:spacing w:line="360" w:lineRule="auto"/>
        <w:ind w:firstLine="709"/>
        <w:jc w:val="both"/>
        <w:rPr>
          <w:color w:val="000000"/>
          <w:sz w:val="28"/>
          <w:szCs w:val="28"/>
          <w:lang w:val="uk-UA"/>
        </w:rPr>
      </w:pPr>
      <w:r w:rsidRPr="00FA5366">
        <w:rPr>
          <w:color w:val="000000"/>
          <w:sz w:val="28"/>
          <w:szCs w:val="28"/>
          <w:lang w:val="uk-UA"/>
        </w:rPr>
        <w:t xml:space="preserve">Психологічну діагностику </w:t>
      </w:r>
      <w:r w:rsidR="00F6328F" w:rsidRPr="00F6328F">
        <w:rPr>
          <w:color w:val="000000"/>
          <w:sz w:val="28"/>
          <w:szCs w:val="28"/>
          <w:lang w:val="uk-UA"/>
        </w:rPr>
        <w:t>(</w:t>
      </w:r>
      <w:r w:rsidR="00F6328F" w:rsidRPr="00B10A5E">
        <w:rPr>
          <w:color w:val="000000"/>
          <w:sz w:val="28"/>
          <w:szCs w:val="28"/>
          <w:lang w:val="uk-UA"/>
        </w:rPr>
        <w:t xml:space="preserve">Додаток </w:t>
      </w:r>
      <w:r w:rsidR="00C65FC7">
        <w:rPr>
          <w:color w:val="000000"/>
          <w:sz w:val="28"/>
          <w:szCs w:val="28"/>
          <w:lang w:val="uk-UA"/>
        </w:rPr>
        <w:t>Е.2.2</w:t>
      </w:r>
      <w:r w:rsidR="00F6328F" w:rsidRPr="00B10A5E">
        <w:rPr>
          <w:color w:val="000000"/>
          <w:sz w:val="28"/>
          <w:szCs w:val="28"/>
          <w:lang w:val="uk-UA"/>
        </w:rPr>
        <w:t>)</w:t>
      </w:r>
      <w:r w:rsidR="00F6328F" w:rsidRPr="00F6328F">
        <w:rPr>
          <w:color w:val="000000"/>
          <w:sz w:val="28"/>
          <w:szCs w:val="28"/>
          <w:lang w:val="uk-UA"/>
        </w:rPr>
        <w:t xml:space="preserve"> </w:t>
      </w:r>
      <w:r w:rsidRPr="00FA5366">
        <w:rPr>
          <w:color w:val="222222"/>
          <w:spacing w:val="-9"/>
          <w:sz w:val="28"/>
          <w:szCs w:val="28"/>
          <w:lang w:val="uk-UA"/>
        </w:rPr>
        <w:t xml:space="preserve">проводить практичний психолог шляхом психологічного тестування  та індивідуальної співбесіди з метою виявлення психологічних проблем, </w:t>
      </w:r>
      <w:r w:rsidRPr="00FA5366">
        <w:rPr>
          <w:color w:val="000000"/>
          <w:sz w:val="28"/>
          <w:szCs w:val="28"/>
          <w:lang w:val="uk-UA"/>
        </w:rPr>
        <w:t xml:space="preserve">індивідуальних потреб </w:t>
      </w:r>
      <w:r w:rsidRPr="00FA5366">
        <w:rPr>
          <w:color w:val="222222"/>
          <w:spacing w:val="-9"/>
          <w:sz w:val="28"/>
          <w:szCs w:val="28"/>
          <w:lang w:val="uk-UA"/>
        </w:rPr>
        <w:t xml:space="preserve">та визначення форм, методів, засобів, термінів та процедур психологічної </w:t>
      </w:r>
      <w:r w:rsidRPr="00FA5366">
        <w:rPr>
          <w:color w:val="000000"/>
          <w:sz w:val="28"/>
          <w:szCs w:val="28"/>
          <w:lang w:val="uk-UA"/>
        </w:rPr>
        <w:t xml:space="preserve">корекції та реабілітації для подальшої інтеграції </w:t>
      </w:r>
      <w:r w:rsidR="00B934F8">
        <w:rPr>
          <w:color w:val="000000"/>
          <w:sz w:val="28"/>
          <w:szCs w:val="28"/>
          <w:lang w:val="uk-UA"/>
        </w:rPr>
        <w:t xml:space="preserve">особи з </w:t>
      </w:r>
      <w:r w:rsidRPr="00FA5366">
        <w:rPr>
          <w:color w:val="000000"/>
          <w:sz w:val="28"/>
          <w:szCs w:val="28"/>
          <w:lang w:val="uk-UA"/>
        </w:rPr>
        <w:t>інвалід</w:t>
      </w:r>
      <w:r w:rsidR="00B934F8">
        <w:rPr>
          <w:color w:val="000000"/>
          <w:sz w:val="28"/>
          <w:szCs w:val="28"/>
          <w:lang w:val="uk-UA"/>
        </w:rPr>
        <w:t>ністю</w:t>
      </w:r>
      <w:r w:rsidRPr="00FA5366">
        <w:rPr>
          <w:color w:val="000000"/>
          <w:sz w:val="28"/>
          <w:szCs w:val="28"/>
          <w:lang w:val="uk-UA"/>
        </w:rPr>
        <w:t xml:space="preserve"> в соціум</w:t>
      </w:r>
      <w:r w:rsidR="00135430" w:rsidRPr="00135430">
        <w:rPr>
          <w:color w:val="000000"/>
          <w:sz w:val="28"/>
          <w:szCs w:val="28"/>
          <w:lang w:val="uk-UA"/>
        </w:rPr>
        <w:t xml:space="preserve"> [5</w:t>
      </w:r>
      <w:r w:rsidR="008C38F8">
        <w:rPr>
          <w:color w:val="000000"/>
          <w:sz w:val="28"/>
          <w:szCs w:val="28"/>
          <w:lang w:val="uk-UA"/>
        </w:rPr>
        <w:t>4</w:t>
      </w:r>
      <w:r w:rsidR="00135430" w:rsidRPr="00135430">
        <w:rPr>
          <w:color w:val="000000"/>
          <w:sz w:val="28"/>
          <w:szCs w:val="28"/>
          <w:lang w:val="uk-UA"/>
        </w:rPr>
        <w:t>]</w:t>
      </w:r>
      <w:r w:rsidRPr="00FA5366">
        <w:rPr>
          <w:color w:val="000000"/>
          <w:sz w:val="28"/>
          <w:szCs w:val="28"/>
          <w:lang w:val="uk-UA"/>
        </w:rPr>
        <w:t>.</w:t>
      </w:r>
    </w:p>
    <w:p w14:paraId="73522267" w14:textId="77777777" w:rsidR="00BB7ECC" w:rsidRPr="000647AB" w:rsidRDefault="00BB7ECC" w:rsidP="00A57EAE">
      <w:pPr>
        <w:shd w:val="clear" w:color="auto" w:fill="FFFFFF"/>
        <w:spacing w:line="360" w:lineRule="auto"/>
        <w:ind w:firstLine="709"/>
        <w:jc w:val="both"/>
        <w:rPr>
          <w:sz w:val="28"/>
          <w:szCs w:val="28"/>
          <w:lang w:val="uk-UA"/>
        </w:rPr>
      </w:pPr>
      <w:r w:rsidRPr="000647AB">
        <w:rPr>
          <w:color w:val="000000"/>
          <w:sz w:val="28"/>
          <w:szCs w:val="28"/>
          <w:lang w:val="uk-UA"/>
        </w:rPr>
        <w:t xml:space="preserve">Отримані результати заносяться психологом до </w:t>
      </w:r>
      <w:r w:rsidRPr="000647AB">
        <w:rPr>
          <w:sz w:val="28"/>
          <w:szCs w:val="28"/>
          <w:lang w:val="uk-UA"/>
        </w:rPr>
        <w:t>психологічної к</w:t>
      </w:r>
      <w:r w:rsidRPr="000647AB">
        <w:rPr>
          <w:bCs/>
          <w:iCs/>
          <w:sz w:val="28"/>
          <w:szCs w:val="28"/>
          <w:lang w:val="uk-UA"/>
        </w:rPr>
        <w:t xml:space="preserve">артки </w:t>
      </w:r>
      <w:r w:rsidR="000647AB" w:rsidRPr="0042674B">
        <w:rPr>
          <w:sz w:val="28"/>
          <w:szCs w:val="28"/>
          <w:lang w:val="uk-UA"/>
        </w:rPr>
        <w:t xml:space="preserve"> </w:t>
      </w:r>
      <w:r w:rsidR="000647AB">
        <w:rPr>
          <w:sz w:val="28"/>
          <w:szCs w:val="28"/>
          <w:lang w:val="uk-UA"/>
        </w:rPr>
        <w:t>отримува</w:t>
      </w:r>
      <w:r w:rsidR="000647AB" w:rsidRPr="0042674B">
        <w:rPr>
          <w:sz w:val="28"/>
          <w:szCs w:val="28"/>
          <w:lang w:val="uk-UA"/>
        </w:rPr>
        <w:t>ч</w:t>
      </w:r>
      <w:r w:rsidR="000647AB">
        <w:rPr>
          <w:sz w:val="28"/>
          <w:szCs w:val="28"/>
          <w:lang w:val="uk-UA"/>
        </w:rPr>
        <w:t>а реабілітаційних послуг</w:t>
      </w:r>
      <w:r w:rsidR="00B10A5E">
        <w:rPr>
          <w:sz w:val="28"/>
          <w:szCs w:val="28"/>
          <w:lang w:val="uk-UA"/>
        </w:rPr>
        <w:t xml:space="preserve"> </w:t>
      </w:r>
      <w:r w:rsidR="00F6328F" w:rsidRPr="00F6328F">
        <w:rPr>
          <w:color w:val="000000"/>
          <w:sz w:val="28"/>
          <w:szCs w:val="28"/>
          <w:lang w:val="uk-UA"/>
        </w:rPr>
        <w:t>(</w:t>
      </w:r>
      <w:r w:rsidR="00F6328F" w:rsidRPr="00B10A5E">
        <w:rPr>
          <w:color w:val="000000"/>
          <w:sz w:val="28"/>
          <w:szCs w:val="28"/>
          <w:lang w:val="uk-UA"/>
        </w:rPr>
        <w:t xml:space="preserve">Додаток </w:t>
      </w:r>
      <w:r w:rsidR="00C65FC7">
        <w:rPr>
          <w:color w:val="000000"/>
          <w:sz w:val="28"/>
          <w:szCs w:val="28"/>
          <w:lang w:val="uk-UA"/>
        </w:rPr>
        <w:t>Л.2.2</w:t>
      </w:r>
      <w:r w:rsidR="00F6328F" w:rsidRPr="00F6328F">
        <w:rPr>
          <w:color w:val="000000"/>
          <w:sz w:val="28"/>
          <w:szCs w:val="28"/>
          <w:lang w:val="uk-UA"/>
        </w:rPr>
        <w:t>)</w:t>
      </w:r>
      <w:r w:rsidRPr="000647AB">
        <w:rPr>
          <w:color w:val="000000"/>
          <w:sz w:val="28"/>
          <w:szCs w:val="28"/>
          <w:lang w:val="uk-UA"/>
        </w:rPr>
        <w:t xml:space="preserve">, </w:t>
      </w:r>
      <w:r w:rsidR="00D86B78">
        <w:rPr>
          <w:color w:val="000000"/>
          <w:sz w:val="28"/>
          <w:szCs w:val="28"/>
          <w:lang w:val="uk-UA"/>
        </w:rPr>
        <w:t xml:space="preserve"> </w:t>
      </w:r>
      <w:r w:rsidRPr="000647AB">
        <w:rPr>
          <w:bCs/>
          <w:iCs/>
          <w:sz w:val="28"/>
          <w:szCs w:val="28"/>
          <w:lang w:val="uk-UA"/>
        </w:rPr>
        <w:t xml:space="preserve">яка </w:t>
      </w:r>
      <w:r w:rsidRPr="000647AB">
        <w:rPr>
          <w:sz w:val="28"/>
          <w:szCs w:val="28"/>
          <w:lang w:val="uk-UA"/>
        </w:rPr>
        <w:t xml:space="preserve">відображає результати попереднього професійного відбору за місцем проживання та результати предметно-психологічного тестування слухача Центру і містить </w:t>
      </w:r>
      <w:r w:rsidRPr="000647AB">
        <w:rPr>
          <w:sz w:val="28"/>
          <w:szCs w:val="28"/>
          <w:lang w:val="uk-UA"/>
        </w:rPr>
        <w:lastRenderedPageBreak/>
        <w:t xml:space="preserve">перелік реабілітаційних заходів психологічної реабілітації </w:t>
      </w:r>
      <w:r w:rsidR="000647AB">
        <w:rPr>
          <w:sz w:val="28"/>
          <w:szCs w:val="28"/>
          <w:lang w:val="uk-UA"/>
        </w:rPr>
        <w:t>отримува</w:t>
      </w:r>
      <w:r w:rsidR="000647AB" w:rsidRPr="0042674B">
        <w:rPr>
          <w:sz w:val="28"/>
          <w:szCs w:val="28"/>
          <w:lang w:val="uk-UA"/>
        </w:rPr>
        <w:t>ч</w:t>
      </w:r>
      <w:r w:rsidR="000647AB">
        <w:rPr>
          <w:sz w:val="28"/>
          <w:szCs w:val="28"/>
          <w:lang w:val="uk-UA"/>
        </w:rPr>
        <w:t>а реабілітаційних послуг</w:t>
      </w:r>
      <w:r w:rsidR="000647AB" w:rsidRPr="000647AB">
        <w:rPr>
          <w:sz w:val="28"/>
          <w:szCs w:val="28"/>
          <w:lang w:val="uk-UA"/>
        </w:rPr>
        <w:t xml:space="preserve"> </w:t>
      </w:r>
      <w:r w:rsidRPr="000647AB">
        <w:rPr>
          <w:sz w:val="28"/>
          <w:szCs w:val="28"/>
          <w:lang w:val="uk-UA"/>
        </w:rPr>
        <w:t xml:space="preserve"> (форми, обсяги, строки), спрямованих на </w:t>
      </w:r>
      <w:r w:rsidRPr="000647AB">
        <w:rPr>
          <w:color w:val="000000"/>
          <w:spacing w:val="-4"/>
          <w:w w:val="105"/>
          <w:sz w:val="28"/>
          <w:szCs w:val="28"/>
          <w:lang w:val="uk-UA"/>
        </w:rPr>
        <w:t xml:space="preserve">виявлення і вирішення психологічних проблем, що </w:t>
      </w:r>
      <w:r w:rsidRPr="000647AB">
        <w:rPr>
          <w:color w:val="000000"/>
          <w:spacing w:val="-7"/>
          <w:w w:val="105"/>
          <w:sz w:val="28"/>
          <w:szCs w:val="28"/>
          <w:lang w:val="uk-UA"/>
        </w:rPr>
        <w:t xml:space="preserve">виникають в процесі його </w:t>
      </w:r>
      <w:r w:rsidR="000647AB">
        <w:rPr>
          <w:color w:val="000000"/>
          <w:spacing w:val="-7"/>
          <w:w w:val="105"/>
          <w:sz w:val="28"/>
          <w:szCs w:val="28"/>
          <w:lang w:val="uk-UA"/>
        </w:rPr>
        <w:t>комплекс</w:t>
      </w:r>
      <w:r w:rsidRPr="000647AB">
        <w:rPr>
          <w:color w:val="000000"/>
          <w:spacing w:val="-7"/>
          <w:w w:val="105"/>
          <w:sz w:val="28"/>
          <w:szCs w:val="28"/>
          <w:lang w:val="uk-UA"/>
        </w:rPr>
        <w:t>ної реабілітації</w:t>
      </w:r>
      <w:r w:rsidR="00BE1D4E" w:rsidRPr="000647AB">
        <w:rPr>
          <w:color w:val="000000"/>
          <w:spacing w:val="-7"/>
          <w:w w:val="105"/>
          <w:sz w:val="28"/>
          <w:szCs w:val="28"/>
          <w:lang w:val="uk-UA"/>
        </w:rPr>
        <w:t xml:space="preserve"> [</w:t>
      </w:r>
      <w:r w:rsidR="008C38F8">
        <w:rPr>
          <w:color w:val="000000"/>
          <w:spacing w:val="-7"/>
          <w:w w:val="105"/>
          <w:sz w:val="28"/>
          <w:szCs w:val="28"/>
          <w:lang w:val="uk-UA"/>
        </w:rPr>
        <w:t>7</w:t>
      </w:r>
      <w:r w:rsidR="0081024A">
        <w:rPr>
          <w:color w:val="000000"/>
          <w:spacing w:val="-7"/>
          <w:w w:val="105"/>
          <w:sz w:val="28"/>
          <w:szCs w:val="28"/>
          <w:lang w:val="uk-UA"/>
        </w:rPr>
        <w:t>1</w:t>
      </w:r>
      <w:r w:rsidR="00BE1D4E" w:rsidRPr="000647AB">
        <w:rPr>
          <w:color w:val="000000"/>
          <w:spacing w:val="-7"/>
          <w:w w:val="105"/>
          <w:sz w:val="28"/>
          <w:szCs w:val="28"/>
          <w:lang w:val="uk-UA"/>
        </w:rPr>
        <w:t>]</w:t>
      </w:r>
      <w:r w:rsidRPr="000647AB">
        <w:rPr>
          <w:sz w:val="28"/>
          <w:szCs w:val="28"/>
          <w:lang w:val="uk-UA"/>
        </w:rPr>
        <w:t>.</w:t>
      </w:r>
    </w:p>
    <w:p w14:paraId="30FECA98" w14:textId="77777777" w:rsidR="00BB7ECC" w:rsidRDefault="00BB7ECC" w:rsidP="00491168">
      <w:pPr>
        <w:shd w:val="clear" w:color="auto" w:fill="FFFFFF"/>
        <w:spacing w:line="360" w:lineRule="auto"/>
        <w:ind w:firstLine="709"/>
        <w:jc w:val="both"/>
        <w:rPr>
          <w:color w:val="000000"/>
          <w:sz w:val="28"/>
          <w:szCs w:val="28"/>
          <w:lang w:val="uk-UA"/>
        </w:rPr>
      </w:pPr>
      <w:r w:rsidRPr="000647AB">
        <w:rPr>
          <w:color w:val="000000"/>
          <w:sz w:val="28"/>
          <w:szCs w:val="28"/>
          <w:lang w:val="uk-UA"/>
        </w:rPr>
        <w:t xml:space="preserve">Заходи психологічної реабілітації </w:t>
      </w:r>
      <w:r w:rsidR="000647AB">
        <w:rPr>
          <w:sz w:val="28"/>
          <w:szCs w:val="28"/>
          <w:lang w:val="uk-UA"/>
        </w:rPr>
        <w:t>отримува</w:t>
      </w:r>
      <w:r w:rsidR="000647AB" w:rsidRPr="0042674B">
        <w:rPr>
          <w:sz w:val="28"/>
          <w:szCs w:val="28"/>
          <w:lang w:val="uk-UA"/>
        </w:rPr>
        <w:t>ч</w:t>
      </w:r>
      <w:r w:rsidR="000647AB">
        <w:rPr>
          <w:sz w:val="28"/>
          <w:szCs w:val="28"/>
          <w:lang w:val="uk-UA"/>
        </w:rPr>
        <w:t>ів реабілітаційних послуг</w:t>
      </w:r>
      <w:r w:rsidRPr="000647AB">
        <w:rPr>
          <w:color w:val="000000"/>
          <w:sz w:val="28"/>
          <w:szCs w:val="28"/>
          <w:lang w:val="uk-UA"/>
        </w:rPr>
        <w:t>:</w:t>
      </w:r>
    </w:p>
    <w:p w14:paraId="39AF08C1" w14:textId="77777777" w:rsidR="00BB7ECC" w:rsidRPr="00BE2F70" w:rsidRDefault="00C84F00" w:rsidP="0023734C">
      <w:pPr>
        <w:numPr>
          <w:ilvl w:val="0"/>
          <w:numId w:val="13"/>
        </w:numPr>
        <w:shd w:val="clear" w:color="auto" w:fill="FFFFFF"/>
        <w:spacing w:line="360" w:lineRule="auto"/>
        <w:jc w:val="both"/>
        <w:rPr>
          <w:color w:val="000000"/>
          <w:sz w:val="28"/>
          <w:szCs w:val="28"/>
          <w:lang w:val="uk-UA"/>
        </w:rPr>
      </w:pPr>
      <w:r w:rsidRPr="00BE2F70">
        <w:rPr>
          <w:color w:val="000000"/>
          <w:sz w:val="28"/>
          <w:szCs w:val="28"/>
          <w:lang w:val="uk-UA"/>
        </w:rPr>
        <w:t xml:space="preserve">психологічна діагностика </w:t>
      </w:r>
      <w:r w:rsidR="000647AB" w:rsidRPr="00BE2F70">
        <w:rPr>
          <w:color w:val="000000"/>
          <w:sz w:val="28"/>
          <w:szCs w:val="28"/>
          <w:lang w:val="uk-UA"/>
        </w:rPr>
        <w:t>о</w:t>
      </w:r>
      <w:r w:rsidR="000647AB" w:rsidRPr="00BE2F70">
        <w:rPr>
          <w:sz w:val="28"/>
          <w:szCs w:val="28"/>
          <w:lang w:val="uk-UA"/>
        </w:rPr>
        <w:t>тримувачів реабілітаційних послуг</w:t>
      </w:r>
      <w:r w:rsidR="000647AB" w:rsidRPr="00BE2F70">
        <w:rPr>
          <w:color w:val="000000"/>
          <w:sz w:val="28"/>
          <w:szCs w:val="28"/>
          <w:lang w:val="uk-UA"/>
        </w:rPr>
        <w:t xml:space="preserve"> </w:t>
      </w:r>
      <w:r w:rsidRPr="00BE2F70">
        <w:rPr>
          <w:color w:val="000000"/>
          <w:sz w:val="28"/>
          <w:szCs w:val="28"/>
          <w:lang w:val="uk-UA"/>
        </w:rPr>
        <w:t xml:space="preserve">з метою виявлення і вирішення </w:t>
      </w:r>
      <w:r w:rsidR="00BB7ECC" w:rsidRPr="00BE2F70">
        <w:rPr>
          <w:color w:val="000000"/>
          <w:sz w:val="28"/>
          <w:szCs w:val="28"/>
          <w:lang w:val="uk-UA"/>
        </w:rPr>
        <w:t>проблем, що заважають їх інтеграції в соціум;</w:t>
      </w:r>
    </w:p>
    <w:p w14:paraId="0AEF9E4C" w14:textId="77777777" w:rsidR="00BB7ECC" w:rsidRPr="007D22DA" w:rsidRDefault="00BB7ECC" w:rsidP="00491168">
      <w:pPr>
        <w:numPr>
          <w:ilvl w:val="0"/>
          <w:numId w:val="13"/>
        </w:numPr>
        <w:shd w:val="clear" w:color="auto" w:fill="FFFFFF"/>
        <w:tabs>
          <w:tab w:val="clear" w:pos="1035"/>
          <w:tab w:val="num" w:pos="709"/>
        </w:tabs>
        <w:spacing w:line="360" w:lineRule="auto"/>
        <w:ind w:hanging="184"/>
        <w:jc w:val="both"/>
        <w:rPr>
          <w:color w:val="000000"/>
          <w:sz w:val="28"/>
          <w:szCs w:val="28"/>
          <w:lang w:val="uk-UA"/>
        </w:rPr>
      </w:pPr>
      <w:r w:rsidRPr="007D22DA">
        <w:rPr>
          <w:color w:val="000000"/>
          <w:sz w:val="28"/>
          <w:szCs w:val="28"/>
          <w:lang w:val="uk-UA"/>
        </w:rPr>
        <w:t>розробка на основі отриманих даних ІПР</w:t>
      </w:r>
      <w:r w:rsidR="007D22DA">
        <w:rPr>
          <w:color w:val="000000"/>
          <w:sz w:val="28"/>
          <w:szCs w:val="28"/>
          <w:lang w:val="uk-UA"/>
        </w:rPr>
        <w:t xml:space="preserve"> з</w:t>
      </w:r>
      <w:r w:rsidRPr="007D22DA">
        <w:rPr>
          <w:color w:val="000000"/>
          <w:sz w:val="28"/>
          <w:szCs w:val="28"/>
          <w:lang w:val="uk-UA"/>
        </w:rPr>
        <w:t xml:space="preserve"> психологічної реабілітації та заповнення індивідуальних психологічних карт </w:t>
      </w:r>
      <w:r w:rsidR="000647AB">
        <w:rPr>
          <w:sz w:val="28"/>
          <w:szCs w:val="28"/>
          <w:lang w:val="uk-UA"/>
        </w:rPr>
        <w:t>отримувачів реабілітаційних послуг</w:t>
      </w:r>
      <w:r w:rsidRPr="007D22DA">
        <w:rPr>
          <w:color w:val="000000"/>
          <w:sz w:val="28"/>
          <w:szCs w:val="28"/>
          <w:lang w:val="uk-UA"/>
        </w:rPr>
        <w:t xml:space="preserve">; </w:t>
      </w:r>
    </w:p>
    <w:p w14:paraId="25987658" w14:textId="77777777" w:rsidR="00BB7ECC" w:rsidRPr="00B36425" w:rsidRDefault="00BB7ECC" w:rsidP="00491168">
      <w:pPr>
        <w:numPr>
          <w:ilvl w:val="0"/>
          <w:numId w:val="13"/>
        </w:numPr>
        <w:shd w:val="clear" w:color="auto" w:fill="FFFFFF"/>
        <w:tabs>
          <w:tab w:val="clear" w:pos="1035"/>
          <w:tab w:val="num" w:pos="709"/>
        </w:tabs>
        <w:spacing w:line="360" w:lineRule="auto"/>
        <w:ind w:hanging="184"/>
        <w:jc w:val="both"/>
        <w:rPr>
          <w:color w:val="000000"/>
          <w:sz w:val="28"/>
          <w:szCs w:val="28"/>
        </w:rPr>
      </w:pPr>
      <w:r w:rsidRPr="00B36425">
        <w:rPr>
          <w:color w:val="000000"/>
          <w:sz w:val="28"/>
          <w:szCs w:val="28"/>
        </w:rPr>
        <w:t>навчання   прийомам   та   методам   саморегуляції, самовиховання, самонавчання, формування позитивної мотивації щодо соціальних настанов на життя, професію, працю;</w:t>
      </w:r>
    </w:p>
    <w:p w14:paraId="6500D24D" w14:textId="77777777" w:rsidR="00BB7ECC" w:rsidRPr="00B36425" w:rsidRDefault="00BB7ECC" w:rsidP="00491168">
      <w:pPr>
        <w:numPr>
          <w:ilvl w:val="0"/>
          <w:numId w:val="13"/>
        </w:numPr>
        <w:shd w:val="clear" w:color="auto" w:fill="FFFFFF"/>
        <w:tabs>
          <w:tab w:val="clear" w:pos="1035"/>
          <w:tab w:val="num" w:pos="709"/>
        </w:tabs>
        <w:spacing w:line="360" w:lineRule="auto"/>
        <w:ind w:hanging="184"/>
        <w:jc w:val="both"/>
        <w:rPr>
          <w:color w:val="000000"/>
          <w:sz w:val="28"/>
          <w:szCs w:val="28"/>
        </w:rPr>
      </w:pPr>
      <w:r w:rsidRPr="00B36425">
        <w:rPr>
          <w:color w:val="000000"/>
          <w:sz w:val="28"/>
          <w:szCs w:val="28"/>
        </w:rPr>
        <w:t xml:space="preserve">надання психологічних консультацій </w:t>
      </w:r>
      <w:r w:rsidR="00BE123E">
        <w:rPr>
          <w:sz w:val="28"/>
          <w:szCs w:val="28"/>
          <w:lang w:val="uk-UA"/>
        </w:rPr>
        <w:t>отримува</w:t>
      </w:r>
      <w:r w:rsidR="00BE123E" w:rsidRPr="0042674B">
        <w:rPr>
          <w:sz w:val="28"/>
          <w:szCs w:val="28"/>
          <w:lang w:val="uk-UA"/>
        </w:rPr>
        <w:t>ч</w:t>
      </w:r>
      <w:r w:rsidR="00BE123E">
        <w:rPr>
          <w:sz w:val="28"/>
          <w:szCs w:val="28"/>
          <w:lang w:val="uk-UA"/>
        </w:rPr>
        <w:t>а</w:t>
      </w:r>
      <w:r w:rsidR="00BE123E" w:rsidRPr="0042674B">
        <w:rPr>
          <w:sz w:val="28"/>
          <w:szCs w:val="28"/>
          <w:lang w:val="uk-UA"/>
        </w:rPr>
        <w:t>м</w:t>
      </w:r>
      <w:r w:rsidR="00BE123E">
        <w:rPr>
          <w:sz w:val="28"/>
          <w:szCs w:val="28"/>
          <w:lang w:val="uk-UA"/>
        </w:rPr>
        <w:t xml:space="preserve"> реабілітаційних послуг</w:t>
      </w:r>
      <w:r w:rsidR="00BE123E" w:rsidRPr="00B36425">
        <w:rPr>
          <w:color w:val="000000"/>
          <w:sz w:val="28"/>
          <w:szCs w:val="28"/>
        </w:rPr>
        <w:t xml:space="preserve"> </w:t>
      </w:r>
      <w:r w:rsidRPr="00B36425">
        <w:rPr>
          <w:color w:val="000000"/>
          <w:sz w:val="28"/>
          <w:szCs w:val="28"/>
        </w:rPr>
        <w:t xml:space="preserve">для вирішення психологічних проблем; </w:t>
      </w:r>
    </w:p>
    <w:p w14:paraId="6B90C6FC" w14:textId="77777777" w:rsidR="00BB7ECC" w:rsidRPr="00B36425" w:rsidRDefault="00BB7ECC" w:rsidP="00491168">
      <w:pPr>
        <w:numPr>
          <w:ilvl w:val="0"/>
          <w:numId w:val="13"/>
        </w:numPr>
        <w:shd w:val="clear" w:color="auto" w:fill="FFFFFF"/>
        <w:tabs>
          <w:tab w:val="clear" w:pos="1035"/>
          <w:tab w:val="num" w:pos="709"/>
        </w:tabs>
        <w:spacing w:line="360" w:lineRule="auto"/>
        <w:ind w:hanging="184"/>
        <w:jc w:val="both"/>
        <w:rPr>
          <w:color w:val="000000"/>
          <w:sz w:val="28"/>
          <w:szCs w:val="28"/>
        </w:rPr>
      </w:pPr>
      <w:r w:rsidRPr="00B36425">
        <w:rPr>
          <w:color w:val="000000"/>
          <w:sz w:val="28"/>
          <w:szCs w:val="28"/>
        </w:rPr>
        <w:t>проведення групової роботи, спрямованої на розвиток у</w:t>
      </w:r>
      <w:r w:rsidR="00BE123E" w:rsidRPr="0042674B">
        <w:rPr>
          <w:sz w:val="28"/>
          <w:szCs w:val="28"/>
          <w:lang w:val="uk-UA"/>
        </w:rPr>
        <w:t xml:space="preserve"> </w:t>
      </w:r>
      <w:r w:rsidR="00BE123E">
        <w:rPr>
          <w:sz w:val="28"/>
          <w:szCs w:val="28"/>
          <w:lang w:val="uk-UA"/>
        </w:rPr>
        <w:t>отримува</w:t>
      </w:r>
      <w:r w:rsidR="00BE123E" w:rsidRPr="0042674B">
        <w:rPr>
          <w:sz w:val="28"/>
          <w:szCs w:val="28"/>
          <w:lang w:val="uk-UA"/>
        </w:rPr>
        <w:t>ч</w:t>
      </w:r>
      <w:r w:rsidR="00BE123E">
        <w:rPr>
          <w:sz w:val="28"/>
          <w:szCs w:val="28"/>
          <w:lang w:val="uk-UA"/>
        </w:rPr>
        <w:t>ів реабілітаційних послуг</w:t>
      </w:r>
      <w:r w:rsidR="00BE123E" w:rsidRPr="00B36425">
        <w:rPr>
          <w:color w:val="000000"/>
          <w:sz w:val="28"/>
          <w:szCs w:val="28"/>
        </w:rPr>
        <w:t xml:space="preserve"> </w:t>
      </w:r>
      <w:r w:rsidRPr="00B36425">
        <w:rPr>
          <w:color w:val="000000"/>
          <w:sz w:val="28"/>
          <w:szCs w:val="28"/>
        </w:rPr>
        <w:t>навичок спілкування, інтелектуальних здібностей, впевненості у собі, самосвідомості, самопізнання, самоповаги, саморегуляції, твор</w:t>
      </w:r>
      <w:r w:rsidRPr="00B36425">
        <w:rPr>
          <w:color w:val="000000"/>
          <w:sz w:val="28"/>
          <w:szCs w:val="28"/>
        </w:rPr>
        <w:softHyphen/>
        <w:t>чих здібностей, подолання стресо</w:t>
      </w:r>
      <w:r w:rsidRPr="00B36425">
        <w:rPr>
          <w:color w:val="000000"/>
          <w:sz w:val="28"/>
          <w:szCs w:val="28"/>
        </w:rPr>
        <w:softHyphen/>
        <w:t xml:space="preserve">вих ситуацій тощо. </w:t>
      </w:r>
    </w:p>
    <w:p w14:paraId="2C2EAAC8" w14:textId="77777777" w:rsidR="00BB7ECC" w:rsidRPr="00B36425" w:rsidRDefault="00BB7ECC" w:rsidP="00491168">
      <w:pPr>
        <w:shd w:val="clear" w:color="auto" w:fill="FFFFFF"/>
        <w:spacing w:line="360" w:lineRule="auto"/>
        <w:ind w:firstLine="709"/>
        <w:jc w:val="both"/>
        <w:rPr>
          <w:color w:val="000000"/>
          <w:sz w:val="28"/>
          <w:szCs w:val="28"/>
        </w:rPr>
      </w:pPr>
      <w:r w:rsidRPr="00B36425">
        <w:rPr>
          <w:color w:val="000000"/>
          <w:sz w:val="28"/>
          <w:szCs w:val="28"/>
        </w:rPr>
        <w:t xml:space="preserve"> За результатами попереднього психологічного тестування та індивідуальних співбесід</w:t>
      </w:r>
      <w:r w:rsidR="005A3CF2">
        <w:rPr>
          <w:color w:val="000000"/>
          <w:sz w:val="28"/>
          <w:szCs w:val="28"/>
          <w:lang w:val="uk-UA"/>
        </w:rPr>
        <w:t xml:space="preserve"> </w:t>
      </w:r>
      <w:r w:rsidR="005A3CF2" w:rsidRPr="00B10A5E">
        <w:rPr>
          <w:color w:val="000000"/>
          <w:sz w:val="28"/>
          <w:szCs w:val="28"/>
        </w:rPr>
        <w:t>(</w:t>
      </w:r>
      <w:r w:rsidR="005A3CF2" w:rsidRPr="00B10A5E">
        <w:rPr>
          <w:color w:val="000000"/>
          <w:sz w:val="28"/>
          <w:szCs w:val="28"/>
          <w:lang w:val="uk-UA"/>
        </w:rPr>
        <w:t>Д</w:t>
      </w:r>
      <w:r w:rsidR="005A3CF2" w:rsidRPr="00B10A5E">
        <w:rPr>
          <w:color w:val="000000"/>
          <w:sz w:val="28"/>
          <w:szCs w:val="28"/>
        </w:rPr>
        <w:t xml:space="preserve">одаток </w:t>
      </w:r>
      <w:r w:rsidR="0099753E">
        <w:rPr>
          <w:color w:val="000000"/>
          <w:sz w:val="28"/>
          <w:szCs w:val="28"/>
          <w:lang w:val="uk-UA"/>
        </w:rPr>
        <w:t>Ж</w:t>
      </w:r>
      <w:r w:rsidR="00C65FC7">
        <w:rPr>
          <w:color w:val="000000"/>
          <w:sz w:val="28"/>
          <w:szCs w:val="28"/>
          <w:lang w:val="uk-UA"/>
        </w:rPr>
        <w:t>.2.2</w:t>
      </w:r>
      <w:r w:rsidR="005A3CF2" w:rsidRPr="00B10A5E">
        <w:rPr>
          <w:color w:val="000000"/>
          <w:sz w:val="28"/>
          <w:szCs w:val="28"/>
        </w:rPr>
        <w:t>)</w:t>
      </w:r>
      <w:r w:rsidRPr="00B36425">
        <w:rPr>
          <w:color w:val="000000"/>
          <w:sz w:val="28"/>
          <w:szCs w:val="28"/>
        </w:rPr>
        <w:t xml:space="preserve"> зі</w:t>
      </w:r>
      <w:r w:rsidR="001614EE">
        <w:rPr>
          <w:color w:val="000000"/>
          <w:sz w:val="28"/>
          <w:szCs w:val="28"/>
          <w:lang w:val="uk-UA"/>
        </w:rPr>
        <w:t xml:space="preserve"> </w:t>
      </w:r>
      <w:r w:rsidR="00EA3769">
        <w:rPr>
          <w:sz w:val="28"/>
          <w:szCs w:val="28"/>
          <w:lang w:val="uk-UA"/>
        </w:rPr>
        <w:t>отримува</w:t>
      </w:r>
      <w:r w:rsidR="00EA3769" w:rsidRPr="0042674B">
        <w:rPr>
          <w:sz w:val="28"/>
          <w:szCs w:val="28"/>
          <w:lang w:val="uk-UA"/>
        </w:rPr>
        <w:t>чем</w:t>
      </w:r>
      <w:r w:rsidR="00EA3769">
        <w:rPr>
          <w:sz w:val="28"/>
          <w:szCs w:val="28"/>
          <w:lang w:val="uk-UA"/>
        </w:rPr>
        <w:t xml:space="preserve"> реабілітаційних послуг</w:t>
      </w:r>
      <w:r w:rsidRPr="00B36425">
        <w:rPr>
          <w:color w:val="000000"/>
          <w:sz w:val="28"/>
          <w:szCs w:val="28"/>
        </w:rPr>
        <w:t xml:space="preserve"> визначаються індивідуальні потреби </w:t>
      </w:r>
      <w:r w:rsidR="00EA3769">
        <w:rPr>
          <w:color w:val="000000"/>
          <w:sz w:val="28"/>
          <w:szCs w:val="28"/>
          <w:lang w:val="uk-UA"/>
        </w:rPr>
        <w:t>осіб з інвалідністю</w:t>
      </w:r>
      <w:r w:rsidRPr="00B36425">
        <w:rPr>
          <w:color w:val="000000"/>
          <w:sz w:val="28"/>
          <w:szCs w:val="28"/>
        </w:rPr>
        <w:t xml:space="preserve"> у психологічній реабілітації і практичним психологом розробляється ІПР</w:t>
      </w:r>
      <w:r w:rsidR="007D22DA">
        <w:rPr>
          <w:color w:val="000000"/>
          <w:sz w:val="28"/>
          <w:szCs w:val="28"/>
          <w:lang w:val="uk-UA"/>
        </w:rPr>
        <w:t xml:space="preserve"> з</w:t>
      </w:r>
      <w:r w:rsidRPr="00B36425">
        <w:rPr>
          <w:color w:val="000000"/>
          <w:sz w:val="28"/>
          <w:szCs w:val="28"/>
        </w:rPr>
        <w:t xml:space="preserve"> психологічної реабілітації, де максимально враховуються особливості фізичного стану </w:t>
      </w:r>
      <w:r w:rsidR="00EA3769">
        <w:rPr>
          <w:sz w:val="28"/>
          <w:szCs w:val="28"/>
          <w:lang w:val="uk-UA"/>
        </w:rPr>
        <w:t>отримува</w:t>
      </w:r>
      <w:r w:rsidR="00EA3769" w:rsidRPr="0042674B">
        <w:rPr>
          <w:sz w:val="28"/>
          <w:szCs w:val="28"/>
          <w:lang w:val="uk-UA"/>
        </w:rPr>
        <w:t>ч</w:t>
      </w:r>
      <w:r w:rsidR="00EA3769">
        <w:rPr>
          <w:sz w:val="28"/>
          <w:szCs w:val="28"/>
          <w:lang w:val="uk-UA"/>
        </w:rPr>
        <w:t>а реабілітаційних послуг</w:t>
      </w:r>
      <w:r w:rsidRPr="00B36425">
        <w:rPr>
          <w:color w:val="000000"/>
          <w:sz w:val="28"/>
          <w:szCs w:val="28"/>
        </w:rPr>
        <w:t xml:space="preserve">, потреба у психологічній і педагогічній корекції, планується проведення індивідуальної та групової роботи. </w:t>
      </w:r>
    </w:p>
    <w:p w14:paraId="155A909A" w14:textId="77777777" w:rsidR="00BB7ECC" w:rsidRPr="00B36425" w:rsidRDefault="00BB7ECC" w:rsidP="00A57EAE">
      <w:pPr>
        <w:shd w:val="clear" w:color="auto" w:fill="FFFFFF"/>
        <w:spacing w:line="360" w:lineRule="auto"/>
        <w:ind w:firstLine="709"/>
        <w:jc w:val="both"/>
        <w:rPr>
          <w:color w:val="000000"/>
          <w:sz w:val="28"/>
          <w:szCs w:val="28"/>
        </w:rPr>
      </w:pPr>
      <w:r w:rsidRPr="00B36425">
        <w:rPr>
          <w:color w:val="000000"/>
          <w:sz w:val="28"/>
          <w:szCs w:val="28"/>
        </w:rPr>
        <w:lastRenderedPageBreak/>
        <w:t xml:space="preserve"> Згідно з ІПР</w:t>
      </w:r>
      <w:r w:rsidR="007D22DA">
        <w:rPr>
          <w:color w:val="000000"/>
          <w:sz w:val="28"/>
          <w:szCs w:val="28"/>
          <w:lang w:val="uk-UA"/>
        </w:rPr>
        <w:t xml:space="preserve"> з</w:t>
      </w:r>
      <w:r w:rsidRPr="00B36425">
        <w:rPr>
          <w:color w:val="000000"/>
          <w:sz w:val="28"/>
          <w:szCs w:val="28"/>
        </w:rPr>
        <w:t xml:space="preserve"> психологічної реабілітації проводиться індивідуальна та групова робота зі</w:t>
      </w:r>
      <w:r w:rsidR="00EA3769" w:rsidRPr="0042674B">
        <w:rPr>
          <w:sz w:val="28"/>
          <w:szCs w:val="28"/>
          <w:lang w:val="uk-UA"/>
        </w:rPr>
        <w:t xml:space="preserve">і </w:t>
      </w:r>
      <w:r w:rsidR="00EA3769">
        <w:rPr>
          <w:sz w:val="28"/>
          <w:szCs w:val="28"/>
          <w:lang w:val="uk-UA"/>
        </w:rPr>
        <w:t>отримува</w:t>
      </w:r>
      <w:r w:rsidR="00EA3769" w:rsidRPr="0042674B">
        <w:rPr>
          <w:sz w:val="28"/>
          <w:szCs w:val="28"/>
          <w:lang w:val="uk-UA"/>
        </w:rPr>
        <w:t>ч</w:t>
      </w:r>
      <w:r w:rsidR="00EA3769">
        <w:rPr>
          <w:sz w:val="28"/>
          <w:szCs w:val="28"/>
          <w:lang w:val="uk-UA"/>
        </w:rPr>
        <w:t>ами реабілітаційних послуг</w:t>
      </w:r>
      <w:r w:rsidRPr="00B36425">
        <w:rPr>
          <w:color w:val="000000"/>
          <w:sz w:val="28"/>
          <w:szCs w:val="28"/>
        </w:rPr>
        <w:t>.</w:t>
      </w:r>
    </w:p>
    <w:p w14:paraId="4E6A2488" w14:textId="77777777" w:rsidR="00BB7ECC" w:rsidRPr="00B36425" w:rsidRDefault="00BB7ECC" w:rsidP="00A57EAE">
      <w:pPr>
        <w:shd w:val="clear" w:color="auto" w:fill="FFFFFF"/>
        <w:spacing w:line="360" w:lineRule="auto"/>
        <w:ind w:firstLine="709"/>
        <w:jc w:val="both"/>
        <w:rPr>
          <w:color w:val="000000"/>
          <w:sz w:val="28"/>
          <w:szCs w:val="28"/>
        </w:rPr>
      </w:pPr>
      <w:r w:rsidRPr="00B36425">
        <w:rPr>
          <w:color w:val="000000"/>
          <w:sz w:val="28"/>
          <w:szCs w:val="28"/>
        </w:rPr>
        <w:t xml:space="preserve"> Індивідуальна робота включає психопрофілактику, психокорекційну допомогу та надання психологічних консультацій (за зверненням)</w:t>
      </w:r>
      <w:r w:rsidR="00BE1D4E" w:rsidRPr="00BE1D4E">
        <w:rPr>
          <w:color w:val="000000"/>
          <w:sz w:val="28"/>
          <w:szCs w:val="28"/>
        </w:rPr>
        <w:t xml:space="preserve"> [</w:t>
      </w:r>
      <w:r w:rsidR="00184447">
        <w:rPr>
          <w:color w:val="000000"/>
          <w:sz w:val="28"/>
          <w:szCs w:val="28"/>
          <w:lang w:val="uk-UA"/>
        </w:rPr>
        <w:t>61</w:t>
      </w:r>
      <w:r w:rsidR="00BE1D4E" w:rsidRPr="00BE1D4E">
        <w:rPr>
          <w:color w:val="000000"/>
          <w:sz w:val="28"/>
          <w:szCs w:val="28"/>
        </w:rPr>
        <w:t>]</w:t>
      </w:r>
      <w:r w:rsidRPr="00B36425">
        <w:rPr>
          <w:color w:val="000000"/>
          <w:sz w:val="28"/>
          <w:szCs w:val="28"/>
        </w:rPr>
        <w:t>.</w:t>
      </w:r>
    </w:p>
    <w:p w14:paraId="59086546" w14:textId="77777777" w:rsidR="00BB7ECC" w:rsidRPr="000D31CF" w:rsidRDefault="00BB7ECC" w:rsidP="00A57EAE">
      <w:pPr>
        <w:shd w:val="clear" w:color="auto" w:fill="FFFFFF"/>
        <w:spacing w:line="360" w:lineRule="auto"/>
        <w:ind w:firstLine="709"/>
        <w:jc w:val="both"/>
        <w:rPr>
          <w:color w:val="000000"/>
          <w:sz w:val="28"/>
          <w:szCs w:val="28"/>
        </w:rPr>
      </w:pPr>
      <w:r w:rsidRPr="00B36425">
        <w:rPr>
          <w:color w:val="000000"/>
          <w:sz w:val="28"/>
          <w:szCs w:val="28"/>
        </w:rPr>
        <w:t xml:space="preserve"> Групова робота передбачає   проведення соціально-психологічних </w:t>
      </w:r>
      <w:r w:rsidRPr="000D31CF">
        <w:rPr>
          <w:color w:val="000000"/>
          <w:sz w:val="28"/>
          <w:szCs w:val="28"/>
        </w:rPr>
        <w:t xml:space="preserve">тренінгів, групових консультацій. </w:t>
      </w:r>
    </w:p>
    <w:p w14:paraId="32220F8A" w14:textId="77777777" w:rsidR="00BB7ECC" w:rsidRPr="000D31CF" w:rsidRDefault="00BB7ECC" w:rsidP="00A57EAE">
      <w:pPr>
        <w:shd w:val="clear" w:color="auto" w:fill="FFFFFF"/>
        <w:spacing w:line="360" w:lineRule="auto"/>
        <w:ind w:firstLine="709"/>
        <w:jc w:val="both"/>
        <w:rPr>
          <w:color w:val="000000"/>
          <w:sz w:val="28"/>
          <w:szCs w:val="28"/>
        </w:rPr>
      </w:pPr>
      <w:r w:rsidRPr="000D31CF">
        <w:rPr>
          <w:color w:val="000000"/>
          <w:sz w:val="28"/>
          <w:szCs w:val="28"/>
        </w:rPr>
        <w:t xml:space="preserve">Соціально-психологічні тренінги, що проводяться зі </w:t>
      </w:r>
      <w:r w:rsidR="00461954">
        <w:rPr>
          <w:sz w:val="28"/>
          <w:szCs w:val="28"/>
          <w:lang w:val="uk-UA"/>
        </w:rPr>
        <w:t>отримува</w:t>
      </w:r>
      <w:r w:rsidR="00461954" w:rsidRPr="0042674B">
        <w:rPr>
          <w:sz w:val="28"/>
          <w:szCs w:val="28"/>
          <w:lang w:val="uk-UA"/>
        </w:rPr>
        <w:t>ч</w:t>
      </w:r>
      <w:r w:rsidR="00461954">
        <w:rPr>
          <w:sz w:val="28"/>
          <w:szCs w:val="28"/>
          <w:lang w:val="uk-UA"/>
        </w:rPr>
        <w:t>ами реабілітаційних послуг</w:t>
      </w:r>
      <w:r w:rsidRPr="000D31CF">
        <w:rPr>
          <w:color w:val="000000"/>
          <w:sz w:val="28"/>
          <w:szCs w:val="28"/>
        </w:rPr>
        <w:t>: формування життєвих цілей — з включенням нас</w:t>
      </w:r>
      <w:r w:rsidRPr="000D31CF">
        <w:rPr>
          <w:color w:val="000000"/>
          <w:sz w:val="28"/>
          <w:szCs w:val="28"/>
        </w:rPr>
        <w:softHyphen/>
        <w:t>тупних блоків: особистісного, емоційного, комунікатив</w:t>
      </w:r>
      <w:r w:rsidRPr="000D31CF">
        <w:rPr>
          <w:color w:val="000000"/>
          <w:sz w:val="28"/>
          <w:szCs w:val="28"/>
        </w:rPr>
        <w:softHyphen/>
        <w:t>ного, сімейного, інтеграційного та соціальної активності;</w:t>
      </w:r>
    </w:p>
    <w:p w14:paraId="5FBAE431" w14:textId="77777777" w:rsidR="00BB7ECC" w:rsidRPr="000D31CF" w:rsidRDefault="00BB7ECC" w:rsidP="00A57EAE">
      <w:pPr>
        <w:shd w:val="clear" w:color="auto" w:fill="FFFFFF"/>
        <w:spacing w:line="360" w:lineRule="auto"/>
        <w:ind w:firstLine="709"/>
        <w:jc w:val="both"/>
        <w:rPr>
          <w:color w:val="000000"/>
          <w:sz w:val="28"/>
          <w:szCs w:val="28"/>
        </w:rPr>
      </w:pPr>
      <w:r w:rsidRPr="000D31CF">
        <w:rPr>
          <w:color w:val="000000"/>
          <w:sz w:val="28"/>
          <w:szCs w:val="28"/>
        </w:rPr>
        <w:t>формування впевненості у собі — передбачає роз</w:t>
      </w:r>
      <w:r w:rsidRPr="000D31CF">
        <w:rPr>
          <w:color w:val="000000"/>
          <w:sz w:val="28"/>
          <w:szCs w:val="28"/>
        </w:rPr>
        <w:softHyphen/>
        <w:t xml:space="preserve">виток навичок вирішення конфліктів, вміння говорити </w:t>
      </w:r>
      <w:r w:rsidR="0067114C">
        <w:rPr>
          <w:color w:val="000000"/>
          <w:sz w:val="28"/>
          <w:szCs w:val="28"/>
          <w:lang w:val="uk-UA"/>
        </w:rPr>
        <w:t>«</w:t>
      </w:r>
      <w:r w:rsidRPr="000D31CF">
        <w:rPr>
          <w:color w:val="000000"/>
          <w:sz w:val="28"/>
          <w:szCs w:val="28"/>
        </w:rPr>
        <w:t>ні</w:t>
      </w:r>
      <w:r w:rsidR="0067114C">
        <w:rPr>
          <w:color w:val="000000"/>
          <w:sz w:val="28"/>
          <w:szCs w:val="28"/>
          <w:lang w:val="uk-UA"/>
        </w:rPr>
        <w:t>»</w:t>
      </w:r>
      <w:r w:rsidRPr="000D31CF">
        <w:rPr>
          <w:color w:val="000000"/>
          <w:sz w:val="28"/>
          <w:szCs w:val="28"/>
        </w:rPr>
        <w:t>, позитивно сприймати себе та інших людей, бути са</w:t>
      </w:r>
      <w:r w:rsidRPr="000D31CF">
        <w:rPr>
          <w:color w:val="000000"/>
          <w:sz w:val="28"/>
          <w:szCs w:val="28"/>
        </w:rPr>
        <w:softHyphen/>
        <w:t>мим собою;</w:t>
      </w:r>
    </w:p>
    <w:p w14:paraId="1FD11B72" w14:textId="77777777" w:rsidR="00BB7ECC" w:rsidRPr="000D31CF" w:rsidRDefault="00BB7ECC" w:rsidP="00A57EAE">
      <w:pPr>
        <w:shd w:val="clear" w:color="auto" w:fill="FFFFFF"/>
        <w:spacing w:line="360" w:lineRule="auto"/>
        <w:ind w:firstLine="709"/>
        <w:jc w:val="both"/>
        <w:rPr>
          <w:color w:val="000000"/>
          <w:sz w:val="28"/>
          <w:szCs w:val="28"/>
        </w:rPr>
      </w:pPr>
      <w:r w:rsidRPr="000D31CF">
        <w:rPr>
          <w:color w:val="000000"/>
          <w:sz w:val="28"/>
          <w:szCs w:val="28"/>
        </w:rPr>
        <w:t>розвитку комунікативності — спрямований, окрім своєї основної мети, на формування та розвиток групової взаємодії, вміння допомагати іншим людям та приймати допомогу від них;</w:t>
      </w:r>
    </w:p>
    <w:p w14:paraId="3416B09E" w14:textId="77777777" w:rsidR="00BB7ECC" w:rsidRPr="000D31CF" w:rsidRDefault="00BB7ECC" w:rsidP="00A57EAE">
      <w:pPr>
        <w:shd w:val="clear" w:color="auto" w:fill="FFFFFF"/>
        <w:spacing w:line="360" w:lineRule="auto"/>
        <w:ind w:firstLine="709"/>
        <w:jc w:val="both"/>
        <w:rPr>
          <w:color w:val="000000"/>
          <w:sz w:val="28"/>
          <w:szCs w:val="28"/>
        </w:rPr>
      </w:pPr>
      <w:r w:rsidRPr="000D31CF">
        <w:rPr>
          <w:color w:val="000000"/>
          <w:sz w:val="28"/>
          <w:szCs w:val="28"/>
        </w:rPr>
        <w:t>розвитку самопізнання, самосвідомості, самопова</w:t>
      </w:r>
      <w:r w:rsidRPr="000D31CF">
        <w:rPr>
          <w:color w:val="000000"/>
          <w:sz w:val="28"/>
          <w:szCs w:val="28"/>
        </w:rPr>
        <w:softHyphen/>
        <w:t>ги та саморегуляції;</w:t>
      </w:r>
    </w:p>
    <w:p w14:paraId="65826CD2" w14:textId="77777777" w:rsidR="00F07050" w:rsidRDefault="00BB7ECC" w:rsidP="00A57EAE">
      <w:pPr>
        <w:shd w:val="clear" w:color="auto" w:fill="FFFFFF"/>
        <w:spacing w:line="360" w:lineRule="auto"/>
        <w:ind w:firstLine="709"/>
        <w:jc w:val="both"/>
        <w:rPr>
          <w:color w:val="000000"/>
          <w:sz w:val="28"/>
          <w:szCs w:val="28"/>
          <w:lang w:val="uk-UA"/>
        </w:rPr>
      </w:pPr>
      <w:r w:rsidRPr="000D31CF">
        <w:rPr>
          <w:color w:val="000000"/>
          <w:sz w:val="28"/>
          <w:szCs w:val="28"/>
        </w:rPr>
        <w:t>розвитку інтелектуальних здібностей для підви</w:t>
      </w:r>
      <w:r w:rsidRPr="000D31CF">
        <w:rPr>
          <w:color w:val="000000"/>
          <w:sz w:val="28"/>
          <w:szCs w:val="28"/>
        </w:rPr>
        <w:softHyphen/>
        <w:t>щення зосередженості, концентрації уваги, покращення ефективності процесів мислення й пам'яті та інших навичок, що допомагають у процесі навчання;</w:t>
      </w:r>
      <w:r w:rsidR="00F07050">
        <w:rPr>
          <w:color w:val="000000"/>
          <w:sz w:val="28"/>
          <w:szCs w:val="28"/>
          <w:lang w:val="uk-UA"/>
        </w:rPr>
        <w:t xml:space="preserve">  </w:t>
      </w:r>
    </w:p>
    <w:p w14:paraId="5795A2CF" w14:textId="77777777" w:rsidR="00F07050" w:rsidRDefault="00F07050" w:rsidP="00A57EAE">
      <w:pPr>
        <w:shd w:val="clear" w:color="auto" w:fill="FFFFFF"/>
        <w:spacing w:line="360" w:lineRule="auto"/>
        <w:ind w:firstLine="709"/>
        <w:jc w:val="both"/>
        <w:rPr>
          <w:color w:val="000000"/>
          <w:sz w:val="28"/>
          <w:szCs w:val="28"/>
          <w:lang w:val="uk-UA"/>
        </w:rPr>
      </w:pPr>
      <w:r>
        <w:rPr>
          <w:color w:val="000000"/>
          <w:sz w:val="28"/>
          <w:szCs w:val="28"/>
          <w:lang w:val="uk-UA"/>
        </w:rPr>
        <w:t xml:space="preserve">подолання можливих стресових ситуацій – передбачає опанування                                                       </w:t>
      </w:r>
    </w:p>
    <w:p w14:paraId="2293B5F8" w14:textId="77777777" w:rsidR="00BB7ECC" w:rsidRPr="000D31CF" w:rsidRDefault="00BB7ECC" w:rsidP="00F07050">
      <w:pPr>
        <w:shd w:val="clear" w:color="auto" w:fill="FFFFFF"/>
        <w:spacing w:line="360" w:lineRule="auto"/>
        <w:jc w:val="both"/>
        <w:rPr>
          <w:color w:val="000000"/>
          <w:sz w:val="28"/>
          <w:szCs w:val="28"/>
        </w:rPr>
      </w:pPr>
      <w:r w:rsidRPr="000D31CF">
        <w:rPr>
          <w:color w:val="000000"/>
          <w:sz w:val="28"/>
          <w:szCs w:val="28"/>
        </w:rPr>
        <w:t>основними стратегіями виходу зі стресових ситуацій (ме</w:t>
      </w:r>
      <w:r w:rsidRPr="000D31CF">
        <w:rPr>
          <w:color w:val="000000"/>
          <w:sz w:val="28"/>
          <w:szCs w:val="28"/>
        </w:rPr>
        <w:softHyphen/>
        <w:t>тодом релаксації, аутогенного тренування тощо);</w:t>
      </w:r>
    </w:p>
    <w:p w14:paraId="17B8AB9C" w14:textId="77777777" w:rsidR="00BB7ECC" w:rsidRPr="000D31CF" w:rsidRDefault="00BB7ECC" w:rsidP="00A57EAE">
      <w:pPr>
        <w:shd w:val="clear" w:color="auto" w:fill="FFFFFF"/>
        <w:spacing w:line="360" w:lineRule="auto"/>
        <w:ind w:firstLine="709"/>
        <w:jc w:val="both"/>
        <w:rPr>
          <w:color w:val="000000"/>
          <w:sz w:val="28"/>
          <w:szCs w:val="28"/>
        </w:rPr>
      </w:pPr>
      <w:r w:rsidRPr="000D31CF">
        <w:rPr>
          <w:color w:val="000000"/>
          <w:sz w:val="28"/>
          <w:szCs w:val="28"/>
        </w:rPr>
        <w:t>особистісного зростання; мотиваційний тренінг та ін.</w:t>
      </w:r>
    </w:p>
    <w:p w14:paraId="229C4236" w14:textId="77777777" w:rsidR="00BB7ECC" w:rsidRPr="00B8780F" w:rsidRDefault="00BB7ECC" w:rsidP="00A57EAE">
      <w:pPr>
        <w:spacing w:line="360" w:lineRule="auto"/>
        <w:ind w:firstLine="709"/>
        <w:jc w:val="both"/>
        <w:rPr>
          <w:sz w:val="28"/>
          <w:szCs w:val="28"/>
        </w:rPr>
      </w:pPr>
      <w:r w:rsidRPr="000D31CF">
        <w:rPr>
          <w:sz w:val="28"/>
          <w:szCs w:val="28"/>
        </w:rPr>
        <w:t xml:space="preserve">Для успішного процесу </w:t>
      </w:r>
      <w:r w:rsidR="00D360EE">
        <w:rPr>
          <w:sz w:val="28"/>
          <w:szCs w:val="28"/>
          <w:lang w:val="uk-UA"/>
        </w:rPr>
        <w:t>комплексн</w:t>
      </w:r>
      <w:r w:rsidRPr="000D31CF">
        <w:rPr>
          <w:sz w:val="28"/>
          <w:szCs w:val="28"/>
        </w:rPr>
        <w:t>ої реабілітації</w:t>
      </w:r>
      <w:r w:rsidRPr="00B8780F">
        <w:rPr>
          <w:sz w:val="28"/>
          <w:szCs w:val="28"/>
        </w:rPr>
        <w:t xml:space="preserve"> необхідна, в першу чергу, детальна психодіагностика, яка б дозволила визначити психологічні проблеми, що потребують корекції та планування реабілітаційних заходів щодо людини з обмеженими можливостями. Щоб вирішити дану проблему психодіагностичне тестування у </w:t>
      </w:r>
      <w:r>
        <w:rPr>
          <w:sz w:val="28"/>
          <w:szCs w:val="28"/>
        </w:rPr>
        <w:t xml:space="preserve">Центрі </w:t>
      </w:r>
      <w:r w:rsidRPr="00B8780F">
        <w:rPr>
          <w:sz w:val="28"/>
          <w:szCs w:val="28"/>
        </w:rPr>
        <w:t>проводиться в три етапи</w:t>
      </w:r>
      <w:r w:rsidR="00BE1D4E" w:rsidRPr="00BE1D4E">
        <w:rPr>
          <w:sz w:val="28"/>
          <w:szCs w:val="28"/>
        </w:rPr>
        <w:t xml:space="preserve"> [6</w:t>
      </w:r>
      <w:r w:rsidR="008C38F8">
        <w:rPr>
          <w:sz w:val="28"/>
          <w:szCs w:val="28"/>
          <w:lang w:val="uk-UA"/>
        </w:rPr>
        <w:t>5</w:t>
      </w:r>
      <w:r w:rsidR="00BE1D4E" w:rsidRPr="00BE1D4E">
        <w:rPr>
          <w:sz w:val="28"/>
          <w:szCs w:val="28"/>
        </w:rPr>
        <w:t>]</w:t>
      </w:r>
      <w:r w:rsidRPr="00B8780F">
        <w:rPr>
          <w:sz w:val="28"/>
          <w:szCs w:val="28"/>
        </w:rPr>
        <w:t>.</w:t>
      </w:r>
    </w:p>
    <w:p w14:paraId="5FA4D07B" w14:textId="77777777" w:rsidR="00BB7ECC" w:rsidRPr="000D31CF" w:rsidRDefault="00BB7ECC" w:rsidP="00A57EAE">
      <w:pPr>
        <w:spacing w:line="360" w:lineRule="auto"/>
        <w:ind w:firstLine="709"/>
        <w:jc w:val="both"/>
        <w:rPr>
          <w:sz w:val="28"/>
          <w:szCs w:val="28"/>
        </w:rPr>
      </w:pPr>
      <w:r w:rsidRPr="000D31CF">
        <w:rPr>
          <w:sz w:val="28"/>
          <w:szCs w:val="28"/>
        </w:rPr>
        <w:lastRenderedPageBreak/>
        <w:t>Перший етап – вступна психодіагностика, яка забезпечує</w:t>
      </w:r>
      <w:r w:rsidR="00E061AC" w:rsidRPr="00E061AC">
        <w:rPr>
          <w:sz w:val="28"/>
          <w:szCs w:val="28"/>
        </w:rPr>
        <w:t xml:space="preserve"> </w:t>
      </w:r>
      <w:r w:rsidR="00E061AC" w:rsidRPr="000D31CF">
        <w:rPr>
          <w:sz w:val="28"/>
          <w:szCs w:val="28"/>
        </w:rPr>
        <w:t>загальн</w:t>
      </w:r>
      <w:r w:rsidR="00E061AC">
        <w:rPr>
          <w:sz w:val="28"/>
          <w:szCs w:val="28"/>
          <w:lang w:val="uk-UA"/>
        </w:rPr>
        <w:t>у</w:t>
      </w:r>
      <w:r w:rsidR="00E061AC" w:rsidRPr="000D31CF">
        <w:rPr>
          <w:sz w:val="28"/>
          <w:szCs w:val="28"/>
        </w:rPr>
        <w:t xml:space="preserve"> психологічн</w:t>
      </w:r>
      <w:r w:rsidR="00E061AC">
        <w:rPr>
          <w:sz w:val="28"/>
          <w:szCs w:val="28"/>
          <w:lang w:val="uk-UA"/>
        </w:rPr>
        <w:t>у</w:t>
      </w:r>
      <w:r w:rsidR="00E061AC" w:rsidRPr="000D31CF">
        <w:rPr>
          <w:sz w:val="28"/>
          <w:szCs w:val="28"/>
        </w:rPr>
        <w:t xml:space="preserve"> діагностика, що дозволяє визначити основні психологічні проблеми, які потребують корекції</w:t>
      </w:r>
      <w:r w:rsidR="00E061AC">
        <w:rPr>
          <w:sz w:val="28"/>
          <w:szCs w:val="28"/>
          <w:lang w:val="uk-UA"/>
        </w:rPr>
        <w:t>,</w:t>
      </w:r>
      <w:r w:rsidRPr="000D31CF">
        <w:rPr>
          <w:sz w:val="28"/>
          <w:szCs w:val="28"/>
        </w:rPr>
        <w:t xml:space="preserve"> профвідбір -  визначення адекватності вибору професії (у разі необхідності пропонується інша професія згідно медичних та соціально-психол</w:t>
      </w:r>
      <w:r w:rsidR="00E061AC">
        <w:rPr>
          <w:sz w:val="28"/>
          <w:szCs w:val="28"/>
        </w:rPr>
        <w:t xml:space="preserve">огічних особливостей інваліда). </w:t>
      </w:r>
      <w:r w:rsidRPr="000D31CF">
        <w:rPr>
          <w:sz w:val="28"/>
          <w:szCs w:val="28"/>
        </w:rPr>
        <w:t>На основі психодіагностичних даних здійснюється розподіл по напрямках соціально-психологічної реабілітації: соціально-групова робота – соціальна адаптація, комунікативний тренінг; індивідуальна робота з психологом – підтримуюча терапія, психокорекція, консультативна робота, короткострокова позитивна терапія; індивідуальна робота з психо</w:t>
      </w:r>
      <w:r w:rsidR="00E061AC">
        <w:rPr>
          <w:sz w:val="28"/>
          <w:szCs w:val="28"/>
          <w:lang w:val="uk-UA"/>
        </w:rPr>
        <w:t>логом</w:t>
      </w:r>
      <w:r w:rsidRPr="000D31CF">
        <w:rPr>
          <w:sz w:val="28"/>
          <w:szCs w:val="28"/>
        </w:rPr>
        <w:t>.</w:t>
      </w:r>
    </w:p>
    <w:p w14:paraId="50DEE7BB" w14:textId="77777777" w:rsidR="00BB7ECC" w:rsidRPr="000D31CF" w:rsidRDefault="00BB7ECC" w:rsidP="00A57EAE">
      <w:pPr>
        <w:spacing w:line="360" w:lineRule="auto"/>
        <w:ind w:firstLine="709"/>
        <w:jc w:val="both"/>
        <w:rPr>
          <w:sz w:val="28"/>
          <w:szCs w:val="28"/>
        </w:rPr>
      </w:pPr>
      <w:r w:rsidRPr="000D31CF">
        <w:rPr>
          <w:sz w:val="28"/>
          <w:szCs w:val="28"/>
        </w:rPr>
        <w:t xml:space="preserve"> Другий етап – визначення психологічних змін та в разі необхідності внесення коректив в реабілітаційну програму </w:t>
      </w:r>
      <w:r w:rsidR="00E061AC">
        <w:rPr>
          <w:sz w:val="28"/>
          <w:szCs w:val="28"/>
          <w:lang w:val="uk-UA"/>
        </w:rPr>
        <w:t>отримувача реабілітаційних послуг</w:t>
      </w:r>
      <w:r w:rsidRPr="000D31CF">
        <w:rPr>
          <w:sz w:val="28"/>
          <w:szCs w:val="28"/>
        </w:rPr>
        <w:t xml:space="preserve"> (на даному етапі використовуються методики по напрямку соціально-психологічної реабілітаційної програми </w:t>
      </w:r>
      <w:r w:rsidR="00E061AC">
        <w:rPr>
          <w:sz w:val="28"/>
          <w:szCs w:val="28"/>
          <w:lang w:val="uk-UA"/>
        </w:rPr>
        <w:t xml:space="preserve">особи з </w:t>
      </w:r>
      <w:r w:rsidRPr="000D31CF">
        <w:rPr>
          <w:sz w:val="28"/>
          <w:szCs w:val="28"/>
        </w:rPr>
        <w:t>інвалід</w:t>
      </w:r>
      <w:r w:rsidR="00E061AC">
        <w:rPr>
          <w:sz w:val="28"/>
          <w:szCs w:val="28"/>
          <w:lang w:val="uk-UA"/>
        </w:rPr>
        <w:t>ністю</w:t>
      </w:r>
      <w:r w:rsidRPr="000D31CF">
        <w:rPr>
          <w:sz w:val="28"/>
          <w:szCs w:val="28"/>
        </w:rPr>
        <w:t>, а також методики визначення депресивного стану та тривожності).</w:t>
      </w:r>
    </w:p>
    <w:p w14:paraId="126CE41A" w14:textId="77777777" w:rsidR="00BB7ECC" w:rsidRDefault="00BB7ECC" w:rsidP="00A57EAE">
      <w:pPr>
        <w:spacing w:line="360" w:lineRule="auto"/>
        <w:ind w:firstLine="709"/>
        <w:jc w:val="both"/>
        <w:rPr>
          <w:sz w:val="28"/>
          <w:szCs w:val="28"/>
          <w:lang w:val="uk-UA"/>
        </w:rPr>
      </w:pPr>
      <w:r w:rsidRPr="000D31CF">
        <w:rPr>
          <w:sz w:val="28"/>
          <w:szCs w:val="28"/>
        </w:rPr>
        <w:t xml:space="preserve"> Третій етап – випускне тестування: загальна оцінка психологічного стану, аналіз змін, рекомендації</w:t>
      </w:r>
      <w:r w:rsidR="00BE1D4E" w:rsidRPr="00BE1D4E">
        <w:rPr>
          <w:sz w:val="28"/>
          <w:szCs w:val="28"/>
        </w:rPr>
        <w:t xml:space="preserve"> [41]</w:t>
      </w:r>
      <w:r w:rsidRPr="000D31CF">
        <w:rPr>
          <w:sz w:val="28"/>
          <w:szCs w:val="28"/>
        </w:rPr>
        <w:t>.</w:t>
      </w:r>
    </w:p>
    <w:p w14:paraId="767773E3" w14:textId="77777777" w:rsidR="000A1835" w:rsidRPr="00510A05" w:rsidRDefault="007C1681" w:rsidP="000A1835">
      <w:pPr>
        <w:shd w:val="clear" w:color="auto" w:fill="FFFFFF"/>
        <w:spacing w:line="360" w:lineRule="auto"/>
        <w:ind w:firstLine="708"/>
        <w:jc w:val="both"/>
        <w:rPr>
          <w:sz w:val="28"/>
          <w:szCs w:val="28"/>
          <w:lang w:val="uk-UA"/>
        </w:rPr>
      </w:pPr>
      <w:r w:rsidRPr="007C1681">
        <w:rPr>
          <w:sz w:val="28"/>
          <w:szCs w:val="28"/>
          <w:lang w:val="uk-UA"/>
        </w:rPr>
        <w:t xml:space="preserve">Таким чином, </w:t>
      </w:r>
      <w:r w:rsidR="000A1835">
        <w:rPr>
          <w:color w:val="000000"/>
          <w:spacing w:val="1"/>
          <w:sz w:val="28"/>
          <w:szCs w:val="28"/>
          <w:lang w:val="uk-UA"/>
        </w:rPr>
        <w:t xml:space="preserve">ми визначили основні завдання соціально-психологічної реабілітації це -  </w:t>
      </w:r>
      <w:r w:rsidR="000A1835" w:rsidRPr="00510A05">
        <w:rPr>
          <w:sz w:val="28"/>
          <w:szCs w:val="28"/>
          <w:lang w:val="uk-UA"/>
        </w:rPr>
        <w:t>забезпечення єдності психолого-педагогічних і медико-соціальних рекомендацій, професійного відбору та професійного навчання;</w:t>
      </w:r>
      <w:r w:rsidR="000A1835">
        <w:rPr>
          <w:sz w:val="28"/>
          <w:szCs w:val="28"/>
          <w:lang w:val="uk-UA"/>
        </w:rPr>
        <w:t xml:space="preserve"> </w:t>
      </w:r>
      <w:r w:rsidR="000A1835" w:rsidRPr="00510A05">
        <w:rPr>
          <w:sz w:val="28"/>
          <w:szCs w:val="28"/>
          <w:lang w:val="uk-UA"/>
        </w:rPr>
        <w:t xml:space="preserve">вивчення соціально-педагогічних цінностей особистості, соціально-психологічних впливів середовища на особу </w:t>
      </w:r>
      <w:r w:rsidR="003060B0">
        <w:rPr>
          <w:sz w:val="28"/>
          <w:szCs w:val="28"/>
          <w:lang w:val="uk-UA"/>
        </w:rPr>
        <w:t>з інвалідністю</w:t>
      </w:r>
      <w:r w:rsidR="000A1835" w:rsidRPr="00510A05">
        <w:rPr>
          <w:sz w:val="28"/>
          <w:szCs w:val="28"/>
          <w:lang w:val="uk-UA"/>
        </w:rPr>
        <w:t>;</w:t>
      </w:r>
      <w:r w:rsidR="000A1835">
        <w:rPr>
          <w:sz w:val="28"/>
          <w:szCs w:val="28"/>
          <w:lang w:val="uk-UA"/>
        </w:rPr>
        <w:t xml:space="preserve"> </w:t>
      </w:r>
      <w:r w:rsidR="000A1835" w:rsidRPr="00510A05">
        <w:rPr>
          <w:sz w:val="28"/>
          <w:szCs w:val="28"/>
          <w:lang w:val="uk-UA"/>
        </w:rPr>
        <w:t>організація виховних освітніх взаємодій з проблемною особистістю, яка потребує допомоги та створення  сприятливих умов для найбільш повног</w:t>
      </w:r>
      <w:r w:rsidR="000A1835">
        <w:rPr>
          <w:sz w:val="28"/>
          <w:szCs w:val="28"/>
          <w:lang w:val="uk-UA"/>
        </w:rPr>
        <w:t>о розвитку задатків, здібностей</w:t>
      </w:r>
      <w:r w:rsidR="000A1835" w:rsidRPr="00510A05">
        <w:rPr>
          <w:sz w:val="28"/>
          <w:szCs w:val="28"/>
          <w:lang w:val="uk-UA"/>
        </w:rPr>
        <w:t>;</w:t>
      </w:r>
      <w:r w:rsidR="000A1835">
        <w:rPr>
          <w:sz w:val="28"/>
          <w:szCs w:val="28"/>
          <w:lang w:val="uk-UA"/>
        </w:rPr>
        <w:t xml:space="preserve"> </w:t>
      </w:r>
      <w:r w:rsidR="000A1835" w:rsidRPr="00510A05">
        <w:rPr>
          <w:sz w:val="28"/>
          <w:szCs w:val="28"/>
          <w:lang w:val="uk-UA"/>
        </w:rPr>
        <w:t xml:space="preserve">соціально-психологічна допомога і підтримка особистості </w:t>
      </w:r>
      <w:r w:rsidR="009A3200">
        <w:rPr>
          <w:sz w:val="28"/>
          <w:szCs w:val="28"/>
          <w:lang w:val="uk-UA"/>
        </w:rPr>
        <w:t>особи з інвалідністю</w:t>
      </w:r>
      <w:r w:rsidR="000A1835" w:rsidRPr="00510A05">
        <w:rPr>
          <w:sz w:val="28"/>
          <w:szCs w:val="28"/>
          <w:lang w:val="uk-UA"/>
        </w:rPr>
        <w:t xml:space="preserve"> в кризових ситуаціях;</w:t>
      </w:r>
      <w:r w:rsidR="000A1835">
        <w:rPr>
          <w:sz w:val="28"/>
          <w:szCs w:val="28"/>
          <w:lang w:val="uk-UA"/>
        </w:rPr>
        <w:t xml:space="preserve"> </w:t>
      </w:r>
      <w:r w:rsidR="000A1835" w:rsidRPr="00510A05">
        <w:rPr>
          <w:sz w:val="28"/>
          <w:szCs w:val="28"/>
          <w:lang w:val="uk-UA"/>
        </w:rPr>
        <w:t>корекція взаємин, способів соціальної дії, допомога у розв‘язанні конфліктів, посередництво в творчому розвитку особистості.</w:t>
      </w:r>
      <w:r w:rsidR="000A1835">
        <w:rPr>
          <w:sz w:val="28"/>
          <w:szCs w:val="28"/>
          <w:lang w:val="uk-UA"/>
        </w:rPr>
        <w:t xml:space="preserve"> </w:t>
      </w:r>
    </w:p>
    <w:p w14:paraId="5FA5BF61" w14:textId="77777777" w:rsidR="002B4AB3" w:rsidRDefault="000A1835" w:rsidP="002B4AB3">
      <w:pPr>
        <w:shd w:val="clear" w:color="auto" w:fill="FFFFFF"/>
        <w:spacing w:line="360" w:lineRule="auto"/>
        <w:ind w:firstLine="708"/>
        <w:jc w:val="both"/>
        <w:rPr>
          <w:color w:val="000000"/>
          <w:spacing w:val="1"/>
          <w:sz w:val="28"/>
          <w:szCs w:val="28"/>
          <w:lang w:val="uk-UA"/>
        </w:rPr>
      </w:pPr>
      <w:r>
        <w:rPr>
          <w:sz w:val="28"/>
          <w:szCs w:val="28"/>
          <w:lang w:val="uk-UA"/>
        </w:rPr>
        <w:t xml:space="preserve">Також </w:t>
      </w:r>
      <w:r w:rsidR="002B4AB3">
        <w:rPr>
          <w:sz w:val="28"/>
          <w:szCs w:val="28"/>
          <w:lang w:val="uk-UA"/>
        </w:rPr>
        <w:t xml:space="preserve">ми дослідили, що організація змісту </w:t>
      </w:r>
      <w:r w:rsidR="002B4AB3" w:rsidRPr="00605F7C">
        <w:rPr>
          <w:bCs/>
          <w:color w:val="000000"/>
          <w:sz w:val="28"/>
          <w:szCs w:val="28"/>
          <w:lang w:val="uk-UA"/>
        </w:rPr>
        <w:t>с</w:t>
      </w:r>
      <w:r w:rsidR="002B4AB3" w:rsidRPr="00605F7C">
        <w:rPr>
          <w:color w:val="000000"/>
          <w:spacing w:val="2"/>
          <w:sz w:val="28"/>
          <w:szCs w:val="28"/>
          <w:lang w:val="uk-UA"/>
        </w:rPr>
        <w:t>оціальної та психологічної реабілітації у Центрі</w:t>
      </w:r>
      <w:r w:rsidR="002B4AB3" w:rsidRPr="00605F7C">
        <w:rPr>
          <w:color w:val="000000"/>
          <w:spacing w:val="1"/>
          <w:sz w:val="28"/>
          <w:szCs w:val="28"/>
          <w:lang w:val="uk-UA"/>
        </w:rPr>
        <w:t xml:space="preserve"> - це система соціально-психологічних та психолого-</w:t>
      </w:r>
      <w:r w:rsidR="002B4AB3" w:rsidRPr="00605F7C">
        <w:rPr>
          <w:color w:val="000000"/>
          <w:spacing w:val="1"/>
          <w:sz w:val="28"/>
          <w:szCs w:val="28"/>
          <w:lang w:val="uk-UA"/>
        </w:rPr>
        <w:lastRenderedPageBreak/>
        <w:t xml:space="preserve">педагогічних </w:t>
      </w:r>
      <w:r w:rsidR="002B4AB3" w:rsidRPr="00605F7C">
        <w:rPr>
          <w:spacing w:val="1"/>
          <w:sz w:val="28"/>
          <w:szCs w:val="28"/>
          <w:lang w:val="uk-UA"/>
        </w:rPr>
        <w:t>способів</w:t>
      </w:r>
      <w:r w:rsidR="002B4AB3" w:rsidRPr="00605F7C">
        <w:rPr>
          <w:color w:val="000000"/>
          <w:spacing w:val="1"/>
          <w:sz w:val="28"/>
          <w:szCs w:val="28"/>
          <w:lang w:val="uk-UA"/>
        </w:rPr>
        <w:t xml:space="preserve"> і методів допомоги </w:t>
      </w:r>
      <w:r w:rsidR="009A3200">
        <w:rPr>
          <w:color w:val="000000"/>
          <w:spacing w:val="1"/>
          <w:sz w:val="28"/>
          <w:szCs w:val="28"/>
          <w:lang w:val="uk-UA"/>
        </w:rPr>
        <w:t>отримува</w:t>
      </w:r>
      <w:r w:rsidR="002B4AB3" w:rsidRPr="00605F7C">
        <w:rPr>
          <w:color w:val="000000"/>
          <w:spacing w:val="1"/>
          <w:sz w:val="28"/>
          <w:szCs w:val="28"/>
          <w:lang w:val="uk-UA"/>
        </w:rPr>
        <w:t>чу</w:t>
      </w:r>
      <w:r w:rsidR="009A3200">
        <w:rPr>
          <w:color w:val="000000"/>
          <w:spacing w:val="1"/>
          <w:sz w:val="28"/>
          <w:szCs w:val="28"/>
          <w:lang w:val="uk-UA"/>
        </w:rPr>
        <w:t xml:space="preserve"> реабілітаційних послуг</w:t>
      </w:r>
      <w:r w:rsidR="002B4AB3" w:rsidRPr="00605F7C">
        <w:rPr>
          <w:color w:val="000000"/>
          <w:spacing w:val="1"/>
          <w:sz w:val="28"/>
          <w:szCs w:val="28"/>
          <w:lang w:val="uk-UA"/>
        </w:rPr>
        <w:t xml:space="preserve">  з метою виявлення і створення оптимальних умов для розвитку його особистості та збільшення реабілітаційного потенціалу, що сприяє виконанню  </w:t>
      </w:r>
      <w:r w:rsidR="002B4AB3" w:rsidRPr="007E5863">
        <w:rPr>
          <w:color w:val="000000"/>
          <w:spacing w:val="1"/>
          <w:sz w:val="28"/>
          <w:szCs w:val="28"/>
        </w:rPr>
        <w:t xml:space="preserve">ним освітніх і реабілітаційних програм протягом </w:t>
      </w:r>
      <w:r w:rsidR="009A3200">
        <w:rPr>
          <w:color w:val="000000"/>
          <w:spacing w:val="1"/>
          <w:sz w:val="28"/>
          <w:szCs w:val="28"/>
          <w:lang w:val="uk-UA"/>
        </w:rPr>
        <w:t xml:space="preserve">проходження курсу комплексної реабілітації та </w:t>
      </w:r>
      <w:r w:rsidR="002B4AB3" w:rsidRPr="007E5863">
        <w:rPr>
          <w:color w:val="000000"/>
          <w:spacing w:val="1"/>
          <w:sz w:val="28"/>
          <w:szCs w:val="28"/>
        </w:rPr>
        <w:t>професійного навчання в Центрі.</w:t>
      </w:r>
    </w:p>
    <w:p w14:paraId="74ABC613"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7CDABEEF"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6EDBD6B9"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02C979D0"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0652C4C2"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3052EFB1"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78C22005"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4A5362C1"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7C005CCD"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34F52ABF"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3C75A80B"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08BC92DA"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455A7B67"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3B3CFFD3"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2E2F2097"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6101F9A6"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23D3495F"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7BB282D9"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0A52A7A9"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1FF6B65E"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56BF01EC"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78B9A966"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05A4B920" w14:textId="77777777" w:rsidR="00991A43" w:rsidRDefault="00991A43" w:rsidP="002B4AB3">
      <w:pPr>
        <w:shd w:val="clear" w:color="auto" w:fill="FFFFFF"/>
        <w:spacing w:line="360" w:lineRule="auto"/>
        <w:ind w:firstLine="708"/>
        <w:jc w:val="both"/>
        <w:rPr>
          <w:color w:val="000000"/>
          <w:spacing w:val="1"/>
          <w:sz w:val="28"/>
          <w:szCs w:val="28"/>
          <w:lang w:val="uk-UA"/>
        </w:rPr>
      </w:pPr>
    </w:p>
    <w:p w14:paraId="1B5EB8E6" w14:textId="77777777" w:rsidR="00991A43" w:rsidRPr="00991A43" w:rsidRDefault="00991A43" w:rsidP="002B4AB3">
      <w:pPr>
        <w:shd w:val="clear" w:color="auto" w:fill="FFFFFF"/>
        <w:spacing w:line="360" w:lineRule="auto"/>
        <w:ind w:firstLine="708"/>
        <w:jc w:val="both"/>
        <w:rPr>
          <w:color w:val="000000"/>
          <w:spacing w:val="1"/>
          <w:sz w:val="28"/>
          <w:szCs w:val="28"/>
          <w:lang w:val="uk-UA"/>
        </w:rPr>
      </w:pPr>
    </w:p>
    <w:p w14:paraId="1BE812D8" w14:textId="77777777" w:rsidR="00846C36" w:rsidRDefault="00D86B78" w:rsidP="007A3863">
      <w:pPr>
        <w:tabs>
          <w:tab w:val="left" w:pos="5580"/>
        </w:tabs>
        <w:spacing w:line="360" w:lineRule="auto"/>
        <w:ind w:firstLine="709"/>
        <w:jc w:val="both"/>
        <w:rPr>
          <w:b/>
          <w:sz w:val="28"/>
          <w:szCs w:val="28"/>
          <w:lang w:val="uk-UA"/>
        </w:rPr>
      </w:pPr>
      <w:r>
        <w:rPr>
          <w:b/>
          <w:sz w:val="28"/>
          <w:szCs w:val="28"/>
          <w:lang w:val="uk-UA"/>
        </w:rPr>
        <w:lastRenderedPageBreak/>
        <w:t>2.3</w:t>
      </w:r>
      <w:r w:rsidR="00846C36" w:rsidRPr="00846C36">
        <w:rPr>
          <w:b/>
          <w:sz w:val="28"/>
          <w:szCs w:val="28"/>
          <w:lang w:val="uk-UA"/>
        </w:rPr>
        <w:t xml:space="preserve">. </w:t>
      </w:r>
      <w:r>
        <w:rPr>
          <w:b/>
          <w:sz w:val="28"/>
          <w:szCs w:val="28"/>
          <w:lang w:val="uk-UA"/>
        </w:rPr>
        <w:t xml:space="preserve">Оцінка ефективності заходів соціально-психологічної </w:t>
      </w:r>
      <w:r w:rsidR="007A3863">
        <w:rPr>
          <w:b/>
          <w:sz w:val="28"/>
          <w:szCs w:val="28"/>
          <w:lang w:val="uk-UA"/>
        </w:rPr>
        <w:t>реабілітації</w:t>
      </w:r>
    </w:p>
    <w:p w14:paraId="3127A04B" w14:textId="77777777" w:rsidR="00C40599" w:rsidRPr="00D30DB6" w:rsidRDefault="00C40599" w:rsidP="00A57EAE">
      <w:pPr>
        <w:spacing w:line="360" w:lineRule="auto"/>
        <w:ind w:firstLine="709"/>
        <w:jc w:val="both"/>
        <w:rPr>
          <w:sz w:val="28"/>
          <w:szCs w:val="28"/>
          <w:lang w:val="uk-UA"/>
        </w:rPr>
      </w:pPr>
      <w:r>
        <w:rPr>
          <w:sz w:val="28"/>
          <w:szCs w:val="28"/>
          <w:lang w:val="uk-UA"/>
        </w:rPr>
        <w:t xml:space="preserve">На </w:t>
      </w:r>
      <w:r w:rsidR="003F31D9">
        <w:rPr>
          <w:sz w:val="28"/>
          <w:szCs w:val="28"/>
          <w:lang w:val="uk-UA"/>
        </w:rPr>
        <w:t>комплексну реабілітацію</w:t>
      </w:r>
      <w:r>
        <w:rPr>
          <w:sz w:val="28"/>
          <w:szCs w:val="28"/>
          <w:lang w:val="uk-UA"/>
        </w:rPr>
        <w:t xml:space="preserve"> до </w:t>
      </w:r>
      <w:r w:rsidR="00846C36">
        <w:rPr>
          <w:sz w:val="28"/>
          <w:szCs w:val="28"/>
          <w:lang w:val="uk-UA"/>
        </w:rPr>
        <w:t>Центру</w:t>
      </w:r>
      <w:r>
        <w:rPr>
          <w:sz w:val="28"/>
          <w:szCs w:val="28"/>
          <w:lang w:val="uk-UA"/>
        </w:rPr>
        <w:t xml:space="preserve"> </w:t>
      </w:r>
      <w:r w:rsidR="00BE2F70">
        <w:rPr>
          <w:sz w:val="28"/>
          <w:szCs w:val="28"/>
          <w:lang w:val="uk-UA"/>
        </w:rPr>
        <w:t xml:space="preserve">особи з </w:t>
      </w:r>
      <w:r>
        <w:rPr>
          <w:sz w:val="28"/>
          <w:szCs w:val="28"/>
          <w:lang w:val="uk-UA"/>
        </w:rPr>
        <w:t>інвалід</w:t>
      </w:r>
      <w:r w:rsidR="00BE2F70">
        <w:rPr>
          <w:sz w:val="28"/>
          <w:szCs w:val="28"/>
          <w:lang w:val="uk-UA"/>
        </w:rPr>
        <w:t>ністю</w:t>
      </w:r>
      <w:r>
        <w:rPr>
          <w:sz w:val="28"/>
          <w:szCs w:val="28"/>
          <w:lang w:val="uk-UA"/>
        </w:rPr>
        <w:t xml:space="preserve"> потрапляють переважно з вже визначеним для себе напрямком професійної діяльності. Але обрана ними робітнича професія не завжди відповідає їх реальним можливостям, що пов’язано з помилковим уявленням про власні можливості, заниженою чи завищеною самооцінкою, недостатньою інформованістю про різні професії і умови праці. Тому фахівці </w:t>
      </w:r>
      <w:r w:rsidR="0073546F">
        <w:rPr>
          <w:sz w:val="28"/>
          <w:szCs w:val="28"/>
          <w:lang w:val="uk-UA"/>
        </w:rPr>
        <w:t>Центру</w:t>
      </w:r>
      <w:r>
        <w:rPr>
          <w:sz w:val="28"/>
          <w:szCs w:val="28"/>
          <w:lang w:val="uk-UA"/>
        </w:rPr>
        <w:t xml:space="preserve"> проводять додаткову (уточнюючу) профдіагностичну роботу, яка дозволяє, окрім визначення можливостей успішного освоєння тієї чи іншої спеціальності, допомогти в профорієнтації, підтвердити правильність свого рішення чи переорієнтувати на інший вид діяльності і, з рештою, визначити в певній мірі реабілітаційний потенціал </w:t>
      </w:r>
      <w:r w:rsidR="0040481E">
        <w:rPr>
          <w:sz w:val="28"/>
          <w:szCs w:val="28"/>
          <w:lang w:val="uk-UA"/>
        </w:rPr>
        <w:t xml:space="preserve">особи з </w:t>
      </w:r>
      <w:r>
        <w:rPr>
          <w:sz w:val="28"/>
          <w:szCs w:val="28"/>
          <w:lang w:val="uk-UA"/>
        </w:rPr>
        <w:t>інвалід</w:t>
      </w:r>
      <w:r w:rsidR="0040481E">
        <w:rPr>
          <w:sz w:val="28"/>
          <w:szCs w:val="28"/>
          <w:lang w:val="uk-UA"/>
        </w:rPr>
        <w:t>ністю</w:t>
      </w:r>
      <w:r w:rsidR="00C711CF" w:rsidRPr="00C711CF">
        <w:rPr>
          <w:sz w:val="28"/>
          <w:szCs w:val="28"/>
          <w:lang w:val="uk-UA"/>
        </w:rPr>
        <w:t xml:space="preserve"> [6</w:t>
      </w:r>
      <w:r w:rsidR="00916142">
        <w:rPr>
          <w:sz w:val="28"/>
          <w:szCs w:val="28"/>
          <w:lang w:val="uk-UA"/>
        </w:rPr>
        <w:t>8</w:t>
      </w:r>
      <w:r w:rsidR="00C711CF" w:rsidRPr="00C711CF">
        <w:rPr>
          <w:sz w:val="28"/>
          <w:szCs w:val="28"/>
          <w:lang w:val="uk-UA"/>
        </w:rPr>
        <w:t>]</w:t>
      </w:r>
      <w:r>
        <w:rPr>
          <w:sz w:val="28"/>
          <w:szCs w:val="28"/>
          <w:lang w:val="uk-UA"/>
        </w:rPr>
        <w:t xml:space="preserve">. </w:t>
      </w:r>
    </w:p>
    <w:p w14:paraId="583D1D15" w14:textId="77777777" w:rsidR="00C40599" w:rsidRPr="00B24E6B" w:rsidRDefault="00C40599" w:rsidP="00A57EAE">
      <w:pPr>
        <w:spacing w:line="360" w:lineRule="auto"/>
        <w:ind w:firstLine="709"/>
        <w:jc w:val="both"/>
        <w:rPr>
          <w:sz w:val="28"/>
          <w:szCs w:val="28"/>
          <w:lang w:val="uk-UA"/>
        </w:rPr>
      </w:pPr>
      <w:r w:rsidRPr="00B24E6B">
        <w:rPr>
          <w:sz w:val="28"/>
          <w:szCs w:val="28"/>
          <w:lang w:val="uk-UA"/>
        </w:rPr>
        <w:t>В загальну принципову модель профорієнтації входить психологічний блок:</w:t>
      </w:r>
    </w:p>
    <w:p w14:paraId="3B91A58A" w14:textId="77777777" w:rsidR="00C40599" w:rsidRPr="00B24E6B" w:rsidRDefault="00C40599" w:rsidP="00CE56EE">
      <w:pPr>
        <w:numPr>
          <w:ilvl w:val="0"/>
          <w:numId w:val="14"/>
        </w:numPr>
        <w:tabs>
          <w:tab w:val="clear" w:pos="1260"/>
        </w:tabs>
        <w:spacing w:line="360" w:lineRule="auto"/>
        <w:ind w:left="0" w:firstLine="284"/>
        <w:jc w:val="both"/>
        <w:rPr>
          <w:sz w:val="28"/>
          <w:szCs w:val="28"/>
          <w:lang w:val="uk-UA"/>
        </w:rPr>
      </w:pPr>
      <w:r w:rsidRPr="00B24E6B">
        <w:rPr>
          <w:sz w:val="28"/>
          <w:szCs w:val="28"/>
          <w:lang w:val="uk-UA"/>
        </w:rPr>
        <w:t>ознайомлення з документацією, її аналіз (аналізуються медична документація</w:t>
      </w:r>
      <w:r>
        <w:rPr>
          <w:sz w:val="28"/>
          <w:szCs w:val="28"/>
          <w:lang w:val="uk-UA"/>
        </w:rPr>
        <w:t xml:space="preserve"> - форма 086у</w:t>
      </w:r>
      <w:r w:rsidRPr="00B24E6B">
        <w:rPr>
          <w:sz w:val="28"/>
          <w:szCs w:val="28"/>
          <w:lang w:val="uk-UA"/>
        </w:rPr>
        <w:t xml:space="preserve">, свідоцтва про закінчення школи, професійно </w:t>
      </w:r>
      <w:r>
        <w:rPr>
          <w:sz w:val="28"/>
          <w:szCs w:val="28"/>
          <w:lang w:val="uk-UA"/>
        </w:rPr>
        <w:t xml:space="preserve">- </w:t>
      </w:r>
      <w:r w:rsidRPr="00B24E6B">
        <w:rPr>
          <w:sz w:val="28"/>
          <w:szCs w:val="28"/>
          <w:lang w:val="uk-UA"/>
        </w:rPr>
        <w:t>технічних училищ, та інших навчальн</w:t>
      </w:r>
      <w:r>
        <w:rPr>
          <w:sz w:val="28"/>
          <w:szCs w:val="28"/>
          <w:lang w:val="uk-UA"/>
        </w:rPr>
        <w:t>их закладів, рекомендації МСЕК);</w:t>
      </w:r>
    </w:p>
    <w:p w14:paraId="5D888316" w14:textId="77777777" w:rsidR="00C40599" w:rsidRDefault="00C40599" w:rsidP="00CE56EE">
      <w:pPr>
        <w:numPr>
          <w:ilvl w:val="0"/>
          <w:numId w:val="14"/>
        </w:numPr>
        <w:tabs>
          <w:tab w:val="clear" w:pos="1260"/>
        </w:tabs>
        <w:spacing w:line="360" w:lineRule="auto"/>
        <w:ind w:left="0" w:firstLine="284"/>
        <w:jc w:val="both"/>
        <w:rPr>
          <w:sz w:val="28"/>
          <w:szCs w:val="28"/>
          <w:lang w:val="uk-UA"/>
        </w:rPr>
      </w:pPr>
      <w:r w:rsidRPr="00B24E6B">
        <w:rPr>
          <w:sz w:val="28"/>
          <w:szCs w:val="28"/>
          <w:lang w:val="uk-UA"/>
        </w:rPr>
        <w:t xml:space="preserve">попередня бесіда і анкетування </w:t>
      </w:r>
      <w:r w:rsidR="00851BCD">
        <w:rPr>
          <w:sz w:val="28"/>
          <w:szCs w:val="28"/>
          <w:lang w:val="uk-UA"/>
        </w:rPr>
        <w:t xml:space="preserve">осіб з </w:t>
      </w:r>
      <w:r w:rsidRPr="00B24E6B">
        <w:rPr>
          <w:sz w:val="28"/>
          <w:szCs w:val="28"/>
          <w:lang w:val="uk-UA"/>
        </w:rPr>
        <w:t>інвалід</w:t>
      </w:r>
      <w:r w:rsidR="00851BCD">
        <w:rPr>
          <w:sz w:val="28"/>
          <w:szCs w:val="28"/>
          <w:lang w:val="uk-UA"/>
        </w:rPr>
        <w:t>ністю</w:t>
      </w:r>
      <w:r>
        <w:rPr>
          <w:sz w:val="28"/>
          <w:szCs w:val="28"/>
          <w:lang w:val="uk-UA"/>
        </w:rPr>
        <w:t xml:space="preserve"> (в ході бесіди оцінюються загальні особливості особистості інваліда, при роботі з випускниками корекційних та допоміжних шкіл уточнюється запас елементарних знань)</w:t>
      </w:r>
      <w:r w:rsidRPr="00B24E6B">
        <w:rPr>
          <w:sz w:val="28"/>
          <w:szCs w:val="28"/>
          <w:lang w:val="uk-UA"/>
        </w:rPr>
        <w:t xml:space="preserve">, корегуються </w:t>
      </w:r>
      <w:r>
        <w:rPr>
          <w:sz w:val="28"/>
          <w:szCs w:val="28"/>
          <w:lang w:val="uk-UA"/>
        </w:rPr>
        <w:t>промплани;</w:t>
      </w:r>
    </w:p>
    <w:p w14:paraId="5919C8AB" w14:textId="77777777" w:rsidR="00C40599" w:rsidRDefault="00C40599" w:rsidP="00CE56EE">
      <w:pPr>
        <w:numPr>
          <w:ilvl w:val="0"/>
          <w:numId w:val="14"/>
        </w:numPr>
        <w:tabs>
          <w:tab w:val="clear" w:pos="1260"/>
        </w:tabs>
        <w:spacing w:line="360" w:lineRule="auto"/>
        <w:ind w:left="0" w:firstLine="284"/>
        <w:jc w:val="both"/>
        <w:rPr>
          <w:sz w:val="28"/>
          <w:szCs w:val="28"/>
          <w:lang w:val="uk-UA"/>
        </w:rPr>
      </w:pPr>
      <w:r>
        <w:rPr>
          <w:sz w:val="28"/>
          <w:szCs w:val="28"/>
          <w:lang w:val="uk-UA"/>
        </w:rPr>
        <w:t>проведення загального профдіагностичного тестування (п</w:t>
      </w:r>
      <w:r w:rsidRPr="00FA6626">
        <w:rPr>
          <w:sz w:val="28"/>
          <w:szCs w:val="28"/>
          <w:lang w:val="uk-UA"/>
        </w:rPr>
        <w:t>акет методик комплектується на кожну професію окремо з урахуванням необхідності визначення рівня здатності д</w:t>
      </w:r>
      <w:r>
        <w:rPr>
          <w:sz w:val="28"/>
          <w:szCs w:val="28"/>
          <w:lang w:val="uk-UA"/>
        </w:rPr>
        <w:t xml:space="preserve">о навчання потенційного </w:t>
      </w:r>
      <w:r w:rsidR="0040481E">
        <w:rPr>
          <w:sz w:val="28"/>
          <w:szCs w:val="28"/>
          <w:lang w:val="uk-UA"/>
        </w:rPr>
        <w:t>отримувача реабілітаційних послуг</w:t>
      </w:r>
      <w:r>
        <w:rPr>
          <w:sz w:val="28"/>
          <w:szCs w:val="28"/>
          <w:lang w:val="uk-UA"/>
        </w:rPr>
        <w:t>, р</w:t>
      </w:r>
      <w:r w:rsidRPr="00FA6626">
        <w:rPr>
          <w:sz w:val="28"/>
          <w:szCs w:val="28"/>
          <w:lang w:val="uk-UA"/>
        </w:rPr>
        <w:t>івень сформованості професійно важливих якостей визначається також в ході проведення професійних пр</w:t>
      </w:r>
      <w:r>
        <w:rPr>
          <w:sz w:val="28"/>
          <w:szCs w:val="28"/>
          <w:lang w:val="uk-UA"/>
        </w:rPr>
        <w:t>об на ту чи іншу робітничу професію);</w:t>
      </w:r>
    </w:p>
    <w:p w14:paraId="4D34349E" w14:textId="77777777" w:rsidR="00C40599" w:rsidRDefault="00C40599" w:rsidP="00CE56EE">
      <w:pPr>
        <w:numPr>
          <w:ilvl w:val="0"/>
          <w:numId w:val="14"/>
        </w:numPr>
        <w:tabs>
          <w:tab w:val="clear" w:pos="1260"/>
        </w:tabs>
        <w:spacing w:line="360" w:lineRule="auto"/>
        <w:ind w:left="0" w:firstLine="284"/>
        <w:jc w:val="both"/>
        <w:rPr>
          <w:sz w:val="28"/>
          <w:szCs w:val="28"/>
          <w:lang w:val="uk-UA"/>
        </w:rPr>
      </w:pPr>
      <w:r w:rsidRPr="00FA6626">
        <w:rPr>
          <w:sz w:val="28"/>
          <w:szCs w:val="28"/>
          <w:lang w:val="uk-UA"/>
        </w:rPr>
        <w:t>обробка, інтерпр</w:t>
      </w:r>
      <w:r>
        <w:rPr>
          <w:sz w:val="28"/>
          <w:szCs w:val="28"/>
          <w:lang w:val="uk-UA"/>
        </w:rPr>
        <w:t xml:space="preserve">етація і аналіз отриманих даних (профдіагностика проводиться одночасно і психологом і педагогом, що дає змогу зробити </w:t>
      </w:r>
      <w:r>
        <w:rPr>
          <w:sz w:val="28"/>
          <w:szCs w:val="28"/>
          <w:lang w:val="uk-UA"/>
        </w:rPr>
        <w:lastRenderedPageBreak/>
        <w:t xml:space="preserve">висновок стосовно можливостей оволодіти даною робітничою професією з точки зору наявних здібностей та сформованості необхідних професійних якостей з позиції не лише встановлених психологією та педагогікою норм, але й виходячи з досвіду роботи </w:t>
      </w:r>
      <w:r w:rsidR="000B0033">
        <w:rPr>
          <w:sz w:val="28"/>
          <w:szCs w:val="28"/>
          <w:lang w:val="uk-UA"/>
        </w:rPr>
        <w:t>Центру</w:t>
      </w:r>
      <w:r>
        <w:rPr>
          <w:sz w:val="28"/>
          <w:szCs w:val="28"/>
          <w:lang w:val="uk-UA"/>
        </w:rPr>
        <w:t>, а також, скласти сумісну програму соціально – психологічно</w:t>
      </w:r>
      <w:r w:rsidR="00851BCD">
        <w:rPr>
          <w:sz w:val="28"/>
          <w:szCs w:val="28"/>
          <w:lang w:val="uk-UA"/>
        </w:rPr>
        <w:t>ї</w:t>
      </w:r>
      <w:r>
        <w:rPr>
          <w:sz w:val="28"/>
          <w:szCs w:val="28"/>
          <w:lang w:val="uk-UA"/>
        </w:rPr>
        <w:t xml:space="preserve"> </w:t>
      </w:r>
      <w:r w:rsidR="00851BCD">
        <w:rPr>
          <w:sz w:val="28"/>
          <w:szCs w:val="28"/>
          <w:lang w:val="uk-UA"/>
        </w:rPr>
        <w:t>реабілітації</w:t>
      </w:r>
      <w:r>
        <w:rPr>
          <w:sz w:val="28"/>
          <w:szCs w:val="28"/>
          <w:lang w:val="uk-UA"/>
        </w:rPr>
        <w:t xml:space="preserve">. Такий взаємодіючий підхід дозволяє покращити якість </w:t>
      </w:r>
      <w:r w:rsidR="00F90205">
        <w:rPr>
          <w:sz w:val="28"/>
          <w:szCs w:val="28"/>
          <w:lang w:val="uk-UA"/>
        </w:rPr>
        <w:t>реабілітацій</w:t>
      </w:r>
      <w:r>
        <w:rPr>
          <w:sz w:val="28"/>
          <w:szCs w:val="28"/>
          <w:lang w:val="uk-UA"/>
        </w:rPr>
        <w:t>ного процесу та на практиці довів свої переваги перед стандартним – роздільним – діагностуванням та складанням програми реабілітації);</w:t>
      </w:r>
    </w:p>
    <w:p w14:paraId="66D36BD6" w14:textId="77777777" w:rsidR="00C40599" w:rsidRPr="000D07E5" w:rsidRDefault="00C40599" w:rsidP="00CE56EE">
      <w:pPr>
        <w:numPr>
          <w:ilvl w:val="0"/>
          <w:numId w:val="14"/>
        </w:numPr>
        <w:tabs>
          <w:tab w:val="clear" w:pos="1260"/>
        </w:tabs>
        <w:spacing w:line="360" w:lineRule="auto"/>
        <w:ind w:left="0" w:firstLine="284"/>
        <w:jc w:val="both"/>
        <w:rPr>
          <w:sz w:val="28"/>
          <w:szCs w:val="28"/>
          <w:lang w:val="uk-UA"/>
        </w:rPr>
      </w:pPr>
      <w:r>
        <w:rPr>
          <w:sz w:val="28"/>
          <w:szCs w:val="28"/>
          <w:lang w:val="uk-UA"/>
        </w:rPr>
        <w:t xml:space="preserve">занесення отриманих даних в динамічну частину Паспорту реабілітації </w:t>
      </w:r>
      <w:r w:rsidR="00F90205">
        <w:rPr>
          <w:sz w:val="28"/>
          <w:szCs w:val="28"/>
          <w:lang w:val="uk-UA"/>
        </w:rPr>
        <w:t>отримува</w:t>
      </w:r>
      <w:r>
        <w:rPr>
          <w:sz w:val="28"/>
          <w:szCs w:val="28"/>
          <w:lang w:val="uk-UA"/>
        </w:rPr>
        <w:t>ча</w:t>
      </w:r>
      <w:r w:rsidR="00F90205">
        <w:rPr>
          <w:sz w:val="28"/>
          <w:szCs w:val="28"/>
          <w:lang w:val="uk-UA"/>
        </w:rPr>
        <w:t xml:space="preserve"> реабілітаційних послуг</w:t>
      </w:r>
      <w:r>
        <w:rPr>
          <w:sz w:val="28"/>
          <w:szCs w:val="28"/>
          <w:lang w:val="uk-UA"/>
        </w:rPr>
        <w:t>, яка подається на розгляд ПК.</w:t>
      </w:r>
    </w:p>
    <w:p w14:paraId="57DCD3CC" w14:textId="77777777" w:rsidR="00C40599" w:rsidRPr="001D1EBB" w:rsidRDefault="00C40599" w:rsidP="00A57EAE">
      <w:pPr>
        <w:spacing w:line="360" w:lineRule="auto"/>
        <w:ind w:firstLine="709"/>
        <w:jc w:val="both"/>
        <w:rPr>
          <w:sz w:val="28"/>
          <w:szCs w:val="28"/>
          <w:lang w:val="uk-UA"/>
        </w:rPr>
      </w:pPr>
      <w:r>
        <w:rPr>
          <w:sz w:val="28"/>
          <w:szCs w:val="28"/>
          <w:lang w:val="uk-UA"/>
        </w:rPr>
        <w:t>С</w:t>
      </w:r>
      <w:r w:rsidRPr="001D1EBB">
        <w:rPr>
          <w:sz w:val="28"/>
          <w:szCs w:val="28"/>
          <w:lang w:val="uk-UA"/>
        </w:rPr>
        <w:t xml:space="preserve">оціальний педагог та </w:t>
      </w:r>
      <w:r w:rsidR="0040481E">
        <w:rPr>
          <w:sz w:val="28"/>
          <w:szCs w:val="28"/>
          <w:lang w:val="uk-UA"/>
        </w:rPr>
        <w:t xml:space="preserve">фахівець з </w:t>
      </w:r>
      <w:r w:rsidRPr="001D1EBB">
        <w:rPr>
          <w:sz w:val="28"/>
          <w:szCs w:val="28"/>
          <w:lang w:val="uk-UA"/>
        </w:rPr>
        <w:t>соціальн</w:t>
      </w:r>
      <w:r w:rsidR="0040481E">
        <w:rPr>
          <w:sz w:val="28"/>
          <w:szCs w:val="28"/>
          <w:lang w:val="uk-UA"/>
        </w:rPr>
        <w:t>ої роботи</w:t>
      </w:r>
      <w:r w:rsidRPr="001D1EBB">
        <w:rPr>
          <w:sz w:val="28"/>
          <w:szCs w:val="28"/>
          <w:lang w:val="uk-UA"/>
        </w:rPr>
        <w:t xml:space="preserve"> користуються стандартними методами діагностики, що відображають соціальний статус </w:t>
      </w:r>
      <w:r w:rsidR="001B319F">
        <w:rPr>
          <w:sz w:val="28"/>
          <w:szCs w:val="28"/>
          <w:lang w:val="uk-UA"/>
        </w:rPr>
        <w:t xml:space="preserve">особи з </w:t>
      </w:r>
      <w:r w:rsidRPr="001D1EBB">
        <w:rPr>
          <w:sz w:val="28"/>
          <w:szCs w:val="28"/>
          <w:lang w:val="uk-UA"/>
        </w:rPr>
        <w:t>інвалід</w:t>
      </w:r>
      <w:r w:rsidR="001B319F">
        <w:rPr>
          <w:sz w:val="28"/>
          <w:szCs w:val="28"/>
          <w:lang w:val="uk-UA"/>
        </w:rPr>
        <w:t>ністю</w:t>
      </w:r>
      <w:r w:rsidRPr="001D1EBB">
        <w:rPr>
          <w:sz w:val="28"/>
          <w:szCs w:val="28"/>
          <w:lang w:val="uk-UA"/>
        </w:rPr>
        <w:t xml:space="preserve">, </w:t>
      </w:r>
      <w:r w:rsidR="001B319F">
        <w:rPr>
          <w:sz w:val="28"/>
          <w:szCs w:val="28"/>
          <w:lang w:val="uk-UA"/>
        </w:rPr>
        <w:t>її</w:t>
      </w:r>
      <w:r w:rsidRPr="001D1EBB">
        <w:rPr>
          <w:sz w:val="28"/>
          <w:szCs w:val="28"/>
          <w:lang w:val="uk-UA"/>
        </w:rPr>
        <w:t xml:space="preserve"> потенціал, слабкі сторони виховання та характеру, які потребують корекції, його мотивацію до </w:t>
      </w:r>
      <w:r w:rsidR="0040481E">
        <w:rPr>
          <w:sz w:val="28"/>
          <w:szCs w:val="28"/>
          <w:lang w:val="uk-UA"/>
        </w:rPr>
        <w:t xml:space="preserve">комплексної </w:t>
      </w:r>
      <w:r w:rsidR="001B319F">
        <w:rPr>
          <w:sz w:val="28"/>
          <w:szCs w:val="28"/>
          <w:lang w:val="uk-UA"/>
        </w:rPr>
        <w:t xml:space="preserve">реабілітації та </w:t>
      </w:r>
      <w:r w:rsidRPr="001D1EBB">
        <w:rPr>
          <w:sz w:val="28"/>
          <w:szCs w:val="28"/>
          <w:lang w:val="uk-UA"/>
        </w:rPr>
        <w:t>навчання. Серед таких методів: соціальна анкета, діагностична бесіда, використання методик соціально-психологічної діагностики</w:t>
      </w:r>
      <w:r w:rsidR="00EF0FC1" w:rsidRPr="00EF0FC1">
        <w:rPr>
          <w:sz w:val="28"/>
          <w:szCs w:val="28"/>
        </w:rPr>
        <w:t xml:space="preserve"> [</w:t>
      </w:r>
      <w:r w:rsidR="00184447">
        <w:rPr>
          <w:sz w:val="28"/>
          <w:szCs w:val="28"/>
          <w:lang w:val="uk-UA"/>
        </w:rPr>
        <w:t>21</w:t>
      </w:r>
      <w:r w:rsidR="00EF0FC1" w:rsidRPr="00EF0FC1">
        <w:rPr>
          <w:sz w:val="28"/>
          <w:szCs w:val="28"/>
        </w:rPr>
        <w:t>]</w:t>
      </w:r>
      <w:r w:rsidRPr="001D1EBB">
        <w:rPr>
          <w:sz w:val="28"/>
          <w:szCs w:val="28"/>
          <w:lang w:val="uk-UA"/>
        </w:rPr>
        <w:t xml:space="preserve">.  </w:t>
      </w:r>
    </w:p>
    <w:p w14:paraId="4DB617E5" w14:textId="77777777" w:rsidR="00C40599" w:rsidRPr="001D1EBB" w:rsidRDefault="00C40599" w:rsidP="00A57EAE">
      <w:pPr>
        <w:spacing w:line="360" w:lineRule="auto"/>
        <w:ind w:firstLine="709"/>
        <w:jc w:val="both"/>
        <w:rPr>
          <w:sz w:val="28"/>
          <w:szCs w:val="28"/>
          <w:lang w:val="uk-UA"/>
        </w:rPr>
      </w:pPr>
      <w:r w:rsidRPr="001D1EBB">
        <w:rPr>
          <w:sz w:val="28"/>
          <w:szCs w:val="28"/>
          <w:lang w:val="uk-UA"/>
        </w:rPr>
        <w:t xml:space="preserve">Задача соціального педагога та </w:t>
      </w:r>
      <w:r w:rsidR="0040481E">
        <w:rPr>
          <w:sz w:val="28"/>
          <w:szCs w:val="28"/>
          <w:lang w:val="uk-UA"/>
        </w:rPr>
        <w:t xml:space="preserve">фахівця з </w:t>
      </w:r>
      <w:r w:rsidRPr="001D1EBB">
        <w:rPr>
          <w:sz w:val="28"/>
          <w:szCs w:val="28"/>
          <w:lang w:val="uk-UA"/>
        </w:rPr>
        <w:t xml:space="preserve">соціального </w:t>
      </w:r>
      <w:r w:rsidR="0040481E">
        <w:rPr>
          <w:sz w:val="28"/>
          <w:szCs w:val="28"/>
          <w:lang w:val="uk-UA"/>
        </w:rPr>
        <w:t>роботи</w:t>
      </w:r>
      <w:r w:rsidRPr="001D1EBB">
        <w:rPr>
          <w:sz w:val="28"/>
          <w:szCs w:val="28"/>
          <w:lang w:val="uk-UA"/>
        </w:rPr>
        <w:t xml:space="preserve"> в умовах </w:t>
      </w:r>
      <w:r w:rsidR="000B26B4">
        <w:rPr>
          <w:sz w:val="28"/>
          <w:szCs w:val="28"/>
          <w:lang w:val="uk-UA"/>
        </w:rPr>
        <w:t xml:space="preserve">Центру </w:t>
      </w:r>
      <w:r>
        <w:rPr>
          <w:sz w:val="28"/>
          <w:szCs w:val="28"/>
          <w:lang w:val="uk-UA"/>
        </w:rPr>
        <w:t>-</w:t>
      </w:r>
      <w:r w:rsidRPr="001D1EBB">
        <w:rPr>
          <w:sz w:val="28"/>
          <w:szCs w:val="28"/>
          <w:lang w:val="uk-UA"/>
        </w:rPr>
        <w:t xml:space="preserve"> оцінити професійний</w:t>
      </w:r>
      <w:r>
        <w:rPr>
          <w:sz w:val="28"/>
          <w:szCs w:val="28"/>
          <w:lang w:val="uk-UA"/>
        </w:rPr>
        <w:t xml:space="preserve"> та соціальний статус </w:t>
      </w:r>
      <w:r w:rsidR="00D56A16">
        <w:rPr>
          <w:sz w:val="28"/>
          <w:szCs w:val="28"/>
          <w:lang w:val="uk-UA"/>
        </w:rPr>
        <w:t xml:space="preserve">особи з </w:t>
      </w:r>
      <w:r>
        <w:rPr>
          <w:sz w:val="28"/>
          <w:szCs w:val="28"/>
          <w:lang w:val="uk-UA"/>
        </w:rPr>
        <w:t>інвалід</w:t>
      </w:r>
      <w:r w:rsidR="00D56A16">
        <w:rPr>
          <w:sz w:val="28"/>
          <w:szCs w:val="28"/>
          <w:lang w:val="uk-UA"/>
        </w:rPr>
        <w:t>ністю</w:t>
      </w:r>
      <w:r w:rsidRPr="001D1EBB">
        <w:rPr>
          <w:sz w:val="28"/>
          <w:szCs w:val="28"/>
          <w:lang w:val="uk-UA"/>
        </w:rPr>
        <w:t xml:space="preserve">. На основі даної оцінки розробляється індивідуальний план відновлення працездатності, що опирається на сильні сторони особистості </w:t>
      </w:r>
      <w:r w:rsidR="00D56A16">
        <w:rPr>
          <w:sz w:val="28"/>
          <w:szCs w:val="28"/>
          <w:lang w:val="uk-UA"/>
        </w:rPr>
        <w:t>отримувача реабілітаційних послуг</w:t>
      </w:r>
      <w:r w:rsidRPr="001D1EBB">
        <w:rPr>
          <w:sz w:val="28"/>
          <w:szCs w:val="28"/>
          <w:lang w:val="uk-UA"/>
        </w:rPr>
        <w:t xml:space="preserve"> та компенсує слабкі, а також дозволяє обирати той вид професійної діяльності, в якому </w:t>
      </w:r>
      <w:r w:rsidR="00D56A16">
        <w:rPr>
          <w:sz w:val="28"/>
          <w:szCs w:val="28"/>
          <w:lang w:val="uk-UA"/>
        </w:rPr>
        <w:t xml:space="preserve">особа з </w:t>
      </w:r>
      <w:r w:rsidRPr="001D1EBB">
        <w:rPr>
          <w:sz w:val="28"/>
          <w:szCs w:val="28"/>
          <w:lang w:val="uk-UA"/>
        </w:rPr>
        <w:t>інвалід</w:t>
      </w:r>
      <w:r w:rsidR="00D56A16">
        <w:rPr>
          <w:sz w:val="28"/>
          <w:szCs w:val="28"/>
          <w:lang w:val="uk-UA"/>
        </w:rPr>
        <w:t>ністю</w:t>
      </w:r>
      <w:r w:rsidRPr="001D1EBB">
        <w:rPr>
          <w:sz w:val="28"/>
          <w:szCs w:val="28"/>
          <w:lang w:val="uk-UA"/>
        </w:rPr>
        <w:t xml:space="preserve"> максимально зможе себе реалізувати. В результаті </w:t>
      </w:r>
      <w:r>
        <w:rPr>
          <w:sz w:val="28"/>
          <w:szCs w:val="28"/>
          <w:lang w:val="uk-UA"/>
        </w:rPr>
        <w:t xml:space="preserve">соціально – психологічної </w:t>
      </w:r>
      <w:r w:rsidRPr="001D1EBB">
        <w:rPr>
          <w:sz w:val="28"/>
          <w:szCs w:val="28"/>
          <w:lang w:val="uk-UA"/>
        </w:rPr>
        <w:t xml:space="preserve">діагностики оцінюється </w:t>
      </w:r>
      <w:r>
        <w:rPr>
          <w:sz w:val="28"/>
          <w:szCs w:val="28"/>
          <w:lang w:val="uk-UA"/>
        </w:rPr>
        <w:t xml:space="preserve">певний реабілітаційний </w:t>
      </w:r>
      <w:r w:rsidRPr="001D1EBB">
        <w:rPr>
          <w:sz w:val="28"/>
          <w:szCs w:val="28"/>
          <w:lang w:val="uk-UA"/>
        </w:rPr>
        <w:t xml:space="preserve">потенціал </w:t>
      </w:r>
      <w:r w:rsidR="00D56A16">
        <w:rPr>
          <w:sz w:val="28"/>
          <w:szCs w:val="28"/>
          <w:lang w:val="uk-UA"/>
        </w:rPr>
        <w:t xml:space="preserve">особи з </w:t>
      </w:r>
      <w:r w:rsidRPr="001D1EBB">
        <w:rPr>
          <w:sz w:val="28"/>
          <w:szCs w:val="28"/>
          <w:lang w:val="uk-UA"/>
        </w:rPr>
        <w:t>інвалід</w:t>
      </w:r>
      <w:r w:rsidR="00D56A16">
        <w:rPr>
          <w:sz w:val="28"/>
          <w:szCs w:val="28"/>
          <w:lang w:val="uk-UA"/>
        </w:rPr>
        <w:t>ністю</w:t>
      </w:r>
      <w:r w:rsidRPr="001D1EBB">
        <w:rPr>
          <w:sz w:val="28"/>
          <w:szCs w:val="28"/>
          <w:lang w:val="uk-UA"/>
        </w:rPr>
        <w:t>.</w:t>
      </w:r>
    </w:p>
    <w:p w14:paraId="5DBF7D6A" w14:textId="77777777" w:rsidR="00C40599" w:rsidRDefault="00C40599" w:rsidP="00A57EAE">
      <w:pPr>
        <w:spacing w:line="360" w:lineRule="auto"/>
        <w:ind w:firstLine="709"/>
        <w:jc w:val="both"/>
        <w:rPr>
          <w:sz w:val="28"/>
          <w:szCs w:val="28"/>
          <w:lang w:val="uk-UA"/>
        </w:rPr>
      </w:pPr>
      <w:r>
        <w:rPr>
          <w:sz w:val="28"/>
          <w:szCs w:val="28"/>
          <w:lang w:val="uk-UA"/>
        </w:rPr>
        <w:t xml:space="preserve">Успішний процес навчання в значній мірі залежить від емоційного стану </w:t>
      </w:r>
      <w:r w:rsidR="00184447">
        <w:rPr>
          <w:sz w:val="28"/>
          <w:szCs w:val="28"/>
          <w:lang w:val="uk-UA"/>
        </w:rPr>
        <w:t>особи з інвалідністю</w:t>
      </w:r>
      <w:r>
        <w:rPr>
          <w:sz w:val="28"/>
          <w:szCs w:val="28"/>
          <w:lang w:val="uk-UA"/>
        </w:rPr>
        <w:t>, його мотивації, комунікативної компетентності</w:t>
      </w:r>
      <w:r w:rsidR="00EF0FC1" w:rsidRPr="00184447">
        <w:rPr>
          <w:sz w:val="28"/>
          <w:szCs w:val="28"/>
          <w:lang w:val="uk-UA"/>
        </w:rPr>
        <w:t xml:space="preserve"> [6</w:t>
      </w:r>
      <w:r w:rsidR="00A47CDA">
        <w:rPr>
          <w:sz w:val="28"/>
          <w:szCs w:val="28"/>
          <w:lang w:val="uk-UA"/>
        </w:rPr>
        <w:t>8</w:t>
      </w:r>
      <w:r w:rsidR="00EF0FC1" w:rsidRPr="00184447">
        <w:rPr>
          <w:sz w:val="28"/>
          <w:szCs w:val="28"/>
          <w:lang w:val="uk-UA"/>
        </w:rPr>
        <w:t>]</w:t>
      </w:r>
      <w:r>
        <w:rPr>
          <w:sz w:val="28"/>
          <w:szCs w:val="28"/>
          <w:lang w:val="uk-UA"/>
        </w:rPr>
        <w:t xml:space="preserve">. </w:t>
      </w:r>
    </w:p>
    <w:p w14:paraId="163B2174" w14:textId="77777777" w:rsidR="00C40599" w:rsidRPr="00D30DB6" w:rsidRDefault="000B0801" w:rsidP="00A57EAE">
      <w:pPr>
        <w:spacing w:line="360" w:lineRule="auto"/>
        <w:ind w:firstLine="709"/>
        <w:jc w:val="both"/>
        <w:rPr>
          <w:sz w:val="28"/>
          <w:szCs w:val="28"/>
          <w:lang w:val="uk-UA"/>
        </w:rPr>
      </w:pPr>
      <w:r>
        <w:rPr>
          <w:sz w:val="28"/>
          <w:szCs w:val="28"/>
          <w:lang w:val="uk-UA"/>
        </w:rPr>
        <w:t>Діагностика психо-</w:t>
      </w:r>
      <w:r w:rsidR="00C40599">
        <w:rPr>
          <w:sz w:val="28"/>
          <w:szCs w:val="28"/>
          <w:lang w:val="uk-UA"/>
        </w:rPr>
        <w:t xml:space="preserve">емоційного стану проводиться за декількома основними методиками, що зарекомендували себе в умовах професійної реабілітації стосовно поставлених діагностичних задач як найбільш </w:t>
      </w:r>
      <w:r w:rsidR="00C40599">
        <w:rPr>
          <w:sz w:val="28"/>
          <w:szCs w:val="28"/>
          <w:lang w:val="uk-UA"/>
        </w:rPr>
        <w:lastRenderedPageBreak/>
        <w:t xml:space="preserve">об’єктивні та найменш об’ємні. Дефіцит часу та втомлюваність </w:t>
      </w:r>
      <w:r w:rsidR="0040481E">
        <w:rPr>
          <w:sz w:val="28"/>
          <w:szCs w:val="28"/>
          <w:lang w:val="uk-UA"/>
        </w:rPr>
        <w:t xml:space="preserve">осіб з </w:t>
      </w:r>
      <w:r w:rsidR="00C40599">
        <w:rPr>
          <w:sz w:val="28"/>
          <w:szCs w:val="28"/>
          <w:lang w:val="uk-UA"/>
        </w:rPr>
        <w:t>інвалід</w:t>
      </w:r>
      <w:r w:rsidR="0040481E">
        <w:rPr>
          <w:sz w:val="28"/>
          <w:szCs w:val="28"/>
          <w:lang w:val="uk-UA"/>
        </w:rPr>
        <w:t>ністю</w:t>
      </w:r>
      <w:r w:rsidR="00C40599">
        <w:rPr>
          <w:sz w:val="28"/>
          <w:szCs w:val="28"/>
          <w:lang w:val="uk-UA"/>
        </w:rPr>
        <w:t xml:space="preserve"> ускладнює процес детальної діагностики на початковому (відбірковому) етапі. Тому після зарахування на </w:t>
      </w:r>
      <w:r w:rsidR="0040481E">
        <w:rPr>
          <w:sz w:val="28"/>
          <w:szCs w:val="28"/>
          <w:lang w:val="uk-UA"/>
        </w:rPr>
        <w:t>комплексну реабілітацію/</w:t>
      </w:r>
      <w:r w:rsidR="00C40599">
        <w:rPr>
          <w:sz w:val="28"/>
          <w:szCs w:val="28"/>
          <w:lang w:val="uk-UA"/>
        </w:rPr>
        <w:t>навчання проводиться додаткова діаг</w:t>
      </w:r>
      <w:r w:rsidR="0040481E">
        <w:rPr>
          <w:sz w:val="28"/>
          <w:szCs w:val="28"/>
          <w:lang w:val="uk-UA"/>
        </w:rPr>
        <w:t>ностика з особа</w:t>
      </w:r>
      <w:r w:rsidR="00C40599">
        <w:rPr>
          <w:sz w:val="28"/>
          <w:szCs w:val="28"/>
          <w:lang w:val="uk-UA"/>
        </w:rPr>
        <w:t>ми</w:t>
      </w:r>
      <w:r w:rsidR="0040481E">
        <w:rPr>
          <w:sz w:val="28"/>
          <w:szCs w:val="28"/>
          <w:lang w:val="uk-UA"/>
        </w:rPr>
        <w:t xml:space="preserve"> з інвалідністю</w:t>
      </w:r>
      <w:r w:rsidR="00C40599">
        <w:rPr>
          <w:sz w:val="28"/>
          <w:szCs w:val="28"/>
          <w:lang w:val="uk-UA"/>
        </w:rPr>
        <w:t xml:space="preserve">, які цього потребують. Діагностичне тестування проводиться тричі  для всіх </w:t>
      </w:r>
      <w:r w:rsidR="0040481E">
        <w:rPr>
          <w:sz w:val="28"/>
          <w:szCs w:val="28"/>
          <w:lang w:val="uk-UA"/>
        </w:rPr>
        <w:t>отримувачів реабілітаційних послуг</w:t>
      </w:r>
      <w:r w:rsidR="00C40599">
        <w:rPr>
          <w:sz w:val="28"/>
          <w:szCs w:val="28"/>
          <w:lang w:val="uk-UA"/>
        </w:rPr>
        <w:t xml:space="preserve"> </w:t>
      </w:r>
      <w:r w:rsidR="00454E09">
        <w:rPr>
          <w:sz w:val="28"/>
          <w:szCs w:val="28"/>
          <w:lang w:val="uk-UA"/>
        </w:rPr>
        <w:t>Центру</w:t>
      </w:r>
      <w:r w:rsidR="00C40599">
        <w:rPr>
          <w:sz w:val="28"/>
          <w:szCs w:val="28"/>
          <w:lang w:val="uk-UA"/>
        </w:rPr>
        <w:t xml:space="preserve"> за стандартним діагностичним набором та по мірі необхідності зі </w:t>
      </w:r>
      <w:r w:rsidR="0040481E">
        <w:rPr>
          <w:sz w:val="28"/>
          <w:szCs w:val="28"/>
          <w:lang w:val="uk-UA"/>
        </w:rPr>
        <w:t xml:space="preserve">отримувачами реабілітаційних послуг </w:t>
      </w:r>
      <w:r w:rsidR="00AA3787">
        <w:rPr>
          <w:sz w:val="28"/>
          <w:szCs w:val="28"/>
          <w:lang w:val="uk-UA"/>
        </w:rPr>
        <w:t>«</w:t>
      </w:r>
      <w:r w:rsidR="00C40599">
        <w:rPr>
          <w:sz w:val="28"/>
          <w:szCs w:val="28"/>
          <w:lang w:val="uk-UA"/>
        </w:rPr>
        <w:t>групи ризику</w:t>
      </w:r>
      <w:r w:rsidR="00AA3787">
        <w:rPr>
          <w:sz w:val="28"/>
          <w:szCs w:val="28"/>
          <w:lang w:val="uk-UA"/>
        </w:rPr>
        <w:t>»</w:t>
      </w:r>
      <w:r w:rsidR="00C40599">
        <w:rPr>
          <w:sz w:val="28"/>
          <w:szCs w:val="28"/>
          <w:lang w:val="uk-UA"/>
        </w:rPr>
        <w:t xml:space="preserve"> (з застосуванням додаткових методик), що дозволяє простежувати динаміку зміни психо - емоційного стану слухача та корегувати соціально-психологічну реабілітаційну програму, а також попереджувати ускладнення психо - емоційного стану, які відбуваються через зміну середовища, нові умови життя та напружений </w:t>
      </w:r>
      <w:r w:rsidR="0040481E">
        <w:rPr>
          <w:sz w:val="28"/>
          <w:szCs w:val="28"/>
          <w:lang w:val="uk-UA"/>
        </w:rPr>
        <w:t>реабілітаційний/</w:t>
      </w:r>
      <w:r w:rsidR="00C40599">
        <w:rPr>
          <w:sz w:val="28"/>
          <w:szCs w:val="28"/>
          <w:lang w:val="uk-UA"/>
        </w:rPr>
        <w:t xml:space="preserve">навчальний графік, до якого переважна більшість </w:t>
      </w:r>
      <w:r w:rsidR="0040481E">
        <w:rPr>
          <w:sz w:val="28"/>
          <w:szCs w:val="28"/>
          <w:lang w:val="uk-UA"/>
        </w:rPr>
        <w:t xml:space="preserve">отримувачів реабілітаційних послуг </w:t>
      </w:r>
      <w:r w:rsidR="00C40599">
        <w:rPr>
          <w:sz w:val="28"/>
          <w:szCs w:val="28"/>
          <w:lang w:val="uk-UA"/>
        </w:rPr>
        <w:t>не звикла</w:t>
      </w:r>
      <w:r w:rsidR="00F07211" w:rsidRPr="00F07211">
        <w:rPr>
          <w:sz w:val="28"/>
          <w:szCs w:val="28"/>
          <w:lang w:val="uk-UA"/>
        </w:rPr>
        <w:t xml:space="preserve"> [41]</w:t>
      </w:r>
      <w:r w:rsidR="00C40599">
        <w:rPr>
          <w:sz w:val="28"/>
          <w:szCs w:val="28"/>
          <w:lang w:val="uk-UA"/>
        </w:rPr>
        <w:t>.</w:t>
      </w:r>
    </w:p>
    <w:p w14:paraId="757F1FBA" w14:textId="77777777" w:rsidR="00C40599" w:rsidRDefault="00C40599" w:rsidP="00A57EAE">
      <w:pPr>
        <w:spacing w:line="360" w:lineRule="auto"/>
        <w:ind w:firstLine="709"/>
        <w:jc w:val="both"/>
        <w:rPr>
          <w:bCs/>
          <w:sz w:val="28"/>
          <w:lang w:val="uk-UA"/>
        </w:rPr>
      </w:pPr>
      <w:r>
        <w:rPr>
          <w:bCs/>
          <w:sz w:val="28"/>
          <w:lang w:val="uk-UA"/>
        </w:rPr>
        <w:t xml:space="preserve">Соціально – психологічна корекція стану </w:t>
      </w:r>
      <w:r w:rsidR="0040481E">
        <w:rPr>
          <w:sz w:val="28"/>
          <w:szCs w:val="28"/>
          <w:lang w:val="uk-UA"/>
        </w:rPr>
        <w:t xml:space="preserve">отримувачів реабілітаційних послуг </w:t>
      </w:r>
      <w:r w:rsidR="009A4F3D">
        <w:rPr>
          <w:bCs/>
          <w:sz w:val="28"/>
          <w:lang w:val="uk-UA"/>
        </w:rPr>
        <w:t>Центру</w:t>
      </w:r>
      <w:r>
        <w:rPr>
          <w:bCs/>
          <w:sz w:val="28"/>
          <w:lang w:val="uk-UA"/>
        </w:rPr>
        <w:t xml:space="preserve"> складається з концепцій роботи </w:t>
      </w:r>
      <w:r w:rsidR="0040481E">
        <w:rPr>
          <w:bCs/>
          <w:sz w:val="28"/>
          <w:lang w:val="uk-UA"/>
        </w:rPr>
        <w:t xml:space="preserve">фахівця з </w:t>
      </w:r>
      <w:r>
        <w:rPr>
          <w:bCs/>
          <w:sz w:val="28"/>
          <w:lang w:val="uk-UA"/>
        </w:rPr>
        <w:t>соціально</w:t>
      </w:r>
      <w:r w:rsidR="0040481E">
        <w:rPr>
          <w:bCs/>
          <w:sz w:val="28"/>
          <w:lang w:val="uk-UA"/>
        </w:rPr>
        <w:t>ї</w:t>
      </w:r>
      <w:r>
        <w:rPr>
          <w:bCs/>
          <w:sz w:val="28"/>
          <w:lang w:val="uk-UA"/>
        </w:rPr>
        <w:t xml:space="preserve"> </w:t>
      </w:r>
      <w:r w:rsidR="0040481E">
        <w:rPr>
          <w:bCs/>
          <w:sz w:val="28"/>
          <w:lang w:val="uk-UA"/>
        </w:rPr>
        <w:t>рботи</w:t>
      </w:r>
      <w:r>
        <w:rPr>
          <w:bCs/>
          <w:sz w:val="28"/>
          <w:lang w:val="uk-UA"/>
        </w:rPr>
        <w:t xml:space="preserve"> та практичного психолога.</w:t>
      </w:r>
    </w:p>
    <w:p w14:paraId="28F11271" w14:textId="77777777" w:rsidR="00C40599" w:rsidRDefault="0040481E" w:rsidP="00A57EAE">
      <w:pPr>
        <w:spacing w:line="360" w:lineRule="auto"/>
        <w:ind w:firstLine="709"/>
        <w:jc w:val="both"/>
        <w:rPr>
          <w:bCs/>
          <w:sz w:val="28"/>
          <w:lang w:val="uk-UA"/>
        </w:rPr>
      </w:pPr>
      <w:r>
        <w:rPr>
          <w:bCs/>
          <w:sz w:val="28"/>
          <w:szCs w:val="28"/>
          <w:lang w:val="uk-UA"/>
        </w:rPr>
        <w:t>Фахівець з с</w:t>
      </w:r>
      <w:r w:rsidR="00C40599" w:rsidRPr="00D4261B">
        <w:rPr>
          <w:bCs/>
          <w:sz w:val="28"/>
          <w:szCs w:val="28"/>
          <w:lang w:val="uk-UA"/>
        </w:rPr>
        <w:t>оціальн</w:t>
      </w:r>
      <w:r>
        <w:rPr>
          <w:bCs/>
          <w:sz w:val="28"/>
          <w:szCs w:val="28"/>
          <w:lang w:val="uk-UA"/>
        </w:rPr>
        <w:t>ої</w:t>
      </w:r>
      <w:r w:rsidR="00C40599" w:rsidRPr="00D4261B">
        <w:rPr>
          <w:bCs/>
          <w:sz w:val="28"/>
          <w:szCs w:val="28"/>
          <w:lang w:val="uk-UA"/>
        </w:rPr>
        <w:t xml:space="preserve"> </w:t>
      </w:r>
      <w:r>
        <w:rPr>
          <w:bCs/>
          <w:sz w:val="28"/>
          <w:szCs w:val="28"/>
          <w:lang w:val="uk-UA"/>
        </w:rPr>
        <w:t>роботи</w:t>
      </w:r>
      <w:r w:rsidR="00C40599">
        <w:rPr>
          <w:bCs/>
          <w:sz w:val="28"/>
          <w:lang w:val="uk-UA"/>
        </w:rPr>
        <w:t xml:space="preserve"> забезпечує супровід </w:t>
      </w:r>
      <w:r>
        <w:rPr>
          <w:bCs/>
          <w:sz w:val="28"/>
          <w:lang w:val="uk-UA"/>
        </w:rPr>
        <w:t xml:space="preserve">реабілітаційного </w:t>
      </w:r>
      <w:r w:rsidR="00C40599">
        <w:rPr>
          <w:bCs/>
          <w:sz w:val="28"/>
          <w:lang w:val="uk-UA"/>
        </w:rPr>
        <w:t xml:space="preserve"> процесу в умовах </w:t>
      </w:r>
      <w:r w:rsidR="00E85637">
        <w:rPr>
          <w:bCs/>
          <w:sz w:val="28"/>
          <w:lang w:val="uk-UA"/>
        </w:rPr>
        <w:t>Центру</w:t>
      </w:r>
      <w:r w:rsidR="00C40599">
        <w:rPr>
          <w:bCs/>
          <w:sz w:val="28"/>
          <w:lang w:val="uk-UA"/>
        </w:rPr>
        <w:t xml:space="preserve"> заходами соціально-психологічного характеру, які спрямовані на повноцінне становлення особистості, успішне включення інвалідів в соціальні відносини взагалі та в умовах </w:t>
      </w:r>
      <w:r w:rsidR="00E85637">
        <w:rPr>
          <w:bCs/>
          <w:sz w:val="28"/>
          <w:lang w:val="uk-UA"/>
        </w:rPr>
        <w:t>Центру</w:t>
      </w:r>
      <w:r w:rsidR="00C40599">
        <w:rPr>
          <w:bCs/>
          <w:sz w:val="28"/>
          <w:lang w:val="uk-UA"/>
        </w:rPr>
        <w:t xml:space="preserve"> зокрема, формування соціальних якостей і відновлення соціального статусу, адаптацію до навчального процесу та умов проживання у </w:t>
      </w:r>
      <w:r w:rsidR="00E85637">
        <w:rPr>
          <w:bCs/>
          <w:sz w:val="28"/>
          <w:lang w:val="uk-UA"/>
        </w:rPr>
        <w:t>Центру</w:t>
      </w:r>
      <w:r w:rsidR="00C40599">
        <w:rPr>
          <w:bCs/>
          <w:sz w:val="28"/>
          <w:lang w:val="uk-UA"/>
        </w:rPr>
        <w:t>, розвиток комунікативних навичок, формування активної життєвої позиції, орієнтацію на трудову діяльність, створення умов, що забезпечують набуття чи відновлення здатності до професійного функціонування, збільшення самостійності</w:t>
      </w:r>
      <w:r w:rsidR="00A47CDA">
        <w:rPr>
          <w:bCs/>
          <w:sz w:val="28"/>
          <w:lang w:val="uk-UA"/>
        </w:rPr>
        <w:t xml:space="preserve"> </w:t>
      </w:r>
      <w:r>
        <w:rPr>
          <w:bCs/>
          <w:sz w:val="28"/>
          <w:lang w:val="uk-UA"/>
        </w:rPr>
        <w:t xml:space="preserve">осіб з </w:t>
      </w:r>
      <w:r w:rsidR="00C40599">
        <w:rPr>
          <w:bCs/>
          <w:sz w:val="28"/>
          <w:lang w:val="uk-UA"/>
        </w:rPr>
        <w:t xml:space="preserve"> інвалід</w:t>
      </w:r>
      <w:r>
        <w:rPr>
          <w:bCs/>
          <w:sz w:val="28"/>
          <w:lang w:val="uk-UA"/>
        </w:rPr>
        <w:t>ністю</w:t>
      </w:r>
      <w:r w:rsidR="00C40599">
        <w:rPr>
          <w:bCs/>
          <w:sz w:val="28"/>
          <w:lang w:val="uk-UA"/>
        </w:rPr>
        <w:t>, здатності їх ефективно вирішувати проблеми, що виникають, консультаці</w:t>
      </w:r>
      <w:r w:rsidR="008129E2">
        <w:rPr>
          <w:bCs/>
          <w:sz w:val="28"/>
          <w:lang w:val="uk-UA"/>
        </w:rPr>
        <w:t>ї з питань соціального захисту</w:t>
      </w:r>
      <w:r w:rsidR="00F07211" w:rsidRPr="00F07211">
        <w:rPr>
          <w:bCs/>
          <w:sz w:val="28"/>
          <w:lang w:val="uk-UA"/>
        </w:rPr>
        <w:t xml:space="preserve"> [</w:t>
      </w:r>
      <w:r w:rsidR="00E7572F" w:rsidRPr="00E7572F">
        <w:rPr>
          <w:bCs/>
          <w:sz w:val="28"/>
          <w:lang w:val="uk-UA"/>
        </w:rPr>
        <w:t>6</w:t>
      </w:r>
      <w:r w:rsidR="00A47CDA">
        <w:rPr>
          <w:bCs/>
          <w:sz w:val="28"/>
          <w:lang w:val="uk-UA"/>
        </w:rPr>
        <w:t>3</w:t>
      </w:r>
      <w:r w:rsidR="00E7572F" w:rsidRPr="00E7572F">
        <w:rPr>
          <w:bCs/>
          <w:sz w:val="28"/>
          <w:lang w:val="uk-UA"/>
        </w:rPr>
        <w:t>]</w:t>
      </w:r>
      <w:r w:rsidR="008129E2">
        <w:rPr>
          <w:bCs/>
          <w:sz w:val="28"/>
          <w:lang w:val="uk-UA"/>
        </w:rPr>
        <w:t>.</w:t>
      </w:r>
    </w:p>
    <w:p w14:paraId="435D33DF" w14:textId="77777777" w:rsidR="00C40599" w:rsidRDefault="00C40599" w:rsidP="00A57EAE">
      <w:pPr>
        <w:spacing w:line="360" w:lineRule="auto"/>
        <w:ind w:firstLine="709"/>
        <w:jc w:val="both"/>
        <w:rPr>
          <w:bCs/>
          <w:sz w:val="28"/>
          <w:lang w:val="uk-UA"/>
        </w:rPr>
      </w:pPr>
      <w:r>
        <w:rPr>
          <w:bCs/>
          <w:sz w:val="28"/>
          <w:lang w:val="uk-UA"/>
        </w:rPr>
        <w:lastRenderedPageBreak/>
        <w:t xml:space="preserve">Методи соціальної роботи багато в чому обумовлені специфікою особистості </w:t>
      </w:r>
      <w:r w:rsidR="0040481E">
        <w:rPr>
          <w:bCs/>
          <w:sz w:val="28"/>
          <w:lang w:val="uk-UA"/>
        </w:rPr>
        <w:t xml:space="preserve">особи з </w:t>
      </w:r>
      <w:r>
        <w:rPr>
          <w:bCs/>
          <w:sz w:val="28"/>
          <w:lang w:val="uk-UA"/>
        </w:rPr>
        <w:t>інвалід</w:t>
      </w:r>
      <w:r w:rsidR="0040481E">
        <w:rPr>
          <w:bCs/>
          <w:sz w:val="28"/>
          <w:lang w:val="uk-UA"/>
        </w:rPr>
        <w:t>ністю</w:t>
      </w:r>
      <w:r>
        <w:rPr>
          <w:bCs/>
          <w:sz w:val="28"/>
          <w:lang w:val="uk-UA"/>
        </w:rPr>
        <w:t>. Основними методами соціальної роботи є групова та індивідуальна робота, а також організація дозвілля.</w:t>
      </w:r>
    </w:p>
    <w:p w14:paraId="699BBC0A" w14:textId="77777777" w:rsidR="00C40599" w:rsidRDefault="00C40599" w:rsidP="00A57EAE">
      <w:pPr>
        <w:spacing w:line="360" w:lineRule="auto"/>
        <w:ind w:firstLine="709"/>
        <w:jc w:val="both"/>
        <w:rPr>
          <w:bCs/>
          <w:sz w:val="28"/>
          <w:lang w:val="uk-UA"/>
        </w:rPr>
      </w:pPr>
      <w:r w:rsidRPr="00D4261B">
        <w:rPr>
          <w:bCs/>
          <w:sz w:val="28"/>
          <w:lang w:val="uk-UA"/>
        </w:rPr>
        <w:t>Групова робота:</w:t>
      </w:r>
      <w:r w:rsidRPr="00105B77">
        <w:rPr>
          <w:b/>
          <w:bCs/>
          <w:sz w:val="28"/>
          <w:lang w:val="uk-UA"/>
        </w:rPr>
        <w:t xml:space="preserve"> </w:t>
      </w:r>
      <w:r>
        <w:rPr>
          <w:bCs/>
          <w:sz w:val="28"/>
          <w:lang w:val="uk-UA"/>
        </w:rPr>
        <w:t xml:space="preserve"> проводиться в перший </w:t>
      </w:r>
      <w:r w:rsidR="0040481E">
        <w:rPr>
          <w:bCs/>
          <w:sz w:val="28"/>
          <w:lang w:val="uk-UA"/>
        </w:rPr>
        <w:t>ден</w:t>
      </w:r>
      <w:r>
        <w:rPr>
          <w:bCs/>
          <w:sz w:val="28"/>
          <w:lang w:val="uk-UA"/>
        </w:rPr>
        <w:t xml:space="preserve">ь для покрашення адаптації в нових умовах життя, до </w:t>
      </w:r>
      <w:r w:rsidR="0040481E">
        <w:rPr>
          <w:bCs/>
          <w:sz w:val="28"/>
          <w:lang w:val="uk-UA"/>
        </w:rPr>
        <w:t>реабілітацій</w:t>
      </w:r>
      <w:r>
        <w:rPr>
          <w:bCs/>
          <w:sz w:val="28"/>
          <w:lang w:val="uk-UA"/>
        </w:rPr>
        <w:t>ного процесу, для підвищення комунікативної компетентності, усвідомлення та розширення репертуару соціальних ролей, для мотивації на співпрацю в реабілітаційному процесі та мотивації на трудову навчальну діяльність, для мотивації на оздоровлення та роботи над собою, оволодіння навичками саморегуляції та релаксації</w:t>
      </w:r>
      <w:r w:rsidR="00E7572F" w:rsidRPr="00E7572F">
        <w:rPr>
          <w:bCs/>
          <w:sz w:val="28"/>
        </w:rPr>
        <w:t xml:space="preserve"> [40]</w:t>
      </w:r>
      <w:r>
        <w:rPr>
          <w:bCs/>
          <w:sz w:val="28"/>
          <w:lang w:val="uk-UA"/>
        </w:rPr>
        <w:t xml:space="preserve">. </w:t>
      </w:r>
    </w:p>
    <w:p w14:paraId="1689B728" w14:textId="77777777" w:rsidR="00C40599" w:rsidRDefault="00C40599" w:rsidP="00A57EAE">
      <w:pPr>
        <w:spacing w:line="360" w:lineRule="auto"/>
        <w:ind w:firstLine="709"/>
        <w:jc w:val="both"/>
        <w:rPr>
          <w:bCs/>
          <w:sz w:val="28"/>
          <w:lang w:val="uk-UA"/>
        </w:rPr>
      </w:pPr>
      <w:r>
        <w:rPr>
          <w:bCs/>
          <w:sz w:val="28"/>
          <w:lang w:val="uk-UA"/>
        </w:rPr>
        <w:t xml:space="preserve">Метою такої роботи є налагодження позитивної взаємодії між членами навчальних груп, орієнтація на взаємодопомогу, надання </w:t>
      </w:r>
      <w:r w:rsidR="00AF0232">
        <w:rPr>
          <w:sz w:val="28"/>
          <w:szCs w:val="28"/>
          <w:lang w:val="uk-UA"/>
        </w:rPr>
        <w:t xml:space="preserve">отримувачам реабілітаційних послуг </w:t>
      </w:r>
      <w:r>
        <w:rPr>
          <w:bCs/>
          <w:sz w:val="28"/>
          <w:lang w:val="uk-UA"/>
        </w:rPr>
        <w:t xml:space="preserve">знань з вирішення міжособистісних конфліктів. Систематичні обходи та співбесіди дозволяють вчасно розпізнати і вирішити проблеми, що виникають та підвищують ефективність навчального процесу та зняття психологічної дезактивації. </w:t>
      </w:r>
    </w:p>
    <w:p w14:paraId="3C44461C" w14:textId="77777777" w:rsidR="00C40599" w:rsidRDefault="00C40599" w:rsidP="00A57EAE">
      <w:pPr>
        <w:spacing w:line="360" w:lineRule="auto"/>
        <w:ind w:firstLine="709"/>
        <w:jc w:val="both"/>
        <w:rPr>
          <w:bCs/>
          <w:sz w:val="28"/>
          <w:lang w:val="uk-UA"/>
        </w:rPr>
      </w:pPr>
      <w:r w:rsidRPr="00D4261B">
        <w:rPr>
          <w:bCs/>
          <w:sz w:val="28"/>
          <w:lang w:val="uk-UA"/>
        </w:rPr>
        <w:t>Індивідуальна робота:</w:t>
      </w:r>
      <w:r>
        <w:rPr>
          <w:bCs/>
          <w:sz w:val="28"/>
          <w:lang w:val="uk-UA"/>
        </w:rPr>
        <w:t xml:space="preserve"> проводиться зі </w:t>
      </w:r>
      <w:r w:rsidR="00AF0232">
        <w:rPr>
          <w:sz w:val="28"/>
          <w:szCs w:val="28"/>
          <w:lang w:val="uk-UA"/>
        </w:rPr>
        <w:t>отримувачами реабілітаційних послуг</w:t>
      </w:r>
      <w:r>
        <w:rPr>
          <w:bCs/>
          <w:sz w:val="28"/>
          <w:lang w:val="uk-UA"/>
        </w:rPr>
        <w:t xml:space="preserve">, які цього потребують. Її метою є інформування по різних життєвих питаннях, допомога у визначенні спеціаліста для покращення результатів соціально-психологічної реабілітації, підвищення соціальної адаптації зі слухачами </w:t>
      </w:r>
      <w:r w:rsidR="00AA3787">
        <w:rPr>
          <w:bCs/>
          <w:sz w:val="28"/>
          <w:lang w:val="uk-UA"/>
        </w:rPr>
        <w:t>«</w:t>
      </w:r>
      <w:r>
        <w:rPr>
          <w:bCs/>
          <w:sz w:val="28"/>
          <w:lang w:val="uk-UA"/>
        </w:rPr>
        <w:t>групи ризику</w:t>
      </w:r>
      <w:r w:rsidR="00AA3787">
        <w:rPr>
          <w:bCs/>
          <w:sz w:val="28"/>
          <w:lang w:val="uk-UA"/>
        </w:rPr>
        <w:t>».</w:t>
      </w:r>
    </w:p>
    <w:p w14:paraId="22426C14" w14:textId="77777777" w:rsidR="00C40599" w:rsidRDefault="00C40599" w:rsidP="00A57EAE">
      <w:pPr>
        <w:spacing w:line="360" w:lineRule="auto"/>
        <w:ind w:firstLine="709"/>
        <w:jc w:val="both"/>
        <w:rPr>
          <w:bCs/>
          <w:sz w:val="28"/>
          <w:lang w:val="uk-UA"/>
        </w:rPr>
      </w:pPr>
      <w:r w:rsidRPr="00D4261B">
        <w:rPr>
          <w:bCs/>
          <w:sz w:val="28"/>
          <w:lang w:val="uk-UA"/>
        </w:rPr>
        <w:t>Дозвілля:</w:t>
      </w:r>
      <w:r>
        <w:rPr>
          <w:bCs/>
          <w:sz w:val="28"/>
          <w:lang w:val="uk-UA"/>
        </w:rPr>
        <w:t xml:space="preserve"> особливістю проведення спортивних та культурно-масових заходів в межах соціально-психологічної реабілітації є те, що всі вони повинні гармонійно вписуватись в загальний процес </w:t>
      </w:r>
      <w:r w:rsidR="00AF0232">
        <w:rPr>
          <w:bCs/>
          <w:sz w:val="28"/>
          <w:lang w:val="uk-UA"/>
        </w:rPr>
        <w:t>комплекс</w:t>
      </w:r>
      <w:r>
        <w:rPr>
          <w:bCs/>
          <w:sz w:val="28"/>
          <w:lang w:val="uk-UA"/>
        </w:rPr>
        <w:t>ної реабілітації для підвищення її ефективності</w:t>
      </w:r>
      <w:r w:rsidR="006D6982" w:rsidRPr="006D6982">
        <w:rPr>
          <w:bCs/>
          <w:sz w:val="28"/>
          <w:lang w:val="uk-UA"/>
        </w:rPr>
        <w:t xml:space="preserve"> [34]</w:t>
      </w:r>
      <w:r>
        <w:rPr>
          <w:bCs/>
          <w:sz w:val="28"/>
          <w:lang w:val="uk-UA"/>
        </w:rPr>
        <w:t>.</w:t>
      </w:r>
    </w:p>
    <w:p w14:paraId="6938EED0" w14:textId="77777777" w:rsidR="00C40599" w:rsidRPr="008B2775" w:rsidRDefault="00C40599" w:rsidP="00A57EAE">
      <w:pPr>
        <w:spacing w:line="360" w:lineRule="auto"/>
        <w:ind w:firstLine="709"/>
        <w:jc w:val="both"/>
        <w:rPr>
          <w:sz w:val="20"/>
          <w:szCs w:val="20"/>
          <w:lang w:val="uk-UA"/>
        </w:rPr>
      </w:pPr>
      <w:r>
        <w:rPr>
          <w:sz w:val="28"/>
          <w:szCs w:val="28"/>
          <w:lang w:val="uk-UA"/>
        </w:rPr>
        <w:t xml:space="preserve">Мета </w:t>
      </w:r>
      <w:r w:rsidRPr="00D4261B">
        <w:rPr>
          <w:sz w:val="28"/>
          <w:szCs w:val="28"/>
          <w:lang w:val="uk-UA"/>
        </w:rPr>
        <w:t>роботи практичного психолога</w:t>
      </w:r>
      <w:r>
        <w:rPr>
          <w:sz w:val="28"/>
          <w:szCs w:val="28"/>
          <w:lang w:val="uk-UA"/>
        </w:rPr>
        <w:t xml:space="preserve"> </w:t>
      </w:r>
      <w:r w:rsidRPr="00B9249F">
        <w:rPr>
          <w:sz w:val="28"/>
          <w:szCs w:val="28"/>
          <w:lang w:val="uk-UA"/>
        </w:rPr>
        <w:t xml:space="preserve">- усвідомлення </w:t>
      </w:r>
      <w:r w:rsidR="00AF0232">
        <w:rPr>
          <w:sz w:val="28"/>
          <w:szCs w:val="28"/>
          <w:lang w:val="uk-UA"/>
        </w:rPr>
        <w:t xml:space="preserve">особою з </w:t>
      </w:r>
      <w:r>
        <w:rPr>
          <w:sz w:val="28"/>
          <w:szCs w:val="28"/>
          <w:lang w:val="uk-UA"/>
        </w:rPr>
        <w:t>інвалід</w:t>
      </w:r>
      <w:r w:rsidR="00AF0232">
        <w:rPr>
          <w:sz w:val="28"/>
          <w:szCs w:val="28"/>
          <w:lang w:val="uk-UA"/>
        </w:rPr>
        <w:t>ністю</w:t>
      </w:r>
      <w:r w:rsidRPr="00B9249F">
        <w:rPr>
          <w:sz w:val="28"/>
          <w:szCs w:val="28"/>
          <w:lang w:val="uk-UA"/>
        </w:rPr>
        <w:t xml:space="preserve"> власних мотивів і цілей, підвищення адекватності самооцінки і побудова успішної життєвої кар’єри</w:t>
      </w:r>
      <w:r>
        <w:rPr>
          <w:sz w:val="28"/>
          <w:szCs w:val="28"/>
          <w:lang w:val="uk-UA"/>
        </w:rPr>
        <w:t>, психологічне благополуччя особистості, психологічна стабільність, рівновага, відчуття внутрішньої свободи і можливості діяти згідно власних уявлень без втрати відповідальності за результат</w:t>
      </w:r>
      <w:r w:rsidR="006D6982" w:rsidRPr="006D6982">
        <w:rPr>
          <w:sz w:val="28"/>
          <w:szCs w:val="28"/>
          <w:lang w:val="uk-UA"/>
        </w:rPr>
        <w:t xml:space="preserve"> [40]</w:t>
      </w:r>
      <w:r w:rsidRPr="00B9249F">
        <w:rPr>
          <w:sz w:val="28"/>
          <w:szCs w:val="28"/>
          <w:lang w:val="uk-UA"/>
        </w:rPr>
        <w:t>.</w:t>
      </w:r>
    </w:p>
    <w:p w14:paraId="482EA091" w14:textId="77777777" w:rsidR="00C40599" w:rsidRDefault="00C40599" w:rsidP="00A57EAE">
      <w:pPr>
        <w:spacing w:line="360" w:lineRule="auto"/>
        <w:ind w:firstLine="709"/>
        <w:jc w:val="both"/>
        <w:rPr>
          <w:sz w:val="28"/>
          <w:szCs w:val="28"/>
          <w:lang w:val="uk-UA"/>
        </w:rPr>
      </w:pPr>
      <w:r>
        <w:rPr>
          <w:sz w:val="28"/>
          <w:szCs w:val="28"/>
          <w:lang w:val="uk-UA"/>
        </w:rPr>
        <w:lastRenderedPageBreak/>
        <w:t xml:space="preserve">Згідно результатів психологічної діагностики та з урахуванням рекомендацій </w:t>
      </w:r>
      <w:r w:rsidR="00AF0232">
        <w:rPr>
          <w:sz w:val="28"/>
          <w:szCs w:val="28"/>
          <w:lang w:val="uk-UA"/>
        </w:rPr>
        <w:t xml:space="preserve">фахівців з </w:t>
      </w:r>
      <w:r>
        <w:rPr>
          <w:sz w:val="28"/>
          <w:szCs w:val="28"/>
          <w:lang w:val="uk-UA"/>
        </w:rPr>
        <w:t>соціальн</w:t>
      </w:r>
      <w:r w:rsidR="00AF0232">
        <w:rPr>
          <w:sz w:val="28"/>
          <w:szCs w:val="28"/>
          <w:lang w:val="uk-UA"/>
        </w:rPr>
        <w:t>ої</w:t>
      </w:r>
      <w:r>
        <w:rPr>
          <w:sz w:val="28"/>
          <w:szCs w:val="28"/>
          <w:lang w:val="uk-UA"/>
        </w:rPr>
        <w:t xml:space="preserve"> </w:t>
      </w:r>
      <w:r w:rsidR="00AF0232">
        <w:rPr>
          <w:sz w:val="28"/>
          <w:szCs w:val="28"/>
          <w:lang w:val="uk-UA"/>
        </w:rPr>
        <w:t xml:space="preserve">роботи особи з </w:t>
      </w:r>
      <w:r>
        <w:rPr>
          <w:sz w:val="28"/>
          <w:szCs w:val="28"/>
          <w:lang w:val="uk-UA"/>
        </w:rPr>
        <w:t xml:space="preserve"> інвалі</w:t>
      </w:r>
      <w:r w:rsidR="00AF0232">
        <w:rPr>
          <w:sz w:val="28"/>
          <w:szCs w:val="28"/>
          <w:lang w:val="uk-UA"/>
        </w:rPr>
        <w:t>ністю</w:t>
      </w:r>
      <w:r>
        <w:rPr>
          <w:sz w:val="28"/>
          <w:szCs w:val="28"/>
          <w:lang w:val="uk-UA"/>
        </w:rPr>
        <w:t>и розподіляються по напрямкам соціально-психологічної  реабілітації та визначаються заходи і методи, спрямовані на усунення або корекцію основних проблем, які визначають під час перебування в умовах  установи, а саме:</w:t>
      </w:r>
    </w:p>
    <w:p w14:paraId="3FD2AFF2"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sidRPr="007F12EA">
        <w:rPr>
          <w:sz w:val="28"/>
          <w:szCs w:val="28"/>
          <w:lang w:val="uk-UA"/>
        </w:rPr>
        <w:t>проблеми в навчанні (скарги на погану пам’ять, увагу</w:t>
      </w:r>
      <w:r w:rsidR="00C40599">
        <w:rPr>
          <w:sz w:val="28"/>
          <w:szCs w:val="28"/>
          <w:lang w:val="uk-UA"/>
        </w:rPr>
        <w:t>, повільне мислення, швидку втомлюваність</w:t>
      </w:r>
      <w:r w:rsidR="00C40599" w:rsidRPr="007F12EA">
        <w:rPr>
          <w:sz w:val="28"/>
          <w:szCs w:val="28"/>
        </w:rPr>
        <w:t>);</w:t>
      </w:r>
    </w:p>
    <w:p w14:paraId="10B4A584"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 xml:space="preserve">проблеми </w:t>
      </w:r>
      <w:r w:rsidR="00C40599" w:rsidRPr="007F12EA">
        <w:rPr>
          <w:sz w:val="28"/>
          <w:szCs w:val="28"/>
          <w:lang w:val="uk-UA"/>
        </w:rPr>
        <w:t>професійн</w:t>
      </w:r>
      <w:r w:rsidR="00C40599">
        <w:rPr>
          <w:sz w:val="28"/>
          <w:szCs w:val="28"/>
          <w:lang w:val="uk-UA"/>
        </w:rPr>
        <w:t>ого</w:t>
      </w:r>
      <w:r w:rsidR="00C40599" w:rsidRPr="007F12EA">
        <w:rPr>
          <w:sz w:val="28"/>
          <w:szCs w:val="28"/>
          <w:lang w:val="uk-UA"/>
        </w:rPr>
        <w:t xml:space="preserve"> </w:t>
      </w:r>
      <w:r w:rsidR="00C40599">
        <w:rPr>
          <w:sz w:val="28"/>
          <w:szCs w:val="28"/>
          <w:lang w:val="uk-UA"/>
        </w:rPr>
        <w:t>самовизначення;</w:t>
      </w:r>
    </w:p>
    <w:p w14:paraId="7D3E812E"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тягар усвідомлення фізичної неповносправності;</w:t>
      </w:r>
    </w:p>
    <w:p w14:paraId="61EEC5CF"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психотравми минулого;</w:t>
      </w:r>
      <w:r w:rsidR="00C40599" w:rsidRPr="007F12EA">
        <w:rPr>
          <w:sz w:val="28"/>
          <w:szCs w:val="28"/>
          <w:lang w:val="uk-UA"/>
        </w:rPr>
        <w:t xml:space="preserve"> </w:t>
      </w:r>
    </w:p>
    <w:p w14:paraId="20277908"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емоційна нестабільність;</w:t>
      </w:r>
    </w:p>
    <w:p w14:paraId="255AF1CA"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депресія;</w:t>
      </w:r>
    </w:p>
    <w:p w14:paraId="2CFA899B"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проблеми самоприйняття;</w:t>
      </w:r>
    </w:p>
    <w:p w14:paraId="227DD421" w14:textId="77777777" w:rsidR="00C40599" w:rsidRPr="007F12EA"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складності з адаптацією;</w:t>
      </w:r>
    </w:p>
    <w:p w14:paraId="503FC124"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особливості</w:t>
      </w:r>
      <w:r w:rsidR="00C40599" w:rsidRPr="007F12EA">
        <w:rPr>
          <w:sz w:val="28"/>
          <w:szCs w:val="28"/>
          <w:lang w:val="uk-UA"/>
        </w:rPr>
        <w:t xml:space="preserve"> характеру;</w:t>
      </w:r>
    </w:p>
    <w:p w14:paraId="38E16309" w14:textId="77777777" w:rsidR="00C40599"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Pr>
          <w:sz w:val="28"/>
          <w:szCs w:val="28"/>
          <w:lang w:val="uk-UA"/>
        </w:rPr>
        <w:t>конфліктність;</w:t>
      </w:r>
    </w:p>
    <w:p w14:paraId="39A12BC2" w14:textId="77777777" w:rsidR="00C40599" w:rsidRPr="007F12EA" w:rsidRDefault="00404299" w:rsidP="00404299">
      <w:pPr>
        <w:numPr>
          <w:ilvl w:val="0"/>
          <w:numId w:val="18"/>
        </w:numPr>
        <w:tabs>
          <w:tab w:val="clear" w:pos="975"/>
        </w:tabs>
        <w:spacing w:line="360" w:lineRule="auto"/>
        <w:ind w:left="0" w:firstLine="567"/>
        <w:jc w:val="both"/>
        <w:rPr>
          <w:sz w:val="28"/>
          <w:szCs w:val="28"/>
          <w:lang w:val="uk-UA"/>
        </w:rPr>
      </w:pPr>
      <w:r>
        <w:rPr>
          <w:sz w:val="28"/>
          <w:szCs w:val="28"/>
          <w:lang w:val="uk-UA"/>
        </w:rPr>
        <w:t xml:space="preserve"> </w:t>
      </w:r>
      <w:r w:rsidR="00C40599" w:rsidRPr="007F12EA">
        <w:rPr>
          <w:sz w:val="28"/>
          <w:szCs w:val="28"/>
          <w:lang w:val="uk-UA"/>
        </w:rPr>
        <w:t xml:space="preserve">проблеми в спілкуванні з </w:t>
      </w:r>
      <w:r w:rsidR="00C40599">
        <w:rPr>
          <w:sz w:val="28"/>
          <w:szCs w:val="28"/>
          <w:lang w:val="uk-UA"/>
        </w:rPr>
        <w:t xml:space="preserve">особами </w:t>
      </w:r>
      <w:r w:rsidR="00C40599" w:rsidRPr="007F12EA">
        <w:rPr>
          <w:sz w:val="28"/>
          <w:szCs w:val="28"/>
          <w:lang w:val="uk-UA"/>
        </w:rPr>
        <w:t>протилежно</w:t>
      </w:r>
      <w:r w:rsidR="00C40599">
        <w:rPr>
          <w:sz w:val="28"/>
          <w:szCs w:val="28"/>
          <w:lang w:val="uk-UA"/>
        </w:rPr>
        <w:t>ї</w:t>
      </w:r>
      <w:r w:rsidR="00C40599" w:rsidRPr="007F12EA">
        <w:rPr>
          <w:sz w:val="28"/>
          <w:szCs w:val="28"/>
          <w:lang w:val="uk-UA"/>
        </w:rPr>
        <w:t xml:space="preserve"> стат</w:t>
      </w:r>
      <w:r w:rsidR="00C40599">
        <w:rPr>
          <w:sz w:val="28"/>
          <w:szCs w:val="28"/>
          <w:lang w:val="uk-UA"/>
        </w:rPr>
        <w:t>і</w:t>
      </w:r>
      <w:r w:rsidR="00C40599" w:rsidRPr="007F12EA">
        <w:rPr>
          <w:sz w:val="28"/>
          <w:szCs w:val="28"/>
          <w:lang w:val="uk-UA"/>
        </w:rPr>
        <w:t>.</w:t>
      </w:r>
    </w:p>
    <w:p w14:paraId="771882FF" w14:textId="77777777" w:rsidR="00C40599" w:rsidRPr="00D4261B" w:rsidRDefault="00C40599" w:rsidP="00A57EAE">
      <w:pPr>
        <w:spacing w:line="360" w:lineRule="auto"/>
        <w:ind w:firstLine="709"/>
        <w:jc w:val="both"/>
        <w:rPr>
          <w:sz w:val="28"/>
          <w:szCs w:val="28"/>
          <w:lang w:val="uk-UA"/>
        </w:rPr>
      </w:pPr>
      <w:r w:rsidRPr="00D4261B">
        <w:rPr>
          <w:sz w:val="28"/>
          <w:szCs w:val="28"/>
          <w:lang w:val="uk-UA"/>
        </w:rPr>
        <w:t>Групова робота:</w:t>
      </w:r>
    </w:p>
    <w:p w14:paraId="02666275" w14:textId="77777777" w:rsidR="00C40599" w:rsidRDefault="00C40599" w:rsidP="00A57EAE">
      <w:pPr>
        <w:spacing w:line="360" w:lineRule="auto"/>
        <w:ind w:firstLine="709"/>
        <w:jc w:val="both"/>
        <w:rPr>
          <w:sz w:val="28"/>
          <w:szCs w:val="28"/>
          <w:lang w:val="uk-UA"/>
        </w:rPr>
      </w:pPr>
      <w:r>
        <w:rPr>
          <w:sz w:val="28"/>
          <w:szCs w:val="28"/>
          <w:lang w:val="uk-UA"/>
        </w:rPr>
        <w:t xml:space="preserve">Групова робота проводиться за наступними напрямками: анкетування та тренінги для </w:t>
      </w:r>
      <w:r w:rsidR="00EA261D">
        <w:rPr>
          <w:sz w:val="28"/>
          <w:szCs w:val="28"/>
          <w:lang w:val="uk-UA"/>
        </w:rPr>
        <w:t xml:space="preserve">осіб з </w:t>
      </w:r>
      <w:r>
        <w:rPr>
          <w:sz w:val="28"/>
          <w:szCs w:val="28"/>
          <w:lang w:val="uk-UA"/>
        </w:rPr>
        <w:t>інвалід</w:t>
      </w:r>
      <w:r w:rsidR="00EA261D">
        <w:rPr>
          <w:sz w:val="28"/>
          <w:szCs w:val="28"/>
          <w:lang w:val="uk-UA"/>
        </w:rPr>
        <w:t>ністю</w:t>
      </w:r>
      <w:r>
        <w:rPr>
          <w:sz w:val="28"/>
          <w:szCs w:val="28"/>
          <w:lang w:val="uk-UA"/>
        </w:rPr>
        <w:t xml:space="preserve"> на візках</w:t>
      </w:r>
      <w:r>
        <w:rPr>
          <w:color w:val="000000"/>
          <w:spacing w:val="-3"/>
          <w:sz w:val="28"/>
          <w:szCs w:val="28"/>
          <w:lang w:val="uk-UA"/>
        </w:rPr>
        <w:t>, тренінги</w:t>
      </w:r>
      <w:r>
        <w:rPr>
          <w:sz w:val="28"/>
          <w:szCs w:val="28"/>
          <w:lang w:val="uk-UA"/>
        </w:rPr>
        <w:t xml:space="preserve"> для покращення адаптації, самоприйняття, ліквідації пасивності та мотивації до життя і діяльності; класичні тренінгові програми: комунікативний тренінг, тренінг особистісного росту тощо; групові консультації з проблемних психологічних питань та з метою залучення до активної участі в реабілітаційному процесі; дискусійні групи тощо. В роботі використовуються елементи арт-терапії, музичної терапії, позитивної психотерапії (по методу Пезешкіана), поведінкової терапії,</w:t>
      </w:r>
      <w:r w:rsidR="00E025D4">
        <w:rPr>
          <w:sz w:val="28"/>
          <w:szCs w:val="28"/>
          <w:lang w:val="uk-UA"/>
        </w:rPr>
        <w:t xml:space="preserve"> «</w:t>
      </w:r>
      <w:r>
        <w:rPr>
          <w:sz w:val="28"/>
          <w:szCs w:val="28"/>
          <w:lang w:val="uk-UA"/>
        </w:rPr>
        <w:t>терапевтичний малюнок</w:t>
      </w:r>
      <w:r w:rsidR="00E025D4">
        <w:rPr>
          <w:sz w:val="28"/>
          <w:szCs w:val="28"/>
          <w:lang w:val="uk-UA"/>
        </w:rPr>
        <w:t>»</w:t>
      </w:r>
      <w:r>
        <w:rPr>
          <w:sz w:val="28"/>
          <w:szCs w:val="28"/>
          <w:lang w:val="uk-UA"/>
        </w:rPr>
        <w:t xml:space="preserve"> та ін. в залежності від поставлених задач та потреб проблемної групи</w:t>
      </w:r>
      <w:r w:rsidR="006D6982" w:rsidRPr="006D6982">
        <w:rPr>
          <w:sz w:val="28"/>
          <w:szCs w:val="28"/>
          <w:lang w:val="uk-UA"/>
        </w:rPr>
        <w:t xml:space="preserve"> [42]</w:t>
      </w:r>
      <w:r>
        <w:rPr>
          <w:sz w:val="28"/>
          <w:szCs w:val="28"/>
          <w:lang w:val="uk-UA"/>
        </w:rPr>
        <w:t xml:space="preserve">. </w:t>
      </w:r>
    </w:p>
    <w:p w14:paraId="2CDBD2AF" w14:textId="77777777" w:rsidR="00C40599" w:rsidRDefault="00C40599" w:rsidP="00A57EAE">
      <w:pPr>
        <w:spacing w:line="360" w:lineRule="auto"/>
        <w:ind w:firstLine="709"/>
        <w:jc w:val="both"/>
        <w:rPr>
          <w:sz w:val="28"/>
          <w:szCs w:val="28"/>
          <w:lang w:val="uk-UA"/>
        </w:rPr>
      </w:pPr>
      <w:r>
        <w:rPr>
          <w:sz w:val="28"/>
          <w:szCs w:val="28"/>
          <w:lang w:val="uk-UA"/>
        </w:rPr>
        <w:lastRenderedPageBreak/>
        <w:t>Кількість учасників групи обмежена стандартними  нормами психологічної практичної роботи: 5 – 6 чоловік для тренінгової роботи та 10 – 15 чоловік для групового консультування.</w:t>
      </w:r>
    </w:p>
    <w:p w14:paraId="082E558D" w14:textId="77777777" w:rsidR="00C40599" w:rsidRDefault="00C40599" w:rsidP="00A57EAE">
      <w:pPr>
        <w:spacing w:line="360" w:lineRule="auto"/>
        <w:ind w:firstLine="709"/>
        <w:jc w:val="both"/>
        <w:rPr>
          <w:sz w:val="28"/>
          <w:szCs w:val="28"/>
          <w:lang w:val="uk-UA"/>
        </w:rPr>
      </w:pPr>
      <w:r w:rsidRPr="008B2775">
        <w:rPr>
          <w:sz w:val="28"/>
          <w:szCs w:val="28"/>
          <w:lang w:val="uk-UA"/>
        </w:rPr>
        <w:t>В перш</w:t>
      </w:r>
      <w:r w:rsidR="00EA261D">
        <w:rPr>
          <w:sz w:val="28"/>
          <w:szCs w:val="28"/>
          <w:lang w:val="uk-UA"/>
        </w:rPr>
        <w:t>і</w:t>
      </w:r>
      <w:r w:rsidRPr="008B2775">
        <w:rPr>
          <w:sz w:val="28"/>
          <w:szCs w:val="28"/>
          <w:lang w:val="uk-UA"/>
        </w:rPr>
        <w:t xml:space="preserve"> </w:t>
      </w:r>
      <w:r w:rsidR="00EA261D">
        <w:rPr>
          <w:sz w:val="28"/>
          <w:szCs w:val="28"/>
          <w:lang w:val="uk-UA"/>
        </w:rPr>
        <w:t xml:space="preserve">дні </w:t>
      </w:r>
      <w:r w:rsidR="00BE2F70">
        <w:rPr>
          <w:sz w:val="28"/>
          <w:szCs w:val="28"/>
          <w:lang w:val="uk-UA"/>
        </w:rPr>
        <w:t xml:space="preserve">проходження </w:t>
      </w:r>
      <w:r w:rsidR="00EA261D">
        <w:rPr>
          <w:sz w:val="28"/>
          <w:szCs w:val="28"/>
          <w:lang w:val="uk-UA"/>
        </w:rPr>
        <w:t>к</w:t>
      </w:r>
      <w:r w:rsidR="00BE2F70">
        <w:rPr>
          <w:sz w:val="28"/>
          <w:szCs w:val="28"/>
          <w:lang w:val="uk-UA"/>
        </w:rPr>
        <w:t>о</w:t>
      </w:r>
      <w:r w:rsidR="00EA261D">
        <w:rPr>
          <w:sz w:val="28"/>
          <w:szCs w:val="28"/>
          <w:lang w:val="uk-UA"/>
        </w:rPr>
        <w:t xml:space="preserve">мплексної реабілітації особа з </w:t>
      </w:r>
      <w:r>
        <w:rPr>
          <w:sz w:val="28"/>
          <w:szCs w:val="28"/>
          <w:lang w:val="uk-UA"/>
        </w:rPr>
        <w:t>інвалід</w:t>
      </w:r>
      <w:r w:rsidR="00EA261D">
        <w:rPr>
          <w:sz w:val="28"/>
          <w:szCs w:val="28"/>
          <w:lang w:val="uk-UA"/>
        </w:rPr>
        <w:t>ністю</w:t>
      </w:r>
      <w:r w:rsidRPr="008B2775">
        <w:rPr>
          <w:sz w:val="28"/>
          <w:szCs w:val="28"/>
          <w:lang w:val="uk-UA"/>
        </w:rPr>
        <w:t xml:space="preserve"> проходять соціально-психологічний тренінг, метою якого є </w:t>
      </w:r>
      <w:r>
        <w:rPr>
          <w:sz w:val="28"/>
          <w:szCs w:val="28"/>
          <w:lang w:val="uk-UA"/>
        </w:rPr>
        <w:t xml:space="preserve">допомога в адаптації до нових умов, </w:t>
      </w:r>
      <w:r w:rsidRPr="008B2775">
        <w:rPr>
          <w:sz w:val="28"/>
          <w:szCs w:val="28"/>
          <w:lang w:val="uk-UA"/>
        </w:rPr>
        <w:t xml:space="preserve">розвиток </w:t>
      </w:r>
      <w:r>
        <w:rPr>
          <w:sz w:val="28"/>
          <w:szCs w:val="28"/>
          <w:lang w:val="uk-UA"/>
        </w:rPr>
        <w:t xml:space="preserve">та корекція </w:t>
      </w:r>
      <w:r w:rsidRPr="008B2775">
        <w:rPr>
          <w:sz w:val="28"/>
          <w:szCs w:val="28"/>
          <w:lang w:val="uk-UA"/>
        </w:rPr>
        <w:t>комунікативних вмінь та навичок, отримання основ психологічних знань</w:t>
      </w:r>
      <w:r>
        <w:rPr>
          <w:sz w:val="28"/>
          <w:szCs w:val="28"/>
          <w:lang w:val="uk-UA"/>
        </w:rPr>
        <w:t>, емоційна стимуляція</w:t>
      </w:r>
      <w:r w:rsidRPr="008B2775">
        <w:rPr>
          <w:sz w:val="28"/>
          <w:szCs w:val="28"/>
          <w:lang w:val="uk-UA"/>
        </w:rPr>
        <w:t xml:space="preserve">. Приймаючи участь в різноманітних іграх та вправах, </w:t>
      </w:r>
      <w:r w:rsidR="00EA261D">
        <w:rPr>
          <w:sz w:val="28"/>
          <w:szCs w:val="28"/>
          <w:lang w:val="uk-UA"/>
        </w:rPr>
        <w:t xml:space="preserve">отримувачі реабілітаційних послуг </w:t>
      </w:r>
      <w:r w:rsidRPr="008B2775">
        <w:rPr>
          <w:sz w:val="28"/>
          <w:szCs w:val="28"/>
          <w:lang w:val="uk-UA"/>
        </w:rPr>
        <w:t xml:space="preserve"> засвоюють прийоми активного слухання, розвивають вміння переконувати співрозмовника і аргументувати свою точку зору, навчаються методам </w:t>
      </w:r>
      <w:r>
        <w:rPr>
          <w:sz w:val="28"/>
          <w:szCs w:val="28"/>
          <w:lang w:val="uk-UA"/>
        </w:rPr>
        <w:t xml:space="preserve">безконфліктного спілкування, </w:t>
      </w:r>
      <w:r w:rsidRPr="008B2775">
        <w:rPr>
          <w:sz w:val="28"/>
          <w:szCs w:val="28"/>
          <w:lang w:val="uk-UA"/>
        </w:rPr>
        <w:t>способам зниження емоційного напруження</w:t>
      </w:r>
      <w:r>
        <w:rPr>
          <w:sz w:val="28"/>
          <w:szCs w:val="28"/>
          <w:lang w:val="uk-UA"/>
        </w:rPr>
        <w:t xml:space="preserve"> та саморегуляції</w:t>
      </w:r>
      <w:r w:rsidR="006D6982" w:rsidRPr="006D6982">
        <w:rPr>
          <w:sz w:val="28"/>
          <w:szCs w:val="28"/>
          <w:lang w:val="uk-UA"/>
        </w:rPr>
        <w:t xml:space="preserve"> [37]</w:t>
      </w:r>
      <w:r>
        <w:rPr>
          <w:sz w:val="28"/>
          <w:szCs w:val="28"/>
          <w:lang w:val="uk-UA"/>
        </w:rPr>
        <w:t xml:space="preserve">. </w:t>
      </w:r>
    </w:p>
    <w:p w14:paraId="7494C1C2" w14:textId="77777777" w:rsidR="00C40599" w:rsidRDefault="00C40599" w:rsidP="00A57EAE">
      <w:pPr>
        <w:spacing w:line="360" w:lineRule="auto"/>
        <w:ind w:firstLine="709"/>
        <w:jc w:val="both"/>
        <w:rPr>
          <w:sz w:val="28"/>
          <w:szCs w:val="28"/>
          <w:lang w:val="uk-UA"/>
        </w:rPr>
      </w:pPr>
      <w:r>
        <w:rPr>
          <w:sz w:val="28"/>
          <w:szCs w:val="28"/>
          <w:lang w:val="uk-UA"/>
        </w:rPr>
        <w:t>В подальшому робота проводиться за проблемними напрямками: підвищена тривожність, неадекватна самооцінка, слабка стресостійкість та групи особистісного розвитку, підвищення соціальної впевненості, формування адекватних стереотипів поведінки в складних життєвих ситуаціях, знаходження адекватних форм психологічної компенсації, корекція помилкових уявлень про власне захворювання</w:t>
      </w:r>
      <w:r w:rsidR="006D6982" w:rsidRPr="006D6982">
        <w:rPr>
          <w:sz w:val="28"/>
          <w:szCs w:val="28"/>
          <w:lang w:val="uk-UA"/>
        </w:rPr>
        <w:t xml:space="preserve"> [43]</w:t>
      </w:r>
      <w:r>
        <w:rPr>
          <w:sz w:val="28"/>
          <w:szCs w:val="28"/>
          <w:lang w:val="uk-UA"/>
        </w:rPr>
        <w:t>.</w:t>
      </w:r>
    </w:p>
    <w:p w14:paraId="09DA30E2" w14:textId="77777777" w:rsidR="00C40599" w:rsidRDefault="00C40599" w:rsidP="00A57EAE">
      <w:pPr>
        <w:spacing w:line="360" w:lineRule="auto"/>
        <w:ind w:firstLine="709"/>
        <w:jc w:val="both"/>
        <w:rPr>
          <w:sz w:val="28"/>
          <w:szCs w:val="28"/>
          <w:lang w:val="uk-UA"/>
        </w:rPr>
      </w:pPr>
      <w:r>
        <w:rPr>
          <w:sz w:val="28"/>
          <w:szCs w:val="28"/>
          <w:lang w:val="uk-UA"/>
        </w:rPr>
        <w:t>Перед іспитами проводиться групова психотренінгова робота з підготовки до здачі іспитів та з метою знаття психологічного напруження.</w:t>
      </w:r>
    </w:p>
    <w:p w14:paraId="1291F5E4" w14:textId="77777777" w:rsidR="00C40599" w:rsidRPr="00D4261B" w:rsidRDefault="00C40599" w:rsidP="00A57EAE">
      <w:pPr>
        <w:spacing w:line="360" w:lineRule="auto"/>
        <w:ind w:firstLine="709"/>
        <w:jc w:val="both"/>
        <w:rPr>
          <w:sz w:val="28"/>
          <w:szCs w:val="28"/>
          <w:lang w:val="uk-UA"/>
        </w:rPr>
      </w:pPr>
      <w:r w:rsidRPr="00D4261B">
        <w:rPr>
          <w:sz w:val="28"/>
          <w:szCs w:val="28"/>
          <w:lang w:val="uk-UA"/>
        </w:rPr>
        <w:t xml:space="preserve">Індивідуальна робота:  </w:t>
      </w:r>
    </w:p>
    <w:p w14:paraId="0492F09E" w14:textId="77777777" w:rsidR="00C40599" w:rsidRPr="00E4382F" w:rsidRDefault="00C40599" w:rsidP="00A57EAE">
      <w:pPr>
        <w:spacing w:line="360" w:lineRule="auto"/>
        <w:ind w:firstLine="709"/>
        <w:jc w:val="both"/>
        <w:rPr>
          <w:sz w:val="28"/>
          <w:szCs w:val="28"/>
          <w:lang w:val="uk-UA"/>
        </w:rPr>
      </w:pPr>
      <w:r>
        <w:rPr>
          <w:sz w:val="28"/>
          <w:szCs w:val="28"/>
          <w:lang w:val="uk-UA"/>
        </w:rPr>
        <w:t>Практичним п</w:t>
      </w:r>
      <w:r w:rsidRPr="00E4382F">
        <w:rPr>
          <w:sz w:val="28"/>
          <w:szCs w:val="28"/>
          <w:lang w:val="uk-UA"/>
        </w:rPr>
        <w:t xml:space="preserve">сихологом проводиться робота з вирішення </w:t>
      </w:r>
      <w:r>
        <w:rPr>
          <w:sz w:val="28"/>
          <w:szCs w:val="28"/>
          <w:lang w:val="uk-UA"/>
        </w:rPr>
        <w:t xml:space="preserve">особистісних проблем </w:t>
      </w:r>
      <w:r w:rsidR="002374F1">
        <w:rPr>
          <w:sz w:val="28"/>
          <w:szCs w:val="28"/>
          <w:lang w:val="uk-UA"/>
        </w:rPr>
        <w:t>отримувачів реабілітаційних послуг</w:t>
      </w:r>
      <w:r>
        <w:rPr>
          <w:sz w:val="28"/>
          <w:szCs w:val="28"/>
          <w:lang w:val="uk-UA"/>
        </w:rPr>
        <w:t xml:space="preserve">, надання екстреної допомоги інвалідам, що потрапили в гострі кризові ситуації, знаходяться в депресивному стані чи страждають від  наслідків психотравми минулого. </w:t>
      </w:r>
    </w:p>
    <w:p w14:paraId="14258723" w14:textId="77777777" w:rsidR="00C40599" w:rsidRDefault="00C40599" w:rsidP="00A57EAE">
      <w:pPr>
        <w:spacing w:line="360" w:lineRule="auto"/>
        <w:ind w:firstLine="709"/>
        <w:jc w:val="both"/>
        <w:rPr>
          <w:sz w:val="28"/>
          <w:szCs w:val="28"/>
          <w:lang w:val="uk-UA"/>
        </w:rPr>
      </w:pPr>
      <w:r>
        <w:rPr>
          <w:sz w:val="28"/>
          <w:szCs w:val="28"/>
          <w:lang w:val="uk-UA"/>
        </w:rPr>
        <w:t xml:space="preserve">Методи індивідуальної роботи психолога обираються самим психологом в залежності від проблеми клієнта та особливостей його психічних функцій. Серед них: кататимно-імагінативна психотерапія (допомагає вирішити проблемні питання в умовах обмеженого терміну проходження </w:t>
      </w:r>
      <w:r w:rsidR="00BE2F70">
        <w:rPr>
          <w:sz w:val="28"/>
          <w:szCs w:val="28"/>
          <w:lang w:val="uk-UA"/>
        </w:rPr>
        <w:t>комплекс</w:t>
      </w:r>
      <w:r>
        <w:rPr>
          <w:sz w:val="28"/>
          <w:szCs w:val="28"/>
          <w:lang w:val="uk-UA"/>
        </w:rPr>
        <w:t xml:space="preserve">ної реабілітації), короткострокова позитивна </w:t>
      </w:r>
      <w:r>
        <w:rPr>
          <w:sz w:val="28"/>
          <w:szCs w:val="28"/>
          <w:lang w:val="uk-UA"/>
        </w:rPr>
        <w:lastRenderedPageBreak/>
        <w:t>психотерапія, елементи гештальт-терапії. Проводяться стандартні форми роботи: психоконсультації, психокорекція та психотерапевтична робота</w:t>
      </w:r>
      <w:r w:rsidR="00DD203C" w:rsidRPr="00BE2F70">
        <w:rPr>
          <w:sz w:val="28"/>
          <w:szCs w:val="28"/>
          <w:lang w:val="uk-UA"/>
        </w:rPr>
        <w:t xml:space="preserve"> [34]</w:t>
      </w:r>
      <w:r>
        <w:rPr>
          <w:sz w:val="28"/>
          <w:szCs w:val="28"/>
          <w:lang w:val="uk-UA"/>
        </w:rPr>
        <w:t>.</w:t>
      </w:r>
    </w:p>
    <w:p w14:paraId="7EBE03DB" w14:textId="77777777" w:rsidR="00C40599" w:rsidRPr="006D7E63" w:rsidRDefault="00C40599" w:rsidP="00A57EAE">
      <w:pPr>
        <w:shd w:val="clear" w:color="auto" w:fill="FFFFFF"/>
        <w:spacing w:line="360" w:lineRule="auto"/>
        <w:ind w:firstLine="709"/>
        <w:jc w:val="both"/>
        <w:rPr>
          <w:color w:val="000000"/>
          <w:spacing w:val="3"/>
          <w:sz w:val="28"/>
          <w:szCs w:val="28"/>
          <w:lang w:val="uk-UA"/>
        </w:rPr>
      </w:pPr>
      <w:r w:rsidRPr="006D7E63">
        <w:rPr>
          <w:color w:val="000000"/>
          <w:sz w:val="28"/>
          <w:szCs w:val="28"/>
          <w:lang w:val="uk-UA"/>
        </w:rPr>
        <w:t>Планування та к</w:t>
      </w:r>
      <w:r w:rsidRPr="006D7E63">
        <w:rPr>
          <w:color w:val="000000"/>
          <w:spacing w:val="3"/>
          <w:sz w:val="28"/>
          <w:szCs w:val="28"/>
          <w:lang w:val="uk-UA"/>
        </w:rPr>
        <w:t xml:space="preserve">онтроль за виконанням </w:t>
      </w:r>
      <w:r w:rsidRPr="006D7E63">
        <w:rPr>
          <w:color w:val="000000"/>
          <w:sz w:val="28"/>
          <w:szCs w:val="28"/>
          <w:lang w:val="uk-UA"/>
        </w:rPr>
        <w:t>ІПР</w:t>
      </w:r>
      <w:r w:rsidRPr="006D7E63">
        <w:rPr>
          <w:color w:val="000000"/>
          <w:spacing w:val="3"/>
          <w:sz w:val="28"/>
          <w:szCs w:val="28"/>
          <w:lang w:val="uk-UA"/>
        </w:rPr>
        <w:t xml:space="preserve"> соціальної та психологічної реабілітації слухача, забезпечення послідовності, комплексності і безперервності виконання реабілітаційних заходів, оцінку їх результатів та ефективності здійснює Реабілітаційна комісія Центру.</w:t>
      </w:r>
    </w:p>
    <w:p w14:paraId="5AA6E6F6" w14:textId="77777777" w:rsidR="00C40599" w:rsidRPr="006D7E63" w:rsidRDefault="00C40599" w:rsidP="00A57EAE">
      <w:pPr>
        <w:shd w:val="clear" w:color="auto" w:fill="FFFFFF"/>
        <w:spacing w:line="360" w:lineRule="auto"/>
        <w:ind w:firstLine="709"/>
        <w:jc w:val="both"/>
        <w:rPr>
          <w:sz w:val="28"/>
          <w:szCs w:val="28"/>
          <w:lang w:val="uk-UA"/>
        </w:rPr>
      </w:pPr>
      <w:r w:rsidRPr="006D7E63">
        <w:rPr>
          <w:color w:val="000000"/>
          <w:sz w:val="28"/>
          <w:szCs w:val="28"/>
          <w:lang w:val="uk-UA"/>
        </w:rPr>
        <w:t xml:space="preserve">Організація </w:t>
      </w:r>
      <w:r w:rsidR="00985F98">
        <w:rPr>
          <w:color w:val="000000"/>
          <w:sz w:val="28"/>
          <w:szCs w:val="28"/>
          <w:lang w:val="uk-UA"/>
        </w:rPr>
        <w:t xml:space="preserve">та контроль </w:t>
      </w:r>
      <w:r w:rsidRPr="006D7E63">
        <w:rPr>
          <w:color w:val="000000"/>
          <w:sz w:val="28"/>
          <w:szCs w:val="28"/>
          <w:lang w:val="uk-UA"/>
        </w:rPr>
        <w:t xml:space="preserve">діяльності практичних психологів та фахівців з соціальної роботи (соціальних педагогів) Центру щодо забезпечення заходів </w:t>
      </w:r>
      <w:r w:rsidRPr="006D7E63">
        <w:rPr>
          <w:color w:val="000000"/>
          <w:spacing w:val="1"/>
          <w:sz w:val="28"/>
          <w:szCs w:val="28"/>
          <w:lang w:val="uk-UA"/>
        </w:rPr>
        <w:t xml:space="preserve">соціальної та психологічної реабілітації здійснюється відповідно до плану роботи </w:t>
      </w:r>
      <w:r w:rsidR="002374F1">
        <w:rPr>
          <w:color w:val="000000"/>
          <w:spacing w:val="5"/>
          <w:sz w:val="28"/>
          <w:szCs w:val="28"/>
          <w:lang w:val="uk-UA"/>
        </w:rPr>
        <w:t>Центр</w:t>
      </w:r>
      <w:r w:rsidR="00DD203C" w:rsidRPr="00DD203C">
        <w:rPr>
          <w:color w:val="000000"/>
          <w:spacing w:val="5"/>
          <w:sz w:val="28"/>
          <w:szCs w:val="28"/>
          <w:lang w:val="uk-UA"/>
        </w:rPr>
        <w:t xml:space="preserve"> [41]</w:t>
      </w:r>
      <w:r w:rsidRPr="006D7E63">
        <w:rPr>
          <w:color w:val="000000"/>
          <w:spacing w:val="5"/>
          <w:sz w:val="28"/>
          <w:szCs w:val="28"/>
          <w:lang w:val="uk-UA"/>
        </w:rPr>
        <w:t>.</w:t>
      </w:r>
    </w:p>
    <w:p w14:paraId="4FF755B1" w14:textId="77777777" w:rsidR="00C40599" w:rsidRPr="00AB3D01" w:rsidRDefault="00C40599" w:rsidP="00A57EAE">
      <w:pPr>
        <w:shd w:val="clear" w:color="auto" w:fill="FFFFFF"/>
        <w:spacing w:line="360" w:lineRule="auto"/>
        <w:ind w:firstLine="709"/>
        <w:jc w:val="both"/>
        <w:rPr>
          <w:sz w:val="28"/>
          <w:szCs w:val="28"/>
        </w:rPr>
      </w:pPr>
      <w:r w:rsidRPr="00AB3D01">
        <w:rPr>
          <w:color w:val="000000"/>
          <w:spacing w:val="1"/>
          <w:sz w:val="28"/>
          <w:szCs w:val="28"/>
        </w:rPr>
        <w:t xml:space="preserve">Основними документами з планування та обліку заходів </w:t>
      </w:r>
      <w:r w:rsidRPr="00AB3D01">
        <w:rPr>
          <w:color w:val="000000"/>
          <w:sz w:val="28"/>
          <w:szCs w:val="28"/>
        </w:rPr>
        <w:t xml:space="preserve">заходів </w:t>
      </w:r>
      <w:r w:rsidRPr="00AB3D01">
        <w:rPr>
          <w:color w:val="000000"/>
          <w:spacing w:val="1"/>
          <w:sz w:val="28"/>
          <w:szCs w:val="28"/>
        </w:rPr>
        <w:t>соціальної та психологічної реабілітації</w:t>
      </w:r>
      <w:r w:rsidRPr="00AB3D01">
        <w:rPr>
          <w:color w:val="000000"/>
          <w:spacing w:val="5"/>
          <w:sz w:val="28"/>
          <w:szCs w:val="28"/>
        </w:rPr>
        <w:t xml:space="preserve"> в Центрі є:</w:t>
      </w:r>
    </w:p>
    <w:p w14:paraId="5E9F3779" w14:textId="77777777" w:rsidR="00C40599" w:rsidRPr="00BD0555" w:rsidRDefault="00C40599" w:rsidP="00A57EAE">
      <w:pPr>
        <w:shd w:val="clear" w:color="auto" w:fill="FFFFFF"/>
        <w:spacing w:line="360" w:lineRule="auto"/>
        <w:ind w:firstLine="709"/>
        <w:jc w:val="both"/>
        <w:rPr>
          <w:sz w:val="28"/>
          <w:szCs w:val="28"/>
        </w:rPr>
      </w:pPr>
      <w:r w:rsidRPr="00BD0555">
        <w:rPr>
          <w:color w:val="000000"/>
          <w:spacing w:val="2"/>
          <w:sz w:val="28"/>
          <w:szCs w:val="28"/>
        </w:rPr>
        <w:t xml:space="preserve">- паспорт реабілітації </w:t>
      </w:r>
      <w:r w:rsidR="002374F1">
        <w:rPr>
          <w:sz w:val="28"/>
          <w:szCs w:val="28"/>
          <w:lang w:val="uk-UA"/>
        </w:rPr>
        <w:t>отримувача реабілітаційних послуг</w:t>
      </w:r>
      <w:r w:rsidRPr="00BD0555">
        <w:rPr>
          <w:color w:val="000000"/>
          <w:spacing w:val="2"/>
          <w:sz w:val="28"/>
          <w:szCs w:val="28"/>
        </w:rPr>
        <w:t xml:space="preserve"> (динамічна частина) </w:t>
      </w:r>
      <w:r w:rsidRPr="00BD0555">
        <w:rPr>
          <w:color w:val="000000"/>
          <w:spacing w:val="3"/>
          <w:sz w:val="28"/>
          <w:szCs w:val="28"/>
        </w:rPr>
        <w:t>(</w:t>
      </w:r>
      <w:r w:rsidR="00871AF2">
        <w:rPr>
          <w:color w:val="000000"/>
          <w:spacing w:val="3"/>
          <w:sz w:val="28"/>
          <w:szCs w:val="28"/>
          <w:lang w:val="uk-UA"/>
        </w:rPr>
        <w:t>Д</w:t>
      </w:r>
      <w:r w:rsidRPr="00BD0555">
        <w:rPr>
          <w:color w:val="000000"/>
          <w:spacing w:val="3"/>
          <w:sz w:val="28"/>
          <w:szCs w:val="28"/>
        </w:rPr>
        <w:t xml:space="preserve">одаток </w:t>
      </w:r>
      <w:r w:rsidR="00C65FC7">
        <w:rPr>
          <w:color w:val="000000"/>
          <w:spacing w:val="3"/>
          <w:sz w:val="28"/>
          <w:szCs w:val="28"/>
          <w:lang w:val="uk-UA"/>
        </w:rPr>
        <w:t>П.2.3</w:t>
      </w:r>
      <w:r w:rsidRPr="00BD0555">
        <w:rPr>
          <w:color w:val="000000"/>
          <w:spacing w:val="3"/>
          <w:sz w:val="28"/>
          <w:szCs w:val="28"/>
        </w:rPr>
        <w:t>)</w:t>
      </w:r>
      <w:r w:rsidRPr="00BD0555">
        <w:rPr>
          <w:color w:val="000000"/>
          <w:spacing w:val="2"/>
          <w:sz w:val="28"/>
          <w:szCs w:val="28"/>
        </w:rPr>
        <w:t>;</w:t>
      </w:r>
    </w:p>
    <w:p w14:paraId="1D20046F" w14:textId="77777777" w:rsidR="00C40599" w:rsidRPr="00BD0555" w:rsidRDefault="00C40599" w:rsidP="00A57EAE">
      <w:pPr>
        <w:shd w:val="clear" w:color="auto" w:fill="FFFFFF"/>
        <w:spacing w:line="360" w:lineRule="auto"/>
        <w:ind w:firstLine="709"/>
        <w:jc w:val="both"/>
        <w:rPr>
          <w:sz w:val="28"/>
          <w:szCs w:val="28"/>
        </w:rPr>
      </w:pPr>
      <w:r w:rsidRPr="00BD0555">
        <w:rPr>
          <w:color w:val="000000"/>
          <w:spacing w:val="3"/>
          <w:sz w:val="28"/>
          <w:szCs w:val="28"/>
        </w:rPr>
        <w:t>- індивідуальний план реабілітаці</w:t>
      </w:r>
      <w:r w:rsidR="00916142">
        <w:rPr>
          <w:color w:val="000000"/>
          <w:spacing w:val="3"/>
          <w:sz w:val="28"/>
          <w:szCs w:val="28"/>
          <w:lang w:val="uk-UA"/>
        </w:rPr>
        <w:t>ї</w:t>
      </w:r>
      <w:r w:rsidRPr="00BD0555">
        <w:rPr>
          <w:color w:val="000000"/>
          <w:spacing w:val="3"/>
          <w:sz w:val="28"/>
          <w:szCs w:val="28"/>
        </w:rPr>
        <w:t xml:space="preserve"> (ІПР) (</w:t>
      </w:r>
      <w:r w:rsidR="00871AF2">
        <w:rPr>
          <w:color w:val="000000"/>
          <w:spacing w:val="3"/>
          <w:sz w:val="28"/>
          <w:szCs w:val="28"/>
          <w:lang w:val="uk-UA"/>
        </w:rPr>
        <w:t>Д</w:t>
      </w:r>
      <w:r w:rsidRPr="00BD0555">
        <w:rPr>
          <w:color w:val="000000"/>
          <w:spacing w:val="3"/>
          <w:sz w:val="28"/>
          <w:szCs w:val="28"/>
        </w:rPr>
        <w:t xml:space="preserve">одаток </w:t>
      </w:r>
      <w:r w:rsidR="00C65FC7">
        <w:rPr>
          <w:color w:val="000000"/>
          <w:spacing w:val="3"/>
          <w:sz w:val="28"/>
          <w:szCs w:val="28"/>
          <w:lang w:val="uk-UA"/>
        </w:rPr>
        <w:t>Н.2.3</w:t>
      </w:r>
      <w:r w:rsidRPr="00BD0555">
        <w:rPr>
          <w:color w:val="000000"/>
          <w:spacing w:val="3"/>
          <w:sz w:val="28"/>
          <w:szCs w:val="28"/>
        </w:rPr>
        <w:t>);</w:t>
      </w:r>
    </w:p>
    <w:p w14:paraId="7056EA3E" w14:textId="77777777" w:rsidR="00C40599" w:rsidRPr="00BD0555" w:rsidRDefault="00C40599" w:rsidP="00A57EAE">
      <w:pPr>
        <w:shd w:val="clear" w:color="auto" w:fill="FFFFFF"/>
        <w:spacing w:line="360" w:lineRule="auto"/>
        <w:ind w:firstLine="709"/>
        <w:jc w:val="both"/>
        <w:rPr>
          <w:color w:val="000000"/>
          <w:spacing w:val="2"/>
          <w:sz w:val="28"/>
          <w:szCs w:val="28"/>
        </w:rPr>
      </w:pPr>
      <w:r w:rsidRPr="00BD0555">
        <w:rPr>
          <w:color w:val="000000"/>
          <w:spacing w:val="1"/>
          <w:sz w:val="28"/>
          <w:szCs w:val="28"/>
        </w:rPr>
        <w:t xml:space="preserve">- психологічна картка </w:t>
      </w:r>
      <w:r w:rsidR="002374F1">
        <w:rPr>
          <w:sz w:val="28"/>
          <w:szCs w:val="28"/>
          <w:lang w:val="uk-UA"/>
        </w:rPr>
        <w:t>отримувача реабілітаційних послуг</w:t>
      </w:r>
      <w:r w:rsidRPr="00BD0555">
        <w:rPr>
          <w:color w:val="000000"/>
          <w:spacing w:val="1"/>
          <w:sz w:val="28"/>
          <w:szCs w:val="28"/>
        </w:rPr>
        <w:t xml:space="preserve"> </w:t>
      </w:r>
      <w:r w:rsidRPr="00BD0555">
        <w:rPr>
          <w:color w:val="000000"/>
          <w:spacing w:val="-7"/>
          <w:w w:val="105"/>
          <w:sz w:val="28"/>
          <w:szCs w:val="28"/>
        </w:rPr>
        <w:t>(</w:t>
      </w:r>
      <w:r w:rsidR="00871AF2">
        <w:rPr>
          <w:color w:val="000000"/>
          <w:spacing w:val="-7"/>
          <w:w w:val="105"/>
          <w:sz w:val="28"/>
          <w:szCs w:val="28"/>
          <w:lang w:val="uk-UA"/>
        </w:rPr>
        <w:t>Д</w:t>
      </w:r>
      <w:r w:rsidRPr="00BD0555">
        <w:rPr>
          <w:color w:val="000000"/>
          <w:spacing w:val="-7"/>
          <w:w w:val="105"/>
          <w:sz w:val="28"/>
          <w:szCs w:val="28"/>
        </w:rPr>
        <w:t xml:space="preserve">одаток </w:t>
      </w:r>
      <w:r w:rsidR="00C65FC7">
        <w:rPr>
          <w:color w:val="000000"/>
          <w:spacing w:val="-7"/>
          <w:w w:val="105"/>
          <w:sz w:val="28"/>
          <w:szCs w:val="28"/>
          <w:lang w:val="uk-UA"/>
        </w:rPr>
        <w:t>Л.2.2</w:t>
      </w:r>
      <w:r w:rsidRPr="00BD0555">
        <w:rPr>
          <w:color w:val="000000"/>
          <w:spacing w:val="-7"/>
          <w:w w:val="105"/>
          <w:sz w:val="28"/>
          <w:szCs w:val="28"/>
        </w:rPr>
        <w:t>)</w:t>
      </w:r>
      <w:r w:rsidRPr="00BD0555">
        <w:rPr>
          <w:color w:val="000000"/>
          <w:spacing w:val="2"/>
          <w:sz w:val="28"/>
          <w:szCs w:val="28"/>
        </w:rPr>
        <w:t>;</w:t>
      </w:r>
    </w:p>
    <w:p w14:paraId="51653725" w14:textId="77777777" w:rsidR="00C40599" w:rsidRPr="00BD0555" w:rsidRDefault="00C40599" w:rsidP="00A57EAE">
      <w:pPr>
        <w:shd w:val="clear" w:color="auto" w:fill="FFFFFF"/>
        <w:spacing w:line="360" w:lineRule="auto"/>
        <w:ind w:firstLine="709"/>
        <w:jc w:val="both"/>
        <w:rPr>
          <w:sz w:val="28"/>
          <w:szCs w:val="28"/>
        </w:rPr>
      </w:pPr>
      <w:r w:rsidRPr="00BD0555">
        <w:rPr>
          <w:color w:val="000000"/>
          <w:spacing w:val="2"/>
          <w:sz w:val="28"/>
          <w:szCs w:val="28"/>
        </w:rPr>
        <w:t xml:space="preserve">- картка соціального супроводу </w:t>
      </w:r>
      <w:r w:rsidR="002374F1">
        <w:rPr>
          <w:sz w:val="28"/>
          <w:szCs w:val="28"/>
          <w:lang w:val="uk-UA"/>
        </w:rPr>
        <w:t xml:space="preserve">отримувача реабілітаційних послуг </w:t>
      </w:r>
      <w:r w:rsidRPr="00BD0555">
        <w:rPr>
          <w:sz w:val="28"/>
          <w:szCs w:val="28"/>
        </w:rPr>
        <w:t>(</w:t>
      </w:r>
      <w:r w:rsidR="00871AF2">
        <w:rPr>
          <w:sz w:val="28"/>
          <w:szCs w:val="28"/>
          <w:lang w:val="uk-UA"/>
        </w:rPr>
        <w:t>Д</w:t>
      </w:r>
      <w:r w:rsidRPr="00BD0555">
        <w:rPr>
          <w:sz w:val="28"/>
          <w:szCs w:val="28"/>
        </w:rPr>
        <w:t>одаток</w:t>
      </w:r>
      <w:r w:rsidR="00C65FC7">
        <w:rPr>
          <w:sz w:val="28"/>
          <w:szCs w:val="28"/>
          <w:lang w:val="uk-UA"/>
        </w:rPr>
        <w:t xml:space="preserve"> М.2.2</w:t>
      </w:r>
      <w:r w:rsidRPr="00BD0555">
        <w:rPr>
          <w:sz w:val="28"/>
          <w:szCs w:val="28"/>
        </w:rPr>
        <w:t>).</w:t>
      </w:r>
    </w:p>
    <w:p w14:paraId="33017290" w14:textId="77777777" w:rsidR="00C40599" w:rsidRPr="00BD0555" w:rsidRDefault="00C40599" w:rsidP="00A57EAE">
      <w:pPr>
        <w:spacing w:line="360" w:lineRule="auto"/>
        <w:ind w:firstLine="709"/>
        <w:jc w:val="both"/>
        <w:rPr>
          <w:sz w:val="28"/>
          <w:szCs w:val="28"/>
        </w:rPr>
      </w:pPr>
      <w:r w:rsidRPr="00BD0555">
        <w:rPr>
          <w:sz w:val="28"/>
          <w:szCs w:val="28"/>
        </w:rPr>
        <w:t>Психологічна к</w:t>
      </w:r>
      <w:r w:rsidRPr="00BD0555">
        <w:rPr>
          <w:bCs/>
          <w:iCs/>
          <w:sz w:val="28"/>
          <w:szCs w:val="28"/>
        </w:rPr>
        <w:t xml:space="preserve">артка </w:t>
      </w:r>
      <w:r w:rsidR="002374F1">
        <w:rPr>
          <w:sz w:val="28"/>
          <w:szCs w:val="28"/>
          <w:lang w:val="uk-UA"/>
        </w:rPr>
        <w:t xml:space="preserve">отримувача реабілітаційних послуг </w:t>
      </w:r>
      <w:r w:rsidRPr="00BD0555">
        <w:rPr>
          <w:sz w:val="28"/>
          <w:szCs w:val="28"/>
        </w:rPr>
        <w:t xml:space="preserve">– форма внутрішньої первинної облікової документації психолога, що відображає результати попереднього професійного відбору за місцем проживання та результати предметно-психологічного тестування </w:t>
      </w:r>
      <w:r w:rsidR="002374F1">
        <w:rPr>
          <w:sz w:val="28"/>
          <w:szCs w:val="28"/>
          <w:lang w:val="uk-UA"/>
        </w:rPr>
        <w:t>отримувача реабілітаційних послуг</w:t>
      </w:r>
      <w:r w:rsidRPr="00BD0555">
        <w:rPr>
          <w:sz w:val="28"/>
          <w:szCs w:val="28"/>
        </w:rPr>
        <w:t xml:space="preserve"> Центру та містить перелік реабілітаційних заходів психологічної реабілітації </w:t>
      </w:r>
      <w:r w:rsidR="00AE7073">
        <w:rPr>
          <w:sz w:val="28"/>
          <w:szCs w:val="28"/>
          <w:lang w:val="uk-UA"/>
        </w:rPr>
        <w:t>особи з інвалідністю</w:t>
      </w:r>
      <w:r w:rsidRPr="00BD0555">
        <w:rPr>
          <w:sz w:val="28"/>
          <w:szCs w:val="28"/>
        </w:rPr>
        <w:t xml:space="preserve"> (форми, обсяги, строки), спрямованих на </w:t>
      </w:r>
      <w:r w:rsidRPr="00BD0555">
        <w:rPr>
          <w:color w:val="000000"/>
          <w:spacing w:val="-4"/>
          <w:w w:val="105"/>
          <w:sz w:val="28"/>
          <w:szCs w:val="28"/>
        </w:rPr>
        <w:t xml:space="preserve">виявлення і вирішення психологічних проблем, що </w:t>
      </w:r>
      <w:r w:rsidRPr="00BD0555">
        <w:rPr>
          <w:color w:val="000000"/>
          <w:spacing w:val="-7"/>
          <w:w w:val="105"/>
          <w:sz w:val="28"/>
          <w:szCs w:val="28"/>
        </w:rPr>
        <w:t xml:space="preserve">виникають в процесі його </w:t>
      </w:r>
      <w:r w:rsidR="002374F1">
        <w:rPr>
          <w:color w:val="000000"/>
          <w:spacing w:val="-7"/>
          <w:w w:val="105"/>
          <w:sz w:val="28"/>
          <w:szCs w:val="28"/>
          <w:lang w:val="uk-UA"/>
        </w:rPr>
        <w:t>комплексної/</w:t>
      </w:r>
      <w:r w:rsidRPr="00BD0555">
        <w:rPr>
          <w:color w:val="000000"/>
          <w:spacing w:val="-7"/>
          <w:w w:val="105"/>
          <w:sz w:val="28"/>
          <w:szCs w:val="28"/>
        </w:rPr>
        <w:t>професійної реабілітації</w:t>
      </w:r>
      <w:r w:rsidR="00DD203C" w:rsidRPr="00DD203C">
        <w:rPr>
          <w:color w:val="000000"/>
          <w:spacing w:val="-7"/>
          <w:w w:val="105"/>
          <w:sz w:val="28"/>
          <w:szCs w:val="28"/>
        </w:rPr>
        <w:t xml:space="preserve"> [21]</w:t>
      </w:r>
      <w:r w:rsidRPr="00BD0555">
        <w:rPr>
          <w:sz w:val="28"/>
          <w:szCs w:val="28"/>
        </w:rPr>
        <w:t>.</w:t>
      </w:r>
    </w:p>
    <w:p w14:paraId="5994DC45" w14:textId="77777777" w:rsidR="00C40599" w:rsidRPr="00BD0555" w:rsidRDefault="00C40599" w:rsidP="00A57EAE">
      <w:pPr>
        <w:spacing w:line="360" w:lineRule="auto"/>
        <w:ind w:firstLine="709"/>
        <w:jc w:val="both"/>
        <w:rPr>
          <w:sz w:val="28"/>
          <w:szCs w:val="28"/>
        </w:rPr>
      </w:pPr>
      <w:r w:rsidRPr="00BD0555">
        <w:rPr>
          <w:sz w:val="28"/>
          <w:szCs w:val="28"/>
        </w:rPr>
        <w:t>К</w:t>
      </w:r>
      <w:r w:rsidRPr="00BD0555">
        <w:rPr>
          <w:bCs/>
          <w:iCs/>
          <w:sz w:val="28"/>
          <w:szCs w:val="28"/>
        </w:rPr>
        <w:t xml:space="preserve">артка соціального супроводу </w:t>
      </w:r>
      <w:r w:rsidR="002374F1">
        <w:rPr>
          <w:sz w:val="28"/>
          <w:szCs w:val="28"/>
          <w:lang w:val="uk-UA"/>
        </w:rPr>
        <w:t>отримувача реабілітаційних послуг</w:t>
      </w:r>
      <w:r w:rsidRPr="00BD0555">
        <w:rPr>
          <w:sz w:val="28"/>
          <w:szCs w:val="28"/>
        </w:rPr>
        <w:t xml:space="preserve"> – форма внутрішньої</w:t>
      </w:r>
      <w:r w:rsidRPr="00AB3D01">
        <w:rPr>
          <w:sz w:val="28"/>
          <w:szCs w:val="28"/>
        </w:rPr>
        <w:t xml:space="preserve"> первинної облікової документації фахівця з соціальної роботи (соціального педагога), що відображає соціальний анамнез </w:t>
      </w:r>
      <w:r w:rsidR="002374F1">
        <w:rPr>
          <w:sz w:val="28"/>
          <w:szCs w:val="28"/>
          <w:lang w:val="uk-UA"/>
        </w:rPr>
        <w:lastRenderedPageBreak/>
        <w:t xml:space="preserve">отримувача реабілітаційних послуг </w:t>
      </w:r>
      <w:r w:rsidRPr="00AB3D01">
        <w:rPr>
          <w:sz w:val="28"/>
          <w:szCs w:val="28"/>
        </w:rPr>
        <w:t xml:space="preserve">Центру та містить перелік реабілітаційних заходів соціальної реабілітації </w:t>
      </w:r>
      <w:r w:rsidR="002374F1">
        <w:rPr>
          <w:sz w:val="28"/>
          <w:szCs w:val="28"/>
          <w:lang w:val="uk-UA"/>
        </w:rPr>
        <w:t xml:space="preserve">отримувача реабілітаційних послуг </w:t>
      </w:r>
      <w:r w:rsidRPr="00AB3D01">
        <w:rPr>
          <w:sz w:val="28"/>
          <w:szCs w:val="28"/>
        </w:rPr>
        <w:t xml:space="preserve">(напрямки, форми, обсяги, строки), спрямованих на адаптацію </w:t>
      </w:r>
      <w:r w:rsidR="002374F1">
        <w:rPr>
          <w:sz w:val="28"/>
          <w:szCs w:val="28"/>
          <w:lang w:val="uk-UA"/>
        </w:rPr>
        <w:t xml:space="preserve">отримувача реабілітаційних послуг </w:t>
      </w:r>
      <w:r w:rsidRPr="00AB3D01">
        <w:rPr>
          <w:sz w:val="28"/>
          <w:szCs w:val="28"/>
        </w:rPr>
        <w:t xml:space="preserve">до умов Центру, розвиток громадської активності, інтелектуальних, фізичних та інших здібностей та виконання ним основних соціальних функцій (професійне </w:t>
      </w:r>
      <w:r w:rsidRPr="00BD0555">
        <w:rPr>
          <w:sz w:val="28"/>
          <w:szCs w:val="28"/>
        </w:rPr>
        <w:t>навчання, подальше працевлаштування, комунікації з людьми)</w:t>
      </w:r>
      <w:r w:rsidR="00DD203C" w:rsidRPr="00DD203C">
        <w:rPr>
          <w:sz w:val="28"/>
          <w:szCs w:val="28"/>
        </w:rPr>
        <w:t xml:space="preserve"> [6</w:t>
      </w:r>
      <w:r w:rsidR="00916142">
        <w:rPr>
          <w:sz w:val="28"/>
          <w:szCs w:val="28"/>
          <w:lang w:val="uk-UA"/>
        </w:rPr>
        <w:t>8</w:t>
      </w:r>
      <w:r w:rsidR="00DD203C" w:rsidRPr="00DD203C">
        <w:rPr>
          <w:sz w:val="28"/>
          <w:szCs w:val="28"/>
        </w:rPr>
        <w:t>]</w:t>
      </w:r>
      <w:r w:rsidRPr="00BD0555">
        <w:rPr>
          <w:sz w:val="28"/>
          <w:szCs w:val="28"/>
        </w:rPr>
        <w:t>.</w:t>
      </w:r>
    </w:p>
    <w:p w14:paraId="3ED33ABA" w14:textId="77777777" w:rsidR="00C40599" w:rsidRPr="00BD0555" w:rsidRDefault="00C40599" w:rsidP="00A57EAE">
      <w:pPr>
        <w:shd w:val="clear" w:color="auto" w:fill="FFFFFF"/>
        <w:tabs>
          <w:tab w:val="left" w:pos="480"/>
        </w:tabs>
        <w:spacing w:line="360" w:lineRule="auto"/>
        <w:ind w:firstLine="709"/>
        <w:jc w:val="both"/>
        <w:rPr>
          <w:color w:val="000000"/>
          <w:sz w:val="28"/>
          <w:szCs w:val="28"/>
        </w:rPr>
      </w:pPr>
      <w:r w:rsidRPr="00BD0555">
        <w:rPr>
          <w:color w:val="000000"/>
          <w:spacing w:val="-7"/>
          <w:sz w:val="28"/>
          <w:szCs w:val="28"/>
        </w:rPr>
        <w:t xml:space="preserve">Обліковими документами роботи з соціальної та психологічної реабілітації </w:t>
      </w:r>
      <w:r w:rsidR="002374F1">
        <w:rPr>
          <w:sz w:val="28"/>
          <w:szCs w:val="28"/>
          <w:lang w:val="uk-UA"/>
        </w:rPr>
        <w:t>отримувачів реабілітаційних послуг</w:t>
      </w:r>
      <w:r w:rsidRPr="00BD0555">
        <w:rPr>
          <w:color w:val="000000"/>
          <w:spacing w:val="-7"/>
          <w:sz w:val="28"/>
          <w:szCs w:val="28"/>
        </w:rPr>
        <w:t xml:space="preserve"> у Центрі є </w:t>
      </w:r>
      <w:r w:rsidRPr="00BD0555">
        <w:rPr>
          <w:color w:val="000000"/>
          <w:spacing w:val="3"/>
          <w:sz w:val="28"/>
          <w:szCs w:val="28"/>
        </w:rPr>
        <w:t xml:space="preserve">журнали обліку роботи практичного психолога та </w:t>
      </w:r>
      <w:r w:rsidRPr="00BD0555">
        <w:rPr>
          <w:color w:val="000000"/>
          <w:spacing w:val="-7"/>
          <w:sz w:val="28"/>
          <w:szCs w:val="28"/>
        </w:rPr>
        <w:t xml:space="preserve">фахівця з соціальної роботи (соціального педагога), </w:t>
      </w:r>
      <w:r w:rsidRPr="00BD0555">
        <w:rPr>
          <w:color w:val="000000"/>
          <w:spacing w:val="-1"/>
          <w:sz w:val="28"/>
          <w:szCs w:val="28"/>
        </w:rPr>
        <w:t xml:space="preserve">у яких </w:t>
      </w:r>
      <w:r w:rsidRPr="00BD0555">
        <w:rPr>
          <w:color w:val="000000"/>
          <w:sz w:val="28"/>
          <w:szCs w:val="28"/>
        </w:rPr>
        <w:t xml:space="preserve">здійснюється облік проведення зі </w:t>
      </w:r>
      <w:r w:rsidR="002374F1">
        <w:rPr>
          <w:sz w:val="28"/>
          <w:szCs w:val="28"/>
          <w:lang w:val="uk-UA"/>
        </w:rPr>
        <w:t>отримува</w:t>
      </w:r>
      <w:r w:rsidR="00935285">
        <w:rPr>
          <w:sz w:val="28"/>
          <w:szCs w:val="28"/>
          <w:lang w:val="uk-UA"/>
        </w:rPr>
        <w:t>чами</w:t>
      </w:r>
      <w:r w:rsidR="002374F1">
        <w:rPr>
          <w:sz w:val="28"/>
          <w:szCs w:val="28"/>
          <w:lang w:val="uk-UA"/>
        </w:rPr>
        <w:t xml:space="preserve"> реабілітаційних послуг</w:t>
      </w:r>
      <w:r w:rsidRPr="00BD0555">
        <w:rPr>
          <w:color w:val="000000"/>
          <w:sz w:val="28"/>
          <w:szCs w:val="28"/>
        </w:rPr>
        <w:t xml:space="preserve"> індивідуальної, групової роботи та масових заходів (</w:t>
      </w:r>
      <w:r w:rsidRPr="00BD0555">
        <w:rPr>
          <w:color w:val="000000"/>
          <w:spacing w:val="-2"/>
          <w:sz w:val="28"/>
          <w:szCs w:val="28"/>
        </w:rPr>
        <w:t xml:space="preserve">дата, час і зміст проведеної </w:t>
      </w:r>
      <w:r w:rsidR="00935285">
        <w:rPr>
          <w:color w:val="000000"/>
          <w:spacing w:val="-2"/>
          <w:sz w:val="28"/>
          <w:szCs w:val="28"/>
          <w:lang w:val="uk-UA"/>
        </w:rPr>
        <w:t xml:space="preserve">роботим </w:t>
      </w:r>
      <w:r w:rsidRPr="00BD0555">
        <w:rPr>
          <w:color w:val="000000"/>
          <w:spacing w:val="-2"/>
          <w:sz w:val="28"/>
          <w:szCs w:val="28"/>
        </w:rPr>
        <w:t xml:space="preserve">з </w:t>
      </w:r>
      <w:r w:rsidR="002374F1">
        <w:rPr>
          <w:sz w:val="28"/>
          <w:szCs w:val="28"/>
          <w:lang w:val="uk-UA"/>
        </w:rPr>
        <w:t>отримувачами реабілітаційних послуг</w:t>
      </w:r>
      <w:r w:rsidRPr="00BD0555">
        <w:rPr>
          <w:color w:val="000000"/>
          <w:spacing w:val="-2"/>
          <w:sz w:val="28"/>
          <w:szCs w:val="28"/>
        </w:rPr>
        <w:t>)</w:t>
      </w:r>
      <w:r w:rsidR="00DD203C" w:rsidRPr="00DD203C">
        <w:rPr>
          <w:color w:val="000000"/>
          <w:spacing w:val="-2"/>
          <w:sz w:val="28"/>
          <w:szCs w:val="28"/>
        </w:rPr>
        <w:t xml:space="preserve"> [</w:t>
      </w:r>
      <w:r w:rsidR="00A47CDA">
        <w:rPr>
          <w:color w:val="000000"/>
          <w:spacing w:val="-2"/>
          <w:sz w:val="28"/>
          <w:szCs w:val="28"/>
          <w:lang w:val="uk-UA"/>
        </w:rPr>
        <w:t>41</w:t>
      </w:r>
      <w:r w:rsidR="00DD203C" w:rsidRPr="00DD203C">
        <w:rPr>
          <w:color w:val="000000"/>
          <w:spacing w:val="-2"/>
          <w:sz w:val="28"/>
          <w:szCs w:val="28"/>
        </w:rPr>
        <w:t>]</w:t>
      </w:r>
      <w:r w:rsidRPr="00BD0555">
        <w:rPr>
          <w:color w:val="000000"/>
          <w:sz w:val="28"/>
          <w:szCs w:val="28"/>
        </w:rPr>
        <w:t>.</w:t>
      </w:r>
    </w:p>
    <w:p w14:paraId="4880CE7B" w14:textId="77777777" w:rsidR="00F57038" w:rsidRDefault="00C40599" w:rsidP="00A57EAE">
      <w:pPr>
        <w:shd w:val="clear" w:color="auto" w:fill="FFFFFF"/>
        <w:tabs>
          <w:tab w:val="left" w:pos="480"/>
        </w:tabs>
        <w:spacing w:line="360" w:lineRule="auto"/>
        <w:ind w:firstLine="709"/>
        <w:jc w:val="both"/>
        <w:rPr>
          <w:color w:val="000000"/>
          <w:sz w:val="28"/>
          <w:szCs w:val="28"/>
        </w:rPr>
      </w:pPr>
      <w:r w:rsidRPr="00AB3D01">
        <w:rPr>
          <w:color w:val="000000"/>
          <w:sz w:val="28"/>
          <w:szCs w:val="28"/>
        </w:rPr>
        <w:t xml:space="preserve">Контроль діяльності практичних психологів  та фахівців з соціальної роботи (соціальних педагогів) у Центрі здійснюють директор Центру, </w:t>
      </w:r>
      <w:r w:rsidR="00DA5B50">
        <w:rPr>
          <w:color w:val="000000"/>
          <w:sz w:val="28"/>
          <w:szCs w:val="28"/>
          <w:lang w:val="uk-UA"/>
        </w:rPr>
        <w:t>завідувач відділення медичної, фізичної та психолоічної реабілітації,</w:t>
      </w:r>
      <w:r w:rsidR="00935285">
        <w:rPr>
          <w:color w:val="000000"/>
          <w:sz w:val="28"/>
          <w:szCs w:val="28"/>
          <w:lang w:val="uk-UA"/>
        </w:rPr>
        <w:t xml:space="preserve"> </w:t>
      </w:r>
      <w:r w:rsidRPr="00AB3D01">
        <w:rPr>
          <w:color w:val="000000"/>
          <w:sz w:val="28"/>
          <w:szCs w:val="28"/>
        </w:rPr>
        <w:t xml:space="preserve">заступник </w:t>
      </w:r>
      <w:r w:rsidR="00935285">
        <w:rPr>
          <w:color w:val="000000"/>
          <w:sz w:val="28"/>
          <w:szCs w:val="28"/>
          <w:lang w:val="uk-UA"/>
        </w:rPr>
        <w:t xml:space="preserve">директора </w:t>
      </w:r>
      <w:r w:rsidRPr="00AB3D01">
        <w:rPr>
          <w:color w:val="000000"/>
          <w:sz w:val="28"/>
          <w:szCs w:val="28"/>
        </w:rPr>
        <w:t xml:space="preserve">з навчально-виховної роботи, завідувач </w:t>
      </w:r>
      <w:r w:rsidR="00935285">
        <w:rPr>
          <w:color w:val="000000"/>
          <w:sz w:val="28"/>
          <w:szCs w:val="28"/>
          <w:lang w:val="uk-UA"/>
        </w:rPr>
        <w:t>відділення соціальної реабілітації</w:t>
      </w:r>
      <w:r w:rsidRPr="00AB3D01">
        <w:rPr>
          <w:color w:val="000000"/>
          <w:sz w:val="28"/>
          <w:szCs w:val="28"/>
        </w:rPr>
        <w:t xml:space="preserve">, начальник відділу з професійної орієнтації та реабілітації, які вивчають стан і якість виконання заходів, науково-методичний рівень і ефективність комплексного забезпечення заходів </w:t>
      </w:r>
      <w:r w:rsidRPr="00AB3D01">
        <w:rPr>
          <w:color w:val="000000"/>
          <w:spacing w:val="-7"/>
          <w:sz w:val="28"/>
          <w:szCs w:val="28"/>
        </w:rPr>
        <w:t xml:space="preserve">соціальної та психологічної реабілітації </w:t>
      </w:r>
      <w:r w:rsidR="00935285">
        <w:rPr>
          <w:color w:val="000000"/>
          <w:spacing w:val="-8"/>
          <w:sz w:val="28"/>
          <w:szCs w:val="28"/>
          <w:lang w:val="uk-UA"/>
        </w:rPr>
        <w:t>осіб з інвалідністю</w:t>
      </w:r>
      <w:r w:rsidRPr="00AB3D01">
        <w:rPr>
          <w:color w:val="000000"/>
          <w:sz w:val="28"/>
          <w:szCs w:val="28"/>
        </w:rPr>
        <w:t>, впровадження передового досвіду в галузі психології та соціальної роботи</w:t>
      </w:r>
      <w:r w:rsidR="00DD203C" w:rsidRPr="00DD203C">
        <w:rPr>
          <w:color w:val="000000"/>
          <w:sz w:val="28"/>
          <w:szCs w:val="28"/>
        </w:rPr>
        <w:t xml:space="preserve"> [4</w:t>
      </w:r>
      <w:r w:rsidR="00916142">
        <w:rPr>
          <w:color w:val="000000"/>
          <w:sz w:val="28"/>
          <w:szCs w:val="28"/>
          <w:lang w:val="uk-UA"/>
        </w:rPr>
        <w:t>1</w:t>
      </w:r>
      <w:r w:rsidR="00DD203C" w:rsidRPr="00DD203C">
        <w:rPr>
          <w:color w:val="000000"/>
          <w:sz w:val="28"/>
          <w:szCs w:val="28"/>
        </w:rPr>
        <w:t>]</w:t>
      </w:r>
      <w:r w:rsidRPr="00AB3D01">
        <w:rPr>
          <w:color w:val="000000"/>
          <w:sz w:val="28"/>
          <w:szCs w:val="28"/>
        </w:rPr>
        <w:t>.</w:t>
      </w:r>
    </w:p>
    <w:p w14:paraId="107E2784"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52BEBCD5"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7A5F14F6"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2CB41C8D"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14B81861" w14:textId="77777777" w:rsidR="00DC06FE" w:rsidRDefault="00DC06FE" w:rsidP="00A57EAE">
      <w:pPr>
        <w:shd w:val="clear" w:color="auto" w:fill="FFFFFF"/>
        <w:tabs>
          <w:tab w:val="left" w:pos="480"/>
        </w:tabs>
        <w:spacing w:line="360" w:lineRule="auto"/>
        <w:ind w:firstLine="709"/>
        <w:jc w:val="both"/>
        <w:rPr>
          <w:color w:val="000000"/>
          <w:sz w:val="28"/>
          <w:szCs w:val="28"/>
        </w:rPr>
      </w:pPr>
    </w:p>
    <w:p w14:paraId="758BFBD4"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1648F5DF"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080D1740" w14:textId="77777777" w:rsidR="00F57038" w:rsidRDefault="00F57038" w:rsidP="00A57EAE">
      <w:pPr>
        <w:shd w:val="clear" w:color="auto" w:fill="FFFFFF"/>
        <w:tabs>
          <w:tab w:val="left" w:pos="480"/>
        </w:tabs>
        <w:spacing w:line="360" w:lineRule="auto"/>
        <w:ind w:firstLine="709"/>
        <w:jc w:val="both"/>
        <w:rPr>
          <w:color w:val="000000"/>
          <w:sz w:val="28"/>
          <w:szCs w:val="28"/>
        </w:rPr>
      </w:pPr>
    </w:p>
    <w:p w14:paraId="79419E4E" w14:textId="77777777" w:rsidR="00DC06FE" w:rsidRDefault="00DC06FE" w:rsidP="00DC06FE">
      <w:pPr>
        <w:pStyle w:val="HTML"/>
        <w:spacing w:line="360" w:lineRule="auto"/>
        <w:jc w:val="center"/>
        <w:rPr>
          <w:rFonts w:ascii="Times New Roman" w:hAnsi="Times New Roman" w:cs="Times New Roman"/>
          <w:b/>
          <w:sz w:val="28"/>
          <w:szCs w:val="28"/>
        </w:rPr>
      </w:pPr>
      <w:r w:rsidRPr="001B32AF">
        <w:rPr>
          <w:rFonts w:ascii="Times New Roman" w:hAnsi="Times New Roman" w:cs="Times New Roman"/>
          <w:b/>
          <w:sz w:val="28"/>
          <w:szCs w:val="28"/>
        </w:rPr>
        <w:lastRenderedPageBreak/>
        <w:t>Висновки</w:t>
      </w:r>
      <w:r>
        <w:rPr>
          <w:rFonts w:ascii="Times New Roman" w:hAnsi="Times New Roman" w:cs="Times New Roman"/>
          <w:b/>
          <w:sz w:val="28"/>
          <w:szCs w:val="28"/>
        </w:rPr>
        <w:t xml:space="preserve"> до другого розділу</w:t>
      </w:r>
    </w:p>
    <w:p w14:paraId="65630F0B" w14:textId="77777777" w:rsidR="00DC06FE" w:rsidRPr="00DC06FE" w:rsidRDefault="00DC06FE" w:rsidP="00A57EAE">
      <w:pPr>
        <w:shd w:val="clear" w:color="auto" w:fill="FFFFFF"/>
        <w:tabs>
          <w:tab w:val="left" w:pos="480"/>
        </w:tabs>
        <w:spacing w:line="360" w:lineRule="auto"/>
        <w:ind w:firstLine="709"/>
        <w:jc w:val="both"/>
        <w:rPr>
          <w:color w:val="000000"/>
          <w:sz w:val="28"/>
          <w:szCs w:val="28"/>
          <w:lang w:val="uk-UA"/>
        </w:rPr>
      </w:pPr>
    </w:p>
    <w:p w14:paraId="24450AD0" w14:textId="77777777" w:rsidR="00540F5D" w:rsidRPr="00501FC5" w:rsidRDefault="00540F5D" w:rsidP="00540F5D">
      <w:pPr>
        <w:shd w:val="clear" w:color="auto" w:fill="FFFFFF"/>
        <w:spacing w:line="360" w:lineRule="auto"/>
        <w:ind w:right="10" w:firstLine="709"/>
        <w:jc w:val="both"/>
        <w:rPr>
          <w:spacing w:val="2"/>
          <w:sz w:val="28"/>
          <w:szCs w:val="28"/>
          <w:lang w:val="uk-UA"/>
        </w:rPr>
      </w:pPr>
      <w:r w:rsidRPr="00501FC5">
        <w:rPr>
          <w:spacing w:val="1"/>
          <w:sz w:val="28"/>
          <w:szCs w:val="28"/>
          <w:lang w:val="uk-UA"/>
        </w:rPr>
        <w:t xml:space="preserve">Для людини з інвалідністю </w:t>
      </w:r>
      <w:r w:rsidRPr="00501FC5">
        <w:rPr>
          <w:spacing w:val="3"/>
          <w:sz w:val="28"/>
          <w:szCs w:val="28"/>
          <w:lang w:val="uk-UA"/>
        </w:rPr>
        <w:t xml:space="preserve">шлях до  успіху має перешкоди не тільки за рахунок </w:t>
      </w:r>
      <w:r w:rsidRPr="00501FC5">
        <w:rPr>
          <w:spacing w:val="1"/>
          <w:sz w:val="28"/>
          <w:szCs w:val="28"/>
          <w:lang w:val="uk-UA"/>
        </w:rPr>
        <w:t>недостатнього здоров'я, але і за рахунок майже не</w:t>
      </w:r>
      <w:r>
        <w:rPr>
          <w:spacing w:val="1"/>
          <w:sz w:val="28"/>
          <w:szCs w:val="28"/>
          <w:lang w:val="uk-UA"/>
        </w:rPr>
        <w:t>минучих психологічних порушень у</w:t>
      </w:r>
      <w:r w:rsidRPr="00501FC5">
        <w:rPr>
          <w:spacing w:val="1"/>
          <w:sz w:val="28"/>
          <w:szCs w:val="28"/>
          <w:lang w:val="uk-UA"/>
        </w:rPr>
        <w:t xml:space="preserve"> комунікативній і соціальній сферах.</w:t>
      </w:r>
      <w:r w:rsidRPr="00501FC5">
        <w:rPr>
          <w:spacing w:val="2"/>
          <w:sz w:val="28"/>
          <w:szCs w:val="28"/>
          <w:lang w:val="uk-UA"/>
        </w:rPr>
        <w:t xml:space="preserve"> </w:t>
      </w:r>
    </w:p>
    <w:p w14:paraId="07BCA409" w14:textId="77777777" w:rsidR="00540F5D" w:rsidRPr="00501FC5" w:rsidRDefault="00540F5D" w:rsidP="00540F5D">
      <w:pPr>
        <w:shd w:val="clear" w:color="auto" w:fill="FFFFFF"/>
        <w:spacing w:line="360" w:lineRule="auto"/>
        <w:ind w:right="10" w:firstLine="709"/>
        <w:jc w:val="both"/>
        <w:rPr>
          <w:color w:val="000000"/>
          <w:spacing w:val="-1"/>
          <w:sz w:val="28"/>
          <w:szCs w:val="28"/>
          <w:lang w:val="uk-UA"/>
        </w:rPr>
      </w:pPr>
      <w:r w:rsidRPr="00501FC5">
        <w:rPr>
          <w:spacing w:val="2"/>
          <w:sz w:val="28"/>
          <w:szCs w:val="28"/>
          <w:lang w:val="uk-UA"/>
        </w:rPr>
        <w:t xml:space="preserve">Хронічні захворювання є могутнім чинником, що </w:t>
      </w:r>
      <w:r w:rsidRPr="00501FC5">
        <w:rPr>
          <w:spacing w:val="1"/>
          <w:sz w:val="28"/>
          <w:szCs w:val="28"/>
          <w:lang w:val="uk-UA"/>
        </w:rPr>
        <w:t xml:space="preserve">впливає на </w:t>
      </w:r>
      <w:r w:rsidRPr="00501FC5">
        <w:rPr>
          <w:color w:val="000000"/>
          <w:spacing w:val="1"/>
          <w:sz w:val="28"/>
          <w:szCs w:val="28"/>
          <w:lang w:val="uk-UA"/>
        </w:rPr>
        <w:t>різні аспекти функціонування людей. Виховання дітей</w:t>
      </w:r>
      <w:r w:rsidR="003F31D9">
        <w:rPr>
          <w:color w:val="000000"/>
          <w:spacing w:val="1"/>
          <w:sz w:val="28"/>
          <w:szCs w:val="28"/>
          <w:lang w:val="uk-UA"/>
        </w:rPr>
        <w:t xml:space="preserve"> з </w:t>
      </w:r>
      <w:r>
        <w:rPr>
          <w:color w:val="000000"/>
          <w:spacing w:val="1"/>
          <w:sz w:val="28"/>
          <w:szCs w:val="28"/>
          <w:lang w:val="uk-UA"/>
        </w:rPr>
        <w:t>інвалід</w:t>
      </w:r>
      <w:r w:rsidR="003F31D9">
        <w:rPr>
          <w:color w:val="000000"/>
          <w:spacing w:val="1"/>
          <w:sz w:val="28"/>
          <w:szCs w:val="28"/>
          <w:lang w:val="uk-UA"/>
        </w:rPr>
        <w:t>ністю</w:t>
      </w:r>
      <w:r>
        <w:rPr>
          <w:color w:val="000000"/>
          <w:spacing w:val="1"/>
          <w:sz w:val="28"/>
          <w:szCs w:val="28"/>
          <w:lang w:val="uk-UA"/>
        </w:rPr>
        <w:t xml:space="preserve"> у</w:t>
      </w:r>
      <w:r w:rsidRPr="00501FC5">
        <w:rPr>
          <w:color w:val="000000"/>
          <w:spacing w:val="1"/>
          <w:sz w:val="28"/>
          <w:szCs w:val="28"/>
          <w:lang w:val="uk-UA"/>
        </w:rPr>
        <w:t xml:space="preserve"> різних умовах (умови домашнього навчання і</w:t>
      </w:r>
      <w:r w:rsidRPr="00501FC5">
        <w:rPr>
          <w:color w:val="000000"/>
          <w:sz w:val="28"/>
          <w:szCs w:val="28"/>
          <w:lang w:val="uk-UA"/>
        </w:rPr>
        <w:t xml:space="preserve"> надмірної опіки з боку близьких чи  умови </w:t>
      </w:r>
      <w:r w:rsidRPr="00501FC5">
        <w:rPr>
          <w:sz w:val="28"/>
          <w:szCs w:val="28"/>
          <w:lang w:val="uk-UA"/>
        </w:rPr>
        <w:t xml:space="preserve">проблемної </w:t>
      </w:r>
      <w:r w:rsidRPr="00501FC5">
        <w:rPr>
          <w:color w:val="000000"/>
          <w:sz w:val="28"/>
          <w:szCs w:val="28"/>
          <w:lang w:val="uk-UA"/>
        </w:rPr>
        <w:t>сім’ї та інтернату), при</w:t>
      </w:r>
      <w:r>
        <w:rPr>
          <w:color w:val="000000"/>
          <w:sz w:val="28"/>
          <w:szCs w:val="28"/>
          <w:lang w:val="uk-UA"/>
        </w:rPr>
        <w:t>з</w:t>
      </w:r>
      <w:r w:rsidRPr="00501FC5">
        <w:rPr>
          <w:color w:val="000000"/>
          <w:sz w:val="28"/>
          <w:szCs w:val="28"/>
          <w:lang w:val="uk-UA"/>
        </w:rPr>
        <w:t>водить до</w:t>
      </w:r>
      <w:r w:rsidRPr="00501FC5">
        <w:rPr>
          <w:color w:val="000000"/>
          <w:spacing w:val="3"/>
          <w:sz w:val="28"/>
          <w:szCs w:val="28"/>
          <w:lang w:val="uk-UA"/>
        </w:rPr>
        <w:t xml:space="preserve"> несформованості найважливіших психологічних</w:t>
      </w:r>
      <w:r w:rsidRPr="00501FC5">
        <w:rPr>
          <w:spacing w:val="3"/>
          <w:sz w:val="28"/>
          <w:szCs w:val="28"/>
          <w:lang w:val="uk-UA"/>
        </w:rPr>
        <w:t xml:space="preserve"> нави</w:t>
      </w:r>
      <w:r>
        <w:rPr>
          <w:spacing w:val="3"/>
          <w:sz w:val="28"/>
          <w:szCs w:val="28"/>
          <w:lang w:val="uk-UA"/>
        </w:rPr>
        <w:t>чок</w:t>
      </w:r>
      <w:r w:rsidRPr="00501FC5">
        <w:rPr>
          <w:spacing w:val="3"/>
          <w:sz w:val="28"/>
          <w:szCs w:val="28"/>
          <w:lang w:val="uk-UA"/>
        </w:rPr>
        <w:t>.</w:t>
      </w:r>
      <w:r w:rsidRPr="00501FC5">
        <w:rPr>
          <w:color w:val="000000"/>
          <w:sz w:val="28"/>
          <w:szCs w:val="28"/>
          <w:lang w:val="uk-UA"/>
        </w:rPr>
        <w:t xml:space="preserve"> Для цих людей характерним є неадекватна самооцінка, частіше з</w:t>
      </w:r>
      <w:r>
        <w:rPr>
          <w:color w:val="000000"/>
          <w:sz w:val="28"/>
          <w:szCs w:val="28"/>
          <w:lang w:val="uk-UA"/>
        </w:rPr>
        <w:t>анижена, а іноді й</w:t>
      </w:r>
      <w:r w:rsidRPr="00501FC5">
        <w:rPr>
          <w:color w:val="000000"/>
          <w:sz w:val="28"/>
          <w:szCs w:val="28"/>
          <w:lang w:val="uk-UA"/>
        </w:rPr>
        <w:t xml:space="preserve"> непомірно </w:t>
      </w:r>
      <w:r w:rsidRPr="00501FC5">
        <w:rPr>
          <w:sz w:val="28"/>
          <w:szCs w:val="28"/>
          <w:lang w:val="uk-UA"/>
        </w:rPr>
        <w:t>завищена,</w:t>
      </w:r>
      <w:r w:rsidRPr="00501FC5">
        <w:rPr>
          <w:color w:val="000000"/>
          <w:sz w:val="28"/>
          <w:szCs w:val="28"/>
          <w:lang w:val="uk-UA"/>
        </w:rPr>
        <w:t xml:space="preserve"> </w:t>
      </w:r>
      <w:r w:rsidRPr="00501FC5">
        <w:rPr>
          <w:color w:val="000000"/>
          <w:spacing w:val="1"/>
          <w:sz w:val="28"/>
          <w:szCs w:val="28"/>
          <w:lang w:val="uk-UA"/>
        </w:rPr>
        <w:t xml:space="preserve">пасивність, конфліктність, висока тривожність і залежність від оцінки оточуючих; недостатня мотивація </w:t>
      </w:r>
      <w:r w:rsidRPr="00501FC5">
        <w:rPr>
          <w:color w:val="000000"/>
          <w:spacing w:val="-1"/>
          <w:sz w:val="28"/>
          <w:szCs w:val="28"/>
          <w:lang w:val="uk-UA"/>
        </w:rPr>
        <w:t>до навчання і праці.</w:t>
      </w:r>
    </w:p>
    <w:p w14:paraId="6AED91E8" w14:textId="77777777" w:rsidR="00540F5D" w:rsidRPr="00501FC5" w:rsidRDefault="00540F5D" w:rsidP="00540F5D">
      <w:pPr>
        <w:shd w:val="clear" w:color="auto" w:fill="FFFFFF"/>
        <w:spacing w:line="360" w:lineRule="auto"/>
        <w:ind w:right="10" w:firstLine="709"/>
        <w:jc w:val="both"/>
        <w:rPr>
          <w:color w:val="000000"/>
          <w:spacing w:val="1"/>
          <w:sz w:val="28"/>
          <w:szCs w:val="28"/>
          <w:lang w:val="uk-UA"/>
        </w:rPr>
      </w:pPr>
      <w:r w:rsidRPr="00501FC5">
        <w:rPr>
          <w:color w:val="000000"/>
          <w:spacing w:val="1"/>
          <w:sz w:val="28"/>
          <w:szCs w:val="28"/>
          <w:lang w:val="uk-UA"/>
        </w:rPr>
        <w:t xml:space="preserve">Категорія осіб, до якої відносяться люди, що отримали інвалідність </w:t>
      </w:r>
      <w:r w:rsidRPr="00501FC5">
        <w:rPr>
          <w:color w:val="000000"/>
          <w:sz w:val="28"/>
          <w:szCs w:val="28"/>
          <w:lang w:val="uk-UA"/>
        </w:rPr>
        <w:t>на певному етапі життєвого шляху</w:t>
      </w:r>
      <w:r w:rsidRPr="00501FC5">
        <w:rPr>
          <w:color w:val="000000"/>
          <w:spacing w:val="1"/>
          <w:sz w:val="28"/>
          <w:szCs w:val="28"/>
          <w:lang w:val="uk-UA"/>
        </w:rPr>
        <w:t xml:space="preserve">, </w:t>
      </w:r>
      <w:r w:rsidRPr="00501FC5">
        <w:rPr>
          <w:color w:val="000000"/>
          <w:sz w:val="28"/>
          <w:szCs w:val="28"/>
          <w:lang w:val="uk-UA"/>
        </w:rPr>
        <w:t xml:space="preserve">має інші психологічні </w:t>
      </w:r>
      <w:r w:rsidRPr="00501FC5">
        <w:rPr>
          <w:color w:val="000000"/>
          <w:spacing w:val="1"/>
          <w:sz w:val="28"/>
          <w:szCs w:val="28"/>
          <w:lang w:val="uk-UA"/>
        </w:rPr>
        <w:t xml:space="preserve">проблеми. Ці люди часто дезадаптовані в житті, </w:t>
      </w:r>
      <w:r>
        <w:rPr>
          <w:color w:val="000000"/>
          <w:spacing w:val="1"/>
          <w:sz w:val="28"/>
          <w:szCs w:val="28"/>
          <w:lang w:val="uk-UA"/>
        </w:rPr>
        <w:t>перебувають у</w:t>
      </w:r>
      <w:r w:rsidRPr="00501FC5">
        <w:rPr>
          <w:color w:val="000000"/>
          <w:spacing w:val="2"/>
          <w:sz w:val="28"/>
          <w:szCs w:val="28"/>
          <w:lang w:val="uk-UA"/>
        </w:rPr>
        <w:t xml:space="preserve"> депресивному стані, у них часто за</w:t>
      </w:r>
      <w:r>
        <w:rPr>
          <w:color w:val="000000"/>
          <w:spacing w:val="2"/>
          <w:sz w:val="28"/>
          <w:szCs w:val="28"/>
          <w:lang w:val="uk-UA"/>
        </w:rPr>
        <w:t>гублений образ власного Я, нема</w:t>
      </w:r>
      <w:r w:rsidRPr="00501FC5">
        <w:rPr>
          <w:color w:val="000000"/>
          <w:spacing w:val="2"/>
          <w:sz w:val="28"/>
          <w:szCs w:val="28"/>
          <w:lang w:val="uk-UA"/>
        </w:rPr>
        <w:t xml:space="preserve"> конкретної </w:t>
      </w:r>
      <w:r w:rsidRPr="00501FC5">
        <w:rPr>
          <w:color w:val="000000"/>
          <w:spacing w:val="1"/>
          <w:sz w:val="28"/>
          <w:szCs w:val="28"/>
          <w:lang w:val="uk-UA"/>
        </w:rPr>
        <w:t>мети, може бути висока тривожність, конфліктність. Люди, які були травмовані, можуть мати симптоми посттравматичного стресового розладу.</w:t>
      </w:r>
    </w:p>
    <w:p w14:paraId="37036AAA" w14:textId="77777777" w:rsidR="00540F5D" w:rsidRPr="00501FC5" w:rsidRDefault="00540F5D" w:rsidP="00540F5D">
      <w:pPr>
        <w:spacing w:line="360" w:lineRule="auto"/>
        <w:ind w:firstLine="709"/>
        <w:jc w:val="both"/>
        <w:rPr>
          <w:color w:val="000000"/>
          <w:spacing w:val="-1"/>
          <w:sz w:val="28"/>
          <w:szCs w:val="28"/>
          <w:lang w:val="uk-UA"/>
        </w:rPr>
      </w:pPr>
      <w:r w:rsidRPr="00501FC5">
        <w:rPr>
          <w:color w:val="000000"/>
          <w:spacing w:val="-1"/>
          <w:sz w:val="28"/>
          <w:szCs w:val="28"/>
          <w:lang w:val="uk-UA"/>
        </w:rPr>
        <w:t xml:space="preserve">За результатами проведених психологічних досліджень і тестувань </w:t>
      </w:r>
      <w:r w:rsidR="00E90EA9">
        <w:rPr>
          <w:color w:val="000000"/>
          <w:spacing w:val="-1"/>
          <w:sz w:val="28"/>
          <w:szCs w:val="28"/>
          <w:lang w:val="uk-UA"/>
        </w:rPr>
        <w:t>отримувачів реабілітаційних послуг</w:t>
      </w:r>
      <w:r w:rsidRPr="00501FC5">
        <w:rPr>
          <w:color w:val="000000"/>
          <w:spacing w:val="-1"/>
          <w:sz w:val="28"/>
          <w:szCs w:val="28"/>
          <w:lang w:val="uk-UA"/>
        </w:rPr>
        <w:t xml:space="preserve"> центрів </w:t>
      </w:r>
      <w:r w:rsidR="00E90EA9">
        <w:rPr>
          <w:color w:val="000000"/>
          <w:spacing w:val="-1"/>
          <w:sz w:val="28"/>
          <w:szCs w:val="28"/>
          <w:lang w:val="uk-UA"/>
        </w:rPr>
        <w:t>комплекс</w:t>
      </w:r>
      <w:r w:rsidRPr="00501FC5">
        <w:rPr>
          <w:color w:val="000000"/>
          <w:spacing w:val="-1"/>
          <w:sz w:val="28"/>
          <w:szCs w:val="28"/>
          <w:lang w:val="uk-UA"/>
        </w:rPr>
        <w:t xml:space="preserve">ної реабілітації </w:t>
      </w:r>
      <w:r w:rsidR="00E90EA9">
        <w:rPr>
          <w:color w:val="000000"/>
          <w:spacing w:val="-1"/>
          <w:sz w:val="28"/>
          <w:szCs w:val="28"/>
          <w:lang w:val="uk-UA"/>
        </w:rPr>
        <w:t xml:space="preserve">осіб з </w:t>
      </w:r>
      <w:r w:rsidRPr="00501FC5">
        <w:rPr>
          <w:color w:val="000000"/>
          <w:spacing w:val="-1"/>
          <w:sz w:val="28"/>
          <w:szCs w:val="28"/>
          <w:lang w:val="uk-UA"/>
        </w:rPr>
        <w:t>інвалід</w:t>
      </w:r>
      <w:r w:rsidR="00E90EA9">
        <w:rPr>
          <w:color w:val="000000"/>
          <w:spacing w:val="-1"/>
          <w:sz w:val="28"/>
          <w:szCs w:val="28"/>
          <w:lang w:val="uk-UA"/>
        </w:rPr>
        <w:t>ністю</w:t>
      </w:r>
      <w:r w:rsidRPr="00501FC5">
        <w:rPr>
          <w:color w:val="000000"/>
          <w:spacing w:val="-1"/>
          <w:sz w:val="28"/>
          <w:szCs w:val="28"/>
          <w:lang w:val="uk-UA"/>
        </w:rPr>
        <w:t xml:space="preserve"> виявлено такі основні психологічні проблеми: соціальна дезадаптація, депресія, низький рівень розвитку комунікативних навичок (найчастіше як наслідок соціальної ізоляції), і, як наслідок цього, емоційна нестабільність, неадекватна самооцінка, емоційні проблеми.</w:t>
      </w:r>
    </w:p>
    <w:p w14:paraId="191FDF7D" w14:textId="77777777" w:rsidR="00F57038" w:rsidRPr="00501FC5" w:rsidRDefault="00F57038" w:rsidP="00F57038">
      <w:pPr>
        <w:spacing w:line="360" w:lineRule="auto"/>
        <w:ind w:firstLine="708"/>
        <w:jc w:val="both"/>
        <w:rPr>
          <w:sz w:val="28"/>
          <w:szCs w:val="28"/>
          <w:lang w:val="uk-UA"/>
        </w:rPr>
      </w:pPr>
      <w:r w:rsidRPr="00501FC5">
        <w:rPr>
          <w:sz w:val="28"/>
          <w:szCs w:val="28"/>
          <w:lang w:val="uk-UA"/>
        </w:rPr>
        <w:t xml:space="preserve">Досвід роботи </w:t>
      </w:r>
      <w:r>
        <w:rPr>
          <w:sz w:val="28"/>
          <w:szCs w:val="28"/>
          <w:lang w:val="uk-UA"/>
        </w:rPr>
        <w:t>Ц</w:t>
      </w:r>
      <w:r w:rsidRPr="00501FC5">
        <w:rPr>
          <w:sz w:val="28"/>
          <w:szCs w:val="28"/>
          <w:lang w:val="uk-UA"/>
        </w:rPr>
        <w:t>ентр</w:t>
      </w:r>
      <w:r>
        <w:rPr>
          <w:sz w:val="28"/>
          <w:szCs w:val="28"/>
          <w:lang w:val="uk-UA"/>
        </w:rPr>
        <w:t>у</w:t>
      </w:r>
      <w:r w:rsidRPr="00501FC5">
        <w:rPr>
          <w:sz w:val="28"/>
          <w:szCs w:val="28"/>
          <w:lang w:val="uk-UA"/>
        </w:rPr>
        <w:t xml:space="preserve"> свідчить, що при розробці стратегії </w:t>
      </w:r>
      <w:r>
        <w:rPr>
          <w:sz w:val="28"/>
          <w:szCs w:val="28"/>
          <w:lang w:val="uk-UA"/>
        </w:rPr>
        <w:t>комплекс</w:t>
      </w:r>
      <w:r w:rsidRPr="00501FC5">
        <w:rPr>
          <w:sz w:val="28"/>
          <w:szCs w:val="28"/>
          <w:lang w:val="uk-UA"/>
        </w:rPr>
        <w:t xml:space="preserve">ної реабілітації </w:t>
      </w:r>
      <w:r w:rsidR="00EA2333">
        <w:rPr>
          <w:sz w:val="28"/>
          <w:szCs w:val="28"/>
          <w:lang w:val="uk-UA"/>
        </w:rPr>
        <w:t xml:space="preserve">особи з  </w:t>
      </w:r>
      <w:r w:rsidRPr="00501FC5">
        <w:rPr>
          <w:sz w:val="28"/>
          <w:szCs w:val="28"/>
          <w:lang w:val="uk-UA"/>
        </w:rPr>
        <w:t>інвалід</w:t>
      </w:r>
      <w:r w:rsidR="00EA2333">
        <w:rPr>
          <w:sz w:val="28"/>
          <w:szCs w:val="28"/>
          <w:lang w:val="uk-UA"/>
        </w:rPr>
        <w:t>ністю</w:t>
      </w:r>
      <w:r w:rsidRPr="00501FC5">
        <w:rPr>
          <w:sz w:val="28"/>
          <w:szCs w:val="28"/>
          <w:lang w:val="uk-UA"/>
        </w:rPr>
        <w:t xml:space="preserve"> в першу чергу слід створити необхідні умови для його індивідуального розвитку, самореалізації і самовдосконалення, що в кінцевому результаті дасть йому можливість змінювати певні обставини </w:t>
      </w:r>
      <w:r w:rsidRPr="009E0481">
        <w:rPr>
          <w:sz w:val="28"/>
          <w:szCs w:val="28"/>
          <w:lang w:val="uk-UA"/>
        </w:rPr>
        <w:t xml:space="preserve">свого життя. </w:t>
      </w:r>
    </w:p>
    <w:p w14:paraId="76CD8F2E" w14:textId="77777777" w:rsidR="00583682" w:rsidRPr="00063998" w:rsidRDefault="00F57038" w:rsidP="00991A43">
      <w:pPr>
        <w:shd w:val="clear" w:color="auto" w:fill="FFFFFF"/>
        <w:tabs>
          <w:tab w:val="left" w:pos="397"/>
        </w:tabs>
        <w:spacing w:line="360" w:lineRule="auto"/>
        <w:jc w:val="both"/>
        <w:rPr>
          <w:sz w:val="28"/>
          <w:szCs w:val="28"/>
          <w:lang w:val="uk-UA"/>
        </w:rPr>
      </w:pPr>
      <w:r w:rsidRPr="00501FC5">
        <w:rPr>
          <w:sz w:val="28"/>
          <w:szCs w:val="28"/>
          <w:lang w:val="uk-UA"/>
        </w:rPr>
        <w:lastRenderedPageBreak/>
        <w:tab/>
        <w:t xml:space="preserve"> </w:t>
      </w:r>
      <w:r>
        <w:rPr>
          <w:sz w:val="28"/>
          <w:szCs w:val="28"/>
          <w:lang w:val="uk-UA"/>
        </w:rPr>
        <w:tab/>
      </w:r>
      <w:r w:rsidRPr="00501FC5">
        <w:rPr>
          <w:rFonts w:ascii="TimesNewRomanPSMT" w:hAnsi="TimesNewRomanPSMT"/>
          <w:sz w:val="28"/>
          <w:lang w:val="uk-UA"/>
        </w:rPr>
        <w:t xml:space="preserve">Важливою умовою успіху </w:t>
      </w:r>
      <w:r w:rsidR="00093181">
        <w:rPr>
          <w:rFonts w:ascii="TimesNewRomanPSMT" w:hAnsi="TimesNewRomanPSMT"/>
          <w:sz w:val="28"/>
          <w:lang w:val="uk-UA"/>
        </w:rPr>
        <w:t xml:space="preserve">комплексної </w:t>
      </w:r>
      <w:r w:rsidRPr="00501FC5">
        <w:rPr>
          <w:rFonts w:ascii="TimesNewRomanPSMT" w:hAnsi="TimesNewRomanPSMT"/>
          <w:sz w:val="28"/>
          <w:lang w:val="uk-UA"/>
        </w:rPr>
        <w:t>реабілітації</w:t>
      </w:r>
      <w:r w:rsidR="00093181">
        <w:rPr>
          <w:rFonts w:ascii="TimesNewRomanPSMT" w:hAnsi="TimesNewRomanPSMT"/>
          <w:sz w:val="28"/>
          <w:lang w:val="uk-UA"/>
        </w:rPr>
        <w:t xml:space="preserve"> </w:t>
      </w:r>
      <w:r w:rsidR="00540F5D">
        <w:rPr>
          <w:rFonts w:ascii="TimesNewRomanPSMT" w:hAnsi="TimesNewRomanPSMT"/>
          <w:sz w:val="28"/>
          <w:lang w:val="uk-UA"/>
        </w:rPr>
        <w:t>осіб з обмеженими можливостями</w:t>
      </w:r>
      <w:r w:rsidRPr="00501FC5">
        <w:rPr>
          <w:rFonts w:ascii="TimesNewRomanPSMT" w:hAnsi="TimesNewRomanPSMT"/>
          <w:sz w:val="28"/>
          <w:lang w:val="uk-UA"/>
        </w:rPr>
        <w:t xml:space="preserve"> є </w:t>
      </w:r>
      <w:r w:rsidR="00093181">
        <w:rPr>
          <w:rFonts w:ascii="TimesNewRomanPSMT" w:hAnsi="TimesNewRomanPSMT"/>
          <w:sz w:val="28"/>
          <w:lang w:val="uk-UA"/>
        </w:rPr>
        <w:t>поєднання</w:t>
      </w:r>
      <w:r w:rsidR="00540F5D">
        <w:rPr>
          <w:rFonts w:ascii="TimesNewRomanPSMT" w:hAnsi="TimesNewRomanPSMT"/>
          <w:sz w:val="28"/>
          <w:lang w:val="uk-UA"/>
        </w:rPr>
        <w:t xml:space="preserve"> </w:t>
      </w:r>
      <w:r w:rsidR="00540F5D" w:rsidRPr="002F3CD0">
        <w:rPr>
          <w:color w:val="000000"/>
          <w:sz w:val="28"/>
          <w:szCs w:val="28"/>
          <w:lang w:val="uk-UA"/>
        </w:rPr>
        <w:t xml:space="preserve">заходів </w:t>
      </w:r>
      <w:r w:rsidR="00540F5D" w:rsidRPr="002F3CD0">
        <w:rPr>
          <w:color w:val="000000"/>
          <w:spacing w:val="-7"/>
          <w:sz w:val="28"/>
          <w:szCs w:val="28"/>
          <w:lang w:val="uk-UA"/>
        </w:rPr>
        <w:t>соціальної</w:t>
      </w:r>
      <w:r w:rsidR="00540F5D">
        <w:rPr>
          <w:color w:val="000000"/>
          <w:spacing w:val="-7"/>
          <w:sz w:val="28"/>
          <w:szCs w:val="28"/>
          <w:lang w:val="uk-UA"/>
        </w:rPr>
        <w:t>-</w:t>
      </w:r>
      <w:r w:rsidR="00540F5D" w:rsidRPr="002F3CD0">
        <w:rPr>
          <w:color w:val="000000"/>
          <w:spacing w:val="-7"/>
          <w:sz w:val="28"/>
          <w:szCs w:val="28"/>
          <w:lang w:val="uk-UA"/>
        </w:rPr>
        <w:t xml:space="preserve">психологічної реабілітації </w:t>
      </w:r>
      <w:r w:rsidR="00540F5D">
        <w:rPr>
          <w:color w:val="000000"/>
          <w:spacing w:val="-7"/>
          <w:sz w:val="28"/>
          <w:szCs w:val="28"/>
          <w:lang w:val="uk-UA"/>
        </w:rPr>
        <w:t>з іншими в</w:t>
      </w:r>
      <w:r w:rsidR="00093181">
        <w:rPr>
          <w:color w:val="000000"/>
          <w:spacing w:val="-7"/>
          <w:sz w:val="28"/>
          <w:szCs w:val="28"/>
          <w:lang w:val="uk-UA"/>
        </w:rPr>
        <w:t xml:space="preserve">идами реабілітації </w:t>
      </w:r>
      <w:r w:rsidR="00E90EA9">
        <w:rPr>
          <w:color w:val="000000"/>
          <w:spacing w:val="-7"/>
          <w:sz w:val="28"/>
          <w:szCs w:val="28"/>
          <w:lang w:val="uk-UA"/>
        </w:rPr>
        <w:t xml:space="preserve">- </w:t>
      </w:r>
      <w:r w:rsidR="00093181">
        <w:rPr>
          <w:color w:val="000000"/>
          <w:spacing w:val="-7"/>
          <w:sz w:val="28"/>
          <w:szCs w:val="28"/>
          <w:lang w:val="uk-UA"/>
        </w:rPr>
        <w:t>медичною, фізичною, фізкультурно-спортивною, професійною</w:t>
      </w:r>
      <w:r w:rsidRPr="00501FC5">
        <w:rPr>
          <w:rFonts w:ascii="TimesNewRomanPSMT" w:hAnsi="TimesNewRomanPSMT"/>
          <w:sz w:val="28"/>
          <w:lang w:val="uk-UA"/>
        </w:rPr>
        <w:t xml:space="preserve">. Для цього необхідно достатньо повно знати проблеми </w:t>
      </w:r>
      <w:r w:rsidR="00EA2333">
        <w:rPr>
          <w:rFonts w:ascii="TimesNewRomanPSMT" w:hAnsi="TimesNewRomanPSMT"/>
          <w:sz w:val="28"/>
          <w:lang w:val="uk-UA"/>
        </w:rPr>
        <w:t xml:space="preserve">особи з </w:t>
      </w:r>
      <w:r w:rsidRPr="00501FC5">
        <w:rPr>
          <w:rFonts w:ascii="TimesNewRomanPSMT" w:hAnsi="TimesNewRomanPSMT"/>
          <w:sz w:val="28"/>
          <w:lang w:val="uk-UA"/>
        </w:rPr>
        <w:t>інвалід</w:t>
      </w:r>
      <w:r w:rsidR="00EA2333">
        <w:rPr>
          <w:rFonts w:ascii="TimesNewRomanPSMT" w:hAnsi="TimesNewRomanPSMT"/>
          <w:sz w:val="28"/>
          <w:lang w:val="uk-UA"/>
        </w:rPr>
        <w:t>ністю</w:t>
      </w:r>
      <w:r w:rsidR="00E90EA9">
        <w:rPr>
          <w:rFonts w:ascii="TimesNewRomanPSMT" w:hAnsi="TimesNewRomanPSMT"/>
          <w:sz w:val="28"/>
          <w:lang w:val="uk-UA"/>
        </w:rPr>
        <w:t>.</w:t>
      </w:r>
      <w:r w:rsidRPr="00501FC5">
        <w:rPr>
          <w:rFonts w:ascii="TimesNewRomanPSMT" w:hAnsi="TimesNewRomanPSMT"/>
          <w:sz w:val="28"/>
          <w:lang w:val="uk-UA"/>
        </w:rPr>
        <w:t xml:space="preserve">  </w:t>
      </w:r>
      <w:r w:rsidR="00EA2333">
        <w:rPr>
          <w:rFonts w:ascii="TimesNewRomanPSMT" w:hAnsi="TimesNewRomanPSMT"/>
          <w:sz w:val="28"/>
          <w:lang w:val="uk-UA"/>
        </w:rPr>
        <w:t>З</w:t>
      </w:r>
      <w:r w:rsidR="00E90EA9" w:rsidRPr="00501FC5">
        <w:rPr>
          <w:rFonts w:ascii="TimesNewRomanPSMT" w:hAnsi="TimesNewRomanPSMT"/>
          <w:sz w:val="28"/>
          <w:lang w:val="uk-UA"/>
        </w:rPr>
        <w:t xml:space="preserve">аходи </w:t>
      </w:r>
      <w:r w:rsidR="00EA2333">
        <w:rPr>
          <w:rFonts w:ascii="TimesNewRomanPSMT" w:hAnsi="TimesNewRomanPSMT"/>
          <w:sz w:val="28"/>
          <w:lang w:val="uk-UA"/>
        </w:rPr>
        <w:t xml:space="preserve">з </w:t>
      </w:r>
      <w:r w:rsidR="00E90EA9" w:rsidRPr="00501FC5">
        <w:rPr>
          <w:rFonts w:ascii="TimesNewRomanPSMT" w:hAnsi="TimesNewRomanPSMT"/>
          <w:sz w:val="28"/>
          <w:lang w:val="uk-UA"/>
        </w:rPr>
        <w:t xml:space="preserve">соціальної </w:t>
      </w:r>
      <w:r w:rsidR="00E90EA9">
        <w:rPr>
          <w:rFonts w:ascii="TimesNewRomanPSMT" w:hAnsi="TimesNewRomanPSMT"/>
          <w:sz w:val="28"/>
          <w:lang w:val="uk-UA"/>
        </w:rPr>
        <w:t xml:space="preserve">та психологічної </w:t>
      </w:r>
      <w:r w:rsidR="00E90EA9" w:rsidRPr="00501FC5">
        <w:rPr>
          <w:rFonts w:ascii="TimesNewRomanPSMT" w:hAnsi="TimesNewRomanPSMT"/>
          <w:sz w:val="28"/>
          <w:lang w:val="uk-UA"/>
        </w:rPr>
        <w:t>реабілітації</w:t>
      </w:r>
      <w:r w:rsidR="00E90EA9">
        <w:rPr>
          <w:rFonts w:ascii="TimesNewRomanPSMT" w:hAnsi="TimesNewRomanPSMT"/>
          <w:sz w:val="28"/>
          <w:lang w:val="uk-UA"/>
        </w:rPr>
        <w:t xml:space="preserve">  треба</w:t>
      </w:r>
      <w:r w:rsidRPr="00501FC5">
        <w:rPr>
          <w:rFonts w:ascii="TimesNewRomanPSMT" w:hAnsi="TimesNewRomanPSMT"/>
          <w:sz w:val="28"/>
          <w:lang w:val="uk-UA"/>
        </w:rPr>
        <w:t xml:space="preserve"> </w:t>
      </w:r>
      <w:r>
        <w:rPr>
          <w:rFonts w:ascii="TimesNewRomanPSMT" w:hAnsi="TimesNewRomanPSMT"/>
          <w:sz w:val="28"/>
          <w:lang w:val="uk-UA"/>
        </w:rPr>
        <w:t>п</w:t>
      </w:r>
      <w:r w:rsidRPr="00501FC5">
        <w:rPr>
          <w:rFonts w:ascii="TimesNewRomanPSMT" w:hAnsi="TimesNewRomanPSMT"/>
          <w:sz w:val="28"/>
          <w:lang w:val="uk-UA"/>
        </w:rPr>
        <w:t>ідб</w:t>
      </w:r>
      <w:r w:rsidR="00E90EA9">
        <w:rPr>
          <w:rFonts w:ascii="TimesNewRomanPSMT" w:hAnsi="TimesNewRomanPSMT"/>
          <w:sz w:val="28"/>
          <w:lang w:val="uk-UA"/>
        </w:rPr>
        <w:t>и</w:t>
      </w:r>
      <w:r w:rsidRPr="00501FC5">
        <w:rPr>
          <w:rFonts w:ascii="TimesNewRomanPSMT" w:hAnsi="TimesNewRomanPSMT"/>
          <w:sz w:val="28"/>
          <w:lang w:val="uk-UA"/>
        </w:rPr>
        <w:t>рати</w:t>
      </w:r>
      <w:r w:rsidR="00EA2333">
        <w:rPr>
          <w:rFonts w:ascii="TimesNewRomanPSMT" w:hAnsi="TimesNewRomanPSMT"/>
          <w:sz w:val="28"/>
          <w:lang w:val="uk-UA"/>
        </w:rPr>
        <w:t xml:space="preserve"> індивідуально,</w:t>
      </w:r>
      <w:r w:rsidRPr="00501FC5">
        <w:rPr>
          <w:rFonts w:ascii="TimesNewRomanPSMT" w:hAnsi="TimesNewRomanPSMT"/>
          <w:sz w:val="28"/>
          <w:lang w:val="uk-UA"/>
        </w:rPr>
        <w:t xml:space="preserve"> відповідно до  можливостей </w:t>
      </w:r>
      <w:r w:rsidR="00EA2333">
        <w:rPr>
          <w:rFonts w:ascii="TimesNewRomanPSMT" w:hAnsi="TimesNewRomanPSMT"/>
          <w:sz w:val="28"/>
          <w:lang w:val="uk-UA"/>
        </w:rPr>
        <w:t xml:space="preserve">особи з  </w:t>
      </w:r>
      <w:r w:rsidRPr="00501FC5">
        <w:rPr>
          <w:rFonts w:ascii="TimesNewRomanPSMT" w:hAnsi="TimesNewRomanPSMT"/>
          <w:sz w:val="28"/>
          <w:lang w:val="uk-UA"/>
        </w:rPr>
        <w:t>і</w:t>
      </w:r>
      <w:r w:rsidR="00EA2333">
        <w:rPr>
          <w:rFonts w:ascii="TimesNewRomanPSMT" w:hAnsi="TimesNewRomanPSMT"/>
          <w:sz w:val="28"/>
          <w:lang w:val="uk-UA"/>
        </w:rPr>
        <w:t>нвалідністю.</w:t>
      </w:r>
      <w:r w:rsidRPr="00501FC5">
        <w:rPr>
          <w:rFonts w:ascii="TimesNewRomanPSMT" w:hAnsi="TimesNewRomanPSMT"/>
          <w:sz w:val="28"/>
          <w:lang w:val="uk-UA"/>
        </w:rPr>
        <w:t xml:space="preserve"> </w:t>
      </w:r>
      <w:r w:rsidR="00EA2333">
        <w:rPr>
          <w:rFonts w:ascii="TimesNewRomanPSMT" w:hAnsi="TimesNewRomanPSMT"/>
          <w:sz w:val="28"/>
          <w:lang w:val="uk-UA"/>
        </w:rPr>
        <w:t>Т</w:t>
      </w:r>
      <w:r w:rsidRPr="00501FC5">
        <w:rPr>
          <w:rFonts w:ascii="TimesNewRomanPSMT" w:hAnsi="TimesNewRomanPSMT"/>
          <w:sz w:val="28"/>
          <w:lang w:val="uk-UA"/>
        </w:rPr>
        <w:t>ому п</w:t>
      </w:r>
      <w:r w:rsidRPr="00501FC5">
        <w:rPr>
          <w:bCs/>
          <w:iCs/>
          <w:spacing w:val="-5"/>
          <w:sz w:val="28"/>
          <w:szCs w:val="28"/>
          <w:lang w:val="uk-UA"/>
        </w:rPr>
        <w:t xml:space="preserve">роцес  </w:t>
      </w:r>
      <w:r w:rsidR="00EA2333">
        <w:rPr>
          <w:bCs/>
          <w:iCs/>
          <w:spacing w:val="-5"/>
          <w:sz w:val="28"/>
          <w:szCs w:val="28"/>
          <w:lang w:val="uk-UA"/>
        </w:rPr>
        <w:t xml:space="preserve">соціально-психологічної </w:t>
      </w:r>
      <w:r w:rsidRPr="00501FC5">
        <w:rPr>
          <w:bCs/>
          <w:iCs/>
          <w:spacing w:val="-5"/>
          <w:sz w:val="28"/>
          <w:szCs w:val="28"/>
          <w:lang w:val="uk-UA"/>
        </w:rPr>
        <w:t>реабілітації  у центрі</w:t>
      </w:r>
      <w:r w:rsidRPr="00501FC5">
        <w:rPr>
          <w:bCs/>
          <w:iCs/>
          <w:color w:val="000000"/>
          <w:spacing w:val="-5"/>
          <w:sz w:val="28"/>
          <w:szCs w:val="28"/>
          <w:lang w:val="uk-UA"/>
        </w:rPr>
        <w:t xml:space="preserve"> </w:t>
      </w:r>
      <w:r w:rsidR="00EA2333">
        <w:rPr>
          <w:bCs/>
          <w:iCs/>
          <w:color w:val="000000"/>
          <w:spacing w:val="-5"/>
          <w:sz w:val="28"/>
          <w:szCs w:val="28"/>
          <w:lang w:val="uk-UA"/>
        </w:rPr>
        <w:t>комплекс</w:t>
      </w:r>
      <w:r w:rsidRPr="00501FC5">
        <w:rPr>
          <w:bCs/>
          <w:iCs/>
          <w:color w:val="000000"/>
          <w:spacing w:val="-5"/>
          <w:sz w:val="28"/>
          <w:szCs w:val="28"/>
          <w:lang w:val="uk-UA"/>
        </w:rPr>
        <w:t xml:space="preserve">ної реабілітації </w:t>
      </w:r>
      <w:r w:rsidR="00EA2333">
        <w:rPr>
          <w:bCs/>
          <w:iCs/>
          <w:color w:val="000000"/>
          <w:spacing w:val="-5"/>
          <w:sz w:val="28"/>
          <w:szCs w:val="28"/>
          <w:lang w:val="uk-UA"/>
        </w:rPr>
        <w:t xml:space="preserve">осіб з </w:t>
      </w:r>
      <w:r w:rsidRPr="00501FC5">
        <w:rPr>
          <w:bCs/>
          <w:iCs/>
          <w:color w:val="000000"/>
          <w:spacing w:val="-5"/>
          <w:sz w:val="28"/>
          <w:szCs w:val="28"/>
          <w:lang w:val="uk-UA"/>
        </w:rPr>
        <w:t>інвалід</w:t>
      </w:r>
      <w:r w:rsidR="00EA2333">
        <w:rPr>
          <w:bCs/>
          <w:iCs/>
          <w:color w:val="000000"/>
          <w:spacing w:val="-5"/>
          <w:sz w:val="28"/>
          <w:szCs w:val="28"/>
          <w:lang w:val="uk-UA"/>
        </w:rPr>
        <w:t>ністю</w:t>
      </w:r>
      <w:r w:rsidRPr="00501FC5">
        <w:rPr>
          <w:bCs/>
          <w:iCs/>
          <w:color w:val="000000"/>
          <w:spacing w:val="-5"/>
          <w:sz w:val="28"/>
          <w:szCs w:val="28"/>
          <w:lang w:val="uk-UA"/>
        </w:rPr>
        <w:t xml:space="preserve"> розпочинається з моменту приїзду до </w:t>
      </w:r>
      <w:r w:rsidR="00EA2333">
        <w:rPr>
          <w:bCs/>
          <w:iCs/>
          <w:color w:val="000000"/>
          <w:spacing w:val="-5"/>
          <w:sz w:val="28"/>
          <w:szCs w:val="28"/>
          <w:lang w:val="uk-UA"/>
        </w:rPr>
        <w:t>Ц</w:t>
      </w:r>
      <w:r w:rsidRPr="00501FC5">
        <w:rPr>
          <w:bCs/>
          <w:iCs/>
          <w:color w:val="000000"/>
          <w:spacing w:val="-5"/>
          <w:sz w:val="28"/>
          <w:szCs w:val="28"/>
          <w:lang w:val="uk-UA"/>
        </w:rPr>
        <w:t xml:space="preserve">ентру </w:t>
      </w:r>
      <w:r>
        <w:rPr>
          <w:bCs/>
          <w:iCs/>
          <w:color w:val="000000"/>
          <w:spacing w:val="-5"/>
          <w:sz w:val="28"/>
          <w:szCs w:val="28"/>
          <w:lang w:val="uk-UA"/>
        </w:rPr>
        <w:t xml:space="preserve"> і проходить у</w:t>
      </w:r>
      <w:r w:rsidRPr="00501FC5">
        <w:rPr>
          <w:bCs/>
          <w:iCs/>
          <w:color w:val="000000"/>
          <w:spacing w:val="-5"/>
          <w:sz w:val="28"/>
          <w:szCs w:val="28"/>
          <w:lang w:val="uk-UA"/>
        </w:rPr>
        <w:t xml:space="preserve"> три </w:t>
      </w:r>
      <w:r w:rsidRPr="00501FC5">
        <w:rPr>
          <w:spacing w:val="-4"/>
          <w:sz w:val="28"/>
          <w:szCs w:val="28"/>
          <w:lang w:val="uk-UA"/>
        </w:rPr>
        <w:t>етапи</w:t>
      </w:r>
      <w:r w:rsidRPr="00501FC5">
        <w:rPr>
          <w:bCs/>
          <w:iCs/>
          <w:color w:val="000000"/>
          <w:spacing w:val="-5"/>
          <w:sz w:val="28"/>
          <w:szCs w:val="28"/>
          <w:lang w:val="uk-UA"/>
        </w:rPr>
        <w:t>.</w:t>
      </w:r>
    </w:p>
    <w:p w14:paraId="46FAD092" w14:textId="77777777" w:rsidR="00C21E0C" w:rsidRDefault="00C21E0C" w:rsidP="00A57EAE">
      <w:pPr>
        <w:spacing w:line="360" w:lineRule="auto"/>
        <w:ind w:firstLine="709"/>
        <w:jc w:val="center"/>
        <w:rPr>
          <w:b/>
          <w:sz w:val="28"/>
          <w:szCs w:val="28"/>
          <w:lang w:val="uk-UA"/>
        </w:rPr>
      </w:pPr>
    </w:p>
    <w:p w14:paraId="1F204A6E" w14:textId="77777777" w:rsidR="00823D33" w:rsidRDefault="00823D33" w:rsidP="00A57EAE">
      <w:pPr>
        <w:spacing w:line="360" w:lineRule="auto"/>
        <w:ind w:firstLine="709"/>
        <w:jc w:val="center"/>
        <w:rPr>
          <w:b/>
          <w:sz w:val="28"/>
          <w:szCs w:val="28"/>
          <w:lang w:val="uk-UA"/>
        </w:rPr>
      </w:pPr>
    </w:p>
    <w:p w14:paraId="34D42C30" w14:textId="77777777" w:rsidR="00EA2333" w:rsidRDefault="00EA2333" w:rsidP="00A57EAE">
      <w:pPr>
        <w:spacing w:line="360" w:lineRule="auto"/>
        <w:ind w:firstLine="709"/>
        <w:jc w:val="center"/>
        <w:rPr>
          <w:b/>
          <w:sz w:val="28"/>
          <w:szCs w:val="28"/>
          <w:lang w:val="uk-UA"/>
        </w:rPr>
      </w:pPr>
    </w:p>
    <w:p w14:paraId="4AAFF931" w14:textId="77777777" w:rsidR="00EA2333" w:rsidRDefault="00EA2333" w:rsidP="00A57EAE">
      <w:pPr>
        <w:spacing w:line="360" w:lineRule="auto"/>
        <w:ind w:firstLine="709"/>
        <w:jc w:val="center"/>
        <w:rPr>
          <w:b/>
          <w:sz w:val="28"/>
          <w:szCs w:val="28"/>
          <w:lang w:val="uk-UA"/>
        </w:rPr>
      </w:pPr>
    </w:p>
    <w:p w14:paraId="5BF798C7" w14:textId="77777777" w:rsidR="00EA2333" w:rsidRDefault="00EA2333" w:rsidP="00A57EAE">
      <w:pPr>
        <w:spacing w:line="360" w:lineRule="auto"/>
        <w:ind w:firstLine="709"/>
        <w:jc w:val="center"/>
        <w:rPr>
          <w:b/>
          <w:sz w:val="28"/>
          <w:szCs w:val="28"/>
          <w:lang w:val="uk-UA"/>
        </w:rPr>
      </w:pPr>
    </w:p>
    <w:p w14:paraId="44ACEB2D" w14:textId="77777777" w:rsidR="00EA2333" w:rsidRDefault="00EA2333" w:rsidP="00A57EAE">
      <w:pPr>
        <w:spacing w:line="360" w:lineRule="auto"/>
        <w:ind w:firstLine="709"/>
        <w:jc w:val="center"/>
        <w:rPr>
          <w:b/>
          <w:sz w:val="28"/>
          <w:szCs w:val="28"/>
          <w:lang w:val="uk-UA"/>
        </w:rPr>
      </w:pPr>
    </w:p>
    <w:p w14:paraId="38C6F1DE" w14:textId="77777777" w:rsidR="00EA2333" w:rsidRDefault="00EA2333" w:rsidP="00A57EAE">
      <w:pPr>
        <w:spacing w:line="360" w:lineRule="auto"/>
        <w:ind w:firstLine="709"/>
        <w:jc w:val="center"/>
        <w:rPr>
          <w:b/>
          <w:sz w:val="28"/>
          <w:szCs w:val="28"/>
          <w:lang w:val="uk-UA"/>
        </w:rPr>
      </w:pPr>
    </w:p>
    <w:p w14:paraId="4339A74B" w14:textId="77777777" w:rsidR="00EA2333" w:rsidRDefault="00EA2333" w:rsidP="00A57EAE">
      <w:pPr>
        <w:spacing w:line="360" w:lineRule="auto"/>
        <w:ind w:firstLine="709"/>
        <w:jc w:val="center"/>
        <w:rPr>
          <w:b/>
          <w:sz w:val="28"/>
          <w:szCs w:val="28"/>
          <w:lang w:val="uk-UA"/>
        </w:rPr>
      </w:pPr>
    </w:p>
    <w:p w14:paraId="15D3B354" w14:textId="77777777" w:rsidR="00EA2333" w:rsidRDefault="00EA2333" w:rsidP="00A57EAE">
      <w:pPr>
        <w:spacing w:line="360" w:lineRule="auto"/>
        <w:ind w:firstLine="709"/>
        <w:jc w:val="center"/>
        <w:rPr>
          <w:b/>
          <w:sz w:val="28"/>
          <w:szCs w:val="28"/>
          <w:lang w:val="uk-UA"/>
        </w:rPr>
      </w:pPr>
    </w:p>
    <w:p w14:paraId="75935123" w14:textId="77777777" w:rsidR="00EA2333" w:rsidRDefault="00EA2333" w:rsidP="00A57EAE">
      <w:pPr>
        <w:spacing w:line="360" w:lineRule="auto"/>
        <w:ind w:firstLine="709"/>
        <w:jc w:val="center"/>
        <w:rPr>
          <w:b/>
          <w:sz w:val="28"/>
          <w:szCs w:val="28"/>
          <w:lang w:val="uk-UA"/>
        </w:rPr>
      </w:pPr>
    </w:p>
    <w:p w14:paraId="2F9CB1B0" w14:textId="77777777" w:rsidR="00EA2333" w:rsidRDefault="00EA2333" w:rsidP="00A57EAE">
      <w:pPr>
        <w:spacing w:line="360" w:lineRule="auto"/>
        <w:ind w:firstLine="709"/>
        <w:jc w:val="center"/>
        <w:rPr>
          <w:b/>
          <w:sz w:val="28"/>
          <w:szCs w:val="28"/>
          <w:lang w:val="uk-UA"/>
        </w:rPr>
      </w:pPr>
    </w:p>
    <w:p w14:paraId="29597E16" w14:textId="77777777" w:rsidR="00EA2333" w:rsidRDefault="00EA2333" w:rsidP="00A57EAE">
      <w:pPr>
        <w:spacing w:line="360" w:lineRule="auto"/>
        <w:ind w:firstLine="709"/>
        <w:jc w:val="center"/>
        <w:rPr>
          <w:b/>
          <w:sz w:val="28"/>
          <w:szCs w:val="28"/>
          <w:lang w:val="uk-UA"/>
        </w:rPr>
      </w:pPr>
    </w:p>
    <w:p w14:paraId="6946E0F7" w14:textId="77777777" w:rsidR="00EA2333" w:rsidRDefault="00EA2333" w:rsidP="00A57EAE">
      <w:pPr>
        <w:spacing w:line="360" w:lineRule="auto"/>
        <w:ind w:firstLine="709"/>
        <w:jc w:val="center"/>
        <w:rPr>
          <w:b/>
          <w:sz w:val="28"/>
          <w:szCs w:val="28"/>
          <w:lang w:val="uk-UA"/>
        </w:rPr>
      </w:pPr>
    </w:p>
    <w:p w14:paraId="5F314ECD" w14:textId="77777777" w:rsidR="00EA2333" w:rsidRDefault="00EA2333" w:rsidP="00A57EAE">
      <w:pPr>
        <w:spacing w:line="360" w:lineRule="auto"/>
        <w:ind w:firstLine="709"/>
        <w:jc w:val="center"/>
        <w:rPr>
          <w:b/>
          <w:sz w:val="28"/>
          <w:szCs w:val="28"/>
          <w:lang w:val="uk-UA"/>
        </w:rPr>
      </w:pPr>
    </w:p>
    <w:p w14:paraId="01A8FDF8" w14:textId="77777777" w:rsidR="00EA2333" w:rsidRDefault="00EA2333" w:rsidP="00A57EAE">
      <w:pPr>
        <w:spacing w:line="360" w:lineRule="auto"/>
        <w:ind w:firstLine="709"/>
        <w:jc w:val="center"/>
        <w:rPr>
          <w:b/>
          <w:sz w:val="28"/>
          <w:szCs w:val="28"/>
          <w:lang w:val="uk-UA"/>
        </w:rPr>
      </w:pPr>
    </w:p>
    <w:p w14:paraId="4B23D15C" w14:textId="77777777" w:rsidR="00EA2333" w:rsidRDefault="00EA2333" w:rsidP="00A57EAE">
      <w:pPr>
        <w:spacing w:line="360" w:lineRule="auto"/>
        <w:ind w:firstLine="709"/>
        <w:jc w:val="center"/>
        <w:rPr>
          <w:b/>
          <w:sz w:val="28"/>
          <w:szCs w:val="28"/>
          <w:lang w:val="uk-UA"/>
        </w:rPr>
      </w:pPr>
    </w:p>
    <w:p w14:paraId="38238E17" w14:textId="77777777" w:rsidR="00020076" w:rsidRDefault="00020076" w:rsidP="00A57EAE">
      <w:pPr>
        <w:spacing w:line="360" w:lineRule="auto"/>
        <w:ind w:firstLine="709"/>
        <w:jc w:val="center"/>
        <w:rPr>
          <w:b/>
          <w:sz w:val="28"/>
          <w:szCs w:val="28"/>
          <w:lang w:val="uk-UA"/>
        </w:rPr>
      </w:pPr>
    </w:p>
    <w:p w14:paraId="470EDB3A" w14:textId="77777777" w:rsidR="00EA2333" w:rsidRDefault="00EA2333" w:rsidP="00A57EAE">
      <w:pPr>
        <w:spacing w:line="360" w:lineRule="auto"/>
        <w:ind w:firstLine="709"/>
        <w:jc w:val="center"/>
        <w:rPr>
          <w:b/>
          <w:sz w:val="28"/>
          <w:szCs w:val="28"/>
          <w:lang w:val="uk-UA"/>
        </w:rPr>
      </w:pPr>
    </w:p>
    <w:p w14:paraId="1FFD15DE" w14:textId="77777777" w:rsidR="00EA2333" w:rsidRDefault="00EA2333" w:rsidP="00A57EAE">
      <w:pPr>
        <w:spacing w:line="360" w:lineRule="auto"/>
        <w:ind w:firstLine="709"/>
        <w:jc w:val="center"/>
        <w:rPr>
          <w:b/>
          <w:sz w:val="28"/>
          <w:szCs w:val="28"/>
          <w:lang w:val="uk-UA"/>
        </w:rPr>
      </w:pPr>
    </w:p>
    <w:p w14:paraId="4B3C984D" w14:textId="77777777" w:rsidR="00B10A5E" w:rsidRDefault="00B10A5E" w:rsidP="00A57EAE">
      <w:pPr>
        <w:spacing w:line="360" w:lineRule="auto"/>
        <w:ind w:firstLine="709"/>
        <w:jc w:val="center"/>
        <w:rPr>
          <w:b/>
          <w:sz w:val="28"/>
          <w:szCs w:val="28"/>
          <w:lang w:val="uk-UA"/>
        </w:rPr>
      </w:pPr>
    </w:p>
    <w:p w14:paraId="6EAB93B8" w14:textId="77777777" w:rsidR="00B10A5E" w:rsidRDefault="00B10A5E" w:rsidP="00A57EAE">
      <w:pPr>
        <w:spacing w:line="360" w:lineRule="auto"/>
        <w:ind w:firstLine="709"/>
        <w:jc w:val="center"/>
        <w:rPr>
          <w:b/>
          <w:sz w:val="28"/>
          <w:szCs w:val="28"/>
          <w:lang w:val="uk-UA"/>
        </w:rPr>
      </w:pPr>
    </w:p>
    <w:p w14:paraId="474EDA34" w14:textId="77777777" w:rsidR="00D4261B" w:rsidRDefault="00D4261B" w:rsidP="00A57EAE">
      <w:pPr>
        <w:spacing w:line="360" w:lineRule="auto"/>
        <w:ind w:firstLine="709"/>
        <w:jc w:val="center"/>
        <w:rPr>
          <w:b/>
          <w:sz w:val="28"/>
          <w:szCs w:val="28"/>
          <w:lang w:val="uk-UA"/>
        </w:rPr>
      </w:pPr>
      <w:r w:rsidRPr="007D1D7E">
        <w:rPr>
          <w:b/>
          <w:sz w:val="28"/>
          <w:szCs w:val="28"/>
          <w:lang w:val="uk-UA"/>
        </w:rPr>
        <w:lastRenderedPageBreak/>
        <w:t xml:space="preserve"> </w:t>
      </w:r>
      <w:r w:rsidRPr="00EA2333">
        <w:rPr>
          <w:b/>
          <w:sz w:val="28"/>
          <w:szCs w:val="28"/>
          <w:lang w:val="uk-UA"/>
        </w:rPr>
        <w:t>В</w:t>
      </w:r>
      <w:r w:rsidR="00C21E0C" w:rsidRPr="00EA2333">
        <w:rPr>
          <w:b/>
          <w:sz w:val="28"/>
          <w:szCs w:val="28"/>
          <w:lang w:val="uk-UA"/>
        </w:rPr>
        <w:t>ИСНОВКИ</w:t>
      </w:r>
    </w:p>
    <w:p w14:paraId="3715C725" w14:textId="77777777" w:rsidR="00EA2333" w:rsidRPr="007D1D7E" w:rsidRDefault="00EA2333" w:rsidP="00A57EAE">
      <w:pPr>
        <w:spacing w:line="360" w:lineRule="auto"/>
        <w:ind w:firstLine="709"/>
        <w:jc w:val="center"/>
        <w:rPr>
          <w:bCs/>
          <w:sz w:val="28"/>
          <w:szCs w:val="28"/>
          <w:lang w:val="uk-UA"/>
        </w:rPr>
      </w:pPr>
    </w:p>
    <w:p w14:paraId="5985B081" w14:textId="77777777" w:rsidR="00EC5F76" w:rsidRPr="00FD2158" w:rsidRDefault="00845ED2" w:rsidP="00126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Cs/>
          <w:color w:val="000000"/>
          <w:sz w:val="28"/>
          <w:szCs w:val="28"/>
          <w:lang w:val="uk-UA"/>
        </w:rPr>
      </w:pPr>
      <w:r>
        <w:rPr>
          <w:bCs/>
          <w:sz w:val="28"/>
          <w:szCs w:val="28"/>
          <w:lang w:val="uk-UA"/>
        </w:rPr>
        <w:tab/>
      </w:r>
      <w:r w:rsidR="001262F8">
        <w:rPr>
          <w:bCs/>
          <w:sz w:val="28"/>
          <w:szCs w:val="28"/>
          <w:lang w:val="uk-UA"/>
        </w:rPr>
        <w:t xml:space="preserve">На підставі проведеного дослідження </w:t>
      </w:r>
      <w:r w:rsidR="005832DE">
        <w:rPr>
          <w:bCs/>
          <w:sz w:val="28"/>
          <w:szCs w:val="28"/>
          <w:lang w:val="uk-UA"/>
        </w:rPr>
        <w:t>нами зроблено наступні висновки:</w:t>
      </w:r>
      <w:r w:rsidR="001262F8">
        <w:rPr>
          <w:bCs/>
          <w:sz w:val="28"/>
          <w:szCs w:val="28"/>
          <w:lang w:val="uk-UA"/>
        </w:rPr>
        <w:t xml:space="preserve"> </w:t>
      </w:r>
    </w:p>
    <w:p w14:paraId="78D12B70" w14:textId="77777777" w:rsidR="00802989" w:rsidRPr="00323744" w:rsidRDefault="00802989" w:rsidP="006A6BE1">
      <w:pPr>
        <w:pStyle w:val="HTML"/>
        <w:numPr>
          <w:ilvl w:val="0"/>
          <w:numId w:val="26"/>
        </w:numPr>
        <w:spacing w:line="360" w:lineRule="auto"/>
        <w:ind w:left="0" w:firstLine="567"/>
        <w:jc w:val="both"/>
        <w:rPr>
          <w:rFonts w:ascii="Times New Roman" w:hAnsi="Times New Roman" w:cs="Times New Roman"/>
          <w:sz w:val="28"/>
          <w:szCs w:val="28"/>
        </w:rPr>
      </w:pPr>
      <w:r w:rsidRPr="00323744">
        <w:rPr>
          <w:rFonts w:ascii="Times New Roman" w:hAnsi="Times New Roman" w:cs="Times New Roman"/>
          <w:sz w:val="28"/>
          <w:szCs w:val="28"/>
        </w:rPr>
        <w:t>Основним завданням соціально-психологічної реабілітації</w:t>
      </w:r>
      <w:r w:rsidRPr="00323744">
        <w:rPr>
          <w:rFonts w:ascii="Times New Roman" w:hAnsi="Times New Roman" w:cs="Times New Roman"/>
          <w:spacing w:val="-2"/>
          <w:sz w:val="28"/>
          <w:szCs w:val="28"/>
        </w:rPr>
        <w:t xml:space="preserve"> </w:t>
      </w:r>
      <w:r w:rsidRPr="00323744">
        <w:rPr>
          <w:rFonts w:ascii="Times New Roman" w:hAnsi="Times New Roman" w:cs="Times New Roman"/>
          <w:sz w:val="28"/>
          <w:szCs w:val="28"/>
        </w:rPr>
        <w:t xml:space="preserve">в </w:t>
      </w:r>
      <w:r w:rsidR="00935285">
        <w:rPr>
          <w:rFonts w:ascii="Times New Roman" w:hAnsi="Times New Roman" w:cs="Times New Roman"/>
          <w:sz w:val="28"/>
          <w:szCs w:val="28"/>
        </w:rPr>
        <w:t>системі комплексної реабілітації</w:t>
      </w:r>
      <w:r w:rsidRPr="00323744">
        <w:rPr>
          <w:rFonts w:ascii="Times New Roman" w:hAnsi="Times New Roman" w:cs="Times New Roman"/>
          <w:sz w:val="28"/>
          <w:szCs w:val="28"/>
        </w:rPr>
        <w:t xml:space="preserve"> є підвищення здатності людини до життєдіяльності в соціумі, підвищення соціального статусу, забезпечення психологічного благополуччя особистості, збереження нею цілісності, гармонійної рівноваги в реальних умовах кризи, стресу, непевності життєвих чи професійних обставин, надання допомоги в обставинах, які травмують особистість, забезпечення лю</w:t>
      </w:r>
      <w:r w:rsidR="00AE7073">
        <w:rPr>
          <w:rFonts w:ascii="Times New Roman" w:hAnsi="Times New Roman" w:cs="Times New Roman"/>
          <w:sz w:val="28"/>
          <w:szCs w:val="28"/>
        </w:rPr>
        <w:t>бими</w:t>
      </w:r>
      <w:r w:rsidRPr="00323744">
        <w:rPr>
          <w:rFonts w:ascii="Times New Roman" w:hAnsi="Times New Roman" w:cs="Times New Roman"/>
          <w:sz w:val="28"/>
          <w:szCs w:val="28"/>
        </w:rPr>
        <w:t xml:space="preserve"> способами зберігати позитивне мислення, створення умов для саморозвитку та сприяння кращому засвоєнню навчального матеріалу, трудової  адаптації  та  інтеграції в суспільство. </w:t>
      </w:r>
    </w:p>
    <w:p w14:paraId="0B7C5B15" w14:textId="77777777" w:rsidR="00802989" w:rsidRDefault="00802989" w:rsidP="006A6BE1">
      <w:pPr>
        <w:numPr>
          <w:ilvl w:val="0"/>
          <w:numId w:val="26"/>
        </w:numPr>
        <w:shd w:val="clear" w:color="auto" w:fill="FFFFFF"/>
        <w:tabs>
          <w:tab w:val="left" w:pos="993"/>
        </w:tabs>
        <w:spacing w:line="360" w:lineRule="auto"/>
        <w:ind w:left="0" w:firstLine="567"/>
        <w:jc w:val="both"/>
        <w:rPr>
          <w:color w:val="000000"/>
          <w:spacing w:val="1"/>
          <w:sz w:val="28"/>
          <w:szCs w:val="28"/>
          <w:lang w:val="uk-UA"/>
        </w:rPr>
      </w:pPr>
      <w:r w:rsidRPr="00605F7C">
        <w:rPr>
          <w:bCs/>
          <w:color w:val="000000"/>
          <w:sz w:val="28"/>
          <w:szCs w:val="28"/>
          <w:lang w:val="uk-UA"/>
        </w:rPr>
        <w:t>Організація змісту</w:t>
      </w:r>
      <w:r w:rsidRPr="00605F7C">
        <w:rPr>
          <w:b/>
          <w:bCs/>
          <w:color w:val="000000"/>
          <w:sz w:val="28"/>
          <w:szCs w:val="28"/>
          <w:lang w:val="uk-UA"/>
        </w:rPr>
        <w:t xml:space="preserve"> </w:t>
      </w:r>
      <w:r w:rsidRPr="00605F7C">
        <w:rPr>
          <w:bCs/>
          <w:color w:val="000000"/>
          <w:sz w:val="28"/>
          <w:szCs w:val="28"/>
          <w:lang w:val="uk-UA"/>
        </w:rPr>
        <w:t>с</w:t>
      </w:r>
      <w:r w:rsidRPr="00605F7C">
        <w:rPr>
          <w:color w:val="000000"/>
          <w:spacing w:val="2"/>
          <w:sz w:val="28"/>
          <w:szCs w:val="28"/>
          <w:lang w:val="uk-UA"/>
        </w:rPr>
        <w:t>оціальної та психологічної реабілітації у Центрі</w:t>
      </w:r>
      <w:r w:rsidRPr="00605F7C">
        <w:rPr>
          <w:color w:val="000000"/>
          <w:spacing w:val="1"/>
          <w:sz w:val="28"/>
          <w:szCs w:val="28"/>
          <w:lang w:val="uk-UA"/>
        </w:rPr>
        <w:t xml:space="preserve"> </w:t>
      </w:r>
      <w:r w:rsidR="00935285">
        <w:rPr>
          <w:color w:val="000000"/>
          <w:spacing w:val="1"/>
          <w:sz w:val="28"/>
          <w:szCs w:val="28"/>
          <w:lang w:val="uk-UA"/>
        </w:rPr>
        <w:t>комплексної реабілітації</w:t>
      </w:r>
      <w:r w:rsidRPr="00605F7C">
        <w:rPr>
          <w:color w:val="000000"/>
          <w:spacing w:val="1"/>
          <w:sz w:val="28"/>
          <w:szCs w:val="28"/>
          <w:lang w:val="uk-UA"/>
        </w:rPr>
        <w:t xml:space="preserve">- це система соціально-психологічних та психолого-педагогічних </w:t>
      </w:r>
      <w:r w:rsidRPr="00605F7C">
        <w:rPr>
          <w:spacing w:val="1"/>
          <w:sz w:val="28"/>
          <w:szCs w:val="28"/>
          <w:lang w:val="uk-UA"/>
        </w:rPr>
        <w:t>способів</w:t>
      </w:r>
      <w:r w:rsidRPr="00605F7C">
        <w:rPr>
          <w:color w:val="000000"/>
          <w:spacing w:val="1"/>
          <w:sz w:val="28"/>
          <w:szCs w:val="28"/>
          <w:lang w:val="uk-UA"/>
        </w:rPr>
        <w:t xml:space="preserve"> і методів допомоги </w:t>
      </w:r>
      <w:r w:rsidR="00DA5B50">
        <w:rPr>
          <w:color w:val="000000"/>
          <w:spacing w:val="1"/>
          <w:sz w:val="28"/>
          <w:szCs w:val="28"/>
          <w:lang w:val="uk-UA"/>
        </w:rPr>
        <w:t>отримувачу реабілітаційних послуг</w:t>
      </w:r>
      <w:r w:rsidRPr="00605F7C">
        <w:rPr>
          <w:color w:val="000000"/>
          <w:spacing w:val="1"/>
          <w:sz w:val="28"/>
          <w:szCs w:val="28"/>
          <w:lang w:val="uk-UA"/>
        </w:rPr>
        <w:t xml:space="preserve"> з метою виявлення і створення оптимальних умов для розвитку його особистості та збільшення реабілітаційного потенціалу, що сприяє виконанню  </w:t>
      </w:r>
      <w:r w:rsidRPr="007E5863">
        <w:rPr>
          <w:color w:val="000000"/>
          <w:spacing w:val="1"/>
          <w:sz w:val="28"/>
          <w:szCs w:val="28"/>
        </w:rPr>
        <w:t xml:space="preserve">ним освітніх і реабілітаційних програм протягом </w:t>
      </w:r>
      <w:r w:rsidR="00935285">
        <w:rPr>
          <w:color w:val="000000"/>
          <w:spacing w:val="1"/>
          <w:sz w:val="28"/>
          <w:szCs w:val="28"/>
          <w:lang w:val="uk-UA"/>
        </w:rPr>
        <w:t xml:space="preserve">проходження комплексної реабілітації </w:t>
      </w:r>
      <w:r w:rsidR="00DA5B50">
        <w:rPr>
          <w:color w:val="000000"/>
          <w:spacing w:val="1"/>
          <w:sz w:val="28"/>
          <w:szCs w:val="28"/>
          <w:lang w:val="uk-UA"/>
        </w:rPr>
        <w:t xml:space="preserve">та </w:t>
      </w:r>
      <w:r w:rsidRPr="007E5863">
        <w:rPr>
          <w:color w:val="000000"/>
          <w:spacing w:val="1"/>
          <w:sz w:val="28"/>
          <w:szCs w:val="28"/>
        </w:rPr>
        <w:t>професійного навчання в Центрі.</w:t>
      </w:r>
    </w:p>
    <w:p w14:paraId="3CBEDD9D" w14:textId="77777777" w:rsidR="002B0FD8" w:rsidRPr="00363F41" w:rsidRDefault="00363F41" w:rsidP="002B0FD8">
      <w:pPr>
        <w:numPr>
          <w:ilvl w:val="0"/>
          <w:numId w:val="26"/>
        </w:numPr>
        <w:shd w:val="clear" w:color="auto" w:fill="FFFFFF"/>
        <w:tabs>
          <w:tab w:val="left" w:pos="993"/>
        </w:tabs>
        <w:spacing w:line="360" w:lineRule="auto"/>
        <w:ind w:left="0" w:firstLine="709"/>
        <w:jc w:val="both"/>
        <w:rPr>
          <w:sz w:val="28"/>
          <w:szCs w:val="28"/>
          <w:lang w:val="uk-UA"/>
        </w:rPr>
      </w:pPr>
      <w:r w:rsidRPr="00363F41">
        <w:rPr>
          <w:color w:val="000000"/>
          <w:spacing w:val="1"/>
          <w:sz w:val="28"/>
          <w:szCs w:val="28"/>
          <w:lang w:val="uk-UA"/>
        </w:rPr>
        <w:t xml:space="preserve">Заходи </w:t>
      </w:r>
      <w:r w:rsidR="00D4261B" w:rsidRPr="00363F41">
        <w:rPr>
          <w:sz w:val="28"/>
          <w:szCs w:val="28"/>
          <w:lang w:val="uk-UA"/>
        </w:rPr>
        <w:t xml:space="preserve"> соціально-психологічної реабілітації здійснюються в Центрі</w:t>
      </w:r>
      <w:r w:rsidR="004E1CE7">
        <w:rPr>
          <w:sz w:val="28"/>
          <w:szCs w:val="28"/>
          <w:lang w:val="uk-UA"/>
        </w:rPr>
        <w:t xml:space="preserve"> комплексної реабілітації </w:t>
      </w:r>
      <w:r w:rsidR="00D4261B" w:rsidRPr="00363F41">
        <w:rPr>
          <w:sz w:val="28"/>
          <w:szCs w:val="28"/>
          <w:lang w:val="uk-UA"/>
        </w:rPr>
        <w:t>з урахуванням вимог індивідуальної програми реабілітації та спрямовані на: створення нових стереотипів поведінки; відмову від споживацького стереотипу, підвищення мотивації на досягнення успіху, а не уникнення невдач</w:t>
      </w:r>
      <w:r w:rsidR="00634D94">
        <w:rPr>
          <w:sz w:val="28"/>
          <w:szCs w:val="28"/>
          <w:lang w:val="uk-UA"/>
        </w:rPr>
        <w:t>,</w:t>
      </w:r>
      <w:r w:rsidR="00D4261B" w:rsidRPr="00363F41">
        <w:rPr>
          <w:sz w:val="28"/>
          <w:szCs w:val="28"/>
          <w:lang w:val="uk-UA"/>
        </w:rPr>
        <w:t xml:space="preserve"> соціальн</w:t>
      </w:r>
      <w:r w:rsidR="00634D94">
        <w:rPr>
          <w:sz w:val="28"/>
          <w:szCs w:val="28"/>
          <w:lang w:val="uk-UA"/>
        </w:rPr>
        <w:t>у</w:t>
      </w:r>
      <w:r w:rsidR="00D4261B" w:rsidRPr="00363F41">
        <w:rPr>
          <w:sz w:val="28"/>
          <w:szCs w:val="28"/>
          <w:lang w:val="uk-UA"/>
        </w:rPr>
        <w:t xml:space="preserve"> активаці</w:t>
      </w:r>
      <w:r w:rsidR="00634D94">
        <w:rPr>
          <w:sz w:val="28"/>
          <w:szCs w:val="28"/>
          <w:lang w:val="uk-UA"/>
        </w:rPr>
        <w:t>ю</w:t>
      </w:r>
      <w:r w:rsidR="00D4261B" w:rsidRPr="00363F41">
        <w:rPr>
          <w:sz w:val="28"/>
          <w:szCs w:val="28"/>
          <w:lang w:val="uk-UA"/>
        </w:rPr>
        <w:t xml:space="preserve"> та підвищення комунікативної компетентності</w:t>
      </w:r>
      <w:r w:rsidR="00634D94">
        <w:rPr>
          <w:sz w:val="28"/>
          <w:szCs w:val="28"/>
          <w:lang w:val="uk-UA"/>
        </w:rPr>
        <w:t>,</w:t>
      </w:r>
      <w:r w:rsidR="00D4261B" w:rsidRPr="00363F41">
        <w:rPr>
          <w:sz w:val="28"/>
          <w:szCs w:val="28"/>
          <w:lang w:val="uk-UA"/>
        </w:rPr>
        <w:t xml:space="preserve">  вироблення навичок взаємодії</w:t>
      </w:r>
      <w:r w:rsidR="00634D94">
        <w:rPr>
          <w:sz w:val="28"/>
          <w:szCs w:val="28"/>
          <w:lang w:val="uk-UA"/>
        </w:rPr>
        <w:t>,</w:t>
      </w:r>
      <w:r w:rsidR="00D4261B" w:rsidRPr="00363F41">
        <w:rPr>
          <w:sz w:val="28"/>
          <w:szCs w:val="28"/>
          <w:lang w:val="uk-UA"/>
        </w:rPr>
        <w:t xml:space="preserve"> знаходження адекватних форм психологічної компенсації</w:t>
      </w:r>
      <w:r w:rsidR="00634D94">
        <w:rPr>
          <w:sz w:val="28"/>
          <w:szCs w:val="28"/>
          <w:lang w:val="uk-UA"/>
        </w:rPr>
        <w:t>,</w:t>
      </w:r>
      <w:r w:rsidR="00D4261B" w:rsidRPr="00363F41">
        <w:rPr>
          <w:sz w:val="28"/>
          <w:szCs w:val="28"/>
          <w:lang w:val="uk-UA"/>
        </w:rPr>
        <w:t xml:space="preserve">  збільшення ступеню самостійності, здатності контролювати власне життя</w:t>
      </w:r>
      <w:r w:rsidR="00634D94">
        <w:rPr>
          <w:sz w:val="28"/>
          <w:szCs w:val="28"/>
          <w:lang w:val="uk-UA"/>
        </w:rPr>
        <w:t>,</w:t>
      </w:r>
      <w:r w:rsidR="00D4261B" w:rsidRPr="00363F41">
        <w:rPr>
          <w:sz w:val="28"/>
          <w:szCs w:val="28"/>
          <w:lang w:val="uk-UA"/>
        </w:rPr>
        <w:t xml:space="preserve">  профілактику девіантної поведінки</w:t>
      </w:r>
      <w:r w:rsidR="00634D94">
        <w:rPr>
          <w:sz w:val="28"/>
          <w:szCs w:val="28"/>
          <w:lang w:val="uk-UA"/>
        </w:rPr>
        <w:t>,</w:t>
      </w:r>
      <w:r w:rsidR="00D4261B" w:rsidRPr="00363F41">
        <w:rPr>
          <w:sz w:val="28"/>
          <w:szCs w:val="28"/>
          <w:lang w:val="uk-UA"/>
        </w:rPr>
        <w:t xml:space="preserve"> розвиток навичок саморегуляції</w:t>
      </w:r>
      <w:r w:rsidR="0031303F">
        <w:rPr>
          <w:sz w:val="28"/>
          <w:szCs w:val="28"/>
          <w:lang w:val="uk-UA"/>
        </w:rPr>
        <w:t>,</w:t>
      </w:r>
      <w:r w:rsidR="00050F99">
        <w:rPr>
          <w:sz w:val="28"/>
          <w:szCs w:val="28"/>
          <w:lang w:val="uk-UA"/>
        </w:rPr>
        <w:t xml:space="preserve">  соціальної компетентності, що </w:t>
      </w:r>
      <w:r w:rsidR="002B0FD8" w:rsidRPr="00363F41">
        <w:rPr>
          <w:sz w:val="28"/>
          <w:szCs w:val="28"/>
          <w:lang w:val="uk-UA"/>
        </w:rPr>
        <w:t>передбача</w:t>
      </w:r>
      <w:r w:rsidR="00050F99">
        <w:rPr>
          <w:sz w:val="28"/>
          <w:szCs w:val="28"/>
          <w:lang w:val="uk-UA"/>
        </w:rPr>
        <w:t>є</w:t>
      </w:r>
      <w:r w:rsidR="002B0FD8" w:rsidRPr="00363F41">
        <w:rPr>
          <w:sz w:val="28"/>
          <w:szCs w:val="28"/>
          <w:lang w:val="uk-UA"/>
        </w:rPr>
        <w:t xml:space="preserve"> </w:t>
      </w:r>
      <w:r w:rsidR="002B0FD8" w:rsidRPr="00363F41">
        <w:rPr>
          <w:sz w:val="28"/>
          <w:szCs w:val="28"/>
          <w:lang w:val="uk-UA" w:eastAsia="uk-UA"/>
        </w:rPr>
        <w:t xml:space="preserve">навчання (в разі потреби) основних  </w:t>
      </w:r>
      <w:r w:rsidR="002B0FD8" w:rsidRPr="00363F41">
        <w:rPr>
          <w:sz w:val="28"/>
          <w:szCs w:val="28"/>
          <w:lang w:val="uk-UA" w:eastAsia="uk-UA"/>
        </w:rPr>
        <w:lastRenderedPageBreak/>
        <w:t xml:space="preserve">соціальних  навичок (особиста гігієна,  самообслуговування,  пересування,   спілкування  тощо);  </w:t>
      </w:r>
      <w:r w:rsidR="002B0FD8" w:rsidRPr="00363F41">
        <w:rPr>
          <w:color w:val="000000"/>
          <w:sz w:val="28"/>
          <w:szCs w:val="28"/>
          <w:lang w:val="uk-UA"/>
        </w:rPr>
        <w:t>допомогу у виконанні ними основних соціальних функцій (навчання, працевлаштування, комунікації з людьми)</w:t>
      </w:r>
      <w:r w:rsidR="002B0FD8" w:rsidRPr="00363F41">
        <w:rPr>
          <w:sz w:val="28"/>
          <w:szCs w:val="28"/>
          <w:lang w:val="uk-UA"/>
        </w:rPr>
        <w:t xml:space="preserve">; соціально-педагогічну корекцію (шляхом проведення індивідуальної та групової роботи), спрямовану на зміну ставлення </w:t>
      </w:r>
      <w:r w:rsidR="00DA5B50">
        <w:rPr>
          <w:sz w:val="28"/>
          <w:szCs w:val="28"/>
          <w:lang w:val="uk-UA"/>
        </w:rPr>
        <w:t>отримувача реабілітаційних послуг</w:t>
      </w:r>
      <w:r w:rsidR="002B0FD8" w:rsidRPr="00363F41">
        <w:rPr>
          <w:sz w:val="28"/>
          <w:szCs w:val="28"/>
          <w:lang w:val="uk-UA"/>
        </w:rPr>
        <w:t xml:space="preserve"> до своїх вад, становища в сім'ї та суспільстві, формування мотивації до</w:t>
      </w:r>
      <w:r w:rsidR="00DA5B50">
        <w:rPr>
          <w:sz w:val="28"/>
          <w:szCs w:val="28"/>
          <w:lang w:val="uk-UA"/>
        </w:rPr>
        <w:t xml:space="preserve"> комплексної реабілітації,</w:t>
      </w:r>
      <w:r w:rsidR="002B0FD8" w:rsidRPr="00363F41">
        <w:rPr>
          <w:sz w:val="28"/>
          <w:szCs w:val="28"/>
          <w:lang w:val="uk-UA"/>
        </w:rPr>
        <w:t xml:space="preserve"> навчання та отримання робітничої професії, набуття та підтримання навичок автономного проживання, стереотипів безпечної поведінки, опанування навичками захисту власних прав та інтересів, самоаналізу та позитивного сприйняття себе та оточуючих</w:t>
      </w:r>
      <w:r w:rsidR="00A41CAA">
        <w:rPr>
          <w:sz w:val="28"/>
          <w:szCs w:val="28"/>
          <w:lang w:val="uk-UA"/>
        </w:rPr>
        <w:t>,</w:t>
      </w:r>
      <w:r w:rsidR="002B0FD8" w:rsidRPr="00363F41">
        <w:rPr>
          <w:sz w:val="28"/>
          <w:szCs w:val="28"/>
          <w:lang w:val="uk-UA"/>
        </w:rPr>
        <w:t xml:space="preserve"> залучення </w:t>
      </w:r>
      <w:r w:rsidR="00DA5B50">
        <w:rPr>
          <w:sz w:val="28"/>
          <w:szCs w:val="28"/>
          <w:lang w:val="uk-UA"/>
        </w:rPr>
        <w:t>отримув</w:t>
      </w:r>
      <w:r w:rsidR="002B0FD8" w:rsidRPr="00363F41">
        <w:rPr>
          <w:sz w:val="28"/>
          <w:szCs w:val="28"/>
          <w:lang w:val="uk-UA"/>
        </w:rPr>
        <w:t>ачів</w:t>
      </w:r>
      <w:r w:rsidR="00DA5B50">
        <w:rPr>
          <w:sz w:val="28"/>
          <w:szCs w:val="28"/>
          <w:lang w:val="uk-UA"/>
        </w:rPr>
        <w:t xml:space="preserve"> реабілітаційних послуг</w:t>
      </w:r>
      <w:r w:rsidR="002B0FD8" w:rsidRPr="00363F41">
        <w:rPr>
          <w:sz w:val="28"/>
          <w:szCs w:val="28"/>
          <w:lang w:val="uk-UA"/>
        </w:rPr>
        <w:t xml:space="preserve"> до участі в культурно-освітній, профілактично-виховній, спортивно-оздоровчій роботі, художній творчості та суспільно-корисній діяльності, корекцію ставлення особи</w:t>
      </w:r>
      <w:r w:rsidR="00AE7073">
        <w:rPr>
          <w:sz w:val="28"/>
          <w:szCs w:val="28"/>
          <w:lang w:val="uk-UA"/>
        </w:rPr>
        <w:t>з інвалідністю</w:t>
      </w:r>
      <w:r w:rsidR="002B0FD8" w:rsidRPr="00363F41">
        <w:rPr>
          <w:sz w:val="28"/>
          <w:szCs w:val="28"/>
          <w:lang w:val="uk-UA"/>
        </w:rPr>
        <w:t xml:space="preserve"> до свого захворювання,  підвищення комунікативної компетентності</w:t>
      </w:r>
      <w:r w:rsidR="00A41CAA">
        <w:rPr>
          <w:sz w:val="28"/>
          <w:szCs w:val="28"/>
          <w:lang w:val="uk-UA"/>
        </w:rPr>
        <w:t>,</w:t>
      </w:r>
      <w:r w:rsidR="002B0FD8" w:rsidRPr="00363F41">
        <w:rPr>
          <w:sz w:val="28"/>
          <w:szCs w:val="28"/>
          <w:lang w:val="uk-UA"/>
        </w:rPr>
        <w:t xml:space="preserve"> підвищення мотивації на досягнення успіху, а не уникнення невдач</w:t>
      </w:r>
      <w:r w:rsidR="00A41CAA">
        <w:rPr>
          <w:sz w:val="28"/>
          <w:szCs w:val="28"/>
          <w:lang w:val="uk-UA"/>
        </w:rPr>
        <w:t xml:space="preserve">, </w:t>
      </w:r>
      <w:r w:rsidR="002B0FD8" w:rsidRPr="00363F41">
        <w:rPr>
          <w:sz w:val="28"/>
          <w:szCs w:val="28"/>
          <w:lang w:val="uk-UA"/>
        </w:rPr>
        <w:t>профілактику девіантної поведінки</w:t>
      </w:r>
      <w:r w:rsidR="00A41CAA">
        <w:rPr>
          <w:sz w:val="28"/>
          <w:szCs w:val="28"/>
          <w:lang w:val="uk-UA"/>
        </w:rPr>
        <w:t>,</w:t>
      </w:r>
      <w:r w:rsidR="002B0FD8" w:rsidRPr="00363F41">
        <w:rPr>
          <w:sz w:val="28"/>
          <w:szCs w:val="28"/>
          <w:lang w:val="uk-UA"/>
        </w:rPr>
        <w:t xml:space="preserve"> </w:t>
      </w:r>
      <w:r w:rsidR="00A41CAA">
        <w:rPr>
          <w:sz w:val="28"/>
          <w:szCs w:val="28"/>
          <w:lang w:val="uk-UA"/>
        </w:rPr>
        <w:t xml:space="preserve"> </w:t>
      </w:r>
      <w:r w:rsidR="00DE15E2" w:rsidRPr="00363F41">
        <w:rPr>
          <w:sz w:val="28"/>
          <w:szCs w:val="28"/>
          <w:lang w:val="uk-UA"/>
        </w:rPr>
        <w:t>знаходження адекватних форм психологічної компенсації</w:t>
      </w:r>
      <w:r w:rsidR="00A41CAA">
        <w:rPr>
          <w:sz w:val="28"/>
          <w:szCs w:val="28"/>
          <w:lang w:val="uk-UA"/>
        </w:rPr>
        <w:t>,</w:t>
      </w:r>
      <w:r w:rsidR="00DE15E2" w:rsidRPr="00363F41">
        <w:rPr>
          <w:sz w:val="28"/>
          <w:szCs w:val="28"/>
          <w:lang w:val="uk-UA"/>
        </w:rPr>
        <w:t xml:space="preserve"> збільшення ступеню самостійності, здат</w:t>
      </w:r>
      <w:r w:rsidR="00A41CAA">
        <w:rPr>
          <w:sz w:val="28"/>
          <w:szCs w:val="28"/>
          <w:lang w:val="uk-UA"/>
        </w:rPr>
        <w:t>ності контролювати власне життя</w:t>
      </w:r>
      <w:r w:rsidR="00DE15E2" w:rsidRPr="00363F41">
        <w:rPr>
          <w:sz w:val="28"/>
          <w:szCs w:val="28"/>
          <w:lang w:val="uk-UA"/>
        </w:rPr>
        <w:t xml:space="preserve">. </w:t>
      </w:r>
    </w:p>
    <w:p w14:paraId="0148B797" w14:textId="77777777" w:rsidR="00A50E56" w:rsidRPr="009849E0" w:rsidRDefault="00A50E56" w:rsidP="001C4209">
      <w:pPr>
        <w:numPr>
          <w:ilvl w:val="0"/>
          <w:numId w:val="26"/>
        </w:numPr>
        <w:shd w:val="clear" w:color="auto" w:fill="FFFFFF"/>
        <w:tabs>
          <w:tab w:val="left" w:pos="993"/>
        </w:tabs>
        <w:spacing w:line="360" w:lineRule="auto"/>
        <w:ind w:left="0" w:right="5" w:firstLine="567"/>
        <w:jc w:val="both"/>
        <w:rPr>
          <w:sz w:val="28"/>
          <w:szCs w:val="28"/>
          <w:lang w:val="uk-UA"/>
        </w:rPr>
      </w:pPr>
      <w:r>
        <w:rPr>
          <w:color w:val="000000"/>
          <w:spacing w:val="-9"/>
          <w:w w:val="105"/>
          <w:sz w:val="28"/>
          <w:szCs w:val="28"/>
          <w:lang w:val="uk-UA"/>
        </w:rPr>
        <w:t>Соціально –</w:t>
      </w:r>
      <w:r w:rsidRPr="006F7F66">
        <w:rPr>
          <w:color w:val="000000"/>
          <w:spacing w:val="-9"/>
          <w:w w:val="105"/>
          <w:sz w:val="28"/>
          <w:szCs w:val="28"/>
          <w:lang w:val="uk-UA"/>
        </w:rPr>
        <w:t xml:space="preserve"> психологічн</w:t>
      </w:r>
      <w:r>
        <w:rPr>
          <w:color w:val="000000"/>
          <w:spacing w:val="-9"/>
          <w:w w:val="105"/>
          <w:sz w:val="28"/>
          <w:szCs w:val="28"/>
          <w:lang w:val="uk-UA"/>
        </w:rPr>
        <w:t xml:space="preserve">а реабілітація </w:t>
      </w:r>
      <w:r w:rsidR="00DA5B50">
        <w:rPr>
          <w:color w:val="000000"/>
          <w:spacing w:val="-9"/>
          <w:w w:val="105"/>
          <w:sz w:val="28"/>
          <w:szCs w:val="28"/>
          <w:lang w:val="uk-UA"/>
        </w:rPr>
        <w:t xml:space="preserve">осіб з </w:t>
      </w:r>
      <w:r>
        <w:rPr>
          <w:color w:val="000000"/>
          <w:spacing w:val="-9"/>
          <w:w w:val="105"/>
          <w:sz w:val="28"/>
          <w:szCs w:val="28"/>
          <w:lang w:val="uk-UA"/>
        </w:rPr>
        <w:t>інвалід</w:t>
      </w:r>
      <w:r w:rsidR="00DA5B50">
        <w:rPr>
          <w:color w:val="000000"/>
          <w:spacing w:val="-9"/>
          <w:w w:val="105"/>
          <w:sz w:val="28"/>
          <w:szCs w:val="28"/>
          <w:lang w:val="uk-UA"/>
        </w:rPr>
        <w:t>ністю</w:t>
      </w:r>
      <w:r>
        <w:rPr>
          <w:color w:val="000000"/>
          <w:spacing w:val="-9"/>
          <w:w w:val="105"/>
          <w:sz w:val="28"/>
          <w:szCs w:val="28"/>
          <w:lang w:val="uk-UA"/>
        </w:rPr>
        <w:t xml:space="preserve"> у Центрі</w:t>
      </w:r>
      <w:r w:rsidR="004E1CE7">
        <w:rPr>
          <w:color w:val="000000"/>
          <w:spacing w:val="-9"/>
          <w:w w:val="105"/>
          <w:sz w:val="28"/>
          <w:szCs w:val="28"/>
          <w:lang w:val="uk-UA"/>
        </w:rPr>
        <w:t xml:space="preserve"> комплексної реабілітації проводиться</w:t>
      </w:r>
      <w:r w:rsidRPr="006F7F66">
        <w:rPr>
          <w:color w:val="000000"/>
          <w:spacing w:val="-5"/>
          <w:w w:val="105"/>
          <w:sz w:val="28"/>
          <w:szCs w:val="28"/>
          <w:lang w:val="uk-UA"/>
        </w:rPr>
        <w:t xml:space="preserve"> з урахуванням особливостей їх складу</w:t>
      </w:r>
      <w:r>
        <w:rPr>
          <w:color w:val="000000"/>
          <w:spacing w:val="-5"/>
          <w:w w:val="105"/>
          <w:sz w:val="28"/>
          <w:szCs w:val="28"/>
          <w:lang w:val="uk-UA"/>
        </w:rPr>
        <w:t xml:space="preserve"> та нозологічних форм</w:t>
      </w:r>
      <w:r w:rsidRPr="006F7F66">
        <w:rPr>
          <w:color w:val="000000"/>
          <w:spacing w:val="-5"/>
          <w:w w:val="105"/>
          <w:sz w:val="28"/>
          <w:szCs w:val="28"/>
          <w:lang w:val="uk-UA"/>
        </w:rPr>
        <w:t>, розпочи</w:t>
      </w:r>
      <w:r w:rsidRPr="006F7F66">
        <w:rPr>
          <w:color w:val="000000"/>
          <w:spacing w:val="-5"/>
          <w:w w:val="105"/>
          <w:sz w:val="28"/>
          <w:szCs w:val="28"/>
          <w:lang w:val="uk-UA"/>
        </w:rPr>
        <w:softHyphen/>
      </w:r>
      <w:r w:rsidRPr="006F7F66">
        <w:rPr>
          <w:color w:val="000000"/>
          <w:spacing w:val="-4"/>
          <w:w w:val="105"/>
          <w:sz w:val="28"/>
          <w:szCs w:val="28"/>
          <w:lang w:val="uk-UA"/>
        </w:rPr>
        <w:t xml:space="preserve">нається на етапі вступу і здійснюється впродовж усього </w:t>
      </w:r>
      <w:r w:rsidRPr="006F7F66">
        <w:rPr>
          <w:color w:val="000000"/>
          <w:spacing w:val="-8"/>
          <w:w w:val="105"/>
          <w:sz w:val="28"/>
          <w:szCs w:val="28"/>
          <w:lang w:val="uk-UA"/>
        </w:rPr>
        <w:t xml:space="preserve">терміну </w:t>
      </w:r>
      <w:r w:rsidR="00DA5B50">
        <w:rPr>
          <w:color w:val="000000"/>
          <w:spacing w:val="-8"/>
          <w:w w:val="105"/>
          <w:sz w:val="28"/>
          <w:szCs w:val="28"/>
          <w:lang w:val="uk-UA"/>
        </w:rPr>
        <w:t>комплексної реабілітації</w:t>
      </w:r>
      <w:r w:rsidRPr="006F7F66">
        <w:rPr>
          <w:color w:val="000000"/>
          <w:spacing w:val="-8"/>
          <w:w w:val="105"/>
          <w:sz w:val="28"/>
          <w:szCs w:val="28"/>
          <w:lang w:val="uk-UA"/>
        </w:rPr>
        <w:t>. В</w:t>
      </w:r>
      <w:r>
        <w:rPr>
          <w:color w:val="000000"/>
          <w:spacing w:val="-8"/>
          <w:w w:val="105"/>
          <w:sz w:val="28"/>
          <w:szCs w:val="28"/>
          <w:lang w:val="uk-UA"/>
        </w:rPr>
        <w:t>она</w:t>
      </w:r>
      <w:r w:rsidRPr="006F7F66">
        <w:rPr>
          <w:color w:val="000000"/>
          <w:spacing w:val="-8"/>
          <w:w w:val="105"/>
          <w:sz w:val="28"/>
          <w:szCs w:val="28"/>
          <w:lang w:val="uk-UA"/>
        </w:rPr>
        <w:t xml:space="preserve"> тісно пов'язан</w:t>
      </w:r>
      <w:r>
        <w:rPr>
          <w:color w:val="000000"/>
          <w:spacing w:val="-8"/>
          <w:w w:val="105"/>
          <w:sz w:val="28"/>
          <w:szCs w:val="28"/>
          <w:lang w:val="uk-UA"/>
        </w:rPr>
        <w:t xml:space="preserve">а </w:t>
      </w:r>
      <w:r w:rsidRPr="006F7F66">
        <w:rPr>
          <w:color w:val="000000"/>
          <w:spacing w:val="-8"/>
          <w:w w:val="105"/>
          <w:sz w:val="28"/>
          <w:szCs w:val="28"/>
          <w:lang w:val="uk-UA"/>
        </w:rPr>
        <w:t xml:space="preserve">з </w:t>
      </w:r>
      <w:r w:rsidR="00AE7073">
        <w:rPr>
          <w:color w:val="000000"/>
          <w:spacing w:val="-8"/>
          <w:w w:val="105"/>
          <w:sz w:val="28"/>
          <w:szCs w:val="28"/>
          <w:lang w:val="uk-UA"/>
        </w:rPr>
        <w:t xml:space="preserve">реабілітаційним та </w:t>
      </w:r>
      <w:r>
        <w:rPr>
          <w:color w:val="000000"/>
          <w:spacing w:val="-8"/>
          <w:w w:val="105"/>
          <w:sz w:val="28"/>
          <w:szCs w:val="28"/>
          <w:lang w:val="uk-UA"/>
        </w:rPr>
        <w:t>навчальним процесом</w:t>
      </w:r>
      <w:r w:rsidRPr="006F7F66">
        <w:rPr>
          <w:color w:val="000000"/>
          <w:w w:val="105"/>
          <w:sz w:val="28"/>
          <w:szCs w:val="28"/>
          <w:lang w:val="uk-UA"/>
        </w:rPr>
        <w:t xml:space="preserve"> і спрямован</w:t>
      </w:r>
      <w:r>
        <w:rPr>
          <w:color w:val="000000"/>
          <w:w w:val="105"/>
          <w:sz w:val="28"/>
          <w:szCs w:val="28"/>
          <w:lang w:val="uk-UA"/>
        </w:rPr>
        <w:t>а</w:t>
      </w:r>
      <w:r w:rsidRPr="006F7F66">
        <w:rPr>
          <w:color w:val="000000"/>
          <w:w w:val="105"/>
          <w:sz w:val="28"/>
          <w:szCs w:val="28"/>
          <w:lang w:val="uk-UA"/>
        </w:rPr>
        <w:t xml:space="preserve"> на підвищення </w:t>
      </w:r>
      <w:r w:rsidRPr="006F7F66">
        <w:rPr>
          <w:color w:val="000000"/>
          <w:spacing w:val="-4"/>
          <w:w w:val="105"/>
          <w:sz w:val="28"/>
          <w:szCs w:val="28"/>
          <w:lang w:val="uk-UA"/>
        </w:rPr>
        <w:t xml:space="preserve">ефективності </w:t>
      </w:r>
      <w:r w:rsidR="00AE7073">
        <w:rPr>
          <w:color w:val="000000"/>
          <w:spacing w:val="-4"/>
          <w:w w:val="105"/>
          <w:sz w:val="28"/>
          <w:szCs w:val="28"/>
          <w:lang w:val="uk-UA"/>
        </w:rPr>
        <w:t>реабілітації/</w:t>
      </w:r>
      <w:r w:rsidRPr="006F7F66">
        <w:rPr>
          <w:color w:val="000000"/>
          <w:spacing w:val="-4"/>
          <w:w w:val="105"/>
          <w:sz w:val="28"/>
          <w:szCs w:val="28"/>
          <w:lang w:val="uk-UA"/>
        </w:rPr>
        <w:t xml:space="preserve">навчання за рахунок вирішення </w:t>
      </w:r>
      <w:r>
        <w:rPr>
          <w:color w:val="000000"/>
          <w:spacing w:val="-4"/>
          <w:w w:val="105"/>
          <w:sz w:val="28"/>
          <w:szCs w:val="28"/>
          <w:lang w:val="uk-UA"/>
        </w:rPr>
        <w:t xml:space="preserve">соціальних та </w:t>
      </w:r>
      <w:r w:rsidRPr="006F7F66">
        <w:rPr>
          <w:color w:val="000000"/>
          <w:spacing w:val="-4"/>
          <w:w w:val="105"/>
          <w:sz w:val="28"/>
          <w:szCs w:val="28"/>
          <w:lang w:val="uk-UA"/>
        </w:rPr>
        <w:t>психоло</w:t>
      </w:r>
      <w:r w:rsidRPr="006F7F66">
        <w:rPr>
          <w:color w:val="000000"/>
          <w:spacing w:val="-4"/>
          <w:w w:val="105"/>
          <w:sz w:val="28"/>
          <w:szCs w:val="28"/>
          <w:lang w:val="uk-UA"/>
        </w:rPr>
        <w:softHyphen/>
      </w:r>
      <w:r w:rsidRPr="006F7F66">
        <w:rPr>
          <w:color w:val="000000"/>
          <w:spacing w:val="-8"/>
          <w:w w:val="105"/>
          <w:sz w:val="28"/>
          <w:szCs w:val="28"/>
          <w:lang w:val="uk-UA"/>
        </w:rPr>
        <w:t xml:space="preserve">гічних проблем </w:t>
      </w:r>
      <w:r w:rsidR="00DA5B50">
        <w:rPr>
          <w:color w:val="000000"/>
          <w:spacing w:val="-8"/>
          <w:w w:val="105"/>
          <w:sz w:val="28"/>
          <w:szCs w:val="28"/>
          <w:lang w:val="uk-UA"/>
        </w:rPr>
        <w:t>отримувачів реабілітаційних послуг</w:t>
      </w:r>
      <w:r w:rsidRPr="006F7F66">
        <w:rPr>
          <w:color w:val="000000"/>
          <w:spacing w:val="-8"/>
          <w:w w:val="105"/>
          <w:sz w:val="28"/>
          <w:szCs w:val="28"/>
          <w:lang w:val="uk-UA"/>
        </w:rPr>
        <w:t>, що заважають пізнавальній ді</w:t>
      </w:r>
      <w:r w:rsidRPr="006F7F66">
        <w:rPr>
          <w:color w:val="000000"/>
          <w:spacing w:val="-8"/>
          <w:w w:val="105"/>
          <w:sz w:val="28"/>
          <w:szCs w:val="28"/>
          <w:lang w:val="uk-UA"/>
        </w:rPr>
        <w:softHyphen/>
      </w:r>
      <w:r w:rsidRPr="006F7F66">
        <w:rPr>
          <w:color w:val="000000"/>
          <w:spacing w:val="-7"/>
          <w:w w:val="105"/>
          <w:sz w:val="28"/>
          <w:szCs w:val="28"/>
          <w:lang w:val="uk-UA"/>
        </w:rPr>
        <w:t xml:space="preserve">яльності, а також набуття ними навичок, що покращують </w:t>
      </w:r>
      <w:r w:rsidRPr="006F7F66">
        <w:rPr>
          <w:color w:val="000000"/>
          <w:spacing w:val="-6"/>
          <w:w w:val="105"/>
          <w:sz w:val="28"/>
          <w:szCs w:val="28"/>
          <w:lang w:val="uk-UA"/>
        </w:rPr>
        <w:t xml:space="preserve">адаптацію до навчального процесу. </w:t>
      </w:r>
    </w:p>
    <w:p w14:paraId="5DB7D061" w14:textId="77777777" w:rsidR="009849E0" w:rsidRPr="00510A05" w:rsidRDefault="009849E0" w:rsidP="009849E0">
      <w:pPr>
        <w:shd w:val="clear" w:color="auto" w:fill="FFFFFF"/>
        <w:spacing w:line="360" w:lineRule="auto"/>
        <w:ind w:firstLine="708"/>
        <w:jc w:val="both"/>
        <w:rPr>
          <w:sz w:val="28"/>
          <w:szCs w:val="28"/>
          <w:lang w:val="uk-UA"/>
        </w:rPr>
      </w:pPr>
      <w:r w:rsidRPr="007C1681">
        <w:rPr>
          <w:sz w:val="28"/>
          <w:szCs w:val="28"/>
          <w:lang w:val="uk-UA"/>
        </w:rPr>
        <w:t xml:space="preserve">Таким чином, </w:t>
      </w:r>
      <w:r>
        <w:rPr>
          <w:color w:val="000000"/>
          <w:spacing w:val="1"/>
          <w:sz w:val="28"/>
          <w:szCs w:val="28"/>
          <w:lang w:val="uk-UA"/>
        </w:rPr>
        <w:t xml:space="preserve">ми визначили основні завдання соціально-психологічної реабілітації це -  </w:t>
      </w:r>
      <w:r w:rsidRPr="00510A05">
        <w:rPr>
          <w:sz w:val="28"/>
          <w:szCs w:val="28"/>
          <w:lang w:val="uk-UA"/>
        </w:rPr>
        <w:t>забезпечення єдності психолого-педагогічних і медико-соціальних рекомендацій, професійного відбору та професійного навчання;</w:t>
      </w:r>
      <w:r>
        <w:rPr>
          <w:sz w:val="28"/>
          <w:szCs w:val="28"/>
          <w:lang w:val="uk-UA"/>
        </w:rPr>
        <w:t xml:space="preserve"> </w:t>
      </w:r>
      <w:r w:rsidRPr="00510A05">
        <w:rPr>
          <w:sz w:val="28"/>
          <w:szCs w:val="28"/>
          <w:lang w:val="uk-UA"/>
        </w:rPr>
        <w:lastRenderedPageBreak/>
        <w:t xml:space="preserve">вивчення соціально-педагогічних цінностей особистості, соціально-психологічних впливів середовища на особу </w:t>
      </w:r>
      <w:r w:rsidR="004E1CE7">
        <w:rPr>
          <w:sz w:val="28"/>
          <w:szCs w:val="28"/>
          <w:lang w:val="uk-UA"/>
        </w:rPr>
        <w:t>з інвалідністю</w:t>
      </w:r>
      <w:r w:rsidRPr="00510A05">
        <w:rPr>
          <w:sz w:val="28"/>
          <w:szCs w:val="28"/>
          <w:lang w:val="uk-UA"/>
        </w:rPr>
        <w:t>;</w:t>
      </w:r>
      <w:r>
        <w:rPr>
          <w:sz w:val="28"/>
          <w:szCs w:val="28"/>
          <w:lang w:val="uk-UA"/>
        </w:rPr>
        <w:t xml:space="preserve"> </w:t>
      </w:r>
      <w:r w:rsidRPr="00510A05">
        <w:rPr>
          <w:sz w:val="28"/>
          <w:szCs w:val="28"/>
          <w:lang w:val="uk-UA"/>
        </w:rPr>
        <w:t>організація виховних освітніх взаємодій з проблемною особистістю, яка потребує допомоги та створення  сприятливих умов для найбільш повног</w:t>
      </w:r>
      <w:r>
        <w:rPr>
          <w:sz w:val="28"/>
          <w:szCs w:val="28"/>
          <w:lang w:val="uk-UA"/>
        </w:rPr>
        <w:t>о розвитку задатків, здібностей</w:t>
      </w:r>
      <w:r w:rsidRPr="00510A05">
        <w:rPr>
          <w:sz w:val="28"/>
          <w:szCs w:val="28"/>
          <w:lang w:val="uk-UA"/>
        </w:rPr>
        <w:t>;</w:t>
      </w:r>
      <w:r>
        <w:rPr>
          <w:sz w:val="28"/>
          <w:szCs w:val="28"/>
          <w:lang w:val="uk-UA"/>
        </w:rPr>
        <w:t xml:space="preserve"> </w:t>
      </w:r>
      <w:r w:rsidRPr="00510A05">
        <w:rPr>
          <w:sz w:val="28"/>
          <w:szCs w:val="28"/>
          <w:lang w:val="uk-UA"/>
        </w:rPr>
        <w:t xml:space="preserve">соціально-психологічна допомога і підтримка особистості </w:t>
      </w:r>
      <w:r w:rsidR="004E1CE7">
        <w:rPr>
          <w:sz w:val="28"/>
          <w:szCs w:val="28"/>
          <w:lang w:val="uk-UA"/>
        </w:rPr>
        <w:t>отримувача реабілітаційних послуг</w:t>
      </w:r>
      <w:r w:rsidRPr="00510A05">
        <w:rPr>
          <w:sz w:val="28"/>
          <w:szCs w:val="28"/>
          <w:lang w:val="uk-UA"/>
        </w:rPr>
        <w:t xml:space="preserve"> в кризових ситуаціях;</w:t>
      </w:r>
      <w:r>
        <w:rPr>
          <w:sz w:val="28"/>
          <w:szCs w:val="28"/>
          <w:lang w:val="uk-UA"/>
        </w:rPr>
        <w:t xml:space="preserve"> </w:t>
      </w:r>
      <w:r w:rsidRPr="00510A05">
        <w:rPr>
          <w:sz w:val="28"/>
          <w:szCs w:val="28"/>
          <w:lang w:val="uk-UA"/>
        </w:rPr>
        <w:t>корекція взаємин, способів соціальної дії, допомога у розв‘язанні конфліктів, посередництво в творчому розвитку особистості.</w:t>
      </w:r>
      <w:r>
        <w:rPr>
          <w:sz w:val="28"/>
          <w:szCs w:val="28"/>
          <w:lang w:val="uk-UA"/>
        </w:rPr>
        <w:t xml:space="preserve"> </w:t>
      </w:r>
    </w:p>
    <w:p w14:paraId="6FC1FFBD" w14:textId="77777777" w:rsidR="00A50E56" w:rsidRDefault="00A50E56" w:rsidP="00D931F2">
      <w:pPr>
        <w:shd w:val="clear" w:color="auto" w:fill="FFFFFF"/>
        <w:spacing w:line="360" w:lineRule="auto"/>
        <w:ind w:right="10" w:firstLine="709"/>
        <w:jc w:val="both"/>
        <w:rPr>
          <w:color w:val="000000"/>
          <w:spacing w:val="-1"/>
          <w:sz w:val="28"/>
          <w:szCs w:val="28"/>
          <w:lang w:val="uk-UA"/>
        </w:rPr>
      </w:pPr>
      <w:r>
        <w:rPr>
          <w:color w:val="000000"/>
          <w:spacing w:val="-8"/>
          <w:w w:val="105"/>
          <w:sz w:val="28"/>
          <w:szCs w:val="28"/>
          <w:lang w:val="uk-UA"/>
        </w:rPr>
        <w:t>Соціально - п</w:t>
      </w:r>
      <w:r w:rsidRPr="006F7F66">
        <w:rPr>
          <w:color w:val="000000"/>
          <w:spacing w:val="-8"/>
          <w:w w:val="105"/>
          <w:sz w:val="28"/>
          <w:szCs w:val="28"/>
          <w:lang w:val="uk-UA"/>
        </w:rPr>
        <w:t xml:space="preserve">сихологічна допомога </w:t>
      </w:r>
      <w:r w:rsidR="00582D13">
        <w:rPr>
          <w:color w:val="000000"/>
          <w:spacing w:val="-8"/>
          <w:w w:val="105"/>
          <w:sz w:val="28"/>
          <w:szCs w:val="28"/>
          <w:lang w:val="uk-UA"/>
        </w:rPr>
        <w:t>особам з інвалідністю</w:t>
      </w:r>
      <w:r w:rsidR="00DA5B50">
        <w:rPr>
          <w:color w:val="000000"/>
          <w:spacing w:val="-8"/>
          <w:w w:val="105"/>
          <w:sz w:val="28"/>
          <w:szCs w:val="28"/>
          <w:lang w:val="uk-UA"/>
        </w:rPr>
        <w:t xml:space="preserve"> </w:t>
      </w:r>
      <w:r>
        <w:rPr>
          <w:color w:val="000000"/>
          <w:spacing w:val="-8"/>
          <w:w w:val="105"/>
          <w:sz w:val="28"/>
          <w:szCs w:val="28"/>
          <w:lang w:val="uk-UA"/>
        </w:rPr>
        <w:t>є</w:t>
      </w:r>
      <w:r w:rsidRPr="006F7F66">
        <w:rPr>
          <w:color w:val="000000"/>
          <w:spacing w:val="-8"/>
          <w:w w:val="105"/>
          <w:sz w:val="28"/>
          <w:szCs w:val="28"/>
          <w:lang w:val="uk-UA"/>
        </w:rPr>
        <w:t xml:space="preserve"> ком</w:t>
      </w:r>
      <w:r w:rsidRPr="006F7F66">
        <w:rPr>
          <w:color w:val="000000"/>
          <w:spacing w:val="-8"/>
          <w:w w:val="105"/>
          <w:sz w:val="28"/>
          <w:szCs w:val="28"/>
          <w:lang w:val="uk-UA"/>
        </w:rPr>
        <w:softHyphen/>
      </w:r>
      <w:r w:rsidRPr="006F7F66">
        <w:rPr>
          <w:color w:val="000000"/>
          <w:spacing w:val="-7"/>
          <w:w w:val="105"/>
          <w:sz w:val="28"/>
          <w:szCs w:val="28"/>
          <w:lang w:val="uk-UA"/>
        </w:rPr>
        <w:t>плексною і охоплю</w:t>
      </w:r>
      <w:r>
        <w:rPr>
          <w:color w:val="000000"/>
          <w:spacing w:val="-7"/>
          <w:w w:val="105"/>
          <w:sz w:val="28"/>
          <w:szCs w:val="28"/>
          <w:lang w:val="uk-UA"/>
        </w:rPr>
        <w:t>є</w:t>
      </w:r>
      <w:r w:rsidRPr="006F7F66">
        <w:rPr>
          <w:color w:val="000000"/>
          <w:spacing w:val="-7"/>
          <w:w w:val="105"/>
          <w:sz w:val="28"/>
          <w:szCs w:val="28"/>
          <w:lang w:val="uk-UA"/>
        </w:rPr>
        <w:t xml:space="preserve"> всі сфери їх життєдіяльності.</w:t>
      </w:r>
      <w:r w:rsidR="00D931F2">
        <w:rPr>
          <w:color w:val="000000"/>
          <w:spacing w:val="-7"/>
          <w:w w:val="105"/>
          <w:sz w:val="28"/>
          <w:szCs w:val="28"/>
          <w:lang w:val="uk-UA"/>
        </w:rPr>
        <w:t xml:space="preserve"> </w:t>
      </w:r>
      <w:r>
        <w:rPr>
          <w:color w:val="000000"/>
          <w:spacing w:val="-9"/>
          <w:w w:val="105"/>
          <w:sz w:val="28"/>
          <w:szCs w:val="28"/>
          <w:lang w:val="uk-UA"/>
        </w:rPr>
        <w:t>Соціально – п</w:t>
      </w:r>
      <w:r w:rsidRPr="006F7F66">
        <w:rPr>
          <w:color w:val="000000"/>
          <w:spacing w:val="-9"/>
          <w:w w:val="105"/>
          <w:sz w:val="28"/>
          <w:szCs w:val="28"/>
          <w:lang w:val="uk-UA"/>
        </w:rPr>
        <w:t>сихологічн</w:t>
      </w:r>
      <w:r>
        <w:rPr>
          <w:color w:val="000000"/>
          <w:spacing w:val="-9"/>
          <w:w w:val="105"/>
          <w:sz w:val="28"/>
          <w:szCs w:val="28"/>
          <w:lang w:val="uk-UA"/>
        </w:rPr>
        <w:t>а реабілітація</w:t>
      </w:r>
      <w:r w:rsidRPr="006F7F66">
        <w:rPr>
          <w:color w:val="000000"/>
          <w:spacing w:val="-9"/>
          <w:w w:val="105"/>
          <w:sz w:val="28"/>
          <w:szCs w:val="28"/>
          <w:lang w:val="uk-UA"/>
        </w:rPr>
        <w:t xml:space="preserve"> включає:</w:t>
      </w:r>
      <w:r w:rsidR="00D931F2">
        <w:rPr>
          <w:color w:val="000000"/>
          <w:spacing w:val="-9"/>
          <w:w w:val="105"/>
          <w:sz w:val="28"/>
          <w:szCs w:val="28"/>
          <w:lang w:val="uk-UA"/>
        </w:rPr>
        <w:t xml:space="preserve"> </w:t>
      </w:r>
      <w:r w:rsidRPr="006F7F66">
        <w:rPr>
          <w:color w:val="000000"/>
          <w:spacing w:val="-6"/>
          <w:w w:val="105"/>
          <w:sz w:val="28"/>
          <w:szCs w:val="28"/>
          <w:lang w:val="uk-UA"/>
        </w:rPr>
        <w:t xml:space="preserve">психологічну діагностику </w:t>
      </w:r>
      <w:r w:rsidR="00DA5B50">
        <w:rPr>
          <w:sz w:val="28"/>
          <w:szCs w:val="28"/>
          <w:lang w:val="uk-UA"/>
        </w:rPr>
        <w:t>отримув</w:t>
      </w:r>
      <w:r w:rsidR="00DA5B50" w:rsidRPr="00510A05">
        <w:rPr>
          <w:sz w:val="28"/>
          <w:szCs w:val="28"/>
          <w:lang w:val="uk-UA"/>
        </w:rPr>
        <w:t>ач</w:t>
      </w:r>
      <w:r w:rsidR="00DA5B50">
        <w:rPr>
          <w:sz w:val="28"/>
          <w:szCs w:val="28"/>
          <w:lang w:val="uk-UA"/>
        </w:rPr>
        <w:t>ів реабілітаційних послуг</w:t>
      </w:r>
      <w:r w:rsidR="00DA5B50" w:rsidRPr="006F7F66">
        <w:rPr>
          <w:color w:val="000000"/>
          <w:spacing w:val="-6"/>
          <w:w w:val="105"/>
          <w:sz w:val="28"/>
          <w:szCs w:val="28"/>
          <w:lang w:val="uk-UA"/>
        </w:rPr>
        <w:t xml:space="preserve"> </w:t>
      </w:r>
      <w:r w:rsidRPr="006F7F66">
        <w:rPr>
          <w:color w:val="000000"/>
          <w:spacing w:val="-4"/>
          <w:w w:val="105"/>
          <w:sz w:val="28"/>
          <w:szCs w:val="28"/>
          <w:lang w:val="uk-UA"/>
        </w:rPr>
        <w:t xml:space="preserve">з метою виявлення і вирішення проблем, що </w:t>
      </w:r>
      <w:r w:rsidRPr="006F7F66">
        <w:rPr>
          <w:color w:val="000000"/>
          <w:spacing w:val="-7"/>
          <w:w w:val="105"/>
          <w:sz w:val="28"/>
          <w:szCs w:val="28"/>
          <w:lang w:val="uk-UA"/>
        </w:rPr>
        <w:t>виникають в процесі їх інтеграції в  середовище;</w:t>
      </w:r>
      <w:r w:rsidR="00D931F2">
        <w:rPr>
          <w:color w:val="000000"/>
          <w:spacing w:val="-7"/>
          <w:w w:val="105"/>
          <w:sz w:val="28"/>
          <w:szCs w:val="28"/>
          <w:lang w:val="uk-UA"/>
        </w:rPr>
        <w:t xml:space="preserve"> </w:t>
      </w:r>
      <w:r w:rsidRPr="006F7F66">
        <w:rPr>
          <w:color w:val="000000"/>
          <w:spacing w:val="-9"/>
          <w:w w:val="105"/>
          <w:sz w:val="28"/>
          <w:szCs w:val="28"/>
          <w:lang w:val="uk-UA"/>
        </w:rPr>
        <w:t>створення на основі отриманих даних індивідуаль</w:t>
      </w:r>
      <w:r w:rsidRPr="006F7F66">
        <w:rPr>
          <w:color w:val="000000"/>
          <w:spacing w:val="-9"/>
          <w:w w:val="105"/>
          <w:sz w:val="28"/>
          <w:szCs w:val="28"/>
          <w:lang w:val="uk-UA"/>
        </w:rPr>
        <w:softHyphen/>
      </w:r>
      <w:r w:rsidRPr="006F7F66">
        <w:rPr>
          <w:color w:val="000000"/>
          <w:spacing w:val="-8"/>
          <w:w w:val="105"/>
          <w:sz w:val="28"/>
          <w:szCs w:val="28"/>
          <w:lang w:val="uk-UA"/>
        </w:rPr>
        <w:t xml:space="preserve">них </w:t>
      </w:r>
      <w:r>
        <w:rPr>
          <w:color w:val="000000"/>
          <w:spacing w:val="-8"/>
          <w:w w:val="105"/>
          <w:sz w:val="28"/>
          <w:szCs w:val="28"/>
          <w:lang w:val="uk-UA"/>
        </w:rPr>
        <w:t>планів реабілітаційних заходів</w:t>
      </w:r>
      <w:r w:rsidRPr="006F7F66">
        <w:rPr>
          <w:color w:val="000000"/>
          <w:spacing w:val="-8"/>
          <w:w w:val="105"/>
          <w:sz w:val="28"/>
          <w:szCs w:val="28"/>
          <w:lang w:val="uk-UA"/>
        </w:rPr>
        <w:t xml:space="preserve"> </w:t>
      </w:r>
      <w:r w:rsidR="00DA5B50">
        <w:rPr>
          <w:sz w:val="28"/>
          <w:szCs w:val="28"/>
          <w:lang w:val="uk-UA"/>
        </w:rPr>
        <w:t>отримув</w:t>
      </w:r>
      <w:r w:rsidR="00DA5B50" w:rsidRPr="00510A05">
        <w:rPr>
          <w:sz w:val="28"/>
          <w:szCs w:val="28"/>
          <w:lang w:val="uk-UA"/>
        </w:rPr>
        <w:t>ача</w:t>
      </w:r>
      <w:r w:rsidR="00DA5B50">
        <w:rPr>
          <w:sz w:val="28"/>
          <w:szCs w:val="28"/>
          <w:lang w:val="uk-UA"/>
        </w:rPr>
        <w:t xml:space="preserve"> реабілітаційних послуг</w:t>
      </w:r>
      <w:r w:rsidR="00DA5B50" w:rsidRPr="006F7F66">
        <w:rPr>
          <w:color w:val="000000"/>
          <w:spacing w:val="-8"/>
          <w:w w:val="105"/>
          <w:sz w:val="28"/>
          <w:szCs w:val="28"/>
          <w:lang w:val="uk-UA"/>
        </w:rPr>
        <w:t xml:space="preserve"> </w:t>
      </w:r>
      <w:r w:rsidRPr="006F7F66">
        <w:rPr>
          <w:color w:val="000000"/>
          <w:spacing w:val="-8"/>
          <w:w w:val="105"/>
          <w:sz w:val="28"/>
          <w:szCs w:val="28"/>
          <w:lang w:val="uk-UA"/>
        </w:rPr>
        <w:t xml:space="preserve">та розробка психологічної компоненти індивідуальних </w:t>
      </w:r>
      <w:r>
        <w:rPr>
          <w:color w:val="000000"/>
          <w:spacing w:val="-8"/>
          <w:w w:val="105"/>
          <w:sz w:val="28"/>
          <w:szCs w:val="28"/>
          <w:lang w:val="uk-UA"/>
        </w:rPr>
        <w:t>планів</w:t>
      </w:r>
      <w:r w:rsidRPr="006F7F66">
        <w:rPr>
          <w:color w:val="000000"/>
          <w:spacing w:val="-8"/>
          <w:w w:val="105"/>
          <w:sz w:val="28"/>
          <w:szCs w:val="28"/>
          <w:lang w:val="uk-UA"/>
        </w:rPr>
        <w:t xml:space="preserve"> реабілітації;</w:t>
      </w:r>
      <w:r w:rsidR="00D931F2">
        <w:rPr>
          <w:color w:val="000000"/>
          <w:spacing w:val="-8"/>
          <w:w w:val="105"/>
          <w:sz w:val="28"/>
          <w:szCs w:val="28"/>
          <w:lang w:val="uk-UA"/>
        </w:rPr>
        <w:t xml:space="preserve"> н</w:t>
      </w:r>
      <w:r w:rsidRPr="006F7F66">
        <w:rPr>
          <w:color w:val="000000"/>
          <w:spacing w:val="-2"/>
          <w:sz w:val="28"/>
          <w:szCs w:val="28"/>
          <w:lang w:val="uk-UA"/>
        </w:rPr>
        <w:t xml:space="preserve">адання психологічних консультацій для вирішення </w:t>
      </w:r>
      <w:r w:rsidRPr="006F7F66">
        <w:rPr>
          <w:color w:val="000000"/>
          <w:spacing w:val="-1"/>
          <w:sz w:val="28"/>
          <w:szCs w:val="28"/>
          <w:lang w:val="uk-UA"/>
        </w:rPr>
        <w:t xml:space="preserve"> психологічних проблем; </w:t>
      </w:r>
      <w:r w:rsidRPr="006F7F66">
        <w:rPr>
          <w:color w:val="000000"/>
          <w:sz w:val="28"/>
          <w:szCs w:val="28"/>
          <w:lang w:val="uk-UA"/>
        </w:rPr>
        <w:t xml:space="preserve"> проведення</w:t>
      </w:r>
      <w:r>
        <w:rPr>
          <w:color w:val="000000"/>
          <w:sz w:val="28"/>
          <w:szCs w:val="28"/>
          <w:lang w:val="uk-UA"/>
        </w:rPr>
        <w:t xml:space="preserve"> індивідуальної та групової роботи (психотера</w:t>
      </w:r>
      <w:r w:rsidRPr="006F7F66">
        <w:rPr>
          <w:color w:val="000000"/>
          <w:sz w:val="28"/>
          <w:szCs w:val="28"/>
          <w:lang w:val="uk-UA"/>
        </w:rPr>
        <w:t>певтичн</w:t>
      </w:r>
      <w:r>
        <w:rPr>
          <w:color w:val="000000"/>
          <w:sz w:val="28"/>
          <w:szCs w:val="28"/>
          <w:lang w:val="uk-UA"/>
        </w:rPr>
        <w:t>і</w:t>
      </w:r>
      <w:r w:rsidRPr="006F7F66">
        <w:rPr>
          <w:color w:val="000000"/>
          <w:sz w:val="28"/>
          <w:szCs w:val="28"/>
          <w:lang w:val="uk-UA"/>
        </w:rPr>
        <w:t xml:space="preserve"> занят</w:t>
      </w:r>
      <w:r>
        <w:rPr>
          <w:color w:val="000000"/>
          <w:sz w:val="28"/>
          <w:szCs w:val="28"/>
          <w:lang w:val="uk-UA"/>
        </w:rPr>
        <w:t>тя</w:t>
      </w:r>
      <w:r w:rsidRPr="006F7F66">
        <w:rPr>
          <w:color w:val="000000"/>
          <w:sz w:val="28"/>
          <w:szCs w:val="28"/>
          <w:lang w:val="uk-UA"/>
        </w:rPr>
        <w:t>,</w:t>
      </w:r>
      <w:r>
        <w:rPr>
          <w:color w:val="000000"/>
          <w:sz w:val="28"/>
          <w:szCs w:val="28"/>
          <w:lang w:val="uk-UA"/>
        </w:rPr>
        <w:t xml:space="preserve"> </w:t>
      </w:r>
      <w:r>
        <w:rPr>
          <w:color w:val="000000"/>
          <w:spacing w:val="-4"/>
          <w:sz w:val="28"/>
          <w:szCs w:val="28"/>
          <w:lang w:val="uk-UA"/>
        </w:rPr>
        <w:t>тренінги та семінари)</w:t>
      </w:r>
      <w:r w:rsidRPr="006F7F66">
        <w:rPr>
          <w:color w:val="000000"/>
          <w:sz w:val="28"/>
          <w:szCs w:val="28"/>
          <w:lang w:val="uk-UA"/>
        </w:rPr>
        <w:t>, котрі сприя</w:t>
      </w:r>
      <w:r>
        <w:rPr>
          <w:color w:val="000000"/>
          <w:sz w:val="28"/>
          <w:szCs w:val="28"/>
          <w:lang w:val="uk-UA"/>
        </w:rPr>
        <w:t>ють</w:t>
      </w:r>
      <w:r w:rsidRPr="006F7F66">
        <w:rPr>
          <w:color w:val="000000"/>
          <w:sz w:val="28"/>
          <w:szCs w:val="28"/>
          <w:lang w:val="uk-UA"/>
        </w:rPr>
        <w:t xml:space="preserve"> </w:t>
      </w:r>
      <w:r>
        <w:rPr>
          <w:color w:val="000000"/>
          <w:sz w:val="28"/>
          <w:szCs w:val="28"/>
          <w:lang w:val="uk-UA"/>
        </w:rPr>
        <w:t>в</w:t>
      </w:r>
      <w:r w:rsidRPr="006F7F66">
        <w:rPr>
          <w:color w:val="000000"/>
          <w:sz w:val="28"/>
          <w:szCs w:val="28"/>
          <w:lang w:val="uk-UA"/>
        </w:rPr>
        <w:t>ирішенню п</w:t>
      </w:r>
      <w:r w:rsidRPr="006F7F66">
        <w:rPr>
          <w:color w:val="000000"/>
          <w:spacing w:val="-4"/>
          <w:sz w:val="28"/>
          <w:szCs w:val="28"/>
          <w:lang w:val="uk-UA"/>
        </w:rPr>
        <w:t>сихологічних проблем та</w:t>
      </w:r>
      <w:r>
        <w:rPr>
          <w:color w:val="000000"/>
          <w:spacing w:val="-4"/>
          <w:sz w:val="28"/>
          <w:szCs w:val="28"/>
          <w:lang w:val="uk-UA"/>
        </w:rPr>
        <w:t xml:space="preserve"> </w:t>
      </w:r>
      <w:r w:rsidRPr="006F7F66">
        <w:rPr>
          <w:color w:val="000000"/>
          <w:spacing w:val="-4"/>
          <w:sz w:val="28"/>
          <w:szCs w:val="28"/>
          <w:lang w:val="uk-UA"/>
        </w:rPr>
        <w:t>набуттю необхідних навичок</w:t>
      </w:r>
      <w:r>
        <w:rPr>
          <w:color w:val="000000"/>
          <w:spacing w:val="-4"/>
          <w:sz w:val="28"/>
          <w:szCs w:val="28"/>
          <w:lang w:val="uk-UA"/>
        </w:rPr>
        <w:t>,</w:t>
      </w:r>
      <w:r w:rsidRPr="006F7F66">
        <w:rPr>
          <w:color w:val="000000"/>
          <w:spacing w:val="-3"/>
          <w:sz w:val="28"/>
          <w:szCs w:val="28"/>
          <w:lang w:val="uk-UA"/>
        </w:rPr>
        <w:t xml:space="preserve"> ефективн</w:t>
      </w:r>
      <w:r>
        <w:rPr>
          <w:color w:val="000000"/>
          <w:spacing w:val="-3"/>
          <w:sz w:val="28"/>
          <w:szCs w:val="28"/>
          <w:lang w:val="uk-UA"/>
        </w:rPr>
        <w:t>ій</w:t>
      </w:r>
      <w:r w:rsidRPr="006F7F66">
        <w:rPr>
          <w:color w:val="000000"/>
          <w:spacing w:val="-3"/>
          <w:sz w:val="28"/>
          <w:szCs w:val="28"/>
          <w:lang w:val="uk-UA"/>
        </w:rPr>
        <w:t xml:space="preserve"> адаптації до умов </w:t>
      </w:r>
      <w:r w:rsidR="00582D13">
        <w:rPr>
          <w:color w:val="000000"/>
          <w:spacing w:val="-3"/>
          <w:sz w:val="28"/>
          <w:szCs w:val="28"/>
          <w:lang w:val="uk-UA"/>
        </w:rPr>
        <w:t xml:space="preserve">реабілітації та </w:t>
      </w:r>
      <w:r w:rsidRPr="006F7F66">
        <w:rPr>
          <w:color w:val="000000"/>
          <w:spacing w:val="-3"/>
          <w:sz w:val="28"/>
          <w:szCs w:val="28"/>
          <w:lang w:val="uk-UA"/>
        </w:rPr>
        <w:t>навчання</w:t>
      </w:r>
      <w:r>
        <w:rPr>
          <w:color w:val="000000"/>
          <w:spacing w:val="-3"/>
          <w:sz w:val="28"/>
          <w:szCs w:val="28"/>
          <w:lang w:val="uk-UA"/>
        </w:rPr>
        <w:t>,</w:t>
      </w:r>
      <w:r w:rsidRPr="006F7F66">
        <w:rPr>
          <w:color w:val="000000"/>
          <w:spacing w:val="-3"/>
          <w:sz w:val="28"/>
          <w:szCs w:val="28"/>
          <w:lang w:val="uk-UA"/>
        </w:rPr>
        <w:t xml:space="preserve"> </w:t>
      </w:r>
      <w:r w:rsidRPr="006F7F66">
        <w:rPr>
          <w:color w:val="000000"/>
          <w:spacing w:val="-2"/>
          <w:sz w:val="28"/>
          <w:szCs w:val="28"/>
          <w:lang w:val="uk-UA"/>
        </w:rPr>
        <w:t>виявленн</w:t>
      </w:r>
      <w:r>
        <w:rPr>
          <w:color w:val="000000"/>
          <w:spacing w:val="-2"/>
          <w:sz w:val="28"/>
          <w:szCs w:val="28"/>
          <w:lang w:val="uk-UA"/>
        </w:rPr>
        <w:t>ю та усуненню</w:t>
      </w:r>
      <w:r w:rsidRPr="006F7F66">
        <w:rPr>
          <w:color w:val="000000"/>
          <w:spacing w:val="-2"/>
          <w:sz w:val="28"/>
          <w:szCs w:val="28"/>
          <w:lang w:val="uk-UA"/>
        </w:rPr>
        <w:t xml:space="preserve"> складнощів </w:t>
      </w:r>
      <w:r>
        <w:rPr>
          <w:color w:val="000000"/>
          <w:spacing w:val="-2"/>
          <w:sz w:val="28"/>
          <w:szCs w:val="28"/>
          <w:lang w:val="uk-UA"/>
        </w:rPr>
        <w:t>у взаємовідносинах</w:t>
      </w:r>
      <w:r w:rsidRPr="006F7F66">
        <w:rPr>
          <w:color w:val="000000"/>
          <w:spacing w:val="-2"/>
          <w:sz w:val="28"/>
          <w:szCs w:val="28"/>
          <w:lang w:val="uk-UA"/>
        </w:rPr>
        <w:t xml:space="preserve"> </w:t>
      </w:r>
      <w:r w:rsidR="00582D13">
        <w:rPr>
          <w:color w:val="000000"/>
          <w:spacing w:val="-2"/>
          <w:sz w:val="28"/>
          <w:szCs w:val="28"/>
          <w:lang w:val="uk-UA"/>
        </w:rPr>
        <w:t>осіб з інвалідністю</w:t>
      </w:r>
      <w:r w:rsidRPr="006F7F66">
        <w:rPr>
          <w:color w:val="000000"/>
          <w:spacing w:val="-2"/>
          <w:sz w:val="28"/>
          <w:szCs w:val="28"/>
          <w:lang w:val="uk-UA"/>
        </w:rPr>
        <w:t xml:space="preserve"> з </w:t>
      </w:r>
      <w:r w:rsidR="00DA5B50">
        <w:rPr>
          <w:color w:val="000000"/>
          <w:spacing w:val="-2"/>
          <w:sz w:val="28"/>
          <w:szCs w:val="28"/>
          <w:lang w:val="uk-UA"/>
        </w:rPr>
        <w:t>фахівця</w:t>
      </w:r>
      <w:r w:rsidRPr="006F7F66">
        <w:rPr>
          <w:color w:val="000000"/>
          <w:sz w:val="28"/>
          <w:szCs w:val="28"/>
          <w:lang w:val="uk-UA"/>
        </w:rPr>
        <w:t xml:space="preserve">ми </w:t>
      </w:r>
      <w:r>
        <w:rPr>
          <w:color w:val="000000"/>
          <w:sz w:val="28"/>
          <w:szCs w:val="28"/>
          <w:lang w:val="uk-UA"/>
        </w:rPr>
        <w:t>Центру,</w:t>
      </w:r>
      <w:r w:rsidRPr="006F7F66">
        <w:rPr>
          <w:color w:val="000000"/>
          <w:sz w:val="28"/>
          <w:szCs w:val="28"/>
          <w:lang w:val="uk-UA"/>
        </w:rPr>
        <w:t xml:space="preserve"> налагодж</w:t>
      </w:r>
      <w:r w:rsidRPr="006F7F66">
        <w:rPr>
          <w:color w:val="000000"/>
          <w:spacing w:val="-1"/>
          <w:sz w:val="28"/>
          <w:szCs w:val="28"/>
          <w:lang w:val="uk-UA"/>
        </w:rPr>
        <w:t>енн</w:t>
      </w:r>
      <w:r>
        <w:rPr>
          <w:color w:val="000000"/>
          <w:spacing w:val="-1"/>
          <w:sz w:val="28"/>
          <w:szCs w:val="28"/>
          <w:lang w:val="uk-UA"/>
        </w:rPr>
        <w:t>ю</w:t>
      </w:r>
      <w:r w:rsidRPr="006F7F66">
        <w:rPr>
          <w:color w:val="000000"/>
          <w:spacing w:val="-1"/>
          <w:sz w:val="28"/>
          <w:szCs w:val="28"/>
          <w:lang w:val="uk-UA"/>
        </w:rPr>
        <w:t xml:space="preserve"> взаєморозуміння та  співпраці</w:t>
      </w:r>
      <w:r>
        <w:rPr>
          <w:color w:val="000000"/>
          <w:spacing w:val="-1"/>
          <w:sz w:val="28"/>
          <w:szCs w:val="28"/>
          <w:lang w:val="uk-UA"/>
        </w:rPr>
        <w:t>,</w:t>
      </w:r>
      <w:r w:rsidRPr="006F7F66">
        <w:rPr>
          <w:color w:val="000000"/>
          <w:spacing w:val="-1"/>
          <w:sz w:val="28"/>
          <w:szCs w:val="28"/>
          <w:lang w:val="uk-UA"/>
        </w:rPr>
        <w:t xml:space="preserve"> </w:t>
      </w:r>
      <w:r w:rsidRPr="006F7F66">
        <w:rPr>
          <w:color w:val="000000"/>
          <w:sz w:val="28"/>
          <w:szCs w:val="28"/>
          <w:lang w:val="uk-UA"/>
        </w:rPr>
        <w:t>виявленн</w:t>
      </w:r>
      <w:r>
        <w:rPr>
          <w:color w:val="000000"/>
          <w:sz w:val="28"/>
          <w:szCs w:val="28"/>
          <w:lang w:val="uk-UA"/>
        </w:rPr>
        <w:t>ю та усуненню</w:t>
      </w:r>
      <w:r w:rsidRPr="006F7F66">
        <w:rPr>
          <w:color w:val="000000"/>
          <w:sz w:val="28"/>
          <w:szCs w:val="28"/>
          <w:lang w:val="uk-UA"/>
        </w:rPr>
        <w:t xml:space="preserve"> конфліктних ситуацій, що виникають у </w:t>
      </w:r>
      <w:r w:rsidRPr="006F7F66">
        <w:rPr>
          <w:color w:val="000000"/>
          <w:spacing w:val="-2"/>
          <w:sz w:val="28"/>
          <w:szCs w:val="28"/>
          <w:lang w:val="uk-UA"/>
        </w:rPr>
        <w:t>групах</w:t>
      </w:r>
      <w:r>
        <w:rPr>
          <w:color w:val="000000"/>
          <w:spacing w:val="-2"/>
          <w:sz w:val="28"/>
          <w:szCs w:val="28"/>
          <w:lang w:val="uk-UA"/>
        </w:rPr>
        <w:t xml:space="preserve"> </w:t>
      </w:r>
      <w:r w:rsidR="00DA5B50">
        <w:rPr>
          <w:sz w:val="28"/>
          <w:szCs w:val="28"/>
          <w:lang w:val="uk-UA"/>
        </w:rPr>
        <w:t>отримув</w:t>
      </w:r>
      <w:r w:rsidR="00DA5B50" w:rsidRPr="00510A05">
        <w:rPr>
          <w:sz w:val="28"/>
          <w:szCs w:val="28"/>
          <w:lang w:val="uk-UA"/>
        </w:rPr>
        <w:t>ач</w:t>
      </w:r>
      <w:r w:rsidR="00DA5B50">
        <w:rPr>
          <w:sz w:val="28"/>
          <w:szCs w:val="28"/>
          <w:lang w:val="uk-UA"/>
        </w:rPr>
        <w:t>ів реабілітаційних послуг</w:t>
      </w:r>
      <w:r>
        <w:rPr>
          <w:color w:val="000000"/>
          <w:spacing w:val="-2"/>
          <w:sz w:val="28"/>
          <w:szCs w:val="28"/>
          <w:lang w:val="uk-UA"/>
        </w:rPr>
        <w:t>,</w:t>
      </w:r>
      <w:r w:rsidRPr="006F7F66">
        <w:rPr>
          <w:color w:val="000000"/>
          <w:spacing w:val="-2"/>
          <w:sz w:val="28"/>
          <w:szCs w:val="28"/>
          <w:lang w:val="uk-UA"/>
        </w:rPr>
        <w:t xml:space="preserve"> сприянн</w:t>
      </w:r>
      <w:r>
        <w:rPr>
          <w:color w:val="000000"/>
          <w:spacing w:val="-2"/>
          <w:sz w:val="28"/>
          <w:szCs w:val="28"/>
          <w:lang w:val="uk-UA"/>
        </w:rPr>
        <w:t>ю</w:t>
      </w:r>
      <w:r w:rsidRPr="006F7F66">
        <w:rPr>
          <w:color w:val="000000"/>
          <w:sz w:val="28"/>
          <w:szCs w:val="28"/>
          <w:lang w:val="uk-UA"/>
        </w:rPr>
        <w:t xml:space="preserve"> у подоланні</w:t>
      </w:r>
      <w:r w:rsidR="00582D13">
        <w:rPr>
          <w:color w:val="000000"/>
          <w:sz w:val="28"/>
          <w:szCs w:val="28"/>
          <w:lang w:val="uk-UA"/>
        </w:rPr>
        <w:t xml:space="preserve"> </w:t>
      </w:r>
      <w:r w:rsidR="00DA5B50">
        <w:rPr>
          <w:color w:val="000000"/>
          <w:sz w:val="28"/>
          <w:szCs w:val="28"/>
          <w:lang w:val="uk-UA"/>
        </w:rPr>
        <w:t xml:space="preserve">особами з </w:t>
      </w:r>
      <w:r>
        <w:rPr>
          <w:color w:val="000000"/>
          <w:sz w:val="28"/>
          <w:szCs w:val="28"/>
          <w:lang w:val="uk-UA"/>
        </w:rPr>
        <w:t>інвалід</w:t>
      </w:r>
      <w:r w:rsidR="00DA5B50">
        <w:rPr>
          <w:color w:val="000000"/>
          <w:sz w:val="28"/>
          <w:szCs w:val="28"/>
          <w:lang w:val="uk-UA"/>
        </w:rPr>
        <w:t>ністю</w:t>
      </w:r>
      <w:r w:rsidRPr="006F7F66">
        <w:rPr>
          <w:color w:val="000000"/>
          <w:sz w:val="28"/>
          <w:szCs w:val="28"/>
          <w:lang w:val="uk-UA"/>
        </w:rPr>
        <w:t xml:space="preserve"> </w:t>
      </w:r>
      <w:r w:rsidRPr="006F7F66">
        <w:rPr>
          <w:color w:val="000000"/>
          <w:spacing w:val="-1"/>
          <w:sz w:val="28"/>
          <w:szCs w:val="28"/>
          <w:lang w:val="uk-UA"/>
        </w:rPr>
        <w:t xml:space="preserve">негативного впливу хвороби на проведення </w:t>
      </w:r>
      <w:r w:rsidR="00DA5B50">
        <w:rPr>
          <w:color w:val="000000"/>
          <w:spacing w:val="-1"/>
          <w:sz w:val="28"/>
          <w:szCs w:val="28"/>
          <w:lang w:val="uk-UA"/>
        </w:rPr>
        <w:t xml:space="preserve">комплексной реабілітації, </w:t>
      </w:r>
      <w:r w:rsidRPr="006F7F66">
        <w:rPr>
          <w:color w:val="000000"/>
          <w:spacing w:val="-1"/>
          <w:sz w:val="28"/>
          <w:szCs w:val="28"/>
          <w:lang w:val="uk-UA"/>
        </w:rPr>
        <w:t>навчання та соціалізації.</w:t>
      </w:r>
      <w:r>
        <w:rPr>
          <w:color w:val="000000"/>
          <w:spacing w:val="-1"/>
          <w:sz w:val="28"/>
          <w:szCs w:val="28"/>
          <w:lang w:val="uk-UA"/>
        </w:rPr>
        <w:t xml:space="preserve"> </w:t>
      </w:r>
    </w:p>
    <w:p w14:paraId="007CED8D" w14:textId="77777777" w:rsidR="00D04EE4" w:rsidRPr="00D04EE4" w:rsidRDefault="00D04EE4" w:rsidP="00D931F2">
      <w:pPr>
        <w:shd w:val="clear" w:color="auto" w:fill="FFFFFF"/>
        <w:spacing w:line="360" w:lineRule="auto"/>
        <w:ind w:right="10" w:firstLine="709"/>
        <w:jc w:val="both"/>
        <w:rPr>
          <w:color w:val="000000"/>
          <w:spacing w:val="-4"/>
          <w:sz w:val="28"/>
          <w:szCs w:val="28"/>
          <w:lang w:val="uk-UA"/>
        </w:rPr>
      </w:pPr>
      <w:r w:rsidRPr="00D04EE4">
        <w:rPr>
          <w:color w:val="000000"/>
          <w:sz w:val="28"/>
          <w:szCs w:val="28"/>
          <w:lang w:val="uk-UA"/>
        </w:rPr>
        <w:t xml:space="preserve">Контроль діяльності практичних психологів  та фахівців з соціальної роботи (соціальних педагогів) у Центрі здійснюють директор Центру, </w:t>
      </w:r>
      <w:r w:rsidR="00DA5B50">
        <w:rPr>
          <w:color w:val="000000"/>
          <w:sz w:val="28"/>
          <w:szCs w:val="28"/>
          <w:lang w:val="uk-UA"/>
        </w:rPr>
        <w:t xml:space="preserve">завідувач відділення медичної, фізичної та психологічної реабілітаціїх, </w:t>
      </w:r>
      <w:r w:rsidRPr="00D04EE4">
        <w:rPr>
          <w:color w:val="000000"/>
          <w:sz w:val="28"/>
          <w:szCs w:val="28"/>
          <w:lang w:val="uk-UA"/>
        </w:rPr>
        <w:t xml:space="preserve">заступник з навчально-виховної роботи, завідувач </w:t>
      </w:r>
      <w:r w:rsidR="00E236D1">
        <w:rPr>
          <w:color w:val="000000"/>
          <w:sz w:val="28"/>
          <w:szCs w:val="28"/>
          <w:lang w:val="uk-UA"/>
        </w:rPr>
        <w:t>відділення соціальної реабілітації</w:t>
      </w:r>
      <w:r w:rsidRPr="00D04EE4">
        <w:rPr>
          <w:color w:val="000000"/>
          <w:sz w:val="28"/>
          <w:szCs w:val="28"/>
          <w:lang w:val="uk-UA"/>
        </w:rPr>
        <w:t xml:space="preserve">, начальник відділу з професійної орієнтації та реабілітації, які </w:t>
      </w:r>
      <w:r w:rsidRPr="00D04EE4">
        <w:rPr>
          <w:color w:val="000000"/>
          <w:sz w:val="28"/>
          <w:szCs w:val="28"/>
          <w:lang w:val="uk-UA"/>
        </w:rPr>
        <w:lastRenderedPageBreak/>
        <w:t xml:space="preserve">вивчають стан і якість виконання заходів, науково-методичний рівень і ефективність комплексного забезпечення заходів </w:t>
      </w:r>
      <w:r w:rsidRPr="00D04EE4">
        <w:rPr>
          <w:color w:val="000000"/>
          <w:spacing w:val="-7"/>
          <w:sz w:val="28"/>
          <w:szCs w:val="28"/>
          <w:lang w:val="uk-UA"/>
        </w:rPr>
        <w:t xml:space="preserve">соціальної та психологічної реабілітації </w:t>
      </w:r>
      <w:r w:rsidR="006E2D92">
        <w:rPr>
          <w:sz w:val="28"/>
          <w:szCs w:val="28"/>
          <w:lang w:val="uk-UA"/>
        </w:rPr>
        <w:t>отримув</w:t>
      </w:r>
      <w:r w:rsidR="006E2D92" w:rsidRPr="00510A05">
        <w:rPr>
          <w:sz w:val="28"/>
          <w:szCs w:val="28"/>
          <w:lang w:val="uk-UA"/>
        </w:rPr>
        <w:t>ач</w:t>
      </w:r>
      <w:r w:rsidR="006E2D92">
        <w:rPr>
          <w:sz w:val="28"/>
          <w:szCs w:val="28"/>
          <w:lang w:val="uk-UA"/>
        </w:rPr>
        <w:t>ів реабілітаційних послуг</w:t>
      </w:r>
      <w:r w:rsidRPr="00D04EE4">
        <w:rPr>
          <w:color w:val="000000"/>
          <w:sz w:val="28"/>
          <w:szCs w:val="28"/>
          <w:lang w:val="uk-UA"/>
        </w:rPr>
        <w:t>, впровадження передового досвіду в галузі психології та соціальної роботи</w:t>
      </w:r>
      <w:r>
        <w:rPr>
          <w:color w:val="000000"/>
          <w:sz w:val="28"/>
          <w:szCs w:val="28"/>
          <w:lang w:val="uk-UA"/>
        </w:rPr>
        <w:t>.</w:t>
      </w:r>
    </w:p>
    <w:p w14:paraId="53B1DF50" w14:textId="77777777" w:rsidR="00786168" w:rsidRDefault="00786168" w:rsidP="00786168">
      <w:pPr>
        <w:spacing w:line="360" w:lineRule="auto"/>
        <w:ind w:firstLine="709"/>
        <w:jc w:val="both"/>
        <w:rPr>
          <w:b/>
          <w:bCs/>
          <w:sz w:val="28"/>
          <w:szCs w:val="28"/>
          <w:lang w:val="uk-UA"/>
        </w:rPr>
      </w:pPr>
      <w:r w:rsidRPr="007D1D7E">
        <w:rPr>
          <w:bCs/>
          <w:sz w:val="28"/>
          <w:szCs w:val="28"/>
          <w:lang w:val="uk-UA"/>
        </w:rPr>
        <w:t>Використовуючи вітчизняний та зарубіжний досвід Центром</w:t>
      </w:r>
      <w:r w:rsidR="00D43C96">
        <w:rPr>
          <w:bCs/>
          <w:sz w:val="28"/>
          <w:szCs w:val="28"/>
          <w:lang w:val="uk-UA"/>
        </w:rPr>
        <w:t xml:space="preserve"> комплексної реабілітації </w:t>
      </w:r>
      <w:r w:rsidRPr="007D1D7E">
        <w:rPr>
          <w:bCs/>
          <w:sz w:val="28"/>
          <w:szCs w:val="28"/>
          <w:lang w:val="uk-UA"/>
        </w:rPr>
        <w:t xml:space="preserve"> застосовуються як існуючі класичні методи реабілітації соціально-психологічного характеру, так і такі, що адаптовані для </w:t>
      </w:r>
      <w:r w:rsidR="006E2D92">
        <w:rPr>
          <w:bCs/>
          <w:sz w:val="28"/>
          <w:szCs w:val="28"/>
          <w:lang w:val="uk-UA"/>
        </w:rPr>
        <w:t xml:space="preserve">осіб з </w:t>
      </w:r>
      <w:r w:rsidRPr="007D1D7E">
        <w:rPr>
          <w:bCs/>
          <w:sz w:val="28"/>
          <w:szCs w:val="28"/>
          <w:lang w:val="uk-UA"/>
        </w:rPr>
        <w:t>інвалід</w:t>
      </w:r>
      <w:r w:rsidR="006E2D92">
        <w:rPr>
          <w:bCs/>
          <w:sz w:val="28"/>
          <w:szCs w:val="28"/>
          <w:lang w:val="uk-UA"/>
        </w:rPr>
        <w:t>ністю</w:t>
      </w:r>
      <w:r w:rsidRPr="007D1D7E">
        <w:rPr>
          <w:bCs/>
          <w:sz w:val="28"/>
          <w:szCs w:val="28"/>
          <w:lang w:val="uk-UA"/>
        </w:rPr>
        <w:t xml:space="preserve"> і впроваджені в процес їх </w:t>
      </w:r>
      <w:r w:rsidR="00D43C96">
        <w:rPr>
          <w:bCs/>
          <w:sz w:val="28"/>
          <w:szCs w:val="28"/>
          <w:lang w:val="uk-UA"/>
        </w:rPr>
        <w:t xml:space="preserve">комплексної </w:t>
      </w:r>
      <w:r w:rsidR="006E2D92">
        <w:rPr>
          <w:bCs/>
          <w:sz w:val="28"/>
          <w:szCs w:val="28"/>
          <w:lang w:val="uk-UA"/>
        </w:rPr>
        <w:t xml:space="preserve">реабілітації та </w:t>
      </w:r>
      <w:r w:rsidRPr="007D1D7E">
        <w:rPr>
          <w:bCs/>
          <w:sz w:val="28"/>
          <w:szCs w:val="28"/>
          <w:lang w:val="uk-UA"/>
        </w:rPr>
        <w:t>професійного навчання.</w:t>
      </w:r>
      <w:r w:rsidRPr="007D1D7E">
        <w:rPr>
          <w:b/>
          <w:bCs/>
          <w:sz w:val="28"/>
          <w:szCs w:val="28"/>
          <w:lang w:val="uk-UA"/>
        </w:rPr>
        <w:t xml:space="preserve"> </w:t>
      </w:r>
    </w:p>
    <w:p w14:paraId="69D0D687" w14:textId="77777777" w:rsidR="00845ED2" w:rsidRDefault="001262F8" w:rsidP="00786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40"/>
        <w:jc w:val="both"/>
        <w:rPr>
          <w:b/>
          <w:bCs/>
          <w:sz w:val="28"/>
          <w:szCs w:val="28"/>
          <w:lang w:val="uk-UA"/>
        </w:rPr>
      </w:pPr>
      <w:r w:rsidRPr="002B5342">
        <w:rPr>
          <w:bCs/>
          <w:color w:val="000000"/>
          <w:sz w:val="28"/>
          <w:szCs w:val="28"/>
          <w:lang w:val="uk-UA"/>
        </w:rPr>
        <w:t xml:space="preserve">Зроблений нами аналіз фундаментальних положень державної політики щодо підтримки осіб з інвалідністю, а також наукової літератури  дозволив нам виділити вісім видів реабілітації - медичну, психолого - педагогічну, професійну, трудову, фізкультурно - спортивну, фізичну, соціальну, психологічну. У такому комплексі реабілітаційних послуг соціальний та психологічний  види набувають особливого значення у діяльності </w:t>
      </w:r>
      <w:r w:rsidR="006E2D92">
        <w:rPr>
          <w:bCs/>
          <w:color w:val="000000"/>
          <w:sz w:val="28"/>
          <w:szCs w:val="28"/>
          <w:lang w:val="uk-UA"/>
        </w:rPr>
        <w:t>Ц</w:t>
      </w:r>
      <w:r w:rsidRPr="002B5342">
        <w:rPr>
          <w:bCs/>
          <w:color w:val="000000"/>
          <w:sz w:val="28"/>
          <w:szCs w:val="28"/>
          <w:lang w:val="uk-UA"/>
        </w:rPr>
        <w:t xml:space="preserve">ентру </w:t>
      </w:r>
      <w:r w:rsidR="006E2D92">
        <w:rPr>
          <w:bCs/>
          <w:color w:val="000000"/>
          <w:sz w:val="28"/>
          <w:szCs w:val="28"/>
          <w:lang w:val="uk-UA"/>
        </w:rPr>
        <w:t>комплекс</w:t>
      </w:r>
      <w:r w:rsidRPr="002B5342">
        <w:rPr>
          <w:bCs/>
          <w:color w:val="000000"/>
          <w:sz w:val="28"/>
          <w:szCs w:val="28"/>
          <w:lang w:val="uk-UA"/>
        </w:rPr>
        <w:t xml:space="preserve">ної реабілітації </w:t>
      </w:r>
      <w:r w:rsidR="006E2D92">
        <w:rPr>
          <w:bCs/>
          <w:color w:val="000000"/>
          <w:sz w:val="28"/>
          <w:szCs w:val="28"/>
          <w:lang w:val="uk-UA"/>
        </w:rPr>
        <w:t xml:space="preserve">для осіб з </w:t>
      </w:r>
      <w:r w:rsidRPr="002B5342">
        <w:rPr>
          <w:bCs/>
          <w:color w:val="000000"/>
          <w:sz w:val="28"/>
          <w:szCs w:val="28"/>
          <w:lang w:val="uk-UA"/>
        </w:rPr>
        <w:t>інвалід</w:t>
      </w:r>
      <w:r w:rsidR="006E2D92">
        <w:rPr>
          <w:bCs/>
          <w:color w:val="000000"/>
          <w:sz w:val="28"/>
          <w:szCs w:val="28"/>
          <w:lang w:val="uk-UA"/>
        </w:rPr>
        <w:t>ністю</w:t>
      </w:r>
      <w:r w:rsidRPr="002B5342">
        <w:rPr>
          <w:bCs/>
          <w:color w:val="000000"/>
          <w:sz w:val="28"/>
          <w:szCs w:val="28"/>
          <w:lang w:val="uk-UA"/>
        </w:rPr>
        <w:t>.</w:t>
      </w:r>
      <w:r w:rsidR="00845ED2">
        <w:rPr>
          <w:bCs/>
          <w:color w:val="000000"/>
          <w:sz w:val="28"/>
          <w:szCs w:val="28"/>
          <w:lang w:val="uk-UA"/>
        </w:rPr>
        <w:t xml:space="preserve"> </w:t>
      </w:r>
    </w:p>
    <w:p w14:paraId="0BC2F5E1" w14:textId="77777777" w:rsidR="00D4261B" w:rsidRDefault="00D4261B" w:rsidP="00A57EAE">
      <w:pPr>
        <w:spacing w:line="360" w:lineRule="auto"/>
        <w:ind w:firstLine="709"/>
        <w:jc w:val="both"/>
        <w:rPr>
          <w:sz w:val="28"/>
          <w:szCs w:val="28"/>
          <w:lang w:val="uk-UA"/>
        </w:rPr>
      </w:pPr>
      <w:r w:rsidRPr="00CA3F9D">
        <w:rPr>
          <w:sz w:val="28"/>
          <w:szCs w:val="28"/>
          <w:lang w:val="uk-UA"/>
        </w:rPr>
        <w:t>Отже, процес  реабілітації людей з інвалідністю є комплексним і досить складним процесом</w:t>
      </w:r>
      <w:r w:rsidR="00D931F2">
        <w:rPr>
          <w:sz w:val="28"/>
          <w:szCs w:val="28"/>
          <w:lang w:val="uk-UA"/>
        </w:rPr>
        <w:t xml:space="preserve">. </w:t>
      </w:r>
      <w:r w:rsidRPr="00D931F2">
        <w:rPr>
          <w:sz w:val="28"/>
          <w:szCs w:val="28"/>
          <w:lang w:val="uk-UA"/>
        </w:rPr>
        <w:t>Спільне використання соціальних, психологічних заходів реабілітації та тісна співпраця з</w:t>
      </w:r>
      <w:r w:rsidR="007D4A2B">
        <w:rPr>
          <w:sz w:val="28"/>
          <w:szCs w:val="28"/>
          <w:lang w:val="uk-UA"/>
        </w:rPr>
        <w:t xml:space="preserve"> </w:t>
      </w:r>
      <w:r w:rsidR="006E2D92">
        <w:rPr>
          <w:sz w:val="28"/>
          <w:szCs w:val="28"/>
          <w:lang w:val="uk-UA"/>
        </w:rPr>
        <w:t>фахівцями з фізичної реабілітації,</w:t>
      </w:r>
      <w:r w:rsidRPr="00D931F2">
        <w:rPr>
          <w:sz w:val="28"/>
          <w:szCs w:val="28"/>
          <w:lang w:val="uk-UA"/>
        </w:rPr>
        <w:t xml:space="preserve"> педагогами дозволяє за короткий термін провести комплексну корекцію психологічного стану та навичок </w:t>
      </w:r>
      <w:r w:rsidR="006E2D92">
        <w:rPr>
          <w:sz w:val="28"/>
          <w:szCs w:val="28"/>
          <w:lang w:val="uk-UA"/>
        </w:rPr>
        <w:t>отримув</w:t>
      </w:r>
      <w:r w:rsidR="006E2D92" w:rsidRPr="00510A05">
        <w:rPr>
          <w:sz w:val="28"/>
          <w:szCs w:val="28"/>
          <w:lang w:val="uk-UA"/>
        </w:rPr>
        <w:t>ача</w:t>
      </w:r>
      <w:r w:rsidR="006E2D92">
        <w:rPr>
          <w:sz w:val="28"/>
          <w:szCs w:val="28"/>
          <w:lang w:val="uk-UA"/>
        </w:rPr>
        <w:t xml:space="preserve"> реабілітаційних послуг</w:t>
      </w:r>
      <w:r w:rsidR="006E2D92" w:rsidRPr="00D931F2">
        <w:rPr>
          <w:sz w:val="28"/>
          <w:szCs w:val="28"/>
          <w:lang w:val="uk-UA"/>
        </w:rPr>
        <w:t xml:space="preserve"> </w:t>
      </w:r>
      <w:r w:rsidRPr="00D931F2">
        <w:rPr>
          <w:sz w:val="28"/>
          <w:szCs w:val="28"/>
          <w:lang w:val="uk-UA"/>
        </w:rPr>
        <w:t>й адаптувати його до максимально повноцінного життя в соціумі.</w:t>
      </w:r>
    </w:p>
    <w:p w14:paraId="515F5D61" w14:textId="77777777" w:rsidR="00894034" w:rsidRDefault="00894034" w:rsidP="00122591">
      <w:pPr>
        <w:pStyle w:val="2"/>
        <w:spacing w:after="240"/>
        <w:ind w:left="360" w:firstLine="348"/>
        <w:jc w:val="center"/>
        <w:rPr>
          <w:rFonts w:ascii="Times New Roman" w:hAnsi="Times New Roman" w:cs="Times New Roman"/>
          <w:i w:val="0"/>
        </w:rPr>
      </w:pPr>
      <w:r>
        <w:rPr>
          <w:rFonts w:ascii="Times New Roman" w:hAnsi="Times New Roman" w:cs="Times New Roman"/>
          <w:i w:val="0"/>
        </w:rPr>
        <w:t xml:space="preserve">                                                                                                                            </w:t>
      </w:r>
    </w:p>
    <w:p w14:paraId="528E2542" w14:textId="77777777" w:rsidR="00894034" w:rsidRDefault="00894034" w:rsidP="00122591">
      <w:pPr>
        <w:pStyle w:val="2"/>
        <w:spacing w:after="240"/>
        <w:ind w:left="360" w:firstLine="348"/>
        <w:jc w:val="center"/>
        <w:rPr>
          <w:rFonts w:ascii="Times New Roman" w:hAnsi="Times New Roman" w:cs="Times New Roman"/>
          <w:i w:val="0"/>
        </w:rPr>
      </w:pPr>
    </w:p>
    <w:p w14:paraId="323838B5" w14:textId="77777777" w:rsidR="0086136C" w:rsidRDefault="0086136C" w:rsidP="0086136C">
      <w:pPr>
        <w:rPr>
          <w:lang w:val="uk-UA" w:eastAsia="uk-UA"/>
        </w:rPr>
      </w:pPr>
    </w:p>
    <w:p w14:paraId="31E44887" w14:textId="77777777" w:rsidR="00991A43" w:rsidRDefault="00991A43" w:rsidP="0086136C">
      <w:pPr>
        <w:rPr>
          <w:lang w:val="uk-UA" w:eastAsia="uk-UA"/>
        </w:rPr>
      </w:pPr>
    </w:p>
    <w:p w14:paraId="1DBF358B" w14:textId="77777777" w:rsidR="00991A43" w:rsidRDefault="00991A43" w:rsidP="0086136C">
      <w:pPr>
        <w:rPr>
          <w:lang w:val="uk-UA" w:eastAsia="uk-UA"/>
        </w:rPr>
      </w:pPr>
    </w:p>
    <w:p w14:paraId="4B75C872" w14:textId="77777777" w:rsidR="0086136C" w:rsidRPr="0086136C" w:rsidRDefault="0086136C" w:rsidP="0086136C">
      <w:pPr>
        <w:rPr>
          <w:lang w:val="uk-UA" w:eastAsia="uk-UA"/>
        </w:rPr>
      </w:pPr>
    </w:p>
    <w:p w14:paraId="0097AB0A" w14:textId="77777777" w:rsidR="001109C9" w:rsidRDefault="001109C9" w:rsidP="00122591">
      <w:pPr>
        <w:pStyle w:val="2"/>
        <w:spacing w:after="240"/>
        <w:ind w:left="360" w:firstLine="348"/>
        <w:jc w:val="center"/>
        <w:rPr>
          <w:rFonts w:ascii="Times New Roman" w:hAnsi="Times New Roman" w:cs="Times New Roman"/>
          <w:i w:val="0"/>
        </w:rPr>
      </w:pPr>
      <w:r>
        <w:rPr>
          <w:rFonts w:ascii="Times New Roman" w:hAnsi="Times New Roman" w:cs="Times New Roman"/>
          <w:i w:val="0"/>
        </w:rPr>
        <w:lastRenderedPageBreak/>
        <w:t xml:space="preserve">СПИСОК ВИКОРИСТАНИХ ДЖЕРЕЛ                                                                                                                                               </w:t>
      </w:r>
    </w:p>
    <w:p w14:paraId="55894824" w14:textId="77777777" w:rsidR="006E3EEA" w:rsidRPr="00A47CDA" w:rsidRDefault="006E3EEA" w:rsidP="006A5043">
      <w:pPr>
        <w:numPr>
          <w:ilvl w:val="0"/>
          <w:numId w:val="24"/>
        </w:numPr>
        <w:spacing w:line="360" w:lineRule="auto"/>
        <w:ind w:left="426" w:hanging="426"/>
        <w:jc w:val="both"/>
        <w:rPr>
          <w:sz w:val="28"/>
          <w:szCs w:val="28"/>
          <w:lang w:val="uk-UA"/>
        </w:rPr>
      </w:pPr>
      <w:r w:rsidRPr="00A47CDA">
        <w:rPr>
          <w:sz w:val="28"/>
          <w:szCs w:val="28"/>
          <w:lang w:val="uk-UA"/>
        </w:rPr>
        <w:t>Актуальні</w:t>
      </w:r>
      <w:r w:rsidRPr="00A47CDA">
        <w:rPr>
          <w:i/>
          <w:sz w:val="28"/>
          <w:szCs w:val="28"/>
          <w:lang w:val="uk-UA"/>
        </w:rPr>
        <w:t xml:space="preserve"> </w:t>
      </w:r>
      <w:r w:rsidRPr="00A47CDA">
        <w:rPr>
          <w:sz w:val="28"/>
          <w:szCs w:val="28"/>
          <w:lang w:val="uk-UA"/>
        </w:rPr>
        <w:t>проблеми навчання та виховання людей з</w:t>
      </w:r>
      <w:r w:rsidR="00A47CDA">
        <w:rPr>
          <w:sz w:val="28"/>
          <w:szCs w:val="28"/>
          <w:lang w:val="uk-UA"/>
        </w:rPr>
        <w:t xml:space="preserve"> </w:t>
      </w:r>
      <w:r w:rsidRPr="00A47CDA">
        <w:rPr>
          <w:sz w:val="28"/>
          <w:szCs w:val="28"/>
          <w:lang w:val="uk-UA"/>
        </w:rPr>
        <w:t xml:space="preserve">особливими </w:t>
      </w:r>
      <w:r>
        <w:rPr>
          <w:sz w:val="28"/>
          <w:szCs w:val="28"/>
          <w:lang w:val="uk-UA"/>
        </w:rPr>
        <w:t xml:space="preserve"> </w:t>
      </w:r>
      <w:r w:rsidRPr="00A47CDA">
        <w:rPr>
          <w:sz w:val="28"/>
          <w:szCs w:val="28"/>
          <w:lang w:val="uk-UA"/>
        </w:rPr>
        <w:t xml:space="preserve">потребами: Тези доповідей.- К., Університет </w:t>
      </w:r>
      <w:r w:rsidR="00A3618C">
        <w:rPr>
          <w:sz w:val="28"/>
          <w:szCs w:val="28"/>
          <w:lang w:val="uk-UA"/>
        </w:rPr>
        <w:t>«</w:t>
      </w:r>
      <w:r w:rsidR="00A3618C" w:rsidRPr="00A47CDA">
        <w:rPr>
          <w:sz w:val="28"/>
          <w:szCs w:val="28"/>
          <w:lang w:val="uk-UA"/>
        </w:rPr>
        <w:t>Україна</w:t>
      </w:r>
      <w:r w:rsidR="00A3618C">
        <w:rPr>
          <w:sz w:val="28"/>
          <w:szCs w:val="28"/>
          <w:lang w:val="uk-UA"/>
        </w:rPr>
        <w:t>»</w:t>
      </w:r>
      <w:r w:rsidRPr="00A47CDA">
        <w:rPr>
          <w:sz w:val="28"/>
          <w:szCs w:val="28"/>
          <w:lang w:val="uk-UA"/>
        </w:rPr>
        <w:t>, 20</w:t>
      </w:r>
      <w:r w:rsidR="00C91FC1">
        <w:rPr>
          <w:sz w:val="28"/>
          <w:szCs w:val="28"/>
          <w:lang w:val="uk-UA"/>
        </w:rPr>
        <w:t>12</w:t>
      </w:r>
      <w:r w:rsidRPr="00A47CDA">
        <w:rPr>
          <w:sz w:val="28"/>
          <w:szCs w:val="28"/>
          <w:lang w:val="uk-UA"/>
        </w:rPr>
        <w:t xml:space="preserve">. – </w:t>
      </w:r>
      <w:r w:rsidR="00C91FC1">
        <w:rPr>
          <w:sz w:val="28"/>
          <w:szCs w:val="28"/>
          <w:lang w:val="uk-UA"/>
        </w:rPr>
        <w:t>247</w:t>
      </w:r>
      <w:r w:rsidRPr="00A47CDA">
        <w:rPr>
          <w:sz w:val="28"/>
          <w:szCs w:val="28"/>
          <w:lang w:val="uk-UA"/>
        </w:rPr>
        <w:t xml:space="preserve"> с.</w:t>
      </w:r>
    </w:p>
    <w:p w14:paraId="0EA17F0C"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 xml:space="preserve">Бех І.Д. Виховання особистості.- К.: Либідь, 2003.- кн.1: особистісно  орієнтований підхід: теоретико-технологічні засади. – 280с. </w:t>
      </w:r>
    </w:p>
    <w:p w14:paraId="6493B8DD" w14:textId="77777777" w:rsidR="006E3EEA" w:rsidRPr="008214B8" w:rsidRDefault="006E3EEA" w:rsidP="006A5043">
      <w:pPr>
        <w:pStyle w:val="HTML"/>
        <w:numPr>
          <w:ilvl w:val="0"/>
          <w:numId w:val="24"/>
        </w:numPr>
        <w:tabs>
          <w:tab w:val="clear" w:pos="916"/>
          <w:tab w:val="left" w:pos="426"/>
        </w:tabs>
        <w:spacing w:line="360" w:lineRule="auto"/>
        <w:ind w:left="426" w:right="-5" w:hanging="426"/>
        <w:jc w:val="both"/>
        <w:rPr>
          <w:rFonts w:ascii="Times New Roman" w:hAnsi="Times New Roman" w:cs="Times New Roman"/>
          <w:sz w:val="28"/>
          <w:szCs w:val="28"/>
        </w:rPr>
      </w:pPr>
      <w:r w:rsidRPr="008214B8">
        <w:rPr>
          <w:rFonts w:ascii="Times New Roman" w:hAnsi="Times New Roman" w:cs="Times New Roman"/>
          <w:sz w:val="28"/>
          <w:szCs w:val="28"/>
        </w:rPr>
        <w:t>Болотіна Н.Б. Трудовий договір за законодавством України: Навчальний посібник.-К.:Вид. Паливода А.В.,2002.-124с.</w:t>
      </w:r>
    </w:p>
    <w:p w14:paraId="1227D765"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rPr>
      </w:pPr>
      <w:r w:rsidRPr="0006221D">
        <w:rPr>
          <w:bCs/>
          <w:color w:val="000000"/>
          <w:w w:val="101"/>
          <w:sz w:val="28"/>
          <w:szCs w:val="28"/>
        </w:rPr>
        <w:t>Введення у соціальну роботу: Навч. посіб. -  К.:</w:t>
      </w:r>
      <w:r w:rsidR="00A3618C">
        <w:rPr>
          <w:bCs/>
          <w:color w:val="000000"/>
          <w:w w:val="101"/>
          <w:sz w:val="28"/>
          <w:szCs w:val="28"/>
          <w:lang w:val="uk-UA"/>
        </w:rPr>
        <w:t xml:space="preserve"> «</w:t>
      </w:r>
      <w:r w:rsidRPr="0006221D">
        <w:rPr>
          <w:bCs/>
          <w:color w:val="000000"/>
          <w:w w:val="101"/>
          <w:sz w:val="28"/>
          <w:szCs w:val="28"/>
        </w:rPr>
        <w:t>Фенікс</w:t>
      </w:r>
      <w:r w:rsidR="00A3618C">
        <w:rPr>
          <w:bCs/>
          <w:color w:val="000000"/>
          <w:w w:val="101"/>
          <w:sz w:val="28"/>
          <w:szCs w:val="28"/>
          <w:lang w:val="uk-UA"/>
        </w:rPr>
        <w:t>»</w:t>
      </w:r>
      <w:r w:rsidRPr="0006221D">
        <w:rPr>
          <w:bCs/>
          <w:color w:val="000000"/>
          <w:w w:val="101"/>
          <w:sz w:val="28"/>
          <w:szCs w:val="28"/>
        </w:rPr>
        <w:t>, 2001. – 285 с.</w:t>
      </w:r>
    </w:p>
    <w:p w14:paraId="1D7F00C1"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Введення у соціальну роботу: Навчальний посібник/ Т.В. Семигіна,   І.М. Грига, О.С. Шевчук та ін. – К.: Фенікс.2001.- 288с.</w:t>
      </w:r>
    </w:p>
    <w:p w14:paraId="2C4CB565"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rPr>
      </w:pPr>
      <w:r w:rsidRPr="0006221D">
        <w:rPr>
          <w:bCs/>
          <w:color w:val="000000"/>
          <w:w w:val="101"/>
          <w:sz w:val="28"/>
          <w:szCs w:val="28"/>
        </w:rPr>
        <w:t>Волков В.Б. Тренинг социальной активности.– СПб.: Речь, 2005.–184с.</w:t>
      </w:r>
    </w:p>
    <w:p w14:paraId="15D7AFE5" w14:textId="77777777" w:rsidR="006E3EEA" w:rsidRPr="00ED178C" w:rsidRDefault="006E3EEA" w:rsidP="006A5043">
      <w:pPr>
        <w:numPr>
          <w:ilvl w:val="0"/>
          <w:numId w:val="24"/>
        </w:numPr>
        <w:shd w:val="clear" w:color="auto" w:fill="FFFFFF"/>
        <w:spacing w:line="360" w:lineRule="auto"/>
        <w:ind w:left="425" w:hanging="425"/>
        <w:jc w:val="both"/>
        <w:rPr>
          <w:bCs/>
          <w:w w:val="101"/>
          <w:sz w:val="28"/>
          <w:szCs w:val="28"/>
          <w:lang w:val="uk-UA"/>
        </w:rPr>
      </w:pPr>
      <w:r w:rsidRPr="00B5728D">
        <w:rPr>
          <w:sz w:val="28"/>
          <w:szCs w:val="28"/>
          <w:lang w:val="uk-UA"/>
        </w:rPr>
        <w:t>Деклараці</w:t>
      </w:r>
      <w:r>
        <w:rPr>
          <w:sz w:val="28"/>
          <w:szCs w:val="28"/>
          <w:lang w:val="uk-UA"/>
        </w:rPr>
        <w:t>я</w:t>
      </w:r>
      <w:r w:rsidRPr="00B5728D">
        <w:rPr>
          <w:sz w:val="28"/>
          <w:szCs w:val="28"/>
          <w:lang w:val="uk-UA"/>
        </w:rPr>
        <w:t xml:space="preserve"> про права інвалідів</w:t>
      </w:r>
      <w:r>
        <w:rPr>
          <w:sz w:val="28"/>
          <w:szCs w:val="28"/>
          <w:lang w:val="uk-UA"/>
        </w:rPr>
        <w:t>.</w:t>
      </w:r>
      <w:r w:rsidRPr="004B45EC">
        <w:rPr>
          <w:lang w:val="uk-UA"/>
        </w:rPr>
        <w:t xml:space="preserve"> </w:t>
      </w:r>
      <w:r w:rsidRPr="00AE7AF3">
        <w:rPr>
          <w:sz w:val="28"/>
          <w:szCs w:val="28"/>
          <w:lang w:val="uk-UA"/>
        </w:rPr>
        <w:t>http://www.uazakon.com/documents</w:t>
      </w:r>
      <w:r>
        <w:rPr>
          <w:sz w:val="28"/>
          <w:szCs w:val="28"/>
          <w:lang w:val="uk-UA"/>
        </w:rPr>
        <w:t>.</w:t>
      </w:r>
    </w:p>
    <w:p w14:paraId="0E83B39E" w14:textId="77777777" w:rsidR="006E3EEA" w:rsidRDefault="006E3EEA" w:rsidP="006A5043">
      <w:pPr>
        <w:numPr>
          <w:ilvl w:val="0"/>
          <w:numId w:val="24"/>
        </w:numPr>
        <w:shd w:val="clear" w:color="auto" w:fill="FFFFFF"/>
        <w:spacing w:line="360" w:lineRule="auto"/>
        <w:ind w:left="425" w:hanging="425"/>
        <w:jc w:val="both"/>
        <w:rPr>
          <w:bCs/>
          <w:w w:val="101"/>
          <w:sz w:val="28"/>
          <w:szCs w:val="28"/>
          <w:lang w:val="uk-UA"/>
        </w:rPr>
      </w:pPr>
      <w:r w:rsidRPr="00596D39">
        <w:rPr>
          <w:sz w:val="28"/>
          <w:szCs w:val="28"/>
          <w:lang w:val="uk-UA"/>
        </w:rPr>
        <w:t>Європейська соціальна хартія</w:t>
      </w:r>
      <w:r>
        <w:rPr>
          <w:sz w:val="28"/>
          <w:szCs w:val="28"/>
          <w:lang w:val="uk-UA"/>
        </w:rPr>
        <w:t xml:space="preserve">. </w:t>
      </w:r>
      <w:r w:rsidRPr="00F33832">
        <w:rPr>
          <w:sz w:val="28"/>
          <w:szCs w:val="28"/>
          <w:lang w:val="uk-UA"/>
        </w:rPr>
        <w:t>http://zakon.rada.gov.ua/cgi-bin/laws/main.</w:t>
      </w:r>
    </w:p>
    <w:p w14:paraId="6D8E7C8D"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06221D">
        <w:rPr>
          <w:sz w:val="28"/>
          <w:szCs w:val="28"/>
        </w:rPr>
        <w:t>Європейський кодекс соціального забезпечення (переглянутий), підписаний 6 листопада 1990 року державами - членами Ради Євр</w:t>
      </w:r>
      <w:r w:rsidRPr="0006221D">
        <w:rPr>
          <w:sz w:val="28"/>
          <w:szCs w:val="28"/>
          <w:lang w:val="uk-UA"/>
        </w:rPr>
        <w:t>опи</w:t>
      </w:r>
      <w:r>
        <w:rPr>
          <w:sz w:val="28"/>
          <w:szCs w:val="28"/>
          <w:lang w:val="uk-UA"/>
        </w:rPr>
        <w:t>.</w:t>
      </w:r>
    </w:p>
    <w:p w14:paraId="0E4D2A5B"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Єфімова С.М. Вивчення стану готовності педагога до інтегрованого навчання дітей з особливими потребами в умовах загальноосвітнього навчального закладу// Нак. записки Інституту психології АПН України ім. Г.С. Костюка. – Вип. 26- К., 2005.- С.55-58.</w:t>
      </w:r>
    </w:p>
    <w:p w14:paraId="415EA5B9" w14:textId="77777777" w:rsidR="00254E55" w:rsidRPr="00254E55" w:rsidRDefault="00254E55" w:rsidP="00254E55">
      <w:pPr>
        <w:numPr>
          <w:ilvl w:val="0"/>
          <w:numId w:val="24"/>
        </w:numPr>
        <w:autoSpaceDE w:val="0"/>
        <w:autoSpaceDN w:val="0"/>
        <w:adjustRightInd w:val="0"/>
        <w:spacing w:line="360" w:lineRule="auto"/>
        <w:ind w:left="426" w:hanging="426"/>
        <w:jc w:val="both"/>
        <w:rPr>
          <w:color w:val="000000"/>
          <w:sz w:val="28"/>
          <w:szCs w:val="28"/>
          <w:lang w:val="uk-UA"/>
        </w:rPr>
      </w:pPr>
      <w:r w:rsidRPr="00254E55">
        <w:rPr>
          <w:color w:val="000000"/>
          <w:sz w:val="28"/>
          <w:szCs w:val="28"/>
          <w:lang w:val="uk-UA"/>
        </w:rPr>
        <w:t xml:space="preserve">Закон України </w:t>
      </w:r>
      <w:r w:rsidRPr="008040CD">
        <w:rPr>
          <w:color w:val="000000"/>
          <w:sz w:val="28"/>
          <w:szCs w:val="28"/>
          <w:lang w:val="uk-UA"/>
        </w:rPr>
        <w:t>«</w:t>
      </w:r>
      <w:r w:rsidRPr="00254E55">
        <w:rPr>
          <w:color w:val="000000"/>
          <w:sz w:val="28"/>
          <w:szCs w:val="28"/>
          <w:lang w:val="uk-UA"/>
        </w:rPr>
        <w:t>Про державні соціальні стандарти і державні соціальні гарантії</w:t>
      </w:r>
      <w:r w:rsidRPr="008040CD">
        <w:rPr>
          <w:color w:val="000000"/>
          <w:sz w:val="28"/>
          <w:szCs w:val="28"/>
          <w:lang w:val="uk-UA"/>
        </w:rPr>
        <w:t>»</w:t>
      </w:r>
      <w:r w:rsidRPr="00254E55">
        <w:rPr>
          <w:bCs/>
          <w:sz w:val="28"/>
          <w:szCs w:val="28"/>
          <w:lang w:val="uk-UA"/>
        </w:rPr>
        <w:t xml:space="preserve"> // Відомості Верховної Ради. – </w:t>
      </w:r>
      <w:r>
        <w:rPr>
          <w:bCs/>
          <w:sz w:val="28"/>
          <w:szCs w:val="28"/>
          <w:lang w:val="uk-UA"/>
        </w:rPr>
        <w:t>2000</w:t>
      </w:r>
      <w:r w:rsidRPr="00254E55">
        <w:rPr>
          <w:bCs/>
          <w:sz w:val="28"/>
          <w:szCs w:val="28"/>
          <w:lang w:val="uk-UA"/>
        </w:rPr>
        <w:t>. – №</w:t>
      </w:r>
      <w:r>
        <w:rPr>
          <w:bCs/>
          <w:sz w:val="28"/>
          <w:szCs w:val="28"/>
          <w:lang w:val="uk-UA"/>
        </w:rPr>
        <w:t>48</w:t>
      </w:r>
      <w:r w:rsidRPr="00254E55">
        <w:rPr>
          <w:bCs/>
          <w:sz w:val="28"/>
          <w:szCs w:val="28"/>
          <w:lang w:val="uk-UA"/>
        </w:rPr>
        <w:t xml:space="preserve">. – С. </w:t>
      </w:r>
      <w:r>
        <w:rPr>
          <w:bCs/>
          <w:sz w:val="28"/>
          <w:szCs w:val="28"/>
          <w:lang w:val="uk-UA"/>
        </w:rPr>
        <w:t>409</w:t>
      </w:r>
      <w:r w:rsidRPr="00254E55">
        <w:rPr>
          <w:bCs/>
          <w:sz w:val="28"/>
          <w:szCs w:val="28"/>
          <w:lang w:val="uk-UA"/>
        </w:rPr>
        <w:t>.</w:t>
      </w:r>
    </w:p>
    <w:p w14:paraId="67087AAE" w14:textId="77777777" w:rsidR="00254E55" w:rsidRPr="0006221D" w:rsidRDefault="00254E55" w:rsidP="00254E55">
      <w:pPr>
        <w:numPr>
          <w:ilvl w:val="0"/>
          <w:numId w:val="24"/>
        </w:numPr>
        <w:autoSpaceDE w:val="0"/>
        <w:autoSpaceDN w:val="0"/>
        <w:adjustRightInd w:val="0"/>
        <w:spacing w:line="360" w:lineRule="auto"/>
        <w:ind w:left="426" w:hanging="426"/>
        <w:jc w:val="both"/>
        <w:rPr>
          <w:color w:val="000000"/>
          <w:sz w:val="28"/>
          <w:szCs w:val="28"/>
        </w:rPr>
      </w:pPr>
      <w:r w:rsidRPr="0006221D">
        <w:rPr>
          <w:bCs/>
          <w:sz w:val="28"/>
          <w:szCs w:val="28"/>
        </w:rPr>
        <w:t xml:space="preserve">Закон України </w:t>
      </w:r>
      <w:r>
        <w:rPr>
          <w:bCs/>
          <w:sz w:val="28"/>
          <w:szCs w:val="28"/>
          <w:lang w:val="uk-UA"/>
        </w:rPr>
        <w:t>«</w:t>
      </w:r>
      <w:r w:rsidRPr="0006221D">
        <w:rPr>
          <w:bCs/>
          <w:sz w:val="28"/>
          <w:szCs w:val="28"/>
        </w:rPr>
        <w:t>Про зайнятість населення</w:t>
      </w:r>
      <w:r>
        <w:rPr>
          <w:bCs/>
          <w:sz w:val="28"/>
          <w:szCs w:val="28"/>
          <w:lang w:val="uk-UA"/>
        </w:rPr>
        <w:t xml:space="preserve">» </w:t>
      </w:r>
      <w:r w:rsidRPr="0006221D">
        <w:rPr>
          <w:bCs/>
          <w:sz w:val="28"/>
          <w:szCs w:val="28"/>
        </w:rPr>
        <w:t>// Відомості Верховної Ради. – 1991. – №14. – С. 170.</w:t>
      </w:r>
    </w:p>
    <w:p w14:paraId="4B574232" w14:textId="77777777" w:rsidR="006E3EEA" w:rsidRPr="008040CD" w:rsidRDefault="00254E55" w:rsidP="005E6D4A">
      <w:pPr>
        <w:numPr>
          <w:ilvl w:val="0"/>
          <w:numId w:val="24"/>
        </w:numPr>
        <w:autoSpaceDE w:val="0"/>
        <w:autoSpaceDN w:val="0"/>
        <w:adjustRightInd w:val="0"/>
        <w:spacing w:line="360" w:lineRule="auto"/>
        <w:ind w:left="426" w:hanging="426"/>
        <w:jc w:val="both"/>
        <w:rPr>
          <w:bCs/>
          <w:sz w:val="28"/>
          <w:szCs w:val="28"/>
        </w:rPr>
      </w:pPr>
      <w:r w:rsidRPr="008040CD">
        <w:rPr>
          <w:color w:val="000000"/>
          <w:sz w:val="28"/>
          <w:szCs w:val="28"/>
        </w:rPr>
        <w:t xml:space="preserve">Закон України </w:t>
      </w:r>
      <w:r w:rsidRPr="008040CD">
        <w:rPr>
          <w:color w:val="000000"/>
          <w:sz w:val="28"/>
          <w:szCs w:val="28"/>
          <w:lang w:val="uk-UA"/>
        </w:rPr>
        <w:t>«</w:t>
      </w:r>
      <w:r w:rsidRPr="008040CD">
        <w:rPr>
          <w:color w:val="000000"/>
          <w:sz w:val="28"/>
          <w:szCs w:val="28"/>
        </w:rPr>
        <w:t>Про основи соціальної захищеності інвалідів в Україні</w:t>
      </w:r>
      <w:r w:rsidRPr="008040CD">
        <w:rPr>
          <w:color w:val="000000"/>
          <w:sz w:val="28"/>
          <w:szCs w:val="28"/>
          <w:lang w:val="uk-UA"/>
        </w:rPr>
        <w:t>»</w:t>
      </w:r>
      <w:r w:rsidRPr="008040CD">
        <w:rPr>
          <w:bCs/>
          <w:sz w:val="28"/>
          <w:szCs w:val="28"/>
        </w:rPr>
        <w:t xml:space="preserve"> // Відомості Верховної Ради. – 1991. – №</w:t>
      </w:r>
      <w:r w:rsidRPr="008040CD">
        <w:rPr>
          <w:bCs/>
          <w:sz w:val="28"/>
          <w:szCs w:val="28"/>
          <w:lang w:val="uk-UA"/>
        </w:rPr>
        <w:t>21</w:t>
      </w:r>
      <w:r w:rsidRPr="008040CD">
        <w:rPr>
          <w:bCs/>
          <w:sz w:val="28"/>
          <w:szCs w:val="28"/>
        </w:rPr>
        <w:t>. – С.</w:t>
      </w:r>
      <w:r w:rsidRPr="008040CD">
        <w:rPr>
          <w:bCs/>
          <w:sz w:val="28"/>
          <w:szCs w:val="28"/>
          <w:lang w:val="uk-UA"/>
        </w:rPr>
        <w:t>252</w:t>
      </w:r>
      <w:r w:rsidRPr="008040CD">
        <w:rPr>
          <w:bCs/>
          <w:sz w:val="28"/>
          <w:szCs w:val="28"/>
        </w:rPr>
        <w:t>.</w:t>
      </w:r>
    </w:p>
    <w:p w14:paraId="6D9361F6" w14:textId="77777777" w:rsidR="00254E55" w:rsidRPr="00615FD9" w:rsidRDefault="00254E55" w:rsidP="00254E55">
      <w:pPr>
        <w:numPr>
          <w:ilvl w:val="0"/>
          <w:numId w:val="24"/>
        </w:numPr>
        <w:autoSpaceDE w:val="0"/>
        <w:autoSpaceDN w:val="0"/>
        <w:adjustRightInd w:val="0"/>
        <w:spacing w:line="360" w:lineRule="auto"/>
        <w:ind w:left="426" w:hanging="426"/>
        <w:jc w:val="both"/>
        <w:rPr>
          <w:color w:val="000000"/>
          <w:sz w:val="28"/>
          <w:szCs w:val="28"/>
        </w:rPr>
      </w:pPr>
      <w:r w:rsidRPr="0006221D">
        <w:rPr>
          <w:color w:val="000000"/>
          <w:sz w:val="28"/>
          <w:szCs w:val="28"/>
        </w:rPr>
        <w:t xml:space="preserve">Закон України </w:t>
      </w:r>
      <w:r>
        <w:rPr>
          <w:color w:val="000000"/>
          <w:sz w:val="28"/>
          <w:szCs w:val="28"/>
          <w:lang w:val="uk-UA"/>
        </w:rPr>
        <w:t>«</w:t>
      </w:r>
      <w:r w:rsidRPr="0006221D">
        <w:rPr>
          <w:color w:val="000000"/>
          <w:sz w:val="28"/>
          <w:szCs w:val="28"/>
        </w:rPr>
        <w:t>Про реабілі</w:t>
      </w:r>
      <w:r>
        <w:rPr>
          <w:color w:val="000000"/>
          <w:sz w:val="28"/>
          <w:szCs w:val="28"/>
        </w:rPr>
        <w:t>тацію інвалідів в Україні</w:t>
      </w:r>
      <w:r>
        <w:rPr>
          <w:color w:val="000000"/>
          <w:sz w:val="28"/>
          <w:szCs w:val="28"/>
          <w:lang w:val="uk-UA"/>
        </w:rPr>
        <w:t xml:space="preserve">» </w:t>
      </w:r>
      <w:r w:rsidRPr="0006221D">
        <w:rPr>
          <w:bCs/>
          <w:sz w:val="28"/>
          <w:szCs w:val="28"/>
        </w:rPr>
        <w:t>// Відомості Верховної Ради</w:t>
      </w:r>
      <w:r>
        <w:rPr>
          <w:bCs/>
          <w:sz w:val="28"/>
          <w:szCs w:val="28"/>
          <w:lang w:val="uk-UA"/>
        </w:rPr>
        <w:t xml:space="preserve"> України</w:t>
      </w:r>
      <w:r w:rsidRPr="0006221D">
        <w:rPr>
          <w:bCs/>
          <w:sz w:val="28"/>
          <w:szCs w:val="28"/>
        </w:rPr>
        <w:t xml:space="preserve">. – </w:t>
      </w:r>
      <w:r>
        <w:rPr>
          <w:bCs/>
          <w:sz w:val="28"/>
          <w:szCs w:val="28"/>
          <w:lang w:val="uk-UA"/>
        </w:rPr>
        <w:t>2003</w:t>
      </w:r>
      <w:r w:rsidRPr="0006221D">
        <w:rPr>
          <w:bCs/>
          <w:sz w:val="28"/>
          <w:szCs w:val="28"/>
        </w:rPr>
        <w:t>. – №4</w:t>
      </w:r>
      <w:r>
        <w:rPr>
          <w:bCs/>
          <w:sz w:val="28"/>
          <w:szCs w:val="28"/>
          <w:lang w:val="uk-UA"/>
        </w:rPr>
        <w:t>9-51</w:t>
      </w:r>
      <w:r w:rsidRPr="0006221D">
        <w:rPr>
          <w:bCs/>
          <w:sz w:val="28"/>
          <w:szCs w:val="28"/>
        </w:rPr>
        <w:t xml:space="preserve">. – С. </w:t>
      </w:r>
      <w:r>
        <w:rPr>
          <w:bCs/>
          <w:sz w:val="28"/>
          <w:szCs w:val="28"/>
          <w:lang w:val="uk-UA"/>
        </w:rPr>
        <w:t>376</w:t>
      </w:r>
      <w:r w:rsidRPr="0006221D">
        <w:rPr>
          <w:bCs/>
          <w:sz w:val="28"/>
          <w:szCs w:val="28"/>
        </w:rPr>
        <w:t>.</w:t>
      </w:r>
    </w:p>
    <w:p w14:paraId="4A22067D" w14:textId="77777777" w:rsidR="00615FD9" w:rsidRPr="00254E55" w:rsidRDefault="00615FD9" w:rsidP="00615FD9">
      <w:pPr>
        <w:numPr>
          <w:ilvl w:val="0"/>
          <w:numId w:val="24"/>
        </w:numPr>
        <w:autoSpaceDE w:val="0"/>
        <w:autoSpaceDN w:val="0"/>
        <w:adjustRightInd w:val="0"/>
        <w:spacing w:line="360" w:lineRule="auto"/>
        <w:ind w:left="426" w:hanging="426"/>
        <w:jc w:val="both"/>
        <w:rPr>
          <w:color w:val="000000"/>
          <w:sz w:val="28"/>
          <w:szCs w:val="28"/>
          <w:lang w:val="uk-UA"/>
        </w:rPr>
      </w:pPr>
      <w:r w:rsidRPr="00254E55">
        <w:rPr>
          <w:color w:val="000000"/>
          <w:sz w:val="28"/>
          <w:szCs w:val="28"/>
          <w:lang w:val="uk-UA"/>
        </w:rPr>
        <w:t xml:space="preserve">Закон України </w:t>
      </w:r>
      <w:r w:rsidRPr="008040CD">
        <w:rPr>
          <w:color w:val="000000"/>
          <w:sz w:val="28"/>
          <w:szCs w:val="28"/>
          <w:lang w:val="uk-UA"/>
        </w:rPr>
        <w:t>«</w:t>
      </w:r>
      <w:r w:rsidRPr="00254E55">
        <w:rPr>
          <w:color w:val="000000"/>
          <w:sz w:val="28"/>
          <w:szCs w:val="28"/>
          <w:lang w:val="uk-UA"/>
        </w:rPr>
        <w:t xml:space="preserve">Про соціальні </w:t>
      </w:r>
      <w:r>
        <w:rPr>
          <w:color w:val="000000"/>
          <w:sz w:val="28"/>
          <w:szCs w:val="28"/>
          <w:lang w:val="uk-UA"/>
        </w:rPr>
        <w:t>послуги</w:t>
      </w:r>
      <w:r w:rsidRPr="008040CD">
        <w:rPr>
          <w:color w:val="000000"/>
          <w:sz w:val="28"/>
          <w:szCs w:val="28"/>
          <w:lang w:val="uk-UA"/>
        </w:rPr>
        <w:t>»</w:t>
      </w:r>
      <w:r w:rsidRPr="00254E55">
        <w:rPr>
          <w:bCs/>
          <w:sz w:val="28"/>
          <w:szCs w:val="28"/>
          <w:lang w:val="uk-UA"/>
        </w:rPr>
        <w:t xml:space="preserve"> // Відомості Верховної Ради. – </w:t>
      </w:r>
      <w:r>
        <w:rPr>
          <w:bCs/>
          <w:sz w:val="28"/>
          <w:szCs w:val="28"/>
          <w:lang w:val="uk-UA"/>
        </w:rPr>
        <w:t>2019</w:t>
      </w:r>
      <w:r w:rsidRPr="00254E55">
        <w:rPr>
          <w:bCs/>
          <w:sz w:val="28"/>
          <w:szCs w:val="28"/>
          <w:lang w:val="uk-UA"/>
        </w:rPr>
        <w:t>. – №</w:t>
      </w:r>
      <w:r>
        <w:rPr>
          <w:bCs/>
          <w:sz w:val="28"/>
          <w:szCs w:val="28"/>
          <w:lang w:val="uk-UA"/>
        </w:rPr>
        <w:t>18</w:t>
      </w:r>
      <w:r w:rsidRPr="00254E55">
        <w:rPr>
          <w:bCs/>
          <w:sz w:val="28"/>
          <w:szCs w:val="28"/>
          <w:lang w:val="uk-UA"/>
        </w:rPr>
        <w:t xml:space="preserve">. – С. </w:t>
      </w:r>
      <w:r>
        <w:rPr>
          <w:bCs/>
          <w:sz w:val="28"/>
          <w:szCs w:val="28"/>
          <w:lang w:val="uk-UA"/>
        </w:rPr>
        <w:t>73</w:t>
      </w:r>
      <w:r w:rsidRPr="00254E55">
        <w:rPr>
          <w:bCs/>
          <w:sz w:val="28"/>
          <w:szCs w:val="28"/>
          <w:lang w:val="uk-UA"/>
        </w:rPr>
        <w:t>.</w:t>
      </w:r>
    </w:p>
    <w:p w14:paraId="165FC773" w14:textId="77777777" w:rsidR="00615FD9" w:rsidRPr="0006221D" w:rsidRDefault="00615FD9" w:rsidP="00615FD9">
      <w:pPr>
        <w:autoSpaceDE w:val="0"/>
        <w:autoSpaceDN w:val="0"/>
        <w:adjustRightInd w:val="0"/>
        <w:spacing w:line="360" w:lineRule="auto"/>
        <w:ind w:left="426"/>
        <w:jc w:val="both"/>
        <w:rPr>
          <w:color w:val="000000"/>
          <w:sz w:val="28"/>
          <w:szCs w:val="28"/>
        </w:rPr>
      </w:pPr>
    </w:p>
    <w:p w14:paraId="737338AD"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lastRenderedPageBreak/>
        <w:t>Засенко В.В.  До проблеми особистісного підходу у навчанні дітей з порушеннями психофізичного розвитку / Дидактичні та соціально-психологічні аспекти корекційної роботи у спеціальній школі: Наук. – метод. зб.: Вип. 8 /За ред.: В.І. Бондаря, В.В. Засенка- К.: Наук. світ, 2006.- С.85-88.</w:t>
      </w:r>
    </w:p>
    <w:p w14:paraId="26524401"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 xml:space="preserve"> Засенко В.В. Сучасні проблеми теорії і практики навчання дітей з особливими потребами/ Сучасні тенденції розвитку спеціальної освіти (Українсько-Канадський досвід):  Матеріали Міжнародної конференції., Київ, 25-26 травня</w:t>
      </w:r>
      <w:r w:rsidR="008D125C">
        <w:rPr>
          <w:bCs/>
          <w:color w:val="000000"/>
          <w:w w:val="101"/>
          <w:sz w:val="28"/>
          <w:szCs w:val="28"/>
          <w:lang w:val="uk-UA"/>
        </w:rPr>
        <w:t xml:space="preserve"> </w:t>
      </w:r>
      <w:r>
        <w:rPr>
          <w:bCs/>
          <w:color w:val="000000"/>
          <w:w w:val="101"/>
          <w:sz w:val="28"/>
          <w:szCs w:val="28"/>
          <w:lang w:val="uk-UA"/>
        </w:rPr>
        <w:t>2004р./ За ред.:  Бондаря</w:t>
      </w:r>
      <w:r w:rsidR="00D35A3A">
        <w:rPr>
          <w:bCs/>
          <w:color w:val="000000"/>
          <w:w w:val="101"/>
          <w:sz w:val="28"/>
          <w:szCs w:val="28"/>
          <w:lang w:val="uk-UA"/>
        </w:rPr>
        <w:t xml:space="preserve"> В.</w:t>
      </w:r>
      <w:r>
        <w:rPr>
          <w:bCs/>
          <w:color w:val="000000"/>
          <w:w w:val="101"/>
          <w:sz w:val="28"/>
          <w:szCs w:val="28"/>
          <w:lang w:val="uk-UA"/>
        </w:rPr>
        <w:t xml:space="preserve">,  </w:t>
      </w:r>
      <w:r w:rsidR="00D35A3A">
        <w:rPr>
          <w:bCs/>
          <w:color w:val="000000"/>
          <w:w w:val="101"/>
          <w:sz w:val="28"/>
          <w:szCs w:val="28"/>
          <w:lang w:val="uk-UA"/>
        </w:rPr>
        <w:t>П</w:t>
      </w:r>
      <w:r>
        <w:rPr>
          <w:bCs/>
          <w:color w:val="000000"/>
          <w:w w:val="101"/>
          <w:sz w:val="28"/>
          <w:szCs w:val="28"/>
          <w:lang w:val="uk-UA"/>
        </w:rPr>
        <w:t>етришина</w:t>
      </w:r>
      <w:r w:rsidR="00D35A3A">
        <w:rPr>
          <w:bCs/>
          <w:color w:val="000000"/>
          <w:w w:val="101"/>
          <w:sz w:val="28"/>
          <w:szCs w:val="28"/>
          <w:lang w:val="uk-UA"/>
        </w:rPr>
        <w:t xml:space="preserve"> Р</w:t>
      </w:r>
      <w:r>
        <w:rPr>
          <w:bCs/>
          <w:color w:val="000000"/>
          <w:w w:val="101"/>
          <w:sz w:val="28"/>
          <w:szCs w:val="28"/>
          <w:lang w:val="uk-UA"/>
        </w:rPr>
        <w:t>. – К. Наук. світ, 2004.- с. 26-30.</w:t>
      </w:r>
    </w:p>
    <w:p w14:paraId="3D079748"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 xml:space="preserve"> Засенко</w:t>
      </w:r>
      <w:r w:rsidR="00D60DB7">
        <w:rPr>
          <w:bCs/>
          <w:color w:val="000000"/>
          <w:w w:val="101"/>
          <w:sz w:val="28"/>
          <w:szCs w:val="28"/>
          <w:lang w:val="uk-UA"/>
        </w:rPr>
        <w:t xml:space="preserve"> В.В.</w:t>
      </w:r>
      <w:r>
        <w:rPr>
          <w:bCs/>
          <w:color w:val="000000"/>
          <w:w w:val="101"/>
          <w:sz w:val="28"/>
          <w:szCs w:val="28"/>
          <w:lang w:val="uk-UA"/>
        </w:rPr>
        <w:t xml:space="preserve"> Рівний доступ до якісної освіти дітей з особливими потребами / Кроки до демократичної освіти: Журнал Всеукраїнського фонду «Крок за кроком» - люти</w:t>
      </w:r>
      <w:r w:rsidR="0005517B">
        <w:rPr>
          <w:bCs/>
          <w:color w:val="000000"/>
          <w:w w:val="101"/>
          <w:sz w:val="28"/>
          <w:szCs w:val="28"/>
          <w:lang w:val="uk-UA"/>
        </w:rPr>
        <w:t>й</w:t>
      </w:r>
      <w:r>
        <w:rPr>
          <w:bCs/>
          <w:color w:val="000000"/>
          <w:w w:val="101"/>
          <w:sz w:val="28"/>
          <w:szCs w:val="28"/>
          <w:lang w:val="uk-UA"/>
        </w:rPr>
        <w:t>. 2002.- С.31.</w:t>
      </w:r>
    </w:p>
    <w:p w14:paraId="6743727B" w14:textId="77777777" w:rsidR="006E3EEA" w:rsidRPr="008214B8" w:rsidRDefault="006E3EEA" w:rsidP="006A5043">
      <w:pPr>
        <w:numPr>
          <w:ilvl w:val="0"/>
          <w:numId w:val="24"/>
        </w:numPr>
        <w:spacing w:line="360" w:lineRule="auto"/>
        <w:ind w:left="426" w:hanging="426"/>
        <w:jc w:val="both"/>
        <w:rPr>
          <w:sz w:val="28"/>
          <w:szCs w:val="28"/>
          <w:lang w:val="uk-UA"/>
        </w:rPr>
      </w:pPr>
      <w:r w:rsidRPr="008214B8">
        <w:rPr>
          <w:sz w:val="28"/>
          <w:szCs w:val="28"/>
          <w:lang w:val="uk-UA"/>
        </w:rPr>
        <w:t>Збірник нормативно-правових актів України щодо діяльності підприємств та організацій громадських організацій інвалідів. Всеукраїнське громадське соціально-політичне об’єднання «Національна Асамблея інвалідів України».</w:t>
      </w:r>
      <w:r w:rsidR="00D60DB7">
        <w:rPr>
          <w:sz w:val="28"/>
          <w:szCs w:val="28"/>
          <w:lang w:val="uk-UA"/>
        </w:rPr>
        <w:t xml:space="preserve"> </w:t>
      </w:r>
      <w:r w:rsidRPr="008214B8">
        <w:rPr>
          <w:sz w:val="28"/>
          <w:szCs w:val="28"/>
          <w:lang w:val="uk-UA"/>
        </w:rPr>
        <w:t>Випуск 2.-К.:</w:t>
      </w:r>
      <w:r>
        <w:rPr>
          <w:sz w:val="28"/>
          <w:szCs w:val="28"/>
          <w:lang w:val="uk-UA"/>
        </w:rPr>
        <w:t xml:space="preserve"> </w:t>
      </w:r>
      <w:r w:rsidRPr="008214B8">
        <w:rPr>
          <w:sz w:val="28"/>
          <w:szCs w:val="28"/>
          <w:lang w:val="uk-UA"/>
        </w:rPr>
        <w:t>Соцінформ,</w:t>
      </w:r>
      <w:r>
        <w:rPr>
          <w:sz w:val="28"/>
          <w:szCs w:val="28"/>
          <w:lang w:val="uk-UA"/>
        </w:rPr>
        <w:t xml:space="preserve"> </w:t>
      </w:r>
      <w:r w:rsidRPr="008214B8">
        <w:rPr>
          <w:sz w:val="28"/>
          <w:szCs w:val="28"/>
          <w:lang w:val="uk-UA"/>
        </w:rPr>
        <w:t>2004.-168</w:t>
      </w:r>
      <w:r w:rsidRPr="008214B8">
        <w:rPr>
          <w:sz w:val="28"/>
          <w:szCs w:val="28"/>
          <w:lang w:val="en-US"/>
        </w:rPr>
        <w:t>c</w:t>
      </w:r>
      <w:r w:rsidRPr="008214B8">
        <w:rPr>
          <w:sz w:val="28"/>
          <w:szCs w:val="28"/>
          <w:lang w:val="uk-UA"/>
        </w:rPr>
        <w:t>.</w:t>
      </w:r>
    </w:p>
    <w:p w14:paraId="218BC3E8"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Звєрєва І.Д. Теорія і практика соціально-педагогічної роботи з дітьми та молоддю в Україні: Дис.</w:t>
      </w:r>
      <w:r w:rsidR="00930C5C">
        <w:rPr>
          <w:bCs/>
          <w:color w:val="000000"/>
          <w:w w:val="101"/>
          <w:sz w:val="28"/>
          <w:szCs w:val="28"/>
          <w:lang w:val="uk-UA"/>
        </w:rPr>
        <w:t xml:space="preserve"> </w:t>
      </w:r>
      <w:r>
        <w:rPr>
          <w:bCs/>
          <w:color w:val="000000"/>
          <w:w w:val="101"/>
          <w:sz w:val="28"/>
          <w:szCs w:val="28"/>
          <w:lang w:val="uk-UA"/>
        </w:rPr>
        <w:t xml:space="preserve">д-ра пед.наук: 13.00.05. / Інститут педагогіки АПН України. – К., 1999.- 451с. </w:t>
      </w:r>
    </w:p>
    <w:p w14:paraId="09E7725A" w14:textId="77777777" w:rsidR="006E3EEA" w:rsidRPr="008214B8"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8214B8">
        <w:rPr>
          <w:bCs/>
          <w:color w:val="000000"/>
          <w:w w:val="101"/>
          <w:sz w:val="28"/>
          <w:szCs w:val="28"/>
          <w:lang w:val="uk-UA"/>
        </w:rPr>
        <w:t xml:space="preserve">Киричук О.В. Психолого-педагогічна діагностика розвитку учнів та </w:t>
      </w:r>
      <w:r>
        <w:rPr>
          <w:bCs/>
          <w:color w:val="000000"/>
          <w:w w:val="101"/>
          <w:sz w:val="28"/>
          <w:szCs w:val="28"/>
          <w:lang w:val="uk-UA"/>
        </w:rPr>
        <w:t xml:space="preserve"> </w:t>
      </w:r>
      <w:r w:rsidRPr="008214B8">
        <w:rPr>
          <w:bCs/>
          <w:color w:val="000000"/>
          <w:w w:val="101"/>
          <w:sz w:val="28"/>
          <w:szCs w:val="28"/>
          <w:lang w:val="uk-UA"/>
        </w:rPr>
        <w:t>колективу школи. – К., 1998.-280с.</w:t>
      </w:r>
    </w:p>
    <w:p w14:paraId="0F1A9CB9"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Коваль М.Б., Звєрєва І.Д., Хлєбнік С.Р. Соціальна педагогіка. Соціальна робота. - К.:ІЗМН, 1997.- 392с.</w:t>
      </w:r>
    </w:p>
    <w:p w14:paraId="0AFB1743" w14:textId="77777777" w:rsidR="006E3EEA" w:rsidRPr="0006221D" w:rsidRDefault="006E3EEA" w:rsidP="006A5043">
      <w:pPr>
        <w:numPr>
          <w:ilvl w:val="0"/>
          <w:numId w:val="24"/>
        </w:numPr>
        <w:autoSpaceDE w:val="0"/>
        <w:autoSpaceDN w:val="0"/>
        <w:adjustRightInd w:val="0"/>
        <w:spacing w:line="360" w:lineRule="auto"/>
        <w:ind w:left="426" w:hanging="426"/>
        <w:jc w:val="both"/>
        <w:rPr>
          <w:bCs/>
          <w:sz w:val="28"/>
          <w:szCs w:val="28"/>
        </w:rPr>
      </w:pPr>
      <w:r w:rsidRPr="0006221D">
        <w:rPr>
          <w:bCs/>
          <w:sz w:val="28"/>
          <w:szCs w:val="28"/>
        </w:rPr>
        <w:t>Кодекс законів про працю У</w:t>
      </w:r>
      <w:r>
        <w:rPr>
          <w:bCs/>
          <w:sz w:val="28"/>
          <w:szCs w:val="28"/>
        </w:rPr>
        <w:t>країни //http://www.rada.gov.ua</w:t>
      </w:r>
      <w:r>
        <w:rPr>
          <w:bCs/>
          <w:sz w:val="28"/>
          <w:szCs w:val="28"/>
          <w:lang w:val="uk-UA"/>
        </w:rPr>
        <w:t>.</w:t>
      </w:r>
    </w:p>
    <w:p w14:paraId="5DB825B4" w14:textId="77777777" w:rsidR="006E3EEA" w:rsidRPr="00BA28C4" w:rsidRDefault="006E3EEA" w:rsidP="006A5043">
      <w:pPr>
        <w:numPr>
          <w:ilvl w:val="0"/>
          <w:numId w:val="24"/>
        </w:numPr>
        <w:shd w:val="clear" w:color="auto" w:fill="FFFFFF"/>
        <w:spacing w:line="360" w:lineRule="auto"/>
        <w:ind w:left="425" w:hanging="425"/>
        <w:jc w:val="both"/>
        <w:rPr>
          <w:bCs/>
          <w:w w:val="101"/>
          <w:sz w:val="28"/>
          <w:szCs w:val="28"/>
          <w:lang w:val="uk-UA"/>
        </w:rPr>
      </w:pPr>
      <w:r w:rsidRPr="00ED178C">
        <w:rPr>
          <w:sz w:val="28"/>
          <w:szCs w:val="28"/>
          <w:lang w:val="uk-UA"/>
        </w:rPr>
        <w:t>Конвенція № 159 про професійну реабілітацію та зайнятість інвалідів</w:t>
      </w:r>
      <w:r>
        <w:rPr>
          <w:sz w:val="28"/>
          <w:szCs w:val="28"/>
          <w:lang w:val="uk-UA"/>
        </w:rPr>
        <w:t>.</w:t>
      </w:r>
      <w:r w:rsidRPr="00ED178C">
        <w:rPr>
          <w:lang w:val="uk-UA"/>
        </w:rPr>
        <w:t xml:space="preserve"> </w:t>
      </w:r>
      <w:hyperlink r:id="rId8" w:history="1">
        <w:r w:rsidRPr="00727144">
          <w:rPr>
            <w:rStyle w:val="a9"/>
            <w:color w:val="auto"/>
            <w:sz w:val="28"/>
            <w:szCs w:val="28"/>
            <w:u w:val="none"/>
            <w:lang w:val="uk-UA"/>
          </w:rPr>
          <w:t>http://www.ispf.gov.ua</w:t>
        </w:r>
      </w:hyperlink>
      <w:r>
        <w:rPr>
          <w:sz w:val="28"/>
          <w:szCs w:val="28"/>
          <w:lang w:val="uk-UA"/>
        </w:rPr>
        <w:t>.</w:t>
      </w:r>
    </w:p>
    <w:p w14:paraId="7C8B455A" w14:textId="77777777" w:rsidR="006E3EEA" w:rsidRPr="0069653C" w:rsidRDefault="006E3EEA" w:rsidP="006A5043">
      <w:pPr>
        <w:numPr>
          <w:ilvl w:val="0"/>
          <w:numId w:val="24"/>
        </w:numPr>
        <w:shd w:val="clear" w:color="auto" w:fill="FFFFFF"/>
        <w:spacing w:line="360" w:lineRule="auto"/>
        <w:ind w:left="425" w:hanging="425"/>
        <w:jc w:val="both"/>
        <w:rPr>
          <w:bCs/>
          <w:w w:val="101"/>
          <w:sz w:val="28"/>
          <w:szCs w:val="28"/>
          <w:lang w:val="uk-UA"/>
        </w:rPr>
      </w:pPr>
      <w:r w:rsidRPr="003B2CC2">
        <w:rPr>
          <w:sz w:val="28"/>
          <w:szCs w:val="28"/>
        </w:rPr>
        <w:t>Конвенці</w:t>
      </w:r>
      <w:r>
        <w:rPr>
          <w:sz w:val="28"/>
          <w:szCs w:val="28"/>
          <w:lang w:val="uk-UA"/>
        </w:rPr>
        <w:t>я</w:t>
      </w:r>
      <w:r w:rsidRPr="003B2CC2">
        <w:rPr>
          <w:sz w:val="28"/>
          <w:szCs w:val="28"/>
        </w:rPr>
        <w:t xml:space="preserve"> про права інвалідів</w:t>
      </w:r>
      <w:r>
        <w:rPr>
          <w:sz w:val="28"/>
          <w:szCs w:val="28"/>
          <w:lang w:val="uk-UA"/>
        </w:rPr>
        <w:t xml:space="preserve">. </w:t>
      </w:r>
      <w:r w:rsidRPr="00B43565">
        <w:rPr>
          <w:sz w:val="28"/>
          <w:szCs w:val="28"/>
          <w:lang w:val="uk-UA"/>
        </w:rPr>
        <w:t>http://zakon.rada.gov.ua</w:t>
      </w:r>
      <w:r>
        <w:rPr>
          <w:sz w:val="28"/>
          <w:szCs w:val="28"/>
          <w:lang w:val="uk-UA"/>
        </w:rPr>
        <w:t>.</w:t>
      </w:r>
    </w:p>
    <w:p w14:paraId="05F07B2B" w14:textId="77777777" w:rsidR="006E3EEA" w:rsidRPr="0006221D" w:rsidRDefault="006E3EEA" w:rsidP="006A5043">
      <w:pPr>
        <w:numPr>
          <w:ilvl w:val="0"/>
          <w:numId w:val="24"/>
        </w:numPr>
        <w:autoSpaceDE w:val="0"/>
        <w:autoSpaceDN w:val="0"/>
        <w:adjustRightInd w:val="0"/>
        <w:spacing w:line="360" w:lineRule="auto"/>
        <w:ind w:left="426" w:hanging="426"/>
        <w:jc w:val="both"/>
        <w:rPr>
          <w:bCs/>
          <w:sz w:val="28"/>
          <w:szCs w:val="28"/>
        </w:rPr>
      </w:pPr>
      <w:r w:rsidRPr="0006221D">
        <w:rPr>
          <w:bCs/>
          <w:sz w:val="28"/>
          <w:szCs w:val="28"/>
        </w:rPr>
        <w:t>Конституція У</w:t>
      </w:r>
      <w:r>
        <w:rPr>
          <w:bCs/>
          <w:sz w:val="28"/>
          <w:szCs w:val="28"/>
        </w:rPr>
        <w:t>країни //http://www.rada.gov.ua</w:t>
      </w:r>
      <w:r>
        <w:rPr>
          <w:bCs/>
          <w:sz w:val="28"/>
          <w:szCs w:val="28"/>
          <w:lang w:val="uk-UA"/>
        </w:rPr>
        <w:t>.</w:t>
      </w:r>
    </w:p>
    <w:p w14:paraId="75B1E2A1"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lastRenderedPageBreak/>
        <w:t>Кроки до компетентності та інтеграції у суспільство: науково-методичний збірник – К.: Контекст, 20</w:t>
      </w:r>
      <w:r w:rsidR="005E7C98">
        <w:rPr>
          <w:bCs/>
          <w:color w:val="000000"/>
          <w:w w:val="101"/>
          <w:sz w:val="28"/>
          <w:szCs w:val="28"/>
          <w:lang w:val="uk-UA"/>
        </w:rPr>
        <w:t>1</w:t>
      </w:r>
      <w:r w:rsidR="00C91FC1">
        <w:rPr>
          <w:bCs/>
          <w:color w:val="000000"/>
          <w:w w:val="101"/>
          <w:sz w:val="28"/>
          <w:szCs w:val="28"/>
          <w:lang w:val="uk-UA"/>
        </w:rPr>
        <w:t>5</w:t>
      </w:r>
      <w:r>
        <w:rPr>
          <w:bCs/>
          <w:color w:val="000000"/>
          <w:w w:val="101"/>
          <w:sz w:val="28"/>
          <w:szCs w:val="28"/>
          <w:lang w:val="uk-UA"/>
        </w:rPr>
        <w:t>-265с.</w:t>
      </w:r>
    </w:p>
    <w:p w14:paraId="44503BAA"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Кучеровський О. Люди з особливими потребами в контексті  концепції К. Роджерса // Психолог. - 2003.- Листопад (№41). – С. 23-24.</w:t>
      </w:r>
    </w:p>
    <w:p w14:paraId="550DC84A"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Лавриченко Н.М. Соціально-культурні аспекти модернізації змісту базової освіти у західноєвропейських країнах // Педагогіка і психологія. – 2001- №3-4. – С. 167-175.</w:t>
      </w:r>
    </w:p>
    <w:p w14:paraId="0CC9AF6E"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Локшина О.І. Контроль та оцінка успішності учнів у школах Західної  Європи. – Київ: КМПУ ім. Б.Д. Грінченка, 2002. – 31с.</w:t>
      </w:r>
    </w:p>
    <w:p w14:paraId="305BBBB2" w14:textId="77777777" w:rsidR="006E3EEA" w:rsidRPr="00431E1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431E1A">
        <w:rPr>
          <w:bCs/>
          <w:color w:val="000000"/>
          <w:w w:val="101"/>
          <w:sz w:val="28"/>
          <w:szCs w:val="28"/>
          <w:lang w:val="uk-UA"/>
        </w:rPr>
        <w:t>Лукашевич</w:t>
      </w:r>
      <w:r w:rsidRPr="0006221D">
        <w:rPr>
          <w:bCs/>
          <w:color w:val="000000"/>
          <w:w w:val="101"/>
          <w:sz w:val="28"/>
          <w:szCs w:val="28"/>
          <w:lang w:val="uk-UA"/>
        </w:rPr>
        <w:t xml:space="preserve"> М</w:t>
      </w:r>
      <w:r w:rsidR="005E18E6">
        <w:rPr>
          <w:bCs/>
          <w:color w:val="000000"/>
          <w:w w:val="101"/>
          <w:sz w:val="28"/>
          <w:szCs w:val="28"/>
          <w:lang w:val="uk-UA"/>
        </w:rPr>
        <w:t>.</w:t>
      </w:r>
      <w:r w:rsidRPr="00431E1A">
        <w:rPr>
          <w:bCs/>
          <w:color w:val="000000"/>
          <w:w w:val="101"/>
          <w:sz w:val="28"/>
          <w:szCs w:val="28"/>
          <w:lang w:val="uk-UA"/>
        </w:rPr>
        <w:t>, Мигович</w:t>
      </w:r>
      <w:r w:rsidRPr="0006221D">
        <w:rPr>
          <w:bCs/>
          <w:color w:val="000000"/>
          <w:w w:val="101"/>
          <w:sz w:val="28"/>
          <w:szCs w:val="28"/>
          <w:lang w:val="uk-UA"/>
        </w:rPr>
        <w:t xml:space="preserve"> І</w:t>
      </w:r>
      <w:r w:rsidRPr="00431E1A">
        <w:rPr>
          <w:bCs/>
          <w:color w:val="000000"/>
          <w:w w:val="101"/>
          <w:sz w:val="28"/>
          <w:szCs w:val="28"/>
          <w:lang w:val="uk-UA"/>
        </w:rPr>
        <w:t>. Теорія і методи соціальної роботи: Навч.   посіб. – 2-ге вид., доп. і випр. – К.: МАУП, 2003. – 168</w:t>
      </w:r>
      <w:r w:rsidRPr="0006221D">
        <w:rPr>
          <w:bCs/>
          <w:color w:val="000000"/>
          <w:w w:val="101"/>
          <w:sz w:val="28"/>
          <w:szCs w:val="28"/>
          <w:lang w:val="uk-UA"/>
        </w:rPr>
        <w:t xml:space="preserve"> с</w:t>
      </w:r>
      <w:r w:rsidRPr="00431E1A">
        <w:rPr>
          <w:bCs/>
          <w:color w:val="000000"/>
          <w:w w:val="101"/>
          <w:sz w:val="28"/>
          <w:szCs w:val="28"/>
          <w:lang w:val="uk-UA"/>
        </w:rPr>
        <w:t>.</w:t>
      </w:r>
    </w:p>
    <w:p w14:paraId="4A3C6000" w14:textId="77777777" w:rsidR="006E3EEA" w:rsidRPr="008214B8" w:rsidRDefault="006E3EEA" w:rsidP="006A5043">
      <w:pPr>
        <w:pStyle w:val="HTML"/>
        <w:numPr>
          <w:ilvl w:val="0"/>
          <w:numId w:val="24"/>
        </w:numPr>
        <w:tabs>
          <w:tab w:val="clear" w:pos="916"/>
          <w:tab w:val="left" w:pos="426"/>
        </w:tabs>
        <w:spacing w:line="360" w:lineRule="auto"/>
        <w:ind w:left="426" w:right="-5" w:hanging="426"/>
        <w:jc w:val="both"/>
        <w:rPr>
          <w:rFonts w:ascii="Times New Roman" w:hAnsi="Times New Roman" w:cs="Times New Roman"/>
          <w:sz w:val="28"/>
          <w:szCs w:val="28"/>
        </w:rPr>
      </w:pPr>
      <w:r w:rsidRPr="0006221D">
        <w:rPr>
          <w:rFonts w:ascii="Times New Roman" w:hAnsi="Times New Roman" w:cs="Times New Roman"/>
          <w:sz w:val="28"/>
          <w:szCs w:val="28"/>
        </w:rPr>
        <w:t xml:space="preserve">Матеріали засідання круглого столу </w:t>
      </w:r>
      <w:r w:rsidR="00817257">
        <w:rPr>
          <w:rFonts w:ascii="Times New Roman" w:hAnsi="Times New Roman" w:cs="Times New Roman"/>
          <w:sz w:val="28"/>
          <w:szCs w:val="28"/>
        </w:rPr>
        <w:t>«</w:t>
      </w:r>
      <w:r w:rsidRPr="0006221D">
        <w:rPr>
          <w:rFonts w:ascii="Times New Roman" w:hAnsi="Times New Roman" w:cs="Times New Roman"/>
          <w:sz w:val="28"/>
          <w:szCs w:val="28"/>
        </w:rPr>
        <w:t>Законодавче закріплення основ ведення соціального діалогу в Україні</w:t>
      </w:r>
      <w:r w:rsidR="00817257">
        <w:rPr>
          <w:rFonts w:ascii="Times New Roman" w:hAnsi="Times New Roman" w:cs="Times New Roman"/>
          <w:sz w:val="28"/>
          <w:szCs w:val="28"/>
        </w:rPr>
        <w:t>»</w:t>
      </w:r>
      <w:r w:rsidRPr="0006221D">
        <w:rPr>
          <w:rFonts w:ascii="Times New Roman" w:hAnsi="Times New Roman" w:cs="Times New Roman"/>
          <w:sz w:val="28"/>
          <w:szCs w:val="28"/>
        </w:rPr>
        <w:t xml:space="preserve">, Національна тристороння </w:t>
      </w:r>
      <w:r w:rsidRPr="008214B8">
        <w:rPr>
          <w:rFonts w:ascii="Times New Roman" w:hAnsi="Times New Roman" w:cs="Times New Roman"/>
          <w:sz w:val="28"/>
          <w:szCs w:val="28"/>
        </w:rPr>
        <w:t>соціально-економічна рада при Президентові України, МОП 20</w:t>
      </w:r>
      <w:r w:rsidR="00874630">
        <w:rPr>
          <w:rFonts w:ascii="Times New Roman" w:hAnsi="Times New Roman" w:cs="Times New Roman"/>
          <w:sz w:val="28"/>
          <w:szCs w:val="28"/>
        </w:rPr>
        <w:t>1</w:t>
      </w:r>
      <w:r w:rsidRPr="008214B8">
        <w:rPr>
          <w:rFonts w:ascii="Times New Roman" w:hAnsi="Times New Roman" w:cs="Times New Roman"/>
          <w:sz w:val="28"/>
          <w:szCs w:val="28"/>
        </w:rPr>
        <w:t>6, 77 с.</w:t>
      </w:r>
    </w:p>
    <w:p w14:paraId="093BACA8" w14:textId="77777777" w:rsidR="006E3EEA" w:rsidRPr="008214B8" w:rsidRDefault="006E3EEA" w:rsidP="006A5043">
      <w:pPr>
        <w:pStyle w:val="HTML"/>
        <w:numPr>
          <w:ilvl w:val="0"/>
          <w:numId w:val="24"/>
        </w:numPr>
        <w:tabs>
          <w:tab w:val="clear" w:pos="916"/>
          <w:tab w:val="clear" w:pos="1832"/>
          <w:tab w:val="left" w:pos="426"/>
        </w:tabs>
        <w:spacing w:line="360" w:lineRule="auto"/>
        <w:ind w:left="426" w:right="-5" w:hanging="426"/>
        <w:jc w:val="both"/>
        <w:rPr>
          <w:rFonts w:ascii="Times New Roman" w:hAnsi="Times New Roman" w:cs="Times New Roman"/>
          <w:sz w:val="28"/>
          <w:szCs w:val="28"/>
        </w:rPr>
      </w:pPr>
      <w:r w:rsidRPr="008214B8">
        <w:rPr>
          <w:rFonts w:ascii="Times New Roman" w:hAnsi="Times New Roman" w:cs="Times New Roman"/>
          <w:sz w:val="28"/>
          <w:szCs w:val="28"/>
        </w:rPr>
        <w:t xml:space="preserve">Матеріали регіонального тристороннього семінару з питань ведення колективних переговорів та укладання угод на регіональному рівні. </w:t>
      </w:r>
      <w:r>
        <w:rPr>
          <w:rFonts w:ascii="Times New Roman" w:hAnsi="Times New Roman" w:cs="Times New Roman"/>
          <w:sz w:val="28"/>
          <w:szCs w:val="28"/>
        </w:rPr>
        <w:t xml:space="preserve">         </w:t>
      </w:r>
      <w:r w:rsidRPr="008214B8">
        <w:rPr>
          <w:rFonts w:ascii="Times New Roman" w:hAnsi="Times New Roman" w:cs="Times New Roman"/>
          <w:sz w:val="28"/>
          <w:szCs w:val="28"/>
        </w:rPr>
        <w:t>м. Запоріжжя 20</w:t>
      </w:r>
      <w:r w:rsidR="00874630">
        <w:rPr>
          <w:rFonts w:ascii="Times New Roman" w:hAnsi="Times New Roman" w:cs="Times New Roman"/>
          <w:sz w:val="28"/>
          <w:szCs w:val="28"/>
        </w:rPr>
        <w:t>18</w:t>
      </w:r>
      <w:r w:rsidRPr="008214B8">
        <w:rPr>
          <w:rFonts w:ascii="Times New Roman" w:hAnsi="Times New Roman" w:cs="Times New Roman"/>
          <w:sz w:val="28"/>
          <w:szCs w:val="28"/>
        </w:rPr>
        <w:t>.</w:t>
      </w:r>
    </w:p>
    <w:p w14:paraId="515B558A" w14:textId="77777777" w:rsidR="006E3EEA" w:rsidRPr="00431E1A" w:rsidRDefault="006E3EEA" w:rsidP="006A5043">
      <w:pPr>
        <w:numPr>
          <w:ilvl w:val="0"/>
          <w:numId w:val="24"/>
        </w:numPr>
        <w:spacing w:line="360" w:lineRule="auto"/>
        <w:ind w:left="426" w:hanging="426"/>
        <w:jc w:val="both"/>
        <w:rPr>
          <w:bCs/>
          <w:color w:val="000000"/>
          <w:sz w:val="28"/>
          <w:szCs w:val="28"/>
          <w:lang w:val="uk-UA"/>
        </w:rPr>
      </w:pPr>
      <w:r w:rsidRPr="00431E1A">
        <w:rPr>
          <w:bCs/>
          <w:color w:val="000000"/>
          <w:sz w:val="28"/>
          <w:szCs w:val="28"/>
          <w:lang w:val="uk-UA"/>
        </w:rPr>
        <w:t xml:space="preserve">Методичний посібник з організації професійного навчання за робітничими професіями та його соціально-психологічного супроводу в умовах центрів професійної реабілітації інвалідів /За </w:t>
      </w:r>
      <w:r w:rsidR="00817257">
        <w:rPr>
          <w:bCs/>
          <w:color w:val="000000"/>
          <w:sz w:val="28"/>
          <w:szCs w:val="28"/>
          <w:lang w:val="uk-UA"/>
        </w:rPr>
        <w:t>заг. ред. Авраменка</w:t>
      </w:r>
      <w:r w:rsidR="00582BF0">
        <w:rPr>
          <w:bCs/>
          <w:color w:val="000000"/>
          <w:sz w:val="28"/>
          <w:szCs w:val="28"/>
          <w:lang w:val="uk-UA"/>
        </w:rPr>
        <w:t xml:space="preserve"> М.Л.</w:t>
      </w:r>
      <w:r w:rsidR="00817257">
        <w:rPr>
          <w:bCs/>
          <w:color w:val="000000"/>
          <w:sz w:val="28"/>
          <w:szCs w:val="28"/>
          <w:lang w:val="uk-UA"/>
        </w:rPr>
        <w:t xml:space="preserve"> – К.: </w:t>
      </w:r>
      <w:r w:rsidRPr="00431E1A">
        <w:rPr>
          <w:bCs/>
          <w:color w:val="000000"/>
          <w:sz w:val="28"/>
          <w:szCs w:val="28"/>
          <w:lang w:val="uk-UA"/>
        </w:rPr>
        <w:t>Університет «Україна», 20</w:t>
      </w:r>
      <w:r w:rsidR="00AD262F">
        <w:rPr>
          <w:bCs/>
          <w:color w:val="000000"/>
          <w:sz w:val="28"/>
          <w:szCs w:val="28"/>
          <w:lang w:val="uk-UA"/>
        </w:rPr>
        <w:t>0</w:t>
      </w:r>
      <w:r w:rsidR="00874630">
        <w:rPr>
          <w:bCs/>
          <w:color w:val="000000"/>
          <w:sz w:val="28"/>
          <w:szCs w:val="28"/>
          <w:lang w:val="uk-UA"/>
        </w:rPr>
        <w:t>6</w:t>
      </w:r>
      <w:r w:rsidRPr="00431E1A">
        <w:rPr>
          <w:bCs/>
          <w:color w:val="000000"/>
          <w:sz w:val="28"/>
          <w:szCs w:val="28"/>
          <w:lang w:val="uk-UA"/>
        </w:rPr>
        <w:t>. – 112 с.</w:t>
      </w:r>
    </w:p>
    <w:p w14:paraId="37ED64ED" w14:textId="77777777" w:rsidR="006E3EEA" w:rsidRPr="003D6404" w:rsidRDefault="006E3EEA" w:rsidP="006A5043">
      <w:pPr>
        <w:numPr>
          <w:ilvl w:val="0"/>
          <w:numId w:val="24"/>
        </w:numPr>
        <w:shd w:val="clear" w:color="auto" w:fill="FFFFFF"/>
        <w:spacing w:line="360" w:lineRule="auto"/>
        <w:ind w:left="426" w:hanging="426"/>
        <w:jc w:val="both"/>
        <w:rPr>
          <w:bCs/>
          <w:color w:val="000000"/>
          <w:w w:val="101"/>
          <w:sz w:val="28"/>
          <w:szCs w:val="28"/>
        </w:rPr>
      </w:pPr>
      <w:r w:rsidRPr="003D6404">
        <w:rPr>
          <w:bCs/>
          <w:color w:val="000000"/>
          <w:w w:val="101"/>
          <w:sz w:val="28"/>
          <w:szCs w:val="28"/>
        </w:rPr>
        <w:t>Мисяк</w:t>
      </w:r>
      <w:r w:rsidRPr="003D6404">
        <w:rPr>
          <w:bCs/>
          <w:color w:val="000000"/>
          <w:w w:val="101"/>
          <w:sz w:val="28"/>
          <w:szCs w:val="28"/>
          <w:lang w:val="uk-UA"/>
        </w:rPr>
        <w:t xml:space="preserve"> С.А</w:t>
      </w:r>
      <w:r w:rsidRPr="003D6404">
        <w:rPr>
          <w:bCs/>
          <w:color w:val="000000"/>
          <w:w w:val="101"/>
          <w:sz w:val="28"/>
          <w:szCs w:val="28"/>
        </w:rPr>
        <w:t>. Практическое пособие по медицинской, социальной и трудовой реабилитации онкологических больных и инвалидов. – изд. 2-е, перераб и доп. – Херсон: Айлант, 20</w:t>
      </w:r>
      <w:r w:rsidR="00874630">
        <w:rPr>
          <w:bCs/>
          <w:color w:val="000000"/>
          <w:w w:val="101"/>
          <w:sz w:val="28"/>
          <w:szCs w:val="28"/>
          <w:lang w:val="uk-UA"/>
        </w:rPr>
        <w:t>12</w:t>
      </w:r>
      <w:r w:rsidRPr="003D6404">
        <w:rPr>
          <w:bCs/>
          <w:color w:val="000000"/>
          <w:w w:val="101"/>
          <w:sz w:val="28"/>
          <w:szCs w:val="28"/>
        </w:rPr>
        <w:t>. – 216 с.</w:t>
      </w:r>
    </w:p>
    <w:p w14:paraId="2945B11D" w14:textId="77777777" w:rsidR="006E3EEA" w:rsidRPr="0006221D" w:rsidRDefault="006E3EEA" w:rsidP="006A5043">
      <w:pPr>
        <w:numPr>
          <w:ilvl w:val="0"/>
          <w:numId w:val="24"/>
        </w:numPr>
        <w:autoSpaceDE w:val="0"/>
        <w:autoSpaceDN w:val="0"/>
        <w:adjustRightInd w:val="0"/>
        <w:spacing w:line="360" w:lineRule="auto"/>
        <w:ind w:left="426" w:hanging="426"/>
        <w:jc w:val="both"/>
        <w:rPr>
          <w:bCs/>
          <w:sz w:val="28"/>
          <w:szCs w:val="28"/>
        </w:rPr>
      </w:pPr>
      <w:r w:rsidRPr="0006221D">
        <w:rPr>
          <w:bCs/>
          <w:sz w:val="28"/>
          <w:szCs w:val="28"/>
        </w:rPr>
        <w:t>Міжнародна організація праці: Конве</w:t>
      </w:r>
      <w:r>
        <w:rPr>
          <w:bCs/>
          <w:sz w:val="28"/>
          <w:szCs w:val="28"/>
        </w:rPr>
        <w:t>нції</w:t>
      </w:r>
      <w:r>
        <w:rPr>
          <w:bCs/>
          <w:sz w:val="28"/>
          <w:szCs w:val="28"/>
          <w:lang w:val="uk-UA"/>
        </w:rPr>
        <w:t>, Декларації</w:t>
      </w:r>
      <w:r>
        <w:rPr>
          <w:bCs/>
          <w:sz w:val="28"/>
          <w:szCs w:val="28"/>
        </w:rPr>
        <w:t xml:space="preserve"> та рекомендації, ухвалені </w:t>
      </w:r>
      <w:r>
        <w:rPr>
          <w:bCs/>
          <w:sz w:val="28"/>
          <w:szCs w:val="28"/>
          <w:lang w:val="uk-UA"/>
        </w:rPr>
        <w:t>М</w:t>
      </w:r>
      <w:r w:rsidRPr="0006221D">
        <w:rPr>
          <w:bCs/>
          <w:sz w:val="28"/>
          <w:szCs w:val="28"/>
        </w:rPr>
        <w:t xml:space="preserve">іжнародною організацією праці. – Женева: МБП, 1999. – У 2–х т. – </w:t>
      </w:r>
      <w:r>
        <w:rPr>
          <w:bCs/>
          <w:sz w:val="28"/>
          <w:szCs w:val="28"/>
          <w:lang w:val="uk-UA"/>
        </w:rPr>
        <w:t xml:space="preserve"> </w:t>
      </w:r>
      <w:r w:rsidRPr="0006221D">
        <w:rPr>
          <w:bCs/>
          <w:sz w:val="28"/>
          <w:szCs w:val="28"/>
        </w:rPr>
        <w:t>1560 с.</w:t>
      </w:r>
    </w:p>
    <w:p w14:paraId="71A87747"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rPr>
      </w:pPr>
      <w:r w:rsidRPr="0006221D">
        <w:rPr>
          <w:bCs/>
          <w:color w:val="000000"/>
          <w:w w:val="101"/>
          <w:sz w:val="28"/>
          <w:szCs w:val="28"/>
        </w:rPr>
        <w:t>Мустака</w:t>
      </w:r>
      <w:r w:rsidRPr="0006221D">
        <w:rPr>
          <w:bCs/>
          <w:color w:val="000000"/>
          <w:w w:val="101"/>
          <w:sz w:val="28"/>
          <w:szCs w:val="28"/>
          <w:lang w:val="uk-UA"/>
        </w:rPr>
        <w:t xml:space="preserve"> К.</w:t>
      </w:r>
      <w:r w:rsidRPr="0006221D">
        <w:rPr>
          <w:bCs/>
          <w:color w:val="000000"/>
          <w:w w:val="101"/>
          <w:sz w:val="28"/>
          <w:szCs w:val="28"/>
        </w:rPr>
        <w:t xml:space="preserve"> Игровая терапия. - СПб.: Речь, 2005. – 282 с.</w:t>
      </w:r>
    </w:p>
    <w:p w14:paraId="66F4E583"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lastRenderedPageBreak/>
        <w:t>Національна доктрина розвитку освіти в Україні у 21 столітті // Програма підтримки вироблення стратегії реформування освіти. Міжн. Фонд «Відродження», Київ, 20</w:t>
      </w:r>
      <w:r w:rsidR="00874630">
        <w:rPr>
          <w:bCs/>
          <w:color w:val="000000"/>
          <w:w w:val="101"/>
          <w:sz w:val="28"/>
          <w:szCs w:val="28"/>
          <w:lang w:val="uk-UA"/>
        </w:rPr>
        <w:t>1</w:t>
      </w:r>
      <w:r>
        <w:rPr>
          <w:bCs/>
          <w:color w:val="000000"/>
          <w:w w:val="101"/>
          <w:sz w:val="28"/>
          <w:szCs w:val="28"/>
          <w:lang w:val="uk-UA"/>
        </w:rPr>
        <w:t>1. – С. – 2 - 4.</w:t>
      </w:r>
    </w:p>
    <w:p w14:paraId="5C15C335" w14:textId="77777777" w:rsidR="006E3EEA" w:rsidRPr="0006221D" w:rsidRDefault="006E3EEA" w:rsidP="006A5043">
      <w:pPr>
        <w:numPr>
          <w:ilvl w:val="0"/>
          <w:numId w:val="24"/>
        </w:numPr>
        <w:autoSpaceDE w:val="0"/>
        <w:autoSpaceDN w:val="0"/>
        <w:adjustRightInd w:val="0"/>
        <w:spacing w:line="360" w:lineRule="auto"/>
        <w:ind w:left="426" w:hanging="426"/>
        <w:jc w:val="both"/>
        <w:rPr>
          <w:bCs/>
          <w:sz w:val="28"/>
          <w:szCs w:val="28"/>
        </w:rPr>
      </w:pPr>
      <w:r w:rsidRPr="0006221D">
        <w:rPr>
          <w:bCs/>
          <w:sz w:val="28"/>
          <w:szCs w:val="28"/>
        </w:rPr>
        <w:t xml:space="preserve">Новиков М. </w:t>
      </w:r>
      <w:r w:rsidRPr="0006221D">
        <w:rPr>
          <w:sz w:val="28"/>
          <w:szCs w:val="28"/>
        </w:rPr>
        <w:t>Д</w:t>
      </w:r>
      <w:r w:rsidRPr="0006221D">
        <w:rPr>
          <w:bCs/>
          <w:sz w:val="28"/>
          <w:szCs w:val="28"/>
        </w:rPr>
        <w:t>есять вопросов о формировании Индивидуальной программы реабилитации. Пособие для молодых инвалидов, ищущих работу.</w:t>
      </w:r>
      <w:r>
        <w:rPr>
          <w:bCs/>
          <w:sz w:val="28"/>
          <w:szCs w:val="28"/>
          <w:lang w:val="uk-UA"/>
        </w:rPr>
        <w:t xml:space="preserve"> </w:t>
      </w:r>
      <w:r w:rsidRPr="0006221D">
        <w:rPr>
          <w:bCs/>
          <w:sz w:val="28"/>
          <w:szCs w:val="28"/>
        </w:rPr>
        <w:t>-</w:t>
      </w:r>
      <w:r>
        <w:rPr>
          <w:bCs/>
          <w:sz w:val="28"/>
          <w:szCs w:val="28"/>
          <w:lang w:val="uk-UA"/>
        </w:rPr>
        <w:t xml:space="preserve"> </w:t>
      </w:r>
      <w:r w:rsidRPr="0006221D">
        <w:rPr>
          <w:bCs/>
          <w:sz w:val="28"/>
          <w:szCs w:val="28"/>
        </w:rPr>
        <w:t>М:</w:t>
      </w:r>
      <w:r w:rsidR="00582BF0">
        <w:rPr>
          <w:bCs/>
          <w:sz w:val="28"/>
          <w:szCs w:val="28"/>
          <w:lang w:val="uk-UA"/>
        </w:rPr>
        <w:t xml:space="preserve"> </w:t>
      </w:r>
      <w:r w:rsidRPr="0006221D">
        <w:rPr>
          <w:sz w:val="28"/>
          <w:szCs w:val="28"/>
        </w:rPr>
        <w:t xml:space="preserve">РООИ </w:t>
      </w:r>
      <w:r w:rsidR="000F0828">
        <w:rPr>
          <w:bCs/>
          <w:sz w:val="28"/>
          <w:szCs w:val="28"/>
          <w:lang w:val="uk-UA"/>
        </w:rPr>
        <w:t>«</w:t>
      </w:r>
      <w:r w:rsidRPr="0006221D">
        <w:rPr>
          <w:bCs/>
          <w:sz w:val="28"/>
          <w:szCs w:val="28"/>
        </w:rPr>
        <w:t>Перспектива</w:t>
      </w:r>
      <w:r w:rsidR="000F0828">
        <w:rPr>
          <w:bCs/>
          <w:sz w:val="28"/>
          <w:szCs w:val="28"/>
          <w:lang w:val="uk-UA"/>
        </w:rPr>
        <w:t>»</w:t>
      </w:r>
      <w:r w:rsidRPr="0006221D">
        <w:rPr>
          <w:bCs/>
          <w:sz w:val="28"/>
          <w:szCs w:val="28"/>
        </w:rPr>
        <w:t>, 2006.- 24 с.</w:t>
      </w:r>
    </w:p>
    <w:p w14:paraId="49EEA251" w14:textId="77777777" w:rsidR="006E3EEA" w:rsidRPr="00F72E59" w:rsidRDefault="006E3EEA" w:rsidP="006A5043">
      <w:pPr>
        <w:numPr>
          <w:ilvl w:val="0"/>
          <w:numId w:val="24"/>
        </w:numPr>
        <w:spacing w:line="360" w:lineRule="auto"/>
        <w:ind w:left="426" w:hanging="426"/>
        <w:jc w:val="both"/>
        <w:rPr>
          <w:sz w:val="28"/>
          <w:szCs w:val="28"/>
          <w:lang w:val="uk-UA"/>
        </w:rPr>
      </w:pPr>
      <w:r w:rsidRPr="00F72E59">
        <w:rPr>
          <w:bCs/>
          <w:color w:val="000000"/>
          <w:w w:val="101"/>
          <w:sz w:val="28"/>
          <w:szCs w:val="28"/>
          <w:lang w:val="uk-UA"/>
        </w:rPr>
        <w:t xml:space="preserve"> </w:t>
      </w:r>
      <w:r w:rsidRPr="00F72E59">
        <w:rPr>
          <w:sz w:val="28"/>
          <w:szCs w:val="28"/>
          <w:lang w:val="uk-UA"/>
        </w:rPr>
        <w:t>Організація заходів з психологічної реабілітації в структурі професійної реабілітації інвалідів. - Вінниця: ВМЦПРІ «Поділля», 20</w:t>
      </w:r>
      <w:r w:rsidR="006647CD">
        <w:rPr>
          <w:sz w:val="28"/>
          <w:szCs w:val="28"/>
          <w:lang w:val="uk-UA"/>
        </w:rPr>
        <w:t>0</w:t>
      </w:r>
      <w:r w:rsidRPr="00F72E59">
        <w:rPr>
          <w:sz w:val="28"/>
          <w:szCs w:val="28"/>
          <w:lang w:val="uk-UA"/>
        </w:rPr>
        <w:t>8. - 37 с.</w:t>
      </w:r>
    </w:p>
    <w:p w14:paraId="62D5E400" w14:textId="77777777" w:rsidR="006E3EEA" w:rsidRPr="00EA4944" w:rsidRDefault="006E3EEA" w:rsidP="006A5043">
      <w:pPr>
        <w:numPr>
          <w:ilvl w:val="0"/>
          <w:numId w:val="24"/>
        </w:numPr>
        <w:spacing w:line="360" w:lineRule="auto"/>
        <w:ind w:left="425" w:hanging="425"/>
        <w:jc w:val="both"/>
        <w:rPr>
          <w:sz w:val="28"/>
          <w:szCs w:val="28"/>
          <w:lang w:val="uk-UA"/>
        </w:rPr>
      </w:pPr>
      <w:r w:rsidRPr="00EA4944">
        <w:rPr>
          <w:sz w:val="28"/>
          <w:szCs w:val="28"/>
          <w:lang w:val="uk-UA"/>
        </w:rPr>
        <w:t>Організація професійного навчання, заходів з соціальної, психологічної реабілітації та медичного супроводу у Всеукраїнському центрі професійної реабілітації інвалідів (з досвіду роботи). - К.: ВЦПРІ, 20</w:t>
      </w:r>
      <w:r w:rsidR="00AD262F">
        <w:rPr>
          <w:sz w:val="28"/>
          <w:szCs w:val="28"/>
          <w:lang w:val="uk-UA"/>
        </w:rPr>
        <w:t>0</w:t>
      </w:r>
      <w:r w:rsidRPr="00EA4944">
        <w:rPr>
          <w:sz w:val="28"/>
          <w:szCs w:val="28"/>
          <w:lang w:val="uk-UA"/>
        </w:rPr>
        <w:t>7. - 66 с.</w:t>
      </w:r>
    </w:p>
    <w:p w14:paraId="4298C764" w14:textId="77777777" w:rsidR="006E3EEA" w:rsidRPr="008028B1" w:rsidRDefault="006E3EEA" w:rsidP="006A5043">
      <w:pPr>
        <w:numPr>
          <w:ilvl w:val="0"/>
          <w:numId w:val="24"/>
        </w:numPr>
        <w:spacing w:line="360" w:lineRule="auto"/>
        <w:ind w:left="425" w:hanging="425"/>
        <w:jc w:val="both"/>
        <w:rPr>
          <w:sz w:val="28"/>
          <w:szCs w:val="28"/>
          <w:lang w:val="uk-UA"/>
        </w:rPr>
      </w:pPr>
      <w:r w:rsidRPr="001F68A9">
        <w:rPr>
          <w:sz w:val="28"/>
          <w:szCs w:val="28"/>
          <w:lang w:val="uk-UA"/>
        </w:rPr>
        <w:t>Організація реабілітаційних заходів у центрі соціальної реабілітації дітей-інвалідів: Навчально-методичний посібник /Кол.автор.: Кузнецов Д.А., Масленнікова В.Ю., Нікішина Л.Т., Римарчук Г.В. та ін. За заг. ред. колективу навчально-методичного центру Державного комплексу соціальної реабілітації дітей-інвалідів (м.Миколаїв)</w:t>
      </w:r>
      <w:r>
        <w:rPr>
          <w:sz w:val="28"/>
          <w:szCs w:val="28"/>
          <w:lang w:val="uk-UA"/>
        </w:rPr>
        <w:t xml:space="preserve"> </w:t>
      </w:r>
      <w:r w:rsidRPr="001F68A9">
        <w:rPr>
          <w:sz w:val="28"/>
          <w:szCs w:val="28"/>
          <w:lang w:val="uk-UA"/>
        </w:rPr>
        <w:t>- К.:Міністерство праці та соціальної політики України, 20</w:t>
      </w:r>
      <w:r w:rsidR="006647CD">
        <w:rPr>
          <w:sz w:val="28"/>
          <w:szCs w:val="28"/>
          <w:lang w:val="uk-UA"/>
        </w:rPr>
        <w:t>0</w:t>
      </w:r>
      <w:r w:rsidRPr="001F68A9">
        <w:rPr>
          <w:sz w:val="28"/>
          <w:szCs w:val="28"/>
          <w:lang w:val="uk-UA"/>
        </w:rPr>
        <w:t xml:space="preserve">9.- </w:t>
      </w:r>
      <w:r w:rsidRPr="008028B1">
        <w:rPr>
          <w:sz w:val="28"/>
          <w:szCs w:val="28"/>
          <w:lang w:val="uk-UA"/>
        </w:rPr>
        <w:t>97 с.</w:t>
      </w:r>
    </w:p>
    <w:p w14:paraId="7A2616AD" w14:textId="77777777" w:rsidR="006E3EEA" w:rsidRDefault="006647CD" w:rsidP="006A5043">
      <w:pPr>
        <w:numPr>
          <w:ilvl w:val="0"/>
          <w:numId w:val="24"/>
        </w:numPr>
        <w:shd w:val="clear" w:color="auto" w:fill="FFFFFF"/>
        <w:spacing w:line="360" w:lineRule="auto"/>
        <w:ind w:left="425" w:hanging="425"/>
        <w:jc w:val="both"/>
        <w:rPr>
          <w:bCs/>
          <w:color w:val="000000"/>
          <w:w w:val="101"/>
          <w:sz w:val="28"/>
          <w:szCs w:val="28"/>
          <w:lang w:val="uk-UA"/>
        </w:rPr>
      </w:pPr>
      <w:r>
        <w:rPr>
          <w:bCs/>
          <w:color w:val="000000"/>
          <w:w w:val="101"/>
          <w:sz w:val="28"/>
          <w:szCs w:val="28"/>
          <w:lang w:val="uk-UA"/>
        </w:rPr>
        <w:t>Основи реабілітаційної психології:</w:t>
      </w:r>
      <w:r w:rsidR="00DA6662">
        <w:rPr>
          <w:bCs/>
          <w:color w:val="000000"/>
          <w:w w:val="101"/>
          <w:sz w:val="28"/>
          <w:szCs w:val="28"/>
          <w:lang w:val="uk-UA"/>
        </w:rPr>
        <w:t xml:space="preserve"> </w:t>
      </w:r>
      <w:r>
        <w:rPr>
          <w:bCs/>
          <w:color w:val="000000"/>
          <w:w w:val="101"/>
          <w:sz w:val="28"/>
          <w:szCs w:val="28"/>
          <w:lang w:val="uk-UA"/>
        </w:rPr>
        <w:t>подолання наслідків кризи</w:t>
      </w:r>
      <w:r w:rsidR="00DA6662">
        <w:rPr>
          <w:bCs/>
          <w:color w:val="000000"/>
          <w:w w:val="101"/>
          <w:sz w:val="28"/>
          <w:szCs w:val="28"/>
          <w:lang w:val="uk-UA"/>
        </w:rPr>
        <w:t>.</w:t>
      </w:r>
      <w:r>
        <w:rPr>
          <w:bCs/>
          <w:color w:val="000000"/>
          <w:w w:val="101"/>
          <w:sz w:val="28"/>
          <w:szCs w:val="28"/>
          <w:lang w:val="uk-UA"/>
        </w:rPr>
        <w:t xml:space="preserve"> Навчальний посібник. Том 1.</w:t>
      </w:r>
      <w:r w:rsidR="00582BF0">
        <w:rPr>
          <w:bCs/>
          <w:color w:val="000000"/>
          <w:w w:val="101"/>
          <w:sz w:val="28"/>
          <w:szCs w:val="28"/>
          <w:lang w:val="uk-UA"/>
        </w:rPr>
        <w:t xml:space="preserve">/ </w:t>
      </w:r>
      <w:r>
        <w:rPr>
          <w:bCs/>
          <w:color w:val="000000"/>
          <w:w w:val="101"/>
          <w:sz w:val="28"/>
          <w:szCs w:val="28"/>
          <w:lang w:val="uk-UA"/>
        </w:rPr>
        <w:t>Пророк Н.</w:t>
      </w:r>
      <w:r w:rsidR="00582BF0">
        <w:rPr>
          <w:bCs/>
          <w:color w:val="000000"/>
          <w:w w:val="101"/>
          <w:sz w:val="28"/>
          <w:szCs w:val="28"/>
          <w:lang w:val="uk-UA"/>
        </w:rPr>
        <w:t xml:space="preserve"> </w:t>
      </w:r>
      <w:r w:rsidR="006E3EEA">
        <w:rPr>
          <w:bCs/>
          <w:color w:val="000000"/>
          <w:w w:val="101"/>
          <w:sz w:val="28"/>
          <w:szCs w:val="28"/>
          <w:lang w:val="uk-UA"/>
        </w:rPr>
        <w:t xml:space="preserve">та ін. – </w:t>
      </w:r>
      <w:r>
        <w:rPr>
          <w:bCs/>
          <w:color w:val="000000"/>
          <w:w w:val="101"/>
          <w:sz w:val="28"/>
          <w:szCs w:val="28"/>
          <w:lang w:val="uk-UA"/>
        </w:rPr>
        <w:t>Київ</w:t>
      </w:r>
      <w:r w:rsidR="006E3EEA">
        <w:rPr>
          <w:bCs/>
          <w:color w:val="000000"/>
          <w:w w:val="101"/>
          <w:sz w:val="28"/>
          <w:szCs w:val="28"/>
          <w:lang w:val="uk-UA"/>
        </w:rPr>
        <w:t xml:space="preserve">, </w:t>
      </w:r>
      <w:r w:rsidR="00DA6662">
        <w:rPr>
          <w:bCs/>
          <w:color w:val="000000"/>
          <w:w w:val="101"/>
          <w:sz w:val="28"/>
          <w:szCs w:val="28"/>
          <w:lang w:val="uk-UA"/>
        </w:rPr>
        <w:t>2018</w:t>
      </w:r>
      <w:r w:rsidR="006E3EEA">
        <w:rPr>
          <w:bCs/>
          <w:color w:val="000000"/>
          <w:w w:val="101"/>
          <w:sz w:val="28"/>
          <w:szCs w:val="28"/>
          <w:lang w:val="uk-UA"/>
        </w:rPr>
        <w:t xml:space="preserve">. – </w:t>
      </w:r>
      <w:r w:rsidR="00DA6662">
        <w:rPr>
          <w:bCs/>
          <w:color w:val="000000"/>
          <w:w w:val="101"/>
          <w:sz w:val="28"/>
          <w:szCs w:val="28"/>
          <w:lang w:val="uk-UA"/>
        </w:rPr>
        <w:t>208</w:t>
      </w:r>
      <w:r w:rsidR="006E3EEA">
        <w:rPr>
          <w:bCs/>
          <w:color w:val="000000"/>
          <w:w w:val="101"/>
          <w:sz w:val="28"/>
          <w:szCs w:val="28"/>
          <w:lang w:val="uk-UA"/>
        </w:rPr>
        <w:t>с.</w:t>
      </w:r>
    </w:p>
    <w:p w14:paraId="2240D267" w14:textId="77777777" w:rsidR="006E3EEA" w:rsidRPr="00431E1A" w:rsidRDefault="006E3EEA" w:rsidP="006A5043">
      <w:pPr>
        <w:numPr>
          <w:ilvl w:val="0"/>
          <w:numId w:val="24"/>
        </w:numPr>
        <w:spacing w:line="360" w:lineRule="auto"/>
        <w:ind w:left="426" w:hanging="426"/>
        <w:jc w:val="both"/>
        <w:rPr>
          <w:sz w:val="28"/>
          <w:szCs w:val="28"/>
          <w:lang w:val="uk-UA"/>
        </w:rPr>
      </w:pPr>
      <w:r>
        <w:rPr>
          <w:sz w:val="28"/>
          <w:szCs w:val="28"/>
          <w:lang w:val="uk-UA"/>
        </w:rPr>
        <w:t xml:space="preserve"> </w:t>
      </w:r>
      <w:r w:rsidRPr="008214B8">
        <w:rPr>
          <w:sz w:val="28"/>
          <w:szCs w:val="28"/>
          <w:lang w:val="uk-UA"/>
        </w:rPr>
        <w:t xml:space="preserve">Підтримка процесу працевлаштування випускників з інвалідністю вищих навчальних закладів України: аспект прав людини. Всеукраїнська громадська організація студентів-інвалідів «Гаудеамус». </w:t>
      </w:r>
      <w:r w:rsidRPr="00431E1A">
        <w:rPr>
          <w:sz w:val="28"/>
          <w:szCs w:val="28"/>
          <w:lang w:val="uk-UA"/>
        </w:rPr>
        <w:t>Відкритий міжнародний Університет розвитку людини «Україна».-К.:20</w:t>
      </w:r>
      <w:r w:rsidR="0003644B">
        <w:rPr>
          <w:sz w:val="28"/>
          <w:szCs w:val="28"/>
          <w:lang w:val="uk-UA"/>
        </w:rPr>
        <w:t>1</w:t>
      </w:r>
      <w:r w:rsidRPr="00431E1A">
        <w:rPr>
          <w:sz w:val="28"/>
          <w:szCs w:val="28"/>
          <w:lang w:val="uk-UA"/>
        </w:rPr>
        <w:t>6.-87с.</w:t>
      </w:r>
    </w:p>
    <w:p w14:paraId="2BD46E18" w14:textId="77777777" w:rsidR="006E3EEA" w:rsidRPr="00431E1A" w:rsidRDefault="006E3EEA" w:rsidP="006A5043">
      <w:pPr>
        <w:numPr>
          <w:ilvl w:val="0"/>
          <w:numId w:val="24"/>
        </w:numPr>
        <w:spacing w:line="360" w:lineRule="auto"/>
        <w:ind w:left="426" w:hanging="426"/>
        <w:jc w:val="both"/>
        <w:rPr>
          <w:color w:val="000000"/>
          <w:spacing w:val="1"/>
          <w:sz w:val="28"/>
          <w:szCs w:val="28"/>
          <w:lang w:val="uk-UA"/>
        </w:rPr>
      </w:pPr>
      <w:r w:rsidRPr="00431E1A">
        <w:rPr>
          <w:color w:val="000000"/>
          <w:sz w:val="28"/>
          <w:szCs w:val="28"/>
          <w:lang w:val="uk-UA"/>
        </w:rPr>
        <w:t>Положення про Всеукраїнський центр професійної реабілітації інвалідів</w:t>
      </w:r>
      <w:r w:rsidRPr="0006221D">
        <w:rPr>
          <w:color w:val="000000"/>
          <w:sz w:val="28"/>
          <w:szCs w:val="28"/>
          <w:lang w:val="uk-UA"/>
        </w:rPr>
        <w:t>,</w:t>
      </w:r>
      <w:r w:rsidRPr="00431E1A">
        <w:rPr>
          <w:color w:val="000000"/>
          <w:sz w:val="28"/>
          <w:szCs w:val="28"/>
          <w:lang w:val="uk-UA"/>
        </w:rPr>
        <w:t xml:space="preserve"> затверджене наказом Міністерства праці та соціальної політики України від 23.07.2001р.</w:t>
      </w:r>
    </w:p>
    <w:p w14:paraId="0F905CCC" w14:textId="77777777" w:rsidR="006E3EEA" w:rsidRPr="00095475" w:rsidRDefault="006E3EEA" w:rsidP="006A5043">
      <w:pPr>
        <w:numPr>
          <w:ilvl w:val="0"/>
          <w:numId w:val="24"/>
        </w:numPr>
        <w:spacing w:line="360" w:lineRule="auto"/>
        <w:ind w:left="426" w:hanging="426"/>
        <w:jc w:val="both"/>
        <w:rPr>
          <w:color w:val="000000"/>
          <w:spacing w:val="1"/>
          <w:sz w:val="28"/>
          <w:szCs w:val="28"/>
        </w:rPr>
      </w:pPr>
      <w:r w:rsidRPr="0006221D">
        <w:rPr>
          <w:color w:val="000000"/>
          <w:sz w:val="28"/>
          <w:szCs w:val="28"/>
        </w:rPr>
        <w:t>Положення про професійно-технічний навчальний закла</w:t>
      </w:r>
      <w:r w:rsidRPr="0006221D">
        <w:rPr>
          <w:color w:val="000000"/>
          <w:sz w:val="28"/>
          <w:szCs w:val="28"/>
          <w:lang w:val="uk-UA"/>
        </w:rPr>
        <w:t>д</w:t>
      </w:r>
      <w:r w:rsidRPr="0006221D">
        <w:rPr>
          <w:color w:val="000000"/>
          <w:sz w:val="28"/>
          <w:szCs w:val="28"/>
        </w:rPr>
        <w:t>, затверджене Постановою Кабінету Міністрів України від  05.08.1998 №1240</w:t>
      </w:r>
      <w:r w:rsidRPr="0006221D">
        <w:rPr>
          <w:color w:val="000000"/>
          <w:sz w:val="28"/>
          <w:szCs w:val="28"/>
          <w:lang w:val="uk-UA"/>
        </w:rPr>
        <w:t>.</w:t>
      </w:r>
    </w:p>
    <w:p w14:paraId="3044BBED" w14:textId="77777777" w:rsidR="00095475" w:rsidRPr="002B15A6" w:rsidRDefault="00095475" w:rsidP="0023734C">
      <w:pPr>
        <w:numPr>
          <w:ilvl w:val="0"/>
          <w:numId w:val="24"/>
        </w:numPr>
        <w:spacing w:line="360" w:lineRule="auto"/>
        <w:ind w:left="426" w:hanging="426"/>
        <w:jc w:val="both"/>
        <w:rPr>
          <w:color w:val="000000"/>
          <w:spacing w:val="1"/>
          <w:sz w:val="28"/>
          <w:szCs w:val="28"/>
          <w:lang w:val="uk-UA"/>
        </w:rPr>
      </w:pPr>
      <w:r w:rsidRPr="002B15A6">
        <w:rPr>
          <w:color w:val="000000"/>
          <w:sz w:val="28"/>
          <w:szCs w:val="28"/>
          <w:lang w:val="uk-UA"/>
        </w:rPr>
        <w:lastRenderedPageBreak/>
        <w:t>Порядок надання інвалідам, дітям з інвалідністю</w:t>
      </w:r>
      <w:r w:rsidR="002B15A6">
        <w:rPr>
          <w:color w:val="000000"/>
          <w:sz w:val="28"/>
          <w:szCs w:val="28"/>
          <w:lang w:val="uk-UA"/>
        </w:rPr>
        <w:t xml:space="preserve"> </w:t>
      </w:r>
      <w:r w:rsidRPr="002B15A6">
        <w:rPr>
          <w:color w:val="000000"/>
          <w:sz w:val="28"/>
          <w:szCs w:val="28"/>
          <w:lang w:val="uk-UA"/>
        </w:rPr>
        <w:t>віком до двох років, які належать до групи ризику</w:t>
      </w:r>
      <w:r w:rsidR="002B15A6" w:rsidRPr="002B15A6">
        <w:rPr>
          <w:color w:val="000000"/>
          <w:sz w:val="28"/>
          <w:szCs w:val="28"/>
          <w:lang w:val="uk-UA"/>
        </w:rPr>
        <w:t xml:space="preserve"> щодо отримання інвалідності, реабілітаційних послуг, затверджений Постановою Кабінету Міністрів України від  31.01.2007 №80 (у редакції постанови Кабінету Міністрів України від  11.12.2013 №921).</w:t>
      </w:r>
    </w:p>
    <w:p w14:paraId="57EA4751" w14:textId="77777777" w:rsidR="006E3EEA" w:rsidRPr="008F71A4" w:rsidRDefault="006E3EEA" w:rsidP="006A5043">
      <w:pPr>
        <w:numPr>
          <w:ilvl w:val="0"/>
          <w:numId w:val="24"/>
        </w:numPr>
        <w:spacing w:line="360" w:lineRule="auto"/>
        <w:ind w:left="426" w:hanging="426"/>
        <w:jc w:val="both"/>
        <w:rPr>
          <w:color w:val="000000"/>
          <w:spacing w:val="1"/>
          <w:sz w:val="28"/>
          <w:szCs w:val="28"/>
          <w:lang w:val="uk-UA"/>
        </w:rPr>
      </w:pPr>
      <w:r w:rsidRPr="007B19F8">
        <w:rPr>
          <w:color w:val="000000"/>
          <w:spacing w:val="1"/>
          <w:sz w:val="28"/>
          <w:szCs w:val="28"/>
          <w:lang w:val="uk-UA"/>
        </w:rPr>
        <w:t xml:space="preserve"> </w:t>
      </w:r>
      <w:r>
        <w:rPr>
          <w:sz w:val="28"/>
          <w:szCs w:val="28"/>
          <w:lang w:val="uk-UA"/>
        </w:rPr>
        <w:t>П</w:t>
      </w:r>
      <w:r w:rsidRPr="009B2CC0">
        <w:rPr>
          <w:sz w:val="28"/>
          <w:szCs w:val="28"/>
          <w:lang w:val="uk-UA"/>
        </w:rPr>
        <w:t>останов</w:t>
      </w:r>
      <w:r>
        <w:rPr>
          <w:sz w:val="28"/>
          <w:szCs w:val="28"/>
          <w:lang w:val="uk-UA"/>
        </w:rPr>
        <w:t>а</w:t>
      </w:r>
      <w:r w:rsidRPr="009B2CC0">
        <w:rPr>
          <w:sz w:val="28"/>
          <w:szCs w:val="28"/>
          <w:lang w:val="uk-UA"/>
        </w:rPr>
        <w:t xml:space="preserve"> КМУ «Про затвердження Державної програми розвитку системи реабілітації та трудової зайнятості осіб з обмеженими фізичними можливостями, психічними захворюваннями та розумовою відсталістю на період до 2011 року</w:t>
      </w:r>
      <w:r>
        <w:rPr>
          <w:sz w:val="28"/>
          <w:szCs w:val="28"/>
          <w:lang w:val="uk-UA"/>
        </w:rPr>
        <w:t>»//</w:t>
      </w:r>
      <w:r w:rsidRPr="008F71A4">
        <w:rPr>
          <w:sz w:val="28"/>
          <w:szCs w:val="28"/>
          <w:lang w:val="uk-UA"/>
        </w:rPr>
        <w:t>http://zakon.nau.ua</w:t>
      </w:r>
      <w:r>
        <w:rPr>
          <w:sz w:val="28"/>
          <w:szCs w:val="28"/>
          <w:lang w:val="uk-UA"/>
        </w:rPr>
        <w:t>.</w:t>
      </w:r>
    </w:p>
    <w:p w14:paraId="51BECE8F" w14:textId="77777777" w:rsidR="006E3EEA" w:rsidRPr="004513E7" w:rsidRDefault="006E3EEA" w:rsidP="006A5043">
      <w:pPr>
        <w:numPr>
          <w:ilvl w:val="0"/>
          <w:numId w:val="24"/>
        </w:numPr>
        <w:autoSpaceDE w:val="0"/>
        <w:autoSpaceDN w:val="0"/>
        <w:adjustRightInd w:val="0"/>
        <w:spacing w:line="360" w:lineRule="auto"/>
        <w:ind w:left="426" w:hanging="426"/>
        <w:jc w:val="both"/>
        <w:rPr>
          <w:color w:val="000000"/>
          <w:sz w:val="28"/>
          <w:szCs w:val="28"/>
          <w:lang w:val="uk-UA"/>
        </w:rPr>
      </w:pPr>
      <w:r w:rsidRPr="007B19F8">
        <w:rPr>
          <w:sz w:val="28"/>
          <w:szCs w:val="28"/>
          <w:lang w:val="uk-UA"/>
        </w:rPr>
        <w:t>Постанова КМУ «Про затвердження Державної типової програми реабілітації  інвалідів»</w:t>
      </w:r>
      <w:r>
        <w:rPr>
          <w:sz w:val="28"/>
          <w:szCs w:val="28"/>
          <w:lang w:val="uk-UA"/>
        </w:rPr>
        <w:t xml:space="preserve"> </w:t>
      </w:r>
      <w:r w:rsidRPr="007B19F8">
        <w:rPr>
          <w:sz w:val="28"/>
          <w:szCs w:val="28"/>
          <w:lang w:val="uk-UA"/>
        </w:rPr>
        <w:t>// http://mlsp.kmu.gov.ua</w:t>
      </w:r>
      <w:r>
        <w:rPr>
          <w:sz w:val="28"/>
          <w:szCs w:val="28"/>
          <w:lang w:val="uk-UA"/>
        </w:rPr>
        <w:t>.</w:t>
      </w:r>
    </w:p>
    <w:p w14:paraId="20071F84" w14:textId="77777777" w:rsidR="004513E7" w:rsidRPr="007B19F8" w:rsidRDefault="004513E7" w:rsidP="004513E7">
      <w:pPr>
        <w:numPr>
          <w:ilvl w:val="0"/>
          <w:numId w:val="24"/>
        </w:numPr>
        <w:autoSpaceDE w:val="0"/>
        <w:autoSpaceDN w:val="0"/>
        <w:adjustRightInd w:val="0"/>
        <w:spacing w:line="360" w:lineRule="auto"/>
        <w:ind w:left="426" w:hanging="426"/>
        <w:jc w:val="both"/>
        <w:rPr>
          <w:color w:val="000000"/>
          <w:sz w:val="28"/>
          <w:szCs w:val="28"/>
          <w:lang w:val="uk-UA"/>
        </w:rPr>
      </w:pPr>
      <w:r w:rsidRPr="007B19F8">
        <w:rPr>
          <w:sz w:val="28"/>
          <w:szCs w:val="28"/>
          <w:lang w:val="uk-UA"/>
        </w:rPr>
        <w:t xml:space="preserve">Постанова КМУ «Про затвердження </w:t>
      </w:r>
      <w:r>
        <w:rPr>
          <w:sz w:val="28"/>
          <w:szCs w:val="28"/>
          <w:lang w:val="uk-UA"/>
        </w:rPr>
        <w:t>Положення</w:t>
      </w:r>
      <w:r w:rsidRPr="007B19F8">
        <w:rPr>
          <w:sz w:val="28"/>
          <w:szCs w:val="28"/>
          <w:lang w:val="uk-UA"/>
        </w:rPr>
        <w:t xml:space="preserve"> </w:t>
      </w:r>
      <w:r>
        <w:rPr>
          <w:sz w:val="28"/>
          <w:szCs w:val="28"/>
          <w:lang w:val="uk-UA"/>
        </w:rPr>
        <w:t>про індивідуальну</w:t>
      </w:r>
      <w:r w:rsidRPr="007B19F8">
        <w:rPr>
          <w:sz w:val="28"/>
          <w:szCs w:val="28"/>
          <w:lang w:val="uk-UA"/>
        </w:rPr>
        <w:t xml:space="preserve"> програм</w:t>
      </w:r>
      <w:r>
        <w:rPr>
          <w:sz w:val="28"/>
          <w:szCs w:val="28"/>
          <w:lang w:val="uk-UA"/>
        </w:rPr>
        <w:t>у</w:t>
      </w:r>
      <w:r w:rsidRPr="007B19F8">
        <w:rPr>
          <w:sz w:val="28"/>
          <w:szCs w:val="28"/>
          <w:lang w:val="uk-UA"/>
        </w:rPr>
        <w:t xml:space="preserve"> реабілітації  інвалідів»</w:t>
      </w:r>
      <w:r>
        <w:rPr>
          <w:sz w:val="28"/>
          <w:szCs w:val="28"/>
          <w:lang w:val="uk-UA"/>
        </w:rPr>
        <w:t xml:space="preserve"> </w:t>
      </w:r>
      <w:r w:rsidRPr="007B19F8">
        <w:rPr>
          <w:sz w:val="28"/>
          <w:szCs w:val="28"/>
          <w:lang w:val="uk-UA"/>
        </w:rPr>
        <w:t>// http://mlsp.kmu.gov.ua</w:t>
      </w:r>
      <w:r>
        <w:rPr>
          <w:sz w:val="28"/>
          <w:szCs w:val="28"/>
          <w:lang w:val="uk-UA"/>
        </w:rPr>
        <w:t>.</w:t>
      </w:r>
    </w:p>
    <w:p w14:paraId="4C50BD14" w14:textId="77777777" w:rsidR="004513E7" w:rsidRPr="004513E7" w:rsidRDefault="004513E7" w:rsidP="005E6D4A">
      <w:pPr>
        <w:numPr>
          <w:ilvl w:val="0"/>
          <w:numId w:val="24"/>
        </w:numPr>
        <w:autoSpaceDE w:val="0"/>
        <w:autoSpaceDN w:val="0"/>
        <w:adjustRightInd w:val="0"/>
        <w:spacing w:line="360" w:lineRule="auto"/>
        <w:ind w:left="426" w:hanging="426"/>
        <w:jc w:val="both"/>
        <w:rPr>
          <w:color w:val="000000"/>
          <w:sz w:val="28"/>
          <w:szCs w:val="28"/>
          <w:lang w:val="uk-UA"/>
        </w:rPr>
      </w:pPr>
      <w:r w:rsidRPr="004513E7">
        <w:rPr>
          <w:sz w:val="28"/>
          <w:szCs w:val="28"/>
          <w:lang w:val="uk-UA"/>
        </w:rPr>
        <w:t xml:space="preserve">Постанова КМУ «Про затвердження </w:t>
      </w:r>
      <w:r>
        <w:rPr>
          <w:sz w:val="28"/>
          <w:szCs w:val="28"/>
          <w:lang w:val="uk-UA"/>
        </w:rPr>
        <w:t>Порядку надання інвалідам та дітям-інвалідам реабілітаційних послуг</w:t>
      </w:r>
      <w:r w:rsidRPr="004513E7">
        <w:rPr>
          <w:sz w:val="28"/>
          <w:szCs w:val="28"/>
          <w:lang w:val="uk-UA"/>
        </w:rPr>
        <w:t>» // http://mlsp.kmu.gov.ua.</w:t>
      </w:r>
    </w:p>
    <w:p w14:paraId="507295F6"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Права інвалідів в Україні: Зб. Правових документів. – К.: Сфера, 1998. – 300с.</w:t>
      </w:r>
    </w:p>
    <w:p w14:paraId="56EFD535"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06221D">
        <w:rPr>
          <w:bCs/>
          <w:color w:val="000000"/>
          <w:w w:val="101"/>
          <w:sz w:val="28"/>
          <w:szCs w:val="28"/>
          <w:lang w:val="uk-UA"/>
        </w:rPr>
        <w:t>Права людини та інвалідність// Доповідь комісії по правах людини ООН: E/CN/,SAB/1911/31/-76с.</w:t>
      </w:r>
    </w:p>
    <w:p w14:paraId="49D34019" w14:textId="77777777" w:rsidR="006E3EEA" w:rsidRPr="00505D22" w:rsidRDefault="006E3EEA" w:rsidP="006A5043">
      <w:pPr>
        <w:numPr>
          <w:ilvl w:val="0"/>
          <w:numId w:val="24"/>
        </w:numPr>
        <w:spacing w:line="360" w:lineRule="auto"/>
        <w:ind w:left="425" w:hanging="425"/>
        <w:jc w:val="both"/>
        <w:rPr>
          <w:sz w:val="28"/>
          <w:szCs w:val="28"/>
          <w:lang w:val="uk-UA"/>
        </w:rPr>
      </w:pPr>
      <w:r>
        <w:rPr>
          <w:sz w:val="28"/>
          <w:szCs w:val="28"/>
          <w:lang w:val="uk-UA"/>
        </w:rPr>
        <w:t>Практичний посібник «</w:t>
      </w:r>
      <w:r w:rsidRPr="00505D22">
        <w:rPr>
          <w:sz w:val="28"/>
          <w:szCs w:val="28"/>
          <w:lang w:val="uk-UA"/>
        </w:rPr>
        <w:t>Врегулювання проблемних питань працевлаштування  та захисту прав інвалідів у сфері праці</w:t>
      </w:r>
      <w:r>
        <w:rPr>
          <w:sz w:val="28"/>
          <w:szCs w:val="28"/>
          <w:lang w:val="uk-UA"/>
        </w:rPr>
        <w:t>»</w:t>
      </w:r>
      <w:r w:rsidR="000F0828">
        <w:rPr>
          <w:sz w:val="28"/>
          <w:szCs w:val="28"/>
          <w:lang w:val="uk-UA"/>
        </w:rPr>
        <w:t xml:space="preserve">. – К. </w:t>
      </w:r>
      <w:r w:rsidRPr="00505D22">
        <w:rPr>
          <w:sz w:val="28"/>
          <w:szCs w:val="28"/>
          <w:lang w:val="uk-UA"/>
        </w:rPr>
        <w:t xml:space="preserve">Університет </w:t>
      </w:r>
      <w:r w:rsidR="000F0828">
        <w:rPr>
          <w:sz w:val="28"/>
          <w:szCs w:val="28"/>
          <w:lang w:val="uk-UA"/>
        </w:rPr>
        <w:t>«Україна»</w:t>
      </w:r>
      <w:r w:rsidRPr="00505D22">
        <w:rPr>
          <w:sz w:val="28"/>
          <w:szCs w:val="28"/>
          <w:lang w:val="uk-UA"/>
        </w:rPr>
        <w:t>, Всеукраїнський центр професійної реабілітації інвалідів, 20</w:t>
      </w:r>
      <w:r w:rsidR="000A2362">
        <w:rPr>
          <w:sz w:val="28"/>
          <w:szCs w:val="28"/>
          <w:lang w:val="uk-UA"/>
        </w:rPr>
        <w:t>0</w:t>
      </w:r>
      <w:r w:rsidRPr="00505D22">
        <w:rPr>
          <w:sz w:val="28"/>
          <w:szCs w:val="28"/>
          <w:lang w:val="uk-UA"/>
        </w:rPr>
        <w:t>7. – 150 с.</w:t>
      </w:r>
    </w:p>
    <w:p w14:paraId="484EE3DC"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06221D">
        <w:rPr>
          <w:bCs/>
          <w:color w:val="000000"/>
          <w:w w:val="101"/>
          <w:sz w:val="28"/>
          <w:szCs w:val="28"/>
          <w:lang w:val="uk-UA"/>
        </w:rPr>
        <w:t xml:space="preserve"> Про підсумки проведення в Україні у 2003 році Року людей з інвалідністю щодо забезпечення соціальних, економічних, правових і конституційних гарантій у сфері соціального захисту та реабілітації інвалідів. Матеріали парламентських слухань у Верховній Раді  України 10.03.2004 року – Київ: Парламентське видавництво. 2004.- С 27.</w:t>
      </w:r>
    </w:p>
    <w:p w14:paraId="15885487" w14:textId="77777777" w:rsidR="006E3EEA" w:rsidRPr="008214B8" w:rsidRDefault="006E3EEA" w:rsidP="006A5043">
      <w:pPr>
        <w:numPr>
          <w:ilvl w:val="0"/>
          <w:numId w:val="24"/>
        </w:numPr>
        <w:spacing w:line="360" w:lineRule="auto"/>
        <w:ind w:left="426" w:hanging="426"/>
        <w:jc w:val="both"/>
        <w:rPr>
          <w:sz w:val="28"/>
          <w:szCs w:val="28"/>
        </w:rPr>
      </w:pPr>
      <w:r w:rsidRPr="008214B8">
        <w:rPr>
          <w:sz w:val="28"/>
          <w:szCs w:val="28"/>
        </w:rPr>
        <w:lastRenderedPageBreak/>
        <w:t>Про становище інвалідів в Україні та основи державної політики щодо вирішення проблем громадян з особливими потребами.</w:t>
      </w:r>
      <w:r w:rsidRPr="008214B8">
        <w:rPr>
          <w:b/>
          <w:sz w:val="28"/>
          <w:szCs w:val="28"/>
        </w:rPr>
        <w:t xml:space="preserve"> </w:t>
      </w:r>
      <w:r w:rsidRPr="008214B8">
        <w:rPr>
          <w:sz w:val="28"/>
          <w:szCs w:val="28"/>
        </w:rPr>
        <w:t>Державна доповідь.-К.:</w:t>
      </w:r>
      <w:r>
        <w:rPr>
          <w:sz w:val="28"/>
          <w:szCs w:val="28"/>
          <w:lang w:val="uk-UA"/>
        </w:rPr>
        <w:t xml:space="preserve"> </w:t>
      </w:r>
      <w:r w:rsidRPr="008214B8">
        <w:rPr>
          <w:sz w:val="28"/>
          <w:szCs w:val="28"/>
        </w:rPr>
        <w:t>Соцінформ,</w:t>
      </w:r>
      <w:r>
        <w:rPr>
          <w:sz w:val="28"/>
          <w:szCs w:val="28"/>
          <w:lang w:val="uk-UA"/>
        </w:rPr>
        <w:t xml:space="preserve"> </w:t>
      </w:r>
      <w:r w:rsidRPr="008214B8">
        <w:rPr>
          <w:sz w:val="28"/>
          <w:szCs w:val="28"/>
        </w:rPr>
        <w:t>20</w:t>
      </w:r>
      <w:r w:rsidR="0003644B">
        <w:rPr>
          <w:sz w:val="28"/>
          <w:szCs w:val="28"/>
          <w:lang w:val="uk-UA"/>
        </w:rPr>
        <w:t>1</w:t>
      </w:r>
      <w:r w:rsidRPr="008214B8">
        <w:rPr>
          <w:sz w:val="28"/>
          <w:szCs w:val="28"/>
        </w:rPr>
        <w:t>2.-160с.</w:t>
      </w:r>
    </w:p>
    <w:p w14:paraId="2A1F7E36" w14:textId="77777777" w:rsidR="006E3EEA" w:rsidRPr="0006221D"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06221D">
        <w:rPr>
          <w:bCs/>
          <w:color w:val="000000"/>
          <w:w w:val="101"/>
          <w:sz w:val="28"/>
          <w:szCs w:val="28"/>
          <w:lang w:val="uk-UA"/>
        </w:rPr>
        <w:t>Проблемы и нов</w:t>
      </w:r>
      <w:r>
        <w:rPr>
          <w:bCs/>
          <w:color w:val="000000"/>
          <w:w w:val="101"/>
          <w:sz w:val="28"/>
          <w:szCs w:val="28"/>
        </w:rPr>
        <w:t>ые</w:t>
      </w:r>
      <w:r w:rsidRPr="0006221D">
        <w:rPr>
          <w:bCs/>
          <w:color w:val="000000"/>
          <w:w w:val="101"/>
          <w:sz w:val="28"/>
          <w:szCs w:val="28"/>
          <w:lang w:val="uk-UA"/>
        </w:rPr>
        <w:t xml:space="preserve"> </w:t>
      </w:r>
      <w:r w:rsidRPr="0006221D">
        <w:rPr>
          <w:bCs/>
          <w:color w:val="000000"/>
          <w:w w:val="101"/>
          <w:sz w:val="28"/>
          <w:szCs w:val="28"/>
        </w:rPr>
        <w:t>тенденции в области улучшения положения инвалидов// Доклад генерального секретаря. Заседание социального комитета по Единой международной Конвенции о защите и поощрении прав и достоинств инвалидов. 27 июня 2003. Нью-Йорк, ООН- 63с.</w:t>
      </w:r>
    </w:p>
    <w:p w14:paraId="153995D1" w14:textId="77777777" w:rsidR="006E3EEA" w:rsidRPr="008214B8" w:rsidRDefault="006E3EEA" w:rsidP="006A5043">
      <w:pPr>
        <w:numPr>
          <w:ilvl w:val="0"/>
          <w:numId w:val="24"/>
        </w:numPr>
        <w:spacing w:line="360" w:lineRule="auto"/>
        <w:ind w:left="426" w:hanging="426"/>
        <w:jc w:val="both"/>
        <w:rPr>
          <w:sz w:val="28"/>
          <w:szCs w:val="28"/>
        </w:rPr>
      </w:pPr>
      <w:r w:rsidRPr="008214B8">
        <w:rPr>
          <w:sz w:val="28"/>
          <w:szCs w:val="28"/>
        </w:rPr>
        <w:t>Работа и профессиональная ориентация в жизни людей с умственными и физическими ограничениями. Международная</w:t>
      </w:r>
      <w:r w:rsidR="009507AE">
        <w:rPr>
          <w:sz w:val="28"/>
          <w:szCs w:val="28"/>
          <w:lang w:val="uk-UA"/>
        </w:rPr>
        <w:t xml:space="preserve"> </w:t>
      </w:r>
      <w:r w:rsidRPr="008214B8">
        <w:rPr>
          <w:sz w:val="28"/>
          <w:szCs w:val="28"/>
        </w:rPr>
        <w:t>конференция.-</w:t>
      </w:r>
      <w:r>
        <w:rPr>
          <w:sz w:val="28"/>
          <w:szCs w:val="28"/>
          <w:lang w:val="uk-UA"/>
        </w:rPr>
        <w:t xml:space="preserve"> </w:t>
      </w:r>
      <w:r w:rsidRPr="008214B8">
        <w:rPr>
          <w:sz w:val="28"/>
          <w:szCs w:val="28"/>
        </w:rPr>
        <w:t>Минск.:20</w:t>
      </w:r>
      <w:r w:rsidR="00590003">
        <w:rPr>
          <w:sz w:val="28"/>
          <w:szCs w:val="28"/>
          <w:lang w:val="uk-UA"/>
        </w:rPr>
        <w:t>1</w:t>
      </w:r>
      <w:r w:rsidRPr="008214B8">
        <w:rPr>
          <w:sz w:val="28"/>
          <w:szCs w:val="28"/>
        </w:rPr>
        <w:t>2.-98с.</w:t>
      </w:r>
    </w:p>
    <w:p w14:paraId="5D352F3E" w14:textId="77777777" w:rsidR="006E3EEA" w:rsidRPr="00BA28C4" w:rsidRDefault="006E3EEA" w:rsidP="00BA28C4">
      <w:pPr>
        <w:numPr>
          <w:ilvl w:val="0"/>
          <w:numId w:val="24"/>
        </w:numPr>
        <w:spacing w:line="360" w:lineRule="auto"/>
        <w:jc w:val="both"/>
        <w:rPr>
          <w:sz w:val="28"/>
          <w:szCs w:val="28"/>
          <w:lang w:val="uk-UA"/>
        </w:rPr>
      </w:pPr>
      <w:r>
        <w:rPr>
          <w:sz w:val="28"/>
          <w:szCs w:val="28"/>
          <w:lang w:val="uk-UA"/>
        </w:rPr>
        <w:t xml:space="preserve"> </w:t>
      </w:r>
      <w:r w:rsidRPr="00BA28C4">
        <w:rPr>
          <w:sz w:val="28"/>
          <w:szCs w:val="28"/>
          <w:lang w:val="uk-UA"/>
        </w:rPr>
        <w:t xml:space="preserve">Рекомендація № 168 щодо професійної реабілітації та працевлаштування </w:t>
      </w:r>
      <w:r>
        <w:rPr>
          <w:sz w:val="28"/>
          <w:szCs w:val="28"/>
          <w:lang w:val="uk-UA"/>
        </w:rPr>
        <w:t xml:space="preserve">  </w:t>
      </w:r>
      <w:r w:rsidRPr="00BA28C4">
        <w:rPr>
          <w:sz w:val="28"/>
          <w:szCs w:val="28"/>
          <w:lang w:val="uk-UA"/>
        </w:rPr>
        <w:t>інвалідів</w:t>
      </w:r>
      <w:r>
        <w:rPr>
          <w:sz w:val="28"/>
          <w:szCs w:val="28"/>
          <w:lang w:val="uk-UA"/>
        </w:rPr>
        <w:t>.</w:t>
      </w:r>
      <w:r w:rsidRPr="00BA28C4">
        <w:rPr>
          <w:lang w:val="uk-UA"/>
        </w:rPr>
        <w:t xml:space="preserve"> </w:t>
      </w:r>
      <w:r w:rsidRPr="00BA28C4">
        <w:rPr>
          <w:sz w:val="28"/>
          <w:szCs w:val="28"/>
          <w:lang w:val="uk-UA"/>
        </w:rPr>
        <w:t>http://www.uazakon.com/document</w:t>
      </w:r>
      <w:r>
        <w:rPr>
          <w:sz w:val="28"/>
          <w:szCs w:val="28"/>
          <w:lang w:val="uk-UA"/>
        </w:rPr>
        <w:t>.</w:t>
      </w:r>
    </w:p>
    <w:p w14:paraId="5C623FD4" w14:textId="77777777" w:rsidR="006E3EEA" w:rsidRPr="00727144" w:rsidRDefault="006E3EEA" w:rsidP="006A5043">
      <w:pPr>
        <w:numPr>
          <w:ilvl w:val="0"/>
          <w:numId w:val="24"/>
        </w:numPr>
        <w:shd w:val="clear" w:color="auto" w:fill="FFFFFF"/>
        <w:spacing w:line="360" w:lineRule="auto"/>
        <w:ind w:left="425" w:hanging="425"/>
        <w:jc w:val="both"/>
        <w:rPr>
          <w:bCs/>
          <w:w w:val="101"/>
          <w:sz w:val="28"/>
          <w:szCs w:val="28"/>
          <w:lang w:val="uk-UA"/>
        </w:rPr>
      </w:pPr>
      <w:r>
        <w:rPr>
          <w:bCs/>
          <w:w w:val="101"/>
          <w:sz w:val="28"/>
          <w:szCs w:val="28"/>
          <w:lang w:val="uk-UA"/>
        </w:rPr>
        <w:t xml:space="preserve">Рекомендація №99 </w:t>
      </w:r>
      <w:r w:rsidRPr="007142AE">
        <w:rPr>
          <w:sz w:val="28"/>
          <w:szCs w:val="28"/>
          <w:lang w:val="uk-UA"/>
        </w:rPr>
        <w:t>щодо перекваліфікації інвалідів.</w:t>
      </w:r>
      <w:r>
        <w:rPr>
          <w:sz w:val="28"/>
          <w:szCs w:val="28"/>
          <w:lang w:val="uk-UA"/>
        </w:rPr>
        <w:t xml:space="preserve"> </w:t>
      </w:r>
      <w:r w:rsidRPr="007142AE">
        <w:rPr>
          <w:sz w:val="28"/>
          <w:szCs w:val="28"/>
          <w:lang w:val="uk-UA"/>
        </w:rPr>
        <w:t>http://search.ligazakon.ua</w:t>
      </w:r>
      <w:r>
        <w:rPr>
          <w:sz w:val="28"/>
          <w:szCs w:val="28"/>
          <w:lang w:val="uk-UA"/>
        </w:rPr>
        <w:t>.</w:t>
      </w:r>
    </w:p>
    <w:p w14:paraId="40378DD8" w14:textId="77777777" w:rsidR="006E3EEA" w:rsidRDefault="006E3EEA" w:rsidP="006A5043">
      <w:pPr>
        <w:numPr>
          <w:ilvl w:val="0"/>
          <w:numId w:val="24"/>
        </w:numPr>
        <w:shd w:val="clear" w:color="auto" w:fill="FFFFFF"/>
        <w:spacing w:line="360" w:lineRule="auto"/>
        <w:ind w:left="426" w:hanging="426"/>
        <w:jc w:val="both"/>
        <w:rPr>
          <w:bCs/>
          <w:color w:val="000000"/>
          <w:w w:val="101"/>
          <w:sz w:val="28"/>
          <w:szCs w:val="28"/>
          <w:lang w:val="uk-UA"/>
        </w:rPr>
      </w:pPr>
      <w:r w:rsidRPr="008214B8">
        <w:rPr>
          <w:bCs/>
          <w:color w:val="000000"/>
          <w:w w:val="101"/>
          <w:sz w:val="28"/>
          <w:szCs w:val="28"/>
          <w:lang w:val="uk-UA"/>
        </w:rPr>
        <w:t>Синьов В.М. До побудови загальної теорії ко</w:t>
      </w:r>
      <w:r w:rsidR="00C92CB3" w:rsidRPr="00A46CF7">
        <w:rPr>
          <w:bCs/>
          <w:color w:val="000000"/>
          <w:w w:val="101"/>
          <w:sz w:val="28"/>
          <w:szCs w:val="28"/>
        </w:rPr>
        <w:t>р</w:t>
      </w:r>
      <w:r w:rsidRPr="008214B8">
        <w:rPr>
          <w:bCs/>
          <w:color w:val="000000"/>
          <w:w w:val="101"/>
          <w:sz w:val="28"/>
          <w:szCs w:val="28"/>
          <w:lang w:val="uk-UA"/>
        </w:rPr>
        <w:t>екційної педагогіки: визначення предмету науки</w:t>
      </w:r>
      <w:r w:rsidR="00BA1E27">
        <w:rPr>
          <w:bCs/>
          <w:color w:val="000000"/>
          <w:w w:val="101"/>
          <w:sz w:val="28"/>
          <w:szCs w:val="28"/>
          <w:lang w:val="uk-UA"/>
        </w:rPr>
        <w:t xml:space="preserve"> </w:t>
      </w:r>
      <w:r w:rsidRPr="008214B8">
        <w:rPr>
          <w:bCs/>
          <w:color w:val="000000"/>
          <w:w w:val="101"/>
          <w:sz w:val="28"/>
          <w:szCs w:val="28"/>
          <w:lang w:val="uk-UA"/>
        </w:rPr>
        <w:t>//</w:t>
      </w:r>
      <w:r w:rsidR="00BA1E27">
        <w:rPr>
          <w:bCs/>
          <w:color w:val="000000"/>
          <w:w w:val="101"/>
          <w:sz w:val="28"/>
          <w:szCs w:val="28"/>
          <w:lang w:val="uk-UA"/>
        </w:rPr>
        <w:t xml:space="preserve"> </w:t>
      </w:r>
      <w:r w:rsidRPr="008214B8">
        <w:rPr>
          <w:bCs/>
          <w:color w:val="000000"/>
          <w:w w:val="101"/>
          <w:sz w:val="28"/>
          <w:szCs w:val="28"/>
          <w:lang w:val="uk-UA"/>
        </w:rPr>
        <w:t>Науковий часопис НПУ імені М.П. Драгоманова. Серія 19 Корекційна педагогіка та психологія. Зб. наук. праць. – К.:НПУ імені М.П. Драгоманова., 2004-№1. С.3-22.</w:t>
      </w:r>
    </w:p>
    <w:p w14:paraId="2E496B8A" w14:textId="77777777" w:rsidR="000A2362" w:rsidRPr="008214B8" w:rsidRDefault="000A2362" w:rsidP="006A5043">
      <w:pPr>
        <w:numPr>
          <w:ilvl w:val="0"/>
          <w:numId w:val="24"/>
        </w:numPr>
        <w:shd w:val="clear" w:color="auto" w:fill="FFFFFF"/>
        <w:spacing w:line="360" w:lineRule="auto"/>
        <w:ind w:left="426" w:hanging="426"/>
        <w:jc w:val="both"/>
        <w:rPr>
          <w:bCs/>
          <w:color w:val="000000"/>
          <w:w w:val="101"/>
          <w:sz w:val="28"/>
          <w:szCs w:val="28"/>
          <w:lang w:val="uk-UA"/>
        </w:rPr>
      </w:pPr>
      <w:r>
        <w:rPr>
          <w:bCs/>
          <w:color w:val="000000"/>
          <w:w w:val="101"/>
          <w:sz w:val="28"/>
          <w:szCs w:val="28"/>
          <w:lang w:val="uk-UA"/>
        </w:rPr>
        <w:t>Соціалізація молоді з особливими освітніми потребами: кращі практики: метод. посіб. / Базиленко А., Таланчук І., Давиденко Г. та ін.; за загальною редакцією А. Базиленко. – К.: Талком, 2020. – 128с.</w:t>
      </w:r>
    </w:p>
    <w:p w14:paraId="51AF5F54" w14:textId="77777777" w:rsidR="006E3EEA" w:rsidRPr="0006221D" w:rsidRDefault="006E3EEA" w:rsidP="006A5043">
      <w:pPr>
        <w:pStyle w:val="HTML"/>
        <w:numPr>
          <w:ilvl w:val="0"/>
          <w:numId w:val="24"/>
        </w:numPr>
        <w:tabs>
          <w:tab w:val="clear" w:pos="916"/>
          <w:tab w:val="left" w:pos="426"/>
        </w:tabs>
        <w:spacing w:line="360" w:lineRule="auto"/>
        <w:ind w:left="426" w:right="-5" w:hanging="426"/>
        <w:jc w:val="both"/>
        <w:rPr>
          <w:rFonts w:ascii="Times New Roman" w:hAnsi="Times New Roman" w:cs="Times New Roman"/>
          <w:sz w:val="28"/>
          <w:szCs w:val="28"/>
        </w:rPr>
      </w:pPr>
      <w:r w:rsidRPr="0006221D">
        <w:rPr>
          <w:rFonts w:ascii="Times New Roman" w:hAnsi="Times New Roman" w:cs="Times New Roman"/>
          <w:sz w:val="28"/>
          <w:szCs w:val="28"/>
        </w:rPr>
        <w:t>Соціальне партнерство – шлях до злагоди. Збірка статей та матеріалів. Київ 2003. ЗАТ «ВІПОЛ», 278 с.</w:t>
      </w:r>
    </w:p>
    <w:p w14:paraId="4FE8FD52" w14:textId="77777777" w:rsidR="006E3EEA" w:rsidRPr="008214B8" w:rsidRDefault="006E3EEA" w:rsidP="006A5043">
      <w:pPr>
        <w:pStyle w:val="ab"/>
        <w:numPr>
          <w:ilvl w:val="0"/>
          <w:numId w:val="2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both"/>
        <w:rPr>
          <w:sz w:val="28"/>
          <w:szCs w:val="28"/>
        </w:rPr>
      </w:pPr>
      <w:r w:rsidRPr="008214B8">
        <w:rPr>
          <w:sz w:val="28"/>
          <w:szCs w:val="28"/>
        </w:rPr>
        <w:t>Соціальний захист інвалідів у цифрах і фактах /Міністерство праці та соціальної політики України. – К., 20</w:t>
      </w:r>
      <w:r w:rsidR="0003644B">
        <w:rPr>
          <w:sz w:val="28"/>
          <w:szCs w:val="28"/>
          <w:lang w:val="uk-UA"/>
        </w:rPr>
        <w:t>20</w:t>
      </w:r>
      <w:r w:rsidRPr="008214B8">
        <w:rPr>
          <w:sz w:val="28"/>
          <w:szCs w:val="28"/>
        </w:rPr>
        <w:t>. – 39 с.</w:t>
      </w:r>
    </w:p>
    <w:p w14:paraId="384B0A88" w14:textId="77777777" w:rsidR="006E3EEA" w:rsidRPr="0026549F" w:rsidRDefault="006E3EEA" w:rsidP="006A5043">
      <w:pPr>
        <w:numPr>
          <w:ilvl w:val="0"/>
          <w:numId w:val="24"/>
        </w:numPr>
        <w:spacing w:line="360" w:lineRule="auto"/>
        <w:ind w:left="426" w:hanging="426"/>
        <w:jc w:val="both"/>
        <w:rPr>
          <w:spacing w:val="1"/>
          <w:sz w:val="28"/>
          <w:szCs w:val="28"/>
          <w:lang w:val="uk-UA"/>
        </w:rPr>
      </w:pPr>
      <w:r w:rsidRPr="00431E1A">
        <w:rPr>
          <w:color w:val="000000"/>
          <w:spacing w:val="1"/>
          <w:sz w:val="28"/>
          <w:szCs w:val="28"/>
          <w:lang w:val="uk-UA"/>
        </w:rPr>
        <w:t xml:space="preserve">Соціальні нормативи у сфері професійної реабілітації інвалідів для центрів </w:t>
      </w:r>
      <w:r w:rsidRPr="0026549F">
        <w:rPr>
          <w:spacing w:val="1"/>
          <w:sz w:val="28"/>
          <w:szCs w:val="28"/>
          <w:lang w:val="uk-UA"/>
        </w:rPr>
        <w:t>професійної реабілітації інвалідів системи Міністерства праці та соціальної політики України, затверджені наказом Міністерства праці та соціальної політики України від 12.04.2007 №155.</w:t>
      </w:r>
    </w:p>
    <w:p w14:paraId="31DFD1C8" w14:textId="77777777" w:rsidR="006E3EEA" w:rsidRPr="0026549F" w:rsidRDefault="006E3EEA" w:rsidP="006A5043">
      <w:pPr>
        <w:numPr>
          <w:ilvl w:val="0"/>
          <w:numId w:val="24"/>
        </w:numPr>
        <w:spacing w:line="360" w:lineRule="auto"/>
        <w:ind w:left="426" w:hanging="426"/>
        <w:jc w:val="both"/>
        <w:rPr>
          <w:bCs/>
          <w:sz w:val="28"/>
          <w:szCs w:val="28"/>
        </w:rPr>
      </w:pPr>
      <w:r w:rsidRPr="0026549F">
        <w:rPr>
          <w:bCs/>
          <w:sz w:val="28"/>
          <w:szCs w:val="28"/>
        </w:rPr>
        <w:lastRenderedPageBreak/>
        <w:t>Сприяння особам з інвалідністю у пошуках зайнятості: Посібник для тренерів – працівників служб зайнятості. Цільова програма МОП з розвитку навиків працевлаштування. - К.:Міленіум, 2005. – 156 с.</w:t>
      </w:r>
    </w:p>
    <w:p w14:paraId="727FBF58" w14:textId="77777777" w:rsidR="006E3EEA" w:rsidRPr="0026549F" w:rsidRDefault="006E3EEA" w:rsidP="006A5043">
      <w:pPr>
        <w:numPr>
          <w:ilvl w:val="0"/>
          <w:numId w:val="24"/>
        </w:numPr>
        <w:shd w:val="clear" w:color="auto" w:fill="FFFFFF"/>
        <w:spacing w:line="360" w:lineRule="auto"/>
        <w:ind w:left="425" w:hanging="425"/>
        <w:jc w:val="both"/>
        <w:rPr>
          <w:bCs/>
          <w:w w:val="101"/>
          <w:sz w:val="28"/>
          <w:szCs w:val="28"/>
          <w:lang w:val="uk-UA"/>
        </w:rPr>
      </w:pPr>
      <w:r w:rsidRPr="00C40599">
        <w:rPr>
          <w:sz w:val="28"/>
          <w:szCs w:val="28"/>
          <w:lang w:val="uk-UA"/>
        </w:rPr>
        <w:t>Стандартн</w:t>
      </w:r>
      <w:r>
        <w:rPr>
          <w:sz w:val="28"/>
          <w:szCs w:val="28"/>
          <w:lang w:val="uk-UA"/>
        </w:rPr>
        <w:t>і правила</w:t>
      </w:r>
      <w:r w:rsidRPr="00C40599">
        <w:rPr>
          <w:sz w:val="28"/>
          <w:szCs w:val="28"/>
          <w:lang w:val="uk-UA"/>
        </w:rPr>
        <w:t xml:space="preserve"> забезпечення рівних можливостей для інвалідів</w:t>
      </w:r>
      <w:r>
        <w:rPr>
          <w:sz w:val="28"/>
          <w:szCs w:val="28"/>
          <w:lang w:val="uk-UA"/>
        </w:rPr>
        <w:t xml:space="preserve">. </w:t>
      </w:r>
      <w:hyperlink r:id="rId9" w:history="1">
        <w:r w:rsidRPr="0026549F">
          <w:rPr>
            <w:rStyle w:val="a9"/>
            <w:color w:val="auto"/>
            <w:sz w:val="28"/>
            <w:szCs w:val="28"/>
            <w:u w:val="none"/>
          </w:rPr>
          <w:t>http://www.mlsp.gov.ua</w:t>
        </w:r>
      </w:hyperlink>
      <w:r w:rsidRPr="0026549F">
        <w:rPr>
          <w:sz w:val="28"/>
          <w:szCs w:val="28"/>
        </w:rPr>
        <w:t xml:space="preserve"> - Міністерство соціальної політики України</w:t>
      </w:r>
      <w:r w:rsidRPr="0026549F">
        <w:rPr>
          <w:sz w:val="28"/>
          <w:szCs w:val="28"/>
          <w:lang w:val="uk-UA"/>
        </w:rPr>
        <w:t>.</w:t>
      </w:r>
      <w:r>
        <w:rPr>
          <w:sz w:val="28"/>
          <w:szCs w:val="28"/>
          <w:lang w:val="uk-UA"/>
        </w:rPr>
        <w:t xml:space="preserve"> </w:t>
      </w:r>
    </w:p>
    <w:p w14:paraId="29DC7D12" w14:textId="77777777" w:rsidR="006E3EEA" w:rsidRDefault="006E3EEA" w:rsidP="006A5043">
      <w:pPr>
        <w:numPr>
          <w:ilvl w:val="0"/>
          <w:numId w:val="24"/>
        </w:numPr>
        <w:shd w:val="clear" w:color="auto" w:fill="FFFFFF"/>
        <w:spacing w:line="360" w:lineRule="auto"/>
        <w:ind w:left="425" w:hanging="425"/>
        <w:jc w:val="both"/>
        <w:rPr>
          <w:bCs/>
          <w:w w:val="101"/>
          <w:sz w:val="28"/>
          <w:szCs w:val="28"/>
          <w:lang w:val="uk-UA"/>
        </w:rPr>
      </w:pPr>
      <w:r w:rsidRPr="0026549F">
        <w:rPr>
          <w:bCs/>
          <w:w w:val="101"/>
          <w:sz w:val="28"/>
          <w:szCs w:val="28"/>
          <w:lang w:val="uk-UA"/>
        </w:rPr>
        <w:t>Таланчук П.М. Шлях до інтеграції. – К.: Університет «Україна», 20</w:t>
      </w:r>
      <w:r w:rsidR="00D124A0">
        <w:rPr>
          <w:bCs/>
          <w:w w:val="101"/>
          <w:sz w:val="28"/>
          <w:szCs w:val="28"/>
          <w:lang w:val="uk-UA"/>
        </w:rPr>
        <w:t>0</w:t>
      </w:r>
      <w:r w:rsidRPr="0026549F">
        <w:rPr>
          <w:bCs/>
          <w:w w:val="101"/>
          <w:sz w:val="28"/>
          <w:szCs w:val="28"/>
          <w:lang w:val="uk-UA"/>
        </w:rPr>
        <w:t>2. – 24с.</w:t>
      </w:r>
    </w:p>
    <w:p w14:paraId="0AB6D6D0" w14:textId="77777777" w:rsidR="00095475" w:rsidRPr="00590003" w:rsidRDefault="00095475" w:rsidP="0023734C">
      <w:pPr>
        <w:numPr>
          <w:ilvl w:val="0"/>
          <w:numId w:val="24"/>
        </w:numPr>
        <w:shd w:val="clear" w:color="auto" w:fill="FFFFFF"/>
        <w:spacing w:line="360" w:lineRule="auto"/>
        <w:ind w:left="425" w:hanging="425"/>
        <w:jc w:val="both"/>
        <w:rPr>
          <w:bCs/>
          <w:w w:val="101"/>
          <w:sz w:val="28"/>
          <w:szCs w:val="28"/>
          <w:lang w:val="uk-UA"/>
        </w:rPr>
      </w:pPr>
      <w:r w:rsidRPr="00095475">
        <w:rPr>
          <w:spacing w:val="1"/>
          <w:sz w:val="28"/>
          <w:szCs w:val="28"/>
          <w:lang w:val="uk-UA"/>
        </w:rPr>
        <w:t xml:space="preserve">Типове положення про центр </w:t>
      </w:r>
      <w:r>
        <w:rPr>
          <w:spacing w:val="1"/>
          <w:sz w:val="28"/>
          <w:szCs w:val="28"/>
          <w:lang w:val="uk-UA"/>
        </w:rPr>
        <w:t>комплекс</w:t>
      </w:r>
      <w:r w:rsidRPr="00095475">
        <w:rPr>
          <w:spacing w:val="1"/>
          <w:sz w:val="28"/>
          <w:szCs w:val="28"/>
          <w:lang w:val="uk-UA"/>
        </w:rPr>
        <w:t xml:space="preserve">ної реабілітації </w:t>
      </w:r>
      <w:r>
        <w:rPr>
          <w:spacing w:val="1"/>
          <w:sz w:val="28"/>
          <w:szCs w:val="28"/>
          <w:lang w:val="uk-UA"/>
        </w:rPr>
        <w:t xml:space="preserve">для осіб з </w:t>
      </w:r>
      <w:r w:rsidRPr="00095475">
        <w:rPr>
          <w:spacing w:val="1"/>
          <w:sz w:val="28"/>
          <w:szCs w:val="28"/>
          <w:lang w:val="uk-UA"/>
        </w:rPr>
        <w:t>інвалід</w:t>
      </w:r>
      <w:r>
        <w:rPr>
          <w:spacing w:val="1"/>
          <w:sz w:val="28"/>
          <w:szCs w:val="28"/>
          <w:lang w:val="uk-UA"/>
        </w:rPr>
        <w:t>ністю</w:t>
      </w:r>
      <w:r w:rsidRPr="00095475">
        <w:rPr>
          <w:spacing w:val="1"/>
          <w:sz w:val="28"/>
          <w:szCs w:val="28"/>
          <w:lang w:val="uk-UA"/>
        </w:rPr>
        <w:t xml:space="preserve">, затверджене наказом Міністерства соціальної політики України від </w:t>
      </w:r>
      <w:r w:rsidR="00590003">
        <w:rPr>
          <w:spacing w:val="1"/>
          <w:sz w:val="28"/>
          <w:szCs w:val="28"/>
          <w:lang w:val="uk-UA"/>
        </w:rPr>
        <w:t>09</w:t>
      </w:r>
      <w:r w:rsidRPr="00590003">
        <w:rPr>
          <w:spacing w:val="1"/>
          <w:sz w:val="28"/>
          <w:szCs w:val="28"/>
          <w:lang w:val="uk-UA"/>
        </w:rPr>
        <w:t>.</w:t>
      </w:r>
      <w:r w:rsidR="00590003">
        <w:rPr>
          <w:spacing w:val="1"/>
          <w:sz w:val="28"/>
          <w:szCs w:val="28"/>
          <w:lang w:val="uk-UA"/>
        </w:rPr>
        <w:t>08</w:t>
      </w:r>
      <w:r w:rsidRPr="00590003">
        <w:rPr>
          <w:spacing w:val="1"/>
          <w:sz w:val="28"/>
          <w:szCs w:val="28"/>
          <w:lang w:val="uk-UA"/>
        </w:rPr>
        <w:t>.2016 №</w:t>
      </w:r>
      <w:r w:rsidR="00590003">
        <w:rPr>
          <w:spacing w:val="1"/>
          <w:sz w:val="28"/>
          <w:szCs w:val="28"/>
          <w:lang w:val="uk-UA"/>
        </w:rPr>
        <w:t>855</w:t>
      </w:r>
      <w:r w:rsidRPr="00590003">
        <w:rPr>
          <w:spacing w:val="1"/>
          <w:sz w:val="28"/>
          <w:szCs w:val="28"/>
          <w:lang w:val="uk-UA"/>
        </w:rPr>
        <w:t>.</w:t>
      </w:r>
    </w:p>
    <w:p w14:paraId="235B90AD" w14:textId="77777777" w:rsidR="006E3EEA" w:rsidRPr="0026549F" w:rsidRDefault="006E3EEA" w:rsidP="006A5043">
      <w:pPr>
        <w:numPr>
          <w:ilvl w:val="0"/>
          <w:numId w:val="24"/>
        </w:numPr>
        <w:spacing w:line="360" w:lineRule="auto"/>
        <w:ind w:left="425" w:hanging="425"/>
        <w:jc w:val="both"/>
        <w:rPr>
          <w:spacing w:val="1"/>
          <w:sz w:val="28"/>
          <w:szCs w:val="28"/>
          <w:lang w:val="uk-UA"/>
        </w:rPr>
      </w:pPr>
      <w:r w:rsidRPr="0026549F">
        <w:rPr>
          <w:spacing w:val="1"/>
          <w:sz w:val="28"/>
          <w:szCs w:val="28"/>
          <w:lang w:val="uk-UA"/>
        </w:rPr>
        <w:t>Типове положення про центр професійної реабілітації інвалідів, затверджене наказом Міністерства праці та соціальної політики України від 09.10.2006 №372.</w:t>
      </w:r>
    </w:p>
    <w:p w14:paraId="0ACA0FA6" w14:textId="77777777" w:rsidR="006E3EEA" w:rsidRPr="0026549F" w:rsidRDefault="006E3EEA" w:rsidP="006A5043">
      <w:pPr>
        <w:numPr>
          <w:ilvl w:val="0"/>
          <w:numId w:val="24"/>
        </w:numPr>
        <w:spacing w:line="360" w:lineRule="auto"/>
        <w:ind w:left="425" w:hanging="425"/>
        <w:jc w:val="both"/>
        <w:rPr>
          <w:sz w:val="28"/>
          <w:szCs w:val="28"/>
          <w:lang w:val="uk-UA"/>
        </w:rPr>
      </w:pPr>
      <w:r w:rsidRPr="0026549F">
        <w:rPr>
          <w:bCs/>
          <w:w w:val="101"/>
          <w:sz w:val="28"/>
          <w:szCs w:val="28"/>
          <w:lang w:val="uk-UA"/>
        </w:rPr>
        <w:t xml:space="preserve">Тюптя Л.Т., ПузіковД.О. Проблемний підхід до процесу соціальної роботи </w:t>
      </w:r>
      <w:r w:rsidRPr="0026549F">
        <w:rPr>
          <w:bCs/>
          <w:sz w:val="28"/>
          <w:szCs w:val="28"/>
          <w:lang w:val="uk-UA"/>
        </w:rPr>
        <w:t xml:space="preserve">/ Матеріали </w:t>
      </w:r>
      <w:r w:rsidRPr="0026549F">
        <w:rPr>
          <w:bCs/>
          <w:sz w:val="28"/>
          <w:szCs w:val="28"/>
          <w:lang w:val="en-US"/>
        </w:rPr>
        <w:t>V</w:t>
      </w:r>
      <w:r w:rsidRPr="0026549F">
        <w:rPr>
          <w:bCs/>
          <w:sz w:val="28"/>
          <w:szCs w:val="28"/>
          <w:lang w:val="uk-UA"/>
        </w:rPr>
        <w:t>І міжнародної науково-практичної конференції  “Актуальні проблеми навчання та виховання людей з особливими  потребами” (тези доповіді). - Київ, 2005. – С. 266-268.</w:t>
      </w:r>
    </w:p>
    <w:p w14:paraId="04C6FBC5" w14:textId="77777777" w:rsidR="006E3EEA" w:rsidRDefault="006E3EEA" w:rsidP="006A5043">
      <w:pPr>
        <w:numPr>
          <w:ilvl w:val="0"/>
          <w:numId w:val="24"/>
        </w:numPr>
        <w:shd w:val="clear" w:color="auto" w:fill="FFFFFF"/>
        <w:spacing w:line="360" w:lineRule="auto"/>
        <w:ind w:left="425" w:hanging="425"/>
        <w:jc w:val="both"/>
        <w:rPr>
          <w:bCs/>
          <w:w w:val="101"/>
          <w:sz w:val="28"/>
          <w:szCs w:val="28"/>
          <w:lang w:val="uk-UA"/>
        </w:rPr>
      </w:pPr>
      <w:r w:rsidRPr="0026549F">
        <w:rPr>
          <w:bCs/>
          <w:w w:val="101"/>
          <w:sz w:val="28"/>
          <w:szCs w:val="28"/>
          <w:lang w:val="uk-UA"/>
        </w:rPr>
        <w:t>Шевцов А.Г. Методичні основи організації соціальної реабілітації дітей з вадами здоров’я: Монографія – К.: НТУ «Інститут соціальної політики», 2004.-240с.</w:t>
      </w:r>
    </w:p>
    <w:p w14:paraId="60B56B56" w14:textId="77777777" w:rsidR="00122591" w:rsidRPr="0026549F" w:rsidRDefault="00122591" w:rsidP="006A5043">
      <w:pPr>
        <w:numPr>
          <w:ilvl w:val="0"/>
          <w:numId w:val="24"/>
        </w:numPr>
        <w:spacing w:line="360" w:lineRule="auto"/>
        <w:ind w:left="425" w:hanging="425"/>
        <w:jc w:val="both"/>
        <w:rPr>
          <w:bCs/>
          <w:sz w:val="28"/>
          <w:szCs w:val="28"/>
        </w:rPr>
      </w:pPr>
      <w:hyperlink r:id="rId10" w:history="1">
        <w:r w:rsidRPr="0026549F">
          <w:rPr>
            <w:rStyle w:val="a9"/>
            <w:bCs/>
            <w:color w:val="auto"/>
            <w:sz w:val="28"/>
            <w:szCs w:val="28"/>
            <w:u w:val="none"/>
            <w:lang w:val="uk-UA"/>
          </w:rPr>
          <w:t xml:space="preserve"> </w:t>
        </w:r>
        <w:r w:rsidRPr="0026549F">
          <w:rPr>
            <w:rStyle w:val="a9"/>
            <w:bCs/>
            <w:color w:val="auto"/>
            <w:sz w:val="28"/>
            <w:szCs w:val="28"/>
            <w:u w:val="none"/>
          </w:rPr>
          <w:t>http://info.rehab.org.ua/ukrainian</w:t>
        </w:r>
        <w:r w:rsidRPr="0026549F">
          <w:rPr>
            <w:rStyle w:val="a9"/>
            <w:bCs/>
            <w:color w:val="auto"/>
            <w:sz w:val="28"/>
            <w:szCs w:val="28"/>
            <w:u w:val="none"/>
            <w:lang w:val="uk-UA"/>
          </w:rPr>
          <w:t xml:space="preserve"> </w:t>
        </w:r>
        <w:r w:rsidRPr="0026549F">
          <w:rPr>
            <w:rStyle w:val="a9"/>
            <w:bCs/>
            <w:color w:val="auto"/>
            <w:sz w:val="28"/>
            <w:szCs w:val="28"/>
            <w:u w:val="none"/>
          </w:rPr>
          <w:t>// Наукове</w:t>
        </w:r>
      </w:hyperlink>
      <w:r w:rsidRPr="0026549F">
        <w:rPr>
          <w:bCs/>
          <w:sz w:val="28"/>
          <w:szCs w:val="28"/>
        </w:rPr>
        <w:t xml:space="preserve"> товариство інвалідів «Інститут соціальної політики»</w:t>
      </w:r>
      <w:r w:rsidRPr="0026549F">
        <w:rPr>
          <w:bCs/>
          <w:sz w:val="28"/>
          <w:szCs w:val="28"/>
          <w:lang w:val="uk-UA"/>
        </w:rPr>
        <w:t>.</w:t>
      </w:r>
    </w:p>
    <w:p w14:paraId="2AE3B9FB" w14:textId="77777777" w:rsidR="00122591" w:rsidRPr="009E6FFB" w:rsidRDefault="00122591" w:rsidP="006A5043">
      <w:pPr>
        <w:numPr>
          <w:ilvl w:val="0"/>
          <w:numId w:val="24"/>
        </w:numPr>
        <w:spacing w:line="360" w:lineRule="auto"/>
        <w:ind w:left="426" w:hanging="426"/>
        <w:jc w:val="both"/>
        <w:rPr>
          <w:bCs/>
          <w:sz w:val="28"/>
          <w:szCs w:val="28"/>
        </w:rPr>
      </w:pPr>
      <w:r w:rsidRPr="009E6FFB">
        <w:rPr>
          <w:bCs/>
          <w:sz w:val="28"/>
          <w:szCs w:val="28"/>
          <w:lang w:val="uk-UA"/>
        </w:rPr>
        <w:t xml:space="preserve"> </w:t>
      </w:r>
      <w:r w:rsidRPr="009E6FFB">
        <w:rPr>
          <w:bCs/>
          <w:sz w:val="28"/>
          <w:szCs w:val="28"/>
        </w:rPr>
        <w:t xml:space="preserve"> //Сайт для отримання інформації людям з </w:t>
      </w:r>
      <w:r w:rsidR="00F50CE5">
        <w:rPr>
          <w:bCs/>
          <w:sz w:val="28"/>
          <w:szCs w:val="28"/>
          <w:lang w:val="uk-UA"/>
        </w:rPr>
        <w:t>інвалідністю</w:t>
      </w:r>
      <w:r w:rsidRPr="009E6FFB">
        <w:rPr>
          <w:bCs/>
          <w:sz w:val="28"/>
          <w:szCs w:val="28"/>
          <w:lang w:val="uk-UA"/>
        </w:rPr>
        <w:t>.</w:t>
      </w:r>
    </w:p>
    <w:p w14:paraId="7D628FB2" w14:textId="77777777" w:rsidR="00122591" w:rsidRPr="0026549F" w:rsidRDefault="00122591" w:rsidP="006A5043">
      <w:pPr>
        <w:numPr>
          <w:ilvl w:val="0"/>
          <w:numId w:val="24"/>
        </w:numPr>
        <w:spacing w:line="360" w:lineRule="auto"/>
        <w:ind w:left="426" w:hanging="426"/>
        <w:jc w:val="both"/>
        <w:rPr>
          <w:bCs/>
          <w:sz w:val="28"/>
          <w:szCs w:val="28"/>
        </w:rPr>
      </w:pPr>
      <w:r w:rsidRPr="0026549F">
        <w:rPr>
          <w:bCs/>
          <w:sz w:val="28"/>
          <w:szCs w:val="28"/>
          <w:lang w:val="uk-UA"/>
        </w:rPr>
        <w:t xml:space="preserve"> </w:t>
      </w:r>
      <w:hyperlink r:id="rId11" w:history="1">
        <w:r w:rsidRPr="0026549F">
          <w:rPr>
            <w:bCs/>
            <w:sz w:val="28"/>
            <w:szCs w:val="28"/>
          </w:rPr>
          <w:t>http://www.djerela.kiev.ua/</w:t>
        </w:r>
      </w:hyperlink>
      <w:r w:rsidRPr="0026549F">
        <w:rPr>
          <w:bCs/>
          <w:sz w:val="28"/>
          <w:szCs w:val="28"/>
        </w:rPr>
        <w:t xml:space="preserve"> Благодійне товариство допомоги інвалідам та особам із інтелектуальною недостатністю "Джерела".</w:t>
      </w:r>
    </w:p>
    <w:p w14:paraId="492FA4BD" w14:textId="77777777" w:rsidR="00122591" w:rsidRPr="0026549F" w:rsidRDefault="00122591" w:rsidP="006A5043">
      <w:pPr>
        <w:numPr>
          <w:ilvl w:val="0"/>
          <w:numId w:val="24"/>
        </w:numPr>
        <w:spacing w:line="360" w:lineRule="auto"/>
        <w:ind w:left="426" w:hanging="426"/>
        <w:jc w:val="both"/>
        <w:rPr>
          <w:sz w:val="28"/>
          <w:szCs w:val="28"/>
        </w:rPr>
      </w:pPr>
      <w:r w:rsidRPr="0026549F">
        <w:rPr>
          <w:bCs/>
          <w:sz w:val="28"/>
          <w:szCs w:val="28"/>
          <w:lang w:val="uk-UA"/>
        </w:rPr>
        <w:t xml:space="preserve"> </w:t>
      </w:r>
      <w:hyperlink r:id="rId12" w:history="1">
        <w:r w:rsidRPr="0026549F">
          <w:rPr>
            <w:bCs/>
            <w:sz w:val="28"/>
            <w:szCs w:val="28"/>
          </w:rPr>
          <w:t>http://www.treelife.org.ua/</w:t>
        </w:r>
      </w:hyperlink>
      <w:r w:rsidRPr="0026549F">
        <w:rPr>
          <w:bCs/>
          <w:sz w:val="28"/>
          <w:szCs w:val="28"/>
        </w:rPr>
        <w:t xml:space="preserve"> Громадська організація Товариство "Дерево життя".</w:t>
      </w:r>
    </w:p>
    <w:p w14:paraId="43CFB0EA" w14:textId="77777777" w:rsidR="00122591" w:rsidRPr="001D44F6" w:rsidRDefault="00122591" w:rsidP="006A5043">
      <w:pPr>
        <w:numPr>
          <w:ilvl w:val="0"/>
          <w:numId w:val="24"/>
        </w:numPr>
        <w:spacing w:line="360" w:lineRule="auto"/>
        <w:ind w:left="425" w:hanging="425"/>
        <w:jc w:val="both"/>
        <w:rPr>
          <w:sz w:val="28"/>
          <w:szCs w:val="28"/>
        </w:rPr>
      </w:pPr>
      <w:r w:rsidRPr="009E6FFB">
        <w:rPr>
          <w:sz w:val="28"/>
          <w:szCs w:val="28"/>
          <w:lang w:val="uk-UA"/>
        </w:rPr>
        <w:t xml:space="preserve">  </w:t>
      </w:r>
      <w:hyperlink r:id="rId13" w:history="1">
        <w:r w:rsidRPr="009E6FFB">
          <w:rPr>
            <w:rStyle w:val="a9"/>
            <w:color w:val="auto"/>
            <w:sz w:val="28"/>
            <w:szCs w:val="28"/>
            <w:u w:val="none"/>
          </w:rPr>
          <w:t>http://www.dcz.gov.ua</w:t>
        </w:r>
      </w:hyperlink>
      <w:r w:rsidRPr="009E6FFB">
        <w:rPr>
          <w:sz w:val="28"/>
          <w:szCs w:val="28"/>
        </w:rPr>
        <w:t xml:space="preserve"> - Державна служба зайнятості України</w:t>
      </w:r>
      <w:r w:rsidRPr="009E6FFB">
        <w:rPr>
          <w:sz w:val="28"/>
          <w:szCs w:val="28"/>
          <w:lang w:val="uk-UA"/>
        </w:rPr>
        <w:t>.</w:t>
      </w:r>
    </w:p>
    <w:p w14:paraId="11C2DB13" w14:textId="77777777" w:rsidR="001D44F6" w:rsidRDefault="001D44F6" w:rsidP="001D44F6">
      <w:pPr>
        <w:spacing w:line="360" w:lineRule="auto"/>
        <w:jc w:val="both"/>
        <w:rPr>
          <w:sz w:val="28"/>
          <w:szCs w:val="28"/>
          <w:lang w:val="uk-UA"/>
        </w:rPr>
      </w:pPr>
    </w:p>
    <w:p w14:paraId="7B5B281D" w14:textId="77777777" w:rsidR="001D44F6" w:rsidRDefault="001D44F6" w:rsidP="001D44F6">
      <w:pPr>
        <w:spacing w:line="360" w:lineRule="auto"/>
        <w:jc w:val="both"/>
        <w:rPr>
          <w:sz w:val="28"/>
          <w:szCs w:val="28"/>
          <w:lang w:val="uk-UA"/>
        </w:rPr>
      </w:pPr>
    </w:p>
    <w:p w14:paraId="731ED3EC" w14:textId="77777777" w:rsidR="000238F6" w:rsidRDefault="000238F6" w:rsidP="000238F6">
      <w:pPr>
        <w:spacing w:line="360" w:lineRule="auto"/>
        <w:ind w:right="-5"/>
        <w:jc w:val="center"/>
        <w:rPr>
          <w:sz w:val="28"/>
          <w:szCs w:val="28"/>
          <w:lang w:val="uk-UA"/>
        </w:rPr>
      </w:pPr>
      <w:r w:rsidRPr="000238F6">
        <w:rPr>
          <w:sz w:val="28"/>
          <w:szCs w:val="28"/>
          <w:lang w:val="uk-UA"/>
        </w:rPr>
        <w:lastRenderedPageBreak/>
        <w:t>ДОДАТКИ</w:t>
      </w:r>
    </w:p>
    <w:p w14:paraId="00B4FA73" w14:textId="77777777" w:rsidR="000238F6" w:rsidRDefault="000238F6" w:rsidP="000238F6">
      <w:pPr>
        <w:spacing w:line="360" w:lineRule="auto"/>
        <w:ind w:left="5731" w:right="-5" w:firstLine="641"/>
        <w:jc w:val="center"/>
        <w:rPr>
          <w:sz w:val="28"/>
          <w:szCs w:val="28"/>
          <w:lang w:val="uk-UA"/>
        </w:rPr>
      </w:pPr>
    </w:p>
    <w:p w14:paraId="39F8CF0A" w14:textId="77777777" w:rsidR="000238F6" w:rsidRDefault="000238F6" w:rsidP="000238F6">
      <w:pPr>
        <w:spacing w:line="360" w:lineRule="auto"/>
        <w:ind w:left="5731" w:right="-5" w:firstLine="641"/>
        <w:jc w:val="center"/>
        <w:rPr>
          <w:sz w:val="28"/>
          <w:szCs w:val="28"/>
          <w:lang w:val="uk-UA"/>
        </w:rPr>
      </w:pPr>
    </w:p>
    <w:p w14:paraId="192B947E" w14:textId="77777777" w:rsidR="00EB606C" w:rsidRPr="00132729" w:rsidRDefault="00EB606C" w:rsidP="000238F6">
      <w:pPr>
        <w:spacing w:line="360" w:lineRule="auto"/>
        <w:ind w:left="5731" w:right="-5" w:firstLine="641"/>
        <w:rPr>
          <w:b/>
          <w:lang w:val="uk-UA"/>
        </w:rPr>
      </w:pPr>
      <w:r w:rsidRPr="00132729">
        <w:rPr>
          <w:b/>
          <w:lang w:val="uk-UA"/>
        </w:rPr>
        <w:t xml:space="preserve">Додаток </w:t>
      </w:r>
      <w:r w:rsidR="00390A81">
        <w:rPr>
          <w:b/>
          <w:lang w:val="uk-UA"/>
        </w:rPr>
        <w:t>А.2.2</w:t>
      </w:r>
    </w:p>
    <w:p w14:paraId="37EC6D41" w14:textId="77777777" w:rsidR="007D22DA" w:rsidRPr="00203DA7" w:rsidRDefault="007D22DA" w:rsidP="00EB606C">
      <w:pPr>
        <w:spacing w:line="360" w:lineRule="auto"/>
        <w:ind w:left="5731" w:right="-5" w:firstLine="641"/>
        <w:jc w:val="right"/>
        <w:rPr>
          <w:sz w:val="28"/>
          <w:szCs w:val="28"/>
          <w:lang w:val="uk-UA"/>
        </w:rPr>
      </w:pPr>
    </w:p>
    <w:p w14:paraId="04283B65" w14:textId="77777777" w:rsidR="00EB606C" w:rsidRPr="00501FC5" w:rsidRDefault="00EB606C" w:rsidP="00EB606C">
      <w:pPr>
        <w:spacing w:line="360" w:lineRule="auto"/>
        <w:ind w:left="708" w:firstLine="708"/>
        <w:jc w:val="center"/>
        <w:rPr>
          <w:b/>
          <w:i/>
          <w:sz w:val="28"/>
          <w:szCs w:val="28"/>
          <w:lang w:val="uk-UA"/>
        </w:rPr>
      </w:pPr>
      <w:r w:rsidRPr="00501FC5">
        <w:rPr>
          <w:b/>
          <w:i/>
          <w:sz w:val="28"/>
          <w:szCs w:val="28"/>
          <w:lang w:val="uk-UA"/>
        </w:rPr>
        <w:t>Критерії оцінки ступеня соціальної адаптованості</w:t>
      </w:r>
    </w:p>
    <w:p w14:paraId="167B50EF" w14:textId="77777777" w:rsidR="00EB606C" w:rsidRPr="00501FC5" w:rsidRDefault="005A5F2A" w:rsidP="00EB606C">
      <w:pPr>
        <w:spacing w:line="360" w:lineRule="auto"/>
        <w:ind w:left="708" w:firstLine="708"/>
        <w:jc w:val="center"/>
        <w:rPr>
          <w:b/>
          <w:i/>
          <w:sz w:val="28"/>
          <w:szCs w:val="28"/>
          <w:lang w:val="uk-UA"/>
        </w:rPr>
      </w:pPr>
      <w:r>
        <w:rPr>
          <w:b/>
          <w:i/>
          <w:sz w:val="28"/>
          <w:szCs w:val="28"/>
          <w:lang w:val="uk-UA"/>
        </w:rPr>
        <w:t>о</w:t>
      </w:r>
      <w:r w:rsidR="00A113C9">
        <w:rPr>
          <w:b/>
          <w:i/>
          <w:sz w:val="28"/>
          <w:szCs w:val="28"/>
          <w:lang w:val="uk-UA"/>
        </w:rPr>
        <w:t>тримувача реабілітаційних послуг</w:t>
      </w:r>
      <w:r w:rsidR="00EB606C" w:rsidRPr="00501FC5">
        <w:rPr>
          <w:b/>
          <w:i/>
          <w:sz w:val="28"/>
          <w:szCs w:val="28"/>
          <w:lang w:val="uk-UA"/>
        </w:rPr>
        <w:t xml:space="preserve"> на етапі профвідбору</w:t>
      </w:r>
    </w:p>
    <w:p w14:paraId="13DC9FFE"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Рівень освіти</w:t>
      </w:r>
      <w:r w:rsidRPr="00501FC5">
        <w:rPr>
          <w:sz w:val="28"/>
          <w:szCs w:val="28"/>
          <w:lang w:val="uk-UA"/>
        </w:rPr>
        <w:t>: базова середня; повна середня; середньо-спеціальна; вища.</w:t>
      </w:r>
    </w:p>
    <w:p w14:paraId="11F28B79"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Навчальний заклад, який закінчив вступник (вид навчання)</w:t>
      </w:r>
      <w:r w:rsidRPr="00501FC5">
        <w:rPr>
          <w:sz w:val="28"/>
          <w:szCs w:val="28"/>
          <w:lang w:val="uk-UA"/>
        </w:rPr>
        <w:t>: домашнє індивідуальне навчання; спеціальна школа-інтернат (допоміжна школа); загальноосвітня школа; середньо-спеціальний, вищий навчальний заклад.</w:t>
      </w:r>
    </w:p>
    <w:p w14:paraId="20DD5D47"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Наявність трудового досвіду</w:t>
      </w:r>
      <w:r w:rsidRPr="00501FC5">
        <w:rPr>
          <w:sz w:val="28"/>
          <w:szCs w:val="28"/>
          <w:lang w:val="uk-UA"/>
        </w:rPr>
        <w:t>: не має досвіду роботи; має досвід надомної/легкої праці; працював постійно до отримання інвалідності; має стаж роботи після отримання інвалідності.</w:t>
      </w:r>
    </w:p>
    <w:p w14:paraId="675028BC" w14:textId="77777777" w:rsidR="00EB606C" w:rsidRPr="00501FC5" w:rsidRDefault="00EB606C" w:rsidP="00EB606C">
      <w:pPr>
        <w:spacing w:line="360" w:lineRule="auto"/>
        <w:ind w:firstLine="708"/>
        <w:jc w:val="both"/>
        <w:rPr>
          <w:sz w:val="28"/>
          <w:szCs w:val="28"/>
          <w:lang w:val="uk-UA"/>
        </w:rPr>
      </w:pPr>
      <w:r w:rsidRPr="00501FC5">
        <w:rPr>
          <w:sz w:val="28"/>
          <w:szCs w:val="28"/>
          <w:lang w:val="uk-UA"/>
        </w:rPr>
        <w:t xml:space="preserve"> </w:t>
      </w:r>
      <w:r w:rsidRPr="00501FC5">
        <w:rPr>
          <w:i/>
          <w:sz w:val="28"/>
          <w:szCs w:val="28"/>
          <w:lang w:val="uk-UA"/>
        </w:rPr>
        <w:t>Матеріальне становище сім’ї</w:t>
      </w:r>
      <w:r w:rsidRPr="00501FC5">
        <w:rPr>
          <w:sz w:val="28"/>
          <w:szCs w:val="28"/>
          <w:lang w:val="uk-UA"/>
        </w:rPr>
        <w:t>: тяжке (не має годувальника); малозабезпечена (має працюючого члена сім’ї); середній прибуток (працюючі члени сім’ї мають прибуток вище межі малозабезпеченості); високий прибуток (працюючі члени сім’ї мають високі прибутки).</w:t>
      </w:r>
    </w:p>
    <w:p w14:paraId="09379A21"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Родина</w:t>
      </w:r>
      <w:r w:rsidRPr="00501FC5">
        <w:rPr>
          <w:sz w:val="28"/>
          <w:szCs w:val="28"/>
          <w:lang w:val="uk-UA"/>
        </w:rPr>
        <w:t>: розлучений, одинокий (проживає сам); проживає з батьками (утриманець); має велику родину (батьки, чоловік, дружина, діти); має власну сім’ю (чоловік, дружина, діти).</w:t>
      </w:r>
    </w:p>
    <w:p w14:paraId="352091B2"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Термін інвалідності:</w:t>
      </w:r>
      <w:r w:rsidRPr="00501FC5">
        <w:rPr>
          <w:sz w:val="28"/>
          <w:szCs w:val="28"/>
          <w:lang w:val="uk-UA"/>
        </w:rPr>
        <w:t xml:space="preserve"> інвалід з дитинства (понад 3 роки); інвалід загального захворюва</w:t>
      </w:r>
      <w:r>
        <w:rPr>
          <w:sz w:val="28"/>
          <w:szCs w:val="28"/>
          <w:lang w:val="uk-UA"/>
        </w:rPr>
        <w:t xml:space="preserve">ння; трудового каліцтва (понад </w:t>
      </w:r>
      <w:r w:rsidRPr="00501FC5">
        <w:rPr>
          <w:sz w:val="28"/>
          <w:szCs w:val="28"/>
          <w:lang w:val="uk-UA"/>
        </w:rPr>
        <w:t>3 роки), інвалід з дитинства (до 3-х років); інвалід загального захворювання</w:t>
      </w:r>
      <w:r>
        <w:rPr>
          <w:sz w:val="28"/>
          <w:szCs w:val="28"/>
          <w:lang w:val="uk-UA"/>
        </w:rPr>
        <w:t xml:space="preserve"> </w:t>
      </w:r>
      <w:r w:rsidRPr="00501FC5">
        <w:rPr>
          <w:sz w:val="28"/>
          <w:szCs w:val="28"/>
          <w:lang w:val="uk-UA"/>
        </w:rPr>
        <w:t>/ трудового каліцтва (до 3-х років).</w:t>
      </w:r>
    </w:p>
    <w:p w14:paraId="3D822BDC"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Сенсорні вади:</w:t>
      </w:r>
      <w:r w:rsidRPr="00501FC5">
        <w:rPr>
          <w:sz w:val="28"/>
          <w:szCs w:val="28"/>
          <w:lang w:val="uk-UA"/>
        </w:rPr>
        <w:t xml:space="preserve"> порушення координації рухів/просторового орієнтування/ зорового, слухового сприймання тяжкого ступеня; середнього ступеня; легкого ступеня; без ускладнень (не має сенсорних вад).</w:t>
      </w:r>
    </w:p>
    <w:p w14:paraId="45D97ABA"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lastRenderedPageBreak/>
        <w:t>Загальний рівень розвитку</w:t>
      </w:r>
      <w:r w:rsidRPr="00501FC5">
        <w:rPr>
          <w:b/>
          <w:sz w:val="28"/>
          <w:szCs w:val="28"/>
          <w:lang w:val="uk-UA"/>
        </w:rPr>
        <w:t xml:space="preserve"> </w:t>
      </w:r>
      <w:r w:rsidRPr="00501FC5">
        <w:rPr>
          <w:sz w:val="28"/>
          <w:szCs w:val="28"/>
          <w:lang w:val="uk-UA"/>
        </w:rPr>
        <w:t>(культура мови, кругозір, начитаність, широта і сталість читацьких інтересів, відвідування культурно-освітніх закладів): дуже низький; низький (інтереси обмежені, дуже рідко відвідує культурні заходи, науково-популярні передачі переглядає рідко); середній (цікавиться певними темами, з якими досить добре обізнаний); високий (широке коло інтересів, знання в багатьох галузях).</w:t>
      </w:r>
    </w:p>
    <w:p w14:paraId="43460950"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Мовленнєвий розвиток:</w:t>
      </w:r>
      <w:r w:rsidRPr="00501FC5">
        <w:rPr>
          <w:b/>
          <w:sz w:val="28"/>
          <w:szCs w:val="28"/>
          <w:lang w:val="uk-UA"/>
        </w:rPr>
        <w:t xml:space="preserve"> </w:t>
      </w:r>
      <w:r w:rsidRPr="00501FC5">
        <w:rPr>
          <w:sz w:val="28"/>
          <w:szCs w:val="28"/>
          <w:lang w:val="uk-UA"/>
        </w:rPr>
        <w:t>мінімальний словниковий запас; зв’язне мовлення на побутовому рівні; словниковий запас достатній; багатий словниковий запас.</w:t>
      </w:r>
    </w:p>
    <w:p w14:paraId="70E0106F"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 xml:space="preserve">Уявлення про майбутню професію, наявність певних навичок: </w:t>
      </w:r>
      <w:r w:rsidRPr="00501FC5">
        <w:rPr>
          <w:sz w:val="28"/>
          <w:szCs w:val="28"/>
          <w:lang w:val="uk-UA"/>
        </w:rPr>
        <w:t>не знає конкретно чим доведеться займатися, уявлення приблизне; має певні уявлення про вимоги майбутньої професії; цікавиться професією, має певні навички роботи; добре знає майбутню професію, має певний досвід самостійної роботи, має матеріально-технічну базу.</w:t>
      </w:r>
    </w:p>
    <w:p w14:paraId="5EE37260"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Громадська свідомість, моральні принципи:</w:t>
      </w:r>
      <w:r w:rsidRPr="00501FC5">
        <w:rPr>
          <w:b/>
          <w:sz w:val="28"/>
          <w:szCs w:val="28"/>
          <w:lang w:val="uk-UA"/>
        </w:rPr>
        <w:t xml:space="preserve"> </w:t>
      </w:r>
      <w:r w:rsidRPr="00501FC5">
        <w:rPr>
          <w:sz w:val="28"/>
          <w:szCs w:val="28"/>
          <w:lang w:val="uk-UA"/>
        </w:rPr>
        <w:t>особисті інтереси ставляться вище за громадські, характерні утриманські настрої; слабко розвинене почуття обов’язку перед суспільством, відсутнє почуття національної гідності, найбільше цінує діловитість, «уміння робити гроші»; наявне почуття обов’язку перед суспільством, людьми, сповідує моральні принципи, але великодушність  та доброчинність вважає другорядними; сповідує культ обов’язку перед суспільством, громадою, людством, цінує патріотизм, моральні принципи, справедливість.</w:t>
      </w:r>
    </w:p>
    <w:p w14:paraId="56A7B70C"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Наявність хобі, змістовне дозвілля:</w:t>
      </w:r>
      <w:r w:rsidRPr="00501FC5">
        <w:rPr>
          <w:sz w:val="28"/>
          <w:szCs w:val="28"/>
          <w:lang w:val="uk-UA"/>
        </w:rPr>
        <w:t xml:space="preserve"> не має хобі, нічим не цікавиться; любить усамітнення і дозвілля, пов’язане з перебуванням на самоті (читання, музика, телевізор); має хобі, пов’язане з майбутньою професією; проводить активно вільний час (концерти, кіно, дискотеки, спорт, туризм).</w:t>
      </w:r>
    </w:p>
    <w:p w14:paraId="7B262FF5"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Самообслуговування:</w:t>
      </w:r>
      <w:r w:rsidRPr="00501FC5">
        <w:rPr>
          <w:b/>
          <w:sz w:val="28"/>
          <w:szCs w:val="28"/>
          <w:lang w:val="uk-UA"/>
        </w:rPr>
        <w:t xml:space="preserve"> </w:t>
      </w:r>
      <w:r w:rsidRPr="00501FC5">
        <w:rPr>
          <w:sz w:val="28"/>
          <w:szCs w:val="28"/>
          <w:lang w:val="uk-UA"/>
        </w:rPr>
        <w:t>повністю залежний; потребує постійної сторонньої допомоги; потребує часткової допомоги; самостійний.</w:t>
      </w:r>
    </w:p>
    <w:p w14:paraId="030AB9BA"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lastRenderedPageBreak/>
        <w:t>Навички та звички культурної поведінки</w:t>
      </w:r>
      <w:r w:rsidRPr="00501FC5">
        <w:rPr>
          <w:b/>
          <w:sz w:val="28"/>
          <w:szCs w:val="28"/>
          <w:lang w:val="uk-UA"/>
        </w:rPr>
        <w:t xml:space="preserve"> </w:t>
      </w:r>
      <w:r w:rsidRPr="00501FC5">
        <w:rPr>
          <w:sz w:val="28"/>
          <w:szCs w:val="28"/>
          <w:lang w:val="uk-UA"/>
        </w:rPr>
        <w:t>(рівень дисципліни, організованість, ввічливість, охайність): дуже низький рівень; низький рівень; середній (достатній); високий.</w:t>
      </w:r>
    </w:p>
    <w:p w14:paraId="4D83C174" w14:textId="77777777" w:rsidR="00EB606C" w:rsidRPr="00501FC5" w:rsidRDefault="00EB606C" w:rsidP="00EB606C">
      <w:pPr>
        <w:spacing w:line="360" w:lineRule="auto"/>
        <w:ind w:firstLine="708"/>
        <w:jc w:val="both"/>
        <w:rPr>
          <w:color w:val="000000"/>
          <w:spacing w:val="-1"/>
          <w:sz w:val="28"/>
          <w:szCs w:val="28"/>
          <w:lang w:val="uk-UA"/>
        </w:rPr>
      </w:pPr>
      <w:r w:rsidRPr="00501FC5">
        <w:rPr>
          <w:i/>
          <w:color w:val="000000"/>
          <w:spacing w:val="-8"/>
          <w:w w:val="104"/>
          <w:sz w:val="28"/>
          <w:szCs w:val="28"/>
          <w:lang w:val="uk-UA"/>
        </w:rPr>
        <w:t>Стосунки</w:t>
      </w:r>
      <w:r w:rsidRPr="00501FC5">
        <w:rPr>
          <w:i/>
          <w:color w:val="000000"/>
          <w:spacing w:val="-4"/>
          <w:sz w:val="28"/>
          <w:szCs w:val="28"/>
          <w:lang w:val="uk-UA"/>
        </w:rPr>
        <w:t xml:space="preserve"> з друзями:</w:t>
      </w:r>
      <w:r w:rsidRPr="00501FC5">
        <w:rPr>
          <w:b/>
          <w:color w:val="000000"/>
          <w:spacing w:val="-4"/>
          <w:sz w:val="28"/>
          <w:szCs w:val="28"/>
          <w:lang w:val="uk-UA"/>
        </w:rPr>
        <w:t xml:space="preserve"> </w:t>
      </w:r>
      <w:r w:rsidRPr="00501FC5">
        <w:rPr>
          <w:color w:val="000000"/>
          <w:spacing w:val="-2"/>
          <w:sz w:val="28"/>
          <w:szCs w:val="28"/>
          <w:lang w:val="uk-UA"/>
        </w:rPr>
        <w:t>не</w:t>
      </w:r>
      <w:r>
        <w:rPr>
          <w:color w:val="000000"/>
          <w:spacing w:val="-2"/>
          <w:sz w:val="28"/>
          <w:szCs w:val="28"/>
          <w:lang w:val="uk-UA"/>
        </w:rPr>
        <w:t xml:space="preserve"> </w:t>
      </w:r>
      <w:r w:rsidRPr="00501FC5">
        <w:rPr>
          <w:color w:val="000000"/>
          <w:spacing w:val="-2"/>
          <w:sz w:val="28"/>
          <w:szCs w:val="28"/>
          <w:lang w:val="uk-UA"/>
        </w:rPr>
        <w:t xml:space="preserve">має друзів; </w:t>
      </w:r>
      <w:r>
        <w:rPr>
          <w:color w:val="000000"/>
          <w:spacing w:val="-2"/>
          <w:sz w:val="28"/>
          <w:szCs w:val="28"/>
          <w:lang w:val="uk-UA"/>
        </w:rPr>
        <w:t>спілкується з</w:t>
      </w:r>
      <w:r w:rsidRPr="00501FC5">
        <w:rPr>
          <w:color w:val="000000"/>
          <w:spacing w:val="-2"/>
          <w:sz w:val="28"/>
          <w:szCs w:val="28"/>
          <w:lang w:val="uk-UA"/>
        </w:rPr>
        <w:t xml:space="preserve"> знайоми</w:t>
      </w:r>
      <w:r>
        <w:rPr>
          <w:color w:val="000000"/>
          <w:spacing w:val="-2"/>
          <w:sz w:val="28"/>
          <w:szCs w:val="28"/>
          <w:lang w:val="uk-UA"/>
        </w:rPr>
        <w:t>ми</w:t>
      </w:r>
      <w:r w:rsidRPr="00501FC5">
        <w:rPr>
          <w:color w:val="000000"/>
          <w:spacing w:val="-2"/>
          <w:sz w:val="28"/>
          <w:szCs w:val="28"/>
          <w:lang w:val="uk-UA"/>
        </w:rPr>
        <w:t xml:space="preserve"> без </w:t>
      </w:r>
      <w:r>
        <w:rPr>
          <w:color w:val="000000"/>
          <w:spacing w:val="-2"/>
          <w:sz w:val="28"/>
          <w:szCs w:val="28"/>
          <w:lang w:val="uk-UA"/>
        </w:rPr>
        <w:t xml:space="preserve">вибору; має багато </w:t>
      </w:r>
      <w:r w:rsidRPr="00501FC5">
        <w:rPr>
          <w:color w:val="000000"/>
          <w:spacing w:val="-2"/>
          <w:sz w:val="28"/>
          <w:szCs w:val="28"/>
          <w:lang w:val="uk-UA"/>
        </w:rPr>
        <w:t xml:space="preserve">друзів; </w:t>
      </w:r>
      <w:r w:rsidRPr="00501FC5">
        <w:rPr>
          <w:color w:val="000000"/>
          <w:spacing w:val="-1"/>
          <w:sz w:val="28"/>
          <w:szCs w:val="28"/>
          <w:lang w:val="uk-UA"/>
        </w:rPr>
        <w:t>має вибіркове коло друзів.</w:t>
      </w:r>
    </w:p>
    <w:p w14:paraId="52A1516A" w14:textId="77777777" w:rsidR="00EB606C" w:rsidRPr="00501FC5" w:rsidRDefault="00EB606C" w:rsidP="00EB606C">
      <w:pPr>
        <w:spacing w:line="360" w:lineRule="auto"/>
        <w:ind w:firstLine="708"/>
        <w:jc w:val="both"/>
        <w:rPr>
          <w:color w:val="000000"/>
          <w:spacing w:val="-3"/>
          <w:w w:val="105"/>
          <w:sz w:val="28"/>
          <w:szCs w:val="28"/>
          <w:lang w:val="uk-UA"/>
        </w:rPr>
      </w:pPr>
      <w:r w:rsidRPr="00501FC5">
        <w:rPr>
          <w:i/>
          <w:color w:val="000000"/>
          <w:spacing w:val="-9"/>
          <w:w w:val="105"/>
          <w:sz w:val="28"/>
          <w:szCs w:val="28"/>
          <w:lang w:val="uk-UA"/>
        </w:rPr>
        <w:t>Наявність шкідливих звичок:</w:t>
      </w:r>
      <w:r w:rsidRPr="00501FC5">
        <w:rPr>
          <w:b/>
          <w:color w:val="000000"/>
          <w:spacing w:val="-9"/>
          <w:w w:val="105"/>
          <w:sz w:val="28"/>
          <w:szCs w:val="28"/>
          <w:lang w:val="uk-UA"/>
        </w:rPr>
        <w:t xml:space="preserve"> </w:t>
      </w:r>
      <w:r w:rsidRPr="00501FC5">
        <w:rPr>
          <w:color w:val="000000"/>
          <w:spacing w:val="-6"/>
          <w:w w:val="105"/>
          <w:sz w:val="28"/>
          <w:szCs w:val="28"/>
          <w:lang w:val="uk-UA"/>
        </w:rPr>
        <w:t xml:space="preserve">хронічний алкоголізм, токсикоманія; </w:t>
      </w:r>
      <w:r w:rsidRPr="00501FC5">
        <w:rPr>
          <w:color w:val="000000"/>
          <w:spacing w:val="-5"/>
          <w:w w:val="105"/>
          <w:sz w:val="28"/>
          <w:szCs w:val="28"/>
          <w:lang w:val="uk-UA"/>
        </w:rPr>
        <w:t xml:space="preserve">зловживає спиртним (частіше 1 разу на місяць); </w:t>
      </w:r>
      <w:r w:rsidRPr="00501FC5">
        <w:rPr>
          <w:color w:val="000000"/>
          <w:spacing w:val="-10"/>
          <w:w w:val="105"/>
          <w:sz w:val="28"/>
          <w:szCs w:val="28"/>
          <w:lang w:val="uk-UA"/>
        </w:rPr>
        <w:t xml:space="preserve">вживає легкі спиртні напої, рідко вживає (рідше 1 разу на </w:t>
      </w:r>
      <w:r w:rsidRPr="00501FC5">
        <w:rPr>
          <w:color w:val="000000"/>
          <w:spacing w:val="-4"/>
          <w:w w:val="105"/>
          <w:sz w:val="28"/>
          <w:szCs w:val="28"/>
          <w:lang w:val="uk-UA"/>
        </w:rPr>
        <w:t xml:space="preserve">місяць), палить; </w:t>
      </w:r>
      <w:r w:rsidRPr="00501FC5">
        <w:rPr>
          <w:color w:val="000000"/>
          <w:spacing w:val="-3"/>
          <w:w w:val="105"/>
          <w:sz w:val="28"/>
          <w:szCs w:val="28"/>
          <w:lang w:val="uk-UA"/>
        </w:rPr>
        <w:t>не має.</w:t>
      </w:r>
    </w:p>
    <w:p w14:paraId="11BD2AEC"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Реагування на свою фізичну неповносправність:</w:t>
      </w:r>
      <w:r w:rsidRPr="00501FC5">
        <w:rPr>
          <w:b/>
          <w:sz w:val="28"/>
          <w:szCs w:val="28"/>
          <w:lang w:val="uk-UA"/>
        </w:rPr>
        <w:t xml:space="preserve"> </w:t>
      </w:r>
      <w:r w:rsidRPr="00501FC5">
        <w:rPr>
          <w:sz w:val="28"/>
          <w:szCs w:val="28"/>
          <w:lang w:val="uk-UA"/>
        </w:rPr>
        <w:t>сприймає свої вади негативно (агресивно-захисні форми поведінки); невпевнений у собі (депресивні реакції); спокійне ставлення, намагається не загострювати увагу на фізичних вадах; хвороба не заважає активній життєдіяльності.</w:t>
      </w:r>
    </w:p>
    <w:p w14:paraId="21246A4A"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Особливості спілкування:</w:t>
      </w:r>
      <w:r w:rsidRPr="00501FC5">
        <w:rPr>
          <w:b/>
          <w:sz w:val="28"/>
          <w:szCs w:val="28"/>
          <w:lang w:val="uk-UA"/>
        </w:rPr>
        <w:t xml:space="preserve"> </w:t>
      </w:r>
      <w:r w:rsidRPr="00501FC5">
        <w:rPr>
          <w:sz w:val="28"/>
          <w:szCs w:val="28"/>
          <w:lang w:val="uk-UA"/>
        </w:rPr>
        <w:t>конфліктність, агресивність; залежність, прив’язаність до оточуючих; сором’язливість, невпевненість у собі; емоційність, критичність, доброзичливість.</w:t>
      </w:r>
    </w:p>
    <w:p w14:paraId="0D0E6876" w14:textId="77777777" w:rsidR="00EB606C" w:rsidRPr="00501FC5" w:rsidRDefault="00EB606C" w:rsidP="00EB606C">
      <w:pPr>
        <w:spacing w:line="360" w:lineRule="auto"/>
        <w:ind w:firstLine="708"/>
        <w:jc w:val="both"/>
        <w:rPr>
          <w:color w:val="000000"/>
          <w:spacing w:val="-2"/>
          <w:sz w:val="28"/>
          <w:szCs w:val="28"/>
          <w:lang w:val="uk-UA"/>
        </w:rPr>
      </w:pPr>
      <w:r w:rsidRPr="00501FC5">
        <w:rPr>
          <w:i/>
          <w:color w:val="000000"/>
          <w:spacing w:val="-11"/>
          <w:w w:val="105"/>
          <w:sz w:val="28"/>
          <w:szCs w:val="28"/>
          <w:lang w:val="uk-UA"/>
        </w:rPr>
        <w:t>Наявність планів на майбутнє:</w:t>
      </w:r>
      <w:r w:rsidRPr="00501FC5">
        <w:rPr>
          <w:b/>
          <w:color w:val="000000"/>
          <w:spacing w:val="-11"/>
          <w:w w:val="105"/>
          <w:sz w:val="28"/>
          <w:szCs w:val="28"/>
          <w:lang w:val="uk-UA"/>
        </w:rPr>
        <w:t xml:space="preserve"> </w:t>
      </w:r>
      <w:r w:rsidRPr="00501FC5">
        <w:rPr>
          <w:color w:val="000000"/>
          <w:spacing w:val="-2"/>
          <w:sz w:val="28"/>
          <w:szCs w:val="28"/>
          <w:lang w:val="uk-UA"/>
        </w:rPr>
        <w:t>відсутність планів, асоціальні плани; плани нереальні (стати начальником, жити в Канаді тощо); плани ситуативні (одружитися, заробити багато грошей тощо);</w:t>
      </w:r>
      <w:r w:rsidRPr="00501FC5">
        <w:rPr>
          <w:color w:val="000000"/>
          <w:spacing w:val="-8"/>
          <w:w w:val="105"/>
          <w:sz w:val="28"/>
          <w:szCs w:val="28"/>
          <w:lang w:val="uk-UA"/>
        </w:rPr>
        <w:t xml:space="preserve"> має реальні плани (отримання спеціальності, житла, створення сі</w:t>
      </w:r>
      <w:r w:rsidRPr="00501FC5">
        <w:rPr>
          <w:color w:val="000000"/>
          <w:spacing w:val="-2"/>
          <w:sz w:val="28"/>
          <w:szCs w:val="28"/>
          <w:lang w:val="uk-UA"/>
        </w:rPr>
        <w:t>м’ї і т. п.).</w:t>
      </w:r>
    </w:p>
    <w:p w14:paraId="7CCA2698" w14:textId="77777777" w:rsidR="00EB606C" w:rsidRPr="00501FC5" w:rsidRDefault="00EB606C" w:rsidP="00EB606C">
      <w:pPr>
        <w:spacing w:line="360" w:lineRule="auto"/>
        <w:ind w:firstLine="708"/>
        <w:jc w:val="both"/>
        <w:rPr>
          <w:sz w:val="28"/>
          <w:szCs w:val="28"/>
          <w:lang w:val="uk-UA"/>
        </w:rPr>
      </w:pPr>
      <w:r w:rsidRPr="00501FC5">
        <w:rPr>
          <w:i/>
          <w:sz w:val="28"/>
          <w:szCs w:val="28"/>
          <w:lang w:val="uk-UA"/>
        </w:rPr>
        <w:t>Мотивація до навчання:</w:t>
      </w:r>
      <w:r w:rsidRPr="00501FC5">
        <w:rPr>
          <w:b/>
          <w:sz w:val="28"/>
          <w:szCs w:val="28"/>
          <w:lang w:val="uk-UA"/>
        </w:rPr>
        <w:t xml:space="preserve"> </w:t>
      </w:r>
      <w:r w:rsidRPr="00501FC5">
        <w:rPr>
          <w:sz w:val="28"/>
          <w:szCs w:val="28"/>
          <w:lang w:val="uk-UA"/>
        </w:rPr>
        <w:t xml:space="preserve">дуже низький рівень (працювати не збирається, в </w:t>
      </w:r>
      <w:r>
        <w:rPr>
          <w:sz w:val="28"/>
          <w:szCs w:val="28"/>
          <w:lang w:val="uk-UA"/>
        </w:rPr>
        <w:t>ц</w:t>
      </w:r>
      <w:r w:rsidRPr="00501FC5">
        <w:rPr>
          <w:sz w:val="28"/>
          <w:szCs w:val="28"/>
          <w:lang w:val="uk-UA"/>
        </w:rPr>
        <w:t>ентрі планує відпочити  і підлікуватися); низький рівень (спробує звернутися до Центру зайнятості, професію хоче отримати для особистого розвитку); середній рівень (звернеться до Центру зайнятості, знайомих, сподівається на успіх); високий рівень (бажає працювати за професією, активно шукатиме роботу через всі засоби: сім’я, знайомі, ЗМІ, Центр зайнятості).</w:t>
      </w:r>
    </w:p>
    <w:p w14:paraId="72378A1B" w14:textId="77777777" w:rsidR="00EB606C" w:rsidRPr="00501FC5" w:rsidRDefault="00EB606C" w:rsidP="00EB606C">
      <w:pPr>
        <w:spacing w:line="360" w:lineRule="auto"/>
        <w:ind w:left="67" w:right="-5" w:firstLine="641"/>
        <w:jc w:val="both"/>
        <w:rPr>
          <w:sz w:val="28"/>
          <w:szCs w:val="28"/>
          <w:lang w:val="uk-UA"/>
        </w:rPr>
      </w:pPr>
      <w:r w:rsidRPr="00501FC5">
        <w:rPr>
          <w:i/>
          <w:color w:val="000000"/>
          <w:spacing w:val="-5"/>
          <w:sz w:val="28"/>
          <w:szCs w:val="28"/>
          <w:lang w:val="uk-UA"/>
        </w:rPr>
        <w:t>Емоційний стан:</w:t>
      </w:r>
      <w:r w:rsidRPr="00501FC5">
        <w:rPr>
          <w:b/>
          <w:color w:val="000000"/>
          <w:spacing w:val="-5"/>
          <w:sz w:val="28"/>
          <w:szCs w:val="28"/>
          <w:lang w:val="uk-UA"/>
        </w:rPr>
        <w:t xml:space="preserve"> </w:t>
      </w:r>
      <w:r w:rsidRPr="00501FC5">
        <w:rPr>
          <w:color w:val="000000"/>
          <w:spacing w:val="-1"/>
          <w:sz w:val="28"/>
          <w:szCs w:val="28"/>
          <w:lang w:val="uk-UA"/>
        </w:rPr>
        <w:t>емоційні порушення; часті афективні реакції; настрій, що часто змінюється,  знижений настрій; емоційний стан стабільний.</w:t>
      </w:r>
    </w:p>
    <w:p w14:paraId="57BA156F" w14:textId="77777777" w:rsidR="00EB606C" w:rsidRPr="00501FC5" w:rsidRDefault="00EB606C" w:rsidP="00EB606C">
      <w:pPr>
        <w:spacing w:line="360" w:lineRule="auto"/>
        <w:ind w:left="67" w:right="-5" w:firstLine="641"/>
        <w:jc w:val="both"/>
        <w:rPr>
          <w:sz w:val="28"/>
          <w:szCs w:val="28"/>
          <w:lang w:val="uk-UA"/>
        </w:rPr>
      </w:pPr>
    </w:p>
    <w:p w14:paraId="18D52542" w14:textId="77777777" w:rsidR="00EB606C" w:rsidRPr="00501FC5" w:rsidRDefault="00EB606C" w:rsidP="00EB606C">
      <w:pPr>
        <w:spacing w:line="360" w:lineRule="auto"/>
        <w:ind w:left="67" w:right="-5" w:firstLine="641"/>
        <w:jc w:val="both"/>
        <w:rPr>
          <w:sz w:val="28"/>
          <w:szCs w:val="28"/>
          <w:lang w:val="uk-UA"/>
        </w:rPr>
      </w:pPr>
    </w:p>
    <w:p w14:paraId="440317F6" w14:textId="77777777" w:rsidR="00EB606C" w:rsidRPr="002F7658" w:rsidRDefault="00EB606C" w:rsidP="00EB606C">
      <w:pPr>
        <w:ind w:left="6372" w:firstLine="708"/>
        <w:jc w:val="right"/>
        <w:rPr>
          <w:b/>
          <w:lang w:val="uk-UA"/>
        </w:rPr>
      </w:pPr>
      <w:r w:rsidRPr="002F7658">
        <w:rPr>
          <w:b/>
          <w:lang w:val="uk-UA"/>
        </w:rPr>
        <w:lastRenderedPageBreak/>
        <w:t xml:space="preserve">Додаток </w:t>
      </w:r>
      <w:r w:rsidR="00390A81">
        <w:rPr>
          <w:b/>
          <w:lang w:val="uk-UA"/>
        </w:rPr>
        <w:t>Б.</w:t>
      </w:r>
      <w:r w:rsidRPr="002F7658">
        <w:rPr>
          <w:b/>
          <w:lang w:val="uk-UA"/>
        </w:rPr>
        <w:t>2</w:t>
      </w:r>
      <w:r w:rsidR="00390A81">
        <w:rPr>
          <w:b/>
          <w:lang w:val="uk-UA"/>
        </w:rPr>
        <w:t>.2</w:t>
      </w:r>
    </w:p>
    <w:p w14:paraId="45BB210B" w14:textId="77777777" w:rsidR="00EB606C" w:rsidRPr="00501FC5" w:rsidRDefault="00EB606C" w:rsidP="00EB606C">
      <w:pPr>
        <w:jc w:val="center"/>
        <w:rPr>
          <w:b/>
          <w:sz w:val="28"/>
          <w:szCs w:val="28"/>
          <w:lang w:val="uk-UA"/>
        </w:rPr>
      </w:pPr>
      <w:r w:rsidRPr="00501FC5">
        <w:rPr>
          <w:b/>
          <w:sz w:val="28"/>
          <w:szCs w:val="28"/>
          <w:lang w:val="uk-UA"/>
        </w:rPr>
        <w:t>Критерії оцінки ступеня соціальної адаптованості</w:t>
      </w:r>
    </w:p>
    <w:p w14:paraId="36EF7352" w14:textId="77777777" w:rsidR="00EB606C" w:rsidRPr="00501FC5" w:rsidRDefault="00EB606C" w:rsidP="00EB606C">
      <w:pPr>
        <w:rPr>
          <w:b/>
          <w:sz w:val="28"/>
          <w:szCs w:val="28"/>
          <w:lang w:val="uk-UA"/>
        </w:rPr>
      </w:pPr>
    </w:p>
    <w:p w14:paraId="1B27DFD7" w14:textId="77777777" w:rsidR="00EB606C" w:rsidRPr="00501FC5" w:rsidRDefault="00EB606C" w:rsidP="00EB606C">
      <w:pPr>
        <w:rPr>
          <w:b/>
          <w:i/>
          <w:sz w:val="28"/>
          <w:szCs w:val="28"/>
          <w:lang w:val="uk-UA"/>
        </w:rPr>
      </w:pPr>
      <w:r w:rsidRPr="00501FC5">
        <w:rPr>
          <w:b/>
          <w:i/>
          <w:sz w:val="28"/>
          <w:szCs w:val="28"/>
          <w:lang w:val="uk-UA"/>
        </w:rPr>
        <w:t xml:space="preserve">                                 Первинне ( вхідне )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980"/>
      </w:tblGrid>
      <w:tr w:rsidR="00EB606C" w:rsidRPr="00501FC5" w14:paraId="3754ABBA" w14:textId="77777777" w:rsidTr="006C0FCD">
        <w:trPr>
          <w:trHeight w:val="836"/>
        </w:trPr>
        <w:tc>
          <w:tcPr>
            <w:tcW w:w="1008" w:type="dxa"/>
            <w:tcBorders>
              <w:top w:val="single" w:sz="12" w:space="0" w:color="auto"/>
              <w:left w:val="single" w:sz="12" w:space="0" w:color="auto"/>
              <w:bottom w:val="single" w:sz="12" w:space="0" w:color="auto"/>
              <w:right w:val="single" w:sz="12" w:space="0" w:color="auto"/>
            </w:tcBorders>
          </w:tcPr>
          <w:p w14:paraId="63C306C8" w14:textId="77777777" w:rsidR="00EB606C" w:rsidRPr="00501FC5" w:rsidRDefault="00EB606C" w:rsidP="006C0FCD">
            <w:pPr>
              <w:ind w:right="346"/>
              <w:jc w:val="center"/>
              <w:rPr>
                <w:b/>
                <w:sz w:val="28"/>
                <w:szCs w:val="28"/>
                <w:lang w:val="uk-UA"/>
              </w:rPr>
            </w:pPr>
            <w:r w:rsidRPr="00501FC5">
              <w:rPr>
                <w:b/>
                <w:sz w:val="28"/>
                <w:szCs w:val="28"/>
                <w:lang w:val="uk-UA"/>
              </w:rPr>
              <w:t>№</w:t>
            </w:r>
          </w:p>
          <w:p w14:paraId="4BE81207" w14:textId="77777777" w:rsidR="00EB606C" w:rsidRPr="00501FC5" w:rsidRDefault="00EB606C" w:rsidP="006C0FCD">
            <w:pPr>
              <w:ind w:right="346"/>
              <w:jc w:val="center"/>
              <w:rPr>
                <w:b/>
                <w:sz w:val="28"/>
                <w:szCs w:val="28"/>
                <w:lang w:val="uk-UA"/>
              </w:rPr>
            </w:pPr>
            <w:r w:rsidRPr="00501FC5">
              <w:rPr>
                <w:b/>
                <w:sz w:val="28"/>
                <w:szCs w:val="28"/>
                <w:lang w:val="uk-UA"/>
              </w:rPr>
              <w:t>з/п</w:t>
            </w:r>
          </w:p>
          <w:p w14:paraId="21087B8C" w14:textId="77777777" w:rsidR="00EB606C" w:rsidRPr="00501FC5" w:rsidRDefault="00EB606C" w:rsidP="006C0FCD">
            <w:pPr>
              <w:ind w:right="346"/>
              <w:jc w:val="center"/>
              <w:rPr>
                <w:b/>
                <w:sz w:val="28"/>
                <w:szCs w:val="28"/>
                <w:lang w:val="uk-UA"/>
              </w:rPr>
            </w:pPr>
          </w:p>
        </w:tc>
        <w:tc>
          <w:tcPr>
            <w:tcW w:w="6300" w:type="dxa"/>
            <w:tcBorders>
              <w:top w:val="single" w:sz="12" w:space="0" w:color="auto"/>
              <w:left w:val="single" w:sz="12" w:space="0" w:color="auto"/>
              <w:bottom w:val="single" w:sz="12" w:space="0" w:color="auto"/>
              <w:right w:val="single" w:sz="12" w:space="0" w:color="auto"/>
            </w:tcBorders>
          </w:tcPr>
          <w:p w14:paraId="5D787E01" w14:textId="77777777" w:rsidR="00EB606C" w:rsidRPr="00501FC5" w:rsidRDefault="00EB606C" w:rsidP="006C0FCD">
            <w:pPr>
              <w:ind w:left="-1516" w:right="346" w:firstLine="1516"/>
              <w:jc w:val="center"/>
              <w:rPr>
                <w:b/>
                <w:sz w:val="28"/>
                <w:szCs w:val="28"/>
                <w:lang w:val="uk-UA"/>
              </w:rPr>
            </w:pPr>
            <w:r w:rsidRPr="00501FC5">
              <w:rPr>
                <w:b/>
                <w:sz w:val="28"/>
                <w:szCs w:val="28"/>
                <w:lang w:val="uk-UA"/>
              </w:rPr>
              <w:t>Показники</w:t>
            </w:r>
          </w:p>
        </w:tc>
        <w:tc>
          <w:tcPr>
            <w:tcW w:w="1980" w:type="dxa"/>
            <w:tcBorders>
              <w:top w:val="single" w:sz="12" w:space="0" w:color="auto"/>
              <w:left w:val="single" w:sz="12" w:space="0" w:color="auto"/>
              <w:bottom w:val="single" w:sz="12" w:space="0" w:color="auto"/>
              <w:right w:val="single" w:sz="12" w:space="0" w:color="auto"/>
            </w:tcBorders>
          </w:tcPr>
          <w:p w14:paraId="7286C586" w14:textId="77777777" w:rsidR="00EB606C" w:rsidRPr="00501FC5" w:rsidRDefault="00EB606C" w:rsidP="006C0FCD">
            <w:pPr>
              <w:ind w:right="346"/>
              <w:jc w:val="center"/>
              <w:rPr>
                <w:b/>
                <w:sz w:val="28"/>
                <w:szCs w:val="28"/>
                <w:lang w:val="uk-UA"/>
              </w:rPr>
            </w:pPr>
            <w:r w:rsidRPr="00501FC5">
              <w:rPr>
                <w:b/>
                <w:sz w:val="28"/>
                <w:szCs w:val="28"/>
                <w:lang w:val="uk-UA"/>
              </w:rPr>
              <w:t>К-ть балів</w:t>
            </w:r>
          </w:p>
        </w:tc>
      </w:tr>
      <w:tr w:rsidR="00EB606C" w:rsidRPr="00501FC5" w14:paraId="40BB9931"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464CD6C3" w14:textId="77777777" w:rsidR="00EB606C" w:rsidRPr="00501FC5" w:rsidRDefault="00EB606C" w:rsidP="006C0FCD">
            <w:pPr>
              <w:ind w:right="346"/>
              <w:jc w:val="center"/>
              <w:rPr>
                <w:sz w:val="28"/>
                <w:szCs w:val="28"/>
                <w:lang w:val="uk-UA"/>
              </w:rPr>
            </w:pPr>
            <w:r w:rsidRPr="00501FC5">
              <w:rPr>
                <w:sz w:val="28"/>
                <w:szCs w:val="28"/>
                <w:lang w:val="uk-UA"/>
              </w:rPr>
              <w:t>1.</w:t>
            </w:r>
          </w:p>
        </w:tc>
        <w:tc>
          <w:tcPr>
            <w:tcW w:w="6300" w:type="dxa"/>
            <w:tcBorders>
              <w:top w:val="single" w:sz="12" w:space="0" w:color="auto"/>
              <w:left w:val="single" w:sz="12" w:space="0" w:color="auto"/>
              <w:bottom w:val="single" w:sz="12" w:space="0" w:color="auto"/>
              <w:right w:val="single" w:sz="12" w:space="0" w:color="auto"/>
            </w:tcBorders>
          </w:tcPr>
          <w:p w14:paraId="0CD7C8AA" w14:textId="77777777" w:rsidR="00EB606C" w:rsidRPr="00501FC5" w:rsidRDefault="00EB606C" w:rsidP="006C0FCD">
            <w:pPr>
              <w:ind w:left="-1516" w:right="346" w:firstLine="1516"/>
              <w:rPr>
                <w:sz w:val="28"/>
                <w:szCs w:val="28"/>
                <w:lang w:val="uk-UA"/>
              </w:rPr>
            </w:pPr>
            <w:r w:rsidRPr="00501FC5">
              <w:rPr>
                <w:sz w:val="28"/>
                <w:szCs w:val="28"/>
                <w:lang w:val="uk-UA"/>
              </w:rPr>
              <w:t>Рівень освіти</w:t>
            </w:r>
          </w:p>
        </w:tc>
        <w:tc>
          <w:tcPr>
            <w:tcW w:w="1980" w:type="dxa"/>
            <w:tcBorders>
              <w:top w:val="single" w:sz="12" w:space="0" w:color="auto"/>
              <w:left w:val="single" w:sz="12" w:space="0" w:color="auto"/>
              <w:bottom w:val="single" w:sz="12" w:space="0" w:color="auto"/>
              <w:right w:val="single" w:sz="12" w:space="0" w:color="auto"/>
            </w:tcBorders>
          </w:tcPr>
          <w:p w14:paraId="4D39E2B8" w14:textId="77777777" w:rsidR="00EB606C" w:rsidRPr="00501FC5" w:rsidRDefault="00EB606C" w:rsidP="006C0FCD">
            <w:pPr>
              <w:ind w:right="346"/>
              <w:jc w:val="center"/>
              <w:rPr>
                <w:sz w:val="28"/>
                <w:szCs w:val="28"/>
                <w:lang w:val="uk-UA"/>
              </w:rPr>
            </w:pPr>
          </w:p>
        </w:tc>
      </w:tr>
      <w:tr w:rsidR="00EB606C" w:rsidRPr="00501FC5" w14:paraId="672D78B5"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77F0B94D" w14:textId="77777777" w:rsidR="00EB606C" w:rsidRPr="00501FC5" w:rsidRDefault="00EB606C" w:rsidP="006C0FCD">
            <w:pPr>
              <w:ind w:right="346"/>
              <w:jc w:val="center"/>
              <w:rPr>
                <w:sz w:val="28"/>
                <w:szCs w:val="28"/>
                <w:lang w:val="uk-UA"/>
              </w:rPr>
            </w:pPr>
            <w:r w:rsidRPr="00501FC5">
              <w:rPr>
                <w:sz w:val="28"/>
                <w:szCs w:val="28"/>
                <w:lang w:val="uk-UA"/>
              </w:rPr>
              <w:t>2.</w:t>
            </w:r>
          </w:p>
        </w:tc>
        <w:tc>
          <w:tcPr>
            <w:tcW w:w="6300" w:type="dxa"/>
            <w:tcBorders>
              <w:top w:val="single" w:sz="12" w:space="0" w:color="auto"/>
              <w:left w:val="single" w:sz="12" w:space="0" w:color="auto"/>
              <w:bottom w:val="single" w:sz="12" w:space="0" w:color="auto"/>
              <w:right w:val="single" w:sz="12" w:space="0" w:color="auto"/>
            </w:tcBorders>
          </w:tcPr>
          <w:p w14:paraId="6901AA45" w14:textId="77777777" w:rsidR="00EB606C" w:rsidRPr="00501FC5" w:rsidRDefault="00EB606C" w:rsidP="006C0FCD">
            <w:pPr>
              <w:ind w:left="-1516" w:right="346" w:firstLine="1516"/>
              <w:rPr>
                <w:sz w:val="28"/>
                <w:szCs w:val="28"/>
                <w:lang w:val="uk-UA"/>
              </w:rPr>
            </w:pPr>
            <w:r w:rsidRPr="00501FC5">
              <w:rPr>
                <w:sz w:val="28"/>
                <w:szCs w:val="28"/>
                <w:lang w:val="uk-UA"/>
              </w:rPr>
              <w:t>Навчальні заклади</w:t>
            </w:r>
          </w:p>
        </w:tc>
        <w:tc>
          <w:tcPr>
            <w:tcW w:w="1980" w:type="dxa"/>
            <w:tcBorders>
              <w:top w:val="single" w:sz="12" w:space="0" w:color="auto"/>
              <w:left w:val="single" w:sz="12" w:space="0" w:color="auto"/>
              <w:bottom w:val="single" w:sz="12" w:space="0" w:color="auto"/>
              <w:right w:val="single" w:sz="12" w:space="0" w:color="auto"/>
            </w:tcBorders>
          </w:tcPr>
          <w:p w14:paraId="7FEDF719" w14:textId="77777777" w:rsidR="00EB606C" w:rsidRPr="00501FC5" w:rsidRDefault="00EB606C" w:rsidP="006C0FCD">
            <w:pPr>
              <w:ind w:right="346"/>
              <w:jc w:val="center"/>
              <w:rPr>
                <w:sz w:val="28"/>
                <w:szCs w:val="28"/>
                <w:lang w:val="uk-UA"/>
              </w:rPr>
            </w:pPr>
          </w:p>
        </w:tc>
      </w:tr>
      <w:tr w:rsidR="00EB606C" w:rsidRPr="00501FC5" w14:paraId="69AF78F3"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567CB70E" w14:textId="77777777" w:rsidR="00EB606C" w:rsidRPr="00501FC5" w:rsidRDefault="00EB606C" w:rsidP="006C0FCD">
            <w:pPr>
              <w:ind w:right="346"/>
              <w:jc w:val="center"/>
              <w:rPr>
                <w:sz w:val="28"/>
                <w:szCs w:val="28"/>
                <w:lang w:val="uk-UA"/>
              </w:rPr>
            </w:pPr>
            <w:r w:rsidRPr="00501FC5">
              <w:rPr>
                <w:sz w:val="28"/>
                <w:szCs w:val="28"/>
                <w:lang w:val="uk-UA"/>
              </w:rPr>
              <w:t>3.</w:t>
            </w:r>
          </w:p>
        </w:tc>
        <w:tc>
          <w:tcPr>
            <w:tcW w:w="6300" w:type="dxa"/>
            <w:tcBorders>
              <w:top w:val="single" w:sz="12" w:space="0" w:color="auto"/>
              <w:left w:val="single" w:sz="12" w:space="0" w:color="auto"/>
              <w:bottom w:val="single" w:sz="12" w:space="0" w:color="auto"/>
              <w:right w:val="single" w:sz="12" w:space="0" w:color="auto"/>
            </w:tcBorders>
          </w:tcPr>
          <w:p w14:paraId="0987853B" w14:textId="77777777" w:rsidR="00EB606C" w:rsidRPr="00501FC5" w:rsidRDefault="00EB606C" w:rsidP="006C0FCD">
            <w:pPr>
              <w:ind w:left="-1516" w:right="346" w:firstLine="1516"/>
              <w:rPr>
                <w:sz w:val="28"/>
                <w:szCs w:val="28"/>
                <w:lang w:val="uk-UA"/>
              </w:rPr>
            </w:pPr>
            <w:r w:rsidRPr="00501FC5">
              <w:rPr>
                <w:sz w:val="28"/>
                <w:szCs w:val="28"/>
                <w:lang w:val="uk-UA"/>
              </w:rPr>
              <w:t>Наявність трудового досвіду</w:t>
            </w:r>
          </w:p>
        </w:tc>
        <w:tc>
          <w:tcPr>
            <w:tcW w:w="1980" w:type="dxa"/>
            <w:tcBorders>
              <w:top w:val="single" w:sz="12" w:space="0" w:color="auto"/>
              <w:left w:val="single" w:sz="12" w:space="0" w:color="auto"/>
              <w:bottom w:val="single" w:sz="12" w:space="0" w:color="auto"/>
              <w:right w:val="single" w:sz="12" w:space="0" w:color="auto"/>
            </w:tcBorders>
          </w:tcPr>
          <w:p w14:paraId="2F0EE68D" w14:textId="77777777" w:rsidR="00EB606C" w:rsidRPr="00501FC5" w:rsidRDefault="00EB606C" w:rsidP="006C0FCD">
            <w:pPr>
              <w:ind w:right="346"/>
              <w:jc w:val="center"/>
              <w:rPr>
                <w:sz w:val="28"/>
                <w:szCs w:val="28"/>
                <w:lang w:val="uk-UA"/>
              </w:rPr>
            </w:pPr>
          </w:p>
        </w:tc>
      </w:tr>
      <w:tr w:rsidR="00EB606C" w:rsidRPr="00501FC5" w14:paraId="21B3C46E"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0BBFF84B" w14:textId="77777777" w:rsidR="00EB606C" w:rsidRPr="00501FC5" w:rsidRDefault="00EB606C" w:rsidP="006C0FCD">
            <w:pPr>
              <w:ind w:right="346"/>
              <w:jc w:val="center"/>
              <w:rPr>
                <w:sz w:val="28"/>
                <w:szCs w:val="28"/>
                <w:lang w:val="uk-UA"/>
              </w:rPr>
            </w:pPr>
            <w:r w:rsidRPr="00501FC5">
              <w:rPr>
                <w:sz w:val="28"/>
                <w:szCs w:val="28"/>
                <w:lang w:val="uk-UA"/>
              </w:rPr>
              <w:t>4.</w:t>
            </w:r>
          </w:p>
        </w:tc>
        <w:tc>
          <w:tcPr>
            <w:tcW w:w="6300" w:type="dxa"/>
            <w:tcBorders>
              <w:top w:val="single" w:sz="12" w:space="0" w:color="auto"/>
              <w:left w:val="single" w:sz="12" w:space="0" w:color="auto"/>
              <w:bottom w:val="single" w:sz="12" w:space="0" w:color="auto"/>
              <w:right w:val="single" w:sz="12" w:space="0" w:color="auto"/>
            </w:tcBorders>
          </w:tcPr>
          <w:p w14:paraId="5EA50BF1" w14:textId="77777777" w:rsidR="00EB606C" w:rsidRPr="00501FC5" w:rsidRDefault="00EB606C" w:rsidP="006C0FCD">
            <w:pPr>
              <w:ind w:left="-1516" w:right="346" w:firstLine="1516"/>
              <w:rPr>
                <w:sz w:val="28"/>
                <w:szCs w:val="28"/>
                <w:lang w:val="uk-UA"/>
              </w:rPr>
            </w:pPr>
            <w:r w:rsidRPr="00501FC5">
              <w:rPr>
                <w:sz w:val="28"/>
                <w:szCs w:val="28"/>
                <w:lang w:val="uk-UA"/>
              </w:rPr>
              <w:t>Матеріальне становище в сім ї</w:t>
            </w:r>
          </w:p>
        </w:tc>
        <w:tc>
          <w:tcPr>
            <w:tcW w:w="1980" w:type="dxa"/>
            <w:tcBorders>
              <w:top w:val="single" w:sz="12" w:space="0" w:color="auto"/>
              <w:left w:val="single" w:sz="12" w:space="0" w:color="auto"/>
              <w:bottom w:val="single" w:sz="12" w:space="0" w:color="auto"/>
              <w:right w:val="single" w:sz="12" w:space="0" w:color="auto"/>
            </w:tcBorders>
          </w:tcPr>
          <w:p w14:paraId="7CC80D51" w14:textId="77777777" w:rsidR="00EB606C" w:rsidRPr="00501FC5" w:rsidRDefault="00EB606C" w:rsidP="006C0FCD">
            <w:pPr>
              <w:ind w:right="346"/>
              <w:jc w:val="center"/>
              <w:rPr>
                <w:sz w:val="28"/>
                <w:szCs w:val="28"/>
                <w:lang w:val="uk-UA"/>
              </w:rPr>
            </w:pPr>
          </w:p>
        </w:tc>
      </w:tr>
      <w:tr w:rsidR="00EB606C" w:rsidRPr="00501FC5" w14:paraId="21A078F5"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088367F0" w14:textId="77777777" w:rsidR="00EB606C" w:rsidRPr="00501FC5" w:rsidRDefault="00EB606C" w:rsidP="006C0FCD">
            <w:pPr>
              <w:ind w:right="346"/>
              <w:jc w:val="center"/>
              <w:rPr>
                <w:sz w:val="28"/>
                <w:szCs w:val="28"/>
                <w:lang w:val="uk-UA"/>
              </w:rPr>
            </w:pPr>
            <w:r w:rsidRPr="00501FC5">
              <w:rPr>
                <w:sz w:val="28"/>
                <w:szCs w:val="28"/>
                <w:lang w:val="uk-UA"/>
              </w:rPr>
              <w:t>5.</w:t>
            </w:r>
          </w:p>
        </w:tc>
        <w:tc>
          <w:tcPr>
            <w:tcW w:w="6300" w:type="dxa"/>
            <w:tcBorders>
              <w:top w:val="single" w:sz="12" w:space="0" w:color="auto"/>
              <w:left w:val="single" w:sz="12" w:space="0" w:color="auto"/>
              <w:bottom w:val="single" w:sz="12" w:space="0" w:color="auto"/>
              <w:right w:val="single" w:sz="12" w:space="0" w:color="auto"/>
            </w:tcBorders>
          </w:tcPr>
          <w:p w14:paraId="3437099A" w14:textId="77777777" w:rsidR="00EB606C" w:rsidRPr="00501FC5" w:rsidRDefault="00EB606C" w:rsidP="006C0FCD">
            <w:pPr>
              <w:ind w:left="-1516" w:right="346" w:firstLine="1516"/>
              <w:rPr>
                <w:sz w:val="28"/>
                <w:szCs w:val="28"/>
                <w:lang w:val="uk-UA"/>
              </w:rPr>
            </w:pPr>
            <w:r w:rsidRPr="00501FC5">
              <w:rPr>
                <w:sz w:val="28"/>
                <w:szCs w:val="28"/>
                <w:lang w:val="uk-UA"/>
              </w:rPr>
              <w:t>Родина</w:t>
            </w:r>
          </w:p>
        </w:tc>
        <w:tc>
          <w:tcPr>
            <w:tcW w:w="1980" w:type="dxa"/>
            <w:tcBorders>
              <w:top w:val="single" w:sz="12" w:space="0" w:color="auto"/>
              <w:left w:val="single" w:sz="12" w:space="0" w:color="auto"/>
              <w:bottom w:val="single" w:sz="12" w:space="0" w:color="auto"/>
              <w:right w:val="single" w:sz="12" w:space="0" w:color="auto"/>
            </w:tcBorders>
          </w:tcPr>
          <w:p w14:paraId="3E782140" w14:textId="77777777" w:rsidR="00EB606C" w:rsidRPr="00501FC5" w:rsidRDefault="00EB606C" w:rsidP="006C0FCD">
            <w:pPr>
              <w:ind w:right="346"/>
              <w:jc w:val="center"/>
              <w:rPr>
                <w:sz w:val="28"/>
                <w:szCs w:val="28"/>
                <w:lang w:val="uk-UA"/>
              </w:rPr>
            </w:pPr>
          </w:p>
        </w:tc>
      </w:tr>
      <w:tr w:rsidR="00EB606C" w:rsidRPr="00501FC5" w14:paraId="58136CFA"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44D0747" w14:textId="77777777" w:rsidR="00EB606C" w:rsidRPr="00501FC5" w:rsidRDefault="00EB606C" w:rsidP="006C0FCD">
            <w:pPr>
              <w:ind w:right="346"/>
              <w:jc w:val="center"/>
              <w:rPr>
                <w:sz w:val="28"/>
                <w:szCs w:val="28"/>
                <w:lang w:val="uk-UA"/>
              </w:rPr>
            </w:pPr>
            <w:r w:rsidRPr="00501FC5">
              <w:rPr>
                <w:sz w:val="28"/>
                <w:szCs w:val="28"/>
                <w:lang w:val="uk-UA"/>
              </w:rPr>
              <w:t>6.</w:t>
            </w:r>
          </w:p>
        </w:tc>
        <w:tc>
          <w:tcPr>
            <w:tcW w:w="6300" w:type="dxa"/>
            <w:tcBorders>
              <w:top w:val="single" w:sz="12" w:space="0" w:color="auto"/>
              <w:left w:val="single" w:sz="12" w:space="0" w:color="auto"/>
              <w:bottom w:val="single" w:sz="12" w:space="0" w:color="auto"/>
              <w:right w:val="single" w:sz="12" w:space="0" w:color="auto"/>
            </w:tcBorders>
          </w:tcPr>
          <w:p w14:paraId="3A1CF214" w14:textId="77777777" w:rsidR="00EB606C" w:rsidRPr="00501FC5" w:rsidRDefault="00EB606C" w:rsidP="006C0FCD">
            <w:pPr>
              <w:ind w:left="-1516" w:right="346" w:firstLine="1516"/>
              <w:rPr>
                <w:sz w:val="28"/>
                <w:szCs w:val="28"/>
                <w:lang w:val="uk-UA"/>
              </w:rPr>
            </w:pPr>
            <w:r w:rsidRPr="00501FC5">
              <w:rPr>
                <w:sz w:val="28"/>
                <w:szCs w:val="28"/>
                <w:lang w:val="uk-UA"/>
              </w:rPr>
              <w:t>Термін інвалідності</w:t>
            </w:r>
          </w:p>
        </w:tc>
        <w:tc>
          <w:tcPr>
            <w:tcW w:w="1980" w:type="dxa"/>
            <w:tcBorders>
              <w:top w:val="single" w:sz="12" w:space="0" w:color="auto"/>
              <w:left w:val="single" w:sz="12" w:space="0" w:color="auto"/>
              <w:bottom w:val="single" w:sz="12" w:space="0" w:color="auto"/>
              <w:right w:val="single" w:sz="12" w:space="0" w:color="auto"/>
            </w:tcBorders>
          </w:tcPr>
          <w:p w14:paraId="037FC774" w14:textId="77777777" w:rsidR="00EB606C" w:rsidRPr="00501FC5" w:rsidRDefault="00EB606C" w:rsidP="006C0FCD">
            <w:pPr>
              <w:ind w:right="346"/>
              <w:jc w:val="center"/>
              <w:rPr>
                <w:sz w:val="28"/>
                <w:szCs w:val="28"/>
                <w:lang w:val="uk-UA"/>
              </w:rPr>
            </w:pPr>
          </w:p>
        </w:tc>
      </w:tr>
      <w:tr w:rsidR="00EB606C" w:rsidRPr="00501FC5" w14:paraId="4C765151"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7C48A9BA" w14:textId="77777777" w:rsidR="00EB606C" w:rsidRPr="00501FC5" w:rsidRDefault="00EB606C" w:rsidP="006C0FCD">
            <w:pPr>
              <w:ind w:right="346"/>
              <w:jc w:val="center"/>
              <w:rPr>
                <w:sz w:val="28"/>
                <w:szCs w:val="28"/>
                <w:lang w:val="uk-UA"/>
              </w:rPr>
            </w:pPr>
            <w:r w:rsidRPr="00501FC5">
              <w:rPr>
                <w:sz w:val="28"/>
                <w:szCs w:val="28"/>
                <w:lang w:val="uk-UA"/>
              </w:rPr>
              <w:t>7.</w:t>
            </w:r>
          </w:p>
        </w:tc>
        <w:tc>
          <w:tcPr>
            <w:tcW w:w="6300" w:type="dxa"/>
            <w:tcBorders>
              <w:top w:val="single" w:sz="12" w:space="0" w:color="auto"/>
              <w:left w:val="single" w:sz="12" w:space="0" w:color="auto"/>
              <w:bottom w:val="single" w:sz="12" w:space="0" w:color="auto"/>
              <w:right w:val="single" w:sz="12" w:space="0" w:color="auto"/>
            </w:tcBorders>
          </w:tcPr>
          <w:p w14:paraId="0AA44EE4" w14:textId="77777777" w:rsidR="00EB606C" w:rsidRPr="00501FC5" w:rsidRDefault="00EB606C" w:rsidP="006C0FCD">
            <w:pPr>
              <w:ind w:left="-1516" w:right="346" w:firstLine="1516"/>
              <w:rPr>
                <w:sz w:val="28"/>
                <w:szCs w:val="28"/>
                <w:lang w:val="uk-UA"/>
              </w:rPr>
            </w:pPr>
            <w:r w:rsidRPr="00501FC5">
              <w:rPr>
                <w:sz w:val="28"/>
                <w:szCs w:val="28"/>
                <w:lang w:val="uk-UA"/>
              </w:rPr>
              <w:t>Сенсорні вади</w:t>
            </w:r>
          </w:p>
        </w:tc>
        <w:tc>
          <w:tcPr>
            <w:tcW w:w="1980" w:type="dxa"/>
            <w:tcBorders>
              <w:top w:val="single" w:sz="12" w:space="0" w:color="auto"/>
              <w:left w:val="single" w:sz="12" w:space="0" w:color="auto"/>
              <w:bottom w:val="single" w:sz="12" w:space="0" w:color="auto"/>
              <w:right w:val="single" w:sz="12" w:space="0" w:color="auto"/>
            </w:tcBorders>
          </w:tcPr>
          <w:p w14:paraId="5C73404A" w14:textId="77777777" w:rsidR="00EB606C" w:rsidRPr="00501FC5" w:rsidRDefault="00EB606C" w:rsidP="006C0FCD">
            <w:pPr>
              <w:ind w:right="346"/>
              <w:jc w:val="center"/>
              <w:rPr>
                <w:sz w:val="28"/>
                <w:szCs w:val="28"/>
                <w:lang w:val="uk-UA"/>
              </w:rPr>
            </w:pPr>
          </w:p>
        </w:tc>
      </w:tr>
      <w:tr w:rsidR="00EB606C" w:rsidRPr="00501FC5" w14:paraId="295A7A53"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721A629F" w14:textId="77777777" w:rsidR="00EB606C" w:rsidRPr="00501FC5" w:rsidRDefault="00EB606C" w:rsidP="006C0FCD">
            <w:pPr>
              <w:ind w:right="346"/>
              <w:jc w:val="center"/>
              <w:rPr>
                <w:sz w:val="28"/>
                <w:szCs w:val="28"/>
                <w:lang w:val="uk-UA"/>
              </w:rPr>
            </w:pPr>
            <w:r w:rsidRPr="00501FC5">
              <w:rPr>
                <w:sz w:val="28"/>
                <w:szCs w:val="28"/>
                <w:lang w:val="uk-UA"/>
              </w:rPr>
              <w:t>8.</w:t>
            </w:r>
          </w:p>
        </w:tc>
        <w:tc>
          <w:tcPr>
            <w:tcW w:w="6300" w:type="dxa"/>
            <w:tcBorders>
              <w:top w:val="single" w:sz="12" w:space="0" w:color="auto"/>
              <w:left w:val="single" w:sz="12" w:space="0" w:color="auto"/>
              <w:bottom w:val="single" w:sz="12" w:space="0" w:color="auto"/>
              <w:right w:val="single" w:sz="12" w:space="0" w:color="auto"/>
            </w:tcBorders>
          </w:tcPr>
          <w:p w14:paraId="79465190" w14:textId="77777777" w:rsidR="00EB606C" w:rsidRPr="00501FC5" w:rsidRDefault="00EB606C" w:rsidP="006C0FCD">
            <w:pPr>
              <w:ind w:left="-1516" w:right="346" w:firstLine="1516"/>
              <w:rPr>
                <w:sz w:val="28"/>
                <w:szCs w:val="28"/>
                <w:lang w:val="uk-UA"/>
              </w:rPr>
            </w:pPr>
            <w:r w:rsidRPr="00501FC5">
              <w:rPr>
                <w:sz w:val="28"/>
                <w:szCs w:val="28"/>
                <w:lang w:val="uk-UA"/>
              </w:rPr>
              <w:t>Загальний рівень розвитку</w:t>
            </w:r>
          </w:p>
        </w:tc>
        <w:tc>
          <w:tcPr>
            <w:tcW w:w="1980" w:type="dxa"/>
            <w:tcBorders>
              <w:top w:val="single" w:sz="12" w:space="0" w:color="auto"/>
              <w:left w:val="single" w:sz="12" w:space="0" w:color="auto"/>
              <w:bottom w:val="single" w:sz="12" w:space="0" w:color="auto"/>
              <w:right w:val="single" w:sz="12" w:space="0" w:color="auto"/>
            </w:tcBorders>
          </w:tcPr>
          <w:p w14:paraId="19B3FF6B" w14:textId="77777777" w:rsidR="00EB606C" w:rsidRPr="00501FC5" w:rsidRDefault="00EB606C" w:rsidP="006C0FCD">
            <w:pPr>
              <w:ind w:right="346"/>
              <w:jc w:val="center"/>
              <w:rPr>
                <w:sz w:val="28"/>
                <w:szCs w:val="28"/>
                <w:lang w:val="uk-UA"/>
              </w:rPr>
            </w:pPr>
          </w:p>
        </w:tc>
      </w:tr>
      <w:tr w:rsidR="00EB606C" w:rsidRPr="00501FC5" w14:paraId="0147D233"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0F137C73" w14:textId="77777777" w:rsidR="00EB606C" w:rsidRPr="00501FC5" w:rsidRDefault="00EB606C" w:rsidP="006C0FCD">
            <w:pPr>
              <w:ind w:right="346"/>
              <w:jc w:val="center"/>
              <w:rPr>
                <w:sz w:val="28"/>
                <w:szCs w:val="28"/>
                <w:lang w:val="uk-UA"/>
              </w:rPr>
            </w:pPr>
            <w:r w:rsidRPr="00501FC5">
              <w:rPr>
                <w:sz w:val="28"/>
                <w:szCs w:val="28"/>
                <w:lang w:val="uk-UA"/>
              </w:rPr>
              <w:t>9.</w:t>
            </w:r>
          </w:p>
        </w:tc>
        <w:tc>
          <w:tcPr>
            <w:tcW w:w="6300" w:type="dxa"/>
            <w:tcBorders>
              <w:top w:val="single" w:sz="12" w:space="0" w:color="auto"/>
              <w:left w:val="single" w:sz="12" w:space="0" w:color="auto"/>
              <w:bottom w:val="single" w:sz="12" w:space="0" w:color="auto"/>
              <w:right w:val="single" w:sz="12" w:space="0" w:color="auto"/>
            </w:tcBorders>
          </w:tcPr>
          <w:p w14:paraId="799A0763" w14:textId="77777777" w:rsidR="00EB606C" w:rsidRPr="00501FC5" w:rsidRDefault="00EB606C" w:rsidP="006C0FCD">
            <w:pPr>
              <w:ind w:left="-1516" w:right="346" w:firstLine="1516"/>
              <w:rPr>
                <w:sz w:val="28"/>
                <w:szCs w:val="28"/>
                <w:lang w:val="uk-UA"/>
              </w:rPr>
            </w:pPr>
            <w:r w:rsidRPr="00501FC5">
              <w:rPr>
                <w:sz w:val="28"/>
                <w:szCs w:val="28"/>
                <w:lang w:val="uk-UA"/>
              </w:rPr>
              <w:t>Мовленнєвий розвиток</w:t>
            </w:r>
          </w:p>
        </w:tc>
        <w:tc>
          <w:tcPr>
            <w:tcW w:w="1980" w:type="dxa"/>
            <w:tcBorders>
              <w:top w:val="single" w:sz="12" w:space="0" w:color="auto"/>
              <w:left w:val="single" w:sz="12" w:space="0" w:color="auto"/>
              <w:bottom w:val="single" w:sz="12" w:space="0" w:color="auto"/>
              <w:right w:val="single" w:sz="12" w:space="0" w:color="auto"/>
            </w:tcBorders>
          </w:tcPr>
          <w:p w14:paraId="251A6956" w14:textId="77777777" w:rsidR="00EB606C" w:rsidRPr="00501FC5" w:rsidRDefault="00EB606C" w:rsidP="006C0FCD">
            <w:pPr>
              <w:ind w:right="346"/>
              <w:jc w:val="center"/>
              <w:rPr>
                <w:sz w:val="28"/>
                <w:szCs w:val="28"/>
                <w:lang w:val="uk-UA"/>
              </w:rPr>
            </w:pPr>
          </w:p>
        </w:tc>
      </w:tr>
      <w:tr w:rsidR="00EB606C" w:rsidRPr="00501FC5" w14:paraId="619FC6D4"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3B57ACB8" w14:textId="77777777" w:rsidR="00EB606C" w:rsidRPr="00501FC5" w:rsidRDefault="00EB606C" w:rsidP="006C0FCD">
            <w:pPr>
              <w:ind w:right="346"/>
              <w:jc w:val="center"/>
              <w:rPr>
                <w:sz w:val="28"/>
                <w:szCs w:val="28"/>
                <w:lang w:val="uk-UA"/>
              </w:rPr>
            </w:pPr>
            <w:r w:rsidRPr="00501FC5">
              <w:rPr>
                <w:sz w:val="28"/>
                <w:szCs w:val="28"/>
                <w:lang w:val="uk-UA"/>
              </w:rPr>
              <w:t>10.</w:t>
            </w:r>
          </w:p>
        </w:tc>
        <w:tc>
          <w:tcPr>
            <w:tcW w:w="6300" w:type="dxa"/>
            <w:tcBorders>
              <w:top w:val="single" w:sz="12" w:space="0" w:color="auto"/>
              <w:left w:val="single" w:sz="12" w:space="0" w:color="auto"/>
              <w:bottom w:val="single" w:sz="12" w:space="0" w:color="auto"/>
              <w:right w:val="single" w:sz="12" w:space="0" w:color="auto"/>
            </w:tcBorders>
          </w:tcPr>
          <w:p w14:paraId="2D89DF8B" w14:textId="77777777" w:rsidR="00EB606C" w:rsidRPr="00030DAE" w:rsidRDefault="00EB606C" w:rsidP="006C0FCD">
            <w:pPr>
              <w:ind w:left="72" w:right="346"/>
              <w:rPr>
                <w:sz w:val="28"/>
                <w:szCs w:val="28"/>
                <w:lang w:val="uk-UA"/>
              </w:rPr>
            </w:pPr>
            <w:r>
              <w:rPr>
                <w:sz w:val="28"/>
                <w:szCs w:val="28"/>
                <w:lang w:val="uk-UA"/>
              </w:rPr>
              <w:t>Уявлення про майбутню професію, наявність певних навичок</w:t>
            </w:r>
          </w:p>
        </w:tc>
        <w:tc>
          <w:tcPr>
            <w:tcW w:w="1980" w:type="dxa"/>
            <w:tcBorders>
              <w:top w:val="single" w:sz="12" w:space="0" w:color="auto"/>
              <w:left w:val="single" w:sz="12" w:space="0" w:color="auto"/>
              <w:bottom w:val="single" w:sz="12" w:space="0" w:color="auto"/>
              <w:right w:val="single" w:sz="12" w:space="0" w:color="auto"/>
            </w:tcBorders>
          </w:tcPr>
          <w:p w14:paraId="1D51AE7E" w14:textId="77777777" w:rsidR="00EB606C" w:rsidRPr="00501FC5" w:rsidRDefault="00EB606C" w:rsidP="006C0FCD">
            <w:pPr>
              <w:ind w:right="346"/>
              <w:jc w:val="center"/>
              <w:rPr>
                <w:sz w:val="28"/>
                <w:szCs w:val="28"/>
                <w:lang w:val="uk-UA"/>
              </w:rPr>
            </w:pPr>
          </w:p>
        </w:tc>
      </w:tr>
      <w:tr w:rsidR="00EB606C" w:rsidRPr="00501FC5" w14:paraId="1F7E5B41"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499B8F8D" w14:textId="77777777" w:rsidR="00EB606C" w:rsidRPr="00501FC5" w:rsidRDefault="00EB606C" w:rsidP="006C0FCD">
            <w:pPr>
              <w:ind w:right="346"/>
              <w:jc w:val="center"/>
              <w:rPr>
                <w:sz w:val="28"/>
                <w:szCs w:val="28"/>
                <w:lang w:val="uk-UA"/>
              </w:rPr>
            </w:pPr>
            <w:r w:rsidRPr="00501FC5">
              <w:rPr>
                <w:sz w:val="28"/>
                <w:szCs w:val="28"/>
                <w:lang w:val="uk-UA"/>
              </w:rPr>
              <w:t>11.</w:t>
            </w:r>
          </w:p>
        </w:tc>
        <w:tc>
          <w:tcPr>
            <w:tcW w:w="6300" w:type="dxa"/>
            <w:tcBorders>
              <w:top w:val="single" w:sz="12" w:space="0" w:color="auto"/>
              <w:left w:val="single" w:sz="12" w:space="0" w:color="auto"/>
              <w:bottom w:val="single" w:sz="12" w:space="0" w:color="auto"/>
              <w:right w:val="single" w:sz="12" w:space="0" w:color="auto"/>
            </w:tcBorders>
          </w:tcPr>
          <w:p w14:paraId="6FDEFA92" w14:textId="77777777" w:rsidR="00EB606C" w:rsidRPr="00501FC5" w:rsidRDefault="00EB606C" w:rsidP="006C0FCD">
            <w:pPr>
              <w:ind w:left="-1516" w:right="346" w:firstLine="1516"/>
              <w:rPr>
                <w:sz w:val="28"/>
                <w:szCs w:val="28"/>
                <w:lang w:val="uk-UA"/>
              </w:rPr>
            </w:pPr>
            <w:r w:rsidRPr="00501FC5">
              <w:rPr>
                <w:sz w:val="28"/>
                <w:szCs w:val="28"/>
                <w:lang w:val="uk-UA"/>
              </w:rPr>
              <w:t>Громадська свідомість, моральні принципи</w:t>
            </w:r>
          </w:p>
        </w:tc>
        <w:tc>
          <w:tcPr>
            <w:tcW w:w="1980" w:type="dxa"/>
            <w:tcBorders>
              <w:top w:val="single" w:sz="12" w:space="0" w:color="auto"/>
              <w:left w:val="single" w:sz="12" w:space="0" w:color="auto"/>
              <w:bottom w:val="single" w:sz="12" w:space="0" w:color="auto"/>
              <w:right w:val="single" w:sz="12" w:space="0" w:color="auto"/>
            </w:tcBorders>
          </w:tcPr>
          <w:p w14:paraId="583FB7E3" w14:textId="77777777" w:rsidR="00EB606C" w:rsidRPr="00501FC5" w:rsidRDefault="00EB606C" w:rsidP="006C0FCD">
            <w:pPr>
              <w:ind w:right="346"/>
              <w:jc w:val="center"/>
              <w:rPr>
                <w:sz w:val="28"/>
                <w:szCs w:val="28"/>
                <w:lang w:val="uk-UA"/>
              </w:rPr>
            </w:pPr>
          </w:p>
        </w:tc>
      </w:tr>
      <w:tr w:rsidR="00EB606C" w:rsidRPr="00501FC5" w14:paraId="797F78F8"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4D7F93A5" w14:textId="77777777" w:rsidR="00EB606C" w:rsidRPr="00501FC5" w:rsidRDefault="00EB606C" w:rsidP="006C0FCD">
            <w:pPr>
              <w:ind w:right="346"/>
              <w:jc w:val="center"/>
              <w:rPr>
                <w:sz w:val="28"/>
                <w:szCs w:val="28"/>
                <w:lang w:val="uk-UA"/>
              </w:rPr>
            </w:pPr>
            <w:r w:rsidRPr="00501FC5">
              <w:rPr>
                <w:sz w:val="28"/>
                <w:szCs w:val="28"/>
                <w:lang w:val="uk-UA"/>
              </w:rPr>
              <w:t>12.</w:t>
            </w:r>
          </w:p>
        </w:tc>
        <w:tc>
          <w:tcPr>
            <w:tcW w:w="6300" w:type="dxa"/>
            <w:tcBorders>
              <w:top w:val="single" w:sz="12" w:space="0" w:color="auto"/>
              <w:left w:val="single" w:sz="12" w:space="0" w:color="auto"/>
              <w:bottom w:val="single" w:sz="12" w:space="0" w:color="auto"/>
              <w:right w:val="single" w:sz="12" w:space="0" w:color="auto"/>
            </w:tcBorders>
          </w:tcPr>
          <w:p w14:paraId="32500246" w14:textId="77777777" w:rsidR="00EB606C" w:rsidRPr="00501FC5" w:rsidRDefault="00EB606C" w:rsidP="006C0FCD">
            <w:pPr>
              <w:ind w:left="-1516" w:right="346" w:firstLine="1516"/>
              <w:rPr>
                <w:sz w:val="28"/>
                <w:szCs w:val="28"/>
                <w:lang w:val="uk-UA"/>
              </w:rPr>
            </w:pPr>
            <w:r w:rsidRPr="00501FC5">
              <w:rPr>
                <w:sz w:val="28"/>
                <w:szCs w:val="28"/>
                <w:lang w:val="uk-UA"/>
              </w:rPr>
              <w:t>Наявність хобі, дозвілля</w:t>
            </w:r>
          </w:p>
        </w:tc>
        <w:tc>
          <w:tcPr>
            <w:tcW w:w="1980" w:type="dxa"/>
            <w:tcBorders>
              <w:top w:val="single" w:sz="12" w:space="0" w:color="auto"/>
              <w:left w:val="single" w:sz="12" w:space="0" w:color="auto"/>
              <w:bottom w:val="single" w:sz="12" w:space="0" w:color="auto"/>
              <w:right w:val="single" w:sz="12" w:space="0" w:color="auto"/>
            </w:tcBorders>
          </w:tcPr>
          <w:p w14:paraId="42740F65" w14:textId="77777777" w:rsidR="00EB606C" w:rsidRPr="00501FC5" w:rsidRDefault="00EB606C" w:rsidP="006C0FCD">
            <w:pPr>
              <w:ind w:right="346"/>
              <w:jc w:val="center"/>
              <w:rPr>
                <w:sz w:val="28"/>
                <w:szCs w:val="28"/>
                <w:lang w:val="uk-UA"/>
              </w:rPr>
            </w:pPr>
          </w:p>
        </w:tc>
      </w:tr>
      <w:tr w:rsidR="00EB606C" w:rsidRPr="00501FC5" w14:paraId="4F68155F"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A50B5C9" w14:textId="77777777" w:rsidR="00EB606C" w:rsidRPr="00501FC5" w:rsidRDefault="00EB606C" w:rsidP="006C0FCD">
            <w:pPr>
              <w:ind w:right="346"/>
              <w:jc w:val="center"/>
              <w:rPr>
                <w:sz w:val="28"/>
                <w:szCs w:val="28"/>
                <w:lang w:val="uk-UA"/>
              </w:rPr>
            </w:pPr>
            <w:r w:rsidRPr="00501FC5">
              <w:rPr>
                <w:sz w:val="28"/>
                <w:szCs w:val="28"/>
                <w:lang w:val="uk-UA"/>
              </w:rPr>
              <w:t>13.</w:t>
            </w:r>
          </w:p>
        </w:tc>
        <w:tc>
          <w:tcPr>
            <w:tcW w:w="6300" w:type="dxa"/>
            <w:tcBorders>
              <w:top w:val="single" w:sz="12" w:space="0" w:color="auto"/>
              <w:left w:val="single" w:sz="12" w:space="0" w:color="auto"/>
              <w:bottom w:val="single" w:sz="12" w:space="0" w:color="auto"/>
              <w:right w:val="single" w:sz="12" w:space="0" w:color="auto"/>
            </w:tcBorders>
          </w:tcPr>
          <w:p w14:paraId="755AA4E0" w14:textId="77777777" w:rsidR="00EB606C" w:rsidRPr="00501FC5" w:rsidRDefault="00EB606C" w:rsidP="006C0FCD">
            <w:pPr>
              <w:ind w:left="-1516" w:right="346" w:firstLine="1516"/>
              <w:rPr>
                <w:sz w:val="28"/>
                <w:szCs w:val="28"/>
                <w:lang w:val="uk-UA"/>
              </w:rPr>
            </w:pPr>
            <w:r w:rsidRPr="00501FC5">
              <w:rPr>
                <w:sz w:val="28"/>
                <w:szCs w:val="28"/>
                <w:lang w:val="uk-UA"/>
              </w:rPr>
              <w:t>Самообслуговування</w:t>
            </w:r>
          </w:p>
        </w:tc>
        <w:tc>
          <w:tcPr>
            <w:tcW w:w="1980" w:type="dxa"/>
            <w:tcBorders>
              <w:top w:val="single" w:sz="12" w:space="0" w:color="auto"/>
              <w:left w:val="single" w:sz="12" w:space="0" w:color="auto"/>
              <w:bottom w:val="single" w:sz="12" w:space="0" w:color="auto"/>
              <w:right w:val="single" w:sz="12" w:space="0" w:color="auto"/>
            </w:tcBorders>
          </w:tcPr>
          <w:p w14:paraId="317422CE" w14:textId="77777777" w:rsidR="00EB606C" w:rsidRPr="00501FC5" w:rsidRDefault="00EB606C" w:rsidP="006C0FCD">
            <w:pPr>
              <w:ind w:right="346"/>
              <w:jc w:val="center"/>
              <w:rPr>
                <w:sz w:val="28"/>
                <w:szCs w:val="28"/>
                <w:lang w:val="uk-UA"/>
              </w:rPr>
            </w:pPr>
          </w:p>
        </w:tc>
      </w:tr>
      <w:tr w:rsidR="00EB606C" w:rsidRPr="00501FC5" w14:paraId="268D7239"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6708C3DD" w14:textId="77777777" w:rsidR="00EB606C" w:rsidRPr="00501FC5" w:rsidRDefault="00EB606C" w:rsidP="006C0FCD">
            <w:pPr>
              <w:ind w:right="346"/>
              <w:jc w:val="center"/>
              <w:rPr>
                <w:sz w:val="28"/>
                <w:szCs w:val="28"/>
                <w:lang w:val="uk-UA"/>
              </w:rPr>
            </w:pPr>
            <w:r w:rsidRPr="00501FC5">
              <w:rPr>
                <w:sz w:val="28"/>
                <w:szCs w:val="28"/>
                <w:lang w:val="uk-UA"/>
              </w:rPr>
              <w:t>14.</w:t>
            </w:r>
          </w:p>
        </w:tc>
        <w:tc>
          <w:tcPr>
            <w:tcW w:w="6300" w:type="dxa"/>
            <w:tcBorders>
              <w:top w:val="single" w:sz="12" w:space="0" w:color="auto"/>
              <w:left w:val="single" w:sz="12" w:space="0" w:color="auto"/>
              <w:bottom w:val="single" w:sz="12" w:space="0" w:color="auto"/>
              <w:right w:val="single" w:sz="12" w:space="0" w:color="auto"/>
            </w:tcBorders>
          </w:tcPr>
          <w:p w14:paraId="564ED3C5" w14:textId="77777777" w:rsidR="00EB606C" w:rsidRPr="00501FC5" w:rsidRDefault="00EB606C" w:rsidP="006C0FCD">
            <w:pPr>
              <w:ind w:left="-1516" w:right="346" w:firstLine="1516"/>
              <w:rPr>
                <w:sz w:val="28"/>
                <w:szCs w:val="28"/>
                <w:lang w:val="uk-UA"/>
              </w:rPr>
            </w:pPr>
            <w:r w:rsidRPr="00501FC5">
              <w:rPr>
                <w:sz w:val="28"/>
                <w:szCs w:val="28"/>
                <w:lang w:val="uk-UA"/>
              </w:rPr>
              <w:t>Навички та звички культурної поведінки</w:t>
            </w:r>
          </w:p>
        </w:tc>
        <w:tc>
          <w:tcPr>
            <w:tcW w:w="1980" w:type="dxa"/>
            <w:tcBorders>
              <w:top w:val="single" w:sz="12" w:space="0" w:color="auto"/>
              <w:left w:val="single" w:sz="12" w:space="0" w:color="auto"/>
              <w:bottom w:val="single" w:sz="12" w:space="0" w:color="auto"/>
              <w:right w:val="single" w:sz="12" w:space="0" w:color="auto"/>
            </w:tcBorders>
          </w:tcPr>
          <w:p w14:paraId="291F0848" w14:textId="77777777" w:rsidR="00EB606C" w:rsidRPr="00501FC5" w:rsidRDefault="00EB606C" w:rsidP="006C0FCD">
            <w:pPr>
              <w:ind w:right="346"/>
              <w:jc w:val="center"/>
              <w:rPr>
                <w:sz w:val="28"/>
                <w:szCs w:val="28"/>
                <w:lang w:val="uk-UA"/>
              </w:rPr>
            </w:pPr>
          </w:p>
        </w:tc>
      </w:tr>
      <w:tr w:rsidR="00EB606C" w:rsidRPr="00501FC5" w14:paraId="0C75CBF3"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1B63B3CD" w14:textId="77777777" w:rsidR="00EB606C" w:rsidRPr="00501FC5" w:rsidRDefault="00EB606C" w:rsidP="006C0FCD">
            <w:pPr>
              <w:ind w:right="346"/>
              <w:jc w:val="center"/>
              <w:rPr>
                <w:sz w:val="28"/>
                <w:szCs w:val="28"/>
                <w:lang w:val="uk-UA"/>
              </w:rPr>
            </w:pPr>
            <w:r w:rsidRPr="00501FC5">
              <w:rPr>
                <w:sz w:val="28"/>
                <w:szCs w:val="28"/>
                <w:lang w:val="uk-UA"/>
              </w:rPr>
              <w:t>15.</w:t>
            </w:r>
          </w:p>
        </w:tc>
        <w:tc>
          <w:tcPr>
            <w:tcW w:w="6300" w:type="dxa"/>
            <w:tcBorders>
              <w:top w:val="single" w:sz="12" w:space="0" w:color="auto"/>
              <w:left w:val="single" w:sz="12" w:space="0" w:color="auto"/>
              <w:bottom w:val="single" w:sz="12" w:space="0" w:color="auto"/>
              <w:right w:val="single" w:sz="12" w:space="0" w:color="auto"/>
            </w:tcBorders>
          </w:tcPr>
          <w:p w14:paraId="5AF570B3" w14:textId="77777777" w:rsidR="00EB606C" w:rsidRPr="00501FC5" w:rsidRDefault="00EB606C" w:rsidP="006C0FCD">
            <w:pPr>
              <w:ind w:left="-1516" w:right="346" w:firstLine="1516"/>
              <w:rPr>
                <w:sz w:val="28"/>
                <w:szCs w:val="28"/>
                <w:lang w:val="uk-UA"/>
              </w:rPr>
            </w:pPr>
            <w:r w:rsidRPr="00501FC5">
              <w:rPr>
                <w:sz w:val="28"/>
                <w:szCs w:val="28"/>
                <w:lang w:val="uk-UA"/>
              </w:rPr>
              <w:t>Стосунки з друзями</w:t>
            </w:r>
          </w:p>
        </w:tc>
        <w:tc>
          <w:tcPr>
            <w:tcW w:w="1980" w:type="dxa"/>
            <w:tcBorders>
              <w:top w:val="single" w:sz="12" w:space="0" w:color="auto"/>
              <w:left w:val="single" w:sz="12" w:space="0" w:color="auto"/>
              <w:bottom w:val="single" w:sz="12" w:space="0" w:color="auto"/>
              <w:right w:val="single" w:sz="12" w:space="0" w:color="auto"/>
            </w:tcBorders>
          </w:tcPr>
          <w:p w14:paraId="14F169D5" w14:textId="77777777" w:rsidR="00EB606C" w:rsidRPr="00501FC5" w:rsidRDefault="00EB606C" w:rsidP="006C0FCD">
            <w:pPr>
              <w:ind w:right="346"/>
              <w:jc w:val="center"/>
              <w:rPr>
                <w:sz w:val="28"/>
                <w:szCs w:val="28"/>
                <w:lang w:val="uk-UA"/>
              </w:rPr>
            </w:pPr>
          </w:p>
        </w:tc>
      </w:tr>
      <w:tr w:rsidR="00EB606C" w:rsidRPr="00501FC5" w14:paraId="6B012D57"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1E1DEC44" w14:textId="77777777" w:rsidR="00EB606C" w:rsidRPr="00501FC5" w:rsidRDefault="00EB606C" w:rsidP="006C0FCD">
            <w:pPr>
              <w:ind w:right="346"/>
              <w:jc w:val="center"/>
              <w:rPr>
                <w:sz w:val="28"/>
                <w:szCs w:val="28"/>
                <w:lang w:val="uk-UA"/>
              </w:rPr>
            </w:pPr>
            <w:r w:rsidRPr="00501FC5">
              <w:rPr>
                <w:sz w:val="28"/>
                <w:szCs w:val="28"/>
                <w:lang w:val="uk-UA"/>
              </w:rPr>
              <w:t>16.</w:t>
            </w:r>
          </w:p>
        </w:tc>
        <w:tc>
          <w:tcPr>
            <w:tcW w:w="6300" w:type="dxa"/>
            <w:tcBorders>
              <w:top w:val="single" w:sz="12" w:space="0" w:color="auto"/>
              <w:left w:val="single" w:sz="12" w:space="0" w:color="auto"/>
              <w:bottom w:val="single" w:sz="12" w:space="0" w:color="auto"/>
              <w:right w:val="single" w:sz="12" w:space="0" w:color="auto"/>
            </w:tcBorders>
          </w:tcPr>
          <w:p w14:paraId="7CFDAF03" w14:textId="77777777" w:rsidR="00EB606C" w:rsidRPr="00501FC5" w:rsidRDefault="00EB606C" w:rsidP="006C0FCD">
            <w:pPr>
              <w:ind w:left="-1516" w:right="346" w:firstLine="1516"/>
              <w:rPr>
                <w:sz w:val="28"/>
                <w:szCs w:val="28"/>
                <w:lang w:val="uk-UA"/>
              </w:rPr>
            </w:pPr>
            <w:r w:rsidRPr="00501FC5">
              <w:rPr>
                <w:sz w:val="28"/>
                <w:szCs w:val="28"/>
                <w:lang w:val="uk-UA"/>
              </w:rPr>
              <w:t>Наявність шкідливих звичок</w:t>
            </w:r>
          </w:p>
        </w:tc>
        <w:tc>
          <w:tcPr>
            <w:tcW w:w="1980" w:type="dxa"/>
            <w:tcBorders>
              <w:top w:val="single" w:sz="12" w:space="0" w:color="auto"/>
              <w:left w:val="single" w:sz="12" w:space="0" w:color="auto"/>
              <w:bottom w:val="single" w:sz="12" w:space="0" w:color="auto"/>
              <w:right w:val="single" w:sz="12" w:space="0" w:color="auto"/>
            </w:tcBorders>
          </w:tcPr>
          <w:p w14:paraId="2B2FFCC7" w14:textId="77777777" w:rsidR="00EB606C" w:rsidRPr="00501FC5" w:rsidRDefault="00EB606C" w:rsidP="006C0FCD">
            <w:pPr>
              <w:ind w:right="346"/>
              <w:jc w:val="center"/>
              <w:rPr>
                <w:sz w:val="28"/>
                <w:szCs w:val="28"/>
                <w:lang w:val="uk-UA"/>
              </w:rPr>
            </w:pPr>
          </w:p>
        </w:tc>
      </w:tr>
      <w:tr w:rsidR="00EB606C" w:rsidRPr="00501FC5" w14:paraId="613C7F1A"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73554A6" w14:textId="77777777" w:rsidR="00EB606C" w:rsidRPr="00501FC5" w:rsidRDefault="00EB606C" w:rsidP="006C0FCD">
            <w:pPr>
              <w:ind w:right="346"/>
              <w:jc w:val="center"/>
              <w:rPr>
                <w:sz w:val="28"/>
                <w:szCs w:val="28"/>
                <w:lang w:val="uk-UA"/>
              </w:rPr>
            </w:pPr>
            <w:r w:rsidRPr="00501FC5">
              <w:rPr>
                <w:sz w:val="28"/>
                <w:szCs w:val="28"/>
                <w:lang w:val="uk-UA"/>
              </w:rPr>
              <w:t>17.</w:t>
            </w:r>
          </w:p>
        </w:tc>
        <w:tc>
          <w:tcPr>
            <w:tcW w:w="6300" w:type="dxa"/>
            <w:tcBorders>
              <w:top w:val="single" w:sz="12" w:space="0" w:color="auto"/>
              <w:left w:val="single" w:sz="12" w:space="0" w:color="auto"/>
              <w:bottom w:val="single" w:sz="12" w:space="0" w:color="auto"/>
              <w:right w:val="single" w:sz="12" w:space="0" w:color="auto"/>
            </w:tcBorders>
          </w:tcPr>
          <w:p w14:paraId="43FD2977" w14:textId="77777777" w:rsidR="00EB606C" w:rsidRPr="00501FC5" w:rsidRDefault="00EB606C" w:rsidP="006C0FCD">
            <w:pPr>
              <w:ind w:left="-1516" w:right="346" w:firstLine="1516"/>
              <w:rPr>
                <w:sz w:val="28"/>
                <w:szCs w:val="28"/>
                <w:lang w:val="uk-UA"/>
              </w:rPr>
            </w:pPr>
            <w:r w:rsidRPr="00501FC5">
              <w:rPr>
                <w:sz w:val="28"/>
                <w:szCs w:val="28"/>
                <w:lang w:val="uk-UA"/>
              </w:rPr>
              <w:t xml:space="preserve">Реагування на свою </w:t>
            </w:r>
            <w:r>
              <w:rPr>
                <w:sz w:val="28"/>
                <w:szCs w:val="28"/>
                <w:lang w:val="uk-UA"/>
              </w:rPr>
              <w:t xml:space="preserve">фізичну </w:t>
            </w:r>
            <w:r w:rsidRPr="00501FC5">
              <w:rPr>
                <w:sz w:val="28"/>
                <w:szCs w:val="28"/>
                <w:lang w:val="uk-UA"/>
              </w:rPr>
              <w:t>неповносправність</w:t>
            </w:r>
          </w:p>
        </w:tc>
        <w:tc>
          <w:tcPr>
            <w:tcW w:w="1980" w:type="dxa"/>
            <w:tcBorders>
              <w:top w:val="single" w:sz="12" w:space="0" w:color="auto"/>
              <w:left w:val="single" w:sz="12" w:space="0" w:color="auto"/>
              <w:bottom w:val="single" w:sz="12" w:space="0" w:color="auto"/>
              <w:right w:val="single" w:sz="12" w:space="0" w:color="auto"/>
            </w:tcBorders>
          </w:tcPr>
          <w:p w14:paraId="622C86CE" w14:textId="77777777" w:rsidR="00EB606C" w:rsidRPr="00501FC5" w:rsidRDefault="00EB606C" w:rsidP="006C0FCD">
            <w:pPr>
              <w:ind w:right="346"/>
              <w:jc w:val="center"/>
              <w:rPr>
                <w:sz w:val="28"/>
                <w:szCs w:val="28"/>
                <w:lang w:val="uk-UA"/>
              </w:rPr>
            </w:pPr>
          </w:p>
        </w:tc>
      </w:tr>
      <w:tr w:rsidR="00EB606C" w:rsidRPr="00501FC5" w14:paraId="24E5FF3B"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68E4E25B" w14:textId="77777777" w:rsidR="00EB606C" w:rsidRPr="00501FC5" w:rsidRDefault="00EB606C" w:rsidP="006C0FCD">
            <w:pPr>
              <w:ind w:right="346"/>
              <w:jc w:val="center"/>
              <w:rPr>
                <w:sz w:val="28"/>
                <w:szCs w:val="28"/>
                <w:lang w:val="uk-UA"/>
              </w:rPr>
            </w:pPr>
            <w:r w:rsidRPr="00501FC5">
              <w:rPr>
                <w:sz w:val="28"/>
                <w:szCs w:val="28"/>
                <w:lang w:val="uk-UA"/>
              </w:rPr>
              <w:t>18.</w:t>
            </w:r>
          </w:p>
        </w:tc>
        <w:tc>
          <w:tcPr>
            <w:tcW w:w="6300" w:type="dxa"/>
            <w:tcBorders>
              <w:top w:val="single" w:sz="12" w:space="0" w:color="auto"/>
              <w:left w:val="single" w:sz="12" w:space="0" w:color="auto"/>
              <w:bottom w:val="single" w:sz="12" w:space="0" w:color="auto"/>
              <w:right w:val="single" w:sz="12" w:space="0" w:color="auto"/>
            </w:tcBorders>
          </w:tcPr>
          <w:p w14:paraId="2FCCBC10" w14:textId="77777777" w:rsidR="00EB606C" w:rsidRPr="00501FC5" w:rsidRDefault="00EB606C" w:rsidP="006C0FCD">
            <w:pPr>
              <w:ind w:left="-1516" w:right="346" w:firstLine="1516"/>
              <w:rPr>
                <w:sz w:val="28"/>
                <w:szCs w:val="28"/>
                <w:lang w:val="uk-UA"/>
              </w:rPr>
            </w:pPr>
            <w:r w:rsidRPr="00501FC5">
              <w:rPr>
                <w:sz w:val="28"/>
                <w:szCs w:val="28"/>
                <w:lang w:val="uk-UA"/>
              </w:rPr>
              <w:t>Особливості спілкування</w:t>
            </w:r>
          </w:p>
        </w:tc>
        <w:tc>
          <w:tcPr>
            <w:tcW w:w="1980" w:type="dxa"/>
            <w:tcBorders>
              <w:top w:val="single" w:sz="12" w:space="0" w:color="auto"/>
              <w:left w:val="single" w:sz="12" w:space="0" w:color="auto"/>
              <w:bottom w:val="single" w:sz="12" w:space="0" w:color="auto"/>
              <w:right w:val="single" w:sz="12" w:space="0" w:color="auto"/>
            </w:tcBorders>
          </w:tcPr>
          <w:p w14:paraId="5C578714" w14:textId="77777777" w:rsidR="00EB606C" w:rsidRPr="00501FC5" w:rsidRDefault="00EB606C" w:rsidP="006C0FCD">
            <w:pPr>
              <w:ind w:right="346"/>
              <w:jc w:val="center"/>
              <w:rPr>
                <w:sz w:val="28"/>
                <w:szCs w:val="28"/>
                <w:lang w:val="uk-UA"/>
              </w:rPr>
            </w:pPr>
          </w:p>
        </w:tc>
      </w:tr>
      <w:tr w:rsidR="00EB606C" w:rsidRPr="00501FC5" w14:paraId="371AF151"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67D42AB" w14:textId="77777777" w:rsidR="00EB606C" w:rsidRPr="00501FC5" w:rsidRDefault="00EB606C" w:rsidP="006C0FCD">
            <w:pPr>
              <w:ind w:right="346"/>
              <w:jc w:val="center"/>
              <w:rPr>
                <w:sz w:val="28"/>
                <w:szCs w:val="28"/>
                <w:lang w:val="uk-UA"/>
              </w:rPr>
            </w:pPr>
            <w:r w:rsidRPr="00501FC5">
              <w:rPr>
                <w:sz w:val="28"/>
                <w:szCs w:val="28"/>
                <w:lang w:val="uk-UA"/>
              </w:rPr>
              <w:t>19.</w:t>
            </w:r>
          </w:p>
        </w:tc>
        <w:tc>
          <w:tcPr>
            <w:tcW w:w="6300" w:type="dxa"/>
            <w:tcBorders>
              <w:top w:val="single" w:sz="12" w:space="0" w:color="auto"/>
              <w:left w:val="single" w:sz="12" w:space="0" w:color="auto"/>
              <w:bottom w:val="single" w:sz="12" w:space="0" w:color="auto"/>
              <w:right w:val="single" w:sz="12" w:space="0" w:color="auto"/>
            </w:tcBorders>
          </w:tcPr>
          <w:p w14:paraId="2E73517F" w14:textId="77777777" w:rsidR="00EB606C" w:rsidRPr="00501FC5" w:rsidRDefault="00EB606C" w:rsidP="006C0FCD">
            <w:pPr>
              <w:ind w:left="-1516" w:right="346" w:firstLine="1516"/>
              <w:rPr>
                <w:sz w:val="28"/>
                <w:szCs w:val="28"/>
                <w:lang w:val="uk-UA"/>
              </w:rPr>
            </w:pPr>
            <w:r w:rsidRPr="00501FC5">
              <w:rPr>
                <w:sz w:val="28"/>
                <w:szCs w:val="28"/>
                <w:lang w:val="uk-UA"/>
              </w:rPr>
              <w:t>Наявність планів на майбутнє</w:t>
            </w:r>
          </w:p>
        </w:tc>
        <w:tc>
          <w:tcPr>
            <w:tcW w:w="1980" w:type="dxa"/>
            <w:tcBorders>
              <w:top w:val="single" w:sz="12" w:space="0" w:color="auto"/>
              <w:left w:val="single" w:sz="12" w:space="0" w:color="auto"/>
              <w:bottom w:val="single" w:sz="12" w:space="0" w:color="auto"/>
              <w:right w:val="single" w:sz="12" w:space="0" w:color="auto"/>
            </w:tcBorders>
          </w:tcPr>
          <w:p w14:paraId="190A3188" w14:textId="77777777" w:rsidR="00EB606C" w:rsidRPr="00501FC5" w:rsidRDefault="00EB606C" w:rsidP="006C0FCD">
            <w:pPr>
              <w:ind w:right="346"/>
              <w:jc w:val="center"/>
              <w:rPr>
                <w:sz w:val="28"/>
                <w:szCs w:val="28"/>
                <w:lang w:val="uk-UA"/>
              </w:rPr>
            </w:pPr>
          </w:p>
        </w:tc>
      </w:tr>
      <w:tr w:rsidR="00EB606C" w:rsidRPr="00501FC5" w14:paraId="20D5F439"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1FA89222" w14:textId="77777777" w:rsidR="00EB606C" w:rsidRPr="00501FC5" w:rsidRDefault="00EB606C" w:rsidP="006C0FCD">
            <w:pPr>
              <w:ind w:right="346"/>
              <w:jc w:val="center"/>
              <w:rPr>
                <w:sz w:val="28"/>
                <w:szCs w:val="28"/>
                <w:lang w:val="uk-UA"/>
              </w:rPr>
            </w:pPr>
            <w:r w:rsidRPr="00501FC5">
              <w:rPr>
                <w:sz w:val="28"/>
                <w:szCs w:val="28"/>
                <w:lang w:val="uk-UA"/>
              </w:rPr>
              <w:t>20.</w:t>
            </w:r>
          </w:p>
        </w:tc>
        <w:tc>
          <w:tcPr>
            <w:tcW w:w="6300" w:type="dxa"/>
            <w:tcBorders>
              <w:top w:val="single" w:sz="12" w:space="0" w:color="auto"/>
              <w:left w:val="single" w:sz="12" w:space="0" w:color="auto"/>
              <w:bottom w:val="single" w:sz="12" w:space="0" w:color="auto"/>
              <w:right w:val="single" w:sz="12" w:space="0" w:color="auto"/>
            </w:tcBorders>
          </w:tcPr>
          <w:p w14:paraId="20FAF6CC" w14:textId="77777777" w:rsidR="00EB606C" w:rsidRPr="00501FC5" w:rsidRDefault="00EB606C" w:rsidP="006C0FCD">
            <w:pPr>
              <w:ind w:left="-1516" w:right="346" w:firstLine="1516"/>
              <w:rPr>
                <w:sz w:val="28"/>
                <w:szCs w:val="28"/>
                <w:lang w:val="uk-UA"/>
              </w:rPr>
            </w:pPr>
            <w:r w:rsidRPr="00501FC5">
              <w:rPr>
                <w:sz w:val="28"/>
                <w:szCs w:val="28"/>
                <w:lang w:val="uk-UA"/>
              </w:rPr>
              <w:t>Мотивація до навчання</w:t>
            </w:r>
          </w:p>
        </w:tc>
        <w:tc>
          <w:tcPr>
            <w:tcW w:w="1980" w:type="dxa"/>
            <w:tcBorders>
              <w:top w:val="single" w:sz="12" w:space="0" w:color="auto"/>
              <w:left w:val="single" w:sz="12" w:space="0" w:color="auto"/>
              <w:bottom w:val="single" w:sz="12" w:space="0" w:color="auto"/>
              <w:right w:val="single" w:sz="12" w:space="0" w:color="auto"/>
            </w:tcBorders>
          </w:tcPr>
          <w:p w14:paraId="56DABEC8" w14:textId="77777777" w:rsidR="00EB606C" w:rsidRPr="00501FC5" w:rsidRDefault="00EB606C" w:rsidP="006C0FCD">
            <w:pPr>
              <w:ind w:right="346"/>
              <w:jc w:val="center"/>
              <w:rPr>
                <w:sz w:val="28"/>
                <w:szCs w:val="28"/>
                <w:lang w:val="uk-UA"/>
              </w:rPr>
            </w:pPr>
          </w:p>
        </w:tc>
      </w:tr>
      <w:tr w:rsidR="00EB606C" w:rsidRPr="00501FC5" w14:paraId="44DC6DE9"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4B06E1F5" w14:textId="77777777" w:rsidR="00EB606C" w:rsidRPr="00501FC5" w:rsidRDefault="00EB606C" w:rsidP="006C0FCD">
            <w:pPr>
              <w:ind w:right="346"/>
              <w:jc w:val="center"/>
              <w:rPr>
                <w:sz w:val="28"/>
                <w:szCs w:val="28"/>
                <w:lang w:val="uk-UA"/>
              </w:rPr>
            </w:pPr>
            <w:r w:rsidRPr="00501FC5">
              <w:rPr>
                <w:sz w:val="28"/>
                <w:szCs w:val="28"/>
                <w:lang w:val="uk-UA"/>
              </w:rPr>
              <w:t>21.</w:t>
            </w:r>
          </w:p>
        </w:tc>
        <w:tc>
          <w:tcPr>
            <w:tcW w:w="6300" w:type="dxa"/>
            <w:tcBorders>
              <w:top w:val="single" w:sz="12" w:space="0" w:color="auto"/>
              <w:left w:val="single" w:sz="12" w:space="0" w:color="auto"/>
              <w:bottom w:val="single" w:sz="12" w:space="0" w:color="auto"/>
              <w:right w:val="single" w:sz="12" w:space="0" w:color="auto"/>
            </w:tcBorders>
          </w:tcPr>
          <w:p w14:paraId="62175722" w14:textId="77777777" w:rsidR="00EB606C" w:rsidRPr="00501FC5" w:rsidRDefault="00EB606C" w:rsidP="006C0FCD">
            <w:pPr>
              <w:ind w:left="-1516" w:right="346" w:firstLine="1516"/>
              <w:rPr>
                <w:sz w:val="28"/>
                <w:szCs w:val="28"/>
                <w:lang w:val="uk-UA"/>
              </w:rPr>
            </w:pPr>
            <w:r w:rsidRPr="00501FC5">
              <w:rPr>
                <w:sz w:val="28"/>
                <w:szCs w:val="28"/>
                <w:lang w:val="uk-UA"/>
              </w:rPr>
              <w:t>Емоційний стан</w:t>
            </w:r>
          </w:p>
        </w:tc>
        <w:tc>
          <w:tcPr>
            <w:tcW w:w="1980" w:type="dxa"/>
            <w:tcBorders>
              <w:top w:val="single" w:sz="12" w:space="0" w:color="auto"/>
              <w:left w:val="single" w:sz="12" w:space="0" w:color="auto"/>
              <w:bottom w:val="single" w:sz="12" w:space="0" w:color="auto"/>
              <w:right w:val="single" w:sz="12" w:space="0" w:color="auto"/>
            </w:tcBorders>
          </w:tcPr>
          <w:p w14:paraId="3476991B" w14:textId="77777777" w:rsidR="00EB606C" w:rsidRPr="00501FC5" w:rsidRDefault="00EB606C" w:rsidP="006C0FCD">
            <w:pPr>
              <w:ind w:right="346"/>
              <w:jc w:val="center"/>
              <w:rPr>
                <w:sz w:val="28"/>
                <w:szCs w:val="28"/>
                <w:lang w:val="uk-UA"/>
              </w:rPr>
            </w:pPr>
          </w:p>
        </w:tc>
      </w:tr>
      <w:tr w:rsidR="00EB606C" w:rsidRPr="00501FC5" w14:paraId="5E9E357E"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577159F6" w14:textId="77777777" w:rsidR="00EB606C" w:rsidRPr="00501FC5" w:rsidRDefault="00EB606C" w:rsidP="006C0FCD">
            <w:pPr>
              <w:ind w:right="346"/>
              <w:jc w:val="center"/>
              <w:rPr>
                <w:sz w:val="28"/>
                <w:szCs w:val="28"/>
                <w:lang w:val="uk-UA"/>
              </w:rPr>
            </w:pPr>
            <w:r w:rsidRPr="00501FC5">
              <w:rPr>
                <w:sz w:val="28"/>
                <w:szCs w:val="28"/>
                <w:lang w:val="uk-UA"/>
              </w:rPr>
              <w:t>22</w:t>
            </w:r>
          </w:p>
        </w:tc>
        <w:tc>
          <w:tcPr>
            <w:tcW w:w="6300" w:type="dxa"/>
            <w:tcBorders>
              <w:top w:val="single" w:sz="12" w:space="0" w:color="auto"/>
              <w:left w:val="single" w:sz="12" w:space="0" w:color="auto"/>
              <w:bottom w:val="single" w:sz="12" w:space="0" w:color="auto"/>
              <w:right w:val="single" w:sz="12" w:space="0" w:color="auto"/>
            </w:tcBorders>
          </w:tcPr>
          <w:p w14:paraId="329515CC" w14:textId="77777777" w:rsidR="00EB606C" w:rsidRPr="00501FC5" w:rsidRDefault="00EB606C" w:rsidP="006C0FCD">
            <w:pPr>
              <w:ind w:left="-1516" w:right="346" w:firstLine="1516"/>
              <w:rPr>
                <w:sz w:val="28"/>
                <w:szCs w:val="28"/>
                <w:lang w:val="uk-UA"/>
              </w:rPr>
            </w:pPr>
            <w:r w:rsidRPr="00501FC5">
              <w:rPr>
                <w:sz w:val="28"/>
                <w:szCs w:val="28"/>
                <w:lang w:val="uk-UA"/>
              </w:rPr>
              <w:t>Вольовий контроль</w:t>
            </w:r>
          </w:p>
        </w:tc>
        <w:tc>
          <w:tcPr>
            <w:tcW w:w="1980" w:type="dxa"/>
            <w:tcBorders>
              <w:top w:val="single" w:sz="12" w:space="0" w:color="auto"/>
              <w:left w:val="single" w:sz="12" w:space="0" w:color="auto"/>
              <w:bottom w:val="single" w:sz="12" w:space="0" w:color="auto"/>
              <w:right w:val="single" w:sz="12" w:space="0" w:color="auto"/>
            </w:tcBorders>
          </w:tcPr>
          <w:p w14:paraId="1C720E60" w14:textId="77777777" w:rsidR="00EB606C" w:rsidRPr="00501FC5" w:rsidRDefault="00EB606C" w:rsidP="006C0FCD">
            <w:pPr>
              <w:ind w:right="346"/>
              <w:jc w:val="center"/>
              <w:rPr>
                <w:sz w:val="28"/>
                <w:szCs w:val="28"/>
                <w:lang w:val="uk-UA"/>
              </w:rPr>
            </w:pPr>
          </w:p>
        </w:tc>
      </w:tr>
    </w:tbl>
    <w:p w14:paraId="7676FA96" w14:textId="77777777" w:rsidR="00EB606C" w:rsidRPr="00501FC5" w:rsidRDefault="00EB606C" w:rsidP="00EB606C">
      <w:pPr>
        <w:rPr>
          <w:lang w:val="uk-UA"/>
        </w:rPr>
      </w:pPr>
    </w:p>
    <w:p w14:paraId="4D784833" w14:textId="77777777" w:rsidR="00EB606C" w:rsidRPr="00501FC5" w:rsidRDefault="00EB606C" w:rsidP="00EB606C">
      <w:pPr>
        <w:ind w:firstLine="709"/>
        <w:jc w:val="both"/>
        <w:rPr>
          <w:sz w:val="28"/>
          <w:szCs w:val="28"/>
          <w:lang w:val="uk-UA"/>
        </w:rPr>
      </w:pPr>
      <w:r w:rsidRPr="00203DA7">
        <w:rPr>
          <w:sz w:val="28"/>
          <w:szCs w:val="28"/>
          <w:lang w:val="uk-UA"/>
        </w:rPr>
        <w:t>Визначення рівня соціальної адаптованості</w:t>
      </w:r>
      <w:r w:rsidRPr="00501FC5">
        <w:rPr>
          <w:sz w:val="28"/>
          <w:szCs w:val="28"/>
          <w:lang w:val="uk-UA"/>
        </w:rPr>
        <w:t xml:space="preserve"> слухачів оцінюється фахівцями з соціальної роботи </w:t>
      </w:r>
      <w:r>
        <w:rPr>
          <w:sz w:val="28"/>
          <w:szCs w:val="28"/>
          <w:lang w:val="uk-UA"/>
        </w:rPr>
        <w:t>за</w:t>
      </w:r>
      <w:r w:rsidRPr="00501FC5">
        <w:rPr>
          <w:sz w:val="28"/>
          <w:szCs w:val="28"/>
          <w:lang w:val="uk-UA"/>
        </w:rPr>
        <w:t xml:space="preserve"> 22 при вхідному оцінюванні) чи </w:t>
      </w:r>
      <w:r>
        <w:rPr>
          <w:sz w:val="28"/>
          <w:szCs w:val="28"/>
          <w:lang w:val="uk-UA"/>
        </w:rPr>
        <w:t>за</w:t>
      </w:r>
      <w:r w:rsidRPr="00501FC5">
        <w:rPr>
          <w:sz w:val="28"/>
          <w:szCs w:val="28"/>
          <w:lang w:val="uk-UA"/>
        </w:rPr>
        <w:t xml:space="preserve"> 12 критеріям ( при проміжному та заключному оцінюванні), які включають в себе навчальну, побутову, соціально-психологічну, соціальну адаптацію.</w:t>
      </w:r>
    </w:p>
    <w:p w14:paraId="1A76A22C" w14:textId="77777777" w:rsidR="00EB606C" w:rsidRPr="00501FC5" w:rsidRDefault="00EB606C" w:rsidP="00EB606C">
      <w:pPr>
        <w:ind w:firstLine="709"/>
        <w:jc w:val="both"/>
        <w:rPr>
          <w:sz w:val="28"/>
          <w:szCs w:val="28"/>
          <w:lang w:val="uk-UA"/>
        </w:rPr>
      </w:pPr>
      <w:r w:rsidRPr="00501FC5">
        <w:rPr>
          <w:sz w:val="28"/>
          <w:szCs w:val="28"/>
          <w:lang w:val="uk-UA"/>
        </w:rPr>
        <w:t>Кожен критерій оцінюється в балах від 0 до 3, залежно від успішності адаптації. Загальний критерій адаптованості являє собою середнє арифметичне всіх 22 (12) оцінок. При його значенні:</w:t>
      </w:r>
    </w:p>
    <w:p w14:paraId="54383D10" w14:textId="77777777" w:rsidR="00EB606C" w:rsidRPr="00501FC5" w:rsidRDefault="00EB606C" w:rsidP="00EB606C">
      <w:pPr>
        <w:jc w:val="both"/>
        <w:rPr>
          <w:sz w:val="28"/>
          <w:szCs w:val="28"/>
          <w:lang w:val="uk-UA"/>
        </w:rPr>
      </w:pPr>
      <w:r>
        <w:rPr>
          <w:sz w:val="28"/>
          <w:szCs w:val="28"/>
          <w:lang w:val="uk-UA"/>
        </w:rPr>
        <w:t>у</w:t>
      </w:r>
      <w:r w:rsidRPr="00501FC5">
        <w:rPr>
          <w:sz w:val="28"/>
          <w:szCs w:val="28"/>
          <w:lang w:val="uk-UA"/>
        </w:rPr>
        <w:t xml:space="preserve"> межах від 2,5 до 3 – високий рівень соціальної адаптації;</w:t>
      </w:r>
    </w:p>
    <w:p w14:paraId="0C8B68CE" w14:textId="77777777" w:rsidR="00EB606C" w:rsidRPr="00501FC5" w:rsidRDefault="00EB606C" w:rsidP="00EB606C">
      <w:pPr>
        <w:jc w:val="both"/>
        <w:rPr>
          <w:sz w:val="28"/>
          <w:szCs w:val="28"/>
          <w:lang w:val="uk-UA"/>
        </w:rPr>
      </w:pPr>
      <w:r w:rsidRPr="00501FC5">
        <w:rPr>
          <w:sz w:val="28"/>
          <w:szCs w:val="28"/>
          <w:lang w:val="uk-UA"/>
        </w:rPr>
        <w:t>при значеннях 2</w:t>
      </w:r>
      <w:r>
        <w:rPr>
          <w:sz w:val="28"/>
          <w:szCs w:val="28"/>
          <w:lang w:val="uk-UA"/>
        </w:rPr>
        <w:t xml:space="preserve"> </w:t>
      </w:r>
      <w:r w:rsidRPr="00501FC5">
        <w:rPr>
          <w:sz w:val="28"/>
          <w:szCs w:val="28"/>
          <w:lang w:val="uk-UA"/>
        </w:rPr>
        <w:t>-</w:t>
      </w:r>
      <w:r>
        <w:rPr>
          <w:sz w:val="28"/>
          <w:szCs w:val="28"/>
          <w:lang w:val="uk-UA"/>
        </w:rPr>
        <w:t xml:space="preserve"> </w:t>
      </w:r>
      <w:r w:rsidRPr="00501FC5">
        <w:rPr>
          <w:sz w:val="28"/>
          <w:szCs w:val="28"/>
          <w:lang w:val="uk-UA"/>
        </w:rPr>
        <w:t>2,4 – середній рівень адаптації:</w:t>
      </w:r>
    </w:p>
    <w:p w14:paraId="5B406014" w14:textId="77777777" w:rsidR="00EB606C" w:rsidRDefault="00EB606C" w:rsidP="00EB606C">
      <w:pPr>
        <w:jc w:val="both"/>
        <w:rPr>
          <w:sz w:val="28"/>
          <w:szCs w:val="28"/>
          <w:lang w:val="uk-UA"/>
        </w:rPr>
      </w:pPr>
      <w:r>
        <w:rPr>
          <w:sz w:val="28"/>
          <w:szCs w:val="28"/>
          <w:lang w:val="uk-UA"/>
        </w:rPr>
        <w:t>у</w:t>
      </w:r>
      <w:r w:rsidRPr="00501FC5">
        <w:rPr>
          <w:sz w:val="28"/>
          <w:szCs w:val="28"/>
          <w:lang w:val="uk-UA"/>
        </w:rPr>
        <w:t xml:space="preserve"> межах від 1,5 до 2 – проблемна адаптація;</w:t>
      </w:r>
    </w:p>
    <w:p w14:paraId="4FB2D6C7" w14:textId="77777777" w:rsidR="00EB606C" w:rsidRPr="00501FC5" w:rsidRDefault="00EB606C" w:rsidP="00EB606C">
      <w:pPr>
        <w:jc w:val="both"/>
        <w:rPr>
          <w:sz w:val="28"/>
          <w:szCs w:val="28"/>
          <w:lang w:val="uk-UA"/>
        </w:rPr>
      </w:pPr>
      <w:r w:rsidRPr="00501FC5">
        <w:rPr>
          <w:sz w:val="28"/>
          <w:szCs w:val="28"/>
          <w:lang w:val="uk-UA"/>
        </w:rPr>
        <w:t>нижче 1,4 – дезадаптація.</w:t>
      </w:r>
    </w:p>
    <w:p w14:paraId="1AE65F45" w14:textId="77777777" w:rsidR="00EB606C" w:rsidRPr="00501FC5" w:rsidRDefault="00EB606C" w:rsidP="00EB606C">
      <w:pPr>
        <w:ind w:left="4956" w:firstLine="708"/>
        <w:jc w:val="center"/>
        <w:rPr>
          <w:b/>
          <w:i/>
          <w:sz w:val="28"/>
          <w:szCs w:val="28"/>
          <w:lang w:val="uk-UA"/>
        </w:rPr>
      </w:pPr>
    </w:p>
    <w:p w14:paraId="12E19EC7" w14:textId="77777777" w:rsidR="00EB606C" w:rsidRDefault="00EB606C" w:rsidP="00EB606C">
      <w:pPr>
        <w:ind w:left="4956" w:firstLine="708"/>
        <w:jc w:val="right"/>
        <w:rPr>
          <w:b/>
          <w:i/>
          <w:sz w:val="28"/>
          <w:szCs w:val="28"/>
          <w:lang w:val="uk-UA"/>
        </w:rPr>
      </w:pPr>
    </w:p>
    <w:p w14:paraId="7495016C" w14:textId="77777777" w:rsidR="00EB606C" w:rsidRPr="00501FC5" w:rsidRDefault="00EB606C" w:rsidP="00EB606C">
      <w:pPr>
        <w:jc w:val="center"/>
        <w:rPr>
          <w:b/>
          <w:i/>
          <w:sz w:val="28"/>
          <w:szCs w:val="28"/>
          <w:lang w:val="uk-UA"/>
        </w:rPr>
      </w:pPr>
      <w:r w:rsidRPr="00501FC5">
        <w:rPr>
          <w:b/>
          <w:i/>
          <w:sz w:val="28"/>
          <w:szCs w:val="28"/>
          <w:lang w:val="uk-UA"/>
        </w:rPr>
        <w:t>Проміжне та вихідне оцінювання</w:t>
      </w:r>
    </w:p>
    <w:p w14:paraId="136470DE" w14:textId="77777777" w:rsidR="00EB606C" w:rsidRPr="00501FC5" w:rsidRDefault="00EB606C" w:rsidP="00EB606C">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300"/>
        <w:gridCol w:w="1980"/>
      </w:tblGrid>
      <w:tr w:rsidR="00EB606C" w:rsidRPr="00501FC5" w14:paraId="35126F0C" w14:textId="77777777" w:rsidTr="006C0FCD">
        <w:trPr>
          <w:trHeight w:val="836"/>
        </w:trPr>
        <w:tc>
          <w:tcPr>
            <w:tcW w:w="1008" w:type="dxa"/>
            <w:tcBorders>
              <w:top w:val="single" w:sz="12" w:space="0" w:color="auto"/>
              <w:left w:val="single" w:sz="12" w:space="0" w:color="auto"/>
              <w:bottom w:val="single" w:sz="12" w:space="0" w:color="auto"/>
              <w:right w:val="single" w:sz="12" w:space="0" w:color="auto"/>
            </w:tcBorders>
          </w:tcPr>
          <w:p w14:paraId="0F4AA608" w14:textId="77777777" w:rsidR="00EB606C" w:rsidRPr="00501FC5" w:rsidRDefault="00EB606C" w:rsidP="006C0FCD">
            <w:pPr>
              <w:ind w:right="346"/>
              <w:jc w:val="center"/>
              <w:rPr>
                <w:b/>
                <w:sz w:val="28"/>
                <w:szCs w:val="28"/>
                <w:lang w:val="uk-UA"/>
              </w:rPr>
            </w:pPr>
            <w:r w:rsidRPr="00501FC5">
              <w:rPr>
                <w:b/>
                <w:sz w:val="28"/>
                <w:szCs w:val="28"/>
                <w:lang w:val="uk-UA"/>
              </w:rPr>
              <w:t>№</w:t>
            </w:r>
          </w:p>
          <w:p w14:paraId="3DD028EB" w14:textId="77777777" w:rsidR="00EB606C" w:rsidRPr="00501FC5" w:rsidRDefault="00EB606C" w:rsidP="006C0FCD">
            <w:pPr>
              <w:ind w:right="346"/>
              <w:jc w:val="center"/>
              <w:rPr>
                <w:b/>
                <w:sz w:val="28"/>
                <w:szCs w:val="28"/>
                <w:lang w:val="uk-UA"/>
              </w:rPr>
            </w:pPr>
            <w:r w:rsidRPr="00501FC5">
              <w:rPr>
                <w:b/>
                <w:sz w:val="28"/>
                <w:szCs w:val="28"/>
                <w:lang w:val="uk-UA"/>
              </w:rPr>
              <w:t>з/п</w:t>
            </w:r>
          </w:p>
          <w:p w14:paraId="75BE990F" w14:textId="77777777" w:rsidR="00EB606C" w:rsidRPr="00501FC5" w:rsidRDefault="00EB606C" w:rsidP="006C0FCD">
            <w:pPr>
              <w:ind w:right="346"/>
              <w:jc w:val="center"/>
              <w:rPr>
                <w:b/>
                <w:sz w:val="28"/>
                <w:szCs w:val="28"/>
                <w:lang w:val="uk-UA"/>
              </w:rPr>
            </w:pPr>
          </w:p>
          <w:p w14:paraId="2C02BE8D" w14:textId="77777777" w:rsidR="00EB606C" w:rsidRPr="00501FC5" w:rsidRDefault="00EB606C" w:rsidP="006C0FCD">
            <w:pPr>
              <w:ind w:right="346"/>
              <w:jc w:val="center"/>
              <w:rPr>
                <w:b/>
                <w:sz w:val="28"/>
                <w:szCs w:val="28"/>
                <w:lang w:val="uk-UA"/>
              </w:rPr>
            </w:pPr>
          </w:p>
        </w:tc>
        <w:tc>
          <w:tcPr>
            <w:tcW w:w="6300" w:type="dxa"/>
            <w:tcBorders>
              <w:top w:val="single" w:sz="12" w:space="0" w:color="auto"/>
              <w:left w:val="single" w:sz="12" w:space="0" w:color="auto"/>
              <w:bottom w:val="single" w:sz="12" w:space="0" w:color="auto"/>
              <w:right w:val="single" w:sz="12" w:space="0" w:color="auto"/>
            </w:tcBorders>
          </w:tcPr>
          <w:p w14:paraId="0054E27F" w14:textId="77777777" w:rsidR="00EB606C" w:rsidRPr="00501FC5" w:rsidRDefault="00EB606C" w:rsidP="006C0FCD">
            <w:pPr>
              <w:ind w:left="-1516" w:right="346" w:firstLine="1516"/>
              <w:jc w:val="center"/>
              <w:rPr>
                <w:b/>
                <w:sz w:val="28"/>
                <w:szCs w:val="28"/>
                <w:lang w:val="uk-UA"/>
              </w:rPr>
            </w:pPr>
            <w:r w:rsidRPr="00501FC5">
              <w:rPr>
                <w:b/>
                <w:sz w:val="28"/>
                <w:szCs w:val="28"/>
                <w:lang w:val="uk-UA"/>
              </w:rPr>
              <w:t>Показники</w:t>
            </w:r>
          </w:p>
        </w:tc>
        <w:tc>
          <w:tcPr>
            <w:tcW w:w="1980" w:type="dxa"/>
            <w:tcBorders>
              <w:top w:val="single" w:sz="12" w:space="0" w:color="auto"/>
              <w:left w:val="single" w:sz="12" w:space="0" w:color="auto"/>
              <w:bottom w:val="single" w:sz="12" w:space="0" w:color="auto"/>
              <w:right w:val="single" w:sz="12" w:space="0" w:color="auto"/>
            </w:tcBorders>
          </w:tcPr>
          <w:p w14:paraId="5381C940" w14:textId="77777777" w:rsidR="00EB606C" w:rsidRPr="00501FC5" w:rsidRDefault="00EB606C" w:rsidP="006C0FCD">
            <w:pPr>
              <w:ind w:right="346"/>
              <w:jc w:val="center"/>
              <w:rPr>
                <w:b/>
                <w:sz w:val="28"/>
                <w:szCs w:val="28"/>
                <w:lang w:val="uk-UA"/>
              </w:rPr>
            </w:pPr>
            <w:r w:rsidRPr="00501FC5">
              <w:rPr>
                <w:b/>
                <w:sz w:val="28"/>
                <w:szCs w:val="28"/>
                <w:lang w:val="uk-UA"/>
              </w:rPr>
              <w:t>К-ть балів</w:t>
            </w:r>
          </w:p>
        </w:tc>
      </w:tr>
      <w:tr w:rsidR="00EB606C" w:rsidRPr="00501FC5" w14:paraId="62770AB8"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1F3AFC93" w14:textId="77777777" w:rsidR="00EB606C" w:rsidRPr="00501FC5" w:rsidRDefault="00EB606C" w:rsidP="006C0FCD">
            <w:pPr>
              <w:ind w:right="346"/>
              <w:jc w:val="center"/>
              <w:rPr>
                <w:sz w:val="28"/>
                <w:szCs w:val="28"/>
                <w:lang w:val="uk-UA"/>
              </w:rPr>
            </w:pPr>
            <w:r w:rsidRPr="00501FC5">
              <w:rPr>
                <w:sz w:val="28"/>
                <w:szCs w:val="28"/>
                <w:lang w:val="uk-UA"/>
              </w:rPr>
              <w:t>1.</w:t>
            </w:r>
          </w:p>
        </w:tc>
        <w:tc>
          <w:tcPr>
            <w:tcW w:w="6300" w:type="dxa"/>
            <w:tcBorders>
              <w:top w:val="single" w:sz="12" w:space="0" w:color="auto"/>
              <w:left w:val="single" w:sz="12" w:space="0" w:color="auto"/>
              <w:bottom w:val="single" w:sz="12" w:space="0" w:color="auto"/>
              <w:right w:val="single" w:sz="12" w:space="0" w:color="auto"/>
            </w:tcBorders>
          </w:tcPr>
          <w:p w14:paraId="34F84561" w14:textId="77777777" w:rsidR="00EB606C" w:rsidRPr="00501FC5" w:rsidRDefault="00EB606C" w:rsidP="006C0FCD">
            <w:pPr>
              <w:ind w:left="-1516" w:right="346" w:firstLine="1516"/>
              <w:rPr>
                <w:sz w:val="28"/>
                <w:szCs w:val="28"/>
                <w:lang w:val="uk-UA"/>
              </w:rPr>
            </w:pPr>
            <w:r w:rsidRPr="00501FC5">
              <w:rPr>
                <w:sz w:val="28"/>
                <w:szCs w:val="28"/>
                <w:lang w:val="uk-UA"/>
              </w:rPr>
              <w:t>Соціальний статус</w:t>
            </w:r>
          </w:p>
        </w:tc>
        <w:tc>
          <w:tcPr>
            <w:tcW w:w="1980" w:type="dxa"/>
            <w:tcBorders>
              <w:top w:val="single" w:sz="12" w:space="0" w:color="auto"/>
              <w:left w:val="single" w:sz="12" w:space="0" w:color="auto"/>
              <w:bottom w:val="single" w:sz="12" w:space="0" w:color="auto"/>
              <w:right w:val="single" w:sz="12" w:space="0" w:color="auto"/>
            </w:tcBorders>
          </w:tcPr>
          <w:p w14:paraId="338A79FF" w14:textId="77777777" w:rsidR="00EB606C" w:rsidRPr="00501FC5" w:rsidRDefault="00EB606C" w:rsidP="006C0FCD">
            <w:pPr>
              <w:ind w:right="346"/>
              <w:jc w:val="center"/>
              <w:rPr>
                <w:sz w:val="28"/>
                <w:szCs w:val="28"/>
                <w:lang w:val="uk-UA"/>
              </w:rPr>
            </w:pPr>
          </w:p>
        </w:tc>
      </w:tr>
      <w:tr w:rsidR="00EB606C" w:rsidRPr="00501FC5" w14:paraId="12EEC122"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0BE321F1" w14:textId="77777777" w:rsidR="00EB606C" w:rsidRPr="00501FC5" w:rsidRDefault="00EB606C" w:rsidP="006C0FCD">
            <w:pPr>
              <w:ind w:right="346"/>
              <w:jc w:val="center"/>
              <w:rPr>
                <w:sz w:val="28"/>
                <w:szCs w:val="28"/>
                <w:lang w:val="uk-UA"/>
              </w:rPr>
            </w:pPr>
            <w:r w:rsidRPr="00501FC5">
              <w:rPr>
                <w:sz w:val="28"/>
                <w:szCs w:val="28"/>
                <w:lang w:val="uk-UA"/>
              </w:rPr>
              <w:t>2.</w:t>
            </w:r>
          </w:p>
        </w:tc>
        <w:tc>
          <w:tcPr>
            <w:tcW w:w="6300" w:type="dxa"/>
            <w:tcBorders>
              <w:top w:val="single" w:sz="12" w:space="0" w:color="auto"/>
              <w:left w:val="single" w:sz="12" w:space="0" w:color="auto"/>
              <w:bottom w:val="single" w:sz="12" w:space="0" w:color="auto"/>
              <w:right w:val="single" w:sz="12" w:space="0" w:color="auto"/>
            </w:tcBorders>
          </w:tcPr>
          <w:p w14:paraId="2399E003" w14:textId="77777777" w:rsidR="00EB606C" w:rsidRPr="00501FC5" w:rsidRDefault="00EB606C" w:rsidP="006C0FCD">
            <w:pPr>
              <w:ind w:left="-1516" w:right="346" w:firstLine="1516"/>
              <w:rPr>
                <w:sz w:val="28"/>
                <w:szCs w:val="28"/>
                <w:lang w:val="uk-UA"/>
              </w:rPr>
            </w:pPr>
            <w:r w:rsidRPr="00501FC5">
              <w:rPr>
                <w:sz w:val="28"/>
                <w:szCs w:val="28"/>
                <w:lang w:val="uk-UA"/>
              </w:rPr>
              <w:t>Особливості спілкування з педагогами</w:t>
            </w:r>
          </w:p>
        </w:tc>
        <w:tc>
          <w:tcPr>
            <w:tcW w:w="1980" w:type="dxa"/>
            <w:tcBorders>
              <w:top w:val="single" w:sz="12" w:space="0" w:color="auto"/>
              <w:left w:val="single" w:sz="12" w:space="0" w:color="auto"/>
              <w:bottom w:val="single" w:sz="12" w:space="0" w:color="auto"/>
              <w:right w:val="single" w:sz="12" w:space="0" w:color="auto"/>
            </w:tcBorders>
          </w:tcPr>
          <w:p w14:paraId="6133952D" w14:textId="77777777" w:rsidR="00EB606C" w:rsidRPr="00501FC5" w:rsidRDefault="00EB606C" w:rsidP="006C0FCD">
            <w:pPr>
              <w:ind w:right="346"/>
              <w:jc w:val="center"/>
              <w:rPr>
                <w:sz w:val="28"/>
                <w:szCs w:val="28"/>
                <w:lang w:val="uk-UA"/>
              </w:rPr>
            </w:pPr>
          </w:p>
        </w:tc>
      </w:tr>
      <w:tr w:rsidR="00EB606C" w:rsidRPr="00501FC5" w14:paraId="1E57DBDF"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6C73EA66" w14:textId="77777777" w:rsidR="00EB606C" w:rsidRPr="00501FC5" w:rsidRDefault="00EB606C" w:rsidP="006C0FCD">
            <w:pPr>
              <w:ind w:right="346"/>
              <w:jc w:val="center"/>
              <w:rPr>
                <w:sz w:val="28"/>
                <w:szCs w:val="28"/>
                <w:lang w:val="uk-UA"/>
              </w:rPr>
            </w:pPr>
            <w:r w:rsidRPr="00501FC5">
              <w:rPr>
                <w:sz w:val="28"/>
                <w:szCs w:val="28"/>
                <w:lang w:val="uk-UA"/>
              </w:rPr>
              <w:t>3.</w:t>
            </w:r>
          </w:p>
        </w:tc>
        <w:tc>
          <w:tcPr>
            <w:tcW w:w="6300" w:type="dxa"/>
            <w:tcBorders>
              <w:top w:val="single" w:sz="12" w:space="0" w:color="auto"/>
              <w:left w:val="single" w:sz="12" w:space="0" w:color="auto"/>
              <w:bottom w:val="single" w:sz="12" w:space="0" w:color="auto"/>
              <w:right w:val="single" w:sz="12" w:space="0" w:color="auto"/>
            </w:tcBorders>
          </w:tcPr>
          <w:p w14:paraId="35F43BF9" w14:textId="77777777" w:rsidR="00EB606C" w:rsidRPr="00501FC5" w:rsidRDefault="00EB606C" w:rsidP="006C0FCD">
            <w:pPr>
              <w:ind w:left="-1516" w:right="346" w:firstLine="1516"/>
              <w:rPr>
                <w:sz w:val="28"/>
                <w:szCs w:val="28"/>
                <w:lang w:val="uk-UA"/>
              </w:rPr>
            </w:pPr>
            <w:r w:rsidRPr="00501FC5">
              <w:rPr>
                <w:sz w:val="28"/>
                <w:szCs w:val="28"/>
                <w:lang w:val="uk-UA"/>
              </w:rPr>
              <w:t xml:space="preserve">Законослухняність </w:t>
            </w:r>
          </w:p>
        </w:tc>
        <w:tc>
          <w:tcPr>
            <w:tcW w:w="1980" w:type="dxa"/>
            <w:tcBorders>
              <w:top w:val="single" w:sz="12" w:space="0" w:color="auto"/>
              <w:left w:val="single" w:sz="12" w:space="0" w:color="auto"/>
              <w:bottom w:val="single" w:sz="12" w:space="0" w:color="auto"/>
              <w:right w:val="single" w:sz="12" w:space="0" w:color="auto"/>
            </w:tcBorders>
          </w:tcPr>
          <w:p w14:paraId="75AD8F1A" w14:textId="77777777" w:rsidR="00EB606C" w:rsidRPr="00501FC5" w:rsidRDefault="00EB606C" w:rsidP="006C0FCD">
            <w:pPr>
              <w:ind w:right="346"/>
              <w:jc w:val="center"/>
              <w:rPr>
                <w:sz w:val="28"/>
                <w:szCs w:val="28"/>
                <w:lang w:val="uk-UA"/>
              </w:rPr>
            </w:pPr>
          </w:p>
        </w:tc>
      </w:tr>
      <w:tr w:rsidR="00EB606C" w:rsidRPr="00501FC5" w14:paraId="5993C591"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B9AC491" w14:textId="77777777" w:rsidR="00EB606C" w:rsidRPr="00501FC5" w:rsidRDefault="00EB606C" w:rsidP="006C0FCD">
            <w:pPr>
              <w:ind w:right="346"/>
              <w:jc w:val="center"/>
              <w:rPr>
                <w:sz w:val="28"/>
                <w:szCs w:val="28"/>
                <w:lang w:val="uk-UA"/>
              </w:rPr>
            </w:pPr>
            <w:r w:rsidRPr="00501FC5">
              <w:rPr>
                <w:sz w:val="28"/>
                <w:szCs w:val="28"/>
                <w:lang w:val="uk-UA"/>
              </w:rPr>
              <w:t>4.</w:t>
            </w:r>
          </w:p>
        </w:tc>
        <w:tc>
          <w:tcPr>
            <w:tcW w:w="6300" w:type="dxa"/>
            <w:tcBorders>
              <w:top w:val="single" w:sz="12" w:space="0" w:color="auto"/>
              <w:left w:val="single" w:sz="12" w:space="0" w:color="auto"/>
              <w:bottom w:val="single" w:sz="12" w:space="0" w:color="auto"/>
              <w:right w:val="single" w:sz="12" w:space="0" w:color="auto"/>
            </w:tcBorders>
          </w:tcPr>
          <w:p w14:paraId="6B73BE3F" w14:textId="77777777" w:rsidR="00EB606C" w:rsidRPr="00501FC5" w:rsidRDefault="00EB606C" w:rsidP="006C0FCD">
            <w:pPr>
              <w:ind w:left="-1516" w:right="346" w:firstLine="1516"/>
              <w:rPr>
                <w:sz w:val="28"/>
                <w:szCs w:val="28"/>
                <w:lang w:val="uk-UA"/>
              </w:rPr>
            </w:pPr>
            <w:r w:rsidRPr="00501FC5">
              <w:rPr>
                <w:sz w:val="28"/>
                <w:szCs w:val="28"/>
                <w:lang w:val="uk-UA"/>
              </w:rPr>
              <w:t xml:space="preserve">Побутова адаптація </w:t>
            </w:r>
          </w:p>
        </w:tc>
        <w:tc>
          <w:tcPr>
            <w:tcW w:w="1980" w:type="dxa"/>
            <w:tcBorders>
              <w:top w:val="single" w:sz="12" w:space="0" w:color="auto"/>
              <w:left w:val="single" w:sz="12" w:space="0" w:color="auto"/>
              <w:bottom w:val="single" w:sz="12" w:space="0" w:color="auto"/>
              <w:right w:val="single" w:sz="12" w:space="0" w:color="auto"/>
            </w:tcBorders>
          </w:tcPr>
          <w:p w14:paraId="52567358" w14:textId="77777777" w:rsidR="00EB606C" w:rsidRPr="00501FC5" w:rsidRDefault="00EB606C" w:rsidP="006C0FCD">
            <w:pPr>
              <w:ind w:right="346"/>
              <w:jc w:val="center"/>
              <w:rPr>
                <w:sz w:val="28"/>
                <w:szCs w:val="28"/>
                <w:lang w:val="uk-UA"/>
              </w:rPr>
            </w:pPr>
          </w:p>
        </w:tc>
      </w:tr>
      <w:tr w:rsidR="00EB606C" w:rsidRPr="00501FC5" w14:paraId="685314BF"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150F3A46" w14:textId="77777777" w:rsidR="00EB606C" w:rsidRPr="00501FC5" w:rsidRDefault="00EB606C" w:rsidP="006C0FCD">
            <w:pPr>
              <w:ind w:right="346"/>
              <w:jc w:val="center"/>
              <w:rPr>
                <w:sz w:val="28"/>
                <w:szCs w:val="28"/>
                <w:lang w:val="uk-UA"/>
              </w:rPr>
            </w:pPr>
            <w:r w:rsidRPr="00501FC5">
              <w:rPr>
                <w:sz w:val="28"/>
                <w:szCs w:val="28"/>
                <w:lang w:val="uk-UA"/>
              </w:rPr>
              <w:t>5.</w:t>
            </w:r>
          </w:p>
        </w:tc>
        <w:tc>
          <w:tcPr>
            <w:tcW w:w="6300" w:type="dxa"/>
            <w:tcBorders>
              <w:top w:val="single" w:sz="12" w:space="0" w:color="auto"/>
              <w:left w:val="single" w:sz="12" w:space="0" w:color="auto"/>
              <w:bottom w:val="single" w:sz="12" w:space="0" w:color="auto"/>
              <w:right w:val="single" w:sz="12" w:space="0" w:color="auto"/>
            </w:tcBorders>
          </w:tcPr>
          <w:p w14:paraId="043B46CE" w14:textId="77777777" w:rsidR="00EB606C" w:rsidRPr="00501FC5" w:rsidRDefault="00EB606C" w:rsidP="006C0FCD">
            <w:pPr>
              <w:ind w:left="-1516" w:right="346" w:firstLine="1516"/>
              <w:rPr>
                <w:sz w:val="28"/>
                <w:szCs w:val="28"/>
                <w:lang w:val="uk-UA"/>
              </w:rPr>
            </w:pPr>
            <w:r w:rsidRPr="00501FC5">
              <w:rPr>
                <w:sz w:val="28"/>
                <w:szCs w:val="28"/>
                <w:lang w:val="uk-UA"/>
              </w:rPr>
              <w:t xml:space="preserve">Стосунки з покоївками, сусідами по кімнаті, </w:t>
            </w:r>
          </w:p>
          <w:p w14:paraId="7118093A" w14:textId="77777777" w:rsidR="00EB606C" w:rsidRPr="00501FC5" w:rsidRDefault="00EB606C" w:rsidP="006C0FCD">
            <w:pPr>
              <w:ind w:left="-1516" w:right="346" w:firstLine="1516"/>
              <w:rPr>
                <w:sz w:val="28"/>
                <w:szCs w:val="28"/>
                <w:lang w:val="uk-UA"/>
              </w:rPr>
            </w:pPr>
            <w:r w:rsidRPr="00501FC5">
              <w:rPr>
                <w:sz w:val="28"/>
                <w:szCs w:val="28"/>
                <w:lang w:val="uk-UA"/>
              </w:rPr>
              <w:t>корпусу</w:t>
            </w:r>
          </w:p>
        </w:tc>
        <w:tc>
          <w:tcPr>
            <w:tcW w:w="1980" w:type="dxa"/>
            <w:tcBorders>
              <w:top w:val="single" w:sz="12" w:space="0" w:color="auto"/>
              <w:left w:val="single" w:sz="12" w:space="0" w:color="auto"/>
              <w:bottom w:val="single" w:sz="12" w:space="0" w:color="auto"/>
              <w:right w:val="single" w:sz="12" w:space="0" w:color="auto"/>
            </w:tcBorders>
          </w:tcPr>
          <w:p w14:paraId="4226DF58" w14:textId="77777777" w:rsidR="00EB606C" w:rsidRPr="00501FC5" w:rsidRDefault="00EB606C" w:rsidP="006C0FCD">
            <w:pPr>
              <w:ind w:right="346"/>
              <w:jc w:val="center"/>
              <w:rPr>
                <w:sz w:val="28"/>
                <w:szCs w:val="28"/>
                <w:lang w:val="uk-UA"/>
              </w:rPr>
            </w:pPr>
          </w:p>
        </w:tc>
      </w:tr>
      <w:tr w:rsidR="00EB606C" w:rsidRPr="00501FC5" w14:paraId="5E4239CE"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564FE529" w14:textId="77777777" w:rsidR="00EB606C" w:rsidRPr="00501FC5" w:rsidRDefault="00EB606C" w:rsidP="006C0FCD">
            <w:pPr>
              <w:ind w:right="346"/>
              <w:jc w:val="center"/>
              <w:rPr>
                <w:sz w:val="28"/>
                <w:szCs w:val="28"/>
                <w:lang w:val="uk-UA"/>
              </w:rPr>
            </w:pPr>
            <w:r w:rsidRPr="00501FC5">
              <w:rPr>
                <w:sz w:val="28"/>
                <w:szCs w:val="28"/>
                <w:lang w:val="uk-UA"/>
              </w:rPr>
              <w:t>6.</w:t>
            </w:r>
          </w:p>
        </w:tc>
        <w:tc>
          <w:tcPr>
            <w:tcW w:w="6300" w:type="dxa"/>
            <w:tcBorders>
              <w:top w:val="single" w:sz="12" w:space="0" w:color="auto"/>
              <w:left w:val="single" w:sz="12" w:space="0" w:color="auto"/>
              <w:bottom w:val="single" w:sz="12" w:space="0" w:color="auto"/>
              <w:right w:val="single" w:sz="12" w:space="0" w:color="auto"/>
            </w:tcBorders>
          </w:tcPr>
          <w:p w14:paraId="521746D0" w14:textId="77777777" w:rsidR="00EB606C" w:rsidRPr="00501FC5" w:rsidRDefault="00EB606C" w:rsidP="006C0FCD">
            <w:pPr>
              <w:ind w:left="-1516" w:right="346" w:firstLine="1516"/>
              <w:rPr>
                <w:sz w:val="28"/>
                <w:szCs w:val="28"/>
                <w:lang w:val="uk-UA"/>
              </w:rPr>
            </w:pPr>
            <w:r w:rsidRPr="00501FC5">
              <w:rPr>
                <w:sz w:val="28"/>
                <w:szCs w:val="28"/>
                <w:lang w:val="uk-UA"/>
              </w:rPr>
              <w:t>Стосунки з друзями</w:t>
            </w:r>
          </w:p>
        </w:tc>
        <w:tc>
          <w:tcPr>
            <w:tcW w:w="1980" w:type="dxa"/>
            <w:tcBorders>
              <w:top w:val="single" w:sz="12" w:space="0" w:color="auto"/>
              <w:left w:val="single" w:sz="12" w:space="0" w:color="auto"/>
              <w:bottom w:val="single" w:sz="12" w:space="0" w:color="auto"/>
              <w:right w:val="single" w:sz="12" w:space="0" w:color="auto"/>
            </w:tcBorders>
          </w:tcPr>
          <w:p w14:paraId="62046922" w14:textId="77777777" w:rsidR="00EB606C" w:rsidRPr="00501FC5" w:rsidRDefault="00EB606C" w:rsidP="006C0FCD">
            <w:pPr>
              <w:ind w:right="346"/>
              <w:jc w:val="center"/>
              <w:rPr>
                <w:sz w:val="28"/>
                <w:szCs w:val="28"/>
                <w:lang w:val="uk-UA"/>
              </w:rPr>
            </w:pPr>
          </w:p>
        </w:tc>
      </w:tr>
      <w:tr w:rsidR="00EB606C" w:rsidRPr="00501FC5" w14:paraId="3882A12E"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DB088BA" w14:textId="77777777" w:rsidR="00EB606C" w:rsidRPr="00501FC5" w:rsidRDefault="00EB606C" w:rsidP="006C0FCD">
            <w:pPr>
              <w:ind w:right="346"/>
              <w:jc w:val="center"/>
              <w:rPr>
                <w:sz w:val="28"/>
                <w:szCs w:val="28"/>
                <w:lang w:val="uk-UA"/>
              </w:rPr>
            </w:pPr>
            <w:r w:rsidRPr="00501FC5">
              <w:rPr>
                <w:sz w:val="28"/>
                <w:szCs w:val="28"/>
                <w:lang w:val="uk-UA"/>
              </w:rPr>
              <w:t>7.</w:t>
            </w:r>
          </w:p>
        </w:tc>
        <w:tc>
          <w:tcPr>
            <w:tcW w:w="6300" w:type="dxa"/>
            <w:tcBorders>
              <w:top w:val="single" w:sz="12" w:space="0" w:color="auto"/>
              <w:left w:val="single" w:sz="12" w:space="0" w:color="auto"/>
              <w:bottom w:val="single" w:sz="12" w:space="0" w:color="auto"/>
              <w:right w:val="single" w:sz="12" w:space="0" w:color="auto"/>
            </w:tcBorders>
          </w:tcPr>
          <w:p w14:paraId="687A08D5" w14:textId="77777777" w:rsidR="00EB606C" w:rsidRPr="00501FC5" w:rsidRDefault="00EB606C" w:rsidP="006C0FCD">
            <w:pPr>
              <w:ind w:left="-1516" w:right="346" w:firstLine="1516"/>
              <w:rPr>
                <w:sz w:val="28"/>
                <w:szCs w:val="28"/>
                <w:lang w:val="uk-UA"/>
              </w:rPr>
            </w:pPr>
            <w:r w:rsidRPr="00501FC5">
              <w:rPr>
                <w:sz w:val="28"/>
                <w:szCs w:val="28"/>
                <w:lang w:val="uk-UA"/>
              </w:rPr>
              <w:t>Близькі стосунки ( сексуальні контакти)</w:t>
            </w:r>
          </w:p>
        </w:tc>
        <w:tc>
          <w:tcPr>
            <w:tcW w:w="1980" w:type="dxa"/>
            <w:tcBorders>
              <w:top w:val="single" w:sz="12" w:space="0" w:color="auto"/>
              <w:left w:val="single" w:sz="12" w:space="0" w:color="auto"/>
              <w:bottom w:val="single" w:sz="12" w:space="0" w:color="auto"/>
              <w:right w:val="single" w:sz="12" w:space="0" w:color="auto"/>
            </w:tcBorders>
          </w:tcPr>
          <w:p w14:paraId="2CB1B53D" w14:textId="77777777" w:rsidR="00EB606C" w:rsidRPr="00501FC5" w:rsidRDefault="00EB606C" w:rsidP="006C0FCD">
            <w:pPr>
              <w:ind w:right="346"/>
              <w:jc w:val="center"/>
              <w:rPr>
                <w:sz w:val="28"/>
                <w:szCs w:val="28"/>
                <w:lang w:val="uk-UA"/>
              </w:rPr>
            </w:pPr>
          </w:p>
        </w:tc>
      </w:tr>
      <w:tr w:rsidR="00EB606C" w:rsidRPr="00501FC5" w14:paraId="6FDC68D6"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066E2826" w14:textId="77777777" w:rsidR="00EB606C" w:rsidRPr="00501FC5" w:rsidRDefault="00EB606C" w:rsidP="006C0FCD">
            <w:pPr>
              <w:ind w:right="346"/>
              <w:jc w:val="center"/>
              <w:rPr>
                <w:sz w:val="28"/>
                <w:szCs w:val="28"/>
                <w:lang w:val="uk-UA"/>
              </w:rPr>
            </w:pPr>
            <w:r w:rsidRPr="00501FC5">
              <w:rPr>
                <w:sz w:val="28"/>
                <w:szCs w:val="28"/>
                <w:lang w:val="uk-UA"/>
              </w:rPr>
              <w:t>8.</w:t>
            </w:r>
          </w:p>
        </w:tc>
        <w:tc>
          <w:tcPr>
            <w:tcW w:w="6300" w:type="dxa"/>
            <w:tcBorders>
              <w:top w:val="single" w:sz="12" w:space="0" w:color="auto"/>
              <w:left w:val="single" w:sz="12" w:space="0" w:color="auto"/>
              <w:bottom w:val="single" w:sz="12" w:space="0" w:color="auto"/>
              <w:right w:val="single" w:sz="12" w:space="0" w:color="auto"/>
            </w:tcBorders>
          </w:tcPr>
          <w:p w14:paraId="4B06E364" w14:textId="77777777" w:rsidR="00EB606C" w:rsidRPr="00501FC5" w:rsidRDefault="00EB606C" w:rsidP="006C0FCD">
            <w:pPr>
              <w:ind w:left="-1516" w:right="346" w:firstLine="1516"/>
              <w:rPr>
                <w:sz w:val="28"/>
                <w:szCs w:val="28"/>
                <w:lang w:val="uk-UA"/>
              </w:rPr>
            </w:pPr>
            <w:r w:rsidRPr="00501FC5">
              <w:rPr>
                <w:sz w:val="28"/>
                <w:szCs w:val="28"/>
                <w:lang w:val="uk-UA"/>
              </w:rPr>
              <w:t>Наявність шкідливих звичок</w:t>
            </w:r>
          </w:p>
        </w:tc>
        <w:tc>
          <w:tcPr>
            <w:tcW w:w="1980" w:type="dxa"/>
            <w:tcBorders>
              <w:top w:val="single" w:sz="12" w:space="0" w:color="auto"/>
              <w:left w:val="single" w:sz="12" w:space="0" w:color="auto"/>
              <w:bottom w:val="single" w:sz="12" w:space="0" w:color="auto"/>
              <w:right w:val="single" w:sz="12" w:space="0" w:color="auto"/>
            </w:tcBorders>
          </w:tcPr>
          <w:p w14:paraId="624E45E6" w14:textId="77777777" w:rsidR="00EB606C" w:rsidRPr="00501FC5" w:rsidRDefault="00EB606C" w:rsidP="006C0FCD">
            <w:pPr>
              <w:ind w:right="346"/>
              <w:jc w:val="center"/>
              <w:rPr>
                <w:sz w:val="28"/>
                <w:szCs w:val="28"/>
                <w:lang w:val="uk-UA"/>
              </w:rPr>
            </w:pPr>
          </w:p>
        </w:tc>
      </w:tr>
      <w:tr w:rsidR="00EB606C" w:rsidRPr="00501FC5" w14:paraId="50027FC2"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75AEC33D" w14:textId="77777777" w:rsidR="00EB606C" w:rsidRPr="00501FC5" w:rsidRDefault="00EB606C" w:rsidP="006C0FCD">
            <w:pPr>
              <w:ind w:right="346"/>
              <w:jc w:val="center"/>
              <w:rPr>
                <w:sz w:val="28"/>
                <w:szCs w:val="28"/>
                <w:lang w:val="uk-UA"/>
              </w:rPr>
            </w:pPr>
            <w:r w:rsidRPr="00501FC5">
              <w:rPr>
                <w:sz w:val="28"/>
                <w:szCs w:val="28"/>
                <w:lang w:val="uk-UA"/>
              </w:rPr>
              <w:t>9.</w:t>
            </w:r>
          </w:p>
        </w:tc>
        <w:tc>
          <w:tcPr>
            <w:tcW w:w="6300" w:type="dxa"/>
            <w:tcBorders>
              <w:top w:val="single" w:sz="12" w:space="0" w:color="auto"/>
              <w:left w:val="single" w:sz="12" w:space="0" w:color="auto"/>
              <w:bottom w:val="single" w:sz="12" w:space="0" w:color="auto"/>
              <w:right w:val="single" w:sz="12" w:space="0" w:color="auto"/>
            </w:tcBorders>
          </w:tcPr>
          <w:p w14:paraId="4C84F1C5" w14:textId="77777777" w:rsidR="00EB606C" w:rsidRPr="00501FC5" w:rsidRDefault="00EB606C" w:rsidP="006C0FCD">
            <w:pPr>
              <w:ind w:left="-1516" w:right="346" w:firstLine="1516"/>
              <w:rPr>
                <w:sz w:val="28"/>
                <w:szCs w:val="28"/>
                <w:lang w:val="uk-UA"/>
              </w:rPr>
            </w:pPr>
            <w:r w:rsidRPr="00501FC5">
              <w:rPr>
                <w:sz w:val="28"/>
                <w:szCs w:val="28"/>
                <w:lang w:val="uk-UA"/>
              </w:rPr>
              <w:t>Ставлення до матеріальних цінностей</w:t>
            </w:r>
          </w:p>
        </w:tc>
        <w:tc>
          <w:tcPr>
            <w:tcW w:w="1980" w:type="dxa"/>
            <w:tcBorders>
              <w:top w:val="single" w:sz="12" w:space="0" w:color="auto"/>
              <w:left w:val="single" w:sz="12" w:space="0" w:color="auto"/>
              <w:bottom w:val="single" w:sz="12" w:space="0" w:color="auto"/>
              <w:right w:val="single" w:sz="12" w:space="0" w:color="auto"/>
            </w:tcBorders>
          </w:tcPr>
          <w:p w14:paraId="233C0116" w14:textId="77777777" w:rsidR="00EB606C" w:rsidRPr="00501FC5" w:rsidRDefault="00EB606C" w:rsidP="006C0FCD">
            <w:pPr>
              <w:ind w:right="346"/>
              <w:jc w:val="center"/>
              <w:rPr>
                <w:sz w:val="28"/>
                <w:szCs w:val="28"/>
                <w:lang w:val="uk-UA"/>
              </w:rPr>
            </w:pPr>
          </w:p>
        </w:tc>
      </w:tr>
      <w:tr w:rsidR="00EB606C" w:rsidRPr="00501FC5" w14:paraId="22625377"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0AEC1C5B" w14:textId="77777777" w:rsidR="00EB606C" w:rsidRPr="00501FC5" w:rsidRDefault="00EB606C" w:rsidP="006C0FCD">
            <w:pPr>
              <w:ind w:right="346"/>
              <w:jc w:val="center"/>
              <w:rPr>
                <w:sz w:val="28"/>
                <w:szCs w:val="28"/>
                <w:lang w:val="uk-UA"/>
              </w:rPr>
            </w:pPr>
            <w:r w:rsidRPr="00501FC5">
              <w:rPr>
                <w:sz w:val="28"/>
                <w:szCs w:val="28"/>
                <w:lang w:val="uk-UA"/>
              </w:rPr>
              <w:t>10.</w:t>
            </w:r>
          </w:p>
        </w:tc>
        <w:tc>
          <w:tcPr>
            <w:tcW w:w="6300" w:type="dxa"/>
            <w:tcBorders>
              <w:top w:val="single" w:sz="12" w:space="0" w:color="auto"/>
              <w:left w:val="single" w:sz="12" w:space="0" w:color="auto"/>
              <w:bottom w:val="single" w:sz="12" w:space="0" w:color="auto"/>
              <w:right w:val="single" w:sz="12" w:space="0" w:color="auto"/>
            </w:tcBorders>
          </w:tcPr>
          <w:p w14:paraId="1F089199" w14:textId="77777777" w:rsidR="00EB606C" w:rsidRPr="00501FC5" w:rsidRDefault="00EB606C" w:rsidP="006C0FCD">
            <w:pPr>
              <w:ind w:left="-1516" w:right="346" w:firstLine="1516"/>
              <w:rPr>
                <w:sz w:val="28"/>
                <w:szCs w:val="28"/>
                <w:lang w:val="uk-UA"/>
              </w:rPr>
            </w:pPr>
            <w:r w:rsidRPr="00501FC5">
              <w:rPr>
                <w:sz w:val="28"/>
                <w:szCs w:val="28"/>
                <w:lang w:val="uk-UA"/>
              </w:rPr>
              <w:t>Мотивація</w:t>
            </w:r>
            <w:r>
              <w:rPr>
                <w:sz w:val="28"/>
                <w:szCs w:val="28"/>
                <w:lang w:val="uk-UA"/>
              </w:rPr>
              <w:t xml:space="preserve"> </w:t>
            </w:r>
            <w:r w:rsidRPr="00501FC5">
              <w:rPr>
                <w:sz w:val="28"/>
                <w:szCs w:val="28"/>
                <w:lang w:val="uk-UA"/>
              </w:rPr>
              <w:t>до навчання</w:t>
            </w:r>
          </w:p>
        </w:tc>
        <w:tc>
          <w:tcPr>
            <w:tcW w:w="1980" w:type="dxa"/>
            <w:tcBorders>
              <w:top w:val="single" w:sz="12" w:space="0" w:color="auto"/>
              <w:left w:val="single" w:sz="12" w:space="0" w:color="auto"/>
              <w:bottom w:val="single" w:sz="12" w:space="0" w:color="auto"/>
              <w:right w:val="single" w:sz="12" w:space="0" w:color="auto"/>
            </w:tcBorders>
          </w:tcPr>
          <w:p w14:paraId="26C65973" w14:textId="77777777" w:rsidR="00EB606C" w:rsidRPr="00501FC5" w:rsidRDefault="00EB606C" w:rsidP="006C0FCD">
            <w:pPr>
              <w:ind w:right="346"/>
              <w:jc w:val="center"/>
              <w:rPr>
                <w:sz w:val="28"/>
                <w:szCs w:val="28"/>
                <w:lang w:val="uk-UA"/>
              </w:rPr>
            </w:pPr>
          </w:p>
        </w:tc>
      </w:tr>
      <w:tr w:rsidR="00EB606C" w:rsidRPr="00501FC5" w14:paraId="3E2EF6AC"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3128C908" w14:textId="77777777" w:rsidR="00EB606C" w:rsidRPr="00501FC5" w:rsidRDefault="00EB606C" w:rsidP="006C0FCD">
            <w:pPr>
              <w:ind w:right="346"/>
              <w:jc w:val="center"/>
              <w:rPr>
                <w:sz w:val="28"/>
                <w:szCs w:val="28"/>
                <w:lang w:val="uk-UA"/>
              </w:rPr>
            </w:pPr>
            <w:r w:rsidRPr="00501FC5">
              <w:rPr>
                <w:sz w:val="28"/>
                <w:szCs w:val="28"/>
                <w:lang w:val="uk-UA"/>
              </w:rPr>
              <w:t>11.</w:t>
            </w:r>
          </w:p>
        </w:tc>
        <w:tc>
          <w:tcPr>
            <w:tcW w:w="6300" w:type="dxa"/>
            <w:tcBorders>
              <w:top w:val="single" w:sz="12" w:space="0" w:color="auto"/>
              <w:left w:val="single" w:sz="12" w:space="0" w:color="auto"/>
              <w:bottom w:val="single" w:sz="12" w:space="0" w:color="auto"/>
              <w:right w:val="single" w:sz="12" w:space="0" w:color="auto"/>
            </w:tcBorders>
          </w:tcPr>
          <w:p w14:paraId="04B518B8" w14:textId="77777777" w:rsidR="00EB606C" w:rsidRPr="00501FC5" w:rsidRDefault="00EB606C" w:rsidP="006C0FCD">
            <w:pPr>
              <w:ind w:left="-1516" w:right="346" w:firstLine="1516"/>
              <w:rPr>
                <w:sz w:val="28"/>
                <w:szCs w:val="28"/>
                <w:lang w:val="uk-UA"/>
              </w:rPr>
            </w:pPr>
            <w:r w:rsidRPr="00501FC5">
              <w:rPr>
                <w:sz w:val="28"/>
                <w:szCs w:val="28"/>
                <w:lang w:val="uk-UA"/>
              </w:rPr>
              <w:t>Вольовий контроль</w:t>
            </w:r>
          </w:p>
        </w:tc>
        <w:tc>
          <w:tcPr>
            <w:tcW w:w="1980" w:type="dxa"/>
            <w:tcBorders>
              <w:top w:val="single" w:sz="12" w:space="0" w:color="auto"/>
              <w:left w:val="single" w:sz="12" w:space="0" w:color="auto"/>
              <w:bottom w:val="single" w:sz="12" w:space="0" w:color="auto"/>
              <w:right w:val="single" w:sz="12" w:space="0" w:color="auto"/>
            </w:tcBorders>
          </w:tcPr>
          <w:p w14:paraId="3281F208" w14:textId="77777777" w:rsidR="00EB606C" w:rsidRPr="00501FC5" w:rsidRDefault="00EB606C" w:rsidP="006C0FCD">
            <w:pPr>
              <w:ind w:right="346"/>
              <w:jc w:val="center"/>
              <w:rPr>
                <w:sz w:val="28"/>
                <w:szCs w:val="28"/>
                <w:lang w:val="uk-UA"/>
              </w:rPr>
            </w:pPr>
          </w:p>
        </w:tc>
      </w:tr>
      <w:tr w:rsidR="00EB606C" w:rsidRPr="00501FC5" w14:paraId="62B1C243" w14:textId="77777777" w:rsidTr="006C0FCD">
        <w:trPr>
          <w:trHeight w:val="227"/>
        </w:trPr>
        <w:tc>
          <w:tcPr>
            <w:tcW w:w="1008" w:type="dxa"/>
            <w:tcBorders>
              <w:top w:val="single" w:sz="12" w:space="0" w:color="auto"/>
              <w:left w:val="single" w:sz="12" w:space="0" w:color="auto"/>
              <w:bottom w:val="single" w:sz="12" w:space="0" w:color="auto"/>
              <w:right w:val="single" w:sz="12" w:space="0" w:color="auto"/>
            </w:tcBorders>
          </w:tcPr>
          <w:p w14:paraId="2AB9EF31" w14:textId="77777777" w:rsidR="00EB606C" w:rsidRPr="00501FC5" w:rsidRDefault="00EB606C" w:rsidP="006C0FCD">
            <w:pPr>
              <w:ind w:right="346"/>
              <w:jc w:val="center"/>
              <w:rPr>
                <w:sz w:val="28"/>
                <w:szCs w:val="28"/>
                <w:lang w:val="uk-UA"/>
              </w:rPr>
            </w:pPr>
            <w:r w:rsidRPr="00501FC5">
              <w:rPr>
                <w:sz w:val="28"/>
                <w:szCs w:val="28"/>
                <w:lang w:val="uk-UA"/>
              </w:rPr>
              <w:t>12.</w:t>
            </w:r>
          </w:p>
        </w:tc>
        <w:tc>
          <w:tcPr>
            <w:tcW w:w="6300" w:type="dxa"/>
            <w:tcBorders>
              <w:top w:val="single" w:sz="12" w:space="0" w:color="auto"/>
              <w:left w:val="single" w:sz="12" w:space="0" w:color="auto"/>
              <w:bottom w:val="single" w:sz="12" w:space="0" w:color="auto"/>
              <w:right w:val="single" w:sz="12" w:space="0" w:color="auto"/>
            </w:tcBorders>
          </w:tcPr>
          <w:p w14:paraId="3A19E1F3" w14:textId="77777777" w:rsidR="00EB606C" w:rsidRPr="00501FC5" w:rsidRDefault="00EB606C" w:rsidP="006C0FCD">
            <w:pPr>
              <w:ind w:left="-1516" w:right="346" w:firstLine="1516"/>
              <w:rPr>
                <w:sz w:val="28"/>
                <w:szCs w:val="28"/>
                <w:lang w:val="uk-UA"/>
              </w:rPr>
            </w:pPr>
            <w:r w:rsidRPr="00501FC5">
              <w:rPr>
                <w:sz w:val="28"/>
                <w:szCs w:val="28"/>
                <w:lang w:val="uk-UA"/>
              </w:rPr>
              <w:t>Емоційний стан</w:t>
            </w:r>
          </w:p>
        </w:tc>
        <w:tc>
          <w:tcPr>
            <w:tcW w:w="1980" w:type="dxa"/>
            <w:tcBorders>
              <w:top w:val="single" w:sz="12" w:space="0" w:color="auto"/>
              <w:left w:val="single" w:sz="12" w:space="0" w:color="auto"/>
              <w:bottom w:val="single" w:sz="12" w:space="0" w:color="auto"/>
              <w:right w:val="single" w:sz="12" w:space="0" w:color="auto"/>
            </w:tcBorders>
          </w:tcPr>
          <w:p w14:paraId="0DFDF522" w14:textId="77777777" w:rsidR="00EB606C" w:rsidRPr="00501FC5" w:rsidRDefault="00EB606C" w:rsidP="006C0FCD">
            <w:pPr>
              <w:ind w:right="346"/>
              <w:jc w:val="center"/>
              <w:rPr>
                <w:sz w:val="28"/>
                <w:szCs w:val="28"/>
                <w:lang w:val="uk-UA"/>
              </w:rPr>
            </w:pPr>
          </w:p>
        </w:tc>
      </w:tr>
    </w:tbl>
    <w:p w14:paraId="587664EC" w14:textId="77777777" w:rsidR="00EB606C" w:rsidRPr="00501FC5" w:rsidRDefault="00EB606C" w:rsidP="00EB606C">
      <w:pPr>
        <w:rPr>
          <w:lang w:val="uk-UA"/>
        </w:rPr>
      </w:pPr>
    </w:p>
    <w:p w14:paraId="510A90BE" w14:textId="77777777" w:rsidR="00EB606C" w:rsidRPr="00501FC5" w:rsidRDefault="00EB606C" w:rsidP="00EB606C">
      <w:pPr>
        <w:jc w:val="both"/>
        <w:rPr>
          <w:sz w:val="28"/>
          <w:szCs w:val="28"/>
          <w:lang w:val="uk-UA"/>
        </w:rPr>
      </w:pPr>
      <w:r w:rsidRPr="00501FC5">
        <w:rPr>
          <w:b/>
          <w:sz w:val="28"/>
          <w:szCs w:val="28"/>
          <w:lang w:val="uk-UA"/>
        </w:rPr>
        <w:t xml:space="preserve">        </w:t>
      </w:r>
      <w:r w:rsidRPr="00203DA7">
        <w:rPr>
          <w:sz w:val="28"/>
          <w:szCs w:val="28"/>
          <w:lang w:val="uk-UA"/>
        </w:rPr>
        <w:t>Визначення рівня соціальної адаптованості</w:t>
      </w:r>
      <w:r w:rsidRPr="00501FC5">
        <w:rPr>
          <w:sz w:val="28"/>
          <w:szCs w:val="28"/>
          <w:lang w:val="uk-UA"/>
        </w:rPr>
        <w:t xml:space="preserve">  слухачів оцінюється </w:t>
      </w:r>
      <w:r>
        <w:rPr>
          <w:sz w:val="28"/>
          <w:szCs w:val="28"/>
          <w:lang w:val="uk-UA"/>
        </w:rPr>
        <w:t>фахівцями з соціальної роботи за</w:t>
      </w:r>
      <w:r w:rsidRPr="00501FC5">
        <w:rPr>
          <w:sz w:val="28"/>
          <w:szCs w:val="28"/>
          <w:lang w:val="uk-UA"/>
        </w:rPr>
        <w:t xml:space="preserve"> 22 </w:t>
      </w:r>
      <w:r>
        <w:rPr>
          <w:sz w:val="28"/>
          <w:szCs w:val="28"/>
          <w:lang w:val="uk-UA"/>
        </w:rPr>
        <w:t>( при вхідному оцінюванні) чи за</w:t>
      </w:r>
      <w:r w:rsidRPr="00501FC5">
        <w:rPr>
          <w:sz w:val="28"/>
          <w:szCs w:val="28"/>
          <w:lang w:val="uk-UA"/>
        </w:rPr>
        <w:t xml:space="preserve"> 12 критеріям</w:t>
      </w:r>
      <w:r>
        <w:rPr>
          <w:sz w:val="28"/>
          <w:szCs w:val="28"/>
          <w:lang w:val="uk-UA"/>
        </w:rPr>
        <w:t>и</w:t>
      </w:r>
      <w:r w:rsidRPr="00501FC5">
        <w:rPr>
          <w:sz w:val="28"/>
          <w:szCs w:val="28"/>
          <w:lang w:val="uk-UA"/>
        </w:rPr>
        <w:t xml:space="preserve"> ( при проміжному та заключному оцінюванні), які включають в себе навчальну, побутову, соціально-психологічну, соціальну адаптацію.</w:t>
      </w:r>
    </w:p>
    <w:p w14:paraId="1D5FAF27" w14:textId="77777777" w:rsidR="00EB606C" w:rsidRPr="00501FC5" w:rsidRDefault="00EB606C" w:rsidP="00EB606C">
      <w:pPr>
        <w:jc w:val="both"/>
        <w:rPr>
          <w:sz w:val="28"/>
          <w:szCs w:val="28"/>
          <w:lang w:val="uk-UA"/>
        </w:rPr>
      </w:pPr>
      <w:r w:rsidRPr="00501FC5">
        <w:rPr>
          <w:sz w:val="28"/>
          <w:szCs w:val="28"/>
          <w:lang w:val="uk-UA"/>
        </w:rPr>
        <w:t xml:space="preserve">        Кожен критерій </w:t>
      </w:r>
      <w:r>
        <w:rPr>
          <w:sz w:val="28"/>
          <w:szCs w:val="28"/>
          <w:lang w:val="uk-UA"/>
        </w:rPr>
        <w:t>оцінюється в балах від 0 до 3,  залежно</w:t>
      </w:r>
      <w:r w:rsidRPr="00501FC5">
        <w:rPr>
          <w:sz w:val="28"/>
          <w:szCs w:val="28"/>
          <w:lang w:val="uk-UA"/>
        </w:rPr>
        <w:t xml:space="preserve"> від успішності адаптації. Загальний критерій адаптованості являє собою середнє арифметичне всіх 22 (12) оцінок. При його значенні:</w:t>
      </w:r>
    </w:p>
    <w:p w14:paraId="7ACF34BF" w14:textId="77777777" w:rsidR="00EB606C" w:rsidRPr="00501FC5" w:rsidRDefault="00EB606C" w:rsidP="00EB606C">
      <w:pPr>
        <w:jc w:val="both"/>
        <w:rPr>
          <w:sz w:val="28"/>
          <w:szCs w:val="28"/>
          <w:lang w:val="uk-UA"/>
        </w:rPr>
      </w:pPr>
      <w:r>
        <w:rPr>
          <w:sz w:val="28"/>
          <w:szCs w:val="28"/>
          <w:lang w:val="uk-UA"/>
        </w:rPr>
        <w:t>у</w:t>
      </w:r>
      <w:r w:rsidRPr="00501FC5">
        <w:rPr>
          <w:sz w:val="28"/>
          <w:szCs w:val="28"/>
          <w:lang w:val="uk-UA"/>
        </w:rPr>
        <w:t xml:space="preserve"> межах від 2,5 до 3 – високий рівень соціальної адаптації;</w:t>
      </w:r>
    </w:p>
    <w:p w14:paraId="7A276B75" w14:textId="77777777" w:rsidR="00EB606C" w:rsidRPr="00501FC5" w:rsidRDefault="00EB606C" w:rsidP="00EB606C">
      <w:pPr>
        <w:jc w:val="both"/>
        <w:rPr>
          <w:sz w:val="28"/>
          <w:szCs w:val="28"/>
          <w:lang w:val="uk-UA"/>
        </w:rPr>
      </w:pPr>
      <w:r w:rsidRPr="00501FC5">
        <w:rPr>
          <w:sz w:val="28"/>
          <w:szCs w:val="28"/>
          <w:lang w:val="uk-UA"/>
        </w:rPr>
        <w:t>при значеннях 2</w:t>
      </w:r>
      <w:r>
        <w:rPr>
          <w:sz w:val="28"/>
          <w:szCs w:val="28"/>
          <w:lang w:val="uk-UA"/>
        </w:rPr>
        <w:t xml:space="preserve"> </w:t>
      </w:r>
      <w:r w:rsidRPr="00501FC5">
        <w:rPr>
          <w:sz w:val="28"/>
          <w:szCs w:val="28"/>
          <w:lang w:val="uk-UA"/>
        </w:rPr>
        <w:t>-</w:t>
      </w:r>
      <w:r>
        <w:rPr>
          <w:sz w:val="28"/>
          <w:szCs w:val="28"/>
          <w:lang w:val="uk-UA"/>
        </w:rPr>
        <w:t xml:space="preserve"> </w:t>
      </w:r>
      <w:r w:rsidRPr="00501FC5">
        <w:rPr>
          <w:sz w:val="28"/>
          <w:szCs w:val="28"/>
          <w:lang w:val="uk-UA"/>
        </w:rPr>
        <w:t>2,4 – середній рівень адаптації:</w:t>
      </w:r>
    </w:p>
    <w:p w14:paraId="5552733F" w14:textId="77777777" w:rsidR="00EB606C" w:rsidRPr="00501FC5" w:rsidRDefault="00EB606C" w:rsidP="00EB606C">
      <w:pPr>
        <w:jc w:val="both"/>
        <w:rPr>
          <w:sz w:val="28"/>
          <w:szCs w:val="28"/>
          <w:lang w:val="uk-UA"/>
        </w:rPr>
      </w:pPr>
      <w:r>
        <w:rPr>
          <w:sz w:val="28"/>
          <w:szCs w:val="28"/>
          <w:lang w:val="uk-UA"/>
        </w:rPr>
        <w:t>у</w:t>
      </w:r>
      <w:r w:rsidRPr="00501FC5">
        <w:rPr>
          <w:sz w:val="28"/>
          <w:szCs w:val="28"/>
          <w:lang w:val="uk-UA"/>
        </w:rPr>
        <w:t xml:space="preserve"> межах від 1,5 до 2 – проблемна адаптація;</w:t>
      </w:r>
    </w:p>
    <w:p w14:paraId="571C0895" w14:textId="77777777" w:rsidR="00EB606C" w:rsidRPr="00501FC5" w:rsidRDefault="00EB606C" w:rsidP="00EB606C">
      <w:pPr>
        <w:jc w:val="both"/>
        <w:rPr>
          <w:sz w:val="28"/>
          <w:szCs w:val="28"/>
          <w:lang w:val="uk-UA"/>
        </w:rPr>
      </w:pPr>
      <w:r w:rsidRPr="00501FC5">
        <w:rPr>
          <w:sz w:val="28"/>
          <w:szCs w:val="28"/>
          <w:lang w:val="uk-UA"/>
        </w:rPr>
        <w:t>нижче 1,4 – дезадаптація.</w:t>
      </w:r>
    </w:p>
    <w:p w14:paraId="69822E05" w14:textId="77777777" w:rsidR="00EB606C" w:rsidRPr="00501FC5" w:rsidRDefault="00EB606C" w:rsidP="00EB606C">
      <w:pPr>
        <w:rPr>
          <w:sz w:val="28"/>
          <w:szCs w:val="28"/>
          <w:lang w:val="uk-UA"/>
        </w:rPr>
      </w:pPr>
    </w:p>
    <w:p w14:paraId="422C5341" w14:textId="77777777" w:rsidR="00EB606C" w:rsidRPr="00501FC5" w:rsidRDefault="00EB606C" w:rsidP="00EB606C">
      <w:pPr>
        <w:rPr>
          <w:b/>
          <w:sz w:val="28"/>
          <w:szCs w:val="28"/>
          <w:lang w:val="uk-UA"/>
        </w:rPr>
      </w:pPr>
    </w:p>
    <w:p w14:paraId="3982AB7F" w14:textId="77777777" w:rsidR="00EB606C" w:rsidRPr="00501FC5" w:rsidRDefault="00EB606C" w:rsidP="00EB606C">
      <w:pPr>
        <w:rPr>
          <w:b/>
          <w:sz w:val="28"/>
          <w:szCs w:val="28"/>
          <w:lang w:val="uk-UA"/>
        </w:rPr>
      </w:pPr>
    </w:p>
    <w:p w14:paraId="64F9FA88" w14:textId="77777777" w:rsidR="00EB606C" w:rsidRPr="00501FC5" w:rsidRDefault="00EB606C" w:rsidP="00EB606C">
      <w:pPr>
        <w:rPr>
          <w:b/>
          <w:sz w:val="28"/>
          <w:szCs w:val="28"/>
          <w:lang w:val="uk-UA"/>
        </w:rPr>
      </w:pPr>
    </w:p>
    <w:p w14:paraId="650D139D" w14:textId="77777777" w:rsidR="00EB606C" w:rsidRPr="00501FC5" w:rsidRDefault="00EB606C" w:rsidP="00EB606C">
      <w:pPr>
        <w:rPr>
          <w:b/>
          <w:sz w:val="28"/>
          <w:szCs w:val="28"/>
          <w:lang w:val="uk-UA"/>
        </w:rPr>
      </w:pPr>
    </w:p>
    <w:p w14:paraId="41B65091" w14:textId="77777777" w:rsidR="00EB606C" w:rsidRPr="00501FC5" w:rsidRDefault="00EB606C" w:rsidP="00EB606C">
      <w:pPr>
        <w:rPr>
          <w:b/>
          <w:sz w:val="28"/>
          <w:szCs w:val="28"/>
          <w:lang w:val="uk-UA"/>
        </w:rPr>
      </w:pPr>
    </w:p>
    <w:p w14:paraId="0A3D9F0C" w14:textId="77777777" w:rsidR="00EB606C" w:rsidRDefault="00EB606C" w:rsidP="00EB606C">
      <w:pPr>
        <w:rPr>
          <w:b/>
          <w:sz w:val="28"/>
          <w:szCs w:val="28"/>
          <w:lang w:val="uk-UA"/>
        </w:rPr>
      </w:pPr>
    </w:p>
    <w:p w14:paraId="790B5710" w14:textId="77777777" w:rsidR="007D22DA" w:rsidRDefault="007D22DA" w:rsidP="00EB606C">
      <w:pPr>
        <w:rPr>
          <w:b/>
          <w:sz w:val="28"/>
          <w:szCs w:val="28"/>
          <w:lang w:val="uk-UA"/>
        </w:rPr>
      </w:pPr>
    </w:p>
    <w:p w14:paraId="4317FA7F" w14:textId="77777777" w:rsidR="007D22DA" w:rsidRPr="00501FC5" w:rsidRDefault="007D22DA" w:rsidP="00EB606C">
      <w:pPr>
        <w:rPr>
          <w:b/>
          <w:sz w:val="28"/>
          <w:szCs w:val="28"/>
          <w:lang w:val="uk-UA"/>
        </w:rPr>
      </w:pPr>
    </w:p>
    <w:p w14:paraId="09F1B361" w14:textId="77777777" w:rsidR="000A0F58" w:rsidRPr="00501FC5" w:rsidRDefault="000A0F58" w:rsidP="00EB606C">
      <w:pPr>
        <w:rPr>
          <w:b/>
          <w:sz w:val="28"/>
          <w:szCs w:val="28"/>
          <w:lang w:val="uk-UA"/>
        </w:rPr>
      </w:pPr>
    </w:p>
    <w:p w14:paraId="187B5088" w14:textId="77777777" w:rsidR="00EB606C" w:rsidRDefault="00EB606C" w:rsidP="00EB606C">
      <w:pPr>
        <w:shd w:val="clear" w:color="auto" w:fill="FFFFFF"/>
        <w:spacing w:line="360" w:lineRule="auto"/>
        <w:jc w:val="right"/>
        <w:rPr>
          <w:b/>
          <w:i/>
          <w:sz w:val="28"/>
          <w:szCs w:val="28"/>
          <w:lang w:val="uk-UA"/>
        </w:rPr>
      </w:pPr>
    </w:p>
    <w:p w14:paraId="4DCD1F09" w14:textId="77777777" w:rsidR="00EB606C" w:rsidRPr="000A0F58" w:rsidRDefault="00EB606C" w:rsidP="00EB606C">
      <w:pPr>
        <w:shd w:val="clear" w:color="auto" w:fill="FFFFFF"/>
        <w:spacing w:line="360" w:lineRule="auto"/>
        <w:jc w:val="right"/>
        <w:rPr>
          <w:b/>
          <w:lang w:val="uk-UA"/>
        </w:rPr>
      </w:pPr>
      <w:r w:rsidRPr="000A0F58">
        <w:rPr>
          <w:b/>
          <w:lang w:val="uk-UA"/>
        </w:rPr>
        <w:t>Додаток</w:t>
      </w:r>
      <w:r w:rsidR="00390A81">
        <w:rPr>
          <w:b/>
          <w:lang w:val="uk-UA"/>
        </w:rPr>
        <w:t xml:space="preserve"> В.2.2</w:t>
      </w:r>
    </w:p>
    <w:p w14:paraId="512C8DDC" w14:textId="77777777" w:rsidR="00EB606C" w:rsidRPr="00501FC5" w:rsidRDefault="00EB606C" w:rsidP="00EB606C">
      <w:pPr>
        <w:shd w:val="clear" w:color="auto" w:fill="FFFFFF"/>
        <w:spacing w:line="360" w:lineRule="auto"/>
        <w:rPr>
          <w:sz w:val="28"/>
          <w:szCs w:val="28"/>
          <w:lang w:val="uk-UA"/>
        </w:rPr>
      </w:pPr>
      <w:r w:rsidRPr="00501FC5">
        <w:rPr>
          <w:sz w:val="28"/>
          <w:szCs w:val="28"/>
          <w:lang w:val="uk-UA"/>
        </w:rPr>
        <w:t xml:space="preserve">ІПР (частина </w:t>
      </w:r>
      <w:r w:rsidR="003F31D9">
        <w:rPr>
          <w:sz w:val="28"/>
          <w:szCs w:val="28"/>
          <w:lang w:val="uk-UA"/>
        </w:rPr>
        <w:t xml:space="preserve">фахівця з </w:t>
      </w:r>
      <w:r w:rsidRPr="00501FC5">
        <w:rPr>
          <w:sz w:val="28"/>
          <w:szCs w:val="28"/>
          <w:lang w:val="uk-UA"/>
        </w:rPr>
        <w:t>соціально</w:t>
      </w:r>
      <w:r w:rsidR="003F31D9">
        <w:rPr>
          <w:sz w:val="28"/>
          <w:szCs w:val="28"/>
          <w:lang w:val="uk-UA"/>
        </w:rPr>
        <w:t>ї</w:t>
      </w:r>
      <w:r w:rsidRPr="00501FC5">
        <w:rPr>
          <w:sz w:val="28"/>
          <w:szCs w:val="28"/>
          <w:lang w:val="uk-UA"/>
        </w:rPr>
        <w:t xml:space="preserve"> р</w:t>
      </w:r>
      <w:r w:rsidR="003F31D9">
        <w:rPr>
          <w:sz w:val="28"/>
          <w:szCs w:val="28"/>
          <w:lang w:val="uk-UA"/>
        </w:rPr>
        <w:t>оботи</w:t>
      </w:r>
      <w:r w:rsidRPr="00501FC5">
        <w:rPr>
          <w:sz w:val="28"/>
          <w:szCs w:val="28"/>
          <w:lang w:val="uk-UA"/>
        </w:rPr>
        <w:t>)</w:t>
      </w:r>
    </w:p>
    <w:p w14:paraId="354B18D9" w14:textId="77777777" w:rsidR="00EB606C" w:rsidRPr="00501FC5" w:rsidRDefault="00EB606C" w:rsidP="00EB606C">
      <w:pPr>
        <w:shd w:val="clear" w:color="auto" w:fill="FFFFFF"/>
        <w:spacing w:line="360" w:lineRule="auto"/>
        <w:rPr>
          <w:sz w:val="28"/>
          <w:szCs w:val="28"/>
          <w:lang w:val="uk-UA"/>
        </w:rPr>
      </w:pPr>
    </w:p>
    <w:p w14:paraId="1D051433" w14:textId="77777777" w:rsidR="00EB606C" w:rsidRPr="00501FC5" w:rsidRDefault="00EB606C" w:rsidP="00EB606C">
      <w:pPr>
        <w:pBdr>
          <w:top w:val="single" w:sz="4" w:space="1" w:color="auto"/>
          <w:left w:val="single" w:sz="4" w:space="0" w:color="auto"/>
          <w:bottom w:val="single" w:sz="4" w:space="1" w:color="auto"/>
          <w:right w:val="single" w:sz="4" w:space="4" w:color="auto"/>
          <w:between w:val="single" w:sz="4" w:space="1" w:color="auto"/>
        </w:pBdr>
        <w:jc w:val="center"/>
        <w:rPr>
          <w:b/>
          <w:sz w:val="28"/>
          <w:szCs w:val="28"/>
          <w:lang w:val="uk-UA"/>
        </w:rPr>
      </w:pPr>
      <w:r w:rsidRPr="00501FC5">
        <w:rPr>
          <w:b/>
          <w:sz w:val="28"/>
          <w:szCs w:val="28"/>
          <w:lang w:val="uk-UA"/>
        </w:rPr>
        <w:t xml:space="preserve">ІНДИВІДУАЛЬНИЙ ПЛАН РЕАБІЛІТАЦІЙНИХ ЗАХОДІВ В УМОВАХ  ЦЕНТРУ </w:t>
      </w:r>
      <w:r>
        <w:rPr>
          <w:b/>
          <w:sz w:val="28"/>
          <w:szCs w:val="28"/>
          <w:lang w:val="uk-UA"/>
        </w:rPr>
        <w:t>КОМПЛЕКС</w:t>
      </w:r>
      <w:r w:rsidRPr="00501FC5">
        <w:rPr>
          <w:b/>
          <w:sz w:val="28"/>
          <w:szCs w:val="28"/>
          <w:lang w:val="uk-UA"/>
        </w:rPr>
        <w:t xml:space="preserve">НОЇ РЕАБІЛІТАЦІЇ </w:t>
      </w:r>
      <w:r>
        <w:rPr>
          <w:b/>
          <w:sz w:val="28"/>
          <w:szCs w:val="28"/>
          <w:lang w:val="uk-UA"/>
        </w:rPr>
        <w:t xml:space="preserve">ДЛЯ ОСІБ З </w:t>
      </w:r>
      <w:r w:rsidRPr="00501FC5">
        <w:rPr>
          <w:b/>
          <w:sz w:val="28"/>
          <w:szCs w:val="28"/>
          <w:lang w:val="uk-UA"/>
        </w:rPr>
        <w:t>ІНВАЛІД</w:t>
      </w:r>
      <w:r>
        <w:rPr>
          <w:b/>
          <w:sz w:val="28"/>
          <w:szCs w:val="28"/>
          <w:lang w:val="uk-UA"/>
        </w:rPr>
        <w:t>НІСТЮ</w:t>
      </w:r>
    </w:p>
    <w:p w14:paraId="66E4BA6C" w14:textId="77777777" w:rsidR="00EB606C" w:rsidRPr="00501FC5" w:rsidRDefault="00EB606C" w:rsidP="00EB606C">
      <w:pPr>
        <w:pBdr>
          <w:top w:val="single" w:sz="4" w:space="1" w:color="auto"/>
          <w:left w:val="single" w:sz="4" w:space="0" w:color="auto"/>
          <w:bottom w:val="single" w:sz="4" w:space="1" w:color="auto"/>
          <w:right w:val="single" w:sz="4" w:space="4" w:color="auto"/>
          <w:between w:val="single" w:sz="4" w:space="1" w:color="auto"/>
        </w:pBdr>
        <w:spacing w:line="360" w:lineRule="auto"/>
        <w:jc w:val="both"/>
        <w:rPr>
          <w:lang w:val="uk-UA"/>
        </w:rPr>
      </w:pPr>
    </w:p>
    <w:p w14:paraId="6FD0AF87" w14:textId="77777777" w:rsidR="00EB606C" w:rsidRPr="00501FC5" w:rsidRDefault="00EB606C" w:rsidP="00EB606C">
      <w:pPr>
        <w:pBdr>
          <w:top w:val="single" w:sz="4" w:space="1" w:color="auto"/>
          <w:left w:val="single" w:sz="4" w:space="0" w:color="auto"/>
          <w:bottom w:val="single" w:sz="4" w:space="1" w:color="auto"/>
          <w:right w:val="single" w:sz="4" w:space="4" w:color="auto"/>
          <w:between w:val="single" w:sz="4" w:space="1" w:color="auto"/>
        </w:pBdr>
        <w:spacing w:line="360" w:lineRule="auto"/>
        <w:jc w:val="both"/>
        <w:rPr>
          <w:lang w:val="uk-UA"/>
        </w:rPr>
      </w:pPr>
      <w:r w:rsidRPr="00501FC5">
        <w:rPr>
          <w:lang w:val="uk-UA"/>
        </w:rPr>
        <w:t xml:space="preserve">ПІП  </w:t>
      </w:r>
      <w:r w:rsidR="003C562E">
        <w:rPr>
          <w:lang w:val="uk-UA"/>
        </w:rPr>
        <w:t>реабілітанта</w:t>
      </w:r>
      <w:r w:rsidRPr="00501FC5">
        <w:rPr>
          <w:lang w:val="uk-UA"/>
        </w:rPr>
        <w:t>: __________________________________________________________________</w:t>
      </w:r>
    </w:p>
    <w:p w14:paraId="33EAB645" w14:textId="77777777" w:rsidR="00EB606C" w:rsidRPr="00501FC5" w:rsidRDefault="00EB606C" w:rsidP="00EB606C">
      <w:pPr>
        <w:pBdr>
          <w:top w:val="single" w:sz="4" w:space="1" w:color="auto"/>
          <w:left w:val="single" w:sz="4" w:space="0" w:color="auto"/>
          <w:bottom w:val="single" w:sz="4" w:space="1" w:color="auto"/>
          <w:right w:val="single" w:sz="4" w:space="4" w:color="auto"/>
          <w:between w:val="single" w:sz="4" w:space="1" w:color="auto"/>
        </w:pBdr>
        <w:spacing w:line="360" w:lineRule="auto"/>
        <w:jc w:val="both"/>
        <w:rPr>
          <w:lang w:val="uk-UA"/>
        </w:rPr>
      </w:pPr>
      <w:r w:rsidRPr="00501FC5">
        <w:rPr>
          <w:lang w:val="uk-UA"/>
        </w:rPr>
        <w:t xml:space="preserve">Група інвалідності _________________    Навчальна група  </w:t>
      </w:r>
      <w:r w:rsidRPr="00501FC5">
        <w:rPr>
          <w:u w:val="single"/>
          <w:lang w:val="uk-UA"/>
        </w:rPr>
        <w:t>_________________</w:t>
      </w:r>
    </w:p>
    <w:p w14:paraId="4E5F4204" w14:textId="77777777" w:rsidR="00EB606C" w:rsidRPr="00501FC5" w:rsidRDefault="00EB606C" w:rsidP="00EB606C">
      <w:pPr>
        <w:pBdr>
          <w:top w:val="single" w:sz="4" w:space="1" w:color="auto"/>
          <w:left w:val="single" w:sz="4" w:space="0" w:color="auto"/>
          <w:bottom w:val="single" w:sz="4" w:space="1" w:color="auto"/>
          <w:right w:val="single" w:sz="4" w:space="4" w:color="auto"/>
          <w:between w:val="single" w:sz="4" w:space="1" w:color="auto"/>
        </w:pBdr>
        <w:spacing w:line="360" w:lineRule="auto"/>
        <w:jc w:val="both"/>
        <w:rPr>
          <w:lang w:val="uk-UA"/>
        </w:rPr>
      </w:pPr>
      <w:r w:rsidRPr="00501FC5">
        <w:rPr>
          <w:lang w:val="uk-UA"/>
        </w:rPr>
        <w:t>Робітнича професія ____________________________________________________________ Термін навчання</w:t>
      </w:r>
      <w:r w:rsidRPr="00501FC5">
        <w:rPr>
          <w:u w:val="single"/>
          <w:lang w:val="uk-UA"/>
        </w:rPr>
        <w:t>_____________________</w:t>
      </w:r>
      <w:r w:rsidRPr="00501FC5">
        <w:rPr>
          <w:lang w:val="uk-UA"/>
        </w:rPr>
        <w:t>з________________по__________________</w:t>
      </w:r>
    </w:p>
    <w:p w14:paraId="37748233" w14:textId="77777777" w:rsidR="00EB606C" w:rsidRPr="00501FC5" w:rsidRDefault="00EB606C" w:rsidP="00EB606C">
      <w:pPr>
        <w:spacing w:line="360" w:lineRule="auto"/>
        <w:ind w:left="5664" w:firstLine="708"/>
        <w:jc w:val="center"/>
        <w:rPr>
          <w:b/>
          <w:i/>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6479"/>
        <w:gridCol w:w="1248"/>
        <w:gridCol w:w="978"/>
      </w:tblGrid>
      <w:tr w:rsidR="00EB606C" w:rsidRPr="00501FC5" w14:paraId="05A12342" w14:textId="77777777" w:rsidTr="006C0FCD">
        <w:tc>
          <w:tcPr>
            <w:tcW w:w="9571" w:type="dxa"/>
            <w:gridSpan w:val="4"/>
          </w:tcPr>
          <w:p w14:paraId="0BB3A3D7" w14:textId="77777777" w:rsidR="00EB606C" w:rsidRPr="00501FC5" w:rsidRDefault="00EB606C" w:rsidP="006C0FCD">
            <w:pPr>
              <w:spacing w:line="360" w:lineRule="auto"/>
              <w:jc w:val="center"/>
              <w:rPr>
                <w:b/>
                <w:i/>
                <w:lang w:val="uk-UA"/>
              </w:rPr>
            </w:pPr>
            <w:r w:rsidRPr="00501FC5">
              <w:rPr>
                <w:b/>
                <w:lang w:val="uk-UA"/>
              </w:rPr>
              <w:t>Заходи із соціальної реабілітації</w:t>
            </w:r>
          </w:p>
        </w:tc>
      </w:tr>
      <w:tr w:rsidR="00EB606C" w:rsidRPr="00501FC5" w14:paraId="4ACCBF1B" w14:textId="77777777" w:rsidTr="006C0FCD">
        <w:tc>
          <w:tcPr>
            <w:tcW w:w="648" w:type="dxa"/>
            <w:vAlign w:val="center"/>
          </w:tcPr>
          <w:p w14:paraId="11D25EA4" w14:textId="77777777" w:rsidR="00EB606C" w:rsidRPr="00501FC5" w:rsidRDefault="00EB606C" w:rsidP="006C0FCD">
            <w:pPr>
              <w:jc w:val="center"/>
              <w:rPr>
                <w:lang w:val="uk-UA"/>
              </w:rPr>
            </w:pPr>
            <w:r w:rsidRPr="00501FC5">
              <w:rPr>
                <w:lang w:val="uk-UA"/>
              </w:rPr>
              <w:t>14</w:t>
            </w:r>
          </w:p>
        </w:tc>
        <w:tc>
          <w:tcPr>
            <w:tcW w:w="6660" w:type="dxa"/>
            <w:vAlign w:val="center"/>
          </w:tcPr>
          <w:p w14:paraId="4E856DE1" w14:textId="77777777" w:rsidR="00EB606C" w:rsidRPr="00501FC5" w:rsidRDefault="00EB606C" w:rsidP="006C0FCD">
            <w:pPr>
              <w:rPr>
                <w:lang w:val="uk-UA"/>
              </w:rPr>
            </w:pPr>
            <w:r w:rsidRPr="00501FC5">
              <w:rPr>
                <w:lang w:val="uk-UA"/>
              </w:rPr>
              <w:t>Встановлення соціального анамнезу (анкетування)</w:t>
            </w:r>
          </w:p>
        </w:tc>
        <w:tc>
          <w:tcPr>
            <w:tcW w:w="1260" w:type="dxa"/>
            <w:vAlign w:val="center"/>
          </w:tcPr>
          <w:p w14:paraId="6FD52255" w14:textId="77777777" w:rsidR="00EB606C" w:rsidRPr="00501FC5" w:rsidRDefault="00EB606C" w:rsidP="006C0FCD">
            <w:pPr>
              <w:jc w:val="center"/>
              <w:rPr>
                <w:lang w:val="uk-UA"/>
              </w:rPr>
            </w:pPr>
            <w:r w:rsidRPr="00501FC5">
              <w:rPr>
                <w:lang w:val="uk-UA"/>
              </w:rPr>
              <w:t>год.</w:t>
            </w:r>
          </w:p>
        </w:tc>
        <w:tc>
          <w:tcPr>
            <w:tcW w:w="1003" w:type="dxa"/>
          </w:tcPr>
          <w:p w14:paraId="5E930FA9" w14:textId="77777777" w:rsidR="00EB606C" w:rsidRPr="00501FC5" w:rsidRDefault="00EB606C" w:rsidP="006C0FCD">
            <w:pPr>
              <w:spacing w:line="360" w:lineRule="auto"/>
              <w:jc w:val="center"/>
              <w:rPr>
                <w:b/>
                <w:i/>
                <w:lang w:val="uk-UA"/>
              </w:rPr>
            </w:pPr>
            <w:r w:rsidRPr="00501FC5">
              <w:rPr>
                <w:lang w:val="uk-UA"/>
              </w:rPr>
              <w:t>1</w:t>
            </w:r>
          </w:p>
        </w:tc>
      </w:tr>
      <w:tr w:rsidR="00EB606C" w:rsidRPr="00501FC5" w14:paraId="6090ADE4" w14:textId="77777777" w:rsidTr="006C0FCD">
        <w:tc>
          <w:tcPr>
            <w:tcW w:w="648" w:type="dxa"/>
            <w:vAlign w:val="center"/>
          </w:tcPr>
          <w:p w14:paraId="2BCC3A30" w14:textId="77777777" w:rsidR="00EB606C" w:rsidRPr="00501FC5" w:rsidRDefault="00EB606C" w:rsidP="006C0FCD">
            <w:pPr>
              <w:jc w:val="center"/>
              <w:rPr>
                <w:lang w:val="uk-UA"/>
              </w:rPr>
            </w:pPr>
            <w:r w:rsidRPr="00501FC5">
              <w:rPr>
                <w:lang w:val="uk-UA"/>
              </w:rPr>
              <w:t>15</w:t>
            </w:r>
          </w:p>
        </w:tc>
        <w:tc>
          <w:tcPr>
            <w:tcW w:w="6660" w:type="dxa"/>
            <w:vAlign w:val="center"/>
          </w:tcPr>
          <w:p w14:paraId="54E112EF" w14:textId="77777777" w:rsidR="00EB606C" w:rsidRPr="00501FC5" w:rsidRDefault="00EB606C" w:rsidP="006C0FCD">
            <w:pPr>
              <w:rPr>
                <w:lang w:val="uk-UA"/>
              </w:rPr>
            </w:pPr>
            <w:r w:rsidRPr="00501FC5">
              <w:rPr>
                <w:lang w:val="uk-UA"/>
              </w:rPr>
              <w:t>Індивідуальні бесіди</w:t>
            </w:r>
          </w:p>
          <w:p w14:paraId="59A0504F" w14:textId="77777777" w:rsidR="00EB606C" w:rsidRPr="00501FC5" w:rsidRDefault="00EB606C" w:rsidP="006C0FCD">
            <w:pPr>
              <w:rPr>
                <w:lang w:val="uk-UA"/>
              </w:rPr>
            </w:pPr>
          </w:p>
        </w:tc>
        <w:tc>
          <w:tcPr>
            <w:tcW w:w="1260" w:type="dxa"/>
            <w:vAlign w:val="center"/>
          </w:tcPr>
          <w:p w14:paraId="7635DFB5" w14:textId="77777777" w:rsidR="00EB606C" w:rsidRPr="00501FC5" w:rsidRDefault="00EB606C" w:rsidP="006C0FCD">
            <w:pPr>
              <w:jc w:val="center"/>
              <w:rPr>
                <w:lang w:val="uk-UA"/>
              </w:rPr>
            </w:pPr>
            <w:r w:rsidRPr="00501FC5">
              <w:rPr>
                <w:lang w:val="uk-UA"/>
              </w:rPr>
              <w:t>к-</w:t>
            </w:r>
            <w:r>
              <w:rPr>
                <w:lang w:val="uk-UA"/>
              </w:rPr>
              <w:t>с</w:t>
            </w:r>
            <w:r w:rsidRPr="00501FC5">
              <w:rPr>
                <w:lang w:val="uk-UA"/>
              </w:rPr>
              <w:t>ть</w:t>
            </w:r>
          </w:p>
        </w:tc>
        <w:tc>
          <w:tcPr>
            <w:tcW w:w="1003" w:type="dxa"/>
          </w:tcPr>
          <w:p w14:paraId="0BD40A02" w14:textId="77777777" w:rsidR="00EB606C" w:rsidRPr="00501FC5" w:rsidRDefault="00EB606C" w:rsidP="006C0FCD">
            <w:pPr>
              <w:spacing w:line="360" w:lineRule="auto"/>
              <w:jc w:val="center"/>
              <w:rPr>
                <w:b/>
                <w:i/>
                <w:lang w:val="uk-UA"/>
              </w:rPr>
            </w:pPr>
          </w:p>
        </w:tc>
      </w:tr>
      <w:tr w:rsidR="00EB606C" w:rsidRPr="00501FC5" w14:paraId="53663791" w14:textId="77777777" w:rsidTr="006C0FCD">
        <w:tc>
          <w:tcPr>
            <w:tcW w:w="648" w:type="dxa"/>
            <w:vAlign w:val="center"/>
          </w:tcPr>
          <w:p w14:paraId="296BE264" w14:textId="77777777" w:rsidR="00EB606C" w:rsidRPr="00501FC5" w:rsidRDefault="00EB606C" w:rsidP="006C0FCD">
            <w:pPr>
              <w:jc w:val="center"/>
              <w:rPr>
                <w:lang w:val="uk-UA"/>
              </w:rPr>
            </w:pPr>
            <w:r w:rsidRPr="00501FC5">
              <w:rPr>
                <w:lang w:val="uk-UA"/>
              </w:rPr>
              <w:t>16</w:t>
            </w:r>
          </w:p>
        </w:tc>
        <w:tc>
          <w:tcPr>
            <w:tcW w:w="6660" w:type="dxa"/>
            <w:vAlign w:val="center"/>
          </w:tcPr>
          <w:p w14:paraId="2AD8D2A6" w14:textId="77777777" w:rsidR="00EB606C" w:rsidRPr="00501FC5" w:rsidRDefault="00EB606C" w:rsidP="006C0FCD">
            <w:pPr>
              <w:rPr>
                <w:lang w:val="uk-UA"/>
              </w:rPr>
            </w:pPr>
            <w:r w:rsidRPr="00501FC5">
              <w:rPr>
                <w:lang w:val="uk-UA"/>
              </w:rPr>
              <w:t>Консультації</w:t>
            </w:r>
          </w:p>
          <w:p w14:paraId="5B15E63F" w14:textId="77777777" w:rsidR="00EB606C" w:rsidRPr="00501FC5" w:rsidRDefault="00EB606C" w:rsidP="006C0FCD">
            <w:pPr>
              <w:rPr>
                <w:lang w:val="uk-UA"/>
              </w:rPr>
            </w:pPr>
          </w:p>
        </w:tc>
        <w:tc>
          <w:tcPr>
            <w:tcW w:w="1260" w:type="dxa"/>
            <w:vAlign w:val="center"/>
          </w:tcPr>
          <w:p w14:paraId="722EE4B6" w14:textId="77777777" w:rsidR="00EB606C" w:rsidRPr="00501FC5" w:rsidRDefault="00EB606C" w:rsidP="006C0FCD">
            <w:pPr>
              <w:jc w:val="center"/>
              <w:rPr>
                <w:lang w:val="uk-UA"/>
              </w:rPr>
            </w:pPr>
            <w:r w:rsidRPr="00501FC5">
              <w:rPr>
                <w:lang w:val="uk-UA"/>
              </w:rPr>
              <w:t>к-</w:t>
            </w:r>
            <w:r>
              <w:rPr>
                <w:lang w:val="uk-UA"/>
              </w:rPr>
              <w:t>с</w:t>
            </w:r>
            <w:r w:rsidRPr="00501FC5">
              <w:rPr>
                <w:lang w:val="uk-UA"/>
              </w:rPr>
              <w:t>ть</w:t>
            </w:r>
          </w:p>
        </w:tc>
        <w:tc>
          <w:tcPr>
            <w:tcW w:w="1003" w:type="dxa"/>
          </w:tcPr>
          <w:p w14:paraId="0C09148E" w14:textId="77777777" w:rsidR="00EB606C" w:rsidRPr="00501FC5" w:rsidRDefault="00EB606C" w:rsidP="006C0FCD">
            <w:pPr>
              <w:spacing w:line="360" w:lineRule="auto"/>
              <w:jc w:val="center"/>
              <w:rPr>
                <w:b/>
                <w:i/>
                <w:lang w:val="uk-UA"/>
              </w:rPr>
            </w:pPr>
          </w:p>
        </w:tc>
      </w:tr>
      <w:tr w:rsidR="00EB606C" w:rsidRPr="00501FC5" w14:paraId="5341215D" w14:textId="77777777" w:rsidTr="006C0FCD">
        <w:tc>
          <w:tcPr>
            <w:tcW w:w="648" w:type="dxa"/>
            <w:vAlign w:val="center"/>
          </w:tcPr>
          <w:p w14:paraId="136EA76C" w14:textId="77777777" w:rsidR="00EB606C" w:rsidRPr="00501FC5" w:rsidRDefault="00EB606C" w:rsidP="006C0FCD">
            <w:pPr>
              <w:jc w:val="center"/>
              <w:rPr>
                <w:lang w:val="uk-UA"/>
              </w:rPr>
            </w:pPr>
            <w:r w:rsidRPr="00501FC5">
              <w:rPr>
                <w:lang w:val="uk-UA"/>
              </w:rPr>
              <w:t>17</w:t>
            </w:r>
          </w:p>
        </w:tc>
        <w:tc>
          <w:tcPr>
            <w:tcW w:w="6660" w:type="dxa"/>
            <w:vAlign w:val="center"/>
          </w:tcPr>
          <w:p w14:paraId="1719835F" w14:textId="77777777" w:rsidR="00EB606C" w:rsidRPr="00501FC5" w:rsidRDefault="00EB606C" w:rsidP="006C0FCD">
            <w:pPr>
              <w:rPr>
                <w:lang w:val="uk-UA"/>
              </w:rPr>
            </w:pPr>
            <w:r w:rsidRPr="00501FC5">
              <w:rPr>
                <w:lang w:val="uk-UA"/>
              </w:rPr>
              <w:t>Групові заняття</w:t>
            </w:r>
          </w:p>
          <w:p w14:paraId="48D1A2A3" w14:textId="77777777" w:rsidR="00EB606C" w:rsidRPr="00501FC5" w:rsidRDefault="00EB606C" w:rsidP="006C0FCD">
            <w:pPr>
              <w:rPr>
                <w:lang w:val="uk-UA"/>
              </w:rPr>
            </w:pPr>
          </w:p>
        </w:tc>
        <w:tc>
          <w:tcPr>
            <w:tcW w:w="1260" w:type="dxa"/>
            <w:vAlign w:val="center"/>
          </w:tcPr>
          <w:p w14:paraId="2D5919DD" w14:textId="77777777" w:rsidR="00EB606C" w:rsidRPr="00501FC5" w:rsidRDefault="00EB606C" w:rsidP="006C0FCD">
            <w:pPr>
              <w:jc w:val="center"/>
              <w:rPr>
                <w:lang w:val="uk-UA"/>
              </w:rPr>
            </w:pPr>
            <w:r w:rsidRPr="00501FC5">
              <w:rPr>
                <w:lang w:val="uk-UA"/>
              </w:rPr>
              <w:t>к-</w:t>
            </w:r>
            <w:r>
              <w:rPr>
                <w:lang w:val="uk-UA"/>
              </w:rPr>
              <w:t>с</w:t>
            </w:r>
            <w:r w:rsidRPr="00501FC5">
              <w:rPr>
                <w:lang w:val="uk-UA"/>
              </w:rPr>
              <w:t>ть</w:t>
            </w:r>
          </w:p>
        </w:tc>
        <w:tc>
          <w:tcPr>
            <w:tcW w:w="1003" w:type="dxa"/>
          </w:tcPr>
          <w:p w14:paraId="4E41F42C" w14:textId="77777777" w:rsidR="00EB606C" w:rsidRPr="00501FC5" w:rsidRDefault="00EB606C" w:rsidP="006C0FCD">
            <w:pPr>
              <w:spacing w:line="360" w:lineRule="auto"/>
              <w:jc w:val="center"/>
              <w:rPr>
                <w:b/>
                <w:i/>
                <w:lang w:val="uk-UA"/>
              </w:rPr>
            </w:pPr>
          </w:p>
        </w:tc>
      </w:tr>
      <w:tr w:rsidR="00EB606C" w:rsidRPr="00501FC5" w14:paraId="32981CAE" w14:textId="77777777" w:rsidTr="006C0FCD">
        <w:tc>
          <w:tcPr>
            <w:tcW w:w="648" w:type="dxa"/>
            <w:vAlign w:val="center"/>
          </w:tcPr>
          <w:p w14:paraId="04A9BD69" w14:textId="77777777" w:rsidR="00EB606C" w:rsidRPr="00501FC5" w:rsidRDefault="00EB606C" w:rsidP="006C0FCD">
            <w:pPr>
              <w:jc w:val="center"/>
              <w:rPr>
                <w:lang w:val="uk-UA"/>
              </w:rPr>
            </w:pPr>
            <w:r w:rsidRPr="00501FC5">
              <w:rPr>
                <w:lang w:val="uk-UA"/>
              </w:rPr>
              <w:t>18</w:t>
            </w:r>
          </w:p>
        </w:tc>
        <w:tc>
          <w:tcPr>
            <w:tcW w:w="6660" w:type="dxa"/>
            <w:vAlign w:val="center"/>
          </w:tcPr>
          <w:p w14:paraId="7ED429B3" w14:textId="77777777" w:rsidR="00EB606C" w:rsidRPr="00501FC5" w:rsidRDefault="00EB606C" w:rsidP="006C0FCD">
            <w:pPr>
              <w:rPr>
                <w:lang w:val="uk-UA"/>
              </w:rPr>
            </w:pPr>
            <w:r>
              <w:rPr>
                <w:lang w:val="uk-UA"/>
              </w:rPr>
              <w:t>Соціальні тренінги</w:t>
            </w:r>
          </w:p>
        </w:tc>
        <w:tc>
          <w:tcPr>
            <w:tcW w:w="1260" w:type="dxa"/>
            <w:vAlign w:val="center"/>
          </w:tcPr>
          <w:p w14:paraId="2C50BFF3" w14:textId="77777777" w:rsidR="00EB606C" w:rsidRPr="00501FC5" w:rsidRDefault="00EB606C" w:rsidP="006C0FCD">
            <w:pPr>
              <w:jc w:val="center"/>
              <w:rPr>
                <w:lang w:val="uk-UA"/>
              </w:rPr>
            </w:pPr>
            <w:r>
              <w:rPr>
                <w:lang w:val="uk-UA"/>
              </w:rPr>
              <w:t>к</w:t>
            </w:r>
            <w:r w:rsidRPr="00501FC5">
              <w:rPr>
                <w:lang w:val="uk-UA"/>
              </w:rPr>
              <w:t>-</w:t>
            </w:r>
            <w:r>
              <w:rPr>
                <w:lang w:val="uk-UA"/>
              </w:rPr>
              <w:t>с</w:t>
            </w:r>
            <w:r w:rsidRPr="00501FC5">
              <w:rPr>
                <w:lang w:val="uk-UA"/>
              </w:rPr>
              <w:t>ть</w:t>
            </w:r>
          </w:p>
        </w:tc>
        <w:tc>
          <w:tcPr>
            <w:tcW w:w="1003" w:type="dxa"/>
          </w:tcPr>
          <w:p w14:paraId="30E093F0" w14:textId="77777777" w:rsidR="00EB606C" w:rsidRPr="00501FC5" w:rsidRDefault="00EB606C" w:rsidP="006C0FCD">
            <w:pPr>
              <w:spacing w:line="360" w:lineRule="auto"/>
              <w:jc w:val="center"/>
              <w:rPr>
                <w:b/>
                <w:i/>
                <w:lang w:val="uk-UA"/>
              </w:rPr>
            </w:pPr>
          </w:p>
        </w:tc>
      </w:tr>
      <w:tr w:rsidR="00EB606C" w:rsidRPr="00501FC5" w14:paraId="1F6192A3" w14:textId="77777777" w:rsidTr="006C0FCD">
        <w:tc>
          <w:tcPr>
            <w:tcW w:w="648" w:type="dxa"/>
            <w:vAlign w:val="center"/>
          </w:tcPr>
          <w:p w14:paraId="1091056C" w14:textId="77777777" w:rsidR="00EB606C" w:rsidRPr="00501FC5" w:rsidRDefault="00EB606C" w:rsidP="006C0FCD">
            <w:pPr>
              <w:jc w:val="center"/>
              <w:rPr>
                <w:lang w:val="uk-UA"/>
              </w:rPr>
            </w:pPr>
            <w:r w:rsidRPr="00501FC5">
              <w:rPr>
                <w:lang w:val="uk-UA"/>
              </w:rPr>
              <w:t>19</w:t>
            </w:r>
          </w:p>
        </w:tc>
        <w:tc>
          <w:tcPr>
            <w:tcW w:w="6660" w:type="dxa"/>
            <w:vAlign w:val="center"/>
          </w:tcPr>
          <w:p w14:paraId="2689BB48" w14:textId="77777777" w:rsidR="00EB606C" w:rsidRPr="00501FC5" w:rsidRDefault="00EB606C" w:rsidP="006C0FCD">
            <w:pPr>
              <w:rPr>
                <w:lang w:val="uk-UA"/>
              </w:rPr>
            </w:pPr>
            <w:r w:rsidRPr="00501FC5">
              <w:rPr>
                <w:lang w:val="uk-UA"/>
              </w:rPr>
              <w:t>Заходи із соціокультурної реабілітації:</w:t>
            </w:r>
          </w:p>
        </w:tc>
        <w:tc>
          <w:tcPr>
            <w:tcW w:w="1260" w:type="dxa"/>
            <w:vAlign w:val="center"/>
          </w:tcPr>
          <w:p w14:paraId="0CE271BB" w14:textId="77777777" w:rsidR="00EB606C" w:rsidRPr="00501FC5" w:rsidRDefault="00EB606C" w:rsidP="006C0FCD">
            <w:pPr>
              <w:jc w:val="center"/>
              <w:rPr>
                <w:lang w:val="uk-UA"/>
              </w:rPr>
            </w:pPr>
            <w:r w:rsidRPr="00501FC5">
              <w:rPr>
                <w:lang w:val="uk-UA"/>
              </w:rPr>
              <w:t>к-</w:t>
            </w:r>
            <w:r>
              <w:rPr>
                <w:lang w:val="uk-UA"/>
              </w:rPr>
              <w:t>с</w:t>
            </w:r>
            <w:r w:rsidRPr="00501FC5">
              <w:rPr>
                <w:lang w:val="uk-UA"/>
              </w:rPr>
              <w:t>ть</w:t>
            </w:r>
          </w:p>
        </w:tc>
        <w:tc>
          <w:tcPr>
            <w:tcW w:w="1003" w:type="dxa"/>
            <w:vAlign w:val="center"/>
          </w:tcPr>
          <w:p w14:paraId="6631CBBA" w14:textId="77777777" w:rsidR="00EB606C" w:rsidRPr="00501FC5" w:rsidRDefault="00EB606C" w:rsidP="006C0FCD">
            <w:pPr>
              <w:jc w:val="center"/>
              <w:rPr>
                <w:lang w:val="uk-UA"/>
              </w:rPr>
            </w:pPr>
          </w:p>
        </w:tc>
      </w:tr>
      <w:tr w:rsidR="00EB606C" w:rsidRPr="00501FC5" w14:paraId="69796D5B" w14:textId="77777777" w:rsidTr="006C0FCD">
        <w:tc>
          <w:tcPr>
            <w:tcW w:w="648" w:type="dxa"/>
            <w:vAlign w:val="center"/>
          </w:tcPr>
          <w:p w14:paraId="7D43388D" w14:textId="77777777" w:rsidR="00EB606C" w:rsidRPr="00501FC5" w:rsidRDefault="00EB606C" w:rsidP="006C0FCD">
            <w:pPr>
              <w:jc w:val="center"/>
              <w:rPr>
                <w:lang w:val="uk-UA"/>
              </w:rPr>
            </w:pPr>
          </w:p>
        </w:tc>
        <w:tc>
          <w:tcPr>
            <w:tcW w:w="6660" w:type="dxa"/>
            <w:vAlign w:val="center"/>
          </w:tcPr>
          <w:p w14:paraId="16DD620D" w14:textId="77777777" w:rsidR="00EB606C" w:rsidRPr="00501FC5" w:rsidRDefault="00EB606C" w:rsidP="006C0FCD">
            <w:pPr>
              <w:rPr>
                <w:lang w:val="uk-UA"/>
              </w:rPr>
            </w:pPr>
            <w:r w:rsidRPr="00501FC5">
              <w:rPr>
                <w:lang w:val="uk-UA"/>
              </w:rPr>
              <w:t>Концерти. Тематичні вечори</w:t>
            </w:r>
          </w:p>
        </w:tc>
        <w:tc>
          <w:tcPr>
            <w:tcW w:w="1260" w:type="dxa"/>
            <w:vAlign w:val="center"/>
          </w:tcPr>
          <w:p w14:paraId="460744B2" w14:textId="77777777" w:rsidR="00EB606C" w:rsidRPr="00501FC5" w:rsidRDefault="00EB606C" w:rsidP="006C0FCD">
            <w:pPr>
              <w:jc w:val="center"/>
              <w:rPr>
                <w:lang w:val="uk-UA"/>
              </w:rPr>
            </w:pPr>
          </w:p>
        </w:tc>
        <w:tc>
          <w:tcPr>
            <w:tcW w:w="1003" w:type="dxa"/>
            <w:vAlign w:val="center"/>
          </w:tcPr>
          <w:p w14:paraId="1FE32E71" w14:textId="77777777" w:rsidR="00EB606C" w:rsidRPr="00501FC5" w:rsidRDefault="00EB606C" w:rsidP="006C0FCD">
            <w:pPr>
              <w:jc w:val="center"/>
              <w:rPr>
                <w:lang w:val="uk-UA"/>
              </w:rPr>
            </w:pPr>
          </w:p>
        </w:tc>
      </w:tr>
      <w:tr w:rsidR="00EB606C" w:rsidRPr="00501FC5" w14:paraId="1FCB1FDE" w14:textId="77777777" w:rsidTr="006C0FCD">
        <w:tc>
          <w:tcPr>
            <w:tcW w:w="648" w:type="dxa"/>
            <w:vAlign w:val="center"/>
          </w:tcPr>
          <w:p w14:paraId="726520C2" w14:textId="77777777" w:rsidR="00EB606C" w:rsidRPr="00501FC5" w:rsidRDefault="00EB606C" w:rsidP="006C0FCD">
            <w:pPr>
              <w:jc w:val="center"/>
              <w:rPr>
                <w:lang w:val="uk-UA"/>
              </w:rPr>
            </w:pPr>
          </w:p>
        </w:tc>
        <w:tc>
          <w:tcPr>
            <w:tcW w:w="6660" w:type="dxa"/>
            <w:vAlign w:val="center"/>
          </w:tcPr>
          <w:p w14:paraId="2CA6B77A" w14:textId="77777777" w:rsidR="00EB606C" w:rsidRPr="00501FC5" w:rsidRDefault="00EB606C" w:rsidP="006C0FCD">
            <w:pPr>
              <w:rPr>
                <w:lang w:val="uk-UA"/>
              </w:rPr>
            </w:pPr>
            <w:r>
              <w:rPr>
                <w:lang w:val="uk-UA"/>
              </w:rPr>
              <w:t>Арт</w:t>
            </w:r>
            <w:r w:rsidRPr="00501FC5">
              <w:rPr>
                <w:lang w:val="uk-UA"/>
              </w:rPr>
              <w:t>терапія</w:t>
            </w:r>
          </w:p>
        </w:tc>
        <w:tc>
          <w:tcPr>
            <w:tcW w:w="1260" w:type="dxa"/>
            <w:vAlign w:val="center"/>
          </w:tcPr>
          <w:p w14:paraId="12D986AF" w14:textId="77777777" w:rsidR="00EB606C" w:rsidRPr="00501FC5" w:rsidRDefault="00EB606C" w:rsidP="006C0FCD">
            <w:pPr>
              <w:jc w:val="center"/>
              <w:rPr>
                <w:lang w:val="uk-UA"/>
              </w:rPr>
            </w:pPr>
          </w:p>
        </w:tc>
        <w:tc>
          <w:tcPr>
            <w:tcW w:w="1003" w:type="dxa"/>
            <w:vAlign w:val="center"/>
          </w:tcPr>
          <w:p w14:paraId="3E10A65D" w14:textId="77777777" w:rsidR="00EB606C" w:rsidRPr="00501FC5" w:rsidRDefault="00EB606C" w:rsidP="006C0FCD">
            <w:pPr>
              <w:jc w:val="center"/>
              <w:rPr>
                <w:lang w:val="uk-UA"/>
              </w:rPr>
            </w:pPr>
          </w:p>
        </w:tc>
      </w:tr>
      <w:tr w:rsidR="00EB606C" w:rsidRPr="00501FC5" w14:paraId="3C6B13D7" w14:textId="77777777" w:rsidTr="006C0FCD">
        <w:tc>
          <w:tcPr>
            <w:tcW w:w="648" w:type="dxa"/>
            <w:vAlign w:val="center"/>
          </w:tcPr>
          <w:p w14:paraId="4E925892" w14:textId="77777777" w:rsidR="00EB606C" w:rsidRPr="00501FC5" w:rsidRDefault="00EB606C" w:rsidP="006C0FCD">
            <w:pPr>
              <w:jc w:val="center"/>
              <w:rPr>
                <w:lang w:val="uk-UA"/>
              </w:rPr>
            </w:pPr>
          </w:p>
        </w:tc>
        <w:tc>
          <w:tcPr>
            <w:tcW w:w="6660" w:type="dxa"/>
            <w:vAlign w:val="center"/>
          </w:tcPr>
          <w:p w14:paraId="5F5CB978" w14:textId="77777777" w:rsidR="00EB606C" w:rsidRPr="00501FC5" w:rsidRDefault="00EB606C" w:rsidP="006C0FCD">
            <w:pPr>
              <w:rPr>
                <w:lang w:val="uk-UA"/>
              </w:rPr>
            </w:pPr>
            <w:r w:rsidRPr="00501FC5">
              <w:rPr>
                <w:lang w:val="uk-UA"/>
              </w:rPr>
              <w:t>Екскурсії. Виставки</w:t>
            </w:r>
          </w:p>
        </w:tc>
        <w:tc>
          <w:tcPr>
            <w:tcW w:w="1260" w:type="dxa"/>
            <w:vAlign w:val="center"/>
          </w:tcPr>
          <w:p w14:paraId="03442809" w14:textId="77777777" w:rsidR="00EB606C" w:rsidRPr="00501FC5" w:rsidRDefault="00EB606C" w:rsidP="006C0FCD">
            <w:pPr>
              <w:jc w:val="center"/>
              <w:rPr>
                <w:lang w:val="uk-UA"/>
              </w:rPr>
            </w:pPr>
          </w:p>
        </w:tc>
        <w:tc>
          <w:tcPr>
            <w:tcW w:w="1003" w:type="dxa"/>
            <w:vAlign w:val="center"/>
          </w:tcPr>
          <w:p w14:paraId="68C082E9" w14:textId="77777777" w:rsidR="00EB606C" w:rsidRPr="00501FC5" w:rsidRDefault="00EB606C" w:rsidP="006C0FCD">
            <w:pPr>
              <w:jc w:val="center"/>
              <w:rPr>
                <w:lang w:val="uk-UA"/>
              </w:rPr>
            </w:pPr>
          </w:p>
        </w:tc>
      </w:tr>
      <w:tr w:rsidR="00EB606C" w:rsidRPr="00501FC5" w14:paraId="4E95CA4F" w14:textId="77777777" w:rsidTr="006C0FCD">
        <w:tc>
          <w:tcPr>
            <w:tcW w:w="648" w:type="dxa"/>
            <w:vAlign w:val="center"/>
          </w:tcPr>
          <w:p w14:paraId="72E4FEDC" w14:textId="77777777" w:rsidR="00EB606C" w:rsidRPr="00501FC5" w:rsidRDefault="00EB606C" w:rsidP="006C0FCD">
            <w:pPr>
              <w:jc w:val="center"/>
              <w:rPr>
                <w:lang w:val="uk-UA"/>
              </w:rPr>
            </w:pPr>
          </w:p>
        </w:tc>
        <w:tc>
          <w:tcPr>
            <w:tcW w:w="6660" w:type="dxa"/>
            <w:vAlign w:val="center"/>
          </w:tcPr>
          <w:p w14:paraId="5612435E" w14:textId="77777777" w:rsidR="00EB606C" w:rsidRPr="00501FC5" w:rsidRDefault="00EB606C" w:rsidP="006C0FCD">
            <w:pPr>
              <w:rPr>
                <w:lang w:val="uk-UA"/>
              </w:rPr>
            </w:pPr>
            <w:r w:rsidRPr="00501FC5">
              <w:rPr>
                <w:lang w:val="uk-UA"/>
              </w:rPr>
              <w:t>Перегляд фільмів</w:t>
            </w:r>
          </w:p>
        </w:tc>
        <w:tc>
          <w:tcPr>
            <w:tcW w:w="1260" w:type="dxa"/>
            <w:vAlign w:val="center"/>
          </w:tcPr>
          <w:p w14:paraId="15AF5A52" w14:textId="77777777" w:rsidR="00EB606C" w:rsidRPr="00501FC5" w:rsidRDefault="00EB606C" w:rsidP="006C0FCD">
            <w:pPr>
              <w:jc w:val="center"/>
              <w:rPr>
                <w:lang w:val="uk-UA"/>
              </w:rPr>
            </w:pPr>
          </w:p>
        </w:tc>
        <w:tc>
          <w:tcPr>
            <w:tcW w:w="1003" w:type="dxa"/>
            <w:vAlign w:val="center"/>
          </w:tcPr>
          <w:p w14:paraId="0328C838" w14:textId="77777777" w:rsidR="00EB606C" w:rsidRPr="00501FC5" w:rsidRDefault="00EB606C" w:rsidP="006C0FCD">
            <w:pPr>
              <w:jc w:val="center"/>
              <w:rPr>
                <w:lang w:val="uk-UA"/>
              </w:rPr>
            </w:pPr>
          </w:p>
        </w:tc>
      </w:tr>
      <w:tr w:rsidR="00EB606C" w:rsidRPr="00501FC5" w14:paraId="56098792" w14:textId="77777777" w:rsidTr="006C0FCD">
        <w:tc>
          <w:tcPr>
            <w:tcW w:w="648" w:type="dxa"/>
            <w:vAlign w:val="center"/>
          </w:tcPr>
          <w:p w14:paraId="637F1ADB" w14:textId="77777777" w:rsidR="00EB606C" w:rsidRPr="00501FC5" w:rsidRDefault="00EB606C" w:rsidP="006C0FCD">
            <w:pPr>
              <w:jc w:val="center"/>
              <w:rPr>
                <w:lang w:val="uk-UA"/>
              </w:rPr>
            </w:pPr>
          </w:p>
        </w:tc>
        <w:tc>
          <w:tcPr>
            <w:tcW w:w="6660" w:type="dxa"/>
            <w:vAlign w:val="center"/>
          </w:tcPr>
          <w:p w14:paraId="1E363274" w14:textId="77777777" w:rsidR="00EB606C" w:rsidRPr="00501FC5" w:rsidRDefault="00EB606C" w:rsidP="006C0FCD">
            <w:pPr>
              <w:rPr>
                <w:lang w:val="uk-UA"/>
              </w:rPr>
            </w:pPr>
            <w:r w:rsidRPr="00501FC5">
              <w:rPr>
                <w:lang w:val="uk-UA"/>
              </w:rPr>
              <w:t>Спортивні змагання</w:t>
            </w:r>
          </w:p>
        </w:tc>
        <w:tc>
          <w:tcPr>
            <w:tcW w:w="1260" w:type="dxa"/>
            <w:vAlign w:val="center"/>
          </w:tcPr>
          <w:p w14:paraId="203A5F63" w14:textId="77777777" w:rsidR="00EB606C" w:rsidRPr="00501FC5" w:rsidRDefault="00EB606C" w:rsidP="006C0FCD">
            <w:pPr>
              <w:jc w:val="center"/>
              <w:rPr>
                <w:lang w:val="uk-UA"/>
              </w:rPr>
            </w:pPr>
          </w:p>
        </w:tc>
        <w:tc>
          <w:tcPr>
            <w:tcW w:w="1003" w:type="dxa"/>
            <w:vAlign w:val="center"/>
          </w:tcPr>
          <w:p w14:paraId="7A6A2B3C" w14:textId="77777777" w:rsidR="00EB606C" w:rsidRPr="00501FC5" w:rsidRDefault="00EB606C" w:rsidP="006C0FCD">
            <w:pPr>
              <w:jc w:val="center"/>
              <w:rPr>
                <w:lang w:val="uk-UA"/>
              </w:rPr>
            </w:pPr>
          </w:p>
        </w:tc>
      </w:tr>
      <w:tr w:rsidR="00EB606C" w:rsidRPr="00501FC5" w14:paraId="6DF34600" w14:textId="77777777" w:rsidTr="006C0FCD">
        <w:tc>
          <w:tcPr>
            <w:tcW w:w="648" w:type="dxa"/>
            <w:vAlign w:val="center"/>
          </w:tcPr>
          <w:p w14:paraId="46A2BFBC" w14:textId="77777777" w:rsidR="00EB606C" w:rsidRPr="00501FC5" w:rsidRDefault="00EB606C" w:rsidP="006C0FCD">
            <w:pPr>
              <w:jc w:val="center"/>
              <w:rPr>
                <w:lang w:val="uk-UA"/>
              </w:rPr>
            </w:pPr>
          </w:p>
        </w:tc>
        <w:tc>
          <w:tcPr>
            <w:tcW w:w="6660" w:type="dxa"/>
            <w:vAlign w:val="center"/>
          </w:tcPr>
          <w:p w14:paraId="6CA26503" w14:textId="77777777" w:rsidR="00EB606C" w:rsidRPr="00501FC5" w:rsidRDefault="00EB606C" w:rsidP="006C0FCD">
            <w:pPr>
              <w:rPr>
                <w:lang w:val="uk-UA"/>
              </w:rPr>
            </w:pPr>
            <w:r w:rsidRPr="00501FC5">
              <w:rPr>
                <w:lang w:val="uk-UA"/>
              </w:rPr>
              <w:t>Організація тематичних виставок слухачів центру</w:t>
            </w:r>
          </w:p>
        </w:tc>
        <w:tc>
          <w:tcPr>
            <w:tcW w:w="1260" w:type="dxa"/>
            <w:vAlign w:val="center"/>
          </w:tcPr>
          <w:p w14:paraId="2D0A1C80" w14:textId="77777777" w:rsidR="00EB606C" w:rsidRPr="00501FC5" w:rsidRDefault="00EB606C" w:rsidP="006C0FCD">
            <w:pPr>
              <w:jc w:val="center"/>
              <w:rPr>
                <w:lang w:val="uk-UA"/>
              </w:rPr>
            </w:pPr>
          </w:p>
        </w:tc>
        <w:tc>
          <w:tcPr>
            <w:tcW w:w="1003" w:type="dxa"/>
            <w:vAlign w:val="center"/>
          </w:tcPr>
          <w:p w14:paraId="77F43071" w14:textId="77777777" w:rsidR="00EB606C" w:rsidRPr="00501FC5" w:rsidRDefault="00EB606C" w:rsidP="006C0FCD">
            <w:pPr>
              <w:jc w:val="center"/>
              <w:rPr>
                <w:lang w:val="uk-UA"/>
              </w:rPr>
            </w:pPr>
          </w:p>
        </w:tc>
      </w:tr>
      <w:tr w:rsidR="00EB606C" w:rsidRPr="00501FC5" w14:paraId="62BCE2A7" w14:textId="77777777" w:rsidTr="006C0FCD">
        <w:tc>
          <w:tcPr>
            <w:tcW w:w="648" w:type="dxa"/>
            <w:vAlign w:val="center"/>
          </w:tcPr>
          <w:p w14:paraId="28D15E05" w14:textId="77777777" w:rsidR="00EB606C" w:rsidRPr="00501FC5" w:rsidRDefault="00EB606C" w:rsidP="006C0FCD">
            <w:pPr>
              <w:jc w:val="center"/>
              <w:rPr>
                <w:lang w:val="uk-UA"/>
              </w:rPr>
            </w:pPr>
            <w:r w:rsidRPr="00501FC5">
              <w:rPr>
                <w:lang w:val="uk-UA"/>
              </w:rPr>
              <w:t>20</w:t>
            </w:r>
          </w:p>
        </w:tc>
        <w:tc>
          <w:tcPr>
            <w:tcW w:w="6660" w:type="dxa"/>
            <w:vAlign w:val="center"/>
          </w:tcPr>
          <w:p w14:paraId="0310AE93" w14:textId="77777777" w:rsidR="00EB606C" w:rsidRPr="00501FC5" w:rsidRDefault="00EB606C" w:rsidP="006C0FCD">
            <w:pPr>
              <w:rPr>
                <w:lang w:val="uk-UA"/>
              </w:rPr>
            </w:pPr>
            <w:r w:rsidRPr="00501FC5">
              <w:rPr>
                <w:lang w:val="uk-UA"/>
              </w:rPr>
              <w:t>Працетерапія</w:t>
            </w:r>
          </w:p>
        </w:tc>
        <w:tc>
          <w:tcPr>
            <w:tcW w:w="1260" w:type="dxa"/>
            <w:vAlign w:val="center"/>
          </w:tcPr>
          <w:p w14:paraId="3205FF31" w14:textId="77777777" w:rsidR="00EB606C" w:rsidRPr="00501FC5" w:rsidRDefault="00EB606C" w:rsidP="006C0FCD">
            <w:pPr>
              <w:jc w:val="center"/>
              <w:rPr>
                <w:lang w:val="uk-UA"/>
              </w:rPr>
            </w:pPr>
            <w:r>
              <w:rPr>
                <w:lang w:val="uk-UA"/>
              </w:rPr>
              <w:t>к</w:t>
            </w:r>
            <w:r w:rsidRPr="00501FC5">
              <w:rPr>
                <w:lang w:val="uk-UA"/>
              </w:rPr>
              <w:t>-</w:t>
            </w:r>
            <w:r>
              <w:rPr>
                <w:lang w:val="uk-UA"/>
              </w:rPr>
              <w:t>с</w:t>
            </w:r>
            <w:r w:rsidRPr="00501FC5">
              <w:rPr>
                <w:lang w:val="uk-UA"/>
              </w:rPr>
              <w:t>ть</w:t>
            </w:r>
          </w:p>
        </w:tc>
        <w:tc>
          <w:tcPr>
            <w:tcW w:w="1003" w:type="dxa"/>
            <w:vAlign w:val="center"/>
          </w:tcPr>
          <w:p w14:paraId="2B1BC0B6" w14:textId="77777777" w:rsidR="00EB606C" w:rsidRPr="00501FC5" w:rsidRDefault="00EB606C" w:rsidP="006C0FCD">
            <w:pPr>
              <w:jc w:val="center"/>
              <w:rPr>
                <w:lang w:val="uk-UA"/>
              </w:rPr>
            </w:pPr>
          </w:p>
        </w:tc>
      </w:tr>
      <w:tr w:rsidR="00EB606C" w:rsidRPr="00501FC5" w14:paraId="1A0917C1" w14:textId="77777777" w:rsidTr="006C0FCD">
        <w:tc>
          <w:tcPr>
            <w:tcW w:w="648" w:type="dxa"/>
            <w:vAlign w:val="center"/>
          </w:tcPr>
          <w:p w14:paraId="03500706" w14:textId="77777777" w:rsidR="00EB606C" w:rsidRPr="00501FC5" w:rsidRDefault="00EB606C" w:rsidP="006C0FCD">
            <w:pPr>
              <w:jc w:val="center"/>
              <w:rPr>
                <w:lang w:val="uk-UA"/>
              </w:rPr>
            </w:pPr>
            <w:r w:rsidRPr="00501FC5">
              <w:rPr>
                <w:lang w:val="uk-UA"/>
              </w:rPr>
              <w:t>21</w:t>
            </w:r>
          </w:p>
        </w:tc>
        <w:tc>
          <w:tcPr>
            <w:tcW w:w="6660" w:type="dxa"/>
            <w:vAlign w:val="center"/>
          </w:tcPr>
          <w:p w14:paraId="302A294D" w14:textId="77777777" w:rsidR="00EB606C" w:rsidRPr="00501FC5" w:rsidRDefault="00EB606C" w:rsidP="006C0FCD">
            <w:pPr>
              <w:rPr>
                <w:lang w:val="uk-UA"/>
              </w:rPr>
            </w:pPr>
            <w:r w:rsidRPr="00501FC5">
              <w:rPr>
                <w:lang w:val="uk-UA"/>
              </w:rPr>
              <w:t xml:space="preserve">Транспортні послуги </w:t>
            </w:r>
            <w:r>
              <w:rPr>
                <w:lang w:val="uk-UA"/>
              </w:rPr>
              <w:t>(</w:t>
            </w:r>
            <w:r w:rsidRPr="00501FC5">
              <w:rPr>
                <w:lang w:val="uk-UA"/>
              </w:rPr>
              <w:t>в разі потреби</w:t>
            </w:r>
            <w:r>
              <w:rPr>
                <w:lang w:val="uk-UA"/>
              </w:rPr>
              <w:t>)</w:t>
            </w:r>
          </w:p>
        </w:tc>
        <w:tc>
          <w:tcPr>
            <w:tcW w:w="1260" w:type="dxa"/>
            <w:vAlign w:val="center"/>
          </w:tcPr>
          <w:p w14:paraId="5C7F4AB0" w14:textId="77777777" w:rsidR="00EB606C" w:rsidRPr="00501FC5" w:rsidRDefault="00EB606C" w:rsidP="006C0FCD">
            <w:pPr>
              <w:jc w:val="center"/>
              <w:rPr>
                <w:lang w:val="uk-UA"/>
              </w:rPr>
            </w:pPr>
            <w:r w:rsidRPr="00501FC5">
              <w:rPr>
                <w:lang w:val="uk-UA"/>
              </w:rPr>
              <w:t>к-</w:t>
            </w:r>
            <w:r>
              <w:rPr>
                <w:lang w:val="uk-UA"/>
              </w:rPr>
              <w:t>с</w:t>
            </w:r>
            <w:r w:rsidRPr="00501FC5">
              <w:rPr>
                <w:lang w:val="uk-UA"/>
              </w:rPr>
              <w:t>ть</w:t>
            </w:r>
          </w:p>
        </w:tc>
        <w:tc>
          <w:tcPr>
            <w:tcW w:w="1003" w:type="dxa"/>
            <w:vAlign w:val="center"/>
          </w:tcPr>
          <w:p w14:paraId="1A611902" w14:textId="77777777" w:rsidR="00EB606C" w:rsidRPr="00501FC5" w:rsidRDefault="00EB606C" w:rsidP="006C0FCD">
            <w:pPr>
              <w:jc w:val="center"/>
              <w:rPr>
                <w:lang w:val="uk-UA"/>
              </w:rPr>
            </w:pPr>
          </w:p>
        </w:tc>
      </w:tr>
      <w:tr w:rsidR="00EB606C" w:rsidRPr="00501FC5" w14:paraId="5E4968B4" w14:textId="77777777" w:rsidTr="006C0FCD">
        <w:tc>
          <w:tcPr>
            <w:tcW w:w="648" w:type="dxa"/>
            <w:vAlign w:val="center"/>
          </w:tcPr>
          <w:p w14:paraId="69E0F92A" w14:textId="77777777" w:rsidR="00EB606C" w:rsidRPr="00501FC5" w:rsidRDefault="00EB606C" w:rsidP="006C0FCD">
            <w:pPr>
              <w:jc w:val="center"/>
              <w:rPr>
                <w:lang w:val="uk-UA"/>
              </w:rPr>
            </w:pPr>
            <w:r w:rsidRPr="00501FC5">
              <w:rPr>
                <w:lang w:val="uk-UA"/>
              </w:rPr>
              <w:t>22</w:t>
            </w:r>
          </w:p>
        </w:tc>
        <w:tc>
          <w:tcPr>
            <w:tcW w:w="6660" w:type="dxa"/>
            <w:vAlign w:val="center"/>
          </w:tcPr>
          <w:p w14:paraId="76C3A6FB" w14:textId="77777777" w:rsidR="00EB606C" w:rsidRPr="00501FC5" w:rsidRDefault="00EB606C" w:rsidP="006C0FCD">
            <w:pPr>
              <w:rPr>
                <w:lang w:val="uk-UA"/>
              </w:rPr>
            </w:pPr>
            <w:r w:rsidRPr="00501FC5">
              <w:rPr>
                <w:lang w:val="uk-UA"/>
              </w:rPr>
              <w:t>Соціально – побутовий патронаж</w:t>
            </w:r>
          </w:p>
        </w:tc>
        <w:tc>
          <w:tcPr>
            <w:tcW w:w="1260" w:type="dxa"/>
            <w:vAlign w:val="center"/>
          </w:tcPr>
          <w:p w14:paraId="4AE9EC82" w14:textId="77777777" w:rsidR="00EB606C" w:rsidRPr="00501FC5" w:rsidRDefault="00EB606C" w:rsidP="006C0FCD">
            <w:pPr>
              <w:jc w:val="center"/>
              <w:rPr>
                <w:lang w:val="uk-UA"/>
              </w:rPr>
            </w:pPr>
            <w:r w:rsidRPr="00501FC5">
              <w:rPr>
                <w:lang w:val="uk-UA"/>
              </w:rPr>
              <w:t>Зміст роботи</w:t>
            </w:r>
          </w:p>
        </w:tc>
        <w:tc>
          <w:tcPr>
            <w:tcW w:w="1003" w:type="dxa"/>
            <w:vAlign w:val="center"/>
          </w:tcPr>
          <w:p w14:paraId="0B2324DA" w14:textId="77777777" w:rsidR="00EB606C" w:rsidRPr="00501FC5" w:rsidRDefault="00EB606C" w:rsidP="006C0FCD">
            <w:pPr>
              <w:jc w:val="center"/>
              <w:rPr>
                <w:lang w:val="uk-UA"/>
              </w:rPr>
            </w:pPr>
          </w:p>
        </w:tc>
      </w:tr>
    </w:tbl>
    <w:p w14:paraId="4142B35B" w14:textId="77777777" w:rsidR="00EB606C" w:rsidRPr="00501FC5" w:rsidRDefault="00EB606C" w:rsidP="00EB606C">
      <w:pPr>
        <w:spacing w:line="360" w:lineRule="auto"/>
        <w:ind w:left="5664" w:firstLine="708"/>
        <w:jc w:val="center"/>
        <w:rPr>
          <w:b/>
          <w:i/>
          <w:lang w:val="uk-UA"/>
        </w:rPr>
      </w:pPr>
    </w:p>
    <w:p w14:paraId="36E78E77" w14:textId="77777777" w:rsidR="00EB606C" w:rsidRPr="00501FC5" w:rsidRDefault="00EB606C" w:rsidP="00EB606C">
      <w:pPr>
        <w:spacing w:line="360" w:lineRule="auto"/>
        <w:ind w:left="5664" w:firstLine="708"/>
        <w:jc w:val="center"/>
        <w:rPr>
          <w:b/>
          <w:i/>
          <w:lang w:val="uk-UA"/>
        </w:rPr>
      </w:pPr>
    </w:p>
    <w:p w14:paraId="6C512DFD" w14:textId="77777777" w:rsidR="00EB606C" w:rsidRPr="00501FC5" w:rsidRDefault="00EB606C" w:rsidP="00EB606C">
      <w:pPr>
        <w:spacing w:line="360" w:lineRule="auto"/>
        <w:ind w:left="5664" w:firstLine="708"/>
        <w:jc w:val="center"/>
        <w:rPr>
          <w:b/>
          <w:i/>
          <w:lang w:val="uk-UA"/>
        </w:rPr>
      </w:pPr>
    </w:p>
    <w:p w14:paraId="015E3D0C" w14:textId="77777777" w:rsidR="00EB606C" w:rsidRPr="00501FC5" w:rsidRDefault="00EB606C" w:rsidP="00EB606C">
      <w:pPr>
        <w:spacing w:line="360" w:lineRule="auto"/>
        <w:ind w:left="5664" w:firstLine="708"/>
        <w:jc w:val="center"/>
        <w:rPr>
          <w:b/>
          <w:i/>
          <w:lang w:val="uk-UA"/>
        </w:rPr>
      </w:pPr>
    </w:p>
    <w:p w14:paraId="1758ABD6" w14:textId="77777777" w:rsidR="00EB606C" w:rsidRPr="00501FC5" w:rsidRDefault="00EB606C" w:rsidP="00EB606C">
      <w:pPr>
        <w:spacing w:line="360" w:lineRule="auto"/>
        <w:ind w:left="5664" w:firstLine="708"/>
        <w:jc w:val="center"/>
        <w:rPr>
          <w:b/>
          <w:i/>
          <w:lang w:val="uk-UA"/>
        </w:rPr>
      </w:pPr>
    </w:p>
    <w:p w14:paraId="3FC4E63E" w14:textId="77777777" w:rsidR="00EB606C" w:rsidRDefault="00EB606C" w:rsidP="00EB606C">
      <w:pPr>
        <w:spacing w:line="360" w:lineRule="auto"/>
        <w:ind w:left="5664" w:firstLine="708"/>
        <w:jc w:val="center"/>
        <w:rPr>
          <w:b/>
          <w:i/>
          <w:lang w:val="uk-UA"/>
        </w:rPr>
      </w:pPr>
    </w:p>
    <w:p w14:paraId="7FC1B206" w14:textId="77777777" w:rsidR="00EB606C" w:rsidRPr="000A0F58" w:rsidRDefault="00EB606C" w:rsidP="00EB606C">
      <w:pPr>
        <w:autoSpaceDE w:val="0"/>
        <w:autoSpaceDN w:val="0"/>
        <w:adjustRightInd w:val="0"/>
        <w:spacing w:line="360" w:lineRule="auto"/>
        <w:jc w:val="right"/>
        <w:rPr>
          <w:rFonts w:ascii="TimesNewRomanPSMT" w:hAnsi="TimesNewRomanPSMT" w:cs="TimesNewRomanPSMT"/>
          <w:b/>
          <w:lang w:val="uk-UA"/>
        </w:rPr>
      </w:pPr>
      <w:r w:rsidRPr="00E40962">
        <w:rPr>
          <w:rFonts w:ascii="TimesNewRomanPSMT" w:hAnsi="TimesNewRomanPSMT" w:cs="TimesNewRomanPSMT"/>
          <w:sz w:val="28"/>
          <w:szCs w:val="28"/>
          <w:lang w:val="uk-UA"/>
        </w:rPr>
        <w:lastRenderedPageBreak/>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E40962">
        <w:rPr>
          <w:rFonts w:ascii="TimesNewRomanPSMT" w:hAnsi="TimesNewRomanPSMT" w:cs="TimesNewRomanPSMT"/>
          <w:sz w:val="28"/>
          <w:szCs w:val="28"/>
          <w:lang w:val="uk-UA"/>
        </w:rPr>
        <w:tab/>
      </w:r>
      <w:r w:rsidRPr="000A0F58">
        <w:rPr>
          <w:rFonts w:ascii="TimesNewRomanPSMT" w:hAnsi="TimesNewRomanPSMT" w:cs="TimesNewRomanPSMT"/>
          <w:b/>
          <w:lang w:val="uk-UA"/>
        </w:rPr>
        <w:t xml:space="preserve">Додаток </w:t>
      </w:r>
      <w:r w:rsidR="00390A81">
        <w:rPr>
          <w:rFonts w:ascii="TimesNewRomanPSMT" w:hAnsi="TimesNewRomanPSMT" w:cs="TimesNewRomanPSMT"/>
          <w:b/>
          <w:lang w:val="uk-UA"/>
        </w:rPr>
        <w:t>Д.2.2</w:t>
      </w:r>
    </w:p>
    <w:p w14:paraId="44D77C14" w14:textId="77777777" w:rsidR="000A0F58" w:rsidRPr="00E40962" w:rsidRDefault="000A0F58" w:rsidP="00EB606C">
      <w:pPr>
        <w:autoSpaceDE w:val="0"/>
        <w:autoSpaceDN w:val="0"/>
        <w:adjustRightInd w:val="0"/>
        <w:spacing w:line="360" w:lineRule="auto"/>
        <w:jc w:val="right"/>
        <w:rPr>
          <w:rFonts w:ascii="TimesNewRomanPSMT" w:hAnsi="TimesNewRomanPSMT" w:cs="TimesNewRomanPSMT"/>
          <w:sz w:val="28"/>
          <w:szCs w:val="28"/>
          <w:lang w:val="uk-UA"/>
        </w:rPr>
      </w:pPr>
    </w:p>
    <w:p w14:paraId="19BFD453" w14:textId="77777777" w:rsidR="00EB606C" w:rsidRPr="00501FC5" w:rsidRDefault="00EB606C" w:rsidP="00EB606C">
      <w:pPr>
        <w:autoSpaceDE w:val="0"/>
        <w:autoSpaceDN w:val="0"/>
        <w:adjustRightInd w:val="0"/>
        <w:spacing w:line="360" w:lineRule="auto"/>
        <w:jc w:val="both"/>
        <w:rPr>
          <w:rFonts w:ascii="TimesNewRomanPSMT" w:hAnsi="TimesNewRomanPSMT"/>
          <w:b/>
          <w:sz w:val="28"/>
          <w:lang w:val="uk-UA"/>
        </w:rPr>
      </w:pPr>
      <w:r w:rsidRPr="00501FC5">
        <w:rPr>
          <w:rFonts w:ascii="TimesNewRomanPSMT" w:hAnsi="TimesNewRomanPSMT" w:cs="TimesNewRomanPSMT"/>
          <w:b/>
          <w:sz w:val="28"/>
          <w:szCs w:val="28"/>
          <w:lang w:val="uk-UA"/>
        </w:rPr>
        <w:t xml:space="preserve">Складові технології заходів із соціокультурної </w:t>
      </w:r>
      <w:r>
        <w:rPr>
          <w:rFonts w:ascii="TimesNewRomanPSMT" w:hAnsi="TimesNewRomanPSMT"/>
          <w:b/>
          <w:sz w:val="28"/>
          <w:lang w:val="uk-UA"/>
        </w:rPr>
        <w:t>реабілітації</w:t>
      </w:r>
      <w:r w:rsidRPr="00501FC5">
        <w:rPr>
          <w:rFonts w:ascii="TimesNewRomanPSMT" w:hAnsi="TimesNewRomanPSMT"/>
          <w:b/>
          <w:sz w:val="28"/>
          <w:lang w:val="uk-UA"/>
        </w:rPr>
        <w:t>:</w:t>
      </w:r>
    </w:p>
    <w:p w14:paraId="6F412B72"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 xml:space="preserve">наявність у технології конкретних засобів, дій, процедур здійснення; </w:t>
      </w:r>
    </w:p>
    <w:p w14:paraId="322CB691"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ясність цілей для слухача і фахівця з соціальної реабілітації;</w:t>
      </w:r>
    </w:p>
    <w:p w14:paraId="78649FC8"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 xml:space="preserve">відповідність приміщення, оснащення, устаткування, </w:t>
      </w:r>
    </w:p>
    <w:p w14:paraId="4752A3F5"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наявність кадрів фахівців із соціокультурної реабілітації;</w:t>
      </w:r>
    </w:p>
    <w:p w14:paraId="4868C1D9"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 xml:space="preserve">розмежування заходів соціокультурної реабілітації на етапи; </w:t>
      </w:r>
    </w:p>
    <w:p w14:paraId="75E1857C"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координація, послідовність і однозначність виконання операцій і процедур;</w:t>
      </w:r>
    </w:p>
    <w:p w14:paraId="67CAD636"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sidRPr="00E34413">
        <w:rPr>
          <w:rFonts w:ascii="Times New Roman" w:hAnsi="Times New Roman" w:cs="Times New Roman"/>
          <w:sz w:val="28"/>
          <w:szCs w:val="28"/>
        </w:rPr>
        <w:t>розвиток ініціативи слухачів;</w:t>
      </w:r>
    </w:p>
    <w:p w14:paraId="6B88D2AC" w14:textId="77777777" w:rsidR="00EB606C" w:rsidRPr="00E34413" w:rsidRDefault="00EB606C" w:rsidP="00EB606C">
      <w:pPr>
        <w:pStyle w:val="HTML"/>
        <w:numPr>
          <w:ilvl w:val="0"/>
          <w:numId w:val="27"/>
        </w:numPr>
        <w:spacing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розробка та</w:t>
      </w:r>
      <w:r w:rsidRPr="00E34413">
        <w:rPr>
          <w:rFonts w:ascii="Times New Roman" w:hAnsi="Times New Roman" w:cs="Times New Roman"/>
          <w:sz w:val="28"/>
          <w:szCs w:val="28"/>
        </w:rPr>
        <w:t xml:space="preserve"> реалізація конкретних показників ефективності заходів із соціокультурної реабілітації.</w:t>
      </w:r>
    </w:p>
    <w:p w14:paraId="7B06F064" w14:textId="77777777" w:rsidR="00EB606C" w:rsidRDefault="00EB606C" w:rsidP="00EB606C">
      <w:pPr>
        <w:spacing w:line="360" w:lineRule="auto"/>
        <w:ind w:left="67" w:right="-5" w:firstLine="641"/>
        <w:jc w:val="both"/>
        <w:rPr>
          <w:lang w:val="uk-UA"/>
        </w:rPr>
      </w:pPr>
    </w:p>
    <w:p w14:paraId="54411959" w14:textId="77777777" w:rsidR="007D22DA" w:rsidRDefault="007D22DA" w:rsidP="00EB606C">
      <w:pPr>
        <w:spacing w:line="360" w:lineRule="auto"/>
        <w:ind w:left="67" w:right="-5" w:firstLine="641"/>
        <w:jc w:val="both"/>
        <w:rPr>
          <w:lang w:val="uk-UA"/>
        </w:rPr>
      </w:pPr>
    </w:p>
    <w:p w14:paraId="60765042" w14:textId="77777777" w:rsidR="007D22DA" w:rsidRDefault="007D22DA" w:rsidP="00EB606C">
      <w:pPr>
        <w:spacing w:line="360" w:lineRule="auto"/>
        <w:ind w:left="67" w:right="-5" w:firstLine="641"/>
        <w:jc w:val="both"/>
        <w:rPr>
          <w:lang w:val="uk-UA"/>
        </w:rPr>
      </w:pPr>
    </w:p>
    <w:p w14:paraId="35F1E784" w14:textId="77777777" w:rsidR="007D22DA" w:rsidRDefault="007D22DA" w:rsidP="00EB606C">
      <w:pPr>
        <w:spacing w:line="360" w:lineRule="auto"/>
        <w:ind w:left="67" w:right="-5" w:firstLine="641"/>
        <w:jc w:val="both"/>
        <w:rPr>
          <w:lang w:val="uk-UA"/>
        </w:rPr>
      </w:pPr>
    </w:p>
    <w:p w14:paraId="1C4B903E" w14:textId="77777777" w:rsidR="007D22DA" w:rsidRDefault="007D22DA" w:rsidP="00EB606C">
      <w:pPr>
        <w:spacing w:line="360" w:lineRule="auto"/>
        <w:ind w:left="67" w:right="-5" w:firstLine="641"/>
        <w:jc w:val="both"/>
        <w:rPr>
          <w:lang w:val="uk-UA"/>
        </w:rPr>
      </w:pPr>
    </w:p>
    <w:p w14:paraId="19E95379" w14:textId="77777777" w:rsidR="007D22DA" w:rsidRDefault="007D22DA" w:rsidP="00EB606C">
      <w:pPr>
        <w:spacing w:line="360" w:lineRule="auto"/>
        <w:ind w:left="67" w:right="-5" w:firstLine="641"/>
        <w:jc w:val="both"/>
        <w:rPr>
          <w:lang w:val="uk-UA"/>
        </w:rPr>
      </w:pPr>
    </w:p>
    <w:p w14:paraId="2733FE3C" w14:textId="77777777" w:rsidR="007D22DA" w:rsidRDefault="007D22DA" w:rsidP="00EB606C">
      <w:pPr>
        <w:spacing w:line="360" w:lineRule="auto"/>
        <w:ind w:left="67" w:right="-5" w:firstLine="641"/>
        <w:jc w:val="both"/>
        <w:rPr>
          <w:lang w:val="uk-UA"/>
        </w:rPr>
      </w:pPr>
    </w:p>
    <w:p w14:paraId="10ACFCE5" w14:textId="77777777" w:rsidR="007D22DA" w:rsidRDefault="007D22DA" w:rsidP="00EB606C">
      <w:pPr>
        <w:spacing w:line="360" w:lineRule="auto"/>
        <w:ind w:left="67" w:right="-5" w:firstLine="641"/>
        <w:jc w:val="both"/>
        <w:rPr>
          <w:lang w:val="uk-UA"/>
        </w:rPr>
      </w:pPr>
    </w:p>
    <w:p w14:paraId="576EA067" w14:textId="77777777" w:rsidR="007D22DA" w:rsidRDefault="007D22DA" w:rsidP="00EB606C">
      <w:pPr>
        <w:spacing w:line="360" w:lineRule="auto"/>
        <w:ind w:left="67" w:right="-5" w:firstLine="641"/>
        <w:jc w:val="both"/>
        <w:rPr>
          <w:lang w:val="uk-UA"/>
        </w:rPr>
      </w:pPr>
    </w:p>
    <w:p w14:paraId="4A0C66A2" w14:textId="77777777" w:rsidR="007D22DA" w:rsidRDefault="007D22DA" w:rsidP="00EB606C">
      <w:pPr>
        <w:spacing w:line="360" w:lineRule="auto"/>
        <w:ind w:left="67" w:right="-5" w:firstLine="641"/>
        <w:jc w:val="both"/>
        <w:rPr>
          <w:lang w:val="uk-UA"/>
        </w:rPr>
      </w:pPr>
    </w:p>
    <w:p w14:paraId="58CA3F2C" w14:textId="77777777" w:rsidR="007D22DA" w:rsidRDefault="007D22DA" w:rsidP="00EB606C">
      <w:pPr>
        <w:spacing w:line="360" w:lineRule="auto"/>
        <w:ind w:left="67" w:right="-5" w:firstLine="641"/>
        <w:jc w:val="both"/>
        <w:rPr>
          <w:lang w:val="uk-UA"/>
        </w:rPr>
      </w:pPr>
    </w:p>
    <w:p w14:paraId="61E67185" w14:textId="77777777" w:rsidR="007D22DA" w:rsidRDefault="007D22DA" w:rsidP="00EB606C">
      <w:pPr>
        <w:spacing w:line="360" w:lineRule="auto"/>
        <w:ind w:left="67" w:right="-5" w:firstLine="641"/>
        <w:jc w:val="both"/>
        <w:rPr>
          <w:lang w:val="uk-UA"/>
        </w:rPr>
      </w:pPr>
    </w:p>
    <w:p w14:paraId="609DE2CA" w14:textId="77777777" w:rsidR="007D22DA" w:rsidRDefault="007D22DA" w:rsidP="00EB606C">
      <w:pPr>
        <w:spacing w:line="360" w:lineRule="auto"/>
        <w:ind w:left="67" w:right="-5" w:firstLine="641"/>
        <w:jc w:val="both"/>
        <w:rPr>
          <w:lang w:val="uk-UA"/>
        </w:rPr>
      </w:pPr>
    </w:p>
    <w:p w14:paraId="241259AB" w14:textId="77777777" w:rsidR="007D22DA" w:rsidRDefault="007D22DA" w:rsidP="00EB606C">
      <w:pPr>
        <w:spacing w:line="360" w:lineRule="auto"/>
        <w:ind w:left="67" w:right="-5" w:firstLine="641"/>
        <w:jc w:val="both"/>
        <w:rPr>
          <w:lang w:val="uk-UA"/>
        </w:rPr>
      </w:pPr>
    </w:p>
    <w:p w14:paraId="6F06B961" w14:textId="77777777" w:rsidR="007D22DA" w:rsidRDefault="007D22DA" w:rsidP="00EB606C">
      <w:pPr>
        <w:spacing w:line="360" w:lineRule="auto"/>
        <w:ind w:left="67" w:right="-5" w:firstLine="641"/>
        <w:jc w:val="both"/>
        <w:rPr>
          <w:lang w:val="uk-UA"/>
        </w:rPr>
      </w:pPr>
    </w:p>
    <w:p w14:paraId="7002AA48" w14:textId="77777777" w:rsidR="007D22DA" w:rsidRDefault="007D22DA" w:rsidP="00EB606C">
      <w:pPr>
        <w:spacing w:line="360" w:lineRule="auto"/>
        <w:ind w:left="67" w:right="-5" w:firstLine="641"/>
        <w:jc w:val="both"/>
        <w:rPr>
          <w:lang w:val="uk-UA"/>
        </w:rPr>
      </w:pPr>
    </w:p>
    <w:p w14:paraId="314B89AA" w14:textId="77777777" w:rsidR="007D22DA" w:rsidRDefault="007D22DA" w:rsidP="00EB606C">
      <w:pPr>
        <w:spacing w:line="360" w:lineRule="auto"/>
        <w:ind w:left="67" w:right="-5" w:firstLine="641"/>
        <w:jc w:val="both"/>
        <w:rPr>
          <w:lang w:val="uk-UA"/>
        </w:rPr>
      </w:pPr>
    </w:p>
    <w:p w14:paraId="39ECFBD3" w14:textId="77777777" w:rsidR="007D22DA" w:rsidRPr="00501FC5" w:rsidRDefault="007D22DA" w:rsidP="00EB606C">
      <w:pPr>
        <w:spacing w:line="360" w:lineRule="auto"/>
        <w:ind w:left="67" w:right="-5" w:firstLine="641"/>
        <w:jc w:val="both"/>
        <w:rPr>
          <w:lang w:val="uk-UA"/>
        </w:rPr>
      </w:pPr>
    </w:p>
    <w:p w14:paraId="5385A8EA" w14:textId="77777777" w:rsidR="00EB606C" w:rsidRPr="00501FC5" w:rsidRDefault="00EB606C" w:rsidP="00EB606C">
      <w:pPr>
        <w:spacing w:line="360" w:lineRule="auto"/>
        <w:ind w:left="67" w:right="-5" w:firstLine="641"/>
        <w:jc w:val="both"/>
        <w:rPr>
          <w:lang w:val="uk-UA"/>
        </w:rPr>
      </w:pPr>
    </w:p>
    <w:p w14:paraId="49ADFBFD" w14:textId="77777777" w:rsidR="00A4221A" w:rsidRPr="000A0F58" w:rsidRDefault="00A4221A" w:rsidP="00A4221A">
      <w:pPr>
        <w:shd w:val="clear" w:color="auto" w:fill="FFFFFF"/>
        <w:spacing w:line="360" w:lineRule="auto"/>
        <w:jc w:val="right"/>
        <w:rPr>
          <w:b/>
          <w:lang w:val="uk-UA"/>
        </w:rPr>
      </w:pPr>
      <w:r w:rsidRPr="000A0F58">
        <w:rPr>
          <w:b/>
          <w:lang w:val="uk-UA"/>
        </w:rPr>
        <w:lastRenderedPageBreak/>
        <w:t xml:space="preserve">Додаток </w:t>
      </w:r>
      <w:r w:rsidR="00390A81">
        <w:rPr>
          <w:b/>
          <w:lang w:val="uk-UA"/>
        </w:rPr>
        <w:t>Е.2.2</w:t>
      </w:r>
    </w:p>
    <w:p w14:paraId="32A8F0BA" w14:textId="77777777" w:rsidR="00A4221A" w:rsidRPr="00DE76B3" w:rsidRDefault="00A4221A" w:rsidP="00A4221A">
      <w:pPr>
        <w:shd w:val="clear" w:color="auto" w:fill="FFFFFF"/>
        <w:spacing w:line="360" w:lineRule="auto"/>
        <w:ind w:firstLine="709"/>
        <w:jc w:val="center"/>
        <w:rPr>
          <w:b/>
          <w:sz w:val="28"/>
          <w:szCs w:val="28"/>
          <w:lang w:val="uk-UA"/>
        </w:rPr>
      </w:pPr>
      <w:r w:rsidRPr="00DE76B3">
        <w:rPr>
          <w:b/>
          <w:sz w:val="28"/>
          <w:szCs w:val="28"/>
          <w:lang w:val="uk-UA"/>
        </w:rPr>
        <w:t>Додаткові методики:</w:t>
      </w:r>
    </w:p>
    <w:p w14:paraId="1627E4EB"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Діагностика мотивації на досягнення успіху (Т. Елерса)</w:t>
      </w:r>
      <w:r>
        <w:rPr>
          <w:sz w:val="28"/>
          <w:szCs w:val="28"/>
          <w:lang w:val="uk-UA"/>
        </w:rPr>
        <w:t>.</w:t>
      </w:r>
    </w:p>
    <w:p w14:paraId="1385BA94"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Діагностика полімотиваційних тенденцій в «Я-конце</w:t>
      </w:r>
      <w:r>
        <w:rPr>
          <w:sz w:val="28"/>
          <w:szCs w:val="28"/>
          <w:lang w:val="uk-UA"/>
        </w:rPr>
        <w:t>пції» особистості (С.М.Петрова).</w:t>
      </w:r>
    </w:p>
    <w:p w14:paraId="0C5383E1"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 xml:space="preserve">Діагностика депресії (диференціальна діагностика депресивних станів Зунге — адаптована Балашовою, диференціальна діагностика </w:t>
      </w:r>
      <w:r>
        <w:rPr>
          <w:sz w:val="28"/>
          <w:szCs w:val="28"/>
          <w:lang w:val="uk-UA"/>
        </w:rPr>
        <w:t>депресивних станів В.А.Жмурова).</w:t>
      </w:r>
    </w:p>
    <w:p w14:paraId="7AF7067B"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Pr>
          <w:sz w:val="28"/>
          <w:szCs w:val="28"/>
          <w:lang w:val="uk-UA"/>
        </w:rPr>
        <w:t>Діагностика ригідності.</w:t>
      </w:r>
    </w:p>
    <w:p w14:paraId="71C0A247"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Методика діагностики самооцін</w:t>
      </w:r>
      <w:r>
        <w:rPr>
          <w:sz w:val="28"/>
          <w:szCs w:val="28"/>
          <w:lang w:val="uk-UA"/>
        </w:rPr>
        <w:t>ки психічних станів (Г. Айзенк).</w:t>
      </w:r>
    </w:p>
    <w:p w14:paraId="061E78E7"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Діагностика емоційних перешкод у спілкуванні (В. Бой</w:t>
      </w:r>
      <w:r>
        <w:rPr>
          <w:sz w:val="28"/>
          <w:szCs w:val="28"/>
          <w:lang w:val="uk-UA"/>
        </w:rPr>
        <w:t>ко).</w:t>
      </w:r>
    </w:p>
    <w:p w14:paraId="5A10FA2D"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Тривожність (доповн</w:t>
      </w:r>
      <w:r>
        <w:rPr>
          <w:sz w:val="28"/>
          <w:szCs w:val="28"/>
          <w:lang w:val="uk-UA"/>
        </w:rPr>
        <w:t>ена В. Норакідзе шкалою брехні).</w:t>
      </w:r>
    </w:p>
    <w:p w14:paraId="585A7C65"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Проективні методики («Будинок, дерево, людина», «Неіснуюча тварина», «П</w:t>
      </w:r>
      <w:r>
        <w:rPr>
          <w:sz w:val="28"/>
          <w:szCs w:val="28"/>
          <w:lang w:val="uk-UA"/>
        </w:rPr>
        <w:t>сихогеометричний тест» та інші).</w:t>
      </w:r>
      <w:r w:rsidRPr="00501FC5">
        <w:rPr>
          <w:sz w:val="28"/>
          <w:szCs w:val="28"/>
          <w:lang w:val="uk-UA"/>
        </w:rPr>
        <w:t xml:space="preserve"> </w:t>
      </w:r>
    </w:p>
    <w:p w14:paraId="226305AF"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 xml:space="preserve"> Методика визначення «типу особистості» та «вірогідних особистісних розладів» даного типу Дж. </w:t>
      </w:r>
      <w:r>
        <w:rPr>
          <w:sz w:val="28"/>
          <w:szCs w:val="28"/>
          <w:lang w:val="uk-UA"/>
        </w:rPr>
        <w:t>Олдхема  і Л. Моріса.</w:t>
      </w:r>
    </w:p>
    <w:p w14:paraId="4BDDDFFE"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Методика діагностик</w:t>
      </w:r>
      <w:r>
        <w:rPr>
          <w:sz w:val="28"/>
          <w:szCs w:val="28"/>
          <w:lang w:val="uk-UA"/>
        </w:rPr>
        <w:t>и стресостійкості Холмса і Раге.</w:t>
      </w:r>
    </w:p>
    <w:p w14:paraId="19E6EFD0"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Діагн</w:t>
      </w:r>
      <w:r>
        <w:rPr>
          <w:sz w:val="28"/>
          <w:szCs w:val="28"/>
          <w:lang w:val="uk-UA"/>
        </w:rPr>
        <w:t>остика рівня концентрації уваги.</w:t>
      </w:r>
    </w:p>
    <w:p w14:paraId="4B8ABE8D" w14:textId="77777777" w:rsidR="00A4221A" w:rsidRPr="00501FC5" w:rsidRDefault="00A4221A" w:rsidP="00A4221A">
      <w:pPr>
        <w:widowControl w:val="0"/>
        <w:numPr>
          <w:ilvl w:val="0"/>
          <w:numId w:val="28"/>
        </w:numPr>
        <w:shd w:val="clear" w:color="auto" w:fill="FFFFFF"/>
        <w:autoSpaceDE w:val="0"/>
        <w:autoSpaceDN w:val="0"/>
        <w:adjustRightInd w:val="0"/>
        <w:spacing w:line="360" w:lineRule="auto"/>
        <w:jc w:val="both"/>
        <w:rPr>
          <w:sz w:val="28"/>
          <w:szCs w:val="28"/>
          <w:lang w:val="uk-UA"/>
        </w:rPr>
      </w:pPr>
      <w:r w:rsidRPr="00501FC5">
        <w:rPr>
          <w:sz w:val="28"/>
          <w:szCs w:val="28"/>
          <w:lang w:val="uk-UA"/>
        </w:rPr>
        <w:t>Діагностики мотивацій  навчальної діяльності Т. Ільїної та мотивів навчальної діяльності А. Реана та В. Якуніна.</w:t>
      </w:r>
    </w:p>
    <w:p w14:paraId="24BD05B6" w14:textId="77777777" w:rsidR="00A4221A" w:rsidRPr="000A0F58" w:rsidRDefault="00A4221A" w:rsidP="00A4221A">
      <w:pPr>
        <w:shd w:val="clear" w:color="auto" w:fill="FFFFFF"/>
        <w:spacing w:line="360" w:lineRule="auto"/>
        <w:jc w:val="right"/>
        <w:rPr>
          <w:b/>
          <w:lang w:val="uk-UA"/>
        </w:rPr>
      </w:pPr>
      <w:r>
        <w:rPr>
          <w:sz w:val="28"/>
          <w:szCs w:val="28"/>
          <w:lang w:val="uk-UA"/>
        </w:rPr>
        <w:br w:type="page"/>
      </w:r>
      <w:r w:rsidRPr="000A0F58">
        <w:rPr>
          <w:b/>
          <w:lang w:val="uk-UA"/>
        </w:rPr>
        <w:lastRenderedPageBreak/>
        <w:t xml:space="preserve">Додаток </w:t>
      </w:r>
      <w:r w:rsidR="00C65FC7">
        <w:rPr>
          <w:b/>
          <w:lang w:val="uk-UA"/>
        </w:rPr>
        <w:t>Ж</w:t>
      </w:r>
      <w:r w:rsidR="00390A81">
        <w:rPr>
          <w:b/>
          <w:lang w:val="uk-UA"/>
        </w:rPr>
        <w:t>.2.2</w:t>
      </w:r>
    </w:p>
    <w:p w14:paraId="0290CC78" w14:textId="77777777" w:rsidR="00A4221A" w:rsidRPr="00501FC5" w:rsidRDefault="00A4221A" w:rsidP="00A4221A">
      <w:pPr>
        <w:spacing w:line="360" w:lineRule="auto"/>
        <w:ind w:firstLine="540"/>
        <w:jc w:val="center"/>
        <w:rPr>
          <w:b/>
          <w:sz w:val="28"/>
          <w:szCs w:val="28"/>
          <w:lang w:val="uk-UA"/>
        </w:rPr>
      </w:pPr>
      <w:r w:rsidRPr="00501FC5">
        <w:rPr>
          <w:b/>
          <w:sz w:val="28"/>
          <w:szCs w:val="28"/>
          <w:lang w:val="uk-UA"/>
        </w:rPr>
        <w:t>Етапи проведення консультаційної бесіди</w:t>
      </w:r>
    </w:p>
    <w:p w14:paraId="0800D7A9" w14:textId="77777777" w:rsidR="00A4221A" w:rsidRPr="00501FC5" w:rsidRDefault="00A4221A" w:rsidP="00A4221A">
      <w:pPr>
        <w:spacing w:line="360" w:lineRule="auto"/>
        <w:ind w:firstLine="540"/>
        <w:jc w:val="both"/>
        <w:rPr>
          <w:sz w:val="28"/>
          <w:szCs w:val="28"/>
          <w:lang w:val="uk-UA"/>
        </w:rPr>
      </w:pPr>
      <w:r w:rsidRPr="00501FC5">
        <w:rPr>
          <w:i/>
          <w:sz w:val="28"/>
          <w:szCs w:val="28"/>
          <w:lang w:val="uk-UA"/>
        </w:rPr>
        <w:t>1-й етап</w:t>
      </w:r>
      <w:r w:rsidRPr="00501FC5">
        <w:rPr>
          <w:sz w:val="28"/>
          <w:szCs w:val="28"/>
          <w:lang w:val="uk-UA"/>
        </w:rPr>
        <w:t xml:space="preserve"> — </w:t>
      </w:r>
      <w:r w:rsidRPr="00501FC5">
        <w:rPr>
          <w:i/>
          <w:sz w:val="28"/>
          <w:szCs w:val="28"/>
          <w:lang w:val="uk-UA"/>
        </w:rPr>
        <w:t>структуризація і досягнення взаєморозуміння</w:t>
      </w:r>
      <w:r w:rsidRPr="00501FC5">
        <w:rPr>
          <w:sz w:val="28"/>
          <w:szCs w:val="28"/>
          <w:lang w:val="uk-UA"/>
        </w:rPr>
        <w:t xml:space="preserve">. Основними засобами встановлення контакту є наступні вимоги: </w:t>
      </w:r>
    </w:p>
    <w:p w14:paraId="235E2D7D" w14:textId="77777777" w:rsidR="00A4221A" w:rsidRPr="00501FC5" w:rsidRDefault="00A4221A" w:rsidP="00A4221A">
      <w:pPr>
        <w:spacing w:line="360" w:lineRule="auto"/>
        <w:jc w:val="both"/>
        <w:rPr>
          <w:sz w:val="28"/>
          <w:szCs w:val="28"/>
          <w:lang w:val="uk-UA"/>
        </w:rPr>
      </w:pPr>
      <w:r w:rsidRPr="00501FC5">
        <w:rPr>
          <w:sz w:val="28"/>
          <w:szCs w:val="28"/>
          <w:lang w:val="uk-UA"/>
        </w:rPr>
        <w:t>• зручне приміщення, що виключає виникнення зовнішніх перешкод (наявність сторонніх</w:t>
      </w:r>
      <w:r>
        <w:rPr>
          <w:sz w:val="28"/>
          <w:szCs w:val="28"/>
          <w:lang w:val="uk-UA"/>
        </w:rPr>
        <w:t xml:space="preserve"> осіб, шумів</w:t>
      </w:r>
      <w:r w:rsidRPr="00501FC5">
        <w:rPr>
          <w:sz w:val="28"/>
          <w:szCs w:val="28"/>
          <w:lang w:val="uk-UA"/>
        </w:rPr>
        <w:t xml:space="preserve"> тощо);</w:t>
      </w:r>
    </w:p>
    <w:p w14:paraId="6F03DCA1" w14:textId="77777777" w:rsidR="00A4221A" w:rsidRPr="00501FC5" w:rsidRDefault="00A4221A" w:rsidP="00A4221A">
      <w:pPr>
        <w:spacing w:line="360" w:lineRule="auto"/>
        <w:jc w:val="both"/>
        <w:rPr>
          <w:sz w:val="28"/>
          <w:szCs w:val="28"/>
          <w:lang w:val="uk-UA"/>
        </w:rPr>
      </w:pPr>
      <w:r w:rsidRPr="00501FC5">
        <w:rPr>
          <w:sz w:val="28"/>
          <w:szCs w:val="28"/>
          <w:lang w:val="uk-UA"/>
        </w:rPr>
        <w:t>• комфортна міжособова дистанція;</w:t>
      </w:r>
    </w:p>
    <w:p w14:paraId="02340158" w14:textId="77777777" w:rsidR="00A4221A" w:rsidRPr="00501FC5" w:rsidRDefault="00A4221A" w:rsidP="00A4221A">
      <w:pPr>
        <w:spacing w:line="360" w:lineRule="auto"/>
        <w:jc w:val="both"/>
        <w:rPr>
          <w:sz w:val="28"/>
          <w:szCs w:val="28"/>
          <w:lang w:val="uk-UA"/>
        </w:rPr>
      </w:pPr>
      <w:r w:rsidRPr="00501FC5">
        <w:rPr>
          <w:sz w:val="28"/>
          <w:szCs w:val="28"/>
          <w:lang w:val="uk-UA"/>
        </w:rPr>
        <w:t xml:space="preserve">• звернення до співбесідника лише на ім’я та по батькові (імені);  </w:t>
      </w:r>
    </w:p>
    <w:p w14:paraId="2024379B" w14:textId="77777777" w:rsidR="00A4221A" w:rsidRPr="00501FC5" w:rsidRDefault="00A4221A" w:rsidP="00A4221A">
      <w:pPr>
        <w:spacing w:line="360" w:lineRule="auto"/>
        <w:jc w:val="both"/>
        <w:rPr>
          <w:sz w:val="28"/>
          <w:szCs w:val="28"/>
          <w:lang w:val="uk-UA"/>
        </w:rPr>
      </w:pPr>
      <w:r w:rsidRPr="00501FC5">
        <w:rPr>
          <w:sz w:val="28"/>
          <w:szCs w:val="28"/>
          <w:lang w:val="uk-UA"/>
        </w:rPr>
        <w:t xml:space="preserve">• використання фраз однодумності і займенника «ми»;  </w:t>
      </w:r>
    </w:p>
    <w:p w14:paraId="2875F65A" w14:textId="77777777" w:rsidR="00A4221A" w:rsidRPr="00501FC5" w:rsidRDefault="00A4221A" w:rsidP="00A4221A">
      <w:pPr>
        <w:spacing w:line="360" w:lineRule="auto"/>
        <w:jc w:val="both"/>
        <w:rPr>
          <w:sz w:val="28"/>
          <w:szCs w:val="28"/>
          <w:lang w:val="uk-UA"/>
        </w:rPr>
      </w:pPr>
      <w:r w:rsidRPr="00501FC5">
        <w:rPr>
          <w:sz w:val="28"/>
          <w:szCs w:val="28"/>
          <w:lang w:val="uk-UA"/>
        </w:rPr>
        <w:t xml:space="preserve">• демонстрація радості від спілкування; </w:t>
      </w:r>
    </w:p>
    <w:p w14:paraId="50789849" w14:textId="77777777" w:rsidR="00A4221A" w:rsidRPr="00501FC5" w:rsidRDefault="00A4221A" w:rsidP="00A4221A">
      <w:pPr>
        <w:spacing w:line="360" w:lineRule="auto"/>
        <w:jc w:val="both"/>
        <w:rPr>
          <w:sz w:val="28"/>
          <w:szCs w:val="28"/>
          <w:lang w:val="uk-UA"/>
        </w:rPr>
      </w:pPr>
      <w:r w:rsidRPr="00501FC5">
        <w:rPr>
          <w:sz w:val="28"/>
          <w:szCs w:val="28"/>
          <w:lang w:val="uk-UA"/>
        </w:rPr>
        <w:t>• демонстрація пошани до особи слухача;</w:t>
      </w:r>
    </w:p>
    <w:p w14:paraId="3D770E33" w14:textId="77777777" w:rsidR="00A4221A" w:rsidRPr="00501FC5" w:rsidRDefault="00A4221A" w:rsidP="00A4221A">
      <w:pPr>
        <w:spacing w:line="360" w:lineRule="auto"/>
        <w:jc w:val="both"/>
        <w:rPr>
          <w:sz w:val="28"/>
          <w:szCs w:val="28"/>
          <w:lang w:val="uk-UA"/>
        </w:rPr>
      </w:pPr>
      <w:r w:rsidRPr="00501FC5">
        <w:rPr>
          <w:sz w:val="28"/>
          <w:szCs w:val="28"/>
          <w:lang w:val="uk-UA"/>
        </w:rPr>
        <w:t>• приєднання (неявне повторення) до елементів поведінки особи, з якою проводиться бесіда.</w:t>
      </w:r>
    </w:p>
    <w:p w14:paraId="1B6880AA" w14:textId="77777777" w:rsidR="00A4221A" w:rsidRPr="00501FC5" w:rsidRDefault="00A4221A" w:rsidP="00A4221A">
      <w:pPr>
        <w:spacing w:line="360" w:lineRule="auto"/>
        <w:ind w:firstLine="540"/>
        <w:jc w:val="both"/>
        <w:rPr>
          <w:sz w:val="28"/>
          <w:szCs w:val="28"/>
          <w:lang w:val="uk-UA"/>
        </w:rPr>
      </w:pPr>
      <w:r w:rsidRPr="00501FC5">
        <w:rPr>
          <w:i/>
          <w:sz w:val="28"/>
          <w:szCs w:val="28"/>
          <w:lang w:val="uk-UA"/>
        </w:rPr>
        <w:t>2-й етап</w:t>
      </w:r>
      <w:r w:rsidRPr="00501FC5">
        <w:rPr>
          <w:sz w:val="28"/>
          <w:szCs w:val="28"/>
          <w:lang w:val="uk-UA"/>
        </w:rPr>
        <w:t xml:space="preserve"> консультаційної бесіди полягає в зборі інформації  про саму проблему, умови її виникнення і прояву. Цей етап  можна позначити як </w:t>
      </w:r>
      <w:r w:rsidRPr="00501FC5">
        <w:rPr>
          <w:i/>
          <w:sz w:val="28"/>
          <w:szCs w:val="28"/>
          <w:lang w:val="uk-UA"/>
        </w:rPr>
        <w:t>суть проблеми</w:t>
      </w:r>
      <w:r w:rsidRPr="00501FC5">
        <w:rPr>
          <w:sz w:val="28"/>
          <w:szCs w:val="28"/>
          <w:lang w:val="uk-UA"/>
        </w:rPr>
        <w:t xml:space="preserve">. Головним завданням, що вирішується психологом, є з’ясування того, що привело до нього слухача, як він бачить свою проблему, в якому контексті вона виявляється. Обов’язок психолога полягає в тому, щоб досконально розібратися в  її суті. Проблема, що виникає у людини, що звернулася за допомогою, має бути описана з використанням основних аспектів або характеристик, а саме: </w:t>
      </w:r>
    </w:p>
    <w:p w14:paraId="131CADD6" w14:textId="77777777" w:rsidR="00A4221A" w:rsidRPr="00501FC5" w:rsidRDefault="00A4221A" w:rsidP="00A4221A">
      <w:pPr>
        <w:spacing w:line="360" w:lineRule="auto"/>
        <w:jc w:val="both"/>
        <w:rPr>
          <w:sz w:val="28"/>
          <w:szCs w:val="28"/>
          <w:lang w:val="uk-UA"/>
        </w:rPr>
      </w:pPr>
      <w:r w:rsidRPr="00501FC5">
        <w:rPr>
          <w:sz w:val="28"/>
          <w:szCs w:val="28"/>
          <w:lang w:val="uk-UA"/>
        </w:rPr>
        <w:t xml:space="preserve">• зміст проблеми;  </w:t>
      </w:r>
    </w:p>
    <w:p w14:paraId="4E45A76F" w14:textId="77777777" w:rsidR="00A4221A" w:rsidRPr="00501FC5" w:rsidRDefault="00A4221A" w:rsidP="00A4221A">
      <w:pPr>
        <w:spacing w:line="360" w:lineRule="auto"/>
        <w:jc w:val="both"/>
        <w:rPr>
          <w:sz w:val="28"/>
          <w:szCs w:val="28"/>
          <w:lang w:val="uk-UA"/>
        </w:rPr>
      </w:pPr>
      <w:r w:rsidRPr="00501FC5">
        <w:rPr>
          <w:sz w:val="28"/>
          <w:szCs w:val="28"/>
          <w:lang w:val="uk-UA"/>
        </w:rPr>
        <w:t xml:space="preserve">• сфера життєдіяльності, до якої вона відноситься (службова, родинна, побутова тощо);  </w:t>
      </w:r>
    </w:p>
    <w:p w14:paraId="61352C1B" w14:textId="77777777" w:rsidR="00A4221A" w:rsidRPr="00501FC5" w:rsidRDefault="00A4221A" w:rsidP="00A4221A">
      <w:pPr>
        <w:spacing w:line="360" w:lineRule="auto"/>
        <w:jc w:val="both"/>
        <w:rPr>
          <w:sz w:val="28"/>
          <w:szCs w:val="28"/>
          <w:lang w:val="uk-UA"/>
        </w:rPr>
      </w:pPr>
      <w:r w:rsidRPr="00501FC5">
        <w:rPr>
          <w:sz w:val="28"/>
          <w:szCs w:val="28"/>
          <w:lang w:val="uk-UA"/>
        </w:rPr>
        <w:t xml:space="preserve">• рівень володіння проблемою;  </w:t>
      </w:r>
    </w:p>
    <w:p w14:paraId="4FE9FF65" w14:textId="77777777" w:rsidR="00A4221A" w:rsidRPr="00501FC5" w:rsidRDefault="00A4221A" w:rsidP="00A4221A">
      <w:pPr>
        <w:spacing w:line="360" w:lineRule="auto"/>
        <w:jc w:val="both"/>
        <w:rPr>
          <w:sz w:val="28"/>
          <w:szCs w:val="28"/>
          <w:lang w:val="uk-UA"/>
        </w:rPr>
      </w:pPr>
      <w:r w:rsidRPr="00501FC5">
        <w:rPr>
          <w:sz w:val="28"/>
          <w:szCs w:val="28"/>
          <w:lang w:val="uk-UA"/>
        </w:rPr>
        <w:t>• можлива міра інтенсивності впливу проблеми на поведінку особи слухача;</w:t>
      </w:r>
    </w:p>
    <w:p w14:paraId="5EF79BA2" w14:textId="77777777" w:rsidR="00A4221A" w:rsidRPr="00501FC5" w:rsidRDefault="00A4221A" w:rsidP="00A4221A">
      <w:pPr>
        <w:spacing w:line="360" w:lineRule="auto"/>
        <w:jc w:val="both"/>
        <w:rPr>
          <w:sz w:val="28"/>
          <w:szCs w:val="28"/>
          <w:lang w:val="uk-UA"/>
        </w:rPr>
      </w:pPr>
      <w:r w:rsidRPr="00501FC5">
        <w:rPr>
          <w:sz w:val="28"/>
          <w:szCs w:val="28"/>
          <w:lang w:val="uk-UA"/>
        </w:rPr>
        <w:t>• часові параметри (як довго існує дана проблема).</w:t>
      </w:r>
    </w:p>
    <w:p w14:paraId="5C1A7CCD" w14:textId="77777777" w:rsidR="00A4221A" w:rsidRDefault="00A4221A" w:rsidP="00A4221A">
      <w:pPr>
        <w:shd w:val="clear" w:color="auto" w:fill="FFFFFF"/>
        <w:tabs>
          <w:tab w:val="left" w:pos="480"/>
        </w:tabs>
        <w:spacing w:line="360" w:lineRule="auto"/>
        <w:ind w:firstLine="709"/>
        <w:jc w:val="right"/>
        <w:rPr>
          <w:sz w:val="28"/>
          <w:szCs w:val="28"/>
          <w:lang w:val="uk-UA"/>
        </w:rPr>
      </w:pPr>
    </w:p>
    <w:p w14:paraId="7F32B456" w14:textId="77777777" w:rsidR="00A4221A" w:rsidRDefault="00A4221A" w:rsidP="00A4221A">
      <w:pPr>
        <w:shd w:val="clear" w:color="auto" w:fill="FFFFFF"/>
        <w:spacing w:line="360" w:lineRule="auto"/>
        <w:jc w:val="right"/>
        <w:rPr>
          <w:sz w:val="28"/>
          <w:szCs w:val="28"/>
          <w:lang w:val="uk-UA"/>
        </w:rPr>
      </w:pPr>
    </w:p>
    <w:p w14:paraId="573D4EB6" w14:textId="77777777" w:rsidR="007D22DA" w:rsidRDefault="007D22DA" w:rsidP="00A4221A">
      <w:pPr>
        <w:shd w:val="clear" w:color="auto" w:fill="FFFFFF"/>
        <w:spacing w:line="360" w:lineRule="auto"/>
        <w:jc w:val="right"/>
        <w:rPr>
          <w:sz w:val="28"/>
          <w:szCs w:val="28"/>
          <w:lang w:val="uk-UA"/>
        </w:rPr>
      </w:pPr>
    </w:p>
    <w:p w14:paraId="6601858A" w14:textId="77777777" w:rsidR="00A4221A" w:rsidRPr="000A0F58" w:rsidRDefault="00A4221A" w:rsidP="00A4221A">
      <w:pPr>
        <w:shd w:val="clear" w:color="auto" w:fill="FFFFFF"/>
        <w:spacing w:line="360" w:lineRule="auto"/>
        <w:jc w:val="right"/>
        <w:rPr>
          <w:b/>
          <w:lang w:val="uk-UA"/>
        </w:rPr>
      </w:pPr>
      <w:r w:rsidRPr="000A0F58">
        <w:rPr>
          <w:b/>
          <w:lang w:val="uk-UA"/>
        </w:rPr>
        <w:lastRenderedPageBreak/>
        <w:t xml:space="preserve">Додаток </w:t>
      </w:r>
      <w:r w:rsidR="00390A81">
        <w:rPr>
          <w:b/>
          <w:lang w:val="uk-UA"/>
        </w:rPr>
        <w:t>З.2.2</w:t>
      </w:r>
    </w:p>
    <w:p w14:paraId="636CEEC6" w14:textId="77777777" w:rsidR="00A4221A" w:rsidRPr="00501FC5" w:rsidRDefault="00A4221A" w:rsidP="00A4221A">
      <w:pPr>
        <w:shd w:val="clear" w:color="auto" w:fill="FFFFFF"/>
        <w:spacing w:line="360" w:lineRule="auto"/>
        <w:ind w:firstLine="709"/>
        <w:jc w:val="center"/>
        <w:rPr>
          <w:b/>
          <w:sz w:val="28"/>
          <w:szCs w:val="28"/>
          <w:lang w:val="uk-UA"/>
        </w:rPr>
      </w:pPr>
      <w:r w:rsidRPr="00501FC5">
        <w:rPr>
          <w:b/>
          <w:sz w:val="28"/>
          <w:szCs w:val="28"/>
          <w:lang w:val="uk-UA"/>
        </w:rPr>
        <w:t>Етапи проведення психологічного тренінгу</w:t>
      </w:r>
    </w:p>
    <w:p w14:paraId="6511147E" w14:textId="77777777" w:rsidR="00A4221A" w:rsidRPr="00501FC5" w:rsidRDefault="00A4221A" w:rsidP="00A4221A">
      <w:pPr>
        <w:shd w:val="clear" w:color="auto" w:fill="FFFFFF"/>
        <w:spacing w:line="360" w:lineRule="auto"/>
        <w:ind w:firstLine="709"/>
        <w:jc w:val="both"/>
        <w:rPr>
          <w:sz w:val="28"/>
          <w:szCs w:val="28"/>
          <w:lang w:val="uk-UA"/>
        </w:rPr>
      </w:pPr>
      <w:r w:rsidRPr="00501FC5">
        <w:rPr>
          <w:sz w:val="28"/>
          <w:szCs w:val="28"/>
          <w:lang w:val="uk-UA"/>
        </w:rPr>
        <w:t xml:space="preserve">Заняття, що проводиться методом психологічного  тренінгу, включає чотири етапи:  </w:t>
      </w:r>
    </w:p>
    <w:p w14:paraId="5B4C1B8F" w14:textId="77777777" w:rsidR="00A4221A" w:rsidRPr="00501FC5" w:rsidRDefault="00A4221A" w:rsidP="00A4221A">
      <w:pPr>
        <w:shd w:val="clear" w:color="auto" w:fill="FFFFFF"/>
        <w:spacing w:line="360" w:lineRule="auto"/>
        <w:ind w:firstLine="709"/>
        <w:jc w:val="both"/>
        <w:rPr>
          <w:sz w:val="28"/>
          <w:szCs w:val="28"/>
          <w:lang w:val="uk-UA"/>
        </w:rPr>
      </w:pPr>
      <w:r w:rsidRPr="00501FC5">
        <w:rPr>
          <w:sz w:val="28"/>
          <w:szCs w:val="28"/>
          <w:lang w:val="uk-UA"/>
        </w:rPr>
        <w:t xml:space="preserve">1) створення єдиного психологічного простору, а також зворотний  зв’язок «окремий учасник — вся група», і навпаки;  </w:t>
      </w:r>
    </w:p>
    <w:p w14:paraId="11CA2B79" w14:textId="77777777" w:rsidR="00A4221A" w:rsidRPr="00501FC5" w:rsidRDefault="00A4221A" w:rsidP="00A4221A">
      <w:pPr>
        <w:shd w:val="clear" w:color="auto" w:fill="FFFFFF"/>
        <w:spacing w:line="360" w:lineRule="auto"/>
        <w:ind w:firstLine="709"/>
        <w:jc w:val="both"/>
        <w:rPr>
          <w:sz w:val="28"/>
          <w:szCs w:val="28"/>
          <w:lang w:val="uk-UA"/>
        </w:rPr>
      </w:pPr>
      <w:r w:rsidRPr="00501FC5">
        <w:rPr>
          <w:sz w:val="28"/>
          <w:szCs w:val="28"/>
          <w:lang w:val="uk-UA"/>
        </w:rPr>
        <w:t xml:space="preserve">2) проведення дискусії, гри, або інтерв’ювання для  створення педагогічної рефлексії;  </w:t>
      </w:r>
    </w:p>
    <w:p w14:paraId="13F2715D" w14:textId="77777777" w:rsidR="00A4221A" w:rsidRPr="00501FC5" w:rsidRDefault="00A4221A" w:rsidP="00A4221A">
      <w:pPr>
        <w:shd w:val="clear" w:color="auto" w:fill="FFFFFF"/>
        <w:spacing w:line="360" w:lineRule="auto"/>
        <w:ind w:firstLine="709"/>
        <w:jc w:val="both"/>
        <w:rPr>
          <w:sz w:val="28"/>
          <w:szCs w:val="28"/>
          <w:lang w:val="uk-UA"/>
        </w:rPr>
      </w:pPr>
      <w:r w:rsidRPr="00501FC5">
        <w:rPr>
          <w:sz w:val="28"/>
          <w:szCs w:val="28"/>
          <w:lang w:val="uk-UA"/>
        </w:rPr>
        <w:t xml:space="preserve">3) вирішення конкретних завдань, опанування знаннями, навиками, уміннями, а також досягнення інших розвиваючих або коректувальних  цілей;  </w:t>
      </w:r>
    </w:p>
    <w:p w14:paraId="56F3BD4C" w14:textId="77777777" w:rsidR="00A4221A" w:rsidRPr="00501FC5" w:rsidRDefault="00A4221A" w:rsidP="00A4221A">
      <w:pPr>
        <w:shd w:val="clear" w:color="auto" w:fill="FFFFFF"/>
        <w:spacing w:line="360" w:lineRule="auto"/>
        <w:ind w:firstLine="709"/>
        <w:jc w:val="both"/>
        <w:rPr>
          <w:sz w:val="28"/>
          <w:szCs w:val="28"/>
          <w:lang w:val="uk-UA"/>
        </w:rPr>
      </w:pPr>
      <w:r w:rsidRPr="00501FC5">
        <w:rPr>
          <w:sz w:val="28"/>
          <w:szCs w:val="28"/>
          <w:lang w:val="uk-UA"/>
        </w:rPr>
        <w:t xml:space="preserve">4) релаксаційно-відновні вправи для зняття психологічної напруженості </w:t>
      </w:r>
      <w:r>
        <w:rPr>
          <w:sz w:val="28"/>
          <w:szCs w:val="28"/>
          <w:lang w:val="uk-UA"/>
        </w:rPr>
        <w:t>та</w:t>
      </w:r>
      <w:r w:rsidRPr="00501FC5">
        <w:rPr>
          <w:sz w:val="28"/>
          <w:szCs w:val="28"/>
          <w:lang w:val="uk-UA"/>
        </w:rPr>
        <w:t xml:space="preserve"> підведення підсумків заняття.  </w:t>
      </w:r>
    </w:p>
    <w:p w14:paraId="5FB1F582" w14:textId="77777777" w:rsidR="00A4221A" w:rsidRPr="00501FC5" w:rsidRDefault="00A4221A" w:rsidP="00A4221A">
      <w:pPr>
        <w:shd w:val="clear" w:color="auto" w:fill="FFFFFF"/>
        <w:spacing w:line="360" w:lineRule="auto"/>
        <w:ind w:firstLine="709"/>
        <w:jc w:val="both"/>
        <w:rPr>
          <w:i/>
          <w:sz w:val="28"/>
          <w:szCs w:val="28"/>
          <w:lang w:val="uk-UA"/>
        </w:rPr>
      </w:pPr>
      <w:r w:rsidRPr="00501FC5">
        <w:rPr>
          <w:i/>
          <w:sz w:val="28"/>
          <w:szCs w:val="28"/>
          <w:lang w:val="uk-UA"/>
        </w:rPr>
        <w:t xml:space="preserve">Кожен етап, у свою чергу, передбачає відповідні фази:  </w:t>
      </w:r>
    </w:p>
    <w:p w14:paraId="49246174"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xml:space="preserve">• визначення теми, цілей дискусії, характеру проблеми, а також  орієнтація на них учасників заняття;  </w:t>
      </w:r>
    </w:p>
    <w:p w14:paraId="13BB8831"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кругова дискусія з обговорюваної проблеми для збору інформації, знань, дум</w:t>
      </w:r>
      <w:r>
        <w:rPr>
          <w:sz w:val="28"/>
          <w:szCs w:val="28"/>
          <w:lang w:val="uk-UA"/>
        </w:rPr>
        <w:t>ок, нових ідей, пропозицій від у</w:t>
      </w:r>
      <w:r w:rsidRPr="00501FC5">
        <w:rPr>
          <w:sz w:val="28"/>
          <w:szCs w:val="28"/>
          <w:lang w:val="uk-UA"/>
        </w:rPr>
        <w:t xml:space="preserve">сіх  її учасників; </w:t>
      </w:r>
    </w:p>
    <w:p w14:paraId="1C648C9B"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xml:space="preserve">• впорядкування інформації, її обговорення;  </w:t>
      </w:r>
    </w:p>
    <w:p w14:paraId="5872D0C0"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обґрунтування альтернатив і спільна їх</w:t>
      </w:r>
      <w:r w:rsidRPr="00501FC5">
        <w:rPr>
          <w:lang w:val="uk-UA"/>
        </w:rPr>
        <w:t xml:space="preserve"> </w:t>
      </w:r>
      <w:r w:rsidRPr="00501FC5">
        <w:rPr>
          <w:sz w:val="28"/>
          <w:szCs w:val="28"/>
          <w:lang w:val="uk-UA"/>
        </w:rPr>
        <w:t xml:space="preserve">оцінка;  </w:t>
      </w:r>
    </w:p>
    <w:p w14:paraId="47BF49AA"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xml:space="preserve">• підведення підсумків дискусії, спільне резюмування;  </w:t>
      </w:r>
    </w:p>
    <w:p w14:paraId="1079D886"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xml:space="preserve">• зіставлення цілей заняття з отриманими результатами;  </w:t>
      </w:r>
    </w:p>
    <w:p w14:paraId="2D745762" w14:textId="77777777" w:rsidR="00A4221A" w:rsidRPr="00501FC5" w:rsidRDefault="00A4221A" w:rsidP="00A4221A">
      <w:pPr>
        <w:shd w:val="clear" w:color="auto" w:fill="FFFFFF"/>
        <w:spacing w:line="360" w:lineRule="auto"/>
        <w:jc w:val="both"/>
        <w:rPr>
          <w:sz w:val="28"/>
          <w:szCs w:val="28"/>
          <w:lang w:val="uk-UA"/>
        </w:rPr>
      </w:pPr>
      <w:r w:rsidRPr="00501FC5">
        <w:rPr>
          <w:sz w:val="28"/>
          <w:szCs w:val="28"/>
          <w:lang w:val="uk-UA"/>
        </w:rPr>
        <w:t>• знят</w:t>
      </w:r>
      <w:r>
        <w:rPr>
          <w:sz w:val="28"/>
          <w:szCs w:val="28"/>
          <w:lang w:val="uk-UA"/>
        </w:rPr>
        <w:t>тя психологічного навантаження та</w:t>
      </w:r>
      <w:r w:rsidRPr="00501FC5">
        <w:rPr>
          <w:sz w:val="28"/>
          <w:szCs w:val="28"/>
          <w:lang w:val="uk-UA"/>
        </w:rPr>
        <w:t xml:space="preserve"> підведення підсумків заняття.  </w:t>
      </w:r>
    </w:p>
    <w:p w14:paraId="6349281C" w14:textId="77777777" w:rsidR="00A4221A" w:rsidRPr="00501FC5" w:rsidRDefault="00A4221A" w:rsidP="00A4221A">
      <w:pPr>
        <w:shd w:val="clear" w:color="auto" w:fill="FFFFFF"/>
        <w:spacing w:line="360" w:lineRule="auto"/>
        <w:jc w:val="right"/>
        <w:rPr>
          <w:sz w:val="28"/>
          <w:szCs w:val="28"/>
          <w:lang w:val="uk-UA"/>
        </w:rPr>
      </w:pPr>
      <w:r>
        <w:rPr>
          <w:sz w:val="28"/>
          <w:szCs w:val="28"/>
          <w:lang w:val="uk-UA"/>
        </w:rPr>
        <w:br w:type="page"/>
      </w:r>
      <w:r w:rsidR="002E0EE8" w:rsidRPr="00D83892">
        <w:rPr>
          <w:b/>
          <w:lang w:val="uk-UA"/>
        </w:rPr>
        <w:lastRenderedPageBreak/>
        <w:t xml:space="preserve">Додаток </w:t>
      </w:r>
      <w:r w:rsidR="00390A81">
        <w:rPr>
          <w:b/>
          <w:lang w:val="uk-UA"/>
        </w:rPr>
        <w:t>К.2.2</w:t>
      </w:r>
    </w:p>
    <w:p w14:paraId="0894AE64" w14:textId="77777777" w:rsidR="00A4221A" w:rsidRPr="00501FC5" w:rsidRDefault="00A4221A" w:rsidP="00A4221A">
      <w:pPr>
        <w:shd w:val="clear" w:color="auto" w:fill="FFFFFF"/>
        <w:spacing w:line="360" w:lineRule="auto"/>
        <w:rPr>
          <w:sz w:val="28"/>
          <w:szCs w:val="28"/>
          <w:lang w:val="uk-UA"/>
        </w:rPr>
      </w:pPr>
      <w:r>
        <w:rPr>
          <w:sz w:val="28"/>
          <w:szCs w:val="28"/>
          <w:lang w:val="uk-UA"/>
        </w:rPr>
        <w:t>І</w:t>
      </w:r>
      <w:r w:rsidRPr="00501FC5">
        <w:rPr>
          <w:sz w:val="28"/>
          <w:szCs w:val="28"/>
          <w:lang w:val="uk-UA"/>
        </w:rPr>
        <w:t>ПР (частина психолога)</w:t>
      </w:r>
    </w:p>
    <w:p w14:paraId="4AF2DB3D" w14:textId="77777777" w:rsidR="00A4221A" w:rsidRPr="00501FC5" w:rsidRDefault="00A4221A" w:rsidP="00A4221A">
      <w:pPr>
        <w:shd w:val="clear" w:color="auto" w:fill="FFFFFF"/>
        <w:spacing w:line="360" w:lineRule="auto"/>
        <w:rPr>
          <w:sz w:val="28"/>
          <w:szCs w:val="28"/>
          <w:lang w:val="uk-UA"/>
        </w:rPr>
      </w:pPr>
    </w:p>
    <w:p w14:paraId="61D193BE" w14:textId="77777777" w:rsidR="00A4221A" w:rsidRPr="00501FC5" w:rsidRDefault="00A4221A" w:rsidP="00A4221A">
      <w:pPr>
        <w:jc w:val="center"/>
        <w:rPr>
          <w:b/>
          <w:sz w:val="28"/>
          <w:szCs w:val="28"/>
          <w:lang w:val="uk-UA"/>
        </w:rPr>
      </w:pPr>
      <w:r w:rsidRPr="00501FC5">
        <w:rPr>
          <w:b/>
          <w:sz w:val="28"/>
          <w:szCs w:val="28"/>
          <w:lang w:val="uk-UA"/>
        </w:rPr>
        <w:t>ІНДИВІДУАЛЬНИЙ ПЛАН РЕАБІЛІТАЦІ</w:t>
      </w:r>
      <w:r w:rsidR="00F45C1B">
        <w:rPr>
          <w:b/>
          <w:sz w:val="28"/>
          <w:szCs w:val="28"/>
          <w:lang w:val="uk-UA"/>
        </w:rPr>
        <w:t>Ї</w:t>
      </w:r>
      <w:r w:rsidRPr="00501FC5">
        <w:rPr>
          <w:b/>
          <w:sz w:val="28"/>
          <w:szCs w:val="28"/>
          <w:lang w:val="uk-UA"/>
        </w:rPr>
        <w:t xml:space="preserve"> В УМОВАХ </w:t>
      </w:r>
      <w:r>
        <w:rPr>
          <w:b/>
          <w:sz w:val="28"/>
          <w:szCs w:val="28"/>
          <w:lang w:val="uk-UA"/>
        </w:rPr>
        <w:t>ДЕРЖАВНОЇ РЕАБІЛІТАЦІЙНОЇ УСТАНОВИ «ВСЕУКРАЇНСЬКИЙ ЦЕНТР КОМПЛЕКСНОЇ</w:t>
      </w:r>
      <w:r w:rsidRPr="00501FC5">
        <w:rPr>
          <w:b/>
          <w:sz w:val="28"/>
          <w:szCs w:val="28"/>
          <w:lang w:val="uk-UA"/>
        </w:rPr>
        <w:t xml:space="preserve"> РЕАБІЛІТАЦІЇ </w:t>
      </w:r>
      <w:r>
        <w:rPr>
          <w:b/>
          <w:sz w:val="28"/>
          <w:szCs w:val="28"/>
          <w:lang w:val="uk-UA"/>
        </w:rPr>
        <w:t xml:space="preserve">ДЛЯ ОСІБ З </w:t>
      </w:r>
      <w:r w:rsidRPr="00501FC5">
        <w:rPr>
          <w:b/>
          <w:sz w:val="28"/>
          <w:szCs w:val="28"/>
          <w:lang w:val="uk-UA"/>
        </w:rPr>
        <w:t>ІНВАЛІД</w:t>
      </w:r>
      <w:r>
        <w:rPr>
          <w:b/>
          <w:sz w:val="28"/>
          <w:szCs w:val="28"/>
          <w:lang w:val="uk-UA"/>
        </w:rPr>
        <w:t>НІСТЮ»</w:t>
      </w:r>
    </w:p>
    <w:p w14:paraId="401DBF08" w14:textId="77777777" w:rsidR="00A4221A" w:rsidRPr="00501FC5" w:rsidRDefault="00A4221A" w:rsidP="00A4221A">
      <w:pPr>
        <w:spacing w:line="360" w:lineRule="auto"/>
        <w:jc w:val="both"/>
        <w:rPr>
          <w:lang w:val="uk-UA"/>
        </w:rPr>
      </w:pPr>
    </w:p>
    <w:p w14:paraId="50367C08" w14:textId="77777777" w:rsidR="00A4221A" w:rsidRPr="00501FC5" w:rsidRDefault="00A4221A" w:rsidP="00A4221A">
      <w:pPr>
        <w:spacing w:line="360" w:lineRule="auto"/>
        <w:jc w:val="both"/>
        <w:rPr>
          <w:lang w:val="uk-UA"/>
        </w:rPr>
      </w:pPr>
      <w:r>
        <w:rPr>
          <w:lang w:val="uk-UA"/>
        </w:rPr>
        <w:t xml:space="preserve">ПІБ </w:t>
      </w:r>
      <w:r w:rsidRPr="00501FC5">
        <w:rPr>
          <w:lang w:val="uk-UA"/>
        </w:rPr>
        <w:t>слухача: __________________________________________________________________</w:t>
      </w:r>
    </w:p>
    <w:p w14:paraId="55412ED9" w14:textId="77777777" w:rsidR="00A4221A" w:rsidRPr="00501FC5" w:rsidRDefault="00A4221A" w:rsidP="00A4221A">
      <w:pPr>
        <w:spacing w:line="360" w:lineRule="auto"/>
        <w:jc w:val="both"/>
        <w:rPr>
          <w:lang w:val="uk-UA"/>
        </w:rPr>
      </w:pPr>
      <w:r w:rsidRPr="00501FC5">
        <w:rPr>
          <w:lang w:val="uk-UA"/>
        </w:rPr>
        <w:t xml:space="preserve">Група інвалідності _________________    Навчальна група  </w:t>
      </w:r>
      <w:r w:rsidRPr="00501FC5">
        <w:rPr>
          <w:u w:val="single"/>
          <w:lang w:val="uk-UA"/>
        </w:rPr>
        <w:t>_________________</w:t>
      </w:r>
      <w:r>
        <w:rPr>
          <w:u w:val="single"/>
          <w:lang w:val="uk-UA"/>
        </w:rPr>
        <w:t>__________</w:t>
      </w:r>
    </w:p>
    <w:p w14:paraId="40AF22E8" w14:textId="77777777" w:rsidR="00A4221A" w:rsidRPr="00501FC5" w:rsidRDefault="00A4221A" w:rsidP="00A4221A">
      <w:pPr>
        <w:spacing w:line="360" w:lineRule="auto"/>
        <w:jc w:val="both"/>
        <w:rPr>
          <w:lang w:val="uk-UA"/>
        </w:rPr>
      </w:pPr>
      <w:r w:rsidRPr="00501FC5">
        <w:rPr>
          <w:lang w:val="uk-UA"/>
        </w:rPr>
        <w:t>Робітнича професія ____________________________________________________________ Термін навчання</w:t>
      </w:r>
      <w:r w:rsidRPr="00501FC5">
        <w:rPr>
          <w:u w:val="single"/>
          <w:lang w:val="uk-UA"/>
        </w:rPr>
        <w:t>_____________________</w:t>
      </w:r>
      <w:r w:rsidRPr="00501FC5">
        <w:rPr>
          <w:lang w:val="uk-UA"/>
        </w:rPr>
        <w:t>з________________по__________________</w:t>
      </w:r>
    </w:p>
    <w:tbl>
      <w:tblPr>
        <w:tblpPr w:leftFromText="180" w:rightFromText="180" w:vertAnchor="text" w:horzAnchor="margin" w:tblpXSpec="center" w:tblpY="44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6770"/>
        <w:gridCol w:w="1440"/>
        <w:gridCol w:w="900"/>
      </w:tblGrid>
      <w:tr w:rsidR="00A4221A" w:rsidRPr="00501FC5" w14:paraId="6E26897C" w14:textId="77777777" w:rsidTr="006C0FCD">
        <w:trPr>
          <w:trHeight w:val="270"/>
        </w:trPr>
        <w:tc>
          <w:tcPr>
            <w:tcW w:w="9828" w:type="dxa"/>
            <w:gridSpan w:val="4"/>
            <w:tcBorders>
              <w:right w:val="nil"/>
            </w:tcBorders>
            <w:vAlign w:val="center"/>
          </w:tcPr>
          <w:p w14:paraId="19DB0396" w14:textId="77777777" w:rsidR="00A4221A" w:rsidRPr="00501FC5" w:rsidRDefault="00A4221A" w:rsidP="006C0FCD">
            <w:pPr>
              <w:rPr>
                <w:b/>
                <w:lang w:val="uk-UA"/>
              </w:rPr>
            </w:pPr>
          </w:p>
          <w:p w14:paraId="02255B27" w14:textId="77777777" w:rsidR="00A4221A" w:rsidRPr="00501FC5" w:rsidRDefault="00A4221A" w:rsidP="006C0FCD">
            <w:pPr>
              <w:jc w:val="center"/>
              <w:rPr>
                <w:lang w:val="uk-UA"/>
              </w:rPr>
            </w:pPr>
            <w:r w:rsidRPr="00501FC5">
              <w:rPr>
                <w:b/>
                <w:lang w:val="uk-UA"/>
              </w:rPr>
              <w:t>Заходи з психологічної реабілітації</w:t>
            </w:r>
          </w:p>
        </w:tc>
      </w:tr>
      <w:tr w:rsidR="00A4221A" w:rsidRPr="00501FC5" w14:paraId="62DAA06E" w14:textId="77777777" w:rsidTr="006C0FCD">
        <w:trPr>
          <w:trHeight w:val="270"/>
        </w:trPr>
        <w:tc>
          <w:tcPr>
            <w:tcW w:w="718" w:type="dxa"/>
            <w:vAlign w:val="center"/>
          </w:tcPr>
          <w:p w14:paraId="57753B3B" w14:textId="77777777" w:rsidR="00A4221A" w:rsidRPr="00501FC5" w:rsidRDefault="00A4221A" w:rsidP="006C0FCD">
            <w:pPr>
              <w:jc w:val="center"/>
              <w:rPr>
                <w:lang w:val="uk-UA"/>
              </w:rPr>
            </w:pPr>
            <w:r w:rsidRPr="00501FC5">
              <w:rPr>
                <w:lang w:val="uk-UA"/>
              </w:rPr>
              <w:t>7</w:t>
            </w:r>
          </w:p>
        </w:tc>
        <w:tc>
          <w:tcPr>
            <w:tcW w:w="6770" w:type="dxa"/>
            <w:vAlign w:val="center"/>
          </w:tcPr>
          <w:p w14:paraId="476E2777" w14:textId="77777777" w:rsidR="00A4221A" w:rsidRPr="00501FC5" w:rsidRDefault="00A4221A" w:rsidP="006C0FCD">
            <w:pPr>
              <w:rPr>
                <w:lang w:val="uk-UA"/>
              </w:rPr>
            </w:pPr>
            <w:r w:rsidRPr="00501FC5">
              <w:rPr>
                <w:lang w:val="uk-UA"/>
              </w:rPr>
              <w:t>Психологічне тестування (вступне, проміжне, випускне)</w:t>
            </w:r>
          </w:p>
        </w:tc>
        <w:tc>
          <w:tcPr>
            <w:tcW w:w="1440" w:type="dxa"/>
            <w:vAlign w:val="center"/>
          </w:tcPr>
          <w:p w14:paraId="67ECE2AF" w14:textId="77777777" w:rsidR="00A4221A" w:rsidRPr="00501FC5" w:rsidRDefault="00A4221A" w:rsidP="006C0FCD">
            <w:pPr>
              <w:jc w:val="center"/>
              <w:rPr>
                <w:lang w:val="uk-UA"/>
              </w:rPr>
            </w:pPr>
            <w:r w:rsidRPr="00501FC5">
              <w:rPr>
                <w:lang w:val="uk-UA"/>
              </w:rPr>
              <w:t>год.</w:t>
            </w:r>
          </w:p>
        </w:tc>
        <w:tc>
          <w:tcPr>
            <w:tcW w:w="900" w:type="dxa"/>
            <w:vAlign w:val="center"/>
          </w:tcPr>
          <w:p w14:paraId="05C14758" w14:textId="77777777" w:rsidR="00A4221A" w:rsidRPr="00501FC5" w:rsidRDefault="00A4221A" w:rsidP="006C0FCD">
            <w:pPr>
              <w:jc w:val="center"/>
              <w:rPr>
                <w:lang w:val="uk-UA"/>
              </w:rPr>
            </w:pPr>
          </w:p>
        </w:tc>
      </w:tr>
      <w:tr w:rsidR="00A4221A" w:rsidRPr="00501FC5" w14:paraId="774120D1" w14:textId="77777777" w:rsidTr="006C0FCD">
        <w:trPr>
          <w:trHeight w:val="270"/>
        </w:trPr>
        <w:tc>
          <w:tcPr>
            <w:tcW w:w="718" w:type="dxa"/>
            <w:vAlign w:val="center"/>
          </w:tcPr>
          <w:p w14:paraId="78499544" w14:textId="77777777" w:rsidR="00A4221A" w:rsidRPr="00501FC5" w:rsidRDefault="00A4221A" w:rsidP="006C0FCD">
            <w:pPr>
              <w:jc w:val="center"/>
              <w:rPr>
                <w:lang w:val="uk-UA"/>
              </w:rPr>
            </w:pPr>
            <w:r w:rsidRPr="00501FC5">
              <w:rPr>
                <w:lang w:val="uk-UA"/>
              </w:rPr>
              <w:t>8</w:t>
            </w:r>
          </w:p>
        </w:tc>
        <w:tc>
          <w:tcPr>
            <w:tcW w:w="6770" w:type="dxa"/>
            <w:vAlign w:val="center"/>
          </w:tcPr>
          <w:p w14:paraId="39F054D4" w14:textId="77777777" w:rsidR="00A4221A" w:rsidRPr="00501FC5" w:rsidRDefault="00A4221A" w:rsidP="006C0FCD">
            <w:pPr>
              <w:rPr>
                <w:lang w:val="uk-UA"/>
              </w:rPr>
            </w:pPr>
            <w:r w:rsidRPr="00501FC5">
              <w:rPr>
                <w:lang w:val="uk-UA"/>
              </w:rPr>
              <w:t>Індивідуальна психодіагностика</w:t>
            </w:r>
          </w:p>
        </w:tc>
        <w:tc>
          <w:tcPr>
            <w:tcW w:w="1440" w:type="dxa"/>
            <w:vAlign w:val="center"/>
          </w:tcPr>
          <w:p w14:paraId="53F31E0F" w14:textId="77777777" w:rsidR="00A4221A" w:rsidRPr="00501FC5" w:rsidRDefault="00A4221A" w:rsidP="006C0FCD">
            <w:pPr>
              <w:jc w:val="center"/>
              <w:rPr>
                <w:lang w:val="uk-UA"/>
              </w:rPr>
            </w:pPr>
            <w:r w:rsidRPr="00501FC5">
              <w:rPr>
                <w:lang w:val="uk-UA"/>
              </w:rPr>
              <w:t>год.</w:t>
            </w:r>
          </w:p>
        </w:tc>
        <w:tc>
          <w:tcPr>
            <w:tcW w:w="900" w:type="dxa"/>
            <w:vAlign w:val="center"/>
          </w:tcPr>
          <w:p w14:paraId="30D50582" w14:textId="77777777" w:rsidR="00A4221A" w:rsidRPr="00501FC5" w:rsidRDefault="00A4221A" w:rsidP="006C0FCD">
            <w:pPr>
              <w:jc w:val="center"/>
              <w:rPr>
                <w:lang w:val="uk-UA"/>
              </w:rPr>
            </w:pPr>
          </w:p>
        </w:tc>
      </w:tr>
      <w:tr w:rsidR="00A4221A" w:rsidRPr="00501FC5" w14:paraId="0138634C" w14:textId="77777777" w:rsidTr="006C0FCD">
        <w:trPr>
          <w:trHeight w:val="270"/>
        </w:trPr>
        <w:tc>
          <w:tcPr>
            <w:tcW w:w="718" w:type="dxa"/>
            <w:vAlign w:val="center"/>
          </w:tcPr>
          <w:p w14:paraId="1894F4E7" w14:textId="77777777" w:rsidR="00A4221A" w:rsidRPr="00501FC5" w:rsidRDefault="00A4221A" w:rsidP="006C0FCD">
            <w:pPr>
              <w:jc w:val="center"/>
              <w:rPr>
                <w:lang w:val="uk-UA"/>
              </w:rPr>
            </w:pPr>
            <w:r w:rsidRPr="00501FC5">
              <w:rPr>
                <w:lang w:val="uk-UA"/>
              </w:rPr>
              <w:t>9</w:t>
            </w:r>
          </w:p>
        </w:tc>
        <w:tc>
          <w:tcPr>
            <w:tcW w:w="6770" w:type="dxa"/>
            <w:vAlign w:val="center"/>
          </w:tcPr>
          <w:p w14:paraId="258408E1" w14:textId="77777777" w:rsidR="00A4221A" w:rsidRPr="00501FC5" w:rsidRDefault="00A4221A" w:rsidP="006C0FCD">
            <w:pPr>
              <w:rPr>
                <w:lang w:val="uk-UA"/>
              </w:rPr>
            </w:pPr>
            <w:r w:rsidRPr="00501FC5">
              <w:rPr>
                <w:lang w:val="uk-UA"/>
              </w:rPr>
              <w:t>Групова психодіагностика</w:t>
            </w:r>
          </w:p>
        </w:tc>
        <w:tc>
          <w:tcPr>
            <w:tcW w:w="1440" w:type="dxa"/>
            <w:vAlign w:val="center"/>
          </w:tcPr>
          <w:p w14:paraId="555553BD" w14:textId="77777777" w:rsidR="00A4221A" w:rsidRPr="00501FC5" w:rsidRDefault="00A4221A" w:rsidP="006C0FCD">
            <w:pPr>
              <w:jc w:val="center"/>
              <w:rPr>
                <w:lang w:val="uk-UA"/>
              </w:rPr>
            </w:pPr>
            <w:r w:rsidRPr="00501FC5">
              <w:rPr>
                <w:lang w:val="uk-UA"/>
              </w:rPr>
              <w:t>год.</w:t>
            </w:r>
          </w:p>
        </w:tc>
        <w:tc>
          <w:tcPr>
            <w:tcW w:w="900" w:type="dxa"/>
            <w:vAlign w:val="center"/>
          </w:tcPr>
          <w:p w14:paraId="457A55BF" w14:textId="77777777" w:rsidR="00A4221A" w:rsidRPr="00501FC5" w:rsidRDefault="00A4221A" w:rsidP="006C0FCD">
            <w:pPr>
              <w:jc w:val="center"/>
              <w:rPr>
                <w:lang w:val="uk-UA"/>
              </w:rPr>
            </w:pPr>
          </w:p>
        </w:tc>
      </w:tr>
      <w:tr w:rsidR="00A4221A" w:rsidRPr="00501FC5" w14:paraId="7CEA4769" w14:textId="77777777" w:rsidTr="006C0FCD">
        <w:trPr>
          <w:trHeight w:val="270"/>
        </w:trPr>
        <w:tc>
          <w:tcPr>
            <w:tcW w:w="718" w:type="dxa"/>
            <w:vAlign w:val="center"/>
          </w:tcPr>
          <w:p w14:paraId="6B460517" w14:textId="77777777" w:rsidR="00A4221A" w:rsidRPr="00501FC5" w:rsidRDefault="00A4221A" w:rsidP="006C0FCD">
            <w:pPr>
              <w:jc w:val="center"/>
              <w:rPr>
                <w:lang w:val="uk-UA"/>
              </w:rPr>
            </w:pPr>
            <w:r w:rsidRPr="00501FC5">
              <w:rPr>
                <w:lang w:val="uk-UA"/>
              </w:rPr>
              <w:t>10</w:t>
            </w:r>
          </w:p>
        </w:tc>
        <w:tc>
          <w:tcPr>
            <w:tcW w:w="6770" w:type="dxa"/>
            <w:vAlign w:val="center"/>
          </w:tcPr>
          <w:p w14:paraId="783E432E" w14:textId="77777777" w:rsidR="00A4221A" w:rsidRPr="00501FC5" w:rsidRDefault="00A4221A" w:rsidP="006C0FCD">
            <w:pPr>
              <w:rPr>
                <w:lang w:val="uk-UA"/>
              </w:rPr>
            </w:pPr>
            <w:r w:rsidRPr="00501FC5">
              <w:rPr>
                <w:lang w:val="uk-UA"/>
              </w:rPr>
              <w:t>Індивідуальні консультації</w:t>
            </w:r>
          </w:p>
        </w:tc>
        <w:tc>
          <w:tcPr>
            <w:tcW w:w="1440" w:type="dxa"/>
            <w:vAlign w:val="center"/>
          </w:tcPr>
          <w:p w14:paraId="07A442CF" w14:textId="77777777" w:rsidR="00A4221A" w:rsidRPr="00501FC5" w:rsidRDefault="00A4221A" w:rsidP="006C0FCD">
            <w:pPr>
              <w:jc w:val="center"/>
              <w:rPr>
                <w:lang w:val="uk-UA"/>
              </w:rPr>
            </w:pPr>
            <w:r w:rsidRPr="00501FC5">
              <w:rPr>
                <w:lang w:val="uk-UA"/>
              </w:rPr>
              <w:t>год.</w:t>
            </w:r>
          </w:p>
        </w:tc>
        <w:tc>
          <w:tcPr>
            <w:tcW w:w="900" w:type="dxa"/>
            <w:vAlign w:val="center"/>
          </w:tcPr>
          <w:p w14:paraId="43A3C5DB" w14:textId="77777777" w:rsidR="00A4221A" w:rsidRPr="00501FC5" w:rsidRDefault="00A4221A" w:rsidP="006C0FCD">
            <w:pPr>
              <w:jc w:val="center"/>
              <w:rPr>
                <w:lang w:val="uk-UA"/>
              </w:rPr>
            </w:pPr>
          </w:p>
        </w:tc>
      </w:tr>
      <w:tr w:rsidR="00A4221A" w:rsidRPr="00501FC5" w14:paraId="0FE982E3" w14:textId="77777777" w:rsidTr="006C0FCD">
        <w:trPr>
          <w:trHeight w:val="270"/>
        </w:trPr>
        <w:tc>
          <w:tcPr>
            <w:tcW w:w="718" w:type="dxa"/>
            <w:vAlign w:val="center"/>
          </w:tcPr>
          <w:p w14:paraId="42C273B7" w14:textId="77777777" w:rsidR="00A4221A" w:rsidRPr="00501FC5" w:rsidRDefault="00A4221A" w:rsidP="006C0FCD">
            <w:pPr>
              <w:jc w:val="center"/>
              <w:rPr>
                <w:lang w:val="uk-UA"/>
              </w:rPr>
            </w:pPr>
            <w:r w:rsidRPr="00501FC5">
              <w:rPr>
                <w:lang w:val="uk-UA"/>
              </w:rPr>
              <w:t>11</w:t>
            </w:r>
          </w:p>
        </w:tc>
        <w:tc>
          <w:tcPr>
            <w:tcW w:w="6770" w:type="dxa"/>
            <w:vAlign w:val="center"/>
          </w:tcPr>
          <w:p w14:paraId="38DE14F7" w14:textId="77777777" w:rsidR="00A4221A" w:rsidRPr="00501FC5" w:rsidRDefault="00A4221A" w:rsidP="006C0FCD">
            <w:pPr>
              <w:rPr>
                <w:lang w:val="uk-UA"/>
              </w:rPr>
            </w:pPr>
            <w:r w:rsidRPr="00501FC5">
              <w:rPr>
                <w:lang w:val="uk-UA"/>
              </w:rPr>
              <w:t>Психологічні тренінги</w:t>
            </w:r>
          </w:p>
        </w:tc>
        <w:tc>
          <w:tcPr>
            <w:tcW w:w="1440" w:type="dxa"/>
            <w:vAlign w:val="center"/>
          </w:tcPr>
          <w:p w14:paraId="3AD70745" w14:textId="77777777" w:rsidR="00A4221A" w:rsidRPr="00501FC5" w:rsidRDefault="00A4221A" w:rsidP="006C0FCD">
            <w:pPr>
              <w:jc w:val="center"/>
              <w:rPr>
                <w:lang w:val="uk-UA"/>
              </w:rPr>
            </w:pPr>
            <w:r w:rsidRPr="00501FC5">
              <w:rPr>
                <w:lang w:val="uk-UA"/>
              </w:rPr>
              <w:t>к-ть\</w:t>
            </w:r>
            <w:r>
              <w:rPr>
                <w:lang w:val="uk-UA"/>
              </w:rPr>
              <w:t xml:space="preserve"> </w:t>
            </w:r>
            <w:r w:rsidRPr="00501FC5">
              <w:rPr>
                <w:lang w:val="uk-UA"/>
              </w:rPr>
              <w:t>год.</w:t>
            </w:r>
          </w:p>
        </w:tc>
        <w:tc>
          <w:tcPr>
            <w:tcW w:w="900" w:type="dxa"/>
            <w:vAlign w:val="center"/>
          </w:tcPr>
          <w:p w14:paraId="663EBD1A" w14:textId="77777777" w:rsidR="00A4221A" w:rsidRPr="00501FC5" w:rsidRDefault="00A4221A" w:rsidP="006C0FCD">
            <w:pPr>
              <w:jc w:val="center"/>
              <w:rPr>
                <w:lang w:val="uk-UA"/>
              </w:rPr>
            </w:pPr>
          </w:p>
        </w:tc>
      </w:tr>
      <w:tr w:rsidR="00A4221A" w:rsidRPr="00501FC5" w14:paraId="5173E486" w14:textId="77777777" w:rsidTr="006C0FCD">
        <w:trPr>
          <w:trHeight w:val="270"/>
        </w:trPr>
        <w:tc>
          <w:tcPr>
            <w:tcW w:w="718" w:type="dxa"/>
            <w:vAlign w:val="center"/>
          </w:tcPr>
          <w:p w14:paraId="0C4EFC49" w14:textId="77777777" w:rsidR="00A4221A" w:rsidRPr="00501FC5" w:rsidRDefault="00A4221A" w:rsidP="006C0FCD">
            <w:pPr>
              <w:jc w:val="center"/>
              <w:rPr>
                <w:lang w:val="uk-UA"/>
              </w:rPr>
            </w:pPr>
            <w:r w:rsidRPr="00501FC5">
              <w:rPr>
                <w:lang w:val="uk-UA"/>
              </w:rPr>
              <w:t>12</w:t>
            </w:r>
          </w:p>
        </w:tc>
        <w:tc>
          <w:tcPr>
            <w:tcW w:w="6770" w:type="dxa"/>
            <w:vAlign w:val="center"/>
          </w:tcPr>
          <w:p w14:paraId="4D312A60" w14:textId="77777777" w:rsidR="00A4221A" w:rsidRPr="00501FC5" w:rsidRDefault="00A4221A" w:rsidP="006C0FCD">
            <w:pPr>
              <w:rPr>
                <w:lang w:val="uk-UA"/>
              </w:rPr>
            </w:pPr>
            <w:r w:rsidRPr="00501FC5">
              <w:rPr>
                <w:lang w:val="uk-UA"/>
              </w:rPr>
              <w:t>Групові консультації</w:t>
            </w:r>
          </w:p>
        </w:tc>
        <w:tc>
          <w:tcPr>
            <w:tcW w:w="1440" w:type="dxa"/>
            <w:vAlign w:val="center"/>
          </w:tcPr>
          <w:p w14:paraId="72338501" w14:textId="77777777" w:rsidR="00A4221A" w:rsidRPr="00501FC5" w:rsidRDefault="00A4221A" w:rsidP="006C0FCD">
            <w:pPr>
              <w:jc w:val="center"/>
              <w:rPr>
                <w:lang w:val="uk-UA"/>
              </w:rPr>
            </w:pPr>
            <w:r w:rsidRPr="00501FC5">
              <w:rPr>
                <w:lang w:val="uk-UA"/>
              </w:rPr>
              <w:t>год.</w:t>
            </w:r>
          </w:p>
        </w:tc>
        <w:tc>
          <w:tcPr>
            <w:tcW w:w="900" w:type="dxa"/>
            <w:vAlign w:val="center"/>
          </w:tcPr>
          <w:p w14:paraId="3D82794A" w14:textId="77777777" w:rsidR="00A4221A" w:rsidRPr="00501FC5" w:rsidRDefault="00A4221A" w:rsidP="006C0FCD">
            <w:pPr>
              <w:jc w:val="center"/>
              <w:rPr>
                <w:lang w:val="uk-UA"/>
              </w:rPr>
            </w:pPr>
          </w:p>
        </w:tc>
      </w:tr>
      <w:tr w:rsidR="00A4221A" w:rsidRPr="00501FC5" w14:paraId="78B54EC5" w14:textId="77777777" w:rsidTr="006C0FCD">
        <w:trPr>
          <w:trHeight w:val="270"/>
        </w:trPr>
        <w:tc>
          <w:tcPr>
            <w:tcW w:w="718" w:type="dxa"/>
            <w:vAlign w:val="center"/>
          </w:tcPr>
          <w:p w14:paraId="6612BDF2" w14:textId="77777777" w:rsidR="00A4221A" w:rsidRPr="00501FC5" w:rsidRDefault="00A4221A" w:rsidP="006C0FCD">
            <w:pPr>
              <w:jc w:val="center"/>
              <w:rPr>
                <w:lang w:val="uk-UA"/>
              </w:rPr>
            </w:pPr>
            <w:r w:rsidRPr="00501FC5">
              <w:rPr>
                <w:lang w:val="uk-UA"/>
              </w:rPr>
              <w:t>13</w:t>
            </w:r>
          </w:p>
        </w:tc>
        <w:tc>
          <w:tcPr>
            <w:tcW w:w="6770" w:type="dxa"/>
            <w:vAlign w:val="center"/>
          </w:tcPr>
          <w:p w14:paraId="780DE1E0" w14:textId="77777777" w:rsidR="00A4221A" w:rsidRPr="00501FC5" w:rsidRDefault="00A4221A" w:rsidP="006C0FCD">
            <w:pPr>
              <w:rPr>
                <w:lang w:val="uk-UA"/>
              </w:rPr>
            </w:pPr>
            <w:r w:rsidRPr="00501FC5">
              <w:rPr>
                <w:lang w:val="uk-UA"/>
              </w:rPr>
              <w:t>Психологічна релаксація</w:t>
            </w:r>
          </w:p>
        </w:tc>
        <w:tc>
          <w:tcPr>
            <w:tcW w:w="1440" w:type="dxa"/>
            <w:vAlign w:val="center"/>
          </w:tcPr>
          <w:p w14:paraId="479F3CF8" w14:textId="77777777" w:rsidR="00A4221A" w:rsidRPr="00501FC5" w:rsidRDefault="00A4221A" w:rsidP="006C0FCD">
            <w:pPr>
              <w:jc w:val="center"/>
              <w:rPr>
                <w:lang w:val="uk-UA"/>
              </w:rPr>
            </w:pPr>
            <w:r w:rsidRPr="00501FC5">
              <w:rPr>
                <w:lang w:val="uk-UA"/>
              </w:rPr>
              <w:t>год.</w:t>
            </w:r>
          </w:p>
        </w:tc>
        <w:tc>
          <w:tcPr>
            <w:tcW w:w="900" w:type="dxa"/>
            <w:vAlign w:val="center"/>
          </w:tcPr>
          <w:p w14:paraId="42F2D3D4" w14:textId="77777777" w:rsidR="00A4221A" w:rsidRPr="00501FC5" w:rsidRDefault="00A4221A" w:rsidP="006C0FCD">
            <w:pPr>
              <w:jc w:val="center"/>
              <w:rPr>
                <w:lang w:val="uk-UA"/>
              </w:rPr>
            </w:pPr>
          </w:p>
        </w:tc>
      </w:tr>
    </w:tbl>
    <w:p w14:paraId="5E9BC4D7" w14:textId="77777777" w:rsidR="00A4221A" w:rsidRDefault="00A4221A" w:rsidP="00A4221A">
      <w:pPr>
        <w:tabs>
          <w:tab w:val="left" w:pos="709"/>
        </w:tabs>
        <w:spacing w:line="360" w:lineRule="auto"/>
        <w:jc w:val="center"/>
        <w:rPr>
          <w:b/>
          <w:sz w:val="28"/>
          <w:szCs w:val="28"/>
          <w:lang w:val="uk-UA"/>
        </w:rPr>
      </w:pPr>
    </w:p>
    <w:p w14:paraId="18DB4DE4" w14:textId="77777777" w:rsidR="00EB606C" w:rsidRPr="00501FC5" w:rsidRDefault="00EB606C" w:rsidP="00EB606C">
      <w:pPr>
        <w:spacing w:line="360" w:lineRule="auto"/>
        <w:ind w:left="67" w:right="-5" w:firstLine="641"/>
        <w:jc w:val="both"/>
        <w:rPr>
          <w:lang w:val="uk-UA"/>
        </w:rPr>
      </w:pPr>
    </w:p>
    <w:p w14:paraId="3047D8E1" w14:textId="77777777" w:rsidR="00EB606C" w:rsidRPr="00501FC5" w:rsidRDefault="00EB606C" w:rsidP="00EB606C">
      <w:pPr>
        <w:spacing w:line="360" w:lineRule="auto"/>
        <w:ind w:left="67" w:right="-5" w:firstLine="641"/>
        <w:jc w:val="both"/>
        <w:rPr>
          <w:lang w:val="uk-UA"/>
        </w:rPr>
      </w:pPr>
    </w:p>
    <w:p w14:paraId="4F57FA4B" w14:textId="77777777" w:rsidR="00EB606C" w:rsidRPr="00501FC5" w:rsidRDefault="00EB606C" w:rsidP="00EB606C">
      <w:pPr>
        <w:spacing w:line="360" w:lineRule="auto"/>
        <w:ind w:left="67" w:right="-5" w:firstLine="641"/>
        <w:jc w:val="both"/>
        <w:rPr>
          <w:lang w:val="uk-UA"/>
        </w:rPr>
      </w:pPr>
    </w:p>
    <w:p w14:paraId="7D29DED1" w14:textId="77777777" w:rsidR="00EB606C" w:rsidRPr="00501FC5" w:rsidRDefault="00EB606C" w:rsidP="00EB606C">
      <w:pPr>
        <w:spacing w:line="360" w:lineRule="auto"/>
        <w:ind w:left="67" w:right="-5" w:firstLine="641"/>
        <w:jc w:val="both"/>
        <w:rPr>
          <w:lang w:val="uk-UA"/>
        </w:rPr>
      </w:pPr>
    </w:p>
    <w:p w14:paraId="4A55F462" w14:textId="77777777" w:rsidR="00EB606C" w:rsidRPr="00501FC5" w:rsidRDefault="00EB606C" w:rsidP="00EB606C">
      <w:pPr>
        <w:spacing w:line="360" w:lineRule="auto"/>
        <w:ind w:left="67" w:right="-5" w:firstLine="641"/>
        <w:jc w:val="both"/>
        <w:rPr>
          <w:lang w:val="uk-UA"/>
        </w:rPr>
      </w:pPr>
    </w:p>
    <w:p w14:paraId="5E8D2233" w14:textId="77777777" w:rsidR="00EB606C" w:rsidRPr="00501FC5" w:rsidRDefault="00EB606C" w:rsidP="00EB606C">
      <w:pPr>
        <w:spacing w:line="360" w:lineRule="auto"/>
        <w:ind w:left="67" w:right="-5" w:firstLine="641"/>
        <w:jc w:val="both"/>
        <w:rPr>
          <w:lang w:val="uk-UA"/>
        </w:rPr>
      </w:pPr>
    </w:p>
    <w:p w14:paraId="6765ED1F" w14:textId="77777777" w:rsidR="00EB606C" w:rsidRDefault="00EB606C" w:rsidP="00EB606C">
      <w:pPr>
        <w:spacing w:line="360" w:lineRule="auto"/>
        <w:ind w:left="67" w:right="-5" w:firstLine="641"/>
        <w:jc w:val="both"/>
        <w:rPr>
          <w:lang w:val="uk-UA"/>
        </w:rPr>
      </w:pPr>
    </w:p>
    <w:p w14:paraId="4C469BFF" w14:textId="77777777" w:rsidR="004019CB" w:rsidRDefault="004019CB" w:rsidP="00EB606C">
      <w:pPr>
        <w:spacing w:line="360" w:lineRule="auto"/>
        <w:ind w:left="67" w:right="-5" w:firstLine="641"/>
        <w:jc w:val="both"/>
        <w:rPr>
          <w:lang w:val="uk-UA"/>
        </w:rPr>
      </w:pPr>
    </w:p>
    <w:p w14:paraId="4BDB6864" w14:textId="77777777" w:rsidR="004019CB" w:rsidRDefault="004019CB" w:rsidP="00EB606C">
      <w:pPr>
        <w:spacing w:line="360" w:lineRule="auto"/>
        <w:ind w:left="67" w:right="-5" w:firstLine="641"/>
        <w:jc w:val="both"/>
        <w:rPr>
          <w:lang w:val="uk-UA"/>
        </w:rPr>
      </w:pPr>
    </w:p>
    <w:p w14:paraId="3B40AD9A" w14:textId="77777777" w:rsidR="004019CB" w:rsidRDefault="004019CB" w:rsidP="00EB606C">
      <w:pPr>
        <w:spacing w:line="360" w:lineRule="auto"/>
        <w:ind w:left="67" w:right="-5" w:firstLine="641"/>
        <w:jc w:val="both"/>
        <w:rPr>
          <w:lang w:val="uk-UA"/>
        </w:rPr>
      </w:pPr>
    </w:p>
    <w:p w14:paraId="3B50CEA7" w14:textId="77777777" w:rsidR="004019CB" w:rsidRDefault="004019CB" w:rsidP="00EB606C">
      <w:pPr>
        <w:spacing w:line="360" w:lineRule="auto"/>
        <w:ind w:left="67" w:right="-5" w:firstLine="641"/>
        <w:jc w:val="both"/>
        <w:rPr>
          <w:lang w:val="uk-UA"/>
        </w:rPr>
      </w:pPr>
    </w:p>
    <w:p w14:paraId="2614B11D" w14:textId="77777777" w:rsidR="007D22DA" w:rsidRDefault="007D22DA" w:rsidP="00EB606C">
      <w:pPr>
        <w:spacing w:line="360" w:lineRule="auto"/>
        <w:ind w:left="67" w:right="-5" w:firstLine="641"/>
        <w:jc w:val="both"/>
        <w:rPr>
          <w:lang w:val="uk-UA"/>
        </w:rPr>
      </w:pPr>
    </w:p>
    <w:p w14:paraId="02DB7437" w14:textId="77777777" w:rsidR="00F45C1B" w:rsidRPr="00501FC5" w:rsidRDefault="00F45C1B" w:rsidP="00EB606C">
      <w:pPr>
        <w:spacing w:line="360" w:lineRule="auto"/>
        <w:ind w:left="67" w:right="-5" w:firstLine="641"/>
        <w:jc w:val="both"/>
        <w:rPr>
          <w:lang w:val="uk-UA"/>
        </w:rPr>
      </w:pPr>
    </w:p>
    <w:p w14:paraId="38060AD1" w14:textId="77777777" w:rsidR="00EB606C" w:rsidRPr="00501FC5" w:rsidRDefault="00EB606C" w:rsidP="00EB606C">
      <w:pPr>
        <w:spacing w:line="360" w:lineRule="auto"/>
        <w:ind w:left="67" w:right="-5" w:firstLine="641"/>
        <w:jc w:val="both"/>
        <w:rPr>
          <w:lang w:val="uk-UA"/>
        </w:rPr>
      </w:pPr>
    </w:p>
    <w:p w14:paraId="5AD9CD8B" w14:textId="77777777" w:rsidR="00EB606C" w:rsidRPr="00501FC5" w:rsidRDefault="00EB606C" w:rsidP="00EB606C">
      <w:pPr>
        <w:spacing w:line="360" w:lineRule="auto"/>
        <w:ind w:left="67" w:right="-5" w:firstLine="641"/>
        <w:jc w:val="both"/>
        <w:rPr>
          <w:lang w:val="uk-UA"/>
        </w:rPr>
      </w:pPr>
    </w:p>
    <w:p w14:paraId="70AF2143" w14:textId="77777777" w:rsidR="00EB606C" w:rsidRPr="00501FC5" w:rsidRDefault="00EB606C" w:rsidP="00EB606C">
      <w:pPr>
        <w:spacing w:line="360" w:lineRule="auto"/>
        <w:ind w:left="67" w:right="-5" w:firstLine="641"/>
        <w:jc w:val="both"/>
        <w:rPr>
          <w:lang w:val="uk-UA"/>
        </w:rPr>
      </w:pPr>
    </w:p>
    <w:tbl>
      <w:tblPr>
        <w:tblW w:w="10428" w:type="dxa"/>
        <w:tblLook w:val="01E0" w:firstRow="1" w:lastRow="1" w:firstColumn="1" w:lastColumn="1" w:noHBand="0" w:noVBand="0"/>
      </w:tblPr>
      <w:tblGrid>
        <w:gridCol w:w="6948"/>
        <w:gridCol w:w="3480"/>
      </w:tblGrid>
      <w:tr w:rsidR="004019CB" w:rsidRPr="00EB359C" w14:paraId="1EE27DAC" w14:textId="77777777" w:rsidTr="00EB359C">
        <w:tc>
          <w:tcPr>
            <w:tcW w:w="6948" w:type="dxa"/>
            <w:shd w:val="clear" w:color="auto" w:fill="auto"/>
          </w:tcPr>
          <w:p w14:paraId="099C0A65" w14:textId="77777777" w:rsidR="004019CB" w:rsidRPr="00BE70A1" w:rsidRDefault="004019CB" w:rsidP="00EB359C">
            <w:pPr>
              <w:rPr>
                <w:sz w:val="22"/>
                <w:szCs w:val="22"/>
                <w:lang w:val="uk-UA"/>
              </w:rPr>
            </w:pPr>
            <w:r w:rsidRPr="00EB359C">
              <w:rPr>
                <w:sz w:val="20"/>
                <w:szCs w:val="20"/>
                <w:lang w:val="uk-UA"/>
              </w:rPr>
              <w:lastRenderedPageBreak/>
              <w:t xml:space="preserve">                                                                                                                                                                              </w:t>
            </w:r>
            <w:r w:rsidRPr="00BE70A1">
              <w:rPr>
                <w:sz w:val="22"/>
                <w:szCs w:val="22"/>
                <w:lang w:val="uk-UA"/>
              </w:rPr>
              <w:t xml:space="preserve">МІНІСТЕРСТВО ПРАЦІ </w:t>
            </w:r>
          </w:p>
          <w:p w14:paraId="42476C54" w14:textId="77777777" w:rsidR="004019CB" w:rsidRPr="00BE70A1" w:rsidRDefault="004019CB" w:rsidP="00EB359C">
            <w:pPr>
              <w:rPr>
                <w:sz w:val="22"/>
                <w:szCs w:val="22"/>
                <w:lang w:val="uk-UA"/>
              </w:rPr>
            </w:pPr>
            <w:r w:rsidRPr="00BE70A1">
              <w:rPr>
                <w:sz w:val="22"/>
                <w:szCs w:val="22"/>
                <w:lang w:val="uk-UA"/>
              </w:rPr>
              <w:t>ТА СОЦІАЛЬНОЇ ПОЛІТИКИ УКРАЇНИ</w:t>
            </w:r>
          </w:p>
          <w:p w14:paraId="4913AFBA" w14:textId="77777777" w:rsidR="00996EDB" w:rsidRPr="00BE70A1" w:rsidRDefault="0086136C" w:rsidP="00996EDB">
            <w:pPr>
              <w:spacing w:before="120"/>
              <w:rPr>
                <w:rFonts w:ascii="Bookman Old Style" w:hAnsi="Bookman Old Style"/>
                <w:bCs/>
                <w:i/>
                <w:sz w:val="22"/>
                <w:szCs w:val="22"/>
                <w:lang w:val="uk-UA"/>
              </w:rPr>
            </w:pPr>
            <w:r w:rsidRPr="00BE70A1">
              <w:rPr>
                <w:rFonts w:ascii="Bookman Old Style" w:hAnsi="Bookman Old Style"/>
                <w:bCs/>
                <w:i/>
                <w:sz w:val="22"/>
                <w:szCs w:val="22"/>
                <w:lang w:val="uk-UA"/>
              </w:rPr>
              <w:t xml:space="preserve">Державна </w:t>
            </w:r>
            <w:r w:rsidR="004019CB" w:rsidRPr="00BE70A1">
              <w:rPr>
                <w:rFonts w:ascii="Bookman Old Style" w:hAnsi="Bookman Old Style"/>
                <w:bCs/>
                <w:i/>
                <w:sz w:val="22"/>
                <w:szCs w:val="22"/>
                <w:lang w:val="uk-UA"/>
              </w:rPr>
              <w:t>реабілітаці</w:t>
            </w:r>
            <w:r w:rsidRPr="00BE70A1">
              <w:rPr>
                <w:rFonts w:ascii="Bookman Old Style" w:hAnsi="Bookman Old Style"/>
                <w:bCs/>
                <w:i/>
                <w:sz w:val="22"/>
                <w:szCs w:val="22"/>
                <w:lang w:val="uk-UA"/>
              </w:rPr>
              <w:t>ійна установа</w:t>
            </w:r>
          </w:p>
          <w:p w14:paraId="13494AEA" w14:textId="77777777" w:rsidR="00996EDB" w:rsidRPr="00BE70A1" w:rsidRDefault="00996EDB" w:rsidP="00996EDB">
            <w:pPr>
              <w:spacing w:before="120"/>
              <w:rPr>
                <w:rFonts w:ascii="Bookman Old Style" w:hAnsi="Bookman Old Style"/>
                <w:bCs/>
                <w:i/>
                <w:sz w:val="22"/>
                <w:szCs w:val="22"/>
                <w:lang w:val="uk-UA"/>
              </w:rPr>
            </w:pPr>
            <w:r w:rsidRPr="00BE70A1">
              <w:rPr>
                <w:rFonts w:ascii="Bookman Old Style" w:hAnsi="Bookman Old Style"/>
                <w:bCs/>
                <w:i/>
                <w:sz w:val="22"/>
                <w:szCs w:val="22"/>
                <w:lang w:val="uk-UA"/>
              </w:rPr>
              <w:t>«Всеукраїнський цетр комплексної</w:t>
            </w:r>
          </w:p>
          <w:p w14:paraId="7DCBAC66" w14:textId="77777777" w:rsidR="004019CB" w:rsidRPr="0086136C" w:rsidRDefault="00996EDB" w:rsidP="003F31D9">
            <w:pPr>
              <w:spacing w:before="120"/>
              <w:rPr>
                <w:b/>
                <w:i/>
                <w:highlight w:val="yellow"/>
                <w:lang w:val="uk-UA"/>
              </w:rPr>
            </w:pPr>
            <w:r w:rsidRPr="00BE70A1">
              <w:rPr>
                <w:rFonts w:ascii="Bookman Old Style" w:hAnsi="Bookman Old Style"/>
                <w:bCs/>
                <w:i/>
                <w:sz w:val="22"/>
                <w:szCs w:val="22"/>
                <w:lang w:val="uk-UA"/>
              </w:rPr>
              <w:t xml:space="preserve"> </w:t>
            </w:r>
            <w:r w:rsidR="003F31D9">
              <w:rPr>
                <w:rFonts w:ascii="Bookman Old Style" w:hAnsi="Bookman Old Style"/>
                <w:bCs/>
                <w:i/>
                <w:sz w:val="22"/>
                <w:szCs w:val="22"/>
                <w:lang w:val="uk-UA"/>
              </w:rPr>
              <w:t>р</w:t>
            </w:r>
            <w:r w:rsidRPr="00BE70A1">
              <w:rPr>
                <w:rFonts w:ascii="Bookman Old Style" w:hAnsi="Bookman Old Style"/>
                <w:bCs/>
                <w:i/>
                <w:sz w:val="22"/>
                <w:szCs w:val="22"/>
                <w:lang w:val="uk-UA"/>
              </w:rPr>
              <w:t>еабілітації для осіб з</w:t>
            </w:r>
            <w:r w:rsidR="004019CB" w:rsidRPr="00BE70A1">
              <w:rPr>
                <w:rFonts w:ascii="Bookman Old Style" w:hAnsi="Bookman Old Style"/>
                <w:bCs/>
                <w:i/>
                <w:sz w:val="22"/>
                <w:szCs w:val="22"/>
                <w:lang w:val="uk-UA"/>
              </w:rPr>
              <w:t xml:space="preserve"> інвалід</w:t>
            </w:r>
            <w:r w:rsidRPr="00BE70A1">
              <w:rPr>
                <w:rFonts w:ascii="Bookman Old Style" w:hAnsi="Bookman Old Style"/>
                <w:bCs/>
                <w:i/>
                <w:sz w:val="22"/>
                <w:szCs w:val="22"/>
                <w:lang w:val="uk-UA"/>
              </w:rPr>
              <w:t>ністю»</w:t>
            </w:r>
          </w:p>
        </w:tc>
        <w:tc>
          <w:tcPr>
            <w:tcW w:w="3480" w:type="dxa"/>
            <w:shd w:val="clear" w:color="auto" w:fill="auto"/>
          </w:tcPr>
          <w:p w14:paraId="09A1CA81" w14:textId="77777777" w:rsidR="004019CB" w:rsidRPr="00EB359C" w:rsidRDefault="004019CB" w:rsidP="00390A81">
            <w:pPr>
              <w:jc w:val="center"/>
              <w:rPr>
                <w:b/>
                <w:lang w:val="uk-UA"/>
              </w:rPr>
            </w:pPr>
            <w:r w:rsidRPr="00BE70A1">
              <w:rPr>
                <w:b/>
                <w:lang w:val="uk-UA"/>
              </w:rPr>
              <w:t xml:space="preserve">Додаток </w:t>
            </w:r>
            <w:r w:rsidR="00390A81">
              <w:rPr>
                <w:b/>
                <w:lang w:val="uk-UA"/>
              </w:rPr>
              <w:t>Л.2.2</w:t>
            </w:r>
          </w:p>
        </w:tc>
      </w:tr>
    </w:tbl>
    <w:p w14:paraId="71FBFBE9" w14:textId="77777777" w:rsidR="004019CB" w:rsidRDefault="004019CB" w:rsidP="004019CB">
      <w:pPr>
        <w:rPr>
          <w:sz w:val="20"/>
          <w:szCs w:val="20"/>
          <w:lang w:val="uk-UA"/>
        </w:rPr>
      </w:pPr>
    </w:p>
    <w:p w14:paraId="6AFBFDF9" w14:textId="77777777" w:rsidR="004019CB" w:rsidRDefault="004019CB" w:rsidP="004019CB">
      <w:pPr>
        <w:pStyle w:val="1"/>
        <w:rPr>
          <w:rFonts w:ascii="Bookman Old Style" w:hAnsi="Bookman Old Style"/>
          <w:bCs w:val="0"/>
          <w:i/>
          <w:sz w:val="28"/>
          <w:szCs w:val="28"/>
        </w:rPr>
      </w:pPr>
    </w:p>
    <w:p w14:paraId="604B1BB0" w14:textId="77777777" w:rsidR="004019CB" w:rsidRDefault="004019CB" w:rsidP="004019CB">
      <w:pPr>
        <w:pStyle w:val="1"/>
        <w:rPr>
          <w:rFonts w:ascii="Bookman Old Style" w:hAnsi="Bookman Old Style"/>
          <w:bCs w:val="0"/>
          <w:i/>
          <w:sz w:val="28"/>
          <w:szCs w:val="28"/>
        </w:rPr>
      </w:pPr>
      <w:r>
        <w:rPr>
          <w:rFonts w:ascii="Bookman Old Style" w:hAnsi="Bookman Old Style"/>
          <w:bCs w:val="0"/>
          <w:i/>
          <w:sz w:val="28"/>
          <w:szCs w:val="28"/>
        </w:rPr>
        <w:t>ПСИХОЛОГІЧНА  КАРТКА    №_______</w:t>
      </w:r>
    </w:p>
    <w:p w14:paraId="3C720DDF"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Прізвище, ім</w:t>
      </w:r>
      <w:r w:rsidRPr="00B7207D">
        <w:rPr>
          <w:rFonts w:ascii="Bookman Old Style" w:hAnsi="Bookman Old Style"/>
          <w:b w:val="0"/>
          <w:bCs w:val="0"/>
          <w:i/>
          <w:sz w:val="22"/>
          <w:szCs w:val="22"/>
          <w:lang w:val="ru-RU"/>
        </w:rPr>
        <w:t>'</w:t>
      </w:r>
      <w:r w:rsidRPr="00B7207D">
        <w:rPr>
          <w:rFonts w:ascii="Bookman Old Style" w:hAnsi="Bookman Old Style"/>
          <w:b w:val="0"/>
          <w:bCs w:val="0"/>
          <w:i/>
          <w:sz w:val="22"/>
          <w:szCs w:val="22"/>
        </w:rPr>
        <w:t>я, по батькові________________________________________</w:t>
      </w:r>
      <w:r>
        <w:rPr>
          <w:rFonts w:ascii="Bookman Old Style" w:hAnsi="Bookman Old Style"/>
          <w:b w:val="0"/>
          <w:bCs w:val="0"/>
          <w:i/>
          <w:sz w:val="22"/>
          <w:szCs w:val="22"/>
        </w:rPr>
        <w:t>__________________________</w:t>
      </w:r>
    </w:p>
    <w:p w14:paraId="7E8B032B" w14:textId="77777777" w:rsidR="004019CB" w:rsidRPr="00294F86" w:rsidRDefault="004019CB" w:rsidP="004019CB">
      <w:pPr>
        <w:spacing w:before="240"/>
        <w:rPr>
          <w:lang w:val="uk-UA"/>
        </w:rPr>
      </w:pPr>
      <w:r>
        <w:rPr>
          <w:lang w:val="uk-UA"/>
        </w:rPr>
        <w:tab/>
      </w:r>
      <w:r>
        <w:rPr>
          <w:lang w:val="uk-UA"/>
        </w:rPr>
        <w:tab/>
      </w:r>
      <w:r>
        <w:rPr>
          <w:lang w:val="uk-UA"/>
        </w:rPr>
        <w:tab/>
      </w:r>
      <w:r>
        <w:rPr>
          <w:lang w:val="uk-UA"/>
        </w:rPr>
        <w:tab/>
        <w:t xml:space="preserve">    ____________________________________________________________</w:t>
      </w:r>
    </w:p>
    <w:p w14:paraId="36057CB0" w14:textId="77777777" w:rsidR="004019CB" w:rsidRPr="008F6F4E" w:rsidRDefault="004019CB" w:rsidP="004019CB">
      <w:pPr>
        <w:pStyle w:val="1"/>
        <w:rPr>
          <w:b w:val="0"/>
          <w:bCs w:val="0"/>
          <w:i/>
          <w:iCs/>
          <w:sz w:val="16"/>
          <w:szCs w:val="16"/>
        </w:rPr>
      </w:pPr>
      <w:r>
        <w:rPr>
          <w:rFonts w:ascii="Bookman Old Style" w:hAnsi="Bookman Old Style"/>
          <w:b w:val="0"/>
          <w:bCs w:val="0"/>
          <w:i/>
          <w:sz w:val="22"/>
          <w:szCs w:val="22"/>
        </w:rPr>
        <w:t>Дата народження_______________________     Стать (ч-1, ж-2)  Тел.дом._______________________</w:t>
      </w:r>
    </w:p>
    <w:p w14:paraId="0B8D2D5A" w14:textId="77777777" w:rsidR="004019CB" w:rsidRPr="00294F86" w:rsidRDefault="004019CB" w:rsidP="004019CB">
      <w:pPr>
        <w:rPr>
          <w:i/>
          <w:sz w:val="16"/>
          <w:szCs w:val="16"/>
          <w:lang w:val="uk-UA"/>
        </w:rPr>
      </w:pPr>
      <w:r w:rsidRPr="00294F86">
        <w:rPr>
          <w:i/>
          <w:sz w:val="16"/>
          <w:szCs w:val="16"/>
          <w:lang w:val="uk-UA"/>
        </w:rPr>
        <w:tab/>
      </w:r>
      <w:r w:rsidRPr="00294F86">
        <w:rPr>
          <w:i/>
          <w:sz w:val="16"/>
          <w:szCs w:val="16"/>
          <w:lang w:val="uk-UA"/>
        </w:rPr>
        <w:tab/>
      </w:r>
      <w:r w:rsidRPr="00294F86">
        <w:rPr>
          <w:i/>
          <w:sz w:val="16"/>
          <w:szCs w:val="16"/>
          <w:lang w:val="uk-UA"/>
        </w:rPr>
        <w:tab/>
      </w:r>
      <w:r w:rsidRPr="00294F86">
        <w:rPr>
          <w:i/>
          <w:sz w:val="16"/>
          <w:szCs w:val="16"/>
          <w:lang w:val="uk-UA"/>
        </w:rPr>
        <w:tab/>
        <w:t>(число, місяць, рік)</w:t>
      </w:r>
      <w:r w:rsidRPr="00294F86">
        <w:rPr>
          <w:bCs/>
          <w:i/>
          <w:iCs/>
          <w:sz w:val="16"/>
          <w:szCs w:val="16"/>
        </w:rPr>
        <w:t xml:space="preserve"> </w:t>
      </w:r>
      <w:r w:rsidRPr="00294F86">
        <w:rPr>
          <w:bCs/>
          <w:i/>
          <w:iCs/>
          <w:sz w:val="16"/>
          <w:szCs w:val="16"/>
          <w:lang w:val="uk-UA"/>
        </w:rPr>
        <w:t xml:space="preserve">       </w:t>
      </w:r>
      <w:r>
        <w:rPr>
          <w:bCs/>
          <w:i/>
          <w:iCs/>
          <w:sz w:val="16"/>
          <w:szCs w:val="16"/>
          <w:lang w:val="uk-UA"/>
        </w:rPr>
        <w:t xml:space="preserve">                              </w:t>
      </w:r>
      <w:r w:rsidRPr="00294F86">
        <w:rPr>
          <w:bCs/>
          <w:i/>
          <w:iCs/>
          <w:sz w:val="16"/>
          <w:szCs w:val="16"/>
        </w:rPr>
        <w:t xml:space="preserve">(підкреслити)  </w:t>
      </w:r>
    </w:p>
    <w:p w14:paraId="42119F20" w14:textId="77777777" w:rsidR="004019CB" w:rsidRDefault="004019CB" w:rsidP="004019CB">
      <w:pPr>
        <w:pStyle w:val="1"/>
        <w:jc w:val="both"/>
        <w:rPr>
          <w:rFonts w:ascii="Bookman Old Style" w:hAnsi="Bookman Old Style"/>
          <w:b w:val="0"/>
          <w:bCs w:val="0"/>
          <w:i/>
          <w:sz w:val="22"/>
          <w:szCs w:val="22"/>
        </w:rPr>
      </w:pPr>
      <w:r>
        <w:rPr>
          <w:rFonts w:ascii="Bookman Old Style" w:hAnsi="Bookman Old Style"/>
          <w:b w:val="0"/>
          <w:bCs w:val="0"/>
          <w:i/>
          <w:sz w:val="22"/>
          <w:szCs w:val="22"/>
        </w:rPr>
        <w:t>Адреса місця проживання</w:t>
      </w:r>
      <w:r w:rsidRPr="00B7207D">
        <w:rPr>
          <w:rFonts w:ascii="Bookman Old Style" w:hAnsi="Bookman Old Style"/>
          <w:b w:val="0"/>
          <w:bCs w:val="0"/>
          <w:i/>
          <w:sz w:val="22"/>
          <w:szCs w:val="22"/>
        </w:rPr>
        <w:t>________________________________________</w:t>
      </w:r>
      <w:r>
        <w:rPr>
          <w:rFonts w:ascii="Bookman Old Style" w:hAnsi="Bookman Old Style"/>
          <w:b w:val="0"/>
          <w:bCs w:val="0"/>
          <w:i/>
          <w:sz w:val="22"/>
          <w:szCs w:val="22"/>
        </w:rPr>
        <w:t>__________________________</w:t>
      </w:r>
    </w:p>
    <w:p w14:paraId="391268C4" w14:textId="77777777" w:rsidR="004019CB" w:rsidRDefault="004019CB" w:rsidP="004019CB">
      <w:pPr>
        <w:pStyle w:val="1"/>
        <w:jc w:val="both"/>
        <w:rPr>
          <w:rFonts w:ascii="Bookman Old Style" w:hAnsi="Bookman Old Style"/>
          <w:b w:val="0"/>
          <w:bCs w:val="0"/>
          <w:i/>
          <w:sz w:val="22"/>
          <w:szCs w:val="22"/>
        </w:rPr>
      </w:pPr>
      <w:r>
        <w:rPr>
          <w:rFonts w:ascii="Bookman Old Style" w:hAnsi="Bookman Old Style"/>
          <w:b w:val="0"/>
          <w:bCs w:val="0"/>
          <w:i/>
          <w:sz w:val="22"/>
          <w:szCs w:val="22"/>
        </w:rPr>
        <w:t>Робітнича професія</w:t>
      </w:r>
      <w:r w:rsidRPr="00B7207D">
        <w:rPr>
          <w:rFonts w:ascii="Bookman Old Style" w:hAnsi="Bookman Old Style"/>
          <w:b w:val="0"/>
          <w:bCs w:val="0"/>
          <w:i/>
          <w:sz w:val="22"/>
          <w:szCs w:val="22"/>
        </w:rPr>
        <w:t>_____________</w:t>
      </w:r>
      <w:r>
        <w:rPr>
          <w:rFonts w:ascii="Bookman Old Style" w:hAnsi="Bookman Old Style"/>
          <w:b w:val="0"/>
          <w:bCs w:val="0"/>
          <w:i/>
          <w:sz w:val="22"/>
          <w:szCs w:val="22"/>
        </w:rPr>
        <w:t>__________________________ Навчальна група________________</w:t>
      </w:r>
    </w:p>
    <w:p w14:paraId="1249EE63" w14:textId="77777777" w:rsidR="004019CB" w:rsidRPr="001E2650" w:rsidRDefault="004019CB" w:rsidP="004019CB">
      <w:pPr>
        <w:pStyle w:val="1"/>
        <w:jc w:val="both"/>
        <w:rPr>
          <w:rFonts w:ascii="Bookman Old Style" w:hAnsi="Bookman Old Style"/>
          <w:b w:val="0"/>
          <w:bCs w:val="0"/>
          <w:i/>
          <w:sz w:val="22"/>
          <w:szCs w:val="22"/>
        </w:rPr>
      </w:pPr>
      <w:r w:rsidRPr="001E2650">
        <w:rPr>
          <w:rFonts w:ascii="Bookman Old Style" w:hAnsi="Bookman Old Style"/>
          <w:b w:val="0"/>
          <w:bCs w:val="0"/>
          <w:i/>
          <w:sz w:val="22"/>
          <w:szCs w:val="22"/>
        </w:rPr>
        <w:t>Термін професійної реабілітації в Центрі: з _________________</w:t>
      </w:r>
      <w:r>
        <w:rPr>
          <w:rFonts w:ascii="Bookman Old Style" w:hAnsi="Bookman Old Style"/>
          <w:b w:val="0"/>
          <w:bCs w:val="0"/>
          <w:i/>
          <w:sz w:val="22"/>
          <w:szCs w:val="22"/>
        </w:rPr>
        <w:t>___</w:t>
      </w:r>
      <w:r w:rsidRPr="001E2650">
        <w:rPr>
          <w:rFonts w:ascii="Bookman Old Style" w:hAnsi="Bookman Old Style"/>
          <w:b w:val="0"/>
          <w:bCs w:val="0"/>
          <w:i/>
          <w:sz w:val="22"/>
          <w:szCs w:val="22"/>
        </w:rPr>
        <w:t xml:space="preserve"> по _____________________</w:t>
      </w:r>
      <w:r>
        <w:rPr>
          <w:rFonts w:ascii="Bookman Old Style" w:hAnsi="Bookman Old Style"/>
          <w:b w:val="0"/>
          <w:bCs w:val="0"/>
          <w:i/>
          <w:sz w:val="22"/>
          <w:szCs w:val="22"/>
        </w:rPr>
        <w:t>____</w:t>
      </w:r>
    </w:p>
    <w:p w14:paraId="394B14DF" w14:textId="77777777" w:rsidR="004019CB" w:rsidRDefault="004019CB" w:rsidP="004019CB">
      <w:pPr>
        <w:pStyle w:val="1"/>
        <w:jc w:val="both"/>
        <w:rPr>
          <w:rFonts w:ascii="Bookman Old Style" w:hAnsi="Bookman Old Style"/>
          <w:b w:val="0"/>
          <w:bCs w:val="0"/>
          <w:i/>
          <w:sz w:val="22"/>
          <w:szCs w:val="22"/>
        </w:rPr>
      </w:pPr>
      <w:r>
        <w:rPr>
          <w:rFonts w:ascii="Bookman Old Style" w:hAnsi="Bookman Old Style"/>
          <w:b w:val="0"/>
          <w:bCs w:val="0"/>
          <w:i/>
          <w:sz w:val="22"/>
          <w:szCs w:val="22"/>
        </w:rPr>
        <w:t>Психолог</w:t>
      </w:r>
      <w:r w:rsidRPr="00B7207D">
        <w:rPr>
          <w:rFonts w:ascii="Bookman Old Style" w:hAnsi="Bookman Old Style"/>
          <w:b w:val="0"/>
          <w:bCs w:val="0"/>
          <w:i/>
          <w:sz w:val="22"/>
          <w:szCs w:val="22"/>
        </w:rPr>
        <w:t>________________________________________</w:t>
      </w:r>
      <w:r>
        <w:rPr>
          <w:rFonts w:ascii="Bookman Old Style" w:hAnsi="Bookman Old Style"/>
          <w:b w:val="0"/>
          <w:bCs w:val="0"/>
          <w:i/>
          <w:sz w:val="22"/>
          <w:szCs w:val="22"/>
        </w:rPr>
        <w:t>____________________________________________</w:t>
      </w:r>
    </w:p>
    <w:p w14:paraId="106C7EBD" w14:textId="77777777" w:rsidR="004019CB" w:rsidRPr="00294F86" w:rsidRDefault="004019CB" w:rsidP="004019CB">
      <w:pPr>
        <w:rPr>
          <w:lang w:val="uk-UA"/>
        </w:rPr>
      </w:pPr>
    </w:p>
    <w:p w14:paraId="2D46D654" w14:textId="77777777" w:rsidR="004019CB" w:rsidRPr="007E47C7" w:rsidRDefault="004019CB" w:rsidP="004019CB">
      <w:pPr>
        <w:rPr>
          <w:lang w:val="uk-UA"/>
        </w:rPr>
      </w:pPr>
    </w:p>
    <w:p w14:paraId="11991ACD" w14:textId="77777777" w:rsidR="004019CB" w:rsidRDefault="004019CB" w:rsidP="004019CB">
      <w:pPr>
        <w:rPr>
          <w:sz w:val="16"/>
          <w:szCs w:val="16"/>
          <w:lang w:val="uk-UA"/>
        </w:rPr>
      </w:pPr>
    </w:p>
    <w:p w14:paraId="39A5EC7C" w14:textId="77777777" w:rsidR="004019CB" w:rsidRDefault="004019CB" w:rsidP="004019CB">
      <w:pPr>
        <w:pStyle w:val="1"/>
        <w:jc w:val="both"/>
        <w:rPr>
          <w:rFonts w:ascii="Bookman Old Style" w:hAnsi="Bookman Old Style"/>
          <w:b w:val="0"/>
          <w:bCs w:val="0"/>
          <w:i/>
          <w:sz w:val="22"/>
          <w:szCs w:val="22"/>
        </w:rPr>
      </w:pPr>
      <w:r>
        <w:rPr>
          <w:rFonts w:ascii="Bookman Old Style" w:hAnsi="Bookman Old Style"/>
          <w:b w:val="0"/>
          <w:bCs w:val="0"/>
          <w:i/>
          <w:sz w:val="22"/>
          <w:szCs w:val="22"/>
        </w:rPr>
        <w:t xml:space="preserve">Група інвалідності </w:t>
      </w:r>
      <w:r w:rsidRPr="00B7207D">
        <w:rPr>
          <w:rFonts w:ascii="Bookman Old Style" w:hAnsi="Bookman Old Style"/>
          <w:b w:val="0"/>
          <w:bCs w:val="0"/>
          <w:i/>
          <w:sz w:val="22"/>
          <w:szCs w:val="22"/>
        </w:rPr>
        <w:t>________</w:t>
      </w:r>
      <w:r>
        <w:rPr>
          <w:rFonts w:ascii="Bookman Old Style" w:hAnsi="Bookman Old Style"/>
          <w:b w:val="0"/>
          <w:bCs w:val="0"/>
          <w:i/>
          <w:sz w:val="22"/>
          <w:szCs w:val="22"/>
        </w:rPr>
        <w:t xml:space="preserve">________________   Дата встановлення   ___________________________ </w:t>
      </w:r>
    </w:p>
    <w:p w14:paraId="2D6E2BDD" w14:textId="77777777" w:rsidR="004019CB" w:rsidRPr="00294F86" w:rsidRDefault="004019CB" w:rsidP="004019CB">
      <w:pPr>
        <w:ind w:left="2124" w:firstLine="708"/>
        <w:rPr>
          <w:i/>
          <w:sz w:val="16"/>
          <w:szCs w:val="16"/>
          <w:lang w:val="uk-UA"/>
        </w:rPr>
      </w:pPr>
      <w:r w:rsidRPr="00294F86">
        <w:rPr>
          <w:i/>
          <w:sz w:val="16"/>
          <w:szCs w:val="16"/>
          <w:lang w:val="uk-UA"/>
        </w:rPr>
        <w:t>(число, місяць, рік)</w:t>
      </w:r>
      <w:r w:rsidRPr="009C474D">
        <w:rPr>
          <w:bCs/>
          <w:i/>
          <w:iCs/>
          <w:sz w:val="16"/>
          <w:szCs w:val="16"/>
          <w:lang w:val="uk-UA"/>
        </w:rPr>
        <w:t xml:space="preserve"> </w:t>
      </w:r>
      <w:r w:rsidRPr="00294F86">
        <w:rPr>
          <w:bCs/>
          <w:i/>
          <w:iCs/>
          <w:sz w:val="16"/>
          <w:szCs w:val="16"/>
          <w:lang w:val="uk-UA"/>
        </w:rPr>
        <w:t xml:space="preserve">       </w:t>
      </w:r>
      <w:r>
        <w:rPr>
          <w:bCs/>
          <w:i/>
          <w:iCs/>
          <w:sz w:val="16"/>
          <w:szCs w:val="16"/>
          <w:lang w:val="uk-UA"/>
        </w:rPr>
        <w:tab/>
      </w:r>
      <w:r>
        <w:rPr>
          <w:bCs/>
          <w:i/>
          <w:iCs/>
          <w:sz w:val="16"/>
          <w:szCs w:val="16"/>
          <w:lang w:val="uk-UA"/>
        </w:rPr>
        <w:tab/>
      </w:r>
      <w:r>
        <w:rPr>
          <w:bCs/>
          <w:i/>
          <w:iCs/>
          <w:sz w:val="16"/>
          <w:szCs w:val="16"/>
          <w:lang w:val="uk-UA"/>
        </w:rPr>
        <w:tab/>
      </w:r>
      <w:r>
        <w:rPr>
          <w:bCs/>
          <w:i/>
          <w:iCs/>
          <w:sz w:val="16"/>
          <w:szCs w:val="16"/>
          <w:lang w:val="uk-UA"/>
        </w:rPr>
        <w:tab/>
      </w:r>
      <w:r>
        <w:rPr>
          <w:bCs/>
          <w:i/>
          <w:iCs/>
          <w:sz w:val="16"/>
          <w:szCs w:val="16"/>
          <w:lang w:val="uk-UA"/>
        </w:rPr>
        <w:tab/>
      </w:r>
      <w:r w:rsidRPr="000C5707">
        <w:rPr>
          <w:bCs/>
          <w:i/>
          <w:iCs/>
          <w:sz w:val="16"/>
          <w:szCs w:val="16"/>
          <w:lang w:val="uk-UA"/>
        </w:rPr>
        <w:t xml:space="preserve"> </w:t>
      </w:r>
    </w:p>
    <w:p w14:paraId="76957674" w14:textId="77777777" w:rsidR="004019CB" w:rsidRDefault="004019CB" w:rsidP="004019CB">
      <w:pPr>
        <w:pStyle w:val="1"/>
        <w:jc w:val="both"/>
        <w:rPr>
          <w:rFonts w:ascii="Bookman Old Style" w:hAnsi="Bookman Old Style"/>
          <w:b w:val="0"/>
          <w:bCs w:val="0"/>
          <w:i/>
          <w:sz w:val="22"/>
          <w:szCs w:val="22"/>
        </w:rPr>
      </w:pPr>
      <w:r>
        <w:rPr>
          <w:rFonts w:ascii="Bookman Old Style" w:hAnsi="Bookman Old Style"/>
          <w:b w:val="0"/>
          <w:bCs w:val="0"/>
          <w:i/>
          <w:sz w:val="22"/>
          <w:szCs w:val="22"/>
        </w:rPr>
        <w:t>Інвалідизуючий</w:t>
      </w:r>
      <w:r w:rsidR="00996EDB">
        <w:rPr>
          <w:rFonts w:ascii="Bookman Old Style" w:hAnsi="Bookman Old Style"/>
          <w:b w:val="0"/>
          <w:bCs w:val="0"/>
          <w:i/>
          <w:sz w:val="22"/>
          <w:szCs w:val="22"/>
        </w:rPr>
        <w:t xml:space="preserve"> </w:t>
      </w:r>
      <w:r>
        <w:rPr>
          <w:rFonts w:ascii="Bookman Old Style" w:hAnsi="Bookman Old Style"/>
          <w:b w:val="0"/>
          <w:bCs w:val="0"/>
          <w:i/>
          <w:sz w:val="22"/>
          <w:szCs w:val="22"/>
        </w:rPr>
        <w:t xml:space="preserve">діагноз </w:t>
      </w:r>
      <w:r w:rsidRPr="00B7207D">
        <w:rPr>
          <w:rFonts w:ascii="Bookman Old Style" w:hAnsi="Bookman Old Style"/>
          <w:b w:val="0"/>
          <w:bCs w:val="0"/>
          <w:i/>
          <w:sz w:val="22"/>
          <w:szCs w:val="22"/>
        </w:rPr>
        <w:t>________________________________________</w:t>
      </w:r>
      <w:r>
        <w:rPr>
          <w:rFonts w:ascii="Bookman Old Style" w:hAnsi="Bookman Old Style"/>
          <w:b w:val="0"/>
          <w:bCs w:val="0"/>
          <w:i/>
          <w:sz w:val="22"/>
          <w:szCs w:val="22"/>
        </w:rPr>
        <w:t>_____________________________</w:t>
      </w:r>
    </w:p>
    <w:p w14:paraId="5EEE30AE" w14:textId="77777777" w:rsidR="004019CB" w:rsidRPr="00294F86" w:rsidRDefault="004019CB" w:rsidP="004019CB">
      <w:pPr>
        <w:spacing w:before="240"/>
        <w:rPr>
          <w:lang w:val="uk-UA"/>
        </w:rPr>
      </w:pPr>
      <w:r>
        <w:rPr>
          <w:lang w:val="uk-UA"/>
        </w:rPr>
        <w:t>______________________________________________________________________________________</w:t>
      </w:r>
    </w:p>
    <w:p w14:paraId="72CE7CD1" w14:textId="77777777" w:rsidR="004019CB" w:rsidRPr="00294F86" w:rsidRDefault="004019CB" w:rsidP="004019CB">
      <w:pPr>
        <w:spacing w:before="240"/>
        <w:rPr>
          <w:lang w:val="uk-UA"/>
        </w:rPr>
      </w:pPr>
      <w:r>
        <w:rPr>
          <w:lang w:val="uk-UA"/>
        </w:rPr>
        <w:t>______________________________________________________________________________________</w:t>
      </w:r>
    </w:p>
    <w:p w14:paraId="7697568F" w14:textId="77777777" w:rsidR="004019CB" w:rsidRDefault="004019CB" w:rsidP="004019CB">
      <w:pPr>
        <w:jc w:val="center"/>
        <w:rPr>
          <w:rFonts w:ascii="Bookman Old Style" w:hAnsi="Bookman Old Style"/>
          <w:bCs/>
          <w:lang w:val="uk-UA"/>
        </w:rPr>
      </w:pPr>
    </w:p>
    <w:p w14:paraId="26E096E0" w14:textId="77777777" w:rsidR="004019CB" w:rsidRDefault="004019CB" w:rsidP="004019CB">
      <w:pPr>
        <w:jc w:val="center"/>
        <w:rPr>
          <w:rFonts w:ascii="Bookman Old Style" w:hAnsi="Bookman Old Style"/>
          <w:bCs/>
          <w:lang w:val="uk-UA"/>
        </w:rPr>
      </w:pPr>
      <w:r>
        <w:rPr>
          <w:rFonts w:ascii="Bookman Old Style" w:hAnsi="Bookman Old Style"/>
          <w:bCs/>
          <w:lang w:val="uk-UA"/>
        </w:rPr>
        <w:t>РЕЗУЛЬТАТИ ПОПЕРЕДНЬОГО ПРОФЕСІЙНОГО ВІДБОРУ ЗА МІСЦЕМ ПРОЖИВАННЯ</w:t>
      </w:r>
    </w:p>
    <w:p w14:paraId="1108CAA5" w14:textId="77777777" w:rsidR="004019CB" w:rsidRDefault="004019CB" w:rsidP="004019CB">
      <w:pPr>
        <w:jc w:val="center"/>
        <w:rPr>
          <w:rFonts w:ascii="Bookman Old Style" w:hAnsi="Bookman Old Style"/>
          <w:bCs/>
          <w:lang w:val="uk-UA"/>
        </w:rPr>
      </w:pPr>
    </w:p>
    <w:p w14:paraId="1952E96C" w14:textId="77777777" w:rsidR="004019CB" w:rsidRPr="00EB2FA2" w:rsidRDefault="004019CB" w:rsidP="004019CB">
      <w:pPr>
        <w:pBdr>
          <w:top w:val="single" w:sz="6" w:space="1" w:color="auto"/>
          <w:bottom w:val="single" w:sz="6" w:space="1" w:color="auto"/>
        </w:pBdr>
        <w:jc w:val="center"/>
        <w:rPr>
          <w:rFonts w:ascii="Bookman Old Style" w:hAnsi="Bookman Old Style"/>
          <w:bCs/>
          <w:sz w:val="32"/>
          <w:szCs w:val="32"/>
          <w:lang w:val="uk-UA"/>
        </w:rPr>
      </w:pPr>
    </w:p>
    <w:p w14:paraId="1CD180AB" w14:textId="77777777" w:rsidR="004019CB" w:rsidRPr="00EB2FA2" w:rsidRDefault="004019CB" w:rsidP="004019CB">
      <w:pPr>
        <w:pBdr>
          <w:bottom w:val="single" w:sz="6" w:space="1" w:color="auto"/>
          <w:between w:val="single" w:sz="6" w:space="1" w:color="auto"/>
        </w:pBdr>
        <w:jc w:val="center"/>
        <w:rPr>
          <w:rFonts w:ascii="Bookman Old Style" w:hAnsi="Bookman Old Style"/>
          <w:bCs/>
          <w:sz w:val="32"/>
          <w:szCs w:val="32"/>
          <w:lang w:val="uk-UA"/>
        </w:rPr>
      </w:pPr>
    </w:p>
    <w:p w14:paraId="2C41EEF2" w14:textId="77777777" w:rsidR="004019CB" w:rsidRDefault="004019CB" w:rsidP="004019CB">
      <w:pPr>
        <w:jc w:val="center"/>
        <w:rPr>
          <w:rFonts w:ascii="Bookman Old Style" w:hAnsi="Bookman Old Style"/>
          <w:bCs/>
          <w:lang w:val="uk-UA"/>
        </w:rPr>
      </w:pPr>
    </w:p>
    <w:p w14:paraId="7878970C" w14:textId="77777777" w:rsidR="004019CB" w:rsidRDefault="004019CB" w:rsidP="004019CB">
      <w:pPr>
        <w:jc w:val="center"/>
        <w:rPr>
          <w:rFonts w:ascii="Bookman Old Style" w:hAnsi="Bookman Old Style"/>
          <w:bCs/>
          <w:lang w:val="uk-UA"/>
        </w:rPr>
      </w:pPr>
      <w:r>
        <w:rPr>
          <w:rFonts w:ascii="Bookman Old Style" w:hAnsi="Bookman Old Style"/>
          <w:bCs/>
          <w:lang w:val="uk-UA"/>
        </w:rPr>
        <w:t>ДІАГНОСТИЧНЕ ДОСЛІДЖЕННЯ</w:t>
      </w:r>
    </w:p>
    <w:p w14:paraId="45479F18" w14:textId="77777777" w:rsidR="004019CB" w:rsidRDefault="004019CB" w:rsidP="004019CB">
      <w:pPr>
        <w:jc w:val="center"/>
        <w:rPr>
          <w:rFonts w:ascii="Bookman Old Style" w:hAnsi="Bookman Old Style"/>
          <w:bCs/>
          <w:lang w:val="uk-UA"/>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5191"/>
        <w:gridCol w:w="1560"/>
        <w:gridCol w:w="2400"/>
      </w:tblGrid>
      <w:tr w:rsidR="004019CB" w:rsidRPr="00EB359C" w14:paraId="2BBDFBA1" w14:textId="77777777" w:rsidTr="00EB359C">
        <w:tc>
          <w:tcPr>
            <w:tcW w:w="1397" w:type="dxa"/>
            <w:shd w:val="clear" w:color="auto" w:fill="auto"/>
          </w:tcPr>
          <w:p w14:paraId="67AF3FBF"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Вид</w:t>
            </w:r>
          </w:p>
        </w:tc>
        <w:tc>
          <w:tcPr>
            <w:tcW w:w="5191" w:type="dxa"/>
            <w:shd w:val="clear" w:color="auto" w:fill="auto"/>
          </w:tcPr>
          <w:p w14:paraId="492D6F08"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Назва методики</w:t>
            </w:r>
          </w:p>
        </w:tc>
        <w:tc>
          <w:tcPr>
            <w:tcW w:w="1560" w:type="dxa"/>
            <w:shd w:val="clear" w:color="auto" w:fill="auto"/>
          </w:tcPr>
          <w:p w14:paraId="6F096E47"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Затрати часу, год.</w:t>
            </w:r>
          </w:p>
        </w:tc>
        <w:tc>
          <w:tcPr>
            <w:tcW w:w="2400" w:type="dxa"/>
            <w:shd w:val="clear" w:color="auto" w:fill="auto"/>
          </w:tcPr>
          <w:p w14:paraId="57D89AF8"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Примітка</w:t>
            </w:r>
          </w:p>
        </w:tc>
      </w:tr>
      <w:tr w:rsidR="004019CB" w:rsidRPr="00EB359C" w14:paraId="0C892833" w14:textId="77777777" w:rsidTr="00EB359C">
        <w:tc>
          <w:tcPr>
            <w:tcW w:w="1397" w:type="dxa"/>
            <w:shd w:val="clear" w:color="auto" w:fill="auto"/>
          </w:tcPr>
          <w:p w14:paraId="326B19AB"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вступне</w:t>
            </w:r>
          </w:p>
          <w:p w14:paraId="51C48837" w14:textId="77777777" w:rsidR="004019CB" w:rsidRPr="00EB359C" w:rsidRDefault="004019CB" w:rsidP="00EB359C">
            <w:pPr>
              <w:jc w:val="center"/>
              <w:rPr>
                <w:rFonts w:ascii="Bookman Old Style" w:hAnsi="Bookman Old Style"/>
                <w:bCs/>
                <w:sz w:val="22"/>
                <w:szCs w:val="22"/>
                <w:lang w:val="uk-UA"/>
              </w:rPr>
            </w:pPr>
          </w:p>
        </w:tc>
        <w:tc>
          <w:tcPr>
            <w:tcW w:w="5191" w:type="dxa"/>
            <w:shd w:val="clear" w:color="auto" w:fill="auto"/>
          </w:tcPr>
          <w:p w14:paraId="7BAA90AD" w14:textId="77777777" w:rsidR="004019CB" w:rsidRPr="00EB359C" w:rsidRDefault="004019CB" w:rsidP="00EB359C">
            <w:pPr>
              <w:jc w:val="center"/>
              <w:rPr>
                <w:rFonts w:ascii="Bookman Old Style" w:hAnsi="Bookman Old Style"/>
                <w:bCs/>
                <w:sz w:val="22"/>
                <w:szCs w:val="22"/>
                <w:lang w:val="uk-UA"/>
              </w:rPr>
            </w:pPr>
          </w:p>
        </w:tc>
        <w:tc>
          <w:tcPr>
            <w:tcW w:w="1560" w:type="dxa"/>
            <w:shd w:val="clear" w:color="auto" w:fill="auto"/>
          </w:tcPr>
          <w:p w14:paraId="597D2FDD" w14:textId="77777777" w:rsidR="004019CB" w:rsidRPr="00EB359C" w:rsidRDefault="004019CB" w:rsidP="00EB359C">
            <w:pPr>
              <w:jc w:val="center"/>
              <w:rPr>
                <w:rFonts w:ascii="Bookman Old Style" w:hAnsi="Bookman Old Style"/>
                <w:bCs/>
                <w:sz w:val="22"/>
                <w:szCs w:val="22"/>
                <w:lang w:val="uk-UA"/>
              </w:rPr>
            </w:pPr>
          </w:p>
        </w:tc>
        <w:tc>
          <w:tcPr>
            <w:tcW w:w="2400" w:type="dxa"/>
            <w:shd w:val="clear" w:color="auto" w:fill="auto"/>
          </w:tcPr>
          <w:p w14:paraId="32A2043B" w14:textId="77777777" w:rsidR="004019CB" w:rsidRPr="00EB359C" w:rsidRDefault="004019CB" w:rsidP="00EB359C">
            <w:pPr>
              <w:jc w:val="center"/>
              <w:rPr>
                <w:rFonts w:ascii="Bookman Old Style" w:hAnsi="Bookman Old Style"/>
                <w:bCs/>
                <w:sz w:val="22"/>
                <w:szCs w:val="22"/>
                <w:lang w:val="uk-UA"/>
              </w:rPr>
            </w:pPr>
          </w:p>
        </w:tc>
      </w:tr>
      <w:tr w:rsidR="004019CB" w:rsidRPr="00EB359C" w14:paraId="3907D21B" w14:textId="77777777" w:rsidTr="00EB359C">
        <w:tc>
          <w:tcPr>
            <w:tcW w:w="1397" w:type="dxa"/>
            <w:shd w:val="clear" w:color="auto" w:fill="auto"/>
          </w:tcPr>
          <w:p w14:paraId="04D7DB10"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проміжне</w:t>
            </w:r>
          </w:p>
          <w:p w14:paraId="67FBA092" w14:textId="77777777" w:rsidR="004019CB" w:rsidRPr="00EB359C" w:rsidRDefault="004019CB" w:rsidP="00EB359C">
            <w:pPr>
              <w:jc w:val="center"/>
              <w:rPr>
                <w:rFonts w:ascii="Bookman Old Style" w:hAnsi="Bookman Old Style"/>
                <w:bCs/>
                <w:sz w:val="22"/>
                <w:szCs w:val="22"/>
                <w:lang w:val="uk-UA"/>
              </w:rPr>
            </w:pPr>
          </w:p>
        </w:tc>
        <w:tc>
          <w:tcPr>
            <w:tcW w:w="5191" w:type="dxa"/>
            <w:shd w:val="clear" w:color="auto" w:fill="auto"/>
          </w:tcPr>
          <w:p w14:paraId="3B4BDDE0" w14:textId="77777777" w:rsidR="004019CB" w:rsidRPr="00EB359C" w:rsidRDefault="004019CB" w:rsidP="00EB359C">
            <w:pPr>
              <w:jc w:val="center"/>
              <w:rPr>
                <w:rFonts w:ascii="Bookman Old Style" w:hAnsi="Bookman Old Style"/>
                <w:bCs/>
                <w:sz w:val="22"/>
                <w:szCs w:val="22"/>
                <w:lang w:val="uk-UA"/>
              </w:rPr>
            </w:pPr>
          </w:p>
        </w:tc>
        <w:tc>
          <w:tcPr>
            <w:tcW w:w="1560" w:type="dxa"/>
            <w:shd w:val="clear" w:color="auto" w:fill="auto"/>
          </w:tcPr>
          <w:p w14:paraId="688BB63C" w14:textId="77777777" w:rsidR="004019CB" w:rsidRPr="00EB359C" w:rsidRDefault="004019CB" w:rsidP="00EB359C">
            <w:pPr>
              <w:jc w:val="center"/>
              <w:rPr>
                <w:rFonts w:ascii="Bookman Old Style" w:hAnsi="Bookman Old Style"/>
                <w:bCs/>
                <w:sz w:val="22"/>
                <w:szCs w:val="22"/>
                <w:lang w:val="uk-UA"/>
              </w:rPr>
            </w:pPr>
          </w:p>
        </w:tc>
        <w:tc>
          <w:tcPr>
            <w:tcW w:w="2400" w:type="dxa"/>
            <w:shd w:val="clear" w:color="auto" w:fill="auto"/>
          </w:tcPr>
          <w:p w14:paraId="52DB1029" w14:textId="77777777" w:rsidR="004019CB" w:rsidRPr="00EB359C" w:rsidRDefault="004019CB" w:rsidP="00EB359C">
            <w:pPr>
              <w:jc w:val="center"/>
              <w:rPr>
                <w:rFonts w:ascii="Bookman Old Style" w:hAnsi="Bookman Old Style"/>
                <w:bCs/>
                <w:sz w:val="22"/>
                <w:szCs w:val="22"/>
                <w:lang w:val="uk-UA"/>
              </w:rPr>
            </w:pPr>
          </w:p>
        </w:tc>
      </w:tr>
      <w:tr w:rsidR="004019CB" w:rsidRPr="00EB359C" w14:paraId="76795FF5" w14:textId="77777777" w:rsidTr="00EB359C">
        <w:tc>
          <w:tcPr>
            <w:tcW w:w="1397" w:type="dxa"/>
            <w:shd w:val="clear" w:color="auto" w:fill="auto"/>
          </w:tcPr>
          <w:p w14:paraId="7C142E25" w14:textId="77777777" w:rsidR="004019CB" w:rsidRPr="00EB359C" w:rsidRDefault="004019CB" w:rsidP="00EB359C">
            <w:pPr>
              <w:jc w:val="center"/>
              <w:rPr>
                <w:rFonts w:ascii="Bookman Old Style" w:hAnsi="Bookman Old Style"/>
                <w:bCs/>
                <w:sz w:val="22"/>
                <w:szCs w:val="22"/>
                <w:lang w:val="uk-UA"/>
              </w:rPr>
            </w:pPr>
            <w:r w:rsidRPr="00EB359C">
              <w:rPr>
                <w:rFonts w:ascii="Bookman Old Style" w:hAnsi="Bookman Old Style"/>
                <w:bCs/>
                <w:sz w:val="22"/>
                <w:szCs w:val="22"/>
                <w:lang w:val="uk-UA"/>
              </w:rPr>
              <w:t>вихідне</w:t>
            </w:r>
          </w:p>
          <w:p w14:paraId="2D3B4791" w14:textId="77777777" w:rsidR="004019CB" w:rsidRPr="00EB359C" w:rsidRDefault="004019CB" w:rsidP="00EB359C">
            <w:pPr>
              <w:jc w:val="center"/>
              <w:rPr>
                <w:rFonts w:ascii="Bookman Old Style" w:hAnsi="Bookman Old Style"/>
                <w:bCs/>
                <w:sz w:val="22"/>
                <w:szCs w:val="22"/>
                <w:lang w:val="uk-UA"/>
              </w:rPr>
            </w:pPr>
          </w:p>
        </w:tc>
        <w:tc>
          <w:tcPr>
            <w:tcW w:w="5191" w:type="dxa"/>
            <w:shd w:val="clear" w:color="auto" w:fill="auto"/>
          </w:tcPr>
          <w:p w14:paraId="56353E8C" w14:textId="77777777" w:rsidR="004019CB" w:rsidRPr="00EB359C" w:rsidRDefault="004019CB" w:rsidP="00EB359C">
            <w:pPr>
              <w:jc w:val="center"/>
              <w:rPr>
                <w:rFonts w:ascii="Bookman Old Style" w:hAnsi="Bookman Old Style"/>
                <w:bCs/>
                <w:sz w:val="22"/>
                <w:szCs w:val="22"/>
                <w:lang w:val="uk-UA"/>
              </w:rPr>
            </w:pPr>
          </w:p>
        </w:tc>
        <w:tc>
          <w:tcPr>
            <w:tcW w:w="1560" w:type="dxa"/>
            <w:shd w:val="clear" w:color="auto" w:fill="auto"/>
          </w:tcPr>
          <w:p w14:paraId="53AD5587" w14:textId="77777777" w:rsidR="004019CB" w:rsidRPr="00EB359C" w:rsidRDefault="004019CB" w:rsidP="00EB359C">
            <w:pPr>
              <w:jc w:val="center"/>
              <w:rPr>
                <w:rFonts w:ascii="Bookman Old Style" w:hAnsi="Bookman Old Style"/>
                <w:bCs/>
                <w:sz w:val="22"/>
                <w:szCs w:val="22"/>
                <w:lang w:val="uk-UA"/>
              </w:rPr>
            </w:pPr>
          </w:p>
        </w:tc>
        <w:tc>
          <w:tcPr>
            <w:tcW w:w="2400" w:type="dxa"/>
            <w:shd w:val="clear" w:color="auto" w:fill="auto"/>
          </w:tcPr>
          <w:p w14:paraId="3BB6FFA0" w14:textId="77777777" w:rsidR="004019CB" w:rsidRPr="00EB359C" w:rsidRDefault="004019CB" w:rsidP="00EB359C">
            <w:pPr>
              <w:jc w:val="center"/>
              <w:rPr>
                <w:rFonts w:ascii="Bookman Old Style" w:hAnsi="Bookman Old Style"/>
                <w:bCs/>
                <w:sz w:val="22"/>
                <w:szCs w:val="22"/>
                <w:lang w:val="uk-UA"/>
              </w:rPr>
            </w:pPr>
          </w:p>
        </w:tc>
      </w:tr>
    </w:tbl>
    <w:p w14:paraId="29633B1B" w14:textId="77777777" w:rsidR="004019CB" w:rsidRDefault="004019CB" w:rsidP="004019CB">
      <w:pPr>
        <w:jc w:val="center"/>
        <w:rPr>
          <w:rFonts w:ascii="Bookman Old Style" w:hAnsi="Bookman Old Style"/>
          <w:bCs/>
          <w:lang w:val="uk-UA"/>
        </w:rPr>
      </w:pPr>
    </w:p>
    <w:p w14:paraId="5EDF5372" w14:textId="77777777" w:rsidR="004019CB" w:rsidRDefault="004019CB" w:rsidP="004019CB">
      <w:pPr>
        <w:jc w:val="center"/>
        <w:rPr>
          <w:rFonts w:ascii="Bookman Old Style" w:hAnsi="Bookman Old Style"/>
          <w:bCs/>
          <w:lang w:val="uk-UA"/>
        </w:rPr>
      </w:pPr>
    </w:p>
    <w:p w14:paraId="3891380C" w14:textId="77777777" w:rsidR="004019CB" w:rsidRDefault="004019CB" w:rsidP="004019CB">
      <w:pPr>
        <w:rPr>
          <w:lang w:val="uk-UA"/>
        </w:rPr>
      </w:pPr>
    </w:p>
    <w:tbl>
      <w:tblPr>
        <w:tblpPr w:leftFromText="180" w:rightFromText="180" w:vertAnchor="text" w:horzAnchor="margin" w:tblpY="-178"/>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554"/>
        <w:gridCol w:w="556"/>
        <w:gridCol w:w="551"/>
        <w:gridCol w:w="551"/>
        <w:gridCol w:w="552"/>
        <w:gridCol w:w="551"/>
        <w:gridCol w:w="553"/>
        <w:gridCol w:w="1044"/>
        <w:gridCol w:w="695"/>
        <w:gridCol w:w="349"/>
        <w:gridCol w:w="1040"/>
        <w:gridCol w:w="6"/>
        <w:gridCol w:w="355"/>
        <w:gridCol w:w="844"/>
        <w:gridCol w:w="1252"/>
      </w:tblGrid>
      <w:tr w:rsidR="004019CB" w14:paraId="02B88F9A" w14:textId="77777777" w:rsidTr="00EB359C">
        <w:trPr>
          <w:cantSplit/>
          <w:trHeight w:val="30"/>
        </w:trPr>
        <w:tc>
          <w:tcPr>
            <w:tcW w:w="10005" w:type="dxa"/>
            <w:gridSpan w:val="16"/>
            <w:tcBorders>
              <w:top w:val="nil"/>
              <w:left w:val="nil"/>
              <w:bottom w:val="single" w:sz="4" w:space="0" w:color="auto"/>
              <w:right w:val="nil"/>
            </w:tcBorders>
          </w:tcPr>
          <w:p w14:paraId="361FF2F6" w14:textId="77777777" w:rsidR="004019CB" w:rsidRDefault="004019CB" w:rsidP="00EB359C">
            <w:pPr>
              <w:pStyle w:val="8"/>
              <w:jc w:val="center"/>
              <w:rPr>
                <w:b/>
                <w:lang w:val="uk-UA"/>
              </w:rPr>
            </w:pPr>
            <w:r w:rsidRPr="006209DB">
              <w:rPr>
                <w:rFonts w:ascii="Bookman Old Style" w:hAnsi="Bookman Old Style"/>
                <w:bCs/>
                <w:i w:val="0"/>
                <w:iCs w:val="0"/>
                <w:lang w:val="uk-UA"/>
              </w:rPr>
              <w:t>РЕЗУЛЬТАТИ ПРЕДМЕТНО-ПСИХОЛОГІЧНОГО ТЕСТУВАННЯ</w:t>
            </w:r>
          </w:p>
        </w:tc>
      </w:tr>
      <w:tr w:rsidR="004019CB" w:rsidRPr="003B39CC" w14:paraId="368A1A62" w14:textId="77777777" w:rsidTr="00EB359C">
        <w:trPr>
          <w:cantSplit/>
          <w:trHeight w:val="20"/>
        </w:trPr>
        <w:tc>
          <w:tcPr>
            <w:tcW w:w="4420" w:type="dxa"/>
            <w:gridSpan w:val="8"/>
            <w:tcBorders>
              <w:top w:val="single" w:sz="4" w:space="0" w:color="auto"/>
            </w:tcBorders>
          </w:tcPr>
          <w:p w14:paraId="7D69BE50"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інтелектуальний розвиток Равен</w:t>
            </w:r>
          </w:p>
        </w:tc>
        <w:tc>
          <w:tcPr>
            <w:tcW w:w="1739" w:type="dxa"/>
            <w:gridSpan w:val="2"/>
            <w:tcBorders>
              <w:top w:val="single" w:sz="4" w:space="0" w:color="auto"/>
            </w:tcBorders>
          </w:tcPr>
          <w:p w14:paraId="5CB70C2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Н</w:t>
            </w:r>
          </w:p>
        </w:tc>
        <w:tc>
          <w:tcPr>
            <w:tcW w:w="1750" w:type="dxa"/>
            <w:gridSpan w:val="4"/>
            <w:tcBorders>
              <w:top w:val="single" w:sz="4" w:space="0" w:color="auto"/>
            </w:tcBorders>
          </w:tcPr>
          <w:p w14:paraId="755B410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С</w:t>
            </w:r>
          </w:p>
        </w:tc>
        <w:tc>
          <w:tcPr>
            <w:tcW w:w="2096" w:type="dxa"/>
            <w:gridSpan w:val="2"/>
            <w:tcBorders>
              <w:top w:val="single" w:sz="4" w:space="0" w:color="auto"/>
            </w:tcBorders>
          </w:tcPr>
          <w:p w14:paraId="48DBE26C"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В</w:t>
            </w:r>
          </w:p>
        </w:tc>
      </w:tr>
      <w:tr w:rsidR="004019CB" w:rsidRPr="003B39CC" w14:paraId="16DA7A57" w14:textId="77777777" w:rsidTr="00EB359C">
        <w:trPr>
          <w:cantSplit/>
          <w:trHeight w:val="20"/>
        </w:trPr>
        <w:tc>
          <w:tcPr>
            <w:tcW w:w="4420" w:type="dxa"/>
            <w:gridSpan w:val="8"/>
          </w:tcPr>
          <w:p w14:paraId="6B22F093"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Сприймання</w:t>
            </w:r>
          </w:p>
        </w:tc>
        <w:tc>
          <w:tcPr>
            <w:tcW w:w="1739" w:type="dxa"/>
            <w:gridSpan w:val="2"/>
          </w:tcPr>
          <w:p w14:paraId="3674227A"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К</w:t>
            </w:r>
          </w:p>
        </w:tc>
        <w:tc>
          <w:tcPr>
            <w:tcW w:w="1750" w:type="dxa"/>
            <w:gridSpan w:val="4"/>
          </w:tcPr>
          <w:p w14:paraId="205B6B87"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Е</w:t>
            </w:r>
          </w:p>
        </w:tc>
        <w:tc>
          <w:tcPr>
            <w:tcW w:w="2096" w:type="dxa"/>
            <w:gridSpan w:val="2"/>
          </w:tcPr>
          <w:p w14:paraId="6E38DF4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А</w:t>
            </w:r>
          </w:p>
        </w:tc>
      </w:tr>
      <w:tr w:rsidR="004019CB" w:rsidRPr="003B39CC" w14:paraId="1E3E262A" w14:textId="77777777" w:rsidTr="00EB359C">
        <w:trPr>
          <w:cantSplit/>
          <w:trHeight w:val="384"/>
        </w:trPr>
        <w:tc>
          <w:tcPr>
            <w:tcW w:w="5464" w:type="dxa"/>
            <w:gridSpan w:val="9"/>
          </w:tcPr>
          <w:p w14:paraId="56942376" w14:textId="77777777" w:rsidR="004019CB" w:rsidRPr="003B39CC" w:rsidRDefault="004019CB" w:rsidP="00EB359C">
            <w:pPr>
              <w:rPr>
                <w:rFonts w:ascii="Bookman Old Style" w:hAnsi="Bookman Old Style"/>
                <w:lang w:val="uk-UA"/>
              </w:rPr>
            </w:pPr>
            <w:r w:rsidRPr="003B39CC">
              <w:rPr>
                <w:rFonts w:ascii="Bookman Old Style" w:hAnsi="Bookman Old Style"/>
                <w:b/>
                <w:lang w:val="uk-UA"/>
              </w:rPr>
              <w:t>Вступне</w:t>
            </w:r>
            <w:r>
              <w:rPr>
                <w:rFonts w:ascii="Bookman Old Style" w:hAnsi="Bookman Old Style"/>
                <w:b/>
                <w:lang w:val="en-US"/>
              </w:rPr>
              <w:t xml:space="preserve">   </w:t>
            </w:r>
            <w:r>
              <w:rPr>
                <w:rFonts w:ascii="Bookman Old Style" w:hAnsi="Bookman Old Style"/>
                <w:b/>
                <w:lang w:val="uk-UA"/>
              </w:rPr>
              <w:t xml:space="preserve">                         </w:t>
            </w:r>
            <w:r w:rsidRPr="003B39CC">
              <w:rPr>
                <w:rFonts w:ascii="Bookman Old Style" w:hAnsi="Bookman Old Style"/>
                <w:b/>
                <w:lang w:val="uk-UA"/>
              </w:rPr>
              <w:t>16Р</w:t>
            </w:r>
            <w:r w:rsidRPr="003B39CC">
              <w:rPr>
                <w:rFonts w:ascii="Bookman Old Style" w:hAnsi="Bookman Old Style"/>
                <w:b/>
                <w:lang w:val="en-US"/>
              </w:rPr>
              <w:t>F</w:t>
            </w:r>
          </w:p>
        </w:tc>
        <w:tc>
          <w:tcPr>
            <w:tcW w:w="2084" w:type="dxa"/>
            <w:gridSpan w:val="3"/>
          </w:tcPr>
          <w:p w14:paraId="0C214721" w14:textId="77777777" w:rsidR="004019CB" w:rsidRPr="003B39CC" w:rsidRDefault="004019CB" w:rsidP="00EB359C">
            <w:pPr>
              <w:pStyle w:val="5"/>
              <w:spacing w:before="0" w:after="0"/>
              <w:jc w:val="center"/>
              <w:rPr>
                <w:rFonts w:ascii="Bookman Old Style" w:hAnsi="Bookman Old Style"/>
              </w:rPr>
            </w:pPr>
            <w:r w:rsidRPr="003B39CC">
              <w:rPr>
                <w:rFonts w:ascii="Bookman Old Style" w:hAnsi="Bookman Old Style"/>
              </w:rPr>
              <w:t>ЕВС</w:t>
            </w:r>
          </w:p>
        </w:tc>
        <w:tc>
          <w:tcPr>
            <w:tcW w:w="2457" w:type="dxa"/>
            <w:gridSpan w:val="4"/>
          </w:tcPr>
          <w:p w14:paraId="73B2679F" w14:textId="77777777" w:rsidR="004019CB" w:rsidRPr="003B39CC" w:rsidRDefault="004019CB" w:rsidP="00EB359C">
            <w:pPr>
              <w:pStyle w:val="5"/>
              <w:spacing w:before="0" w:after="0"/>
              <w:rPr>
                <w:rFonts w:ascii="Bookman Old Style" w:hAnsi="Bookman Old Style"/>
              </w:rPr>
            </w:pPr>
            <w:r w:rsidRPr="003B39CC">
              <w:rPr>
                <w:rFonts w:ascii="Bookman Old Style" w:hAnsi="Bookman Old Style"/>
              </w:rPr>
              <w:t>Комунікат</w:t>
            </w:r>
          </w:p>
        </w:tc>
      </w:tr>
      <w:tr w:rsidR="004019CB" w:rsidRPr="003B39CC" w14:paraId="07B4FB46" w14:textId="77777777" w:rsidTr="00EB359C">
        <w:trPr>
          <w:cantSplit/>
          <w:trHeight w:val="20"/>
        </w:trPr>
        <w:tc>
          <w:tcPr>
            <w:tcW w:w="4420" w:type="dxa"/>
            <w:gridSpan w:val="8"/>
          </w:tcPr>
          <w:p w14:paraId="514AE635"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 xml:space="preserve">МДО </w:t>
            </w:r>
          </w:p>
        </w:tc>
        <w:tc>
          <w:tcPr>
            <w:tcW w:w="1044" w:type="dxa"/>
          </w:tcPr>
          <w:p w14:paraId="416E6E00" w14:textId="77777777" w:rsidR="004019CB" w:rsidRPr="003B39CC" w:rsidRDefault="004019CB" w:rsidP="00EB359C">
            <w:pPr>
              <w:rPr>
                <w:rFonts w:ascii="Bookman Old Style" w:hAnsi="Bookman Old Style"/>
                <w:lang w:val="uk-UA"/>
              </w:rPr>
            </w:pPr>
          </w:p>
        </w:tc>
        <w:tc>
          <w:tcPr>
            <w:tcW w:w="1044" w:type="dxa"/>
            <w:gridSpan w:val="2"/>
          </w:tcPr>
          <w:p w14:paraId="447EBB4F"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С</w:t>
            </w:r>
          </w:p>
        </w:tc>
        <w:tc>
          <w:tcPr>
            <w:tcW w:w="1046" w:type="dxa"/>
            <w:gridSpan w:val="2"/>
          </w:tcPr>
          <w:p w14:paraId="4CE4A036" w14:textId="77777777" w:rsidR="004019CB" w:rsidRPr="003B39CC" w:rsidRDefault="004019CB" w:rsidP="00EB359C">
            <w:pPr>
              <w:rPr>
                <w:rFonts w:ascii="Bookman Old Style" w:hAnsi="Bookman Old Style"/>
                <w:lang w:val="uk-UA"/>
              </w:rPr>
            </w:pPr>
          </w:p>
        </w:tc>
        <w:tc>
          <w:tcPr>
            <w:tcW w:w="1199" w:type="dxa"/>
            <w:gridSpan w:val="2"/>
          </w:tcPr>
          <w:p w14:paraId="79E321A3"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А</w:t>
            </w:r>
          </w:p>
        </w:tc>
        <w:tc>
          <w:tcPr>
            <w:tcW w:w="1252" w:type="dxa"/>
          </w:tcPr>
          <w:p w14:paraId="198E6B3E" w14:textId="77777777" w:rsidR="004019CB" w:rsidRPr="003B39CC" w:rsidRDefault="004019CB" w:rsidP="00EB359C">
            <w:pPr>
              <w:rPr>
                <w:rFonts w:ascii="Bookman Old Style" w:hAnsi="Bookman Old Style"/>
                <w:lang w:val="uk-UA"/>
              </w:rPr>
            </w:pPr>
          </w:p>
        </w:tc>
      </w:tr>
      <w:tr w:rsidR="004019CB" w:rsidRPr="003B39CC" w14:paraId="40B63357" w14:textId="77777777" w:rsidTr="00EB359C">
        <w:trPr>
          <w:cantSplit/>
          <w:trHeight w:val="389"/>
        </w:trPr>
        <w:tc>
          <w:tcPr>
            <w:tcW w:w="4420" w:type="dxa"/>
            <w:gridSpan w:val="8"/>
          </w:tcPr>
          <w:p w14:paraId="4518666D" w14:textId="77777777" w:rsidR="004019CB" w:rsidRPr="003B39CC" w:rsidRDefault="004019CB" w:rsidP="00EB359C">
            <w:pPr>
              <w:jc w:val="right"/>
              <w:rPr>
                <w:rFonts w:ascii="Bookman Old Style" w:hAnsi="Bookman Old Style"/>
                <w:lang w:val="uk-UA"/>
              </w:rPr>
            </w:pPr>
          </w:p>
        </w:tc>
        <w:tc>
          <w:tcPr>
            <w:tcW w:w="1044" w:type="dxa"/>
          </w:tcPr>
          <w:p w14:paraId="541E2DB3" w14:textId="77777777" w:rsidR="004019CB" w:rsidRPr="003B39CC" w:rsidRDefault="004019CB" w:rsidP="00EB359C">
            <w:pPr>
              <w:pStyle w:val="4"/>
              <w:spacing w:before="0" w:after="0"/>
              <w:rPr>
                <w:rFonts w:ascii="Bookman Old Style" w:hAnsi="Bookman Old Style"/>
              </w:rPr>
            </w:pPr>
            <w:r>
              <w:rPr>
                <w:rFonts w:ascii="Bookman Old Style" w:hAnsi="Bookman Old Style"/>
              </w:rPr>
              <w:t>Інтел</w:t>
            </w:r>
          </w:p>
        </w:tc>
        <w:tc>
          <w:tcPr>
            <w:tcW w:w="1044" w:type="dxa"/>
            <w:gridSpan w:val="2"/>
          </w:tcPr>
          <w:p w14:paraId="24CC1E85"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І</w:t>
            </w:r>
          </w:p>
        </w:tc>
        <w:tc>
          <w:tcPr>
            <w:tcW w:w="1046" w:type="dxa"/>
            <w:gridSpan w:val="2"/>
          </w:tcPr>
          <w:p w14:paraId="45BB9CC6" w14:textId="77777777" w:rsidR="004019CB" w:rsidRPr="003B39CC" w:rsidRDefault="004019CB" w:rsidP="00EB359C">
            <w:pPr>
              <w:rPr>
                <w:rFonts w:ascii="Bookman Old Style" w:hAnsi="Bookman Old Style"/>
                <w:lang w:val="uk-UA"/>
              </w:rPr>
            </w:pPr>
          </w:p>
        </w:tc>
        <w:tc>
          <w:tcPr>
            <w:tcW w:w="1199" w:type="dxa"/>
            <w:gridSpan w:val="2"/>
          </w:tcPr>
          <w:p w14:paraId="497A2435"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Н</w:t>
            </w:r>
          </w:p>
        </w:tc>
        <w:tc>
          <w:tcPr>
            <w:tcW w:w="1252" w:type="dxa"/>
          </w:tcPr>
          <w:p w14:paraId="6DCBDBA5" w14:textId="77777777" w:rsidR="004019CB" w:rsidRPr="003B39CC" w:rsidRDefault="004019CB" w:rsidP="00EB359C">
            <w:pPr>
              <w:rPr>
                <w:rFonts w:ascii="Bookman Old Style" w:hAnsi="Bookman Old Style"/>
                <w:lang w:val="uk-UA"/>
              </w:rPr>
            </w:pPr>
          </w:p>
        </w:tc>
      </w:tr>
      <w:tr w:rsidR="004019CB" w:rsidRPr="003B39CC" w14:paraId="1627E7C4" w14:textId="77777777" w:rsidTr="00EB359C">
        <w:trPr>
          <w:cantSplit/>
          <w:trHeight w:val="20"/>
        </w:trPr>
        <w:tc>
          <w:tcPr>
            <w:tcW w:w="4420" w:type="dxa"/>
            <w:gridSpan w:val="8"/>
          </w:tcPr>
          <w:p w14:paraId="28DC67C0"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В</w:t>
            </w:r>
          </w:p>
        </w:tc>
        <w:tc>
          <w:tcPr>
            <w:tcW w:w="1044" w:type="dxa"/>
          </w:tcPr>
          <w:p w14:paraId="2A84EDBE" w14:textId="77777777" w:rsidR="004019CB" w:rsidRPr="003B39CC" w:rsidRDefault="004019CB" w:rsidP="00EB359C">
            <w:pPr>
              <w:rPr>
                <w:rFonts w:ascii="Bookman Old Style" w:hAnsi="Bookman Old Style"/>
                <w:lang w:val="uk-UA"/>
              </w:rPr>
            </w:pPr>
          </w:p>
        </w:tc>
        <w:tc>
          <w:tcPr>
            <w:tcW w:w="1044" w:type="dxa"/>
            <w:gridSpan w:val="2"/>
          </w:tcPr>
          <w:p w14:paraId="48A16651"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О</w:t>
            </w:r>
          </w:p>
        </w:tc>
        <w:tc>
          <w:tcPr>
            <w:tcW w:w="1046" w:type="dxa"/>
            <w:gridSpan w:val="2"/>
          </w:tcPr>
          <w:p w14:paraId="72DF1886" w14:textId="77777777" w:rsidR="004019CB" w:rsidRPr="003B39CC" w:rsidRDefault="004019CB" w:rsidP="00EB359C">
            <w:pPr>
              <w:rPr>
                <w:rFonts w:ascii="Bookman Old Style" w:hAnsi="Bookman Old Style"/>
                <w:lang w:val="uk-UA"/>
              </w:rPr>
            </w:pPr>
          </w:p>
        </w:tc>
        <w:tc>
          <w:tcPr>
            <w:tcW w:w="1199" w:type="dxa"/>
            <w:gridSpan w:val="2"/>
          </w:tcPr>
          <w:p w14:paraId="73BCCA7B" w14:textId="77777777" w:rsidR="004019CB" w:rsidRPr="003B39CC" w:rsidRDefault="004019CB" w:rsidP="00EB359C">
            <w:pPr>
              <w:jc w:val="right"/>
              <w:rPr>
                <w:rFonts w:ascii="Bookman Old Style" w:hAnsi="Bookman Old Style"/>
                <w:lang w:val="en-US"/>
              </w:rPr>
            </w:pPr>
            <w:r w:rsidRPr="003B39CC">
              <w:rPr>
                <w:rFonts w:ascii="Bookman Old Style" w:hAnsi="Bookman Old Style"/>
                <w:lang w:val="en-US"/>
              </w:rPr>
              <w:t>F</w:t>
            </w:r>
          </w:p>
        </w:tc>
        <w:tc>
          <w:tcPr>
            <w:tcW w:w="1252" w:type="dxa"/>
          </w:tcPr>
          <w:p w14:paraId="2CB0CFFD" w14:textId="77777777" w:rsidR="004019CB" w:rsidRPr="003B39CC" w:rsidRDefault="004019CB" w:rsidP="00EB359C">
            <w:pPr>
              <w:rPr>
                <w:rFonts w:ascii="Bookman Old Style" w:hAnsi="Bookman Old Style"/>
                <w:lang w:val="uk-UA"/>
              </w:rPr>
            </w:pPr>
          </w:p>
        </w:tc>
      </w:tr>
      <w:tr w:rsidR="004019CB" w:rsidRPr="003B39CC" w14:paraId="7C1D9288" w14:textId="77777777" w:rsidTr="00EB359C">
        <w:trPr>
          <w:cantSplit/>
          <w:trHeight w:val="20"/>
        </w:trPr>
        <w:tc>
          <w:tcPr>
            <w:tcW w:w="4420" w:type="dxa"/>
            <w:gridSpan w:val="8"/>
          </w:tcPr>
          <w:p w14:paraId="13F30F4A"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М</w:t>
            </w:r>
          </w:p>
        </w:tc>
        <w:tc>
          <w:tcPr>
            <w:tcW w:w="1044" w:type="dxa"/>
          </w:tcPr>
          <w:p w14:paraId="6E9E4F7D" w14:textId="77777777" w:rsidR="004019CB" w:rsidRPr="003B39CC" w:rsidRDefault="004019CB" w:rsidP="00EB359C">
            <w:pPr>
              <w:rPr>
                <w:rFonts w:ascii="Bookman Old Style" w:hAnsi="Bookman Old Style"/>
                <w:lang w:val="uk-UA"/>
              </w:rPr>
            </w:pPr>
          </w:p>
        </w:tc>
        <w:tc>
          <w:tcPr>
            <w:tcW w:w="1044" w:type="dxa"/>
            <w:gridSpan w:val="2"/>
          </w:tcPr>
          <w:p w14:paraId="4A5C64CC"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en-US"/>
              </w:rPr>
              <w:t>Q</w:t>
            </w:r>
            <w:r w:rsidRPr="003B39CC">
              <w:rPr>
                <w:rFonts w:ascii="Bookman Old Style" w:hAnsi="Bookman Old Style"/>
                <w:vertAlign w:val="subscript"/>
                <w:lang w:val="uk-UA"/>
              </w:rPr>
              <w:t>4</w:t>
            </w:r>
          </w:p>
        </w:tc>
        <w:tc>
          <w:tcPr>
            <w:tcW w:w="1046" w:type="dxa"/>
            <w:gridSpan w:val="2"/>
          </w:tcPr>
          <w:p w14:paraId="5593BFA6" w14:textId="77777777" w:rsidR="004019CB" w:rsidRPr="003B39CC" w:rsidRDefault="004019CB" w:rsidP="00EB359C">
            <w:pPr>
              <w:rPr>
                <w:rFonts w:ascii="Bookman Old Style" w:hAnsi="Bookman Old Style"/>
                <w:lang w:val="uk-UA"/>
              </w:rPr>
            </w:pPr>
          </w:p>
        </w:tc>
        <w:tc>
          <w:tcPr>
            <w:tcW w:w="1199" w:type="dxa"/>
            <w:gridSpan w:val="2"/>
          </w:tcPr>
          <w:p w14:paraId="202C1F78"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L</w:t>
            </w:r>
          </w:p>
        </w:tc>
        <w:tc>
          <w:tcPr>
            <w:tcW w:w="1252" w:type="dxa"/>
          </w:tcPr>
          <w:p w14:paraId="57C0021A" w14:textId="77777777" w:rsidR="004019CB" w:rsidRPr="003B39CC" w:rsidRDefault="004019CB" w:rsidP="00EB359C">
            <w:pPr>
              <w:rPr>
                <w:rFonts w:ascii="Bookman Old Style" w:hAnsi="Bookman Old Style"/>
                <w:lang w:val="uk-UA"/>
              </w:rPr>
            </w:pPr>
          </w:p>
        </w:tc>
      </w:tr>
      <w:tr w:rsidR="004019CB" w:rsidRPr="003B39CC" w14:paraId="0E518D64" w14:textId="77777777" w:rsidTr="00EB359C">
        <w:trPr>
          <w:cantSplit/>
          <w:trHeight w:val="20"/>
        </w:trPr>
        <w:tc>
          <w:tcPr>
            <w:tcW w:w="4420" w:type="dxa"/>
            <w:gridSpan w:val="8"/>
          </w:tcPr>
          <w:p w14:paraId="158B6B9D"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 xml:space="preserve">Люшер 1/2вибір                       </w:t>
            </w:r>
            <w:r w:rsidRPr="003B39CC">
              <w:rPr>
                <w:rFonts w:ascii="Bookman Old Style" w:hAnsi="Bookman Old Style"/>
                <w:lang w:val="en-US"/>
              </w:rPr>
              <w:t>Q</w:t>
            </w:r>
            <w:r w:rsidRPr="003B39CC">
              <w:rPr>
                <w:rFonts w:ascii="Bookman Old Style" w:hAnsi="Bookman Old Style"/>
                <w:vertAlign w:val="subscript"/>
                <w:lang w:val="uk-UA"/>
              </w:rPr>
              <w:t>1</w:t>
            </w:r>
          </w:p>
        </w:tc>
        <w:tc>
          <w:tcPr>
            <w:tcW w:w="1044" w:type="dxa"/>
          </w:tcPr>
          <w:p w14:paraId="20AC116C" w14:textId="77777777" w:rsidR="004019CB" w:rsidRPr="003B39CC" w:rsidRDefault="004019CB" w:rsidP="00EB359C">
            <w:pPr>
              <w:rPr>
                <w:rFonts w:ascii="Bookman Old Style" w:hAnsi="Bookman Old Style"/>
                <w:lang w:val="uk-UA"/>
              </w:rPr>
            </w:pPr>
          </w:p>
        </w:tc>
        <w:tc>
          <w:tcPr>
            <w:tcW w:w="1044" w:type="dxa"/>
            <w:gridSpan w:val="2"/>
          </w:tcPr>
          <w:p w14:paraId="0425163C"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en-US"/>
              </w:rPr>
              <w:t>Q</w:t>
            </w:r>
            <w:r w:rsidRPr="003B39CC">
              <w:rPr>
                <w:rFonts w:ascii="Bookman Old Style" w:hAnsi="Bookman Old Style"/>
                <w:vertAlign w:val="subscript"/>
              </w:rPr>
              <w:t>3</w:t>
            </w:r>
          </w:p>
        </w:tc>
        <w:tc>
          <w:tcPr>
            <w:tcW w:w="1046" w:type="dxa"/>
            <w:gridSpan w:val="2"/>
          </w:tcPr>
          <w:p w14:paraId="1DD29F8A" w14:textId="77777777" w:rsidR="004019CB" w:rsidRPr="003B39CC" w:rsidRDefault="004019CB" w:rsidP="00EB359C">
            <w:pPr>
              <w:rPr>
                <w:rFonts w:ascii="Bookman Old Style" w:hAnsi="Bookman Old Style"/>
                <w:lang w:val="uk-UA"/>
              </w:rPr>
            </w:pPr>
          </w:p>
        </w:tc>
        <w:tc>
          <w:tcPr>
            <w:tcW w:w="1199" w:type="dxa"/>
            <w:gridSpan w:val="2"/>
          </w:tcPr>
          <w:p w14:paraId="343F3D43"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E</w:t>
            </w:r>
          </w:p>
        </w:tc>
        <w:tc>
          <w:tcPr>
            <w:tcW w:w="1252" w:type="dxa"/>
          </w:tcPr>
          <w:p w14:paraId="791DFBCB" w14:textId="77777777" w:rsidR="004019CB" w:rsidRPr="003B39CC" w:rsidRDefault="004019CB" w:rsidP="00EB359C">
            <w:pPr>
              <w:rPr>
                <w:rFonts w:ascii="Bookman Old Style" w:hAnsi="Bookman Old Style"/>
                <w:lang w:val="uk-UA"/>
              </w:rPr>
            </w:pPr>
          </w:p>
        </w:tc>
      </w:tr>
      <w:tr w:rsidR="004019CB" w:rsidRPr="003B39CC" w14:paraId="3E908F0B" w14:textId="77777777" w:rsidTr="00EB359C">
        <w:trPr>
          <w:cantSplit/>
          <w:trHeight w:val="20"/>
        </w:trPr>
        <w:tc>
          <w:tcPr>
            <w:tcW w:w="552" w:type="dxa"/>
          </w:tcPr>
          <w:p w14:paraId="69A9E581" w14:textId="77777777" w:rsidR="004019CB" w:rsidRPr="003B39CC" w:rsidRDefault="004019CB" w:rsidP="00EB359C">
            <w:pPr>
              <w:jc w:val="right"/>
              <w:rPr>
                <w:rFonts w:ascii="Bookman Old Style" w:hAnsi="Bookman Old Style"/>
                <w:lang w:val="uk-UA"/>
              </w:rPr>
            </w:pPr>
          </w:p>
        </w:tc>
        <w:tc>
          <w:tcPr>
            <w:tcW w:w="554" w:type="dxa"/>
          </w:tcPr>
          <w:p w14:paraId="35D67E33" w14:textId="77777777" w:rsidR="004019CB" w:rsidRPr="003B39CC" w:rsidRDefault="004019CB" w:rsidP="00EB359C">
            <w:pPr>
              <w:jc w:val="right"/>
              <w:rPr>
                <w:rFonts w:ascii="Bookman Old Style" w:hAnsi="Bookman Old Style"/>
                <w:lang w:val="uk-UA"/>
              </w:rPr>
            </w:pPr>
          </w:p>
        </w:tc>
        <w:tc>
          <w:tcPr>
            <w:tcW w:w="556" w:type="dxa"/>
          </w:tcPr>
          <w:p w14:paraId="00B4396E" w14:textId="77777777" w:rsidR="004019CB" w:rsidRPr="003B39CC" w:rsidRDefault="004019CB" w:rsidP="00EB359C">
            <w:pPr>
              <w:jc w:val="right"/>
              <w:rPr>
                <w:rFonts w:ascii="Bookman Old Style" w:hAnsi="Bookman Old Style"/>
                <w:lang w:val="uk-UA"/>
              </w:rPr>
            </w:pPr>
          </w:p>
        </w:tc>
        <w:tc>
          <w:tcPr>
            <w:tcW w:w="551" w:type="dxa"/>
          </w:tcPr>
          <w:p w14:paraId="1D0BEEB4" w14:textId="77777777" w:rsidR="004019CB" w:rsidRPr="003B39CC" w:rsidRDefault="004019CB" w:rsidP="00EB359C">
            <w:pPr>
              <w:jc w:val="right"/>
              <w:rPr>
                <w:rFonts w:ascii="Bookman Old Style" w:hAnsi="Bookman Old Style"/>
                <w:lang w:val="uk-UA"/>
              </w:rPr>
            </w:pPr>
          </w:p>
        </w:tc>
        <w:tc>
          <w:tcPr>
            <w:tcW w:w="551" w:type="dxa"/>
          </w:tcPr>
          <w:p w14:paraId="6DD13CA4" w14:textId="77777777" w:rsidR="004019CB" w:rsidRPr="003B39CC" w:rsidRDefault="004019CB" w:rsidP="00EB359C">
            <w:pPr>
              <w:jc w:val="right"/>
              <w:rPr>
                <w:rFonts w:ascii="Bookman Old Style" w:hAnsi="Bookman Old Style"/>
                <w:lang w:val="uk-UA"/>
              </w:rPr>
            </w:pPr>
          </w:p>
        </w:tc>
        <w:tc>
          <w:tcPr>
            <w:tcW w:w="552" w:type="dxa"/>
          </w:tcPr>
          <w:p w14:paraId="0F104F56" w14:textId="77777777" w:rsidR="004019CB" w:rsidRPr="003B39CC" w:rsidRDefault="004019CB" w:rsidP="00EB359C">
            <w:pPr>
              <w:jc w:val="right"/>
              <w:rPr>
                <w:rFonts w:ascii="Bookman Old Style" w:hAnsi="Bookman Old Style"/>
                <w:lang w:val="uk-UA"/>
              </w:rPr>
            </w:pPr>
          </w:p>
        </w:tc>
        <w:tc>
          <w:tcPr>
            <w:tcW w:w="551" w:type="dxa"/>
          </w:tcPr>
          <w:p w14:paraId="7FC059C0" w14:textId="77777777" w:rsidR="004019CB" w:rsidRPr="003B39CC" w:rsidRDefault="004019CB" w:rsidP="00EB359C">
            <w:pPr>
              <w:jc w:val="right"/>
              <w:rPr>
                <w:rFonts w:ascii="Bookman Old Style" w:hAnsi="Bookman Old Style"/>
                <w:lang w:val="uk-UA"/>
              </w:rPr>
            </w:pPr>
          </w:p>
        </w:tc>
        <w:tc>
          <w:tcPr>
            <w:tcW w:w="553" w:type="dxa"/>
          </w:tcPr>
          <w:p w14:paraId="11400DD8" w14:textId="77777777" w:rsidR="004019CB" w:rsidRPr="003B39CC" w:rsidRDefault="004019CB" w:rsidP="00EB359C">
            <w:pPr>
              <w:jc w:val="right"/>
              <w:rPr>
                <w:rFonts w:ascii="Bookman Old Style" w:hAnsi="Bookman Old Style"/>
                <w:lang w:val="uk-UA"/>
              </w:rPr>
            </w:pPr>
          </w:p>
        </w:tc>
        <w:tc>
          <w:tcPr>
            <w:tcW w:w="1044" w:type="dxa"/>
          </w:tcPr>
          <w:p w14:paraId="615FCAF1" w14:textId="77777777" w:rsidR="004019CB" w:rsidRPr="003B39CC" w:rsidRDefault="004019CB" w:rsidP="00EB359C">
            <w:pPr>
              <w:rPr>
                <w:rFonts w:ascii="Bookman Old Style" w:hAnsi="Bookman Old Style"/>
                <w:lang w:val="uk-UA"/>
              </w:rPr>
            </w:pPr>
          </w:p>
        </w:tc>
        <w:tc>
          <w:tcPr>
            <w:tcW w:w="1044" w:type="dxa"/>
            <w:gridSpan w:val="2"/>
          </w:tcPr>
          <w:p w14:paraId="32F97796"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G</w:t>
            </w:r>
          </w:p>
        </w:tc>
        <w:tc>
          <w:tcPr>
            <w:tcW w:w="1046" w:type="dxa"/>
            <w:gridSpan w:val="2"/>
          </w:tcPr>
          <w:p w14:paraId="276D8EE2" w14:textId="77777777" w:rsidR="004019CB" w:rsidRPr="003B39CC" w:rsidRDefault="004019CB" w:rsidP="00EB359C">
            <w:pPr>
              <w:rPr>
                <w:rFonts w:ascii="Bookman Old Style" w:hAnsi="Bookman Old Style"/>
                <w:lang w:val="uk-UA"/>
              </w:rPr>
            </w:pPr>
          </w:p>
        </w:tc>
        <w:tc>
          <w:tcPr>
            <w:tcW w:w="1199" w:type="dxa"/>
            <w:gridSpan w:val="2"/>
          </w:tcPr>
          <w:p w14:paraId="310F4254"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Q</w:t>
            </w:r>
            <w:r w:rsidRPr="003B39CC">
              <w:rPr>
                <w:rFonts w:ascii="Bookman Old Style" w:hAnsi="Bookman Old Style"/>
                <w:vertAlign w:val="subscript"/>
              </w:rPr>
              <w:t>2</w:t>
            </w:r>
          </w:p>
        </w:tc>
        <w:tc>
          <w:tcPr>
            <w:tcW w:w="1252" w:type="dxa"/>
          </w:tcPr>
          <w:p w14:paraId="31705C45" w14:textId="77777777" w:rsidR="004019CB" w:rsidRPr="003B39CC" w:rsidRDefault="004019CB" w:rsidP="00EB359C">
            <w:pPr>
              <w:rPr>
                <w:rFonts w:ascii="Bookman Old Style" w:hAnsi="Bookman Old Style"/>
                <w:lang w:val="uk-UA"/>
              </w:rPr>
            </w:pPr>
          </w:p>
        </w:tc>
      </w:tr>
      <w:tr w:rsidR="004019CB" w:rsidRPr="003B39CC" w14:paraId="2A71CC7F" w14:textId="77777777" w:rsidTr="00EB359C">
        <w:trPr>
          <w:cantSplit/>
          <w:trHeight w:val="20"/>
        </w:trPr>
        <w:tc>
          <w:tcPr>
            <w:tcW w:w="552" w:type="dxa"/>
          </w:tcPr>
          <w:p w14:paraId="4ACC79E1" w14:textId="77777777" w:rsidR="004019CB" w:rsidRPr="003B39CC" w:rsidRDefault="004019CB" w:rsidP="00EB359C">
            <w:pPr>
              <w:jc w:val="right"/>
              <w:rPr>
                <w:rFonts w:ascii="Bookman Old Style" w:hAnsi="Bookman Old Style"/>
                <w:lang w:val="uk-UA"/>
              </w:rPr>
            </w:pPr>
          </w:p>
        </w:tc>
        <w:tc>
          <w:tcPr>
            <w:tcW w:w="554" w:type="dxa"/>
          </w:tcPr>
          <w:p w14:paraId="216C8142" w14:textId="77777777" w:rsidR="004019CB" w:rsidRPr="003B39CC" w:rsidRDefault="004019CB" w:rsidP="00EB359C">
            <w:pPr>
              <w:jc w:val="right"/>
              <w:rPr>
                <w:rFonts w:ascii="Bookman Old Style" w:hAnsi="Bookman Old Style"/>
                <w:lang w:val="uk-UA"/>
              </w:rPr>
            </w:pPr>
          </w:p>
        </w:tc>
        <w:tc>
          <w:tcPr>
            <w:tcW w:w="556" w:type="dxa"/>
          </w:tcPr>
          <w:p w14:paraId="5AA7969E" w14:textId="77777777" w:rsidR="004019CB" w:rsidRPr="003B39CC" w:rsidRDefault="004019CB" w:rsidP="00EB359C">
            <w:pPr>
              <w:jc w:val="right"/>
              <w:rPr>
                <w:rFonts w:ascii="Bookman Old Style" w:hAnsi="Bookman Old Style"/>
                <w:lang w:val="uk-UA"/>
              </w:rPr>
            </w:pPr>
          </w:p>
        </w:tc>
        <w:tc>
          <w:tcPr>
            <w:tcW w:w="551" w:type="dxa"/>
          </w:tcPr>
          <w:p w14:paraId="6A4A1CD6" w14:textId="77777777" w:rsidR="004019CB" w:rsidRPr="003B39CC" w:rsidRDefault="004019CB" w:rsidP="00EB359C">
            <w:pPr>
              <w:jc w:val="right"/>
              <w:rPr>
                <w:rFonts w:ascii="Bookman Old Style" w:hAnsi="Bookman Old Style"/>
                <w:lang w:val="uk-UA"/>
              </w:rPr>
            </w:pPr>
          </w:p>
        </w:tc>
        <w:tc>
          <w:tcPr>
            <w:tcW w:w="551" w:type="dxa"/>
          </w:tcPr>
          <w:p w14:paraId="38413E18" w14:textId="77777777" w:rsidR="004019CB" w:rsidRPr="003B39CC" w:rsidRDefault="004019CB" w:rsidP="00EB359C">
            <w:pPr>
              <w:jc w:val="right"/>
              <w:rPr>
                <w:rFonts w:ascii="Bookman Old Style" w:hAnsi="Bookman Old Style"/>
                <w:lang w:val="uk-UA"/>
              </w:rPr>
            </w:pPr>
          </w:p>
        </w:tc>
        <w:tc>
          <w:tcPr>
            <w:tcW w:w="552" w:type="dxa"/>
          </w:tcPr>
          <w:p w14:paraId="39F7FE54" w14:textId="77777777" w:rsidR="004019CB" w:rsidRPr="003B39CC" w:rsidRDefault="004019CB" w:rsidP="00EB359C">
            <w:pPr>
              <w:jc w:val="right"/>
              <w:rPr>
                <w:rFonts w:ascii="Bookman Old Style" w:hAnsi="Bookman Old Style"/>
                <w:lang w:val="uk-UA"/>
              </w:rPr>
            </w:pPr>
          </w:p>
        </w:tc>
        <w:tc>
          <w:tcPr>
            <w:tcW w:w="551" w:type="dxa"/>
          </w:tcPr>
          <w:p w14:paraId="79E4ADA9" w14:textId="77777777" w:rsidR="004019CB" w:rsidRPr="003B39CC" w:rsidRDefault="004019CB" w:rsidP="00EB359C">
            <w:pPr>
              <w:jc w:val="right"/>
              <w:rPr>
                <w:rFonts w:ascii="Bookman Old Style" w:hAnsi="Bookman Old Style"/>
                <w:lang w:val="uk-UA"/>
              </w:rPr>
            </w:pPr>
          </w:p>
        </w:tc>
        <w:tc>
          <w:tcPr>
            <w:tcW w:w="553" w:type="dxa"/>
          </w:tcPr>
          <w:p w14:paraId="54E721BB" w14:textId="77777777" w:rsidR="004019CB" w:rsidRPr="003B39CC" w:rsidRDefault="004019CB" w:rsidP="00EB359C">
            <w:pPr>
              <w:jc w:val="right"/>
              <w:rPr>
                <w:rFonts w:ascii="Bookman Old Style" w:hAnsi="Bookman Old Style"/>
                <w:lang w:val="uk-UA"/>
              </w:rPr>
            </w:pPr>
          </w:p>
        </w:tc>
        <w:tc>
          <w:tcPr>
            <w:tcW w:w="1044" w:type="dxa"/>
          </w:tcPr>
          <w:p w14:paraId="4205EE28" w14:textId="77777777" w:rsidR="004019CB" w:rsidRPr="003B39CC" w:rsidRDefault="004019CB" w:rsidP="00EB359C">
            <w:pPr>
              <w:rPr>
                <w:rFonts w:ascii="Bookman Old Style" w:hAnsi="Bookman Old Style"/>
                <w:lang w:val="uk-UA"/>
              </w:rPr>
            </w:pPr>
          </w:p>
        </w:tc>
        <w:tc>
          <w:tcPr>
            <w:tcW w:w="1044" w:type="dxa"/>
            <w:gridSpan w:val="2"/>
          </w:tcPr>
          <w:p w14:paraId="788E4B98" w14:textId="77777777" w:rsidR="004019CB" w:rsidRPr="003B39CC" w:rsidRDefault="004019CB" w:rsidP="00EB359C">
            <w:pPr>
              <w:jc w:val="right"/>
              <w:rPr>
                <w:rFonts w:ascii="Bookman Old Style" w:hAnsi="Bookman Old Style"/>
                <w:lang w:val="uk-UA"/>
              </w:rPr>
            </w:pPr>
          </w:p>
        </w:tc>
        <w:tc>
          <w:tcPr>
            <w:tcW w:w="1046" w:type="dxa"/>
            <w:gridSpan w:val="2"/>
          </w:tcPr>
          <w:p w14:paraId="05F708F9" w14:textId="77777777" w:rsidR="004019CB" w:rsidRPr="003B39CC" w:rsidRDefault="004019CB" w:rsidP="00EB359C">
            <w:pPr>
              <w:rPr>
                <w:rFonts w:ascii="Bookman Old Style" w:hAnsi="Bookman Old Style"/>
                <w:lang w:val="uk-UA"/>
              </w:rPr>
            </w:pPr>
          </w:p>
        </w:tc>
        <w:tc>
          <w:tcPr>
            <w:tcW w:w="1199" w:type="dxa"/>
            <w:gridSpan w:val="2"/>
          </w:tcPr>
          <w:p w14:paraId="711FEA95"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N</w:t>
            </w:r>
          </w:p>
        </w:tc>
        <w:tc>
          <w:tcPr>
            <w:tcW w:w="1252" w:type="dxa"/>
          </w:tcPr>
          <w:p w14:paraId="707743D2" w14:textId="77777777" w:rsidR="004019CB" w:rsidRPr="003B39CC" w:rsidRDefault="004019CB" w:rsidP="00EB359C">
            <w:pPr>
              <w:rPr>
                <w:rFonts w:ascii="Bookman Old Style" w:hAnsi="Bookman Old Style"/>
                <w:lang w:val="uk-UA"/>
              </w:rPr>
            </w:pPr>
          </w:p>
        </w:tc>
      </w:tr>
      <w:tr w:rsidR="004019CB" w:rsidRPr="003B39CC" w14:paraId="7963F7C3" w14:textId="77777777" w:rsidTr="00EB359C">
        <w:trPr>
          <w:cantSplit/>
          <w:trHeight w:val="20"/>
        </w:trPr>
        <w:tc>
          <w:tcPr>
            <w:tcW w:w="4420" w:type="dxa"/>
            <w:gridSpan w:val="8"/>
          </w:tcPr>
          <w:p w14:paraId="6ABEEBB1" w14:textId="77777777" w:rsidR="004019CB" w:rsidRPr="003B39CC" w:rsidRDefault="004019CB" w:rsidP="00EB359C">
            <w:pPr>
              <w:jc w:val="center"/>
              <w:rPr>
                <w:rFonts w:ascii="Bookman Old Style" w:hAnsi="Bookman Old Style"/>
                <w:b/>
                <w:lang w:val="uk-UA"/>
              </w:rPr>
            </w:pPr>
            <w:r w:rsidRPr="003B39CC">
              <w:rPr>
                <w:rFonts w:ascii="Bookman Old Style" w:hAnsi="Bookman Old Style"/>
                <w:b/>
                <w:lang w:val="uk-UA"/>
              </w:rPr>
              <w:t>Вихідне                           16Р</w:t>
            </w:r>
            <w:r w:rsidRPr="003B39CC">
              <w:rPr>
                <w:rFonts w:ascii="Bookman Old Style" w:hAnsi="Bookman Old Style"/>
                <w:b/>
                <w:lang w:val="en-US"/>
              </w:rPr>
              <w:t>F</w:t>
            </w:r>
          </w:p>
        </w:tc>
        <w:tc>
          <w:tcPr>
            <w:tcW w:w="1044" w:type="dxa"/>
          </w:tcPr>
          <w:p w14:paraId="3964D10C" w14:textId="77777777" w:rsidR="004019CB" w:rsidRPr="003B39CC" w:rsidRDefault="004019CB" w:rsidP="00EB359C">
            <w:pPr>
              <w:rPr>
                <w:rFonts w:ascii="Bookman Old Style" w:hAnsi="Bookman Old Style"/>
                <w:lang w:val="uk-UA"/>
              </w:rPr>
            </w:pPr>
          </w:p>
        </w:tc>
        <w:tc>
          <w:tcPr>
            <w:tcW w:w="2090" w:type="dxa"/>
            <w:gridSpan w:val="4"/>
          </w:tcPr>
          <w:p w14:paraId="6BB49AD7" w14:textId="77777777" w:rsidR="004019CB" w:rsidRPr="003B39CC" w:rsidRDefault="004019CB" w:rsidP="00EB359C">
            <w:pPr>
              <w:pStyle w:val="5"/>
              <w:spacing w:before="0" w:after="0"/>
              <w:jc w:val="center"/>
              <w:rPr>
                <w:rFonts w:ascii="Bookman Old Style" w:hAnsi="Bookman Old Style"/>
              </w:rPr>
            </w:pPr>
            <w:r w:rsidRPr="003B39CC">
              <w:rPr>
                <w:rFonts w:ascii="Bookman Old Style" w:hAnsi="Bookman Old Style"/>
              </w:rPr>
              <w:t>ЕВС</w:t>
            </w:r>
          </w:p>
        </w:tc>
        <w:tc>
          <w:tcPr>
            <w:tcW w:w="2451" w:type="dxa"/>
            <w:gridSpan w:val="3"/>
          </w:tcPr>
          <w:p w14:paraId="0AA51003" w14:textId="77777777" w:rsidR="004019CB" w:rsidRPr="003B39CC" w:rsidRDefault="004019CB" w:rsidP="00EB359C">
            <w:pPr>
              <w:pStyle w:val="5"/>
              <w:spacing w:before="0" w:after="0"/>
              <w:rPr>
                <w:rFonts w:ascii="Bookman Old Style" w:hAnsi="Bookman Old Style"/>
              </w:rPr>
            </w:pPr>
            <w:r w:rsidRPr="003B39CC">
              <w:rPr>
                <w:rFonts w:ascii="Bookman Old Style" w:hAnsi="Bookman Old Style"/>
              </w:rPr>
              <w:t>Комунікат</w:t>
            </w:r>
          </w:p>
        </w:tc>
      </w:tr>
      <w:tr w:rsidR="004019CB" w:rsidRPr="003B39CC" w14:paraId="6B817AE1" w14:textId="77777777" w:rsidTr="00EB359C">
        <w:trPr>
          <w:cantSplit/>
          <w:trHeight w:val="20"/>
        </w:trPr>
        <w:tc>
          <w:tcPr>
            <w:tcW w:w="4420" w:type="dxa"/>
            <w:gridSpan w:val="8"/>
          </w:tcPr>
          <w:p w14:paraId="0B24E848"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 xml:space="preserve">МДО </w:t>
            </w:r>
          </w:p>
        </w:tc>
        <w:tc>
          <w:tcPr>
            <w:tcW w:w="1044" w:type="dxa"/>
          </w:tcPr>
          <w:p w14:paraId="21EFD020" w14:textId="77777777" w:rsidR="004019CB" w:rsidRPr="003B39CC" w:rsidRDefault="004019CB" w:rsidP="00EB359C">
            <w:pPr>
              <w:rPr>
                <w:rFonts w:ascii="Bookman Old Style" w:hAnsi="Bookman Old Style"/>
                <w:lang w:val="uk-UA"/>
              </w:rPr>
            </w:pPr>
          </w:p>
        </w:tc>
        <w:tc>
          <w:tcPr>
            <w:tcW w:w="1044" w:type="dxa"/>
            <w:gridSpan w:val="2"/>
          </w:tcPr>
          <w:p w14:paraId="0810176C"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С</w:t>
            </w:r>
          </w:p>
        </w:tc>
        <w:tc>
          <w:tcPr>
            <w:tcW w:w="1046" w:type="dxa"/>
            <w:gridSpan w:val="2"/>
          </w:tcPr>
          <w:p w14:paraId="6C5F3BC2" w14:textId="77777777" w:rsidR="004019CB" w:rsidRPr="003B39CC" w:rsidRDefault="004019CB" w:rsidP="00EB359C">
            <w:pPr>
              <w:rPr>
                <w:rFonts w:ascii="Bookman Old Style" w:hAnsi="Bookman Old Style"/>
                <w:lang w:val="uk-UA"/>
              </w:rPr>
            </w:pPr>
          </w:p>
        </w:tc>
        <w:tc>
          <w:tcPr>
            <w:tcW w:w="1199" w:type="dxa"/>
            <w:gridSpan w:val="2"/>
          </w:tcPr>
          <w:p w14:paraId="1C848427"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А</w:t>
            </w:r>
          </w:p>
        </w:tc>
        <w:tc>
          <w:tcPr>
            <w:tcW w:w="1252" w:type="dxa"/>
          </w:tcPr>
          <w:p w14:paraId="22CE9D9E" w14:textId="77777777" w:rsidR="004019CB" w:rsidRPr="003B39CC" w:rsidRDefault="004019CB" w:rsidP="00EB359C">
            <w:pPr>
              <w:rPr>
                <w:rFonts w:ascii="Bookman Old Style" w:hAnsi="Bookman Old Style"/>
                <w:lang w:val="uk-UA"/>
              </w:rPr>
            </w:pPr>
          </w:p>
        </w:tc>
      </w:tr>
      <w:tr w:rsidR="004019CB" w:rsidRPr="003B39CC" w14:paraId="428C550C" w14:textId="77777777" w:rsidTr="00EB359C">
        <w:trPr>
          <w:cantSplit/>
          <w:trHeight w:val="389"/>
        </w:trPr>
        <w:tc>
          <w:tcPr>
            <w:tcW w:w="4420" w:type="dxa"/>
            <w:gridSpan w:val="8"/>
          </w:tcPr>
          <w:p w14:paraId="61540AB0" w14:textId="77777777" w:rsidR="004019CB" w:rsidRPr="003B39CC" w:rsidRDefault="004019CB" w:rsidP="00EB359C">
            <w:pPr>
              <w:jc w:val="right"/>
              <w:rPr>
                <w:rFonts w:ascii="Bookman Old Style" w:hAnsi="Bookman Old Style"/>
                <w:lang w:val="uk-UA"/>
              </w:rPr>
            </w:pPr>
          </w:p>
        </w:tc>
        <w:tc>
          <w:tcPr>
            <w:tcW w:w="1044" w:type="dxa"/>
          </w:tcPr>
          <w:p w14:paraId="702AF300" w14:textId="77777777" w:rsidR="004019CB" w:rsidRPr="003B39CC" w:rsidRDefault="004019CB" w:rsidP="00EB359C">
            <w:pPr>
              <w:pStyle w:val="4"/>
              <w:spacing w:before="0" w:after="0"/>
              <w:rPr>
                <w:rFonts w:ascii="Bookman Old Style" w:hAnsi="Bookman Old Style"/>
              </w:rPr>
            </w:pPr>
            <w:r>
              <w:rPr>
                <w:rFonts w:ascii="Bookman Old Style" w:hAnsi="Bookman Old Style"/>
              </w:rPr>
              <w:t>Інтел</w:t>
            </w:r>
          </w:p>
        </w:tc>
        <w:tc>
          <w:tcPr>
            <w:tcW w:w="1044" w:type="dxa"/>
            <w:gridSpan w:val="2"/>
          </w:tcPr>
          <w:p w14:paraId="3AB94AE0"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І</w:t>
            </w:r>
          </w:p>
        </w:tc>
        <w:tc>
          <w:tcPr>
            <w:tcW w:w="1046" w:type="dxa"/>
            <w:gridSpan w:val="2"/>
          </w:tcPr>
          <w:p w14:paraId="717A4139" w14:textId="77777777" w:rsidR="004019CB" w:rsidRPr="003B39CC" w:rsidRDefault="004019CB" w:rsidP="00EB359C">
            <w:pPr>
              <w:rPr>
                <w:rFonts w:ascii="Bookman Old Style" w:hAnsi="Bookman Old Style"/>
                <w:lang w:val="uk-UA"/>
              </w:rPr>
            </w:pPr>
          </w:p>
        </w:tc>
        <w:tc>
          <w:tcPr>
            <w:tcW w:w="1199" w:type="dxa"/>
            <w:gridSpan w:val="2"/>
          </w:tcPr>
          <w:p w14:paraId="7A251D57"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Н</w:t>
            </w:r>
          </w:p>
        </w:tc>
        <w:tc>
          <w:tcPr>
            <w:tcW w:w="1252" w:type="dxa"/>
          </w:tcPr>
          <w:p w14:paraId="7CE399B3" w14:textId="77777777" w:rsidR="004019CB" w:rsidRPr="003B39CC" w:rsidRDefault="004019CB" w:rsidP="00EB359C">
            <w:pPr>
              <w:rPr>
                <w:rFonts w:ascii="Bookman Old Style" w:hAnsi="Bookman Old Style"/>
                <w:lang w:val="uk-UA"/>
              </w:rPr>
            </w:pPr>
          </w:p>
        </w:tc>
      </w:tr>
      <w:tr w:rsidR="004019CB" w:rsidRPr="003B39CC" w14:paraId="1F86DA15" w14:textId="77777777" w:rsidTr="00EB359C">
        <w:trPr>
          <w:cantSplit/>
          <w:trHeight w:val="20"/>
        </w:trPr>
        <w:tc>
          <w:tcPr>
            <w:tcW w:w="4420" w:type="dxa"/>
            <w:gridSpan w:val="8"/>
          </w:tcPr>
          <w:p w14:paraId="1CA7924A"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В</w:t>
            </w:r>
          </w:p>
        </w:tc>
        <w:tc>
          <w:tcPr>
            <w:tcW w:w="1044" w:type="dxa"/>
          </w:tcPr>
          <w:p w14:paraId="63A3EE0F" w14:textId="77777777" w:rsidR="004019CB" w:rsidRPr="003B39CC" w:rsidRDefault="004019CB" w:rsidP="00EB359C">
            <w:pPr>
              <w:rPr>
                <w:rFonts w:ascii="Bookman Old Style" w:hAnsi="Bookman Old Style"/>
                <w:lang w:val="uk-UA"/>
              </w:rPr>
            </w:pPr>
          </w:p>
        </w:tc>
        <w:tc>
          <w:tcPr>
            <w:tcW w:w="1044" w:type="dxa"/>
            <w:gridSpan w:val="2"/>
          </w:tcPr>
          <w:p w14:paraId="22F092BD"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О</w:t>
            </w:r>
          </w:p>
        </w:tc>
        <w:tc>
          <w:tcPr>
            <w:tcW w:w="1046" w:type="dxa"/>
            <w:gridSpan w:val="2"/>
          </w:tcPr>
          <w:p w14:paraId="023A159C" w14:textId="77777777" w:rsidR="004019CB" w:rsidRPr="003B39CC" w:rsidRDefault="004019CB" w:rsidP="00EB359C">
            <w:pPr>
              <w:rPr>
                <w:rFonts w:ascii="Bookman Old Style" w:hAnsi="Bookman Old Style"/>
                <w:lang w:val="uk-UA"/>
              </w:rPr>
            </w:pPr>
          </w:p>
        </w:tc>
        <w:tc>
          <w:tcPr>
            <w:tcW w:w="1199" w:type="dxa"/>
            <w:gridSpan w:val="2"/>
          </w:tcPr>
          <w:p w14:paraId="095BB6F3" w14:textId="77777777" w:rsidR="004019CB" w:rsidRPr="003B39CC" w:rsidRDefault="004019CB" w:rsidP="00EB359C">
            <w:pPr>
              <w:jc w:val="right"/>
              <w:rPr>
                <w:rFonts w:ascii="Bookman Old Style" w:hAnsi="Bookman Old Style"/>
                <w:lang w:val="en-US"/>
              </w:rPr>
            </w:pPr>
            <w:r w:rsidRPr="003B39CC">
              <w:rPr>
                <w:rFonts w:ascii="Bookman Old Style" w:hAnsi="Bookman Old Style"/>
                <w:lang w:val="en-US"/>
              </w:rPr>
              <w:t>F</w:t>
            </w:r>
          </w:p>
        </w:tc>
        <w:tc>
          <w:tcPr>
            <w:tcW w:w="1252" w:type="dxa"/>
          </w:tcPr>
          <w:p w14:paraId="1E864161" w14:textId="77777777" w:rsidR="004019CB" w:rsidRPr="003B39CC" w:rsidRDefault="004019CB" w:rsidP="00EB359C">
            <w:pPr>
              <w:rPr>
                <w:rFonts w:ascii="Bookman Old Style" w:hAnsi="Bookman Old Style"/>
                <w:lang w:val="uk-UA"/>
              </w:rPr>
            </w:pPr>
          </w:p>
        </w:tc>
      </w:tr>
      <w:tr w:rsidR="004019CB" w:rsidRPr="003B39CC" w14:paraId="43585D56" w14:textId="77777777" w:rsidTr="00EB359C">
        <w:trPr>
          <w:cantSplit/>
          <w:trHeight w:val="20"/>
        </w:trPr>
        <w:tc>
          <w:tcPr>
            <w:tcW w:w="4420" w:type="dxa"/>
            <w:gridSpan w:val="8"/>
          </w:tcPr>
          <w:p w14:paraId="13691689"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М</w:t>
            </w:r>
          </w:p>
        </w:tc>
        <w:tc>
          <w:tcPr>
            <w:tcW w:w="1044" w:type="dxa"/>
          </w:tcPr>
          <w:p w14:paraId="419238C2" w14:textId="77777777" w:rsidR="004019CB" w:rsidRPr="003B39CC" w:rsidRDefault="004019CB" w:rsidP="00EB359C">
            <w:pPr>
              <w:rPr>
                <w:rFonts w:ascii="Bookman Old Style" w:hAnsi="Bookman Old Style"/>
                <w:lang w:val="uk-UA"/>
              </w:rPr>
            </w:pPr>
          </w:p>
        </w:tc>
        <w:tc>
          <w:tcPr>
            <w:tcW w:w="1044" w:type="dxa"/>
            <w:gridSpan w:val="2"/>
          </w:tcPr>
          <w:p w14:paraId="21984867"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en-US"/>
              </w:rPr>
              <w:t>Q</w:t>
            </w:r>
            <w:r w:rsidRPr="003B39CC">
              <w:rPr>
                <w:rFonts w:ascii="Bookman Old Style" w:hAnsi="Bookman Old Style"/>
                <w:vertAlign w:val="subscript"/>
                <w:lang w:val="uk-UA"/>
              </w:rPr>
              <w:t>4</w:t>
            </w:r>
          </w:p>
        </w:tc>
        <w:tc>
          <w:tcPr>
            <w:tcW w:w="1046" w:type="dxa"/>
            <w:gridSpan w:val="2"/>
          </w:tcPr>
          <w:p w14:paraId="6A1E5202" w14:textId="77777777" w:rsidR="004019CB" w:rsidRPr="003B39CC" w:rsidRDefault="004019CB" w:rsidP="00EB359C">
            <w:pPr>
              <w:rPr>
                <w:rFonts w:ascii="Bookman Old Style" w:hAnsi="Bookman Old Style"/>
                <w:lang w:val="uk-UA"/>
              </w:rPr>
            </w:pPr>
          </w:p>
        </w:tc>
        <w:tc>
          <w:tcPr>
            <w:tcW w:w="1199" w:type="dxa"/>
            <w:gridSpan w:val="2"/>
          </w:tcPr>
          <w:p w14:paraId="283D1894"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L</w:t>
            </w:r>
          </w:p>
        </w:tc>
        <w:tc>
          <w:tcPr>
            <w:tcW w:w="1252" w:type="dxa"/>
          </w:tcPr>
          <w:p w14:paraId="4AE4B74A" w14:textId="77777777" w:rsidR="004019CB" w:rsidRPr="003B39CC" w:rsidRDefault="004019CB" w:rsidP="00EB359C">
            <w:pPr>
              <w:rPr>
                <w:rFonts w:ascii="Bookman Old Style" w:hAnsi="Bookman Old Style"/>
                <w:lang w:val="uk-UA"/>
              </w:rPr>
            </w:pPr>
          </w:p>
        </w:tc>
      </w:tr>
      <w:tr w:rsidR="004019CB" w:rsidRPr="003B39CC" w14:paraId="5B2D6958" w14:textId="77777777" w:rsidTr="00EB359C">
        <w:trPr>
          <w:cantSplit/>
          <w:trHeight w:val="20"/>
        </w:trPr>
        <w:tc>
          <w:tcPr>
            <w:tcW w:w="4420" w:type="dxa"/>
            <w:gridSpan w:val="8"/>
          </w:tcPr>
          <w:p w14:paraId="300182B6"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 xml:space="preserve">Люшер 1/2вибір                       </w:t>
            </w:r>
            <w:r w:rsidRPr="003B39CC">
              <w:rPr>
                <w:rFonts w:ascii="Bookman Old Style" w:hAnsi="Bookman Old Style"/>
                <w:lang w:val="en-US"/>
              </w:rPr>
              <w:t>Q</w:t>
            </w:r>
            <w:r w:rsidRPr="003B39CC">
              <w:rPr>
                <w:rFonts w:ascii="Bookman Old Style" w:hAnsi="Bookman Old Style"/>
                <w:vertAlign w:val="subscript"/>
                <w:lang w:val="uk-UA"/>
              </w:rPr>
              <w:t>1</w:t>
            </w:r>
          </w:p>
        </w:tc>
        <w:tc>
          <w:tcPr>
            <w:tcW w:w="1044" w:type="dxa"/>
          </w:tcPr>
          <w:p w14:paraId="45004B1F" w14:textId="77777777" w:rsidR="004019CB" w:rsidRPr="003B39CC" w:rsidRDefault="004019CB" w:rsidP="00EB359C">
            <w:pPr>
              <w:rPr>
                <w:rFonts w:ascii="Bookman Old Style" w:hAnsi="Bookman Old Style"/>
                <w:lang w:val="uk-UA"/>
              </w:rPr>
            </w:pPr>
          </w:p>
        </w:tc>
        <w:tc>
          <w:tcPr>
            <w:tcW w:w="1044" w:type="dxa"/>
            <w:gridSpan w:val="2"/>
          </w:tcPr>
          <w:p w14:paraId="374EB748"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en-US"/>
              </w:rPr>
              <w:t>Q</w:t>
            </w:r>
            <w:r w:rsidRPr="003B39CC">
              <w:rPr>
                <w:rFonts w:ascii="Bookman Old Style" w:hAnsi="Bookman Old Style"/>
                <w:vertAlign w:val="subscript"/>
              </w:rPr>
              <w:t>3</w:t>
            </w:r>
          </w:p>
        </w:tc>
        <w:tc>
          <w:tcPr>
            <w:tcW w:w="1046" w:type="dxa"/>
            <w:gridSpan w:val="2"/>
          </w:tcPr>
          <w:p w14:paraId="61DA28E2" w14:textId="77777777" w:rsidR="004019CB" w:rsidRPr="003B39CC" w:rsidRDefault="004019CB" w:rsidP="00EB359C">
            <w:pPr>
              <w:rPr>
                <w:rFonts w:ascii="Bookman Old Style" w:hAnsi="Bookman Old Style"/>
                <w:lang w:val="uk-UA"/>
              </w:rPr>
            </w:pPr>
          </w:p>
        </w:tc>
        <w:tc>
          <w:tcPr>
            <w:tcW w:w="1199" w:type="dxa"/>
            <w:gridSpan w:val="2"/>
          </w:tcPr>
          <w:p w14:paraId="095F5D3E"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E</w:t>
            </w:r>
          </w:p>
        </w:tc>
        <w:tc>
          <w:tcPr>
            <w:tcW w:w="1252" w:type="dxa"/>
          </w:tcPr>
          <w:p w14:paraId="2A88BFA8" w14:textId="77777777" w:rsidR="004019CB" w:rsidRPr="003B39CC" w:rsidRDefault="004019CB" w:rsidP="00EB359C">
            <w:pPr>
              <w:rPr>
                <w:rFonts w:ascii="Bookman Old Style" w:hAnsi="Bookman Old Style"/>
                <w:lang w:val="uk-UA"/>
              </w:rPr>
            </w:pPr>
          </w:p>
        </w:tc>
      </w:tr>
      <w:tr w:rsidR="004019CB" w:rsidRPr="003B39CC" w14:paraId="5F811522" w14:textId="77777777" w:rsidTr="00EB359C">
        <w:trPr>
          <w:cantSplit/>
          <w:trHeight w:val="20"/>
        </w:trPr>
        <w:tc>
          <w:tcPr>
            <w:tcW w:w="552" w:type="dxa"/>
          </w:tcPr>
          <w:p w14:paraId="782F4296" w14:textId="77777777" w:rsidR="004019CB" w:rsidRPr="003B39CC" w:rsidRDefault="004019CB" w:rsidP="00EB359C">
            <w:pPr>
              <w:jc w:val="right"/>
              <w:rPr>
                <w:rFonts w:ascii="Bookman Old Style" w:hAnsi="Bookman Old Style"/>
                <w:lang w:val="uk-UA"/>
              </w:rPr>
            </w:pPr>
          </w:p>
        </w:tc>
        <w:tc>
          <w:tcPr>
            <w:tcW w:w="554" w:type="dxa"/>
          </w:tcPr>
          <w:p w14:paraId="481A6ABB" w14:textId="77777777" w:rsidR="004019CB" w:rsidRPr="003B39CC" w:rsidRDefault="004019CB" w:rsidP="00EB359C">
            <w:pPr>
              <w:jc w:val="right"/>
              <w:rPr>
                <w:rFonts w:ascii="Bookman Old Style" w:hAnsi="Bookman Old Style"/>
                <w:lang w:val="uk-UA"/>
              </w:rPr>
            </w:pPr>
          </w:p>
        </w:tc>
        <w:tc>
          <w:tcPr>
            <w:tcW w:w="556" w:type="dxa"/>
          </w:tcPr>
          <w:p w14:paraId="387D53B0" w14:textId="77777777" w:rsidR="004019CB" w:rsidRPr="003B39CC" w:rsidRDefault="004019CB" w:rsidP="00EB359C">
            <w:pPr>
              <w:jc w:val="right"/>
              <w:rPr>
                <w:rFonts w:ascii="Bookman Old Style" w:hAnsi="Bookman Old Style"/>
                <w:lang w:val="uk-UA"/>
              </w:rPr>
            </w:pPr>
          </w:p>
        </w:tc>
        <w:tc>
          <w:tcPr>
            <w:tcW w:w="551" w:type="dxa"/>
          </w:tcPr>
          <w:p w14:paraId="3B0052EA" w14:textId="77777777" w:rsidR="004019CB" w:rsidRPr="003B39CC" w:rsidRDefault="004019CB" w:rsidP="00EB359C">
            <w:pPr>
              <w:jc w:val="right"/>
              <w:rPr>
                <w:rFonts w:ascii="Bookman Old Style" w:hAnsi="Bookman Old Style"/>
                <w:lang w:val="uk-UA"/>
              </w:rPr>
            </w:pPr>
          </w:p>
        </w:tc>
        <w:tc>
          <w:tcPr>
            <w:tcW w:w="551" w:type="dxa"/>
          </w:tcPr>
          <w:p w14:paraId="1679BBE5" w14:textId="77777777" w:rsidR="004019CB" w:rsidRPr="003B39CC" w:rsidRDefault="004019CB" w:rsidP="00EB359C">
            <w:pPr>
              <w:jc w:val="right"/>
              <w:rPr>
                <w:rFonts w:ascii="Bookman Old Style" w:hAnsi="Bookman Old Style"/>
                <w:lang w:val="uk-UA"/>
              </w:rPr>
            </w:pPr>
          </w:p>
        </w:tc>
        <w:tc>
          <w:tcPr>
            <w:tcW w:w="552" w:type="dxa"/>
          </w:tcPr>
          <w:p w14:paraId="5729EE59" w14:textId="77777777" w:rsidR="004019CB" w:rsidRPr="003B39CC" w:rsidRDefault="004019CB" w:rsidP="00EB359C">
            <w:pPr>
              <w:jc w:val="right"/>
              <w:rPr>
                <w:rFonts w:ascii="Bookman Old Style" w:hAnsi="Bookman Old Style"/>
                <w:lang w:val="uk-UA"/>
              </w:rPr>
            </w:pPr>
          </w:p>
        </w:tc>
        <w:tc>
          <w:tcPr>
            <w:tcW w:w="551" w:type="dxa"/>
          </w:tcPr>
          <w:p w14:paraId="7EA9A1F9" w14:textId="77777777" w:rsidR="004019CB" w:rsidRPr="003B39CC" w:rsidRDefault="004019CB" w:rsidP="00EB359C">
            <w:pPr>
              <w:jc w:val="right"/>
              <w:rPr>
                <w:rFonts w:ascii="Bookman Old Style" w:hAnsi="Bookman Old Style"/>
                <w:lang w:val="uk-UA"/>
              </w:rPr>
            </w:pPr>
          </w:p>
        </w:tc>
        <w:tc>
          <w:tcPr>
            <w:tcW w:w="553" w:type="dxa"/>
          </w:tcPr>
          <w:p w14:paraId="4CB7BEE6" w14:textId="77777777" w:rsidR="004019CB" w:rsidRPr="003B39CC" w:rsidRDefault="004019CB" w:rsidP="00EB359C">
            <w:pPr>
              <w:jc w:val="right"/>
              <w:rPr>
                <w:rFonts w:ascii="Bookman Old Style" w:hAnsi="Bookman Old Style"/>
                <w:lang w:val="uk-UA"/>
              </w:rPr>
            </w:pPr>
          </w:p>
        </w:tc>
        <w:tc>
          <w:tcPr>
            <w:tcW w:w="1044" w:type="dxa"/>
          </w:tcPr>
          <w:p w14:paraId="402357B2" w14:textId="77777777" w:rsidR="004019CB" w:rsidRPr="003B39CC" w:rsidRDefault="004019CB" w:rsidP="00EB359C">
            <w:pPr>
              <w:rPr>
                <w:rFonts w:ascii="Bookman Old Style" w:hAnsi="Bookman Old Style"/>
                <w:lang w:val="uk-UA"/>
              </w:rPr>
            </w:pPr>
          </w:p>
        </w:tc>
        <w:tc>
          <w:tcPr>
            <w:tcW w:w="1044" w:type="dxa"/>
            <w:gridSpan w:val="2"/>
          </w:tcPr>
          <w:p w14:paraId="26E80ED9"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G</w:t>
            </w:r>
          </w:p>
        </w:tc>
        <w:tc>
          <w:tcPr>
            <w:tcW w:w="1046" w:type="dxa"/>
            <w:gridSpan w:val="2"/>
          </w:tcPr>
          <w:p w14:paraId="2F8E63BD" w14:textId="77777777" w:rsidR="004019CB" w:rsidRPr="003B39CC" w:rsidRDefault="004019CB" w:rsidP="00EB359C">
            <w:pPr>
              <w:rPr>
                <w:rFonts w:ascii="Bookman Old Style" w:hAnsi="Bookman Old Style"/>
                <w:lang w:val="uk-UA"/>
              </w:rPr>
            </w:pPr>
          </w:p>
        </w:tc>
        <w:tc>
          <w:tcPr>
            <w:tcW w:w="1199" w:type="dxa"/>
            <w:gridSpan w:val="2"/>
          </w:tcPr>
          <w:p w14:paraId="04951963"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Q</w:t>
            </w:r>
            <w:r w:rsidRPr="003B39CC">
              <w:rPr>
                <w:rFonts w:ascii="Bookman Old Style" w:hAnsi="Bookman Old Style"/>
                <w:vertAlign w:val="subscript"/>
              </w:rPr>
              <w:t>2</w:t>
            </w:r>
          </w:p>
        </w:tc>
        <w:tc>
          <w:tcPr>
            <w:tcW w:w="1252" w:type="dxa"/>
          </w:tcPr>
          <w:p w14:paraId="66FBA8A1" w14:textId="77777777" w:rsidR="004019CB" w:rsidRPr="003B39CC" w:rsidRDefault="004019CB" w:rsidP="00EB359C">
            <w:pPr>
              <w:rPr>
                <w:rFonts w:ascii="Bookman Old Style" w:hAnsi="Bookman Old Style"/>
                <w:lang w:val="uk-UA"/>
              </w:rPr>
            </w:pPr>
          </w:p>
        </w:tc>
      </w:tr>
      <w:tr w:rsidR="004019CB" w:rsidRPr="003B39CC" w14:paraId="5E942E89" w14:textId="77777777" w:rsidTr="00EB359C">
        <w:trPr>
          <w:cantSplit/>
          <w:trHeight w:val="20"/>
        </w:trPr>
        <w:tc>
          <w:tcPr>
            <w:tcW w:w="552" w:type="dxa"/>
          </w:tcPr>
          <w:p w14:paraId="7614A1B9" w14:textId="77777777" w:rsidR="004019CB" w:rsidRPr="003B39CC" w:rsidRDefault="004019CB" w:rsidP="00EB359C">
            <w:pPr>
              <w:jc w:val="right"/>
              <w:rPr>
                <w:rFonts w:ascii="Bookman Old Style" w:hAnsi="Bookman Old Style"/>
                <w:lang w:val="uk-UA"/>
              </w:rPr>
            </w:pPr>
          </w:p>
        </w:tc>
        <w:tc>
          <w:tcPr>
            <w:tcW w:w="554" w:type="dxa"/>
          </w:tcPr>
          <w:p w14:paraId="108D3763" w14:textId="77777777" w:rsidR="004019CB" w:rsidRPr="003B39CC" w:rsidRDefault="004019CB" w:rsidP="00EB359C">
            <w:pPr>
              <w:jc w:val="right"/>
              <w:rPr>
                <w:rFonts w:ascii="Bookman Old Style" w:hAnsi="Bookman Old Style"/>
                <w:lang w:val="uk-UA"/>
              </w:rPr>
            </w:pPr>
          </w:p>
        </w:tc>
        <w:tc>
          <w:tcPr>
            <w:tcW w:w="556" w:type="dxa"/>
          </w:tcPr>
          <w:p w14:paraId="14928A23" w14:textId="77777777" w:rsidR="004019CB" w:rsidRPr="003B39CC" w:rsidRDefault="004019CB" w:rsidP="00EB359C">
            <w:pPr>
              <w:jc w:val="right"/>
              <w:rPr>
                <w:rFonts w:ascii="Bookman Old Style" w:hAnsi="Bookman Old Style"/>
                <w:lang w:val="uk-UA"/>
              </w:rPr>
            </w:pPr>
          </w:p>
        </w:tc>
        <w:tc>
          <w:tcPr>
            <w:tcW w:w="551" w:type="dxa"/>
          </w:tcPr>
          <w:p w14:paraId="54CA2AE5" w14:textId="77777777" w:rsidR="004019CB" w:rsidRPr="003B39CC" w:rsidRDefault="004019CB" w:rsidP="00EB359C">
            <w:pPr>
              <w:jc w:val="right"/>
              <w:rPr>
                <w:rFonts w:ascii="Bookman Old Style" w:hAnsi="Bookman Old Style"/>
                <w:lang w:val="uk-UA"/>
              </w:rPr>
            </w:pPr>
          </w:p>
        </w:tc>
        <w:tc>
          <w:tcPr>
            <w:tcW w:w="551" w:type="dxa"/>
          </w:tcPr>
          <w:p w14:paraId="6ADC6649" w14:textId="77777777" w:rsidR="004019CB" w:rsidRPr="003B39CC" w:rsidRDefault="004019CB" w:rsidP="00EB359C">
            <w:pPr>
              <w:jc w:val="right"/>
              <w:rPr>
                <w:rFonts w:ascii="Bookman Old Style" w:hAnsi="Bookman Old Style"/>
                <w:lang w:val="uk-UA"/>
              </w:rPr>
            </w:pPr>
          </w:p>
        </w:tc>
        <w:tc>
          <w:tcPr>
            <w:tcW w:w="552" w:type="dxa"/>
          </w:tcPr>
          <w:p w14:paraId="244CE938" w14:textId="77777777" w:rsidR="004019CB" w:rsidRPr="003B39CC" w:rsidRDefault="004019CB" w:rsidP="00EB359C">
            <w:pPr>
              <w:jc w:val="right"/>
              <w:rPr>
                <w:rFonts w:ascii="Bookman Old Style" w:hAnsi="Bookman Old Style"/>
                <w:lang w:val="uk-UA"/>
              </w:rPr>
            </w:pPr>
          </w:p>
        </w:tc>
        <w:tc>
          <w:tcPr>
            <w:tcW w:w="551" w:type="dxa"/>
          </w:tcPr>
          <w:p w14:paraId="359BD5FF" w14:textId="77777777" w:rsidR="004019CB" w:rsidRPr="003B39CC" w:rsidRDefault="004019CB" w:rsidP="00EB359C">
            <w:pPr>
              <w:jc w:val="right"/>
              <w:rPr>
                <w:rFonts w:ascii="Bookman Old Style" w:hAnsi="Bookman Old Style"/>
                <w:lang w:val="uk-UA"/>
              </w:rPr>
            </w:pPr>
          </w:p>
        </w:tc>
        <w:tc>
          <w:tcPr>
            <w:tcW w:w="553" w:type="dxa"/>
          </w:tcPr>
          <w:p w14:paraId="366D6A82" w14:textId="77777777" w:rsidR="004019CB" w:rsidRPr="003B39CC" w:rsidRDefault="004019CB" w:rsidP="00EB359C">
            <w:pPr>
              <w:jc w:val="right"/>
              <w:rPr>
                <w:rFonts w:ascii="Bookman Old Style" w:hAnsi="Bookman Old Style"/>
                <w:lang w:val="uk-UA"/>
              </w:rPr>
            </w:pPr>
          </w:p>
        </w:tc>
        <w:tc>
          <w:tcPr>
            <w:tcW w:w="1044" w:type="dxa"/>
          </w:tcPr>
          <w:p w14:paraId="1E9BD306" w14:textId="77777777" w:rsidR="004019CB" w:rsidRPr="003B39CC" w:rsidRDefault="004019CB" w:rsidP="00EB359C">
            <w:pPr>
              <w:rPr>
                <w:rFonts w:ascii="Bookman Old Style" w:hAnsi="Bookman Old Style"/>
                <w:lang w:val="uk-UA"/>
              </w:rPr>
            </w:pPr>
          </w:p>
        </w:tc>
        <w:tc>
          <w:tcPr>
            <w:tcW w:w="1044" w:type="dxa"/>
            <w:gridSpan w:val="2"/>
          </w:tcPr>
          <w:p w14:paraId="5AFB3FD4" w14:textId="77777777" w:rsidR="004019CB" w:rsidRPr="003B39CC" w:rsidRDefault="004019CB" w:rsidP="00EB359C">
            <w:pPr>
              <w:jc w:val="right"/>
              <w:rPr>
                <w:rFonts w:ascii="Bookman Old Style" w:hAnsi="Bookman Old Style"/>
                <w:lang w:val="uk-UA"/>
              </w:rPr>
            </w:pPr>
          </w:p>
        </w:tc>
        <w:tc>
          <w:tcPr>
            <w:tcW w:w="1046" w:type="dxa"/>
            <w:gridSpan w:val="2"/>
          </w:tcPr>
          <w:p w14:paraId="73CCA01F" w14:textId="77777777" w:rsidR="004019CB" w:rsidRPr="003B39CC" w:rsidRDefault="004019CB" w:rsidP="00EB359C">
            <w:pPr>
              <w:rPr>
                <w:rFonts w:ascii="Bookman Old Style" w:hAnsi="Bookman Old Style"/>
                <w:lang w:val="uk-UA"/>
              </w:rPr>
            </w:pPr>
          </w:p>
        </w:tc>
        <w:tc>
          <w:tcPr>
            <w:tcW w:w="1199" w:type="dxa"/>
            <w:gridSpan w:val="2"/>
          </w:tcPr>
          <w:p w14:paraId="0C27CBFC" w14:textId="77777777" w:rsidR="004019CB" w:rsidRPr="003B39CC" w:rsidRDefault="004019CB" w:rsidP="00EB359C">
            <w:pPr>
              <w:jc w:val="right"/>
              <w:rPr>
                <w:rFonts w:ascii="Bookman Old Style" w:hAnsi="Bookman Old Style"/>
              </w:rPr>
            </w:pPr>
            <w:r w:rsidRPr="003B39CC">
              <w:rPr>
                <w:rFonts w:ascii="Bookman Old Style" w:hAnsi="Bookman Old Style"/>
                <w:lang w:val="en-US"/>
              </w:rPr>
              <w:t>N</w:t>
            </w:r>
          </w:p>
        </w:tc>
        <w:tc>
          <w:tcPr>
            <w:tcW w:w="1252" w:type="dxa"/>
          </w:tcPr>
          <w:p w14:paraId="6DC94CCC" w14:textId="77777777" w:rsidR="004019CB" w:rsidRPr="003B39CC" w:rsidRDefault="004019CB" w:rsidP="00EB359C">
            <w:pPr>
              <w:rPr>
                <w:rFonts w:ascii="Bookman Old Style" w:hAnsi="Bookman Old Style"/>
                <w:lang w:val="uk-UA"/>
              </w:rPr>
            </w:pPr>
          </w:p>
        </w:tc>
      </w:tr>
    </w:tbl>
    <w:p w14:paraId="75CA247E" w14:textId="77777777" w:rsidR="004019CB" w:rsidRPr="003B39CC" w:rsidRDefault="004019CB" w:rsidP="004019CB">
      <w:pPr>
        <w:rPr>
          <w:rFonts w:ascii="Bookman Old Style" w:hAnsi="Bookman Old Style"/>
          <w:lang w:val="uk-UA"/>
        </w:rPr>
      </w:pPr>
    </w:p>
    <w:p w14:paraId="66E6F719" w14:textId="77777777" w:rsidR="004019CB" w:rsidRPr="003B39CC" w:rsidRDefault="004019CB" w:rsidP="004019CB">
      <w:pPr>
        <w:rPr>
          <w:rFonts w:ascii="Bookman Old Style" w:hAnsi="Bookman Old Style"/>
          <w:lang w:val="uk-UA"/>
        </w:rPr>
      </w:pPr>
    </w:p>
    <w:tbl>
      <w:tblPr>
        <w:tblpPr w:leftFromText="180" w:rightFromText="180" w:vertAnchor="text" w:horzAnchor="margin"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723"/>
        <w:gridCol w:w="2146"/>
        <w:gridCol w:w="2085"/>
      </w:tblGrid>
      <w:tr w:rsidR="004019CB" w:rsidRPr="003B39CC" w14:paraId="32FCF6CA" w14:textId="77777777" w:rsidTr="00EB359C">
        <w:trPr>
          <w:cantSplit/>
          <w:trHeight w:val="404"/>
        </w:trPr>
        <w:tc>
          <w:tcPr>
            <w:tcW w:w="5148" w:type="dxa"/>
          </w:tcPr>
          <w:p w14:paraId="45A267B4"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Акцентуація характеру</w:t>
            </w:r>
          </w:p>
        </w:tc>
        <w:tc>
          <w:tcPr>
            <w:tcW w:w="723" w:type="dxa"/>
          </w:tcPr>
          <w:p w14:paraId="02713445" w14:textId="77777777" w:rsidR="004019CB" w:rsidRPr="003B39CC" w:rsidRDefault="004019CB" w:rsidP="00EB359C">
            <w:pPr>
              <w:jc w:val="right"/>
              <w:rPr>
                <w:rFonts w:ascii="Bookman Old Style" w:hAnsi="Bookman Old Style"/>
                <w:sz w:val="28"/>
                <w:lang w:val="uk-UA"/>
              </w:rPr>
            </w:pPr>
          </w:p>
        </w:tc>
        <w:tc>
          <w:tcPr>
            <w:tcW w:w="2146" w:type="dxa"/>
          </w:tcPr>
          <w:p w14:paraId="4BEEE04E" w14:textId="77777777" w:rsidR="004019CB" w:rsidRPr="003B39CC" w:rsidRDefault="004019CB" w:rsidP="00EB359C">
            <w:pPr>
              <w:jc w:val="right"/>
              <w:rPr>
                <w:rFonts w:ascii="Bookman Old Style" w:hAnsi="Bookman Old Style"/>
                <w:sz w:val="28"/>
                <w:lang w:val="uk-UA"/>
              </w:rPr>
            </w:pPr>
          </w:p>
        </w:tc>
        <w:tc>
          <w:tcPr>
            <w:tcW w:w="2085" w:type="dxa"/>
          </w:tcPr>
          <w:p w14:paraId="261FF4BE" w14:textId="77777777" w:rsidR="004019CB" w:rsidRPr="003B39CC" w:rsidRDefault="004019CB" w:rsidP="00EB359C">
            <w:pPr>
              <w:jc w:val="right"/>
              <w:rPr>
                <w:rFonts w:ascii="Bookman Old Style" w:hAnsi="Bookman Old Style"/>
                <w:sz w:val="28"/>
                <w:lang w:val="uk-UA"/>
              </w:rPr>
            </w:pPr>
          </w:p>
        </w:tc>
      </w:tr>
      <w:tr w:rsidR="004019CB" w:rsidRPr="003B39CC" w14:paraId="75A688B1" w14:textId="77777777" w:rsidTr="00EB359C">
        <w:trPr>
          <w:cantSplit/>
          <w:trHeight w:val="431"/>
        </w:trPr>
        <w:tc>
          <w:tcPr>
            <w:tcW w:w="5148" w:type="dxa"/>
          </w:tcPr>
          <w:p w14:paraId="2D946E1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Інтелектуальна лабільність</w:t>
            </w:r>
          </w:p>
        </w:tc>
        <w:tc>
          <w:tcPr>
            <w:tcW w:w="723" w:type="dxa"/>
          </w:tcPr>
          <w:p w14:paraId="32501F81" w14:textId="77777777" w:rsidR="004019CB" w:rsidRPr="003B39CC" w:rsidRDefault="004019CB" w:rsidP="00EB359C">
            <w:pPr>
              <w:jc w:val="right"/>
              <w:rPr>
                <w:rFonts w:ascii="Bookman Old Style" w:hAnsi="Bookman Old Style"/>
                <w:sz w:val="28"/>
                <w:lang w:val="uk-UA"/>
              </w:rPr>
            </w:pPr>
          </w:p>
        </w:tc>
        <w:tc>
          <w:tcPr>
            <w:tcW w:w="2146" w:type="dxa"/>
          </w:tcPr>
          <w:p w14:paraId="46D565B7" w14:textId="77777777" w:rsidR="004019CB" w:rsidRPr="003B39CC" w:rsidRDefault="004019CB" w:rsidP="00EB359C">
            <w:pPr>
              <w:jc w:val="right"/>
              <w:rPr>
                <w:rFonts w:ascii="Bookman Old Style" w:hAnsi="Bookman Old Style"/>
                <w:sz w:val="28"/>
                <w:lang w:val="uk-UA"/>
              </w:rPr>
            </w:pPr>
          </w:p>
        </w:tc>
        <w:tc>
          <w:tcPr>
            <w:tcW w:w="2085" w:type="dxa"/>
          </w:tcPr>
          <w:p w14:paraId="03ABECC2" w14:textId="77777777" w:rsidR="004019CB" w:rsidRPr="003B39CC" w:rsidRDefault="004019CB" w:rsidP="00EB359C">
            <w:pPr>
              <w:jc w:val="right"/>
              <w:rPr>
                <w:rFonts w:ascii="Bookman Old Style" w:hAnsi="Bookman Old Style"/>
                <w:sz w:val="28"/>
                <w:lang w:val="uk-UA"/>
              </w:rPr>
            </w:pPr>
          </w:p>
        </w:tc>
      </w:tr>
      <w:tr w:rsidR="004019CB" w:rsidRPr="003B39CC" w14:paraId="4BBCF98D" w14:textId="77777777" w:rsidTr="00EB359C">
        <w:trPr>
          <w:cantSplit/>
          <w:trHeight w:val="431"/>
        </w:trPr>
        <w:tc>
          <w:tcPr>
            <w:tcW w:w="5148" w:type="dxa"/>
          </w:tcPr>
          <w:p w14:paraId="10D6F3AD"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Мотивація досягнення</w:t>
            </w:r>
          </w:p>
        </w:tc>
        <w:tc>
          <w:tcPr>
            <w:tcW w:w="723" w:type="dxa"/>
          </w:tcPr>
          <w:p w14:paraId="214EF39D" w14:textId="77777777" w:rsidR="004019CB" w:rsidRPr="003B39CC" w:rsidRDefault="004019CB" w:rsidP="00EB359C">
            <w:pPr>
              <w:jc w:val="right"/>
              <w:rPr>
                <w:rFonts w:ascii="Bookman Old Style" w:hAnsi="Bookman Old Style"/>
                <w:sz w:val="28"/>
                <w:lang w:val="uk-UA"/>
              </w:rPr>
            </w:pPr>
          </w:p>
        </w:tc>
        <w:tc>
          <w:tcPr>
            <w:tcW w:w="2146" w:type="dxa"/>
          </w:tcPr>
          <w:p w14:paraId="6CE4979D" w14:textId="77777777" w:rsidR="004019CB" w:rsidRPr="003B39CC" w:rsidRDefault="004019CB" w:rsidP="00EB359C">
            <w:pPr>
              <w:jc w:val="right"/>
              <w:rPr>
                <w:rFonts w:ascii="Bookman Old Style" w:hAnsi="Bookman Old Style"/>
                <w:sz w:val="28"/>
                <w:lang w:val="uk-UA"/>
              </w:rPr>
            </w:pPr>
          </w:p>
        </w:tc>
        <w:tc>
          <w:tcPr>
            <w:tcW w:w="2085" w:type="dxa"/>
          </w:tcPr>
          <w:p w14:paraId="18994A1D" w14:textId="77777777" w:rsidR="004019CB" w:rsidRPr="003B39CC" w:rsidRDefault="004019CB" w:rsidP="00EB359C">
            <w:pPr>
              <w:jc w:val="right"/>
              <w:rPr>
                <w:rFonts w:ascii="Bookman Old Style" w:hAnsi="Bookman Old Style"/>
                <w:sz w:val="28"/>
                <w:lang w:val="uk-UA"/>
              </w:rPr>
            </w:pPr>
          </w:p>
        </w:tc>
      </w:tr>
      <w:tr w:rsidR="004019CB" w:rsidRPr="003B39CC" w14:paraId="509CC160" w14:textId="77777777" w:rsidTr="00EB359C">
        <w:trPr>
          <w:cantSplit/>
          <w:trHeight w:val="431"/>
        </w:trPr>
        <w:tc>
          <w:tcPr>
            <w:tcW w:w="5148" w:type="dxa"/>
          </w:tcPr>
          <w:p w14:paraId="2BBE66D9"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Рівень домагань та самооцінка</w:t>
            </w:r>
          </w:p>
        </w:tc>
        <w:tc>
          <w:tcPr>
            <w:tcW w:w="723" w:type="dxa"/>
          </w:tcPr>
          <w:p w14:paraId="427C5764" w14:textId="77777777" w:rsidR="004019CB" w:rsidRPr="003B39CC" w:rsidRDefault="004019CB" w:rsidP="00EB359C">
            <w:pPr>
              <w:jc w:val="right"/>
              <w:rPr>
                <w:rFonts w:ascii="Bookman Old Style" w:hAnsi="Bookman Old Style"/>
                <w:sz w:val="28"/>
                <w:lang w:val="uk-UA"/>
              </w:rPr>
            </w:pPr>
          </w:p>
        </w:tc>
        <w:tc>
          <w:tcPr>
            <w:tcW w:w="2146" w:type="dxa"/>
          </w:tcPr>
          <w:p w14:paraId="373178E3" w14:textId="77777777" w:rsidR="004019CB" w:rsidRPr="003B39CC" w:rsidRDefault="004019CB" w:rsidP="00EB359C">
            <w:pPr>
              <w:jc w:val="right"/>
              <w:rPr>
                <w:rFonts w:ascii="Bookman Old Style" w:hAnsi="Bookman Old Style"/>
                <w:sz w:val="28"/>
                <w:lang w:val="uk-UA"/>
              </w:rPr>
            </w:pPr>
          </w:p>
        </w:tc>
        <w:tc>
          <w:tcPr>
            <w:tcW w:w="2085" w:type="dxa"/>
          </w:tcPr>
          <w:p w14:paraId="7FF762F8" w14:textId="77777777" w:rsidR="004019CB" w:rsidRPr="003B39CC" w:rsidRDefault="004019CB" w:rsidP="00EB359C">
            <w:pPr>
              <w:jc w:val="right"/>
              <w:rPr>
                <w:rFonts w:ascii="Bookman Old Style" w:hAnsi="Bookman Old Style"/>
                <w:sz w:val="28"/>
                <w:lang w:val="uk-UA"/>
              </w:rPr>
            </w:pPr>
          </w:p>
        </w:tc>
      </w:tr>
    </w:tbl>
    <w:p w14:paraId="28B34E54" w14:textId="77777777" w:rsidR="00EB359C" w:rsidRPr="00EB359C" w:rsidRDefault="00EB359C" w:rsidP="00EB359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893"/>
        <w:gridCol w:w="2608"/>
        <w:gridCol w:w="2700"/>
      </w:tblGrid>
      <w:tr w:rsidR="004019CB" w:rsidRPr="00EB359C" w14:paraId="2FE16D9A" w14:textId="77777777" w:rsidTr="00EB359C">
        <w:tc>
          <w:tcPr>
            <w:tcW w:w="0" w:type="auto"/>
            <w:shd w:val="clear" w:color="auto" w:fill="auto"/>
          </w:tcPr>
          <w:p w14:paraId="01D0A6D0" w14:textId="77777777" w:rsidR="004019CB" w:rsidRPr="00EB359C" w:rsidRDefault="004019CB" w:rsidP="00EB359C">
            <w:pPr>
              <w:rPr>
                <w:rFonts w:ascii="Bookman Old Style" w:hAnsi="Bookman Old Style"/>
                <w:b/>
                <w:lang w:val="uk-UA"/>
              </w:rPr>
            </w:pPr>
            <w:r w:rsidRPr="00EB359C">
              <w:rPr>
                <w:rFonts w:ascii="Bookman Old Style" w:hAnsi="Bookman Old Style"/>
                <w:b/>
                <w:lang w:val="uk-UA"/>
              </w:rPr>
              <w:t>Тип пам’яті</w:t>
            </w:r>
          </w:p>
        </w:tc>
        <w:tc>
          <w:tcPr>
            <w:tcW w:w="0" w:type="auto"/>
            <w:shd w:val="clear" w:color="auto" w:fill="auto"/>
          </w:tcPr>
          <w:p w14:paraId="3C9C392D" w14:textId="77777777" w:rsidR="004019CB" w:rsidRPr="00EB359C" w:rsidRDefault="004019CB" w:rsidP="00EB359C">
            <w:pPr>
              <w:rPr>
                <w:rFonts w:ascii="Bookman Old Style" w:hAnsi="Bookman Old Style"/>
                <w:b/>
                <w:lang w:val="uk-UA"/>
              </w:rPr>
            </w:pPr>
            <w:r w:rsidRPr="00EB359C">
              <w:rPr>
                <w:rFonts w:ascii="Bookman Old Style" w:hAnsi="Bookman Old Style"/>
                <w:b/>
                <w:lang w:val="uk-UA"/>
              </w:rPr>
              <w:t>Кількість слів</w:t>
            </w:r>
          </w:p>
          <w:p w14:paraId="504A555B" w14:textId="77777777" w:rsidR="004019CB" w:rsidRPr="00EB359C" w:rsidRDefault="004019CB" w:rsidP="00EB359C">
            <w:pPr>
              <w:rPr>
                <w:rFonts w:ascii="Bookman Old Style" w:hAnsi="Bookman Old Style"/>
                <w:b/>
                <w:lang w:val="uk-UA"/>
              </w:rPr>
            </w:pPr>
            <w:r w:rsidRPr="00EB359C">
              <w:rPr>
                <w:rFonts w:ascii="Bookman Old Style" w:hAnsi="Bookman Old Style"/>
                <w:b/>
                <w:lang w:val="uk-UA"/>
              </w:rPr>
              <w:t>у ряду (</w:t>
            </w:r>
            <w:r w:rsidRPr="00EB359C">
              <w:rPr>
                <w:rFonts w:ascii="Bookman Old Style" w:hAnsi="Bookman Old Style"/>
                <w:b/>
                <w:lang w:val="en-US"/>
              </w:rPr>
              <w:t>a</w:t>
            </w:r>
            <w:r w:rsidRPr="00EB359C">
              <w:rPr>
                <w:rFonts w:ascii="Bookman Old Style" w:hAnsi="Bookman Old Style"/>
                <w:b/>
                <w:lang w:val="uk-UA"/>
              </w:rPr>
              <w:t>)</w:t>
            </w:r>
          </w:p>
        </w:tc>
        <w:tc>
          <w:tcPr>
            <w:tcW w:w="0" w:type="auto"/>
            <w:shd w:val="clear" w:color="auto" w:fill="auto"/>
          </w:tcPr>
          <w:p w14:paraId="4EB96504" w14:textId="77777777" w:rsidR="004019CB" w:rsidRPr="00EB359C" w:rsidRDefault="004019CB" w:rsidP="00EB359C">
            <w:pPr>
              <w:rPr>
                <w:rFonts w:ascii="Bookman Old Style" w:hAnsi="Bookman Old Style"/>
                <w:b/>
                <w:lang w:val="uk-UA"/>
              </w:rPr>
            </w:pPr>
            <w:r w:rsidRPr="00EB359C">
              <w:rPr>
                <w:rFonts w:ascii="Bookman Old Style" w:hAnsi="Bookman Old Style"/>
                <w:b/>
                <w:lang w:val="uk-UA"/>
              </w:rPr>
              <w:t>Кількість утриманих</w:t>
            </w:r>
          </w:p>
          <w:p w14:paraId="396525F1" w14:textId="77777777" w:rsidR="004019CB" w:rsidRPr="00EB359C" w:rsidRDefault="004019CB" w:rsidP="00EB359C">
            <w:pPr>
              <w:rPr>
                <w:rFonts w:ascii="Bookman Old Style" w:hAnsi="Bookman Old Style"/>
                <w:b/>
              </w:rPr>
            </w:pPr>
            <w:r w:rsidRPr="00EB359C">
              <w:rPr>
                <w:rFonts w:ascii="Bookman Old Style" w:hAnsi="Bookman Old Style"/>
                <w:b/>
                <w:lang w:val="uk-UA"/>
              </w:rPr>
              <w:t xml:space="preserve">у пам’яті слів </w:t>
            </w:r>
            <w:r w:rsidRPr="00EB359C">
              <w:rPr>
                <w:rFonts w:ascii="Bookman Old Style" w:hAnsi="Bookman Old Style"/>
                <w:b/>
              </w:rPr>
              <w:t>(</w:t>
            </w:r>
            <w:r w:rsidRPr="00EB359C">
              <w:rPr>
                <w:rFonts w:ascii="Bookman Old Style" w:hAnsi="Bookman Old Style"/>
                <w:b/>
                <w:lang w:val="en-US"/>
              </w:rPr>
              <w:t>b</w:t>
            </w:r>
            <w:r w:rsidRPr="00EB359C">
              <w:rPr>
                <w:rFonts w:ascii="Bookman Old Style" w:hAnsi="Bookman Old Style"/>
                <w:b/>
              </w:rPr>
              <w:t>)</w:t>
            </w:r>
          </w:p>
        </w:tc>
        <w:tc>
          <w:tcPr>
            <w:tcW w:w="2700" w:type="dxa"/>
            <w:shd w:val="clear" w:color="auto" w:fill="auto"/>
          </w:tcPr>
          <w:p w14:paraId="786D6012" w14:textId="77777777" w:rsidR="004019CB" w:rsidRPr="00EB359C" w:rsidRDefault="004019CB" w:rsidP="00EB359C">
            <w:pPr>
              <w:rPr>
                <w:rFonts w:ascii="Bookman Old Style" w:hAnsi="Bookman Old Style"/>
                <w:b/>
                <w:lang w:val="uk-UA"/>
              </w:rPr>
            </w:pPr>
            <w:r w:rsidRPr="00EB359C">
              <w:rPr>
                <w:rFonts w:ascii="Bookman Old Style" w:hAnsi="Bookman Old Style"/>
                <w:b/>
                <w:lang w:val="uk-UA"/>
              </w:rPr>
              <w:t>Коефіцієнт</w:t>
            </w:r>
          </w:p>
          <w:p w14:paraId="170B845C" w14:textId="77777777" w:rsidR="004019CB" w:rsidRPr="00EB359C" w:rsidRDefault="004019CB" w:rsidP="00EB359C">
            <w:pPr>
              <w:rPr>
                <w:rFonts w:ascii="Bookman Old Style" w:hAnsi="Bookman Old Style"/>
                <w:b/>
                <w:lang w:val="uk-UA"/>
              </w:rPr>
            </w:pPr>
            <w:r w:rsidRPr="00EB359C">
              <w:rPr>
                <w:rFonts w:ascii="Bookman Old Style" w:hAnsi="Bookman Old Style"/>
                <w:b/>
                <w:lang w:val="uk-UA"/>
              </w:rPr>
              <w:t>пам’яті (</w:t>
            </w:r>
            <w:r w:rsidRPr="00EB359C">
              <w:rPr>
                <w:rFonts w:ascii="Bookman Old Style" w:hAnsi="Bookman Old Style"/>
                <w:b/>
                <w:lang w:val="en-US"/>
              </w:rPr>
              <w:t>c</w:t>
            </w:r>
            <w:r w:rsidRPr="00EB359C">
              <w:rPr>
                <w:rFonts w:ascii="Bookman Old Style" w:hAnsi="Bookman Old Style"/>
                <w:b/>
              </w:rPr>
              <w:t>=</w:t>
            </w:r>
            <w:r w:rsidRPr="00EB359C">
              <w:rPr>
                <w:rFonts w:ascii="Bookman Old Style" w:hAnsi="Bookman Old Style"/>
                <w:b/>
                <w:lang w:val="en-US"/>
              </w:rPr>
              <w:t>b</w:t>
            </w:r>
            <w:r w:rsidRPr="00EB359C">
              <w:rPr>
                <w:rFonts w:ascii="Bookman Old Style" w:hAnsi="Bookman Old Style"/>
                <w:b/>
              </w:rPr>
              <w:t>:</w:t>
            </w:r>
            <w:r w:rsidRPr="00EB359C">
              <w:rPr>
                <w:rFonts w:ascii="Bookman Old Style" w:hAnsi="Bookman Old Style"/>
                <w:b/>
                <w:lang w:val="en-US"/>
              </w:rPr>
              <w:t>a</w:t>
            </w:r>
            <w:r w:rsidRPr="00EB359C">
              <w:rPr>
                <w:rFonts w:ascii="Bookman Old Style" w:hAnsi="Bookman Old Style"/>
                <w:b/>
                <w:lang w:val="uk-UA"/>
              </w:rPr>
              <w:t>)</w:t>
            </w:r>
          </w:p>
        </w:tc>
      </w:tr>
      <w:tr w:rsidR="004019CB" w:rsidRPr="00EB359C" w14:paraId="5F014BF1" w14:textId="77777777" w:rsidTr="00EB359C">
        <w:tc>
          <w:tcPr>
            <w:tcW w:w="0" w:type="auto"/>
            <w:shd w:val="clear" w:color="auto" w:fill="auto"/>
          </w:tcPr>
          <w:p w14:paraId="76367EEA" w14:textId="77777777" w:rsidR="004019CB" w:rsidRPr="00EB359C" w:rsidRDefault="004019CB" w:rsidP="00EB359C">
            <w:pPr>
              <w:rPr>
                <w:rFonts w:ascii="Bookman Old Style" w:hAnsi="Bookman Old Style"/>
                <w:lang w:val="uk-UA"/>
              </w:rPr>
            </w:pPr>
            <w:r w:rsidRPr="00EB359C">
              <w:rPr>
                <w:rFonts w:ascii="Bookman Old Style" w:hAnsi="Bookman Old Style"/>
                <w:lang w:val="uk-UA"/>
              </w:rPr>
              <w:lastRenderedPageBreak/>
              <w:t>Слухова</w:t>
            </w:r>
          </w:p>
        </w:tc>
        <w:tc>
          <w:tcPr>
            <w:tcW w:w="0" w:type="auto"/>
            <w:shd w:val="clear" w:color="auto" w:fill="auto"/>
          </w:tcPr>
          <w:p w14:paraId="23AFCC46" w14:textId="77777777" w:rsidR="004019CB" w:rsidRPr="00EB359C" w:rsidRDefault="004019CB" w:rsidP="00EB359C">
            <w:pPr>
              <w:rPr>
                <w:rFonts w:ascii="Bookman Old Style" w:hAnsi="Bookman Old Style"/>
                <w:lang w:val="uk-UA"/>
              </w:rPr>
            </w:pPr>
          </w:p>
        </w:tc>
        <w:tc>
          <w:tcPr>
            <w:tcW w:w="0" w:type="auto"/>
            <w:shd w:val="clear" w:color="auto" w:fill="auto"/>
          </w:tcPr>
          <w:p w14:paraId="2A3C573F" w14:textId="77777777" w:rsidR="004019CB" w:rsidRPr="00EB359C" w:rsidRDefault="004019CB" w:rsidP="00EB359C">
            <w:pPr>
              <w:rPr>
                <w:rFonts w:ascii="Bookman Old Style" w:hAnsi="Bookman Old Style"/>
                <w:lang w:val="uk-UA"/>
              </w:rPr>
            </w:pPr>
          </w:p>
        </w:tc>
        <w:tc>
          <w:tcPr>
            <w:tcW w:w="2700" w:type="dxa"/>
            <w:shd w:val="clear" w:color="auto" w:fill="auto"/>
          </w:tcPr>
          <w:p w14:paraId="67EBE01B" w14:textId="77777777" w:rsidR="004019CB" w:rsidRPr="00EB359C" w:rsidRDefault="004019CB" w:rsidP="00EB359C">
            <w:pPr>
              <w:rPr>
                <w:rFonts w:ascii="Bookman Old Style" w:hAnsi="Bookman Old Style"/>
                <w:lang w:val="uk-UA"/>
              </w:rPr>
            </w:pPr>
          </w:p>
        </w:tc>
      </w:tr>
      <w:tr w:rsidR="004019CB" w:rsidRPr="00EB359C" w14:paraId="7F114BE6" w14:textId="77777777" w:rsidTr="00EB359C">
        <w:tc>
          <w:tcPr>
            <w:tcW w:w="0" w:type="auto"/>
            <w:shd w:val="clear" w:color="auto" w:fill="auto"/>
          </w:tcPr>
          <w:p w14:paraId="4FCB381D" w14:textId="77777777" w:rsidR="004019CB" w:rsidRPr="00EB359C" w:rsidRDefault="004019CB" w:rsidP="00EB359C">
            <w:pPr>
              <w:rPr>
                <w:rFonts w:ascii="Bookman Old Style" w:hAnsi="Bookman Old Style"/>
                <w:lang w:val="uk-UA"/>
              </w:rPr>
            </w:pPr>
            <w:r w:rsidRPr="00EB359C">
              <w:rPr>
                <w:rFonts w:ascii="Bookman Old Style" w:hAnsi="Bookman Old Style"/>
                <w:lang w:val="uk-UA"/>
              </w:rPr>
              <w:t>Зорова</w:t>
            </w:r>
          </w:p>
        </w:tc>
        <w:tc>
          <w:tcPr>
            <w:tcW w:w="0" w:type="auto"/>
            <w:shd w:val="clear" w:color="auto" w:fill="auto"/>
          </w:tcPr>
          <w:p w14:paraId="42348907" w14:textId="77777777" w:rsidR="004019CB" w:rsidRPr="00EB359C" w:rsidRDefault="004019CB" w:rsidP="00EB359C">
            <w:pPr>
              <w:rPr>
                <w:rFonts w:ascii="Bookman Old Style" w:hAnsi="Bookman Old Style"/>
                <w:lang w:val="uk-UA"/>
              </w:rPr>
            </w:pPr>
          </w:p>
        </w:tc>
        <w:tc>
          <w:tcPr>
            <w:tcW w:w="0" w:type="auto"/>
            <w:shd w:val="clear" w:color="auto" w:fill="auto"/>
          </w:tcPr>
          <w:p w14:paraId="747998DF" w14:textId="77777777" w:rsidR="004019CB" w:rsidRPr="00EB359C" w:rsidRDefault="004019CB" w:rsidP="00EB359C">
            <w:pPr>
              <w:rPr>
                <w:rFonts w:ascii="Bookman Old Style" w:hAnsi="Bookman Old Style"/>
                <w:lang w:val="uk-UA"/>
              </w:rPr>
            </w:pPr>
          </w:p>
        </w:tc>
        <w:tc>
          <w:tcPr>
            <w:tcW w:w="2700" w:type="dxa"/>
            <w:shd w:val="clear" w:color="auto" w:fill="auto"/>
          </w:tcPr>
          <w:p w14:paraId="77EAA037" w14:textId="77777777" w:rsidR="004019CB" w:rsidRPr="00EB359C" w:rsidRDefault="004019CB" w:rsidP="00EB359C">
            <w:pPr>
              <w:rPr>
                <w:rFonts w:ascii="Bookman Old Style" w:hAnsi="Bookman Old Style"/>
                <w:lang w:val="uk-UA"/>
              </w:rPr>
            </w:pPr>
          </w:p>
        </w:tc>
      </w:tr>
      <w:tr w:rsidR="004019CB" w:rsidRPr="00EB359C" w14:paraId="3D0223EA" w14:textId="77777777" w:rsidTr="00EB359C">
        <w:tc>
          <w:tcPr>
            <w:tcW w:w="0" w:type="auto"/>
            <w:shd w:val="clear" w:color="auto" w:fill="auto"/>
          </w:tcPr>
          <w:p w14:paraId="5599A260" w14:textId="77777777" w:rsidR="004019CB" w:rsidRPr="00EB359C" w:rsidRDefault="004019CB" w:rsidP="00EB359C">
            <w:pPr>
              <w:rPr>
                <w:rFonts w:ascii="Bookman Old Style" w:hAnsi="Bookman Old Style"/>
                <w:lang w:val="uk-UA"/>
              </w:rPr>
            </w:pPr>
            <w:r w:rsidRPr="00EB359C">
              <w:rPr>
                <w:rFonts w:ascii="Bookman Old Style" w:hAnsi="Bookman Old Style"/>
                <w:lang w:val="uk-UA"/>
              </w:rPr>
              <w:t>Моторно-слухова</w:t>
            </w:r>
          </w:p>
        </w:tc>
        <w:tc>
          <w:tcPr>
            <w:tcW w:w="0" w:type="auto"/>
            <w:shd w:val="clear" w:color="auto" w:fill="auto"/>
          </w:tcPr>
          <w:p w14:paraId="01F72567" w14:textId="77777777" w:rsidR="004019CB" w:rsidRPr="00EB359C" w:rsidRDefault="004019CB" w:rsidP="00EB359C">
            <w:pPr>
              <w:rPr>
                <w:rFonts w:ascii="Bookman Old Style" w:hAnsi="Bookman Old Style"/>
                <w:lang w:val="uk-UA"/>
              </w:rPr>
            </w:pPr>
          </w:p>
        </w:tc>
        <w:tc>
          <w:tcPr>
            <w:tcW w:w="0" w:type="auto"/>
            <w:shd w:val="clear" w:color="auto" w:fill="auto"/>
          </w:tcPr>
          <w:p w14:paraId="0162A2CF" w14:textId="77777777" w:rsidR="004019CB" w:rsidRPr="00EB359C" w:rsidRDefault="004019CB" w:rsidP="00EB359C">
            <w:pPr>
              <w:rPr>
                <w:rFonts w:ascii="Bookman Old Style" w:hAnsi="Bookman Old Style"/>
                <w:lang w:val="uk-UA"/>
              </w:rPr>
            </w:pPr>
          </w:p>
        </w:tc>
        <w:tc>
          <w:tcPr>
            <w:tcW w:w="2700" w:type="dxa"/>
            <w:shd w:val="clear" w:color="auto" w:fill="auto"/>
          </w:tcPr>
          <w:p w14:paraId="400C9021" w14:textId="77777777" w:rsidR="004019CB" w:rsidRPr="00EB359C" w:rsidRDefault="004019CB" w:rsidP="00EB359C">
            <w:pPr>
              <w:rPr>
                <w:rFonts w:ascii="Bookman Old Style" w:hAnsi="Bookman Old Style"/>
                <w:lang w:val="uk-UA"/>
              </w:rPr>
            </w:pPr>
          </w:p>
        </w:tc>
      </w:tr>
      <w:tr w:rsidR="004019CB" w:rsidRPr="00EB359C" w14:paraId="52165E25" w14:textId="77777777" w:rsidTr="00EB359C">
        <w:tc>
          <w:tcPr>
            <w:tcW w:w="0" w:type="auto"/>
            <w:shd w:val="clear" w:color="auto" w:fill="auto"/>
          </w:tcPr>
          <w:p w14:paraId="16289E41" w14:textId="77777777" w:rsidR="004019CB" w:rsidRPr="00EB359C" w:rsidRDefault="004019CB" w:rsidP="00EB359C">
            <w:pPr>
              <w:rPr>
                <w:rFonts w:ascii="Bookman Old Style" w:hAnsi="Bookman Old Style"/>
                <w:lang w:val="uk-UA"/>
              </w:rPr>
            </w:pPr>
            <w:r w:rsidRPr="00EB359C">
              <w:rPr>
                <w:rFonts w:ascii="Bookman Old Style" w:hAnsi="Bookman Old Style"/>
                <w:lang w:val="uk-UA"/>
              </w:rPr>
              <w:t>Комбінована</w:t>
            </w:r>
          </w:p>
        </w:tc>
        <w:tc>
          <w:tcPr>
            <w:tcW w:w="0" w:type="auto"/>
            <w:shd w:val="clear" w:color="auto" w:fill="auto"/>
          </w:tcPr>
          <w:p w14:paraId="2F4BD9B6" w14:textId="77777777" w:rsidR="004019CB" w:rsidRPr="00EB359C" w:rsidRDefault="004019CB" w:rsidP="00EB359C">
            <w:pPr>
              <w:rPr>
                <w:rFonts w:ascii="Bookman Old Style" w:hAnsi="Bookman Old Style"/>
                <w:lang w:val="uk-UA"/>
              </w:rPr>
            </w:pPr>
          </w:p>
        </w:tc>
        <w:tc>
          <w:tcPr>
            <w:tcW w:w="0" w:type="auto"/>
            <w:shd w:val="clear" w:color="auto" w:fill="auto"/>
          </w:tcPr>
          <w:p w14:paraId="0BEBFA81" w14:textId="77777777" w:rsidR="004019CB" w:rsidRPr="00EB359C" w:rsidRDefault="004019CB" w:rsidP="00EB359C">
            <w:pPr>
              <w:rPr>
                <w:rFonts w:ascii="Bookman Old Style" w:hAnsi="Bookman Old Style"/>
                <w:lang w:val="uk-UA"/>
              </w:rPr>
            </w:pPr>
          </w:p>
        </w:tc>
        <w:tc>
          <w:tcPr>
            <w:tcW w:w="2700" w:type="dxa"/>
            <w:shd w:val="clear" w:color="auto" w:fill="auto"/>
          </w:tcPr>
          <w:p w14:paraId="76F5E31A" w14:textId="77777777" w:rsidR="004019CB" w:rsidRPr="00EB359C" w:rsidRDefault="004019CB" w:rsidP="00EB359C">
            <w:pPr>
              <w:rPr>
                <w:rFonts w:ascii="Bookman Old Style" w:hAnsi="Bookman Old Style"/>
                <w:lang w:val="uk-UA"/>
              </w:rPr>
            </w:pPr>
          </w:p>
        </w:tc>
      </w:tr>
    </w:tbl>
    <w:p w14:paraId="3F269B77" w14:textId="77777777" w:rsidR="004019CB" w:rsidRPr="003B39CC" w:rsidRDefault="004019CB" w:rsidP="004019CB">
      <w:pPr>
        <w:rPr>
          <w:rFonts w:ascii="Bookman Old Style" w:hAnsi="Bookman Old Style"/>
          <w:lang w:val="uk-UA"/>
        </w:rPr>
      </w:pPr>
    </w:p>
    <w:p w14:paraId="4726FEE5" w14:textId="77777777" w:rsidR="004019CB" w:rsidRPr="003B39CC" w:rsidRDefault="004019CB" w:rsidP="004019CB">
      <w:pPr>
        <w:rPr>
          <w:rFonts w:ascii="Bookman Old Style" w:hAnsi="Bookman Old Style"/>
          <w:b/>
          <w:lang w:val="uk-UA"/>
        </w:rPr>
      </w:pPr>
      <w:r w:rsidRPr="003B39CC">
        <w:rPr>
          <w:rFonts w:ascii="Bookman Old Style" w:hAnsi="Bookman Old Style"/>
          <w:b/>
          <w:lang w:val="uk-UA"/>
        </w:rPr>
        <w:t>Рекомендації щодо режиму навчання:</w:t>
      </w:r>
    </w:p>
    <w:p w14:paraId="3E0D68CA" w14:textId="77777777" w:rsidR="004019CB" w:rsidRPr="003B39CC" w:rsidRDefault="004019CB" w:rsidP="004019CB">
      <w:pPr>
        <w:numPr>
          <w:ilvl w:val="0"/>
          <w:numId w:val="30"/>
        </w:numPr>
        <w:rPr>
          <w:rFonts w:ascii="Bookman Old Style" w:hAnsi="Bookman Old Style"/>
        </w:rPr>
      </w:pPr>
      <w:r w:rsidRPr="003B39CC">
        <w:rPr>
          <w:rFonts w:ascii="Bookman Old Style" w:hAnsi="Bookman Old Style"/>
          <w:lang w:val="uk-UA"/>
        </w:rPr>
        <w:t>Загальний</w:t>
      </w:r>
    </w:p>
    <w:p w14:paraId="2379DFCE" w14:textId="77777777" w:rsidR="004019CB" w:rsidRPr="003B39CC" w:rsidRDefault="004019CB" w:rsidP="004019CB">
      <w:pPr>
        <w:numPr>
          <w:ilvl w:val="0"/>
          <w:numId w:val="30"/>
        </w:numPr>
        <w:rPr>
          <w:rFonts w:ascii="Bookman Old Style" w:hAnsi="Bookman Old Style"/>
          <w:lang w:val="uk-UA"/>
        </w:rPr>
      </w:pPr>
      <w:r w:rsidRPr="003B39CC">
        <w:rPr>
          <w:rFonts w:ascii="Bookman Old Style" w:hAnsi="Bookman Old Style"/>
          <w:lang w:val="uk-UA"/>
        </w:rPr>
        <w:t>Щадящий -</w:t>
      </w:r>
      <w:r>
        <w:rPr>
          <w:rFonts w:ascii="Bookman Old Style" w:hAnsi="Bookman Old Style"/>
          <w:lang w:val="uk-UA"/>
        </w:rPr>
        <w:t xml:space="preserve"> </w:t>
      </w:r>
      <w:r w:rsidRPr="003B39CC">
        <w:rPr>
          <w:rFonts w:ascii="Bookman Old Style" w:hAnsi="Bookman Old Style"/>
          <w:lang w:val="uk-UA"/>
        </w:rPr>
        <w:t>скорочення тривалості заняття;</w:t>
      </w:r>
    </w:p>
    <w:p w14:paraId="158BB42F" w14:textId="77777777" w:rsidR="004019CB" w:rsidRPr="003B39CC" w:rsidRDefault="004019CB" w:rsidP="004019CB">
      <w:pPr>
        <w:pStyle w:val="a8"/>
        <w:numPr>
          <w:ilvl w:val="0"/>
          <w:numId w:val="31"/>
        </w:numPr>
        <w:tabs>
          <w:tab w:val="clear" w:pos="4677"/>
          <w:tab w:val="clear" w:pos="9355"/>
        </w:tabs>
        <w:rPr>
          <w:rFonts w:ascii="Bookman Old Style" w:hAnsi="Bookman Old Style"/>
          <w:lang w:val="uk-UA"/>
        </w:rPr>
      </w:pPr>
      <w:r w:rsidRPr="003B39CC">
        <w:rPr>
          <w:rFonts w:ascii="Bookman Old Style" w:hAnsi="Bookman Old Style"/>
          <w:lang w:val="uk-UA"/>
        </w:rPr>
        <w:t>збільшення тривалості перерви;</w:t>
      </w:r>
    </w:p>
    <w:p w14:paraId="2B8C3A74" w14:textId="77777777" w:rsidR="004019CB" w:rsidRPr="003B39CC" w:rsidRDefault="004019CB" w:rsidP="004019CB">
      <w:pPr>
        <w:numPr>
          <w:ilvl w:val="0"/>
          <w:numId w:val="31"/>
        </w:numPr>
        <w:rPr>
          <w:rFonts w:ascii="Bookman Old Style" w:hAnsi="Bookman Old Style"/>
          <w:lang w:val="uk-UA"/>
        </w:rPr>
      </w:pPr>
      <w:r w:rsidRPr="003B39CC">
        <w:rPr>
          <w:rFonts w:ascii="Bookman Old Style" w:hAnsi="Bookman Old Style"/>
          <w:lang w:val="uk-UA"/>
        </w:rPr>
        <w:t>додаткові короткотривалі перерви під час занять;</w:t>
      </w:r>
    </w:p>
    <w:p w14:paraId="3DAB43A4" w14:textId="77777777" w:rsidR="004019CB" w:rsidRPr="003B39CC" w:rsidRDefault="004019CB" w:rsidP="004019CB">
      <w:pPr>
        <w:numPr>
          <w:ilvl w:val="0"/>
          <w:numId w:val="31"/>
        </w:numPr>
        <w:rPr>
          <w:rFonts w:ascii="Bookman Old Style" w:hAnsi="Bookman Old Style"/>
          <w:sz w:val="32"/>
          <w:lang w:val="uk-UA"/>
        </w:rPr>
      </w:pPr>
      <w:r w:rsidRPr="003B39CC">
        <w:rPr>
          <w:rFonts w:ascii="Bookman Old Style" w:hAnsi="Bookman Old Style"/>
          <w:sz w:val="32"/>
          <w:lang w:val="uk-UA"/>
        </w:rPr>
        <w:t>_______________________________</w:t>
      </w:r>
    </w:p>
    <w:p w14:paraId="6E4EB9B3" w14:textId="77777777" w:rsidR="004019CB" w:rsidRDefault="004019CB" w:rsidP="004019CB">
      <w:pPr>
        <w:numPr>
          <w:ilvl w:val="0"/>
          <w:numId w:val="31"/>
        </w:numPr>
        <w:rPr>
          <w:sz w:val="32"/>
          <w:lang w:val="uk-UA"/>
        </w:rPr>
      </w:pPr>
      <w:r w:rsidRPr="003B39CC">
        <w:rPr>
          <w:rFonts w:ascii="Bookman Old Style" w:hAnsi="Bookman Old Style"/>
          <w:sz w:val="32"/>
          <w:lang w:val="uk-UA"/>
        </w:rPr>
        <w:t>_______________________________</w:t>
      </w:r>
    </w:p>
    <w:p w14:paraId="5D370109" w14:textId="77777777" w:rsidR="004019CB" w:rsidRDefault="004019CB" w:rsidP="004019CB">
      <w:pPr>
        <w:rPr>
          <w:rFonts w:ascii="Bookman Old Style" w:hAnsi="Bookman Old Style"/>
          <w:bCs/>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634"/>
        <w:gridCol w:w="3190"/>
        <w:gridCol w:w="360"/>
        <w:gridCol w:w="360"/>
        <w:gridCol w:w="360"/>
        <w:gridCol w:w="7"/>
        <w:gridCol w:w="360"/>
        <w:gridCol w:w="367"/>
        <w:gridCol w:w="461"/>
        <w:gridCol w:w="360"/>
        <w:gridCol w:w="360"/>
        <w:gridCol w:w="360"/>
        <w:gridCol w:w="547"/>
        <w:gridCol w:w="3046"/>
      </w:tblGrid>
      <w:tr w:rsidR="004019CB" w:rsidRPr="003B39CC" w14:paraId="20A8C7F5" w14:textId="77777777" w:rsidTr="00EB359C">
        <w:trPr>
          <w:trHeight w:hRule="exact" w:val="324"/>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222F9D99" w14:textId="77777777" w:rsidR="004019CB" w:rsidRPr="003B39CC" w:rsidRDefault="004019CB" w:rsidP="00EB359C">
            <w:pPr>
              <w:shd w:val="clear" w:color="auto" w:fill="FFFFFF"/>
              <w:rPr>
                <w:rFonts w:ascii="Bookman Old Style" w:hAnsi="Bookman Old Style"/>
              </w:rPr>
            </w:pP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17BDBC91"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4F7D32D" w14:textId="77777777" w:rsidR="004019CB" w:rsidRPr="003B39CC" w:rsidRDefault="004019CB" w:rsidP="00EB359C">
            <w:pPr>
              <w:shd w:val="clear" w:color="auto" w:fill="FFFFFF"/>
              <w:ind w:left="36"/>
              <w:rPr>
                <w:rFonts w:ascii="Bookman Old Style" w:hAnsi="Bookman Old Style"/>
              </w:rPr>
            </w:pPr>
            <w:r w:rsidRPr="003B39CC">
              <w:rPr>
                <w:rFonts w:ascii="Bookman Old Style" w:hAnsi="Bookman Old Style"/>
                <w:color w:val="000000"/>
                <w:lang w:val="uk-UA"/>
              </w:rPr>
              <w:t>1</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26D50A6" w14:textId="77777777" w:rsidR="004019CB" w:rsidRPr="003B39CC" w:rsidRDefault="004019CB" w:rsidP="00EB359C">
            <w:pPr>
              <w:shd w:val="clear" w:color="auto" w:fill="FFFFFF"/>
              <w:ind w:left="18"/>
              <w:rPr>
                <w:rFonts w:ascii="Bookman Old Style" w:hAnsi="Bookman Old Style"/>
              </w:rPr>
            </w:pPr>
            <w:r w:rsidRPr="003B39CC">
              <w:rPr>
                <w:rFonts w:ascii="Bookman Old Style" w:hAnsi="Bookman Old Style"/>
                <w:color w:val="000000"/>
                <w:lang w:val="uk-UA"/>
              </w:rPr>
              <w:t>2</w:t>
            </w: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06BBA7FB" w14:textId="77777777" w:rsidR="004019CB" w:rsidRPr="003B39CC" w:rsidRDefault="004019CB" w:rsidP="00EB359C">
            <w:pPr>
              <w:shd w:val="clear" w:color="auto" w:fill="FFFFFF"/>
              <w:ind w:left="22"/>
              <w:rPr>
                <w:rFonts w:ascii="Bookman Old Style" w:hAnsi="Bookman Old Style"/>
              </w:rPr>
            </w:pPr>
            <w:r w:rsidRPr="003B39CC">
              <w:rPr>
                <w:rFonts w:ascii="Bookman Old Style" w:hAnsi="Bookman Old Style"/>
                <w:color w:val="000000"/>
                <w:lang w:val="uk-UA"/>
              </w:rPr>
              <w:t>3</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827FA15" w14:textId="77777777" w:rsidR="004019CB" w:rsidRPr="003B39CC" w:rsidRDefault="004019CB" w:rsidP="00EB359C">
            <w:pPr>
              <w:shd w:val="clear" w:color="auto" w:fill="FFFFFF"/>
              <w:ind w:left="14"/>
              <w:rPr>
                <w:rFonts w:ascii="Bookman Old Style" w:hAnsi="Bookman Old Style"/>
              </w:rPr>
            </w:pPr>
            <w:r w:rsidRPr="003B39CC">
              <w:rPr>
                <w:rFonts w:ascii="Bookman Old Style" w:hAnsi="Bookman Old Style"/>
                <w:color w:val="000000"/>
                <w:lang w:val="uk-UA"/>
              </w:rPr>
              <w:t>4</w:t>
            </w:r>
          </w:p>
        </w:tc>
        <w:tc>
          <w:tcPr>
            <w:tcW w:w="367" w:type="dxa"/>
            <w:tcBorders>
              <w:top w:val="single" w:sz="6" w:space="0" w:color="auto"/>
              <w:left w:val="single" w:sz="6" w:space="0" w:color="auto"/>
              <w:bottom w:val="single" w:sz="6" w:space="0" w:color="auto"/>
              <w:right w:val="single" w:sz="4" w:space="0" w:color="auto"/>
            </w:tcBorders>
            <w:shd w:val="clear" w:color="auto" w:fill="FFFFFF"/>
          </w:tcPr>
          <w:p w14:paraId="60B1F6C8" w14:textId="77777777" w:rsidR="004019CB" w:rsidRPr="003B39CC" w:rsidRDefault="004019CB" w:rsidP="00EB359C">
            <w:pPr>
              <w:shd w:val="clear" w:color="auto" w:fill="FFFFFF"/>
              <w:ind w:left="18"/>
              <w:rPr>
                <w:rFonts w:ascii="Bookman Old Style" w:hAnsi="Bookman Old Style"/>
              </w:rPr>
            </w:pPr>
            <w:r w:rsidRPr="003B39CC">
              <w:rPr>
                <w:rFonts w:ascii="Bookman Old Style" w:hAnsi="Bookman Old Style"/>
                <w:color w:val="000000"/>
                <w:sz w:val="26"/>
                <w:szCs w:val="26"/>
                <w:lang w:val="uk-UA"/>
              </w:rPr>
              <w:t>5</w:t>
            </w:r>
          </w:p>
        </w:tc>
        <w:tc>
          <w:tcPr>
            <w:tcW w:w="461" w:type="dxa"/>
            <w:tcBorders>
              <w:top w:val="single" w:sz="6" w:space="0" w:color="auto"/>
              <w:left w:val="single" w:sz="4" w:space="0" w:color="auto"/>
              <w:bottom w:val="single" w:sz="6" w:space="0" w:color="auto"/>
              <w:right w:val="single" w:sz="6" w:space="0" w:color="auto"/>
            </w:tcBorders>
            <w:shd w:val="clear" w:color="auto" w:fill="FFFFFF"/>
          </w:tcPr>
          <w:p w14:paraId="265539DD" w14:textId="77777777" w:rsidR="004019CB" w:rsidRPr="003B39CC" w:rsidRDefault="004019CB" w:rsidP="00EB359C">
            <w:pPr>
              <w:shd w:val="clear" w:color="auto" w:fill="FFFFFF"/>
              <w:ind w:left="18"/>
              <w:rPr>
                <w:rFonts w:ascii="Bookman Old Style" w:hAnsi="Bookman Old Style"/>
              </w:rPr>
            </w:pPr>
            <w:r w:rsidRPr="003B39CC">
              <w:rPr>
                <w:rFonts w:ascii="Bookman Old Style" w:hAnsi="Bookman Old Style"/>
                <w:color w:val="000000"/>
                <w:lang w:val="uk-UA"/>
              </w:rPr>
              <w:t>6</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E9999A5" w14:textId="77777777" w:rsidR="004019CB" w:rsidRPr="003B39CC" w:rsidRDefault="004019CB" w:rsidP="00EB359C">
            <w:pPr>
              <w:shd w:val="clear" w:color="auto" w:fill="FFFFFF"/>
              <w:ind w:left="14"/>
              <w:rPr>
                <w:rFonts w:ascii="Bookman Old Style" w:hAnsi="Bookman Old Style"/>
              </w:rPr>
            </w:pPr>
            <w:r w:rsidRPr="003B39CC">
              <w:rPr>
                <w:rFonts w:ascii="Bookman Old Style" w:hAnsi="Bookman Old Style"/>
                <w:color w:val="000000"/>
                <w:lang w:val="uk-UA"/>
              </w:rPr>
              <w:t>7</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55A817EC" w14:textId="77777777" w:rsidR="004019CB" w:rsidRPr="003B39CC" w:rsidRDefault="004019CB" w:rsidP="00EB359C">
            <w:pPr>
              <w:shd w:val="clear" w:color="auto" w:fill="FFFFFF"/>
              <w:ind w:left="22"/>
              <w:rPr>
                <w:rFonts w:ascii="Bookman Old Style" w:hAnsi="Bookman Old Style"/>
              </w:rPr>
            </w:pPr>
            <w:r w:rsidRPr="003B39CC">
              <w:rPr>
                <w:rFonts w:ascii="Bookman Old Style" w:hAnsi="Bookman Old Style"/>
                <w:color w:val="000000"/>
                <w:lang w:val="uk-UA"/>
              </w:rPr>
              <w:t>8</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CAA8F6E" w14:textId="77777777" w:rsidR="004019CB" w:rsidRPr="003B39CC" w:rsidRDefault="004019CB" w:rsidP="00EB359C">
            <w:pPr>
              <w:shd w:val="clear" w:color="auto" w:fill="FFFFFF"/>
              <w:ind w:left="18"/>
              <w:rPr>
                <w:rFonts w:ascii="Bookman Old Style" w:hAnsi="Bookman Old Style"/>
              </w:rPr>
            </w:pPr>
            <w:r w:rsidRPr="003B39CC">
              <w:rPr>
                <w:rFonts w:ascii="Bookman Old Style" w:hAnsi="Bookman Old Style"/>
                <w:color w:val="000000"/>
                <w:lang w:val="uk-UA"/>
              </w:rPr>
              <w:t>9</w:t>
            </w: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264D2882" w14:textId="77777777" w:rsidR="004019CB" w:rsidRPr="003B39CC" w:rsidRDefault="004019CB" w:rsidP="00EB359C">
            <w:pPr>
              <w:shd w:val="clear" w:color="auto" w:fill="FFFFFF"/>
              <w:ind w:left="32"/>
              <w:rPr>
                <w:rFonts w:ascii="Bookman Old Style" w:hAnsi="Bookman Old Style"/>
              </w:rPr>
            </w:pPr>
            <w:r w:rsidRPr="003B39CC">
              <w:rPr>
                <w:rFonts w:ascii="Bookman Old Style" w:hAnsi="Bookman Old Style"/>
                <w:color w:val="000000"/>
                <w:lang w:val="uk-UA"/>
              </w:rPr>
              <w:t>10</w:t>
            </w: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7917C9E1" w14:textId="77777777" w:rsidR="004019CB" w:rsidRPr="003B39CC" w:rsidRDefault="004019CB" w:rsidP="00EB359C">
            <w:pPr>
              <w:shd w:val="clear" w:color="auto" w:fill="FFFFFF"/>
              <w:rPr>
                <w:rFonts w:ascii="Bookman Old Style" w:hAnsi="Bookman Old Style"/>
              </w:rPr>
            </w:pPr>
          </w:p>
        </w:tc>
      </w:tr>
      <w:tr w:rsidR="004019CB" w:rsidRPr="003B39CC" w14:paraId="6068BB9D" w14:textId="77777777" w:rsidTr="00EB359C">
        <w:trPr>
          <w:trHeight w:hRule="exact" w:val="302"/>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060BC85E" w14:textId="77777777" w:rsidR="004019CB" w:rsidRPr="003B39CC" w:rsidRDefault="004019CB" w:rsidP="00EB359C">
            <w:pPr>
              <w:shd w:val="clear" w:color="auto" w:fill="FFFFFF"/>
              <w:ind w:left="47"/>
              <w:rPr>
                <w:rFonts w:ascii="Bookman Old Style" w:hAnsi="Bookman Old Style"/>
              </w:rPr>
            </w:pPr>
            <w:r w:rsidRPr="003B39CC">
              <w:rPr>
                <w:rFonts w:ascii="Bookman Old Style" w:hAnsi="Bookman Old Style"/>
                <w:color w:val="000000"/>
                <w:lang w:val="en-US"/>
              </w:rPr>
              <w:t>A</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0D1260C5" w14:textId="77777777" w:rsidR="004019CB" w:rsidRPr="003B39CC" w:rsidRDefault="004019CB" w:rsidP="00EB359C">
            <w:pPr>
              <w:shd w:val="clear" w:color="auto" w:fill="FFFFFF"/>
              <w:ind w:left="14"/>
              <w:rPr>
                <w:rFonts w:ascii="Bookman Old Style" w:hAnsi="Bookman Old Style"/>
              </w:rPr>
            </w:pPr>
            <w:r w:rsidRPr="003B39CC">
              <w:rPr>
                <w:rFonts w:ascii="Bookman Old Style" w:hAnsi="Bookman Old Style"/>
                <w:color w:val="000000"/>
                <w:spacing w:val="-2"/>
                <w:lang w:val="uk-UA"/>
              </w:rPr>
              <w:t>Замкнутість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51715E6"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1AFD21A"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411BF61A"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68BD284C"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4" w:space="0" w:color="auto"/>
              <w:bottom w:val="single" w:sz="6" w:space="0" w:color="auto"/>
              <w:right w:val="single" w:sz="4" w:space="0" w:color="auto"/>
            </w:tcBorders>
            <w:shd w:val="clear" w:color="auto" w:fill="FFFFFF"/>
          </w:tcPr>
          <w:p w14:paraId="3BBFD82E"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4" w:space="0" w:color="auto"/>
              <w:bottom w:val="single" w:sz="6" w:space="0" w:color="auto"/>
              <w:right w:val="single" w:sz="6" w:space="0" w:color="auto"/>
            </w:tcBorders>
            <w:shd w:val="clear" w:color="auto" w:fill="FFFFFF"/>
          </w:tcPr>
          <w:p w14:paraId="49D53E1E"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4" w:space="0" w:color="auto"/>
              <w:right w:val="single" w:sz="4" w:space="0" w:color="auto"/>
            </w:tcBorders>
            <w:shd w:val="clear" w:color="auto" w:fill="FFFFFF"/>
          </w:tcPr>
          <w:p w14:paraId="14BCE3D6"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14:paraId="2D7D418A"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394818D6"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1DED8B15"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3CFD6717" w14:textId="77777777" w:rsidR="004019CB" w:rsidRPr="003B39CC" w:rsidRDefault="004019CB" w:rsidP="00EB359C">
            <w:pPr>
              <w:shd w:val="clear" w:color="auto" w:fill="FFFFFF"/>
              <w:ind w:left="14"/>
              <w:rPr>
                <w:rFonts w:ascii="Bookman Old Style" w:hAnsi="Bookman Old Style"/>
              </w:rPr>
            </w:pPr>
            <w:r w:rsidRPr="003B39CC">
              <w:rPr>
                <w:rFonts w:ascii="Bookman Old Style" w:hAnsi="Bookman Old Style"/>
                <w:color w:val="000000"/>
                <w:spacing w:val="-1"/>
                <w:lang w:val="uk-UA"/>
              </w:rPr>
              <w:t>Контактність</w:t>
            </w:r>
          </w:p>
        </w:tc>
      </w:tr>
      <w:tr w:rsidR="004019CB" w:rsidRPr="003B39CC" w14:paraId="74AFAF75" w14:textId="77777777" w:rsidTr="00EB359C">
        <w:trPr>
          <w:trHeight w:hRule="exact" w:val="295"/>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2CF26335" w14:textId="77777777" w:rsidR="004019CB" w:rsidRPr="003B39CC" w:rsidRDefault="004019CB" w:rsidP="00EB359C">
            <w:pPr>
              <w:shd w:val="clear" w:color="auto" w:fill="FFFFFF"/>
              <w:ind w:left="50"/>
              <w:rPr>
                <w:rFonts w:ascii="Bookman Old Style" w:hAnsi="Bookman Old Style"/>
              </w:rPr>
            </w:pPr>
            <w:r w:rsidRPr="003B39CC">
              <w:rPr>
                <w:rFonts w:ascii="Bookman Old Style" w:hAnsi="Bookman Old Style"/>
                <w:color w:val="000000"/>
                <w:lang w:val="uk-UA"/>
              </w:rPr>
              <w:t>В</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69D4B4AE" w14:textId="77777777" w:rsidR="004019CB" w:rsidRPr="003B39CC" w:rsidRDefault="004019CB" w:rsidP="00EB359C">
            <w:pPr>
              <w:shd w:val="clear" w:color="auto" w:fill="FFFFFF"/>
              <w:ind w:left="11"/>
              <w:rPr>
                <w:rFonts w:ascii="Bookman Old Style" w:hAnsi="Bookman Old Style"/>
              </w:rPr>
            </w:pPr>
            <w:r w:rsidRPr="003B39CC">
              <w:rPr>
                <w:rFonts w:ascii="Bookman Old Style" w:hAnsi="Bookman Old Style"/>
                <w:color w:val="000000"/>
                <w:spacing w:val="-3"/>
                <w:lang w:val="uk-UA"/>
              </w:rPr>
              <w:t>Інтелект</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0245B8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DD89F4A"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6A63B1C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4" w:space="0" w:color="auto"/>
              <w:right w:val="single" w:sz="4" w:space="0" w:color="auto"/>
            </w:tcBorders>
            <w:shd w:val="clear" w:color="auto" w:fill="FFFFFF"/>
          </w:tcPr>
          <w:p w14:paraId="0DA7D53F" w14:textId="77777777" w:rsidR="004019CB" w:rsidRPr="003B39CC" w:rsidRDefault="004019CB" w:rsidP="00EB359C">
            <w:pPr>
              <w:shd w:val="clear" w:color="auto" w:fill="FFFFFF"/>
              <w:ind w:left="256"/>
              <w:rPr>
                <w:rFonts w:ascii="Bookman Old Style" w:hAnsi="Bookman Old Style"/>
                <w:lang w:val="en-US"/>
              </w:rPr>
            </w:pPr>
          </w:p>
        </w:tc>
        <w:tc>
          <w:tcPr>
            <w:tcW w:w="367" w:type="dxa"/>
            <w:tcBorders>
              <w:top w:val="single" w:sz="6" w:space="0" w:color="auto"/>
              <w:left w:val="single" w:sz="4" w:space="0" w:color="auto"/>
              <w:bottom w:val="single" w:sz="4" w:space="0" w:color="auto"/>
              <w:right w:val="single" w:sz="4" w:space="0" w:color="auto"/>
            </w:tcBorders>
            <w:shd w:val="clear" w:color="auto" w:fill="FFFFFF"/>
          </w:tcPr>
          <w:p w14:paraId="7AAC7CF8" w14:textId="77777777" w:rsidR="004019CB" w:rsidRPr="003B39CC" w:rsidRDefault="004019CB" w:rsidP="00EB359C">
            <w:pPr>
              <w:shd w:val="clear" w:color="auto" w:fill="FFFFFF"/>
              <w:ind w:left="256"/>
              <w:rPr>
                <w:rFonts w:ascii="Bookman Old Style" w:hAnsi="Bookman Old Style"/>
                <w:lang w:val="en-US"/>
              </w:rPr>
            </w:pPr>
          </w:p>
        </w:tc>
        <w:tc>
          <w:tcPr>
            <w:tcW w:w="461" w:type="dxa"/>
            <w:tcBorders>
              <w:top w:val="single" w:sz="6" w:space="0" w:color="auto"/>
              <w:left w:val="single" w:sz="4" w:space="0" w:color="auto"/>
              <w:bottom w:val="single" w:sz="6" w:space="0" w:color="auto"/>
              <w:right w:val="single" w:sz="6" w:space="0" w:color="auto"/>
            </w:tcBorders>
            <w:shd w:val="clear" w:color="auto" w:fill="FFFFFF"/>
          </w:tcPr>
          <w:p w14:paraId="464320F1" w14:textId="77777777" w:rsidR="004019CB" w:rsidRPr="003B39CC" w:rsidRDefault="004019CB" w:rsidP="00EB359C">
            <w:pPr>
              <w:shd w:val="clear" w:color="auto" w:fill="FFFFFF"/>
              <w:rPr>
                <w:rFonts w:ascii="Bookman Old Style" w:hAnsi="Bookman Old Style"/>
              </w:rPr>
            </w:pPr>
          </w:p>
        </w:tc>
        <w:tc>
          <w:tcPr>
            <w:tcW w:w="360" w:type="dxa"/>
            <w:tcBorders>
              <w:top w:val="single" w:sz="4" w:space="0" w:color="auto"/>
              <w:left w:val="single" w:sz="6" w:space="0" w:color="auto"/>
              <w:bottom w:val="single" w:sz="6" w:space="0" w:color="auto"/>
              <w:right w:val="single" w:sz="4" w:space="0" w:color="auto"/>
            </w:tcBorders>
            <w:shd w:val="clear" w:color="auto" w:fill="FFFFFF"/>
          </w:tcPr>
          <w:p w14:paraId="1853984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14:paraId="5A062772"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39243514"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3D1512FD"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6C863BC4" w14:textId="77777777" w:rsidR="004019CB" w:rsidRPr="003B39CC" w:rsidRDefault="004019CB" w:rsidP="00EB359C">
            <w:pPr>
              <w:shd w:val="clear" w:color="auto" w:fill="FFFFFF"/>
              <w:ind w:left="14"/>
              <w:rPr>
                <w:rFonts w:ascii="Bookman Old Style" w:hAnsi="Bookman Old Style"/>
              </w:rPr>
            </w:pPr>
            <w:r w:rsidRPr="003B39CC">
              <w:rPr>
                <w:rFonts w:ascii="Bookman Old Style" w:hAnsi="Bookman Old Style"/>
                <w:color w:val="000000"/>
                <w:spacing w:val="-2"/>
                <w:lang w:val="uk-UA"/>
              </w:rPr>
              <w:t>Інтелект</w:t>
            </w:r>
          </w:p>
        </w:tc>
      </w:tr>
      <w:tr w:rsidR="004019CB" w:rsidRPr="003B39CC" w14:paraId="2128527F"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12EB1305" w14:textId="77777777" w:rsidR="004019CB" w:rsidRPr="003B39CC" w:rsidRDefault="004019CB" w:rsidP="00EB359C">
            <w:pPr>
              <w:shd w:val="clear" w:color="auto" w:fill="FFFFFF"/>
              <w:ind w:left="40"/>
              <w:rPr>
                <w:rFonts w:ascii="Bookman Old Style" w:hAnsi="Bookman Old Style"/>
              </w:rPr>
            </w:pPr>
            <w:r w:rsidRPr="003B39CC">
              <w:rPr>
                <w:rFonts w:ascii="Bookman Old Style" w:hAnsi="Bookman Old Style"/>
                <w:color w:val="000000"/>
                <w:lang w:val="en-US"/>
              </w:rPr>
              <w:t>C</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5F454F80" w14:textId="77777777" w:rsidR="004019CB" w:rsidRPr="003B39CC" w:rsidRDefault="004019CB" w:rsidP="00EB359C">
            <w:pPr>
              <w:shd w:val="clear" w:color="auto" w:fill="FFFFFF"/>
              <w:ind w:left="7"/>
              <w:rPr>
                <w:rFonts w:ascii="Bookman Old Style" w:hAnsi="Bookman Old Style"/>
              </w:rPr>
            </w:pPr>
            <w:r w:rsidRPr="003B39CC">
              <w:rPr>
                <w:rFonts w:ascii="Bookman Old Style" w:hAnsi="Bookman Old Style"/>
                <w:color w:val="000000"/>
                <w:spacing w:val="-2"/>
                <w:lang w:val="uk-UA"/>
              </w:rPr>
              <w:t>Емоційна неврівноваженість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107D38C"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44B4082"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75F679DD" w14:textId="77777777" w:rsidR="004019CB" w:rsidRPr="003B39CC" w:rsidRDefault="004019CB" w:rsidP="00EB359C">
            <w:pPr>
              <w:shd w:val="clear" w:color="auto" w:fill="FFFFFF"/>
              <w:rPr>
                <w:rFonts w:ascii="Bookman Old Style" w:hAnsi="Bookman Old Style"/>
              </w:rPr>
            </w:pPr>
          </w:p>
        </w:tc>
        <w:tc>
          <w:tcPr>
            <w:tcW w:w="360" w:type="dxa"/>
            <w:tcBorders>
              <w:top w:val="single" w:sz="4" w:space="0" w:color="auto"/>
              <w:left w:val="single" w:sz="6" w:space="0" w:color="auto"/>
              <w:bottom w:val="single" w:sz="6" w:space="0" w:color="auto"/>
              <w:right w:val="single" w:sz="6" w:space="0" w:color="auto"/>
            </w:tcBorders>
            <w:shd w:val="clear" w:color="auto" w:fill="FFFFFF"/>
          </w:tcPr>
          <w:p w14:paraId="0BAE194C" w14:textId="77777777" w:rsidR="004019CB" w:rsidRPr="003B39CC" w:rsidRDefault="004019CB" w:rsidP="00EB359C">
            <w:pPr>
              <w:shd w:val="clear" w:color="auto" w:fill="FFFFFF"/>
              <w:rPr>
                <w:rFonts w:ascii="Bookman Old Style" w:hAnsi="Bookman Old Style"/>
              </w:rPr>
            </w:pPr>
          </w:p>
        </w:tc>
        <w:tc>
          <w:tcPr>
            <w:tcW w:w="367" w:type="dxa"/>
            <w:tcBorders>
              <w:top w:val="single" w:sz="4" w:space="0" w:color="auto"/>
              <w:left w:val="single" w:sz="6" w:space="0" w:color="auto"/>
              <w:bottom w:val="single" w:sz="6" w:space="0" w:color="auto"/>
              <w:right w:val="single" w:sz="6" w:space="0" w:color="auto"/>
            </w:tcBorders>
            <w:shd w:val="clear" w:color="auto" w:fill="FFFFFF"/>
          </w:tcPr>
          <w:p w14:paraId="310D3A2C"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637D815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0D82B97"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00D2E26"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4B05007"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2AFB0FC9"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7C995394" w14:textId="77777777" w:rsidR="004019CB" w:rsidRPr="003B39CC" w:rsidRDefault="004019CB" w:rsidP="00EB359C">
            <w:pPr>
              <w:shd w:val="clear" w:color="auto" w:fill="FFFFFF"/>
              <w:ind w:left="11"/>
              <w:rPr>
                <w:rFonts w:ascii="Bookman Old Style" w:hAnsi="Bookman Old Style"/>
              </w:rPr>
            </w:pPr>
            <w:r w:rsidRPr="003B39CC">
              <w:rPr>
                <w:rFonts w:ascii="Bookman Old Style" w:hAnsi="Bookman Old Style"/>
                <w:color w:val="000000"/>
                <w:spacing w:val="-1"/>
                <w:lang w:val="uk-UA"/>
              </w:rPr>
              <w:t>Емоційна врівноваженість</w:t>
            </w:r>
          </w:p>
        </w:tc>
      </w:tr>
      <w:tr w:rsidR="004019CB" w:rsidRPr="003B39CC" w14:paraId="55021E13"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22F1A42F" w14:textId="77777777" w:rsidR="004019CB" w:rsidRPr="003B39CC" w:rsidRDefault="004019CB" w:rsidP="00EB359C">
            <w:pPr>
              <w:shd w:val="clear" w:color="auto" w:fill="FFFFFF"/>
              <w:ind w:left="43"/>
              <w:rPr>
                <w:rFonts w:ascii="Bookman Old Style" w:hAnsi="Bookman Old Style"/>
              </w:rPr>
            </w:pPr>
            <w:r w:rsidRPr="003B39CC">
              <w:rPr>
                <w:rFonts w:ascii="Bookman Old Style" w:hAnsi="Bookman Old Style"/>
                <w:color w:val="000000"/>
                <w:lang w:val="en-US"/>
              </w:rPr>
              <w:t>E</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2B3474F2"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Підвладність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677218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34E5264"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1EBBCD6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5C49542"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019EC379"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42BD98C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E9BD1E1"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ACF8F2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7B308DB"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3A679CEA"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33FB914E"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lang w:val="uk-UA"/>
              </w:rPr>
              <w:t>Домінаитність</w:t>
            </w:r>
          </w:p>
        </w:tc>
      </w:tr>
      <w:tr w:rsidR="004019CB" w:rsidRPr="003B39CC" w14:paraId="09919BA1"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4D489658" w14:textId="77777777" w:rsidR="004019CB" w:rsidRPr="003B39CC" w:rsidRDefault="004019CB" w:rsidP="00EB359C">
            <w:pPr>
              <w:shd w:val="clear" w:color="auto" w:fill="FFFFFF"/>
              <w:ind w:left="40"/>
              <w:rPr>
                <w:rFonts w:ascii="Bookman Old Style" w:hAnsi="Bookman Old Style"/>
              </w:rPr>
            </w:pPr>
            <w:r w:rsidRPr="003B39CC">
              <w:rPr>
                <w:rFonts w:ascii="Bookman Old Style" w:hAnsi="Bookman Old Style"/>
                <w:color w:val="000000"/>
                <w:lang w:val="en-US"/>
              </w:rPr>
              <w:t>F</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74BC86D5" w14:textId="77777777" w:rsidR="004019CB" w:rsidRPr="003B39CC" w:rsidRDefault="004019CB" w:rsidP="00EB359C">
            <w:pPr>
              <w:shd w:val="clear" w:color="auto" w:fill="FFFFFF"/>
              <w:ind w:left="4"/>
              <w:rPr>
                <w:rFonts w:ascii="Bookman Old Style" w:hAnsi="Bookman Old Style"/>
              </w:rPr>
            </w:pPr>
            <w:r w:rsidRPr="003B39CC">
              <w:rPr>
                <w:rFonts w:ascii="Bookman Old Style" w:hAnsi="Bookman Old Style"/>
                <w:color w:val="000000"/>
                <w:spacing w:val="-2"/>
                <w:lang w:val="uk-UA"/>
              </w:rPr>
              <w:t>Стриманість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F8D838C"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2FCA0E5"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60B567F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A61D1BC"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05B7E7D3"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7B454AE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C57D4DE"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408E04D1"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235B9A4C"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0C3B1D52"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52E07FBF" w14:textId="77777777" w:rsidR="004019CB" w:rsidRPr="003B39CC" w:rsidRDefault="004019CB" w:rsidP="00EB359C">
            <w:pPr>
              <w:shd w:val="clear" w:color="auto" w:fill="FFFFFF"/>
              <w:ind w:left="4"/>
              <w:rPr>
                <w:rFonts w:ascii="Bookman Old Style" w:hAnsi="Bookman Old Style"/>
              </w:rPr>
            </w:pPr>
            <w:r w:rsidRPr="003B39CC">
              <w:rPr>
                <w:rFonts w:ascii="Bookman Old Style" w:hAnsi="Bookman Old Style"/>
                <w:color w:val="000000"/>
                <w:spacing w:val="-1"/>
                <w:lang w:val="uk-UA"/>
              </w:rPr>
              <w:t>Експресивність</w:t>
            </w:r>
          </w:p>
        </w:tc>
      </w:tr>
      <w:tr w:rsidR="004019CB" w:rsidRPr="003B39CC" w14:paraId="1E995B30" w14:textId="77777777" w:rsidTr="00EB359C">
        <w:trPr>
          <w:trHeight w:hRule="exact" w:val="281"/>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320C2FC7" w14:textId="77777777" w:rsidR="004019CB" w:rsidRPr="003B39CC" w:rsidRDefault="004019CB" w:rsidP="00EB359C">
            <w:pPr>
              <w:shd w:val="clear" w:color="auto" w:fill="FFFFFF"/>
              <w:ind w:left="36"/>
              <w:rPr>
                <w:rFonts w:ascii="Bookman Old Style" w:hAnsi="Bookman Old Style"/>
              </w:rPr>
            </w:pPr>
            <w:r w:rsidRPr="003B39CC">
              <w:rPr>
                <w:rFonts w:ascii="Bookman Old Style" w:hAnsi="Bookman Old Style"/>
                <w:color w:val="000000"/>
                <w:lang w:val="en-US"/>
              </w:rPr>
              <w:t>G</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1891B94A" w14:textId="77777777" w:rsidR="004019CB" w:rsidRPr="003B39CC" w:rsidRDefault="004019CB" w:rsidP="00EB359C">
            <w:pPr>
              <w:shd w:val="clear" w:color="auto" w:fill="FFFFFF"/>
              <w:ind w:left="4"/>
              <w:rPr>
                <w:rFonts w:ascii="Bookman Old Style" w:hAnsi="Bookman Old Style"/>
              </w:rPr>
            </w:pPr>
            <w:r w:rsidRPr="003B39CC">
              <w:rPr>
                <w:rFonts w:ascii="Bookman Old Style" w:hAnsi="Bookman Old Style"/>
                <w:color w:val="000000"/>
                <w:spacing w:val="-2"/>
                <w:lang w:val="uk-UA"/>
              </w:rPr>
              <w:t>Підвладність почуттям</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97E171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5497518"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4E1E177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37668AC"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209A7CC8"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61B1C684"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7C19A931"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4" w:space="0" w:color="auto"/>
            </w:tcBorders>
            <w:shd w:val="clear" w:color="auto" w:fill="FFFFFF"/>
          </w:tcPr>
          <w:p w14:paraId="7F7CA49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6BC28B45"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2165B740"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5633DC5A" w14:textId="77777777" w:rsidR="004019CB" w:rsidRPr="003B39CC" w:rsidRDefault="004019CB" w:rsidP="00EB359C">
            <w:pPr>
              <w:shd w:val="clear" w:color="auto" w:fill="FFFFFF"/>
              <w:ind w:left="7"/>
              <w:rPr>
                <w:rFonts w:ascii="Bookman Old Style" w:hAnsi="Bookman Old Style"/>
              </w:rPr>
            </w:pPr>
            <w:r w:rsidRPr="003B39CC">
              <w:rPr>
                <w:rFonts w:ascii="Bookman Old Style" w:hAnsi="Bookman Old Style"/>
                <w:color w:val="000000"/>
                <w:spacing w:val="-1"/>
                <w:lang w:val="uk-UA"/>
              </w:rPr>
              <w:t>В. нормативність поведінк</w:t>
            </w:r>
          </w:p>
        </w:tc>
      </w:tr>
      <w:tr w:rsidR="004019CB" w:rsidRPr="003B39CC" w14:paraId="26D33470"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7C4C08E4" w14:textId="77777777" w:rsidR="004019CB" w:rsidRPr="003B39CC" w:rsidRDefault="004019CB" w:rsidP="00EB359C">
            <w:pPr>
              <w:shd w:val="clear" w:color="auto" w:fill="FFFFFF"/>
              <w:ind w:left="36"/>
              <w:rPr>
                <w:rFonts w:ascii="Bookman Old Style" w:hAnsi="Bookman Old Style"/>
              </w:rPr>
            </w:pPr>
            <w:r w:rsidRPr="003B39CC">
              <w:rPr>
                <w:rFonts w:ascii="Bookman Old Style" w:hAnsi="Bookman Old Style"/>
                <w:color w:val="000000"/>
                <w:lang w:val="en-US"/>
              </w:rPr>
              <w:t>H</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0BFE0579"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4"/>
                <w:lang w:val="uk-UA"/>
              </w:rPr>
              <w:t>Сором' язливість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B24A32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79347B0"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2831F9D7"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04A6AD9"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61F1D415"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15620DE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6DBB724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4B1C5CE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A249922"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09135BF6"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46BB9F18" w14:textId="77777777" w:rsidR="004019CB" w:rsidRPr="003B39CC" w:rsidRDefault="004019CB" w:rsidP="00EB359C">
            <w:pPr>
              <w:shd w:val="clear" w:color="auto" w:fill="FFFFFF"/>
              <w:ind w:left="4"/>
              <w:rPr>
                <w:rFonts w:ascii="Bookman Old Style" w:hAnsi="Bookman Old Style"/>
              </w:rPr>
            </w:pPr>
            <w:r w:rsidRPr="003B39CC">
              <w:rPr>
                <w:rFonts w:ascii="Bookman Old Style" w:hAnsi="Bookman Old Style"/>
                <w:color w:val="000000"/>
                <w:spacing w:val="-2"/>
                <w:lang w:val="uk-UA"/>
              </w:rPr>
              <w:t>Сміливість</w:t>
            </w:r>
          </w:p>
        </w:tc>
      </w:tr>
      <w:tr w:rsidR="004019CB" w:rsidRPr="003B39CC" w14:paraId="69EFF6F2"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0F8F6290" w14:textId="77777777" w:rsidR="004019CB" w:rsidRPr="003B39CC" w:rsidRDefault="004019CB" w:rsidP="00EB359C">
            <w:pPr>
              <w:shd w:val="clear" w:color="auto" w:fill="FFFFFF"/>
              <w:ind w:left="40"/>
              <w:rPr>
                <w:rFonts w:ascii="Bookman Old Style" w:hAnsi="Bookman Old Style"/>
              </w:rPr>
            </w:pPr>
            <w:r w:rsidRPr="003B39CC">
              <w:rPr>
                <w:rFonts w:ascii="Bookman Old Style" w:hAnsi="Bookman Old Style"/>
                <w:color w:val="000000"/>
                <w:lang w:val="en-US"/>
              </w:rPr>
              <w:t>I</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0AC4F8CB"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Жорстокість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1894C5A"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4B42F2E9"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4" w:space="0" w:color="auto"/>
              <w:bottom w:val="single" w:sz="6" w:space="0" w:color="auto"/>
              <w:right w:val="single" w:sz="6" w:space="0" w:color="auto"/>
            </w:tcBorders>
            <w:shd w:val="clear" w:color="auto" w:fill="FFFFFF"/>
          </w:tcPr>
          <w:p w14:paraId="626DA2C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30B30E5"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4" w:space="0" w:color="auto"/>
            </w:tcBorders>
            <w:shd w:val="clear" w:color="auto" w:fill="FFFFFF"/>
          </w:tcPr>
          <w:p w14:paraId="7F5F9149"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4" w:space="0" w:color="auto"/>
              <w:bottom w:val="single" w:sz="6" w:space="0" w:color="auto"/>
              <w:right w:val="single" w:sz="6" w:space="0" w:color="auto"/>
            </w:tcBorders>
            <w:shd w:val="clear" w:color="auto" w:fill="FFFFFF"/>
          </w:tcPr>
          <w:p w14:paraId="1055A46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090685F"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F00C86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5C14BA42"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223A61A7"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34C0F7D2"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Чутливість</w:t>
            </w:r>
          </w:p>
        </w:tc>
      </w:tr>
      <w:tr w:rsidR="004019CB" w:rsidRPr="003B39CC" w14:paraId="58F08AA5"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35E1A2F1" w14:textId="77777777" w:rsidR="004019CB" w:rsidRPr="003B39CC" w:rsidRDefault="004019CB" w:rsidP="00EB359C">
            <w:pPr>
              <w:shd w:val="clear" w:color="auto" w:fill="FFFFFF"/>
              <w:ind w:left="40"/>
              <w:rPr>
                <w:rFonts w:ascii="Bookman Old Style" w:hAnsi="Bookman Old Style"/>
              </w:rPr>
            </w:pPr>
            <w:r w:rsidRPr="003B39CC">
              <w:rPr>
                <w:rFonts w:ascii="Bookman Old Style" w:hAnsi="Bookman Old Style"/>
                <w:color w:val="000000"/>
                <w:lang w:val="en-US"/>
              </w:rPr>
              <w:t>L</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2C34C926"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Довіра</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015893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553E486A"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4" w:space="0" w:color="auto"/>
              <w:bottom w:val="single" w:sz="6" w:space="0" w:color="auto"/>
              <w:right w:val="single" w:sz="6" w:space="0" w:color="auto"/>
            </w:tcBorders>
            <w:shd w:val="clear" w:color="auto" w:fill="FFFFFF"/>
          </w:tcPr>
          <w:p w14:paraId="516CFC40"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5D160062"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4" w:space="0" w:color="auto"/>
              <w:bottom w:val="single" w:sz="6" w:space="0" w:color="auto"/>
              <w:right w:val="single" w:sz="4" w:space="0" w:color="auto"/>
            </w:tcBorders>
            <w:shd w:val="clear" w:color="auto" w:fill="FFFFFF"/>
          </w:tcPr>
          <w:p w14:paraId="3019A757"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4" w:space="0" w:color="auto"/>
              <w:bottom w:val="single" w:sz="6" w:space="0" w:color="auto"/>
              <w:right w:val="single" w:sz="6" w:space="0" w:color="auto"/>
            </w:tcBorders>
            <w:shd w:val="clear" w:color="auto" w:fill="FFFFFF"/>
          </w:tcPr>
          <w:p w14:paraId="6335721F"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467EDF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22133B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EC9A72D"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191F7671"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670F81B9"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Підозрілість</w:t>
            </w:r>
          </w:p>
        </w:tc>
      </w:tr>
      <w:tr w:rsidR="004019CB" w:rsidRPr="003B39CC" w14:paraId="1F6A9FFC"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1F03C01F" w14:textId="77777777" w:rsidR="004019CB" w:rsidRPr="003B39CC" w:rsidRDefault="004019CB" w:rsidP="00EB359C">
            <w:pPr>
              <w:shd w:val="clear" w:color="auto" w:fill="FFFFFF"/>
              <w:ind w:left="29"/>
              <w:rPr>
                <w:rFonts w:ascii="Bookman Old Style" w:hAnsi="Bookman Old Style"/>
              </w:rPr>
            </w:pPr>
            <w:r w:rsidRPr="003B39CC">
              <w:rPr>
                <w:rFonts w:ascii="Bookman Old Style" w:hAnsi="Bookman Old Style"/>
                <w:color w:val="000000"/>
                <w:lang w:val="en-US"/>
              </w:rPr>
              <w:t>M</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6DEE397B"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Практичність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72003D1"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523F4490"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603627C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8A09A25"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64462E4B"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736ADD91"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5C2FA36"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405D13F"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E391961"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1F8F809F"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5F461A45"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Розвинута уява</w:t>
            </w:r>
          </w:p>
        </w:tc>
      </w:tr>
      <w:tr w:rsidR="004019CB" w:rsidRPr="003B39CC" w14:paraId="371600AB" w14:textId="77777777" w:rsidTr="00EB359C">
        <w:trPr>
          <w:trHeight w:hRule="exact" w:val="302"/>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588854FF" w14:textId="77777777" w:rsidR="004019CB" w:rsidRPr="003B39CC" w:rsidRDefault="004019CB" w:rsidP="00EB359C">
            <w:pPr>
              <w:shd w:val="clear" w:color="auto" w:fill="FFFFFF"/>
              <w:ind w:left="22"/>
              <w:rPr>
                <w:rFonts w:ascii="Bookman Old Style" w:hAnsi="Bookman Old Style"/>
              </w:rPr>
            </w:pPr>
            <w:r w:rsidRPr="003B39CC">
              <w:rPr>
                <w:rFonts w:ascii="Bookman Old Style" w:hAnsi="Bookman Old Style"/>
                <w:color w:val="000000"/>
                <w:lang w:val="uk-UA"/>
              </w:rPr>
              <w:t>N</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01319B4C"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Прямолінійність</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71F723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C6DD6B7"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5CD2FFE6"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5AFF718"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6AA713B5"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26ABE53E" w14:textId="77777777" w:rsidR="004019CB" w:rsidRPr="003B39CC" w:rsidRDefault="004019CB" w:rsidP="00EB359C">
            <w:pPr>
              <w:shd w:val="clear" w:color="auto" w:fill="FFFFFF"/>
              <w:tabs>
                <w:tab w:val="left" w:leader="dot" w:pos="418"/>
              </w:tabs>
              <w:ind w:left="18"/>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B8630E0"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560DC170"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8C2CB23"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13F7FBAC"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2B7EB5ED"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Дипломатичність</w:t>
            </w:r>
          </w:p>
        </w:tc>
      </w:tr>
      <w:tr w:rsidR="004019CB" w:rsidRPr="003B39CC" w14:paraId="58B526DD" w14:textId="77777777" w:rsidTr="00EB359C">
        <w:trPr>
          <w:trHeight w:hRule="exact" w:val="295"/>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6224631B" w14:textId="77777777" w:rsidR="004019CB" w:rsidRPr="003B39CC" w:rsidRDefault="004019CB" w:rsidP="00EB359C">
            <w:pPr>
              <w:shd w:val="clear" w:color="auto" w:fill="FFFFFF"/>
              <w:ind w:left="18"/>
              <w:rPr>
                <w:rFonts w:ascii="Bookman Old Style" w:hAnsi="Bookman Old Style"/>
                <w:lang w:val="en-US"/>
              </w:rPr>
            </w:pPr>
            <w:r w:rsidRPr="003B39CC">
              <w:rPr>
                <w:rFonts w:ascii="Bookman Old Style" w:hAnsi="Bookman Old Style"/>
                <w:color w:val="000000"/>
                <w:lang w:val="en-US"/>
              </w:rPr>
              <w:t>O</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28FAEB7C"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Впевненість у собі</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D28C45F"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0023F8F"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514D42F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C0FCF49"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258FE229"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4" w:space="0" w:color="auto"/>
            </w:tcBorders>
            <w:shd w:val="clear" w:color="auto" w:fill="FFFFFF"/>
          </w:tcPr>
          <w:p w14:paraId="1BE4130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17BB3FC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58B54CC"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D40C7DC"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49403423"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3F1D0E2A"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Тривожність</w:t>
            </w:r>
          </w:p>
        </w:tc>
      </w:tr>
      <w:tr w:rsidR="004019CB" w:rsidRPr="003B39CC" w14:paraId="2FDDA6F0" w14:textId="77777777" w:rsidTr="00EB359C">
        <w:trPr>
          <w:trHeight w:hRule="exact" w:val="281"/>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38A0E2AC" w14:textId="77777777" w:rsidR="004019CB" w:rsidRPr="003B39CC" w:rsidRDefault="004019CB" w:rsidP="00EB359C">
            <w:pPr>
              <w:shd w:val="clear" w:color="auto" w:fill="FFFFFF"/>
              <w:ind w:left="14"/>
              <w:rPr>
                <w:rFonts w:ascii="Bookman Old Style" w:hAnsi="Bookman Old Style"/>
              </w:rPr>
            </w:pPr>
            <w:r w:rsidRPr="003B39CC">
              <w:rPr>
                <w:rFonts w:ascii="Bookman Old Style" w:hAnsi="Bookman Old Style"/>
                <w:color w:val="000000"/>
                <w:lang w:val="en-US"/>
              </w:rPr>
              <w:t>Ql</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0F24BA07"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Консерватизм</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F015458"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10D777B"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3CAD766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5A473FB"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71025C37"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4" w:space="0" w:color="auto"/>
            </w:tcBorders>
            <w:shd w:val="clear" w:color="auto" w:fill="FFFFFF"/>
          </w:tcPr>
          <w:p w14:paraId="0298A9B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35B45F99"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3C4434E"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B56E631"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4FC9E45B"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0F4A48F5"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Радикалізм</w:t>
            </w:r>
          </w:p>
        </w:tc>
      </w:tr>
      <w:tr w:rsidR="004019CB" w:rsidRPr="003B39CC" w14:paraId="0A6D55FE"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655A070C" w14:textId="77777777" w:rsidR="004019CB" w:rsidRPr="003B39CC" w:rsidRDefault="004019CB" w:rsidP="00EB359C">
            <w:pPr>
              <w:shd w:val="clear" w:color="auto" w:fill="FFFFFF"/>
              <w:ind w:left="18"/>
              <w:rPr>
                <w:rFonts w:ascii="Bookman Old Style" w:hAnsi="Bookman Old Style"/>
              </w:rPr>
            </w:pPr>
            <w:r w:rsidRPr="003B39CC">
              <w:rPr>
                <w:rFonts w:ascii="Bookman Old Style" w:hAnsi="Bookman Old Style"/>
                <w:color w:val="000000"/>
                <w:lang w:val="en-US"/>
              </w:rPr>
              <w:t>Q2</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49CD4A99"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3"/>
                <w:lang w:val="uk-UA"/>
              </w:rPr>
              <w:t>Конформізм</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3B3B75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08E0DDB"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64B63E5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E82306D"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238899F8"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4A8786C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C4B39C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CF4F9F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5D271F32"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40E4BBAC"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22008EA7"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Нонконформізм</w:t>
            </w:r>
          </w:p>
        </w:tc>
      </w:tr>
      <w:tr w:rsidR="004019CB" w:rsidRPr="003B39CC" w14:paraId="1A857E91" w14:textId="77777777" w:rsidTr="00EB359C">
        <w:trPr>
          <w:trHeight w:hRule="exact" w:val="288"/>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1F88A307" w14:textId="77777777" w:rsidR="004019CB" w:rsidRPr="003B39CC" w:rsidRDefault="004019CB" w:rsidP="00EB359C">
            <w:pPr>
              <w:shd w:val="clear" w:color="auto" w:fill="FFFFFF"/>
              <w:ind w:left="18"/>
              <w:rPr>
                <w:rFonts w:ascii="Bookman Old Style" w:hAnsi="Bookman Old Style"/>
              </w:rPr>
            </w:pPr>
            <w:r w:rsidRPr="003B39CC">
              <w:rPr>
                <w:rFonts w:ascii="Bookman Old Style" w:hAnsi="Bookman Old Style"/>
                <w:color w:val="000000"/>
                <w:lang w:val="en-US"/>
              </w:rPr>
              <w:t>Q3</w:t>
            </w:r>
          </w:p>
        </w:tc>
        <w:tc>
          <w:tcPr>
            <w:tcW w:w="3190" w:type="dxa"/>
            <w:tcBorders>
              <w:top w:val="single" w:sz="6" w:space="0" w:color="auto"/>
              <w:left w:val="single" w:sz="6" w:space="0" w:color="auto"/>
              <w:bottom w:val="single" w:sz="6" w:space="0" w:color="auto"/>
              <w:right w:val="single" w:sz="4" w:space="0" w:color="auto"/>
            </w:tcBorders>
            <w:shd w:val="clear" w:color="auto" w:fill="FFFFFF"/>
          </w:tcPr>
          <w:p w14:paraId="57E30E65"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Недисциплінованість</w:t>
            </w: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3CAC2424"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2F33EB0"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6" w:space="0" w:color="auto"/>
            </w:tcBorders>
            <w:shd w:val="clear" w:color="auto" w:fill="FFFFFF"/>
          </w:tcPr>
          <w:p w14:paraId="38B8B5F6"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212977E9"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4EE9DB71"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7C9467EC"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463BBD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6129677D"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0C741E73"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14:paraId="5DC0D4CD"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49B0B110"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Самоконтроль</w:t>
            </w:r>
          </w:p>
        </w:tc>
      </w:tr>
      <w:tr w:rsidR="004019CB" w:rsidRPr="003B39CC" w14:paraId="65EBD249" w14:textId="77777777" w:rsidTr="00EB359C">
        <w:trPr>
          <w:trHeight w:hRule="exact" w:val="302"/>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0E554CA8" w14:textId="77777777" w:rsidR="004019CB" w:rsidRPr="003B39CC" w:rsidRDefault="004019CB" w:rsidP="00EB359C">
            <w:pPr>
              <w:shd w:val="clear" w:color="auto" w:fill="FFFFFF"/>
              <w:ind w:left="7"/>
              <w:rPr>
                <w:rFonts w:ascii="Bookman Old Style" w:hAnsi="Bookman Old Style"/>
              </w:rPr>
            </w:pPr>
            <w:r w:rsidRPr="003B39CC">
              <w:rPr>
                <w:rFonts w:ascii="Bookman Old Style" w:hAnsi="Bookman Old Style"/>
                <w:color w:val="000000"/>
                <w:lang w:val="en-US"/>
              </w:rPr>
              <w:t>Q</w:t>
            </w:r>
            <w:r w:rsidRPr="003B39CC">
              <w:rPr>
                <w:rFonts w:ascii="Bookman Old Style" w:hAnsi="Bookman Old Style"/>
                <w:color w:val="000000"/>
                <w:lang w:val="uk-UA"/>
              </w:rPr>
              <w:t>4</w:t>
            </w:r>
          </w:p>
        </w:tc>
        <w:tc>
          <w:tcPr>
            <w:tcW w:w="3190" w:type="dxa"/>
            <w:tcBorders>
              <w:top w:val="single" w:sz="6" w:space="0" w:color="auto"/>
              <w:left w:val="single" w:sz="6" w:space="0" w:color="auto"/>
              <w:bottom w:val="single" w:sz="6" w:space="0" w:color="auto"/>
              <w:right w:val="single" w:sz="4" w:space="0" w:color="auto"/>
            </w:tcBorders>
            <w:shd w:val="clear" w:color="auto" w:fill="FFFFFF"/>
          </w:tcPr>
          <w:p w14:paraId="796A838C"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Розслабленість</w:t>
            </w: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06458CBF"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5352AAB" w14:textId="77777777" w:rsidR="004019CB" w:rsidRPr="003B39CC" w:rsidRDefault="004019CB" w:rsidP="00EB359C">
            <w:pPr>
              <w:shd w:val="clear" w:color="auto" w:fill="FFFFFF"/>
              <w:rPr>
                <w:rFonts w:ascii="Bookman Old Style" w:hAnsi="Bookman Old Style"/>
              </w:rPr>
            </w:pPr>
          </w:p>
        </w:tc>
        <w:tc>
          <w:tcPr>
            <w:tcW w:w="367" w:type="dxa"/>
            <w:gridSpan w:val="2"/>
            <w:tcBorders>
              <w:top w:val="single" w:sz="6" w:space="0" w:color="auto"/>
              <w:left w:val="single" w:sz="6" w:space="0" w:color="auto"/>
              <w:bottom w:val="single" w:sz="6" w:space="0" w:color="auto"/>
              <w:right w:val="single" w:sz="4" w:space="0" w:color="auto"/>
            </w:tcBorders>
            <w:shd w:val="clear" w:color="auto" w:fill="FFFFFF"/>
          </w:tcPr>
          <w:p w14:paraId="53B2AD33"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4" w:space="0" w:color="auto"/>
              <w:bottom w:val="single" w:sz="6" w:space="0" w:color="auto"/>
              <w:right w:val="single" w:sz="6" w:space="0" w:color="auto"/>
            </w:tcBorders>
            <w:shd w:val="clear" w:color="auto" w:fill="FFFFFF"/>
          </w:tcPr>
          <w:p w14:paraId="08AB5785" w14:textId="77777777" w:rsidR="004019CB" w:rsidRPr="003B39CC" w:rsidRDefault="004019CB" w:rsidP="00EB359C">
            <w:pPr>
              <w:shd w:val="clear" w:color="auto" w:fill="FFFFFF"/>
              <w:rPr>
                <w:rFonts w:ascii="Bookman Old Style" w:hAnsi="Bookman Old Style"/>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30494290"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058B5F77"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4EDA00D7"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C5F232E"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08D564D8"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4" w:space="0" w:color="auto"/>
              <w:bottom w:val="single" w:sz="6" w:space="0" w:color="auto"/>
              <w:right w:val="single" w:sz="6" w:space="0" w:color="auto"/>
            </w:tcBorders>
            <w:shd w:val="clear" w:color="auto" w:fill="FFFFFF"/>
          </w:tcPr>
          <w:p w14:paraId="7D8A70BB"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6" w:space="0" w:color="auto"/>
              <w:bottom w:val="single" w:sz="6" w:space="0" w:color="auto"/>
              <w:right w:val="single" w:sz="6" w:space="0" w:color="auto"/>
            </w:tcBorders>
            <w:shd w:val="clear" w:color="auto" w:fill="FFFFFF"/>
          </w:tcPr>
          <w:p w14:paraId="4313B3F7"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Напруженість</w:t>
            </w:r>
          </w:p>
        </w:tc>
      </w:tr>
      <w:tr w:rsidR="004019CB" w:rsidRPr="003B39CC" w14:paraId="675DB6D8" w14:textId="77777777" w:rsidTr="00EB359C">
        <w:trPr>
          <w:trHeight w:hRule="exact" w:val="295"/>
        </w:trPr>
        <w:tc>
          <w:tcPr>
            <w:tcW w:w="634" w:type="dxa"/>
            <w:tcBorders>
              <w:top w:val="single" w:sz="6" w:space="0" w:color="auto"/>
              <w:left w:val="single" w:sz="6" w:space="0" w:color="auto"/>
              <w:bottom w:val="single" w:sz="6" w:space="0" w:color="auto"/>
              <w:right w:val="single" w:sz="6" w:space="0" w:color="auto"/>
            </w:tcBorders>
            <w:shd w:val="clear" w:color="auto" w:fill="FFFFFF"/>
          </w:tcPr>
          <w:p w14:paraId="22EF2645" w14:textId="77777777" w:rsidR="004019CB" w:rsidRPr="003B39CC" w:rsidRDefault="004019CB" w:rsidP="00EB359C">
            <w:pPr>
              <w:shd w:val="clear" w:color="auto" w:fill="FFFFFF"/>
              <w:ind w:left="11"/>
              <w:rPr>
                <w:rFonts w:ascii="Bookman Old Style" w:hAnsi="Bookman Old Style"/>
              </w:rPr>
            </w:pPr>
            <w:r w:rsidRPr="003B39CC">
              <w:rPr>
                <w:rFonts w:ascii="Bookman Old Style" w:hAnsi="Bookman Old Style"/>
                <w:color w:val="000000"/>
                <w:lang w:val="en-US"/>
              </w:rPr>
              <w:t>MD</w:t>
            </w:r>
          </w:p>
        </w:tc>
        <w:tc>
          <w:tcPr>
            <w:tcW w:w="3190" w:type="dxa"/>
            <w:tcBorders>
              <w:top w:val="single" w:sz="6" w:space="0" w:color="auto"/>
              <w:left w:val="single" w:sz="6" w:space="0" w:color="auto"/>
              <w:bottom w:val="single" w:sz="6" w:space="0" w:color="auto"/>
              <w:right w:val="single" w:sz="6" w:space="0" w:color="auto"/>
            </w:tcBorders>
            <w:shd w:val="clear" w:color="auto" w:fill="FFFFFF"/>
          </w:tcPr>
          <w:p w14:paraId="4B9BE02F"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2"/>
                <w:lang w:val="uk-UA"/>
              </w:rPr>
              <w:t>Адекватність самооцінки</w:t>
            </w: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35F450FA"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78D361D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605E02FF" w14:textId="77777777" w:rsidR="004019CB" w:rsidRPr="003B39CC" w:rsidRDefault="004019CB" w:rsidP="00EB359C">
            <w:pPr>
              <w:shd w:val="clear" w:color="auto" w:fill="FFFFFF"/>
              <w:ind w:left="220"/>
              <w:rPr>
                <w:rFonts w:ascii="Bookman Old Style" w:hAnsi="Bookman Old Style"/>
                <w:lang w:val="en-US"/>
              </w:rPr>
            </w:pPr>
          </w:p>
        </w:tc>
        <w:tc>
          <w:tcPr>
            <w:tcW w:w="367" w:type="dxa"/>
            <w:gridSpan w:val="2"/>
            <w:tcBorders>
              <w:top w:val="single" w:sz="6" w:space="0" w:color="auto"/>
              <w:left w:val="single" w:sz="4" w:space="0" w:color="auto"/>
              <w:bottom w:val="single" w:sz="6" w:space="0" w:color="auto"/>
              <w:right w:val="single" w:sz="6" w:space="0" w:color="auto"/>
            </w:tcBorders>
            <w:shd w:val="clear" w:color="auto" w:fill="FFFFFF"/>
          </w:tcPr>
          <w:p w14:paraId="11A5D4F8" w14:textId="77777777" w:rsidR="004019CB" w:rsidRPr="003B39CC" w:rsidRDefault="004019CB" w:rsidP="00EB359C">
            <w:pPr>
              <w:shd w:val="clear" w:color="auto" w:fill="FFFFFF"/>
              <w:ind w:left="220"/>
              <w:rPr>
                <w:rFonts w:ascii="Bookman Old Style" w:hAnsi="Bookman Old Style"/>
                <w:lang w:val="en-US"/>
              </w:rPr>
            </w:pPr>
          </w:p>
        </w:tc>
        <w:tc>
          <w:tcPr>
            <w:tcW w:w="367" w:type="dxa"/>
            <w:tcBorders>
              <w:top w:val="single" w:sz="6" w:space="0" w:color="auto"/>
              <w:left w:val="single" w:sz="6" w:space="0" w:color="auto"/>
              <w:bottom w:val="single" w:sz="6" w:space="0" w:color="auto"/>
              <w:right w:val="single" w:sz="6" w:space="0" w:color="auto"/>
            </w:tcBorders>
            <w:shd w:val="clear" w:color="auto" w:fill="FFFFFF"/>
          </w:tcPr>
          <w:p w14:paraId="21E7E9E4" w14:textId="77777777" w:rsidR="004019CB" w:rsidRPr="003B39CC" w:rsidRDefault="004019CB" w:rsidP="00EB359C">
            <w:pPr>
              <w:shd w:val="clear" w:color="auto" w:fill="FFFFFF"/>
              <w:rPr>
                <w:rFonts w:ascii="Bookman Old Style" w:hAnsi="Bookman Old Style"/>
              </w:rPr>
            </w:pPr>
          </w:p>
        </w:tc>
        <w:tc>
          <w:tcPr>
            <w:tcW w:w="461" w:type="dxa"/>
            <w:tcBorders>
              <w:top w:val="single" w:sz="6" w:space="0" w:color="auto"/>
              <w:left w:val="single" w:sz="6" w:space="0" w:color="auto"/>
              <w:bottom w:val="single" w:sz="6" w:space="0" w:color="auto"/>
              <w:right w:val="single" w:sz="6" w:space="0" w:color="auto"/>
            </w:tcBorders>
            <w:shd w:val="clear" w:color="auto" w:fill="FFFFFF"/>
          </w:tcPr>
          <w:p w14:paraId="5904815B"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1CE35C5F"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6" w:space="0" w:color="auto"/>
            </w:tcBorders>
            <w:shd w:val="clear" w:color="auto" w:fill="FFFFFF"/>
          </w:tcPr>
          <w:p w14:paraId="595B79F5" w14:textId="77777777" w:rsidR="004019CB" w:rsidRPr="003B39CC" w:rsidRDefault="004019CB" w:rsidP="00EB359C">
            <w:pPr>
              <w:shd w:val="clear" w:color="auto" w:fill="FFFFFF"/>
              <w:rPr>
                <w:rFonts w:ascii="Bookman Old Style" w:hAnsi="Bookman Old Style"/>
              </w:rPr>
            </w:pPr>
          </w:p>
        </w:tc>
        <w:tc>
          <w:tcPr>
            <w:tcW w:w="360" w:type="dxa"/>
            <w:tcBorders>
              <w:top w:val="single" w:sz="6" w:space="0" w:color="auto"/>
              <w:left w:val="single" w:sz="6" w:space="0" w:color="auto"/>
              <w:bottom w:val="single" w:sz="6" w:space="0" w:color="auto"/>
              <w:right w:val="single" w:sz="4" w:space="0" w:color="auto"/>
            </w:tcBorders>
            <w:shd w:val="clear" w:color="auto" w:fill="FFFFFF"/>
          </w:tcPr>
          <w:p w14:paraId="256296DB" w14:textId="77777777" w:rsidR="004019CB" w:rsidRPr="003B39CC" w:rsidRDefault="004019CB" w:rsidP="00EB359C">
            <w:pPr>
              <w:shd w:val="clear" w:color="auto" w:fill="FFFFFF"/>
              <w:rPr>
                <w:rFonts w:ascii="Bookman Old Style" w:hAnsi="Bookman Old Style"/>
              </w:rPr>
            </w:pPr>
          </w:p>
        </w:tc>
        <w:tc>
          <w:tcPr>
            <w:tcW w:w="547" w:type="dxa"/>
            <w:tcBorders>
              <w:top w:val="single" w:sz="6" w:space="0" w:color="auto"/>
              <w:left w:val="single" w:sz="4" w:space="0" w:color="auto"/>
              <w:bottom w:val="single" w:sz="6" w:space="0" w:color="auto"/>
              <w:right w:val="single" w:sz="4" w:space="0" w:color="auto"/>
            </w:tcBorders>
            <w:shd w:val="clear" w:color="auto" w:fill="FFFFFF"/>
          </w:tcPr>
          <w:p w14:paraId="524203C8" w14:textId="77777777" w:rsidR="004019CB" w:rsidRPr="003B39CC" w:rsidRDefault="004019CB" w:rsidP="00EB359C">
            <w:pPr>
              <w:shd w:val="clear" w:color="auto" w:fill="FFFFFF"/>
              <w:rPr>
                <w:rFonts w:ascii="Bookman Old Style" w:hAnsi="Bookman Old Style"/>
              </w:rPr>
            </w:pPr>
          </w:p>
        </w:tc>
        <w:tc>
          <w:tcPr>
            <w:tcW w:w="3046" w:type="dxa"/>
            <w:tcBorders>
              <w:top w:val="single" w:sz="6" w:space="0" w:color="auto"/>
              <w:left w:val="single" w:sz="4" w:space="0" w:color="auto"/>
              <w:bottom w:val="single" w:sz="6" w:space="0" w:color="auto"/>
              <w:right w:val="single" w:sz="6" w:space="0" w:color="auto"/>
            </w:tcBorders>
            <w:shd w:val="clear" w:color="auto" w:fill="FFFFFF"/>
          </w:tcPr>
          <w:p w14:paraId="499800A6" w14:textId="77777777" w:rsidR="004019CB" w:rsidRPr="003B39CC" w:rsidRDefault="004019CB" w:rsidP="00EB359C">
            <w:pPr>
              <w:shd w:val="clear" w:color="auto" w:fill="FFFFFF"/>
              <w:rPr>
                <w:rFonts w:ascii="Bookman Old Style" w:hAnsi="Bookman Old Style"/>
              </w:rPr>
            </w:pPr>
            <w:r w:rsidRPr="003B39CC">
              <w:rPr>
                <w:rFonts w:ascii="Bookman Old Style" w:hAnsi="Bookman Old Style"/>
                <w:color w:val="000000"/>
                <w:spacing w:val="-1"/>
                <w:lang w:val="uk-UA"/>
              </w:rPr>
              <w:t>Адекватність самооцінки</w:t>
            </w:r>
          </w:p>
        </w:tc>
      </w:tr>
      <w:tr w:rsidR="004019CB" w:rsidRPr="003B39CC" w14:paraId="5759D1BC" w14:textId="77777777" w:rsidTr="00EB359C">
        <w:trPr>
          <w:trHeight w:hRule="exact" w:val="288"/>
        </w:trPr>
        <w:tc>
          <w:tcPr>
            <w:tcW w:w="10772" w:type="dxa"/>
            <w:gridSpan w:val="14"/>
            <w:tcBorders>
              <w:top w:val="single" w:sz="6" w:space="0" w:color="auto"/>
              <w:left w:val="single" w:sz="6" w:space="0" w:color="auto"/>
              <w:bottom w:val="single" w:sz="6" w:space="0" w:color="auto"/>
              <w:right w:val="single" w:sz="6" w:space="0" w:color="auto"/>
            </w:tcBorders>
            <w:shd w:val="clear" w:color="auto" w:fill="FFFFFF"/>
          </w:tcPr>
          <w:p w14:paraId="113C74CF" w14:textId="77777777" w:rsidR="004019CB" w:rsidRPr="003B39CC" w:rsidRDefault="004019CB" w:rsidP="00EB359C">
            <w:pPr>
              <w:shd w:val="clear" w:color="auto" w:fill="FFFFFF"/>
              <w:ind w:left="7"/>
              <w:rPr>
                <w:rFonts w:ascii="Bookman Old Style" w:hAnsi="Bookman Old Style"/>
                <w:b/>
              </w:rPr>
            </w:pPr>
            <w:r w:rsidRPr="003B39CC">
              <w:rPr>
                <w:rFonts w:ascii="Bookman Old Style" w:hAnsi="Bookman Old Style"/>
                <w:b/>
                <w:color w:val="000000"/>
                <w:spacing w:val="-2"/>
                <w:lang w:val="uk-UA"/>
              </w:rPr>
              <w:t>Рекомендації</w:t>
            </w:r>
          </w:p>
        </w:tc>
      </w:tr>
      <w:tr w:rsidR="004019CB" w:rsidRPr="003B39CC" w14:paraId="653925AB" w14:textId="77777777" w:rsidTr="00EB359C">
        <w:trPr>
          <w:trHeight w:hRule="exact" w:val="310"/>
        </w:trPr>
        <w:tc>
          <w:tcPr>
            <w:tcW w:w="10772" w:type="dxa"/>
            <w:gridSpan w:val="14"/>
            <w:tcBorders>
              <w:top w:val="single" w:sz="6" w:space="0" w:color="auto"/>
              <w:left w:val="single" w:sz="6" w:space="0" w:color="auto"/>
              <w:bottom w:val="single" w:sz="6" w:space="0" w:color="auto"/>
              <w:right w:val="single" w:sz="6" w:space="0" w:color="auto"/>
            </w:tcBorders>
            <w:shd w:val="clear" w:color="auto" w:fill="FFFFFF"/>
          </w:tcPr>
          <w:p w14:paraId="2BCFFD67" w14:textId="77777777" w:rsidR="004019CB" w:rsidRPr="003B39CC" w:rsidRDefault="004019CB" w:rsidP="00EB359C">
            <w:pPr>
              <w:shd w:val="clear" w:color="auto" w:fill="FFFFFF"/>
              <w:rPr>
                <w:rFonts w:ascii="Bookman Old Style" w:hAnsi="Bookman Old Style"/>
              </w:rPr>
            </w:pPr>
          </w:p>
        </w:tc>
      </w:tr>
      <w:tr w:rsidR="004019CB" w:rsidRPr="003B39CC" w14:paraId="74E03F0F" w14:textId="77777777" w:rsidTr="00EB359C">
        <w:trPr>
          <w:trHeight w:hRule="exact" w:val="310"/>
        </w:trPr>
        <w:tc>
          <w:tcPr>
            <w:tcW w:w="10772" w:type="dxa"/>
            <w:gridSpan w:val="14"/>
            <w:tcBorders>
              <w:top w:val="single" w:sz="6" w:space="0" w:color="auto"/>
              <w:left w:val="single" w:sz="6" w:space="0" w:color="auto"/>
              <w:bottom w:val="single" w:sz="6" w:space="0" w:color="auto"/>
              <w:right w:val="single" w:sz="6" w:space="0" w:color="auto"/>
            </w:tcBorders>
            <w:shd w:val="clear" w:color="auto" w:fill="FFFFFF"/>
          </w:tcPr>
          <w:p w14:paraId="5C66F560" w14:textId="77777777" w:rsidR="004019CB" w:rsidRPr="003B39CC" w:rsidRDefault="004019CB" w:rsidP="00EB359C">
            <w:pPr>
              <w:shd w:val="clear" w:color="auto" w:fill="FFFFFF"/>
              <w:rPr>
                <w:rFonts w:ascii="Bookman Old Style" w:hAnsi="Bookman Old Style"/>
              </w:rPr>
            </w:pPr>
          </w:p>
        </w:tc>
      </w:tr>
      <w:tr w:rsidR="004019CB" w:rsidRPr="003B39CC" w14:paraId="06F18E98" w14:textId="77777777" w:rsidTr="00EB359C">
        <w:trPr>
          <w:trHeight w:hRule="exact" w:val="310"/>
        </w:trPr>
        <w:tc>
          <w:tcPr>
            <w:tcW w:w="10772" w:type="dxa"/>
            <w:gridSpan w:val="14"/>
            <w:tcBorders>
              <w:top w:val="single" w:sz="6" w:space="0" w:color="auto"/>
              <w:left w:val="single" w:sz="6" w:space="0" w:color="auto"/>
              <w:bottom w:val="single" w:sz="6" w:space="0" w:color="auto"/>
              <w:right w:val="single" w:sz="6" w:space="0" w:color="auto"/>
            </w:tcBorders>
            <w:shd w:val="clear" w:color="auto" w:fill="FFFFFF"/>
          </w:tcPr>
          <w:p w14:paraId="59E024D3" w14:textId="77777777" w:rsidR="004019CB" w:rsidRPr="003B39CC" w:rsidRDefault="004019CB" w:rsidP="00EB359C">
            <w:pPr>
              <w:shd w:val="clear" w:color="auto" w:fill="FFFFFF"/>
              <w:rPr>
                <w:rFonts w:ascii="Bookman Old Style" w:hAnsi="Bookman Old Style"/>
              </w:rPr>
            </w:pPr>
          </w:p>
        </w:tc>
      </w:tr>
    </w:tbl>
    <w:p w14:paraId="7BF80BD2" w14:textId="77777777" w:rsidR="004019CB" w:rsidRPr="00BB1648" w:rsidRDefault="004019CB" w:rsidP="004019CB">
      <w:pPr>
        <w:pStyle w:val="8"/>
        <w:jc w:val="center"/>
        <w:rPr>
          <w:rFonts w:ascii="Bookman Old Style" w:hAnsi="Bookman Old Style"/>
          <w:bCs/>
          <w:i w:val="0"/>
          <w:iCs w:val="0"/>
          <w:lang w:val="uk-UA"/>
        </w:rPr>
      </w:pPr>
      <w:r w:rsidRPr="00BB1648">
        <w:rPr>
          <w:rFonts w:ascii="Bookman Old Style" w:hAnsi="Bookman Old Style"/>
          <w:bCs/>
          <w:i w:val="0"/>
          <w:iCs w:val="0"/>
          <w:lang w:val="uk-UA"/>
        </w:rPr>
        <w:t>ХІД ПРОГРАМИ ІНДИВІДУАЛЬНОЇ ПСИХОЛОГІЧНОЇ РЕАБІЛІТАЦІЇ</w:t>
      </w:r>
    </w:p>
    <w:p w14:paraId="75EA76BD" w14:textId="77777777" w:rsidR="004019CB" w:rsidRDefault="004019CB" w:rsidP="004019CB">
      <w:pPr>
        <w:pStyle w:val="a8"/>
        <w:jc w:val="center"/>
        <w:rPr>
          <w:b/>
          <w:lang w:val="uk-UA"/>
        </w:rPr>
      </w:pPr>
    </w:p>
    <w:p w14:paraId="3EDA2FD0" w14:textId="77777777" w:rsidR="004019CB" w:rsidRPr="003B39CC" w:rsidRDefault="004019CB" w:rsidP="004019CB">
      <w:pPr>
        <w:pStyle w:val="a8"/>
        <w:jc w:val="center"/>
        <w:rPr>
          <w:rFonts w:ascii="Bookman Old Style" w:hAnsi="Bookman Old Style"/>
          <w:b/>
          <w:lang w:val="uk-UA"/>
        </w:rPr>
      </w:pPr>
      <w:r w:rsidRPr="003B39CC">
        <w:rPr>
          <w:rFonts w:ascii="Bookman Old Style" w:hAnsi="Bookman Old Style"/>
          <w:b/>
          <w:lang w:val="uk-UA"/>
        </w:rPr>
        <w:t xml:space="preserve">Індивідуальні консультації </w:t>
      </w:r>
    </w:p>
    <w:p w14:paraId="536921D7" w14:textId="77777777" w:rsidR="004019CB" w:rsidRPr="003B39CC" w:rsidRDefault="004019CB" w:rsidP="004019CB">
      <w:pPr>
        <w:rPr>
          <w:rFonts w:ascii="Bookman Old Style" w:hAnsi="Bookman Old Style"/>
          <w:lang w:val="uk-UA"/>
        </w:rPr>
      </w:pPr>
    </w:p>
    <w:tbl>
      <w:tblPr>
        <w:tblpPr w:leftFromText="180" w:rightFromText="180" w:vertAnchor="text" w:horzAnchor="margin" w:tblpY="18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4914AA33" w14:textId="77777777" w:rsidTr="00EB359C">
        <w:trPr>
          <w:cantSplit/>
        </w:trPr>
        <w:tc>
          <w:tcPr>
            <w:tcW w:w="826" w:type="dxa"/>
          </w:tcPr>
          <w:p w14:paraId="034428CC"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68DDDEF7" w14:textId="77777777" w:rsidR="004019CB" w:rsidRPr="003B39CC" w:rsidRDefault="004019CB" w:rsidP="00EB359C">
            <w:pPr>
              <w:rPr>
                <w:rFonts w:ascii="Bookman Old Style" w:hAnsi="Bookman Old Style"/>
                <w:lang w:val="uk-UA"/>
              </w:rPr>
            </w:pPr>
          </w:p>
          <w:p w14:paraId="22BFA72A"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2D7CC349"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265C96DF"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036F547B" w14:textId="77777777" w:rsidTr="00EB359C">
        <w:trPr>
          <w:cantSplit/>
        </w:trPr>
        <w:tc>
          <w:tcPr>
            <w:tcW w:w="826" w:type="dxa"/>
          </w:tcPr>
          <w:p w14:paraId="38D2416B" w14:textId="77777777" w:rsidR="004019CB" w:rsidRPr="003B39CC" w:rsidRDefault="004019CB" w:rsidP="00EB359C">
            <w:pPr>
              <w:rPr>
                <w:rFonts w:ascii="Bookman Old Style" w:hAnsi="Bookman Old Style"/>
                <w:lang w:val="uk-UA"/>
              </w:rPr>
            </w:pPr>
          </w:p>
        </w:tc>
        <w:tc>
          <w:tcPr>
            <w:tcW w:w="376" w:type="dxa"/>
            <w:vMerge/>
          </w:tcPr>
          <w:p w14:paraId="75246602" w14:textId="77777777" w:rsidR="004019CB" w:rsidRPr="003B39CC" w:rsidRDefault="004019CB" w:rsidP="00EB359C">
            <w:pPr>
              <w:rPr>
                <w:rFonts w:ascii="Bookman Old Style" w:hAnsi="Bookman Old Style"/>
                <w:lang w:val="uk-UA"/>
              </w:rPr>
            </w:pPr>
          </w:p>
        </w:tc>
        <w:tc>
          <w:tcPr>
            <w:tcW w:w="6706" w:type="dxa"/>
          </w:tcPr>
          <w:p w14:paraId="106A4727"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58385059"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2CA38163" w14:textId="77777777" w:rsidTr="00EB359C">
        <w:trPr>
          <w:cantSplit/>
        </w:trPr>
        <w:tc>
          <w:tcPr>
            <w:tcW w:w="826" w:type="dxa"/>
          </w:tcPr>
          <w:p w14:paraId="6108A69B"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23EC83CB" w14:textId="77777777" w:rsidR="004019CB" w:rsidRPr="003B39CC" w:rsidRDefault="004019CB" w:rsidP="00EB359C">
            <w:pPr>
              <w:rPr>
                <w:rFonts w:ascii="Bookman Old Style" w:hAnsi="Bookman Old Style"/>
                <w:vertAlign w:val="subscript"/>
                <w:lang w:val="uk-UA"/>
              </w:rPr>
            </w:pPr>
          </w:p>
        </w:tc>
        <w:tc>
          <w:tcPr>
            <w:tcW w:w="6706" w:type="dxa"/>
          </w:tcPr>
          <w:p w14:paraId="4388C369"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70BD639D" w14:textId="77777777" w:rsidR="004019CB" w:rsidRPr="003B39CC" w:rsidRDefault="004019CB" w:rsidP="00EB359C">
            <w:pPr>
              <w:jc w:val="center"/>
              <w:rPr>
                <w:rFonts w:ascii="Bookman Old Style" w:hAnsi="Bookman Old Style"/>
                <w:sz w:val="20"/>
                <w:lang w:val="uk-UA"/>
              </w:rPr>
            </w:pPr>
          </w:p>
        </w:tc>
      </w:tr>
      <w:tr w:rsidR="004019CB" w:rsidRPr="003B39CC" w14:paraId="09DAB59A" w14:textId="77777777" w:rsidTr="00EB359C">
        <w:trPr>
          <w:cantSplit/>
          <w:trHeight w:val="158"/>
        </w:trPr>
        <w:tc>
          <w:tcPr>
            <w:tcW w:w="826" w:type="dxa"/>
            <w:vMerge w:val="restart"/>
          </w:tcPr>
          <w:p w14:paraId="17A7767A" w14:textId="77777777" w:rsidR="004019CB" w:rsidRPr="003B39CC" w:rsidRDefault="004019CB" w:rsidP="00EB359C">
            <w:pPr>
              <w:rPr>
                <w:rFonts w:ascii="Bookman Old Style" w:hAnsi="Bookman Old Style"/>
                <w:lang w:val="uk-UA"/>
              </w:rPr>
            </w:pPr>
          </w:p>
          <w:p w14:paraId="0E78F30D"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5110ED33" w14:textId="77777777" w:rsidR="004019CB" w:rsidRPr="003B39CC" w:rsidRDefault="004019CB" w:rsidP="00EB359C">
            <w:pPr>
              <w:rPr>
                <w:rFonts w:ascii="Bookman Old Style" w:hAnsi="Bookman Old Style"/>
                <w:lang w:val="uk-UA"/>
              </w:rPr>
            </w:pPr>
          </w:p>
        </w:tc>
        <w:tc>
          <w:tcPr>
            <w:tcW w:w="6706" w:type="dxa"/>
            <w:vMerge w:val="restart"/>
          </w:tcPr>
          <w:p w14:paraId="11688F34"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734A70EA" w14:textId="77777777" w:rsidR="004019CB" w:rsidRPr="003B39CC" w:rsidRDefault="004019CB" w:rsidP="00EB359C">
            <w:pPr>
              <w:rPr>
                <w:rFonts w:ascii="Bookman Old Style" w:hAnsi="Bookman Old Style"/>
                <w:sz w:val="20"/>
                <w:lang w:val="uk-UA"/>
              </w:rPr>
            </w:pPr>
          </w:p>
        </w:tc>
      </w:tr>
      <w:tr w:rsidR="004019CB" w:rsidRPr="003B39CC" w14:paraId="558DF97F" w14:textId="77777777" w:rsidTr="00EB359C">
        <w:trPr>
          <w:cantSplit/>
          <w:trHeight w:val="158"/>
        </w:trPr>
        <w:tc>
          <w:tcPr>
            <w:tcW w:w="826" w:type="dxa"/>
            <w:vMerge/>
          </w:tcPr>
          <w:p w14:paraId="26757A56" w14:textId="77777777" w:rsidR="004019CB" w:rsidRPr="003B39CC" w:rsidRDefault="004019CB" w:rsidP="00EB359C">
            <w:pPr>
              <w:rPr>
                <w:rFonts w:ascii="Bookman Old Style" w:hAnsi="Bookman Old Style"/>
                <w:lang w:val="uk-UA"/>
              </w:rPr>
            </w:pPr>
          </w:p>
        </w:tc>
        <w:tc>
          <w:tcPr>
            <w:tcW w:w="376" w:type="dxa"/>
          </w:tcPr>
          <w:p w14:paraId="03E30139" w14:textId="77777777" w:rsidR="004019CB" w:rsidRPr="003B39CC" w:rsidRDefault="004019CB" w:rsidP="00EB359C">
            <w:pPr>
              <w:rPr>
                <w:rFonts w:ascii="Bookman Old Style" w:hAnsi="Bookman Old Style"/>
                <w:vertAlign w:val="subscript"/>
                <w:lang w:val="uk-UA"/>
              </w:rPr>
            </w:pPr>
          </w:p>
        </w:tc>
        <w:tc>
          <w:tcPr>
            <w:tcW w:w="6706" w:type="dxa"/>
            <w:vMerge/>
          </w:tcPr>
          <w:p w14:paraId="36B2A23A"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7E065F96" w14:textId="77777777" w:rsidR="004019CB" w:rsidRPr="003B39CC" w:rsidRDefault="004019CB" w:rsidP="00EB359C">
            <w:pPr>
              <w:rPr>
                <w:rFonts w:ascii="Bookman Old Style" w:hAnsi="Bookman Old Style"/>
                <w:sz w:val="20"/>
                <w:lang w:val="uk-UA"/>
              </w:rPr>
            </w:pPr>
          </w:p>
        </w:tc>
      </w:tr>
    </w:tbl>
    <w:p w14:paraId="42A96EA7" w14:textId="77777777" w:rsidR="004019CB" w:rsidRPr="003B39CC" w:rsidRDefault="004019CB" w:rsidP="004019CB">
      <w:pPr>
        <w:jc w:val="center"/>
        <w:rPr>
          <w:rFonts w:ascii="Bookman Old Style" w:hAnsi="Bookman Old Style"/>
          <w:bCs/>
          <w:lang w:val="uk-UA"/>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1DD327AC" w14:textId="77777777" w:rsidTr="00EB359C">
        <w:trPr>
          <w:cantSplit/>
        </w:trPr>
        <w:tc>
          <w:tcPr>
            <w:tcW w:w="826" w:type="dxa"/>
          </w:tcPr>
          <w:p w14:paraId="7906DD9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17711E9E" w14:textId="77777777" w:rsidR="004019CB" w:rsidRPr="003B39CC" w:rsidRDefault="004019CB" w:rsidP="00EB359C">
            <w:pPr>
              <w:rPr>
                <w:rFonts w:ascii="Bookman Old Style" w:hAnsi="Bookman Old Style"/>
                <w:lang w:val="uk-UA"/>
              </w:rPr>
            </w:pPr>
          </w:p>
          <w:p w14:paraId="69B03EA1"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295F9F4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546E12C6"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6DA99989" w14:textId="77777777" w:rsidTr="00EB359C">
        <w:trPr>
          <w:cantSplit/>
        </w:trPr>
        <w:tc>
          <w:tcPr>
            <w:tcW w:w="826" w:type="dxa"/>
          </w:tcPr>
          <w:p w14:paraId="48A5C0FC" w14:textId="77777777" w:rsidR="004019CB" w:rsidRPr="003B39CC" w:rsidRDefault="004019CB" w:rsidP="00EB359C">
            <w:pPr>
              <w:rPr>
                <w:rFonts w:ascii="Bookman Old Style" w:hAnsi="Bookman Old Style"/>
                <w:lang w:val="uk-UA"/>
              </w:rPr>
            </w:pPr>
          </w:p>
        </w:tc>
        <w:tc>
          <w:tcPr>
            <w:tcW w:w="376" w:type="dxa"/>
            <w:vMerge/>
          </w:tcPr>
          <w:p w14:paraId="19E952AC" w14:textId="77777777" w:rsidR="004019CB" w:rsidRPr="003B39CC" w:rsidRDefault="004019CB" w:rsidP="00EB359C">
            <w:pPr>
              <w:rPr>
                <w:rFonts w:ascii="Bookman Old Style" w:hAnsi="Bookman Old Style"/>
                <w:lang w:val="uk-UA"/>
              </w:rPr>
            </w:pPr>
          </w:p>
        </w:tc>
        <w:tc>
          <w:tcPr>
            <w:tcW w:w="6706" w:type="dxa"/>
          </w:tcPr>
          <w:p w14:paraId="27156322"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7A88D03C"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030DD22C" w14:textId="77777777" w:rsidTr="00EB359C">
        <w:trPr>
          <w:cantSplit/>
        </w:trPr>
        <w:tc>
          <w:tcPr>
            <w:tcW w:w="826" w:type="dxa"/>
          </w:tcPr>
          <w:p w14:paraId="1E7413D5"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66299DFB" w14:textId="77777777" w:rsidR="004019CB" w:rsidRPr="003B39CC" w:rsidRDefault="004019CB" w:rsidP="00EB359C">
            <w:pPr>
              <w:rPr>
                <w:rFonts w:ascii="Bookman Old Style" w:hAnsi="Bookman Old Style"/>
                <w:vertAlign w:val="subscript"/>
                <w:lang w:val="uk-UA"/>
              </w:rPr>
            </w:pPr>
          </w:p>
        </w:tc>
        <w:tc>
          <w:tcPr>
            <w:tcW w:w="6706" w:type="dxa"/>
          </w:tcPr>
          <w:p w14:paraId="659E8A96"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0E37859F" w14:textId="77777777" w:rsidR="004019CB" w:rsidRPr="003B39CC" w:rsidRDefault="004019CB" w:rsidP="00EB359C">
            <w:pPr>
              <w:jc w:val="center"/>
              <w:rPr>
                <w:rFonts w:ascii="Bookman Old Style" w:hAnsi="Bookman Old Style"/>
                <w:sz w:val="20"/>
                <w:lang w:val="uk-UA"/>
              </w:rPr>
            </w:pPr>
          </w:p>
        </w:tc>
      </w:tr>
      <w:tr w:rsidR="004019CB" w:rsidRPr="003B39CC" w14:paraId="2E8317F1" w14:textId="77777777" w:rsidTr="00EB359C">
        <w:trPr>
          <w:cantSplit/>
          <w:trHeight w:val="158"/>
        </w:trPr>
        <w:tc>
          <w:tcPr>
            <w:tcW w:w="826" w:type="dxa"/>
            <w:vMerge w:val="restart"/>
          </w:tcPr>
          <w:p w14:paraId="4444984F" w14:textId="77777777" w:rsidR="004019CB" w:rsidRPr="003B39CC" w:rsidRDefault="004019CB" w:rsidP="00EB359C">
            <w:pPr>
              <w:rPr>
                <w:rFonts w:ascii="Bookman Old Style" w:hAnsi="Bookman Old Style"/>
                <w:lang w:val="uk-UA"/>
              </w:rPr>
            </w:pPr>
          </w:p>
          <w:p w14:paraId="1693DCA1"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4183D35F" w14:textId="77777777" w:rsidR="004019CB" w:rsidRPr="003B39CC" w:rsidRDefault="004019CB" w:rsidP="00EB359C">
            <w:pPr>
              <w:rPr>
                <w:rFonts w:ascii="Bookman Old Style" w:hAnsi="Bookman Old Style"/>
                <w:lang w:val="uk-UA"/>
              </w:rPr>
            </w:pPr>
          </w:p>
        </w:tc>
        <w:tc>
          <w:tcPr>
            <w:tcW w:w="6706" w:type="dxa"/>
            <w:vMerge w:val="restart"/>
          </w:tcPr>
          <w:p w14:paraId="7950B6E7"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2885C27E" w14:textId="77777777" w:rsidR="004019CB" w:rsidRPr="003B39CC" w:rsidRDefault="004019CB" w:rsidP="00EB359C">
            <w:pPr>
              <w:rPr>
                <w:rFonts w:ascii="Bookman Old Style" w:hAnsi="Bookman Old Style"/>
                <w:sz w:val="20"/>
                <w:lang w:val="uk-UA"/>
              </w:rPr>
            </w:pPr>
          </w:p>
        </w:tc>
      </w:tr>
      <w:tr w:rsidR="004019CB" w:rsidRPr="003B39CC" w14:paraId="0600CE4C" w14:textId="77777777" w:rsidTr="00EB359C">
        <w:trPr>
          <w:cantSplit/>
          <w:trHeight w:val="158"/>
        </w:trPr>
        <w:tc>
          <w:tcPr>
            <w:tcW w:w="826" w:type="dxa"/>
            <w:vMerge/>
          </w:tcPr>
          <w:p w14:paraId="763A4CEB" w14:textId="77777777" w:rsidR="004019CB" w:rsidRPr="003B39CC" w:rsidRDefault="004019CB" w:rsidP="00EB359C">
            <w:pPr>
              <w:rPr>
                <w:rFonts w:ascii="Bookman Old Style" w:hAnsi="Bookman Old Style"/>
                <w:lang w:val="uk-UA"/>
              </w:rPr>
            </w:pPr>
          </w:p>
        </w:tc>
        <w:tc>
          <w:tcPr>
            <w:tcW w:w="376" w:type="dxa"/>
          </w:tcPr>
          <w:p w14:paraId="35A5C171" w14:textId="77777777" w:rsidR="004019CB" w:rsidRPr="003B39CC" w:rsidRDefault="004019CB" w:rsidP="00EB359C">
            <w:pPr>
              <w:rPr>
                <w:rFonts w:ascii="Bookman Old Style" w:hAnsi="Bookman Old Style"/>
                <w:vertAlign w:val="subscript"/>
                <w:lang w:val="uk-UA"/>
              </w:rPr>
            </w:pPr>
          </w:p>
        </w:tc>
        <w:tc>
          <w:tcPr>
            <w:tcW w:w="6706" w:type="dxa"/>
            <w:vMerge/>
          </w:tcPr>
          <w:p w14:paraId="32FADF72"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5D5AF89F" w14:textId="77777777" w:rsidR="004019CB" w:rsidRPr="003B39CC" w:rsidRDefault="004019CB" w:rsidP="00EB359C">
            <w:pPr>
              <w:rPr>
                <w:rFonts w:ascii="Bookman Old Style" w:hAnsi="Bookman Old Style"/>
                <w:sz w:val="20"/>
                <w:lang w:val="uk-UA"/>
              </w:rPr>
            </w:pPr>
          </w:p>
        </w:tc>
      </w:tr>
    </w:tbl>
    <w:p w14:paraId="67F6E79D" w14:textId="77777777" w:rsidR="00EB359C" w:rsidRPr="00EB359C" w:rsidRDefault="00EB359C" w:rsidP="00EB359C">
      <w:pPr>
        <w:rPr>
          <w:vanish/>
        </w:rPr>
      </w:pPr>
    </w:p>
    <w:tbl>
      <w:tblPr>
        <w:tblpPr w:leftFromText="180" w:rightFromText="180" w:vertAnchor="text" w:horzAnchor="margin" w:tblpY="7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0F15441F" w14:textId="77777777" w:rsidTr="00EB359C">
        <w:trPr>
          <w:cantSplit/>
        </w:trPr>
        <w:tc>
          <w:tcPr>
            <w:tcW w:w="826" w:type="dxa"/>
          </w:tcPr>
          <w:p w14:paraId="0620601C"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2313BF22" w14:textId="77777777" w:rsidR="004019CB" w:rsidRPr="003B39CC" w:rsidRDefault="004019CB" w:rsidP="00EB359C">
            <w:pPr>
              <w:rPr>
                <w:rFonts w:ascii="Bookman Old Style" w:hAnsi="Bookman Old Style"/>
                <w:lang w:val="uk-UA"/>
              </w:rPr>
            </w:pPr>
          </w:p>
          <w:p w14:paraId="47982E3A"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34324DB9"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08DC8635"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0D0FE960" w14:textId="77777777" w:rsidTr="00EB359C">
        <w:trPr>
          <w:cantSplit/>
        </w:trPr>
        <w:tc>
          <w:tcPr>
            <w:tcW w:w="826" w:type="dxa"/>
          </w:tcPr>
          <w:p w14:paraId="3DE31AD3" w14:textId="77777777" w:rsidR="004019CB" w:rsidRPr="003B39CC" w:rsidRDefault="004019CB" w:rsidP="00EB359C">
            <w:pPr>
              <w:rPr>
                <w:rFonts w:ascii="Bookman Old Style" w:hAnsi="Bookman Old Style"/>
                <w:lang w:val="uk-UA"/>
              </w:rPr>
            </w:pPr>
          </w:p>
        </w:tc>
        <w:tc>
          <w:tcPr>
            <w:tcW w:w="376" w:type="dxa"/>
            <w:vMerge/>
          </w:tcPr>
          <w:p w14:paraId="4C88E805" w14:textId="77777777" w:rsidR="004019CB" w:rsidRPr="003B39CC" w:rsidRDefault="004019CB" w:rsidP="00EB359C">
            <w:pPr>
              <w:rPr>
                <w:rFonts w:ascii="Bookman Old Style" w:hAnsi="Bookman Old Style"/>
                <w:lang w:val="uk-UA"/>
              </w:rPr>
            </w:pPr>
          </w:p>
        </w:tc>
        <w:tc>
          <w:tcPr>
            <w:tcW w:w="6706" w:type="dxa"/>
          </w:tcPr>
          <w:p w14:paraId="3B39D9B7"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3562096A"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39D4EE57" w14:textId="77777777" w:rsidTr="00EB359C">
        <w:trPr>
          <w:cantSplit/>
        </w:trPr>
        <w:tc>
          <w:tcPr>
            <w:tcW w:w="826" w:type="dxa"/>
          </w:tcPr>
          <w:p w14:paraId="3678AE64"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4EC6F3BD" w14:textId="77777777" w:rsidR="004019CB" w:rsidRPr="003B39CC" w:rsidRDefault="004019CB" w:rsidP="00EB359C">
            <w:pPr>
              <w:rPr>
                <w:rFonts w:ascii="Bookman Old Style" w:hAnsi="Bookman Old Style"/>
                <w:vertAlign w:val="subscript"/>
                <w:lang w:val="uk-UA"/>
              </w:rPr>
            </w:pPr>
          </w:p>
        </w:tc>
        <w:tc>
          <w:tcPr>
            <w:tcW w:w="6706" w:type="dxa"/>
          </w:tcPr>
          <w:p w14:paraId="41818974"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21830148" w14:textId="77777777" w:rsidR="004019CB" w:rsidRPr="003B39CC" w:rsidRDefault="004019CB" w:rsidP="00EB359C">
            <w:pPr>
              <w:jc w:val="center"/>
              <w:rPr>
                <w:rFonts w:ascii="Bookman Old Style" w:hAnsi="Bookman Old Style"/>
                <w:sz w:val="20"/>
                <w:lang w:val="uk-UA"/>
              </w:rPr>
            </w:pPr>
          </w:p>
        </w:tc>
      </w:tr>
      <w:tr w:rsidR="004019CB" w:rsidRPr="003B39CC" w14:paraId="5204B473" w14:textId="77777777" w:rsidTr="00EB359C">
        <w:trPr>
          <w:cantSplit/>
          <w:trHeight w:val="158"/>
        </w:trPr>
        <w:tc>
          <w:tcPr>
            <w:tcW w:w="826" w:type="dxa"/>
            <w:vMerge w:val="restart"/>
          </w:tcPr>
          <w:p w14:paraId="38C84883" w14:textId="77777777" w:rsidR="004019CB" w:rsidRPr="003B39CC" w:rsidRDefault="004019CB" w:rsidP="00EB359C">
            <w:pPr>
              <w:rPr>
                <w:rFonts w:ascii="Bookman Old Style" w:hAnsi="Bookman Old Style"/>
                <w:lang w:val="uk-UA"/>
              </w:rPr>
            </w:pPr>
          </w:p>
          <w:p w14:paraId="7692994F"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71107617" w14:textId="77777777" w:rsidR="004019CB" w:rsidRPr="003B39CC" w:rsidRDefault="004019CB" w:rsidP="00EB359C">
            <w:pPr>
              <w:rPr>
                <w:rFonts w:ascii="Bookman Old Style" w:hAnsi="Bookman Old Style"/>
                <w:lang w:val="uk-UA"/>
              </w:rPr>
            </w:pPr>
          </w:p>
        </w:tc>
        <w:tc>
          <w:tcPr>
            <w:tcW w:w="6706" w:type="dxa"/>
            <w:vMerge w:val="restart"/>
          </w:tcPr>
          <w:p w14:paraId="1F8F3D14"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5526F152" w14:textId="77777777" w:rsidR="004019CB" w:rsidRPr="003B39CC" w:rsidRDefault="004019CB" w:rsidP="00EB359C">
            <w:pPr>
              <w:rPr>
                <w:rFonts w:ascii="Bookman Old Style" w:hAnsi="Bookman Old Style"/>
                <w:sz w:val="20"/>
                <w:lang w:val="uk-UA"/>
              </w:rPr>
            </w:pPr>
          </w:p>
        </w:tc>
      </w:tr>
      <w:tr w:rsidR="004019CB" w:rsidRPr="003B39CC" w14:paraId="18370A49" w14:textId="77777777" w:rsidTr="00EB359C">
        <w:trPr>
          <w:cantSplit/>
          <w:trHeight w:val="158"/>
        </w:trPr>
        <w:tc>
          <w:tcPr>
            <w:tcW w:w="826" w:type="dxa"/>
            <w:vMerge/>
          </w:tcPr>
          <w:p w14:paraId="198B7B91" w14:textId="77777777" w:rsidR="004019CB" w:rsidRPr="003B39CC" w:rsidRDefault="004019CB" w:rsidP="00EB359C">
            <w:pPr>
              <w:rPr>
                <w:rFonts w:ascii="Bookman Old Style" w:hAnsi="Bookman Old Style"/>
                <w:lang w:val="uk-UA"/>
              </w:rPr>
            </w:pPr>
          </w:p>
        </w:tc>
        <w:tc>
          <w:tcPr>
            <w:tcW w:w="376" w:type="dxa"/>
          </w:tcPr>
          <w:p w14:paraId="171030B6" w14:textId="77777777" w:rsidR="004019CB" w:rsidRPr="003B39CC" w:rsidRDefault="004019CB" w:rsidP="00EB359C">
            <w:pPr>
              <w:rPr>
                <w:rFonts w:ascii="Bookman Old Style" w:hAnsi="Bookman Old Style"/>
                <w:vertAlign w:val="subscript"/>
                <w:lang w:val="uk-UA"/>
              </w:rPr>
            </w:pPr>
          </w:p>
        </w:tc>
        <w:tc>
          <w:tcPr>
            <w:tcW w:w="6706" w:type="dxa"/>
            <w:vMerge/>
          </w:tcPr>
          <w:p w14:paraId="63297115"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47E430F5" w14:textId="77777777" w:rsidR="004019CB" w:rsidRPr="003B39CC" w:rsidRDefault="004019CB" w:rsidP="00EB359C">
            <w:pPr>
              <w:rPr>
                <w:rFonts w:ascii="Bookman Old Style" w:hAnsi="Bookman Old Style"/>
                <w:sz w:val="20"/>
                <w:lang w:val="uk-UA"/>
              </w:rPr>
            </w:pPr>
          </w:p>
        </w:tc>
      </w:tr>
    </w:tbl>
    <w:p w14:paraId="12925FD9" w14:textId="77777777" w:rsidR="004019CB" w:rsidRPr="003B39CC" w:rsidRDefault="004019CB" w:rsidP="004019CB">
      <w:pPr>
        <w:pStyle w:val="a8"/>
        <w:jc w:val="center"/>
        <w:rPr>
          <w:rFonts w:ascii="Bookman Old Style" w:hAnsi="Bookman Old Style"/>
          <w:b/>
          <w:lang w:val="uk-UA"/>
        </w:rPr>
      </w:pPr>
    </w:p>
    <w:p w14:paraId="1473CCB2" w14:textId="77777777" w:rsidR="004019CB" w:rsidRPr="003B39CC" w:rsidRDefault="004019CB" w:rsidP="004019CB">
      <w:pPr>
        <w:pStyle w:val="a8"/>
        <w:jc w:val="center"/>
        <w:rPr>
          <w:rFonts w:ascii="Bookman Old Style" w:hAnsi="Bookman Old Style"/>
          <w:b/>
          <w:lang w:val="uk-UA"/>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0229A6CC" w14:textId="77777777" w:rsidTr="00EB359C">
        <w:trPr>
          <w:cantSplit/>
        </w:trPr>
        <w:tc>
          <w:tcPr>
            <w:tcW w:w="826" w:type="dxa"/>
          </w:tcPr>
          <w:p w14:paraId="3980795E"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10BCE78A" w14:textId="77777777" w:rsidR="004019CB" w:rsidRPr="003B39CC" w:rsidRDefault="004019CB" w:rsidP="00EB359C">
            <w:pPr>
              <w:rPr>
                <w:rFonts w:ascii="Bookman Old Style" w:hAnsi="Bookman Old Style"/>
                <w:lang w:val="uk-UA"/>
              </w:rPr>
            </w:pPr>
          </w:p>
          <w:p w14:paraId="3A0B4B30"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5E5030CD"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456D0370"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6D9180CE" w14:textId="77777777" w:rsidTr="00EB359C">
        <w:trPr>
          <w:cantSplit/>
        </w:trPr>
        <w:tc>
          <w:tcPr>
            <w:tcW w:w="826" w:type="dxa"/>
          </w:tcPr>
          <w:p w14:paraId="12F0A20D" w14:textId="77777777" w:rsidR="004019CB" w:rsidRPr="003B39CC" w:rsidRDefault="004019CB" w:rsidP="00EB359C">
            <w:pPr>
              <w:rPr>
                <w:rFonts w:ascii="Bookman Old Style" w:hAnsi="Bookman Old Style"/>
                <w:lang w:val="uk-UA"/>
              </w:rPr>
            </w:pPr>
          </w:p>
        </w:tc>
        <w:tc>
          <w:tcPr>
            <w:tcW w:w="376" w:type="dxa"/>
            <w:vMerge/>
          </w:tcPr>
          <w:p w14:paraId="34857A35" w14:textId="77777777" w:rsidR="004019CB" w:rsidRPr="003B39CC" w:rsidRDefault="004019CB" w:rsidP="00EB359C">
            <w:pPr>
              <w:rPr>
                <w:rFonts w:ascii="Bookman Old Style" w:hAnsi="Bookman Old Style"/>
                <w:lang w:val="uk-UA"/>
              </w:rPr>
            </w:pPr>
          </w:p>
        </w:tc>
        <w:tc>
          <w:tcPr>
            <w:tcW w:w="6706" w:type="dxa"/>
          </w:tcPr>
          <w:p w14:paraId="7FAE178B"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54CA3CF6"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49B8F4A3" w14:textId="77777777" w:rsidTr="00EB359C">
        <w:trPr>
          <w:cantSplit/>
        </w:trPr>
        <w:tc>
          <w:tcPr>
            <w:tcW w:w="826" w:type="dxa"/>
          </w:tcPr>
          <w:p w14:paraId="02075E11"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6FB07622" w14:textId="77777777" w:rsidR="004019CB" w:rsidRPr="003B39CC" w:rsidRDefault="004019CB" w:rsidP="00EB359C">
            <w:pPr>
              <w:rPr>
                <w:rFonts w:ascii="Bookman Old Style" w:hAnsi="Bookman Old Style"/>
                <w:vertAlign w:val="subscript"/>
                <w:lang w:val="uk-UA"/>
              </w:rPr>
            </w:pPr>
          </w:p>
        </w:tc>
        <w:tc>
          <w:tcPr>
            <w:tcW w:w="6706" w:type="dxa"/>
          </w:tcPr>
          <w:p w14:paraId="5FB0ECE4"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217CBF05" w14:textId="77777777" w:rsidR="004019CB" w:rsidRPr="003B39CC" w:rsidRDefault="004019CB" w:rsidP="00EB359C">
            <w:pPr>
              <w:jc w:val="center"/>
              <w:rPr>
                <w:rFonts w:ascii="Bookman Old Style" w:hAnsi="Bookman Old Style"/>
                <w:sz w:val="20"/>
                <w:lang w:val="uk-UA"/>
              </w:rPr>
            </w:pPr>
          </w:p>
        </w:tc>
      </w:tr>
      <w:tr w:rsidR="004019CB" w:rsidRPr="003B39CC" w14:paraId="4C0E4E04" w14:textId="77777777" w:rsidTr="00EB359C">
        <w:trPr>
          <w:cantSplit/>
          <w:trHeight w:val="158"/>
        </w:trPr>
        <w:tc>
          <w:tcPr>
            <w:tcW w:w="826" w:type="dxa"/>
            <w:vMerge w:val="restart"/>
          </w:tcPr>
          <w:p w14:paraId="578DF88A" w14:textId="77777777" w:rsidR="004019CB" w:rsidRPr="003B39CC" w:rsidRDefault="004019CB" w:rsidP="00EB359C">
            <w:pPr>
              <w:rPr>
                <w:rFonts w:ascii="Bookman Old Style" w:hAnsi="Bookman Old Style"/>
                <w:lang w:val="uk-UA"/>
              </w:rPr>
            </w:pPr>
          </w:p>
          <w:p w14:paraId="7C84B27A"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09BFE530" w14:textId="77777777" w:rsidR="004019CB" w:rsidRPr="003B39CC" w:rsidRDefault="004019CB" w:rsidP="00EB359C">
            <w:pPr>
              <w:rPr>
                <w:rFonts w:ascii="Bookman Old Style" w:hAnsi="Bookman Old Style"/>
                <w:lang w:val="uk-UA"/>
              </w:rPr>
            </w:pPr>
          </w:p>
        </w:tc>
        <w:tc>
          <w:tcPr>
            <w:tcW w:w="6706" w:type="dxa"/>
            <w:vMerge w:val="restart"/>
          </w:tcPr>
          <w:p w14:paraId="21C82773"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169E256C" w14:textId="77777777" w:rsidR="004019CB" w:rsidRPr="003B39CC" w:rsidRDefault="004019CB" w:rsidP="00EB359C">
            <w:pPr>
              <w:rPr>
                <w:rFonts w:ascii="Bookman Old Style" w:hAnsi="Bookman Old Style"/>
                <w:sz w:val="20"/>
                <w:lang w:val="uk-UA"/>
              </w:rPr>
            </w:pPr>
          </w:p>
        </w:tc>
      </w:tr>
      <w:tr w:rsidR="004019CB" w:rsidRPr="003B39CC" w14:paraId="69713F9B" w14:textId="77777777" w:rsidTr="00EB359C">
        <w:trPr>
          <w:cantSplit/>
          <w:trHeight w:val="158"/>
        </w:trPr>
        <w:tc>
          <w:tcPr>
            <w:tcW w:w="826" w:type="dxa"/>
            <w:vMerge/>
          </w:tcPr>
          <w:p w14:paraId="5BD3C89E" w14:textId="77777777" w:rsidR="004019CB" w:rsidRPr="003B39CC" w:rsidRDefault="004019CB" w:rsidP="00EB359C">
            <w:pPr>
              <w:rPr>
                <w:rFonts w:ascii="Bookman Old Style" w:hAnsi="Bookman Old Style"/>
                <w:lang w:val="uk-UA"/>
              </w:rPr>
            </w:pPr>
          </w:p>
        </w:tc>
        <w:tc>
          <w:tcPr>
            <w:tcW w:w="376" w:type="dxa"/>
          </w:tcPr>
          <w:p w14:paraId="66C43514" w14:textId="77777777" w:rsidR="004019CB" w:rsidRPr="003B39CC" w:rsidRDefault="004019CB" w:rsidP="00EB359C">
            <w:pPr>
              <w:rPr>
                <w:rFonts w:ascii="Bookman Old Style" w:hAnsi="Bookman Old Style"/>
                <w:vertAlign w:val="subscript"/>
                <w:lang w:val="uk-UA"/>
              </w:rPr>
            </w:pPr>
          </w:p>
        </w:tc>
        <w:tc>
          <w:tcPr>
            <w:tcW w:w="6706" w:type="dxa"/>
            <w:vMerge/>
          </w:tcPr>
          <w:p w14:paraId="10353EBF"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65B4F03D" w14:textId="77777777" w:rsidR="004019CB" w:rsidRPr="003B39CC" w:rsidRDefault="004019CB" w:rsidP="00EB359C">
            <w:pPr>
              <w:rPr>
                <w:rFonts w:ascii="Bookman Old Style" w:hAnsi="Bookman Old Style"/>
                <w:sz w:val="20"/>
                <w:lang w:val="uk-UA"/>
              </w:rPr>
            </w:pPr>
          </w:p>
        </w:tc>
      </w:tr>
    </w:tbl>
    <w:p w14:paraId="38A20948" w14:textId="77777777" w:rsidR="004019CB" w:rsidRPr="003B39CC" w:rsidRDefault="004019CB" w:rsidP="004019CB">
      <w:pPr>
        <w:pStyle w:val="a8"/>
        <w:jc w:val="center"/>
        <w:rPr>
          <w:rFonts w:ascii="Bookman Old Style" w:hAnsi="Bookman Old Style"/>
          <w:b/>
          <w:lang w:val="uk-UA"/>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54CEB056" w14:textId="77777777" w:rsidTr="00EB359C">
        <w:trPr>
          <w:cantSplit/>
        </w:trPr>
        <w:tc>
          <w:tcPr>
            <w:tcW w:w="826" w:type="dxa"/>
          </w:tcPr>
          <w:p w14:paraId="3B4ADF2E"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4260C140" w14:textId="77777777" w:rsidR="004019CB" w:rsidRPr="003B39CC" w:rsidRDefault="004019CB" w:rsidP="00EB359C">
            <w:pPr>
              <w:rPr>
                <w:rFonts w:ascii="Bookman Old Style" w:hAnsi="Bookman Old Style"/>
                <w:lang w:val="uk-UA"/>
              </w:rPr>
            </w:pPr>
          </w:p>
          <w:p w14:paraId="14E2906A"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52CAF604"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4F4CEA8B"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5AA85C9F" w14:textId="77777777" w:rsidTr="00EB359C">
        <w:trPr>
          <w:cantSplit/>
        </w:trPr>
        <w:tc>
          <w:tcPr>
            <w:tcW w:w="826" w:type="dxa"/>
          </w:tcPr>
          <w:p w14:paraId="184FA4EB" w14:textId="77777777" w:rsidR="004019CB" w:rsidRPr="003B39CC" w:rsidRDefault="004019CB" w:rsidP="00EB359C">
            <w:pPr>
              <w:rPr>
                <w:rFonts w:ascii="Bookman Old Style" w:hAnsi="Bookman Old Style"/>
                <w:lang w:val="uk-UA"/>
              </w:rPr>
            </w:pPr>
          </w:p>
        </w:tc>
        <w:tc>
          <w:tcPr>
            <w:tcW w:w="376" w:type="dxa"/>
            <w:vMerge/>
          </w:tcPr>
          <w:p w14:paraId="42767E66" w14:textId="77777777" w:rsidR="004019CB" w:rsidRPr="003B39CC" w:rsidRDefault="004019CB" w:rsidP="00EB359C">
            <w:pPr>
              <w:rPr>
                <w:rFonts w:ascii="Bookman Old Style" w:hAnsi="Bookman Old Style"/>
                <w:lang w:val="uk-UA"/>
              </w:rPr>
            </w:pPr>
          </w:p>
        </w:tc>
        <w:tc>
          <w:tcPr>
            <w:tcW w:w="6706" w:type="dxa"/>
          </w:tcPr>
          <w:p w14:paraId="56DBDD47"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4BC4DEE9"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03DB401D" w14:textId="77777777" w:rsidTr="00EB359C">
        <w:trPr>
          <w:cantSplit/>
        </w:trPr>
        <w:tc>
          <w:tcPr>
            <w:tcW w:w="826" w:type="dxa"/>
          </w:tcPr>
          <w:p w14:paraId="07F620A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084F2E77" w14:textId="77777777" w:rsidR="004019CB" w:rsidRPr="003B39CC" w:rsidRDefault="004019CB" w:rsidP="00EB359C">
            <w:pPr>
              <w:rPr>
                <w:rFonts w:ascii="Bookman Old Style" w:hAnsi="Bookman Old Style"/>
                <w:vertAlign w:val="subscript"/>
                <w:lang w:val="uk-UA"/>
              </w:rPr>
            </w:pPr>
          </w:p>
        </w:tc>
        <w:tc>
          <w:tcPr>
            <w:tcW w:w="6706" w:type="dxa"/>
          </w:tcPr>
          <w:p w14:paraId="60B63A82"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49EF7EAB" w14:textId="77777777" w:rsidR="004019CB" w:rsidRPr="003B39CC" w:rsidRDefault="004019CB" w:rsidP="00EB359C">
            <w:pPr>
              <w:jc w:val="center"/>
              <w:rPr>
                <w:rFonts w:ascii="Bookman Old Style" w:hAnsi="Bookman Old Style"/>
                <w:sz w:val="20"/>
                <w:lang w:val="uk-UA"/>
              </w:rPr>
            </w:pPr>
          </w:p>
        </w:tc>
      </w:tr>
      <w:tr w:rsidR="004019CB" w:rsidRPr="003B39CC" w14:paraId="692E8772" w14:textId="77777777" w:rsidTr="00EB359C">
        <w:trPr>
          <w:cantSplit/>
          <w:trHeight w:val="158"/>
        </w:trPr>
        <w:tc>
          <w:tcPr>
            <w:tcW w:w="826" w:type="dxa"/>
            <w:vMerge w:val="restart"/>
          </w:tcPr>
          <w:p w14:paraId="0D3751C9" w14:textId="77777777" w:rsidR="004019CB" w:rsidRPr="003B39CC" w:rsidRDefault="004019CB" w:rsidP="00EB359C">
            <w:pPr>
              <w:rPr>
                <w:rFonts w:ascii="Bookman Old Style" w:hAnsi="Bookman Old Style"/>
                <w:lang w:val="uk-UA"/>
              </w:rPr>
            </w:pPr>
          </w:p>
          <w:p w14:paraId="1E4936CE"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79C84BCF" w14:textId="77777777" w:rsidR="004019CB" w:rsidRPr="003B39CC" w:rsidRDefault="004019CB" w:rsidP="00EB359C">
            <w:pPr>
              <w:rPr>
                <w:rFonts w:ascii="Bookman Old Style" w:hAnsi="Bookman Old Style"/>
                <w:lang w:val="uk-UA"/>
              </w:rPr>
            </w:pPr>
          </w:p>
        </w:tc>
        <w:tc>
          <w:tcPr>
            <w:tcW w:w="6706" w:type="dxa"/>
            <w:vMerge w:val="restart"/>
          </w:tcPr>
          <w:p w14:paraId="14112F46"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724F59A2" w14:textId="77777777" w:rsidR="004019CB" w:rsidRPr="003B39CC" w:rsidRDefault="004019CB" w:rsidP="00EB359C">
            <w:pPr>
              <w:rPr>
                <w:rFonts w:ascii="Bookman Old Style" w:hAnsi="Bookman Old Style"/>
                <w:sz w:val="20"/>
                <w:lang w:val="uk-UA"/>
              </w:rPr>
            </w:pPr>
          </w:p>
        </w:tc>
      </w:tr>
      <w:tr w:rsidR="004019CB" w:rsidRPr="003B39CC" w14:paraId="51C6D6B2" w14:textId="77777777" w:rsidTr="00EB359C">
        <w:trPr>
          <w:cantSplit/>
          <w:trHeight w:val="158"/>
        </w:trPr>
        <w:tc>
          <w:tcPr>
            <w:tcW w:w="826" w:type="dxa"/>
            <w:vMerge/>
          </w:tcPr>
          <w:p w14:paraId="390F1A53" w14:textId="77777777" w:rsidR="004019CB" w:rsidRPr="003B39CC" w:rsidRDefault="004019CB" w:rsidP="00EB359C">
            <w:pPr>
              <w:rPr>
                <w:rFonts w:ascii="Bookman Old Style" w:hAnsi="Bookman Old Style"/>
                <w:lang w:val="uk-UA"/>
              </w:rPr>
            </w:pPr>
          </w:p>
        </w:tc>
        <w:tc>
          <w:tcPr>
            <w:tcW w:w="376" w:type="dxa"/>
          </w:tcPr>
          <w:p w14:paraId="1371A9F0" w14:textId="77777777" w:rsidR="004019CB" w:rsidRPr="003B39CC" w:rsidRDefault="004019CB" w:rsidP="00EB359C">
            <w:pPr>
              <w:rPr>
                <w:rFonts w:ascii="Bookman Old Style" w:hAnsi="Bookman Old Style"/>
                <w:vertAlign w:val="subscript"/>
                <w:lang w:val="uk-UA"/>
              </w:rPr>
            </w:pPr>
          </w:p>
        </w:tc>
        <w:tc>
          <w:tcPr>
            <w:tcW w:w="6706" w:type="dxa"/>
            <w:vMerge/>
          </w:tcPr>
          <w:p w14:paraId="0A91101E"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7A23FDA7" w14:textId="77777777" w:rsidR="004019CB" w:rsidRPr="003B39CC" w:rsidRDefault="004019CB" w:rsidP="00EB359C">
            <w:pPr>
              <w:rPr>
                <w:rFonts w:ascii="Bookman Old Style" w:hAnsi="Bookman Old Style"/>
                <w:sz w:val="20"/>
                <w:lang w:val="uk-UA"/>
              </w:rPr>
            </w:pPr>
          </w:p>
        </w:tc>
      </w:tr>
    </w:tbl>
    <w:p w14:paraId="54273B36" w14:textId="77777777" w:rsidR="00EB359C" w:rsidRPr="00EB359C" w:rsidRDefault="00EB359C" w:rsidP="00EB359C">
      <w:pPr>
        <w:rPr>
          <w:vanish/>
        </w:rPr>
      </w:pPr>
    </w:p>
    <w:tbl>
      <w:tblPr>
        <w:tblpPr w:leftFromText="180" w:rightFromText="180" w:vertAnchor="text" w:horzAnchor="margin" w:tblpY="9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7658BDCA" w14:textId="77777777" w:rsidTr="00EB359C">
        <w:trPr>
          <w:cantSplit/>
        </w:trPr>
        <w:tc>
          <w:tcPr>
            <w:tcW w:w="826" w:type="dxa"/>
          </w:tcPr>
          <w:p w14:paraId="00176A93"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1D6048B8" w14:textId="77777777" w:rsidR="004019CB" w:rsidRPr="003B39CC" w:rsidRDefault="004019CB" w:rsidP="00EB359C">
            <w:pPr>
              <w:rPr>
                <w:rFonts w:ascii="Bookman Old Style" w:hAnsi="Bookman Old Style"/>
                <w:lang w:val="uk-UA"/>
              </w:rPr>
            </w:pPr>
          </w:p>
          <w:p w14:paraId="11D280FB"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53AADEE5"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5D35DC7E"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0F126A11" w14:textId="77777777" w:rsidTr="00EB359C">
        <w:trPr>
          <w:cantSplit/>
        </w:trPr>
        <w:tc>
          <w:tcPr>
            <w:tcW w:w="826" w:type="dxa"/>
          </w:tcPr>
          <w:p w14:paraId="4575DD6D" w14:textId="77777777" w:rsidR="004019CB" w:rsidRPr="003B39CC" w:rsidRDefault="004019CB" w:rsidP="00EB359C">
            <w:pPr>
              <w:rPr>
                <w:rFonts w:ascii="Bookman Old Style" w:hAnsi="Bookman Old Style"/>
                <w:lang w:val="uk-UA"/>
              </w:rPr>
            </w:pPr>
          </w:p>
        </w:tc>
        <w:tc>
          <w:tcPr>
            <w:tcW w:w="376" w:type="dxa"/>
            <w:vMerge/>
          </w:tcPr>
          <w:p w14:paraId="55BC7FEE" w14:textId="77777777" w:rsidR="004019CB" w:rsidRPr="003B39CC" w:rsidRDefault="004019CB" w:rsidP="00EB359C">
            <w:pPr>
              <w:rPr>
                <w:rFonts w:ascii="Bookman Old Style" w:hAnsi="Bookman Old Style"/>
                <w:lang w:val="uk-UA"/>
              </w:rPr>
            </w:pPr>
          </w:p>
        </w:tc>
        <w:tc>
          <w:tcPr>
            <w:tcW w:w="6706" w:type="dxa"/>
          </w:tcPr>
          <w:p w14:paraId="3B84A56D"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6ACB29E0"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526AC6A5" w14:textId="77777777" w:rsidTr="00EB359C">
        <w:trPr>
          <w:cantSplit/>
        </w:trPr>
        <w:tc>
          <w:tcPr>
            <w:tcW w:w="826" w:type="dxa"/>
          </w:tcPr>
          <w:p w14:paraId="507BD309"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395BD756" w14:textId="77777777" w:rsidR="004019CB" w:rsidRPr="003B39CC" w:rsidRDefault="004019CB" w:rsidP="00EB359C">
            <w:pPr>
              <w:rPr>
                <w:rFonts w:ascii="Bookman Old Style" w:hAnsi="Bookman Old Style"/>
                <w:vertAlign w:val="subscript"/>
                <w:lang w:val="uk-UA"/>
              </w:rPr>
            </w:pPr>
          </w:p>
        </w:tc>
        <w:tc>
          <w:tcPr>
            <w:tcW w:w="6706" w:type="dxa"/>
          </w:tcPr>
          <w:p w14:paraId="1360DAA2"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05B02AE8" w14:textId="77777777" w:rsidR="004019CB" w:rsidRPr="003B39CC" w:rsidRDefault="004019CB" w:rsidP="00EB359C">
            <w:pPr>
              <w:jc w:val="center"/>
              <w:rPr>
                <w:rFonts w:ascii="Bookman Old Style" w:hAnsi="Bookman Old Style"/>
                <w:sz w:val="20"/>
                <w:lang w:val="uk-UA"/>
              </w:rPr>
            </w:pPr>
          </w:p>
        </w:tc>
      </w:tr>
      <w:tr w:rsidR="004019CB" w:rsidRPr="003B39CC" w14:paraId="3AE7E6C2" w14:textId="77777777" w:rsidTr="00EB359C">
        <w:trPr>
          <w:cantSplit/>
          <w:trHeight w:val="158"/>
        </w:trPr>
        <w:tc>
          <w:tcPr>
            <w:tcW w:w="826" w:type="dxa"/>
            <w:vMerge w:val="restart"/>
          </w:tcPr>
          <w:p w14:paraId="655382E7" w14:textId="77777777" w:rsidR="004019CB" w:rsidRPr="003B39CC" w:rsidRDefault="004019CB" w:rsidP="00EB359C">
            <w:pPr>
              <w:rPr>
                <w:rFonts w:ascii="Bookman Old Style" w:hAnsi="Bookman Old Style"/>
                <w:lang w:val="uk-UA"/>
              </w:rPr>
            </w:pPr>
          </w:p>
          <w:p w14:paraId="4FD1C563"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3D8E4F44" w14:textId="77777777" w:rsidR="004019CB" w:rsidRPr="003B39CC" w:rsidRDefault="004019CB" w:rsidP="00EB359C">
            <w:pPr>
              <w:rPr>
                <w:rFonts w:ascii="Bookman Old Style" w:hAnsi="Bookman Old Style"/>
                <w:lang w:val="uk-UA"/>
              </w:rPr>
            </w:pPr>
          </w:p>
        </w:tc>
        <w:tc>
          <w:tcPr>
            <w:tcW w:w="6706" w:type="dxa"/>
            <w:vMerge w:val="restart"/>
          </w:tcPr>
          <w:p w14:paraId="1783B78D"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33255984" w14:textId="77777777" w:rsidR="004019CB" w:rsidRPr="003B39CC" w:rsidRDefault="004019CB" w:rsidP="00EB359C">
            <w:pPr>
              <w:rPr>
                <w:rFonts w:ascii="Bookman Old Style" w:hAnsi="Bookman Old Style"/>
                <w:sz w:val="20"/>
                <w:lang w:val="uk-UA"/>
              </w:rPr>
            </w:pPr>
          </w:p>
        </w:tc>
      </w:tr>
      <w:tr w:rsidR="004019CB" w:rsidRPr="003B39CC" w14:paraId="711CFED9" w14:textId="77777777" w:rsidTr="00EB359C">
        <w:trPr>
          <w:cantSplit/>
          <w:trHeight w:val="158"/>
        </w:trPr>
        <w:tc>
          <w:tcPr>
            <w:tcW w:w="826" w:type="dxa"/>
            <w:vMerge/>
          </w:tcPr>
          <w:p w14:paraId="6D8C7717" w14:textId="77777777" w:rsidR="004019CB" w:rsidRPr="003B39CC" w:rsidRDefault="004019CB" w:rsidP="00EB359C">
            <w:pPr>
              <w:rPr>
                <w:rFonts w:ascii="Bookman Old Style" w:hAnsi="Bookman Old Style"/>
                <w:lang w:val="uk-UA"/>
              </w:rPr>
            </w:pPr>
          </w:p>
        </w:tc>
        <w:tc>
          <w:tcPr>
            <w:tcW w:w="376" w:type="dxa"/>
          </w:tcPr>
          <w:p w14:paraId="40C1ACA9" w14:textId="77777777" w:rsidR="004019CB" w:rsidRPr="003B39CC" w:rsidRDefault="004019CB" w:rsidP="00EB359C">
            <w:pPr>
              <w:rPr>
                <w:rFonts w:ascii="Bookman Old Style" w:hAnsi="Bookman Old Style"/>
                <w:vertAlign w:val="subscript"/>
                <w:lang w:val="uk-UA"/>
              </w:rPr>
            </w:pPr>
          </w:p>
        </w:tc>
        <w:tc>
          <w:tcPr>
            <w:tcW w:w="6706" w:type="dxa"/>
            <w:vMerge/>
          </w:tcPr>
          <w:p w14:paraId="61099A3F"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486F4E55" w14:textId="77777777" w:rsidR="004019CB" w:rsidRPr="003B39CC" w:rsidRDefault="004019CB" w:rsidP="00EB359C">
            <w:pPr>
              <w:rPr>
                <w:rFonts w:ascii="Bookman Old Style" w:hAnsi="Bookman Old Style"/>
                <w:sz w:val="20"/>
                <w:lang w:val="uk-UA"/>
              </w:rPr>
            </w:pPr>
          </w:p>
        </w:tc>
      </w:tr>
    </w:tbl>
    <w:p w14:paraId="0069C139" w14:textId="77777777" w:rsidR="00EB359C" w:rsidRPr="00EB359C" w:rsidRDefault="00EB359C" w:rsidP="00EB359C">
      <w:pPr>
        <w:rPr>
          <w:vanish/>
        </w:rPr>
      </w:pPr>
    </w:p>
    <w:tbl>
      <w:tblPr>
        <w:tblpPr w:leftFromText="180" w:rightFromText="180" w:vertAnchor="text" w:horzAnchor="margin" w:tblpY="192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3EB068B6" w14:textId="77777777" w:rsidTr="00EB359C">
        <w:trPr>
          <w:cantSplit/>
        </w:trPr>
        <w:tc>
          <w:tcPr>
            <w:tcW w:w="826" w:type="dxa"/>
          </w:tcPr>
          <w:p w14:paraId="74265AE1"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7E796C43" w14:textId="77777777" w:rsidR="004019CB" w:rsidRPr="003B39CC" w:rsidRDefault="004019CB" w:rsidP="00EB359C">
            <w:pPr>
              <w:rPr>
                <w:rFonts w:ascii="Bookman Old Style" w:hAnsi="Bookman Old Style"/>
                <w:lang w:val="uk-UA"/>
              </w:rPr>
            </w:pPr>
          </w:p>
          <w:p w14:paraId="133B3E9A"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62DD61F3"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62039678"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19C2F046" w14:textId="77777777" w:rsidTr="00EB359C">
        <w:trPr>
          <w:cantSplit/>
        </w:trPr>
        <w:tc>
          <w:tcPr>
            <w:tcW w:w="826" w:type="dxa"/>
          </w:tcPr>
          <w:p w14:paraId="10ADF645" w14:textId="77777777" w:rsidR="004019CB" w:rsidRPr="003B39CC" w:rsidRDefault="004019CB" w:rsidP="00EB359C">
            <w:pPr>
              <w:rPr>
                <w:rFonts w:ascii="Bookman Old Style" w:hAnsi="Bookman Old Style"/>
                <w:lang w:val="uk-UA"/>
              </w:rPr>
            </w:pPr>
          </w:p>
        </w:tc>
        <w:tc>
          <w:tcPr>
            <w:tcW w:w="376" w:type="dxa"/>
            <w:vMerge/>
          </w:tcPr>
          <w:p w14:paraId="7CCD7AF9" w14:textId="77777777" w:rsidR="004019CB" w:rsidRPr="003B39CC" w:rsidRDefault="004019CB" w:rsidP="00EB359C">
            <w:pPr>
              <w:rPr>
                <w:rFonts w:ascii="Bookman Old Style" w:hAnsi="Bookman Old Style"/>
                <w:lang w:val="uk-UA"/>
              </w:rPr>
            </w:pPr>
          </w:p>
        </w:tc>
        <w:tc>
          <w:tcPr>
            <w:tcW w:w="6706" w:type="dxa"/>
          </w:tcPr>
          <w:p w14:paraId="71F38E5A"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27A9021E"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1A6CE104" w14:textId="77777777" w:rsidTr="00EB359C">
        <w:trPr>
          <w:cantSplit/>
        </w:trPr>
        <w:tc>
          <w:tcPr>
            <w:tcW w:w="826" w:type="dxa"/>
          </w:tcPr>
          <w:p w14:paraId="668869D2"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1A508691" w14:textId="77777777" w:rsidR="004019CB" w:rsidRPr="003B39CC" w:rsidRDefault="004019CB" w:rsidP="00EB359C">
            <w:pPr>
              <w:rPr>
                <w:rFonts w:ascii="Bookman Old Style" w:hAnsi="Bookman Old Style"/>
                <w:vertAlign w:val="subscript"/>
                <w:lang w:val="uk-UA"/>
              </w:rPr>
            </w:pPr>
          </w:p>
        </w:tc>
        <w:tc>
          <w:tcPr>
            <w:tcW w:w="6706" w:type="dxa"/>
          </w:tcPr>
          <w:p w14:paraId="1E472405"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2A3DA843" w14:textId="77777777" w:rsidR="004019CB" w:rsidRPr="003B39CC" w:rsidRDefault="004019CB" w:rsidP="00EB359C">
            <w:pPr>
              <w:jc w:val="center"/>
              <w:rPr>
                <w:rFonts w:ascii="Bookman Old Style" w:hAnsi="Bookman Old Style"/>
                <w:sz w:val="20"/>
                <w:lang w:val="uk-UA"/>
              </w:rPr>
            </w:pPr>
          </w:p>
        </w:tc>
      </w:tr>
      <w:tr w:rsidR="004019CB" w:rsidRPr="003B39CC" w14:paraId="67740B9D" w14:textId="77777777" w:rsidTr="00EB359C">
        <w:trPr>
          <w:cantSplit/>
          <w:trHeight w:val="158"/>
        </w:trPr>
        <w:tc>
          <w:tcPr>
            <w:tcW w:w="826" w:type="dxa"/>
            <w:vMerge w:val="restart"/>
          </w:tcPr>
          <w:p w14:paraId="5E0125A7" w14:textId="77777777" w:rsidR="004019CB" w:rsidRPr="003B39CC" w:rsidRDefault="004019CB" w:rsidP="00EB359C">
            <w:pPr>
              <w:rPr>
                <w:rFonts w:ascii="Bookman Old Style" w:hAnsi="Bookman Old Style"/>
                <w:lang w:val="uk-UA"/>
              </w:rPr>
            </w:pPr>
          </w:p>
          <w:p w14:paraId="6D0E5148"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59511A49" w14:textId="77777777" w:rsidR="004019CB" w:rsidRPr="003B39CC" w:rsidRDefault="004019CB" w:rsidP="00EB359C">
            <w:pPr>
              <w:rPr>
                <w:rFonts w:ascii="Bookman Old Style" w:hAnsi="Bookman Old Style"/>
                <w:lang w:val="uk-UA"/>
              </w:rPr>
            </w:pPr>
          </w:p>
        </w:tc>
        <w:tc>
          <w:tcPr>
            <w:tcW w:w="6706" w:type="dxa"/>
            <w:vMerge w:val="restart"/>
          </w:tcPr>
          <w:p w14:paraId="176A485A"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63665266" w14:textId="77777777" w:rsidR="004019CB" w:rsidRPr="003B39CC" w:rsidRDefault="004019CB" w:rsidP="00EB359C">
            <w:pPr>
              <w:rPr>
                <w:rFonts w:ascii="Bookman Old Style" w:hAnsi="Bookman Old Style"/>
                <w:sz w:val="20"/>
                <w:lang w:val="uk-UA"/>
              </w:rPr>
            </w:pPr>
          </w:p>
        </w:tc>
      </w:tr>
      <w:tr w:rsidR="004019CB" w:rsidRPr="003B39CC" w14:paraId="62195864" w14:textId="77777777" w:rsidTr="00EB359C">
        <w:trPr>
          <w:cantSplit/>
          <w:trHeight w:val="158"/>
        </w:trPr>
        <w:tc>
          <w:tcPr>
            <w:tcW w:w="826" w:type="dxa"/>
            <w:vMerge/>
          </w:tcPr>
          <w:p w14:paraId="69EE69D6" w14:textId="77777777" w:rsidR="004019CB" w:rsidRPr="003B39CC" w:rsidRDefault="004019CB" w:rsidP="00EB359C">
            <w:pPr>
              <w:rPr>
                <w:rFonts w:ascii="Bookman Old Style" w:hAnsi="Bookman Old Style"/>
                <w:lang w:val="uk-UA"/>
              </w:rPr>
            </w:pPr>
          </w:p>
        </w:tc>
        <w:tc>
          <w:tcPr>
            <w:tcW w:w="376" w:type="dxa"/>
          </w:tcPr>
          <w:p w14:paraId="7A5F34D8" w14:textId="77777777" w:rsidR="004019CB" w:rsidRPr="003B39CC" w:rsidRDefault="004019CB" w:rsidP="00EB359C">
            <w:pPr>
              <w:rPr>
                <w:rFonts w:ascii="Bookman Old Style" w:hAnsi="Bookman Old Style"/>
                <w:vertAlign w:val="subscript"/>
                <w:lang w:val="uk-UA"/>
              </w:rPr>
            </w:pPr>
          </w:p>
        </w:tc>
        <w:tc>
          <w:tcPr>
            <w:tcW w:w="6706" w:type="dxa"/>
            <w:vMerge/>
          </w:tcPr>
          <w:p w14:paraId="317B3735"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5F01C617" w14:textId="77777777" w:rsidR="004019CB" w:rsidRPr="003B39CC" w:rsidRDefault="004019CB" w:rsidP="00EB359C">
            <w:pPr>
              <w:rPr>
                <w:rFonts w:ascii="Bookman Old Style" w:hAnsi="Bookman Old Style"/>
                <w:sz w:val="20"/>
                <w:lang w:val="uk-UA"/>
              </w:rPr>
            </w:pPr>
          </w:p>
        </w:tc>
      </w:tr>
    </w:tbl>
    <w:p w14:paraId="0160CDB9" w14:textId="77777777" w:rsidR="004019CB" w:rsidRPr="003B39CC" w:rsidRDefault="004019CB" w:rsidP="004019CB">
      <w:pPr>
        <w:pStyle w:val="a8"/>
        <w:jc w:val="center"/>
        <w:rPr>
          <w:rFonts w:ascii="Bookman Old Style" w:hAnsi="Bookman Old Style"/>
          <w:b/>
          <w:lang w:val="uk-UA"/>
        </w:rPr>
      </w:pPr>
    </w:p>
    <w:p w14:paraId="79C0DA11" w14:textId="77777777" w:rsidR="004019CB" w:rsidRPr="003B39CC" w:rsidRDefault="004019CB" w:rsidP="004019CB">
      <w:pPr>
        <w:pStyle w:val="a8"/>
        <w:jc w:val="center"/>
        <w:rPr>
          <w:rFonts w:ascii="Bookman Old Style" w:hAnsi="Bookman Old Style"/>
          <w:b/>
          <w:lang w:val="uk-UA"/>
        </w:rPr>
      </w:pPr>
      <w:r w:rsidRPr="003B39CC">
        <w:rPr>
          <w:rFonts w:ascii="Bookman Old Style" w:hAnsi="Bookman Old Style"/>
          <w:b/>
          <w:lang w:val="uk-UA"/>
        </w:rPr>
        <w:t>Корекційно-тренінгова робота</w:t>
      </w:r>
    </w:p>
    <w:p w14:paraId="767AB04A" w14:textId="77777777" w:rsidR="004019CB" w:rsidRPr="003B39CC" w:rsidRDefault="004019CB" w:rsidP="004019CB">
      <w:pPr>
        <w:jc w:val="center"/>
        <w:rPr>
          <w:rFonts w:ascii="Bookman Old Style" w:hAnsi="Bookman Old Style"/>
          <w:bCs/>
          <w:lang w:val="uk-UA"/>
        </w:rPr>
      </w:pPr>
    </w:p>
    <w:tbl>
      <w:tblPr>
        <w:tblpPr w:leftFromText="180" w:rightFromText="180" w:vertAnchor="text" w:horzAnchor="margin" w:tblpYSpec="inside"/>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2631AC8D" w14:textId="77777777" w:rsidTr="00EB359C">
        <w:trPr>
          <w:cantSplit/>
        </w:trPr>
        <w:tc>
          <w:tcPr>
            <w:tcW w:w="826" w:type="dxa"/>
          </w:tcPr>
          <w:p w14:paraId="5BCA04D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lastRenderedPageBreak/>
              <w:t>Дата</w:t>
            </w:r>
          </w:p>
        </w:tc>
        <w:tc>
          <w:tcPr>
            <w:tcW w:w="376" w:type="dxa"/>
            <w:vMerge w:val="restart"/>
          </w:tcPr>
          <w:p w14:paraId="70286C9E" w14:textId="77777777" w:rsidR="004019CB" w:rsidRPr="003B39CC" w:rsidRDefault="004019CB" w:rsidP="00EB359C">
            <w:pPr>
              <w:rPr>
                <w:rFonts w:ascii="Bookman Old Style" w:hAnsi="Bookman Old Style"/>
                <w:lang w:val="uk-UA"/>
              </w:rPr>
            </w:pPr>
          </w:p>
          <w:p w14:paraId="59DBD24C"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611F92D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135104CB"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422732E5" w14:textId="77777777" w:rsidTr="00EB359C">
        <w:trPr>
          <w:cantSplit/>
        </w:trPr>
        <w:tc>
          <w:tcPr>
            <w:tcW w:w="826" w:type="dxa"/>
          </w:tcPr>
          <w:p w14:paraId="5AB557AA" w14:textId="77777777" w:rsidR="004019CB" w:rsidRPr="003B39CC" w:rsidRDefault="004019CB" w:rsidP="00EB359C">
            <w:pPr>
              <w:rPr>
                <w:rFonts w:ascii="Bookman Old Style" w:hAnsi="Bookman Old Style"/>
                <w:lang w:val="uk-UA"/>
              </w:rPr>
            </w:pPr>
          </w:p>
        </w:tc>
        <w:tc>
          <w:tcPr>
            <w:tcW w:w="376" w:type="dxa"/>
            <w:vMerge/>
          </w:tcPr>
          <w:p w14:paraId="79F108AB" w14:textId="77777777" w:rsidR="004019CB" w:rsidRPr="003B39CC" w:rsidRDefault="004019CB" w:rsidP="00EB359C">
            <w:pPr>
              <w:rPr>
                <w:rFonts w:ascii="Bookman Old Style" w:hAnsi="Bookman Old Style"/>
                <w:lang w:val="uk-UA"/>
              </w:rPr>
            </w:pPr>
          </w:p>
        </w:tc>
        <w:tc>
          <w:tcPr>
            <w:tcW w:w="6706" w:type="dxa"/>
          </w:tcPr>
          <w:p w14:paraId="2EE68840"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5D05CA1A"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7684CC99" w14:textId="77777777" w:rsidTr="00EB359C">
        <w:trPr>
          <w:cantSplit/>
        </w:trPr>
        <w:tc>
          <w:tcPr>
            <w:tcW w:w="826" w:type="dxa"/>
          </w:tcPr>
          <w:p w14:paraId="74D840CC"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273AC87F" w14:textId="77777777" w:rsidR="004019CB" w:rsidRPr="003B39CC" w:rsidRDefault="004019CB" w:rsidP="00EB359C">
            <w:pPr>
              <w:rPr>
                <w:rFonts w:ascii="Bookman Old Style" w:hAnsi="Bookman Old Style"/>
                <w:vertAlign w:val="subscript"/>
                <w:lang w:val="uk-UA"/>
              </w:rPr>
            </w:pPr>
          </w:p>
        </w:tc>
        <w:tc>
          <w:tcPr>
            <w:tcW w:w="6706" w:type="dxa"/>
          </w:tcPr>
          <w:p w14:paraId="152A89AE"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1BF08E03" w14:textId="77777777" w:rsidR="004019CB" w:rsidRPr="003B39CC" w:rsidRDefault="004019CB" w:rsidP="00EB359C">
            <w:pPr>
              <w:jc w:val="center"/>
              <w:rPr>
                <w:rFonts w:ascii="Bookman Old Style" w:hAnsi="Bookman Old Style"/>
                <w:sz w:val="20"/>
                <w:lang w:val="uk-UA"/>
              </w:rPr>
            </w:pPr>
          </w:p>
        </w:tc>
      </w:tr>
      <w:tr w:rsidR="004019CB" w:rsidRPr="003B39CC" w14:paraId="7EACE375" w14:textId="77777777" w:rsidTr="00EB359C">
        <w:trPr>
          <w:cantSplit/>
          <w:trHeight w:val="158"/>
        </w:trPr>
        <w:tc>
          <w:tcPr>
            <w:tcW w:w="826" w:type="dxa"/>
            <w:vMerge w:val="restart"/>
          </w:tcPr>
          <w:p w14:paraId="5FA9FCAC" w14:textId="77777777" w:rsidR="004019CB" w:rsidRPr="003B39CC" w:rsidRDefault="004019CB" w:rsidP="00EB359C">
            <w:pPr>
              <w:rPr>
                <w:rFonts w:ascii="Bookman Old Style" w:hAnsi="Bookman Old Style"/>
                <w:lang w:val="uk-UA"/>
              </w:rPr>
            </w:pPr>
          </w:p>
          <w:p w14:paraId="174F2C54"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53643DD3" w14:textId="77777777" w:rsidR="004019CB" w:rsidRPr="003B39CC" w:rsidRDefault="004019CB" w:rsidP="00EB359C">
            <w:pPr>
              <w:rPr>
                <w:rFonts w:ascii="Bookman Old Style" w:hAnsi="Bookman Old Style"/>
                <w:lang w:val="uk-UA"/>
              </w:rPr>
            </w:pPr>
          </w:p>
        </w:tc>
        <w:tc>
          <w:tcPr>
            <w:tcW w:w="6706" w:type="dxa"/>
            <w:vMerge w:val="restart"/>
          </w:tcPr>
          <w:p w14:paraId="47A4A10B"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11C2F139" w14:textId="77777777" w:rsidR="004019CB" w:rsidRPr="003B39CC" w:rsidRDefault="004019CB" w:rsidP="00EB359C">
            <w:pPr>
              <w:rPr>
                <w:rFonts w:ascii="Bookman Old Style" w:hAnsi="Bookman Old Style"/>
                <w:sz w:val="20"/>
                <w:lang w:val="uk-UA"/>
              </w:rPr>
            </w:pPr>
          </w:p>
        </w:tc>
      </w:tr>
      <w:tr w:rsidR="004019CB" w:rsidRPr="003B39CC" w14:paraId="3987A15A" w14:textId="77777777" w:rsidTr="00EB359C">
        <w:trPr>
          <w:cantSplit/>
          <w:trHeight w:val="158"/>
        </w:trPr>
        <w:tc>
          <w:tcPr>
            <w:tcW w:w="826" w:type="dxa"/>
            <w:vMerge/>
          </w:tcPr>
          <w:p w14:paraId="499EF1D8" w14:textId="77777777" w:rsidR="004019CB" w:rsidRPr="003B39CC" w:rsidRDefault="004019CB" w:rsidP="00EB359C">
            <w:pPr>
              <w:rPr>
                <w:rFonts w:ascii="Bookman Old Style" w:hAnsi="Bookman Old Style"/>
                <w:lang w:val="uk-UA"/>
              </w:rPr>
            </w:pPr>
          </w:p>
        </w:tc>
        <w:tc>
          <w:tcPr>
            <w:tcW w:w="376" w:type="dxa"/>
          </w:tcPr>
          <w:p w14:paraId="71B0CC80" w14:textId="77777777" w:rsidR="004019CB" w:rsidRPr="003B39CC" w:rsidRDefault="004019CB" w:rsidP="00EB359C">
            <w:pPr>
              <w:rPr>
                <w:rFonts w:ascii="Bookman Old Style" w:hAnsi="Bookman Old Style"/>
                <w:vertAlign w:val="subscript"/>
                <w:lang w:val="uk-UA"/>
              </w:rPr>
            </w:pPr>
          </w:p>
        </w:tc>
        <w:tc>
          <w:tcPr>
            <w:tcW w:w="6706" w:type="dxa"/>
            <w:vMerge/>
          </w:tcPr>
          <w:p w14:paraId="26A22CF5"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36A3808E" w14:textId="77777777" w:rsidR="004019CB" w:rsidRPr="003B39CC" w:rsidRDefault="004019CB" w:rsidP="00EB359C">
            <w:pPr>
              <w:rPr>
                <w:rFonts w:ascii="Bookman Old Style" w:hAnsi="Bookman Old Style"/>
                <w:sz w:val="20"/>
                <w:lang w:val="uk-UA"/>
              </w:rPr>
            </w:pPr>
          </w:p>
        </w:tc>
      </w:tr>
    </w:tbl>
    <w:p w14:paraId="2345C467" w14:textId="77777777" w:rsidR="00EB359C" w:rsidRPr="00EB359C" w:rsidRDefault="00EB359C" w:rsidP="00EB359C">
      <w:pPr>
        <w:rPr>
          <w:vanish/>
        </w:rPr>
      </w:pPr>
    </w:p>
    <w:tbl>
      <w:tblPr>
        <w:tblpPr w:leftFromText="180" w:rightFromText="180" w:vertAnchor="text" w:horzAnchor="margin" w:tblpY="27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4D51616C" w14:textId="77777777" w:rsidTr="00EB359C">
        <w:trPr>
          <w:cantSplit/>
        </w:trPr>
        <w:tc>
          <w:tcPr>
            <w:tcW w:w="826" w:type="dxa"/>
          </w:tcPr>
          <w:p w14:paraId="468C5A91"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117B3A88" w14:textId="77777777" w:rsidR="004019CB" w:rsidRPr="003B39CC" w:rsidRDefault="004019CB" w:rsidP="00EB359C">
            <w:pPr>
              <w:rPr>
                <w:rFonts w:ascii="Bookman Old Style" w:hAnsi="Bookman Old Style"/>
                <w:lang w:val="uk-UA"/>
              </w:rPr>
            </w:pPr>
          </w:p>
          <w:p w14:paraId="3F811C51"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57283002"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3BC69BBC"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4E7A5710" w14:textId="77777777" w:rsidTr="00EB359C">
        <w:trPr>
          <w:cantSplit/>
        </w:trPr>
        <w:tc>
          <w:tcPr>
            <w:tcW w:w="826" w:type="dxa"/>
          </w:tcPr>
          <w:p w14:paraId="46135C2D" w14:textId="77777777" w:rsidR="004019CB" w:rsidRPr="003B39CC" w:rsidRDefault="004019CB" w:rsidP="00EB359C">
            <w:pPr>
              <w:rPr>
                <w:rFonts w:ascii="Bookman Old Style" w:hAnsi="Bookman Old Style"/>
                <w:lang w:val="uk-UA"/>
              </w:rPr>
            </w:pPr>
          </w:p>
        </w:tc>
        <w:tc>
          <w:tcPr>
            <w:tcW w:w="376" w:type="dxa"/>
            <w:vMerge/>
          </w:tcPr>
          <w:p w14:paraId="6FC4126C" w14:textId="77777777" w:rsidR="004019CB" w:rsidRPr="003B39CC" w:rsidRDefault="004019CB" w:rsidP="00EB359C">
            <w:pPr>
              <w:rPr>
                <w:rFonts w:ascii="Bookman Old Style" w:hAnsi="Bookman Old Style"/>
                <w:lang w:val="uk-UA"/>
              </w:rPr>
            </w:pPr>
          </w:p>
        </w:tc>
        <w:tc>
          <w:tcPr>
            <w:tcW w:w="6706" w:type="dxa"/>
          </w:tcPr>
          <w:p w14:paraId="50039E89"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35E5DDCA"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757C7432" w14:textId="77777777" w:rsidTr="00EB359C">
        <w:trPr>
          <w:cantSplit/>
        </w:trPr>
        <w:tc>
          <w:tcPr>
            <w:tcW w:w="826" w:type="dxa"/>
          </w:tcPr>
          <w:p w14:paraId="466AE1F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0D6CBDAB" w14:textId="77777777" w:rsidR="004019CB" w:rsidRPr="003B39CC" w:rsidRDefault="004019CB" w:rsidP="00EB359C">
            <w:pPr>
              <w:rPr>
                <w:rFonts w:ascii="Bookman Old Style" w:hAnsi="Bookman Old Style"/>
                <w:vertAlign w:val="subscript"/>
                <w:lang w:val="uk-UA"/>
              </w:rPr>
            </w:pPr>
          </w:p>
        </w:tc>
        <w:tc>
          <w:tcPr>
            <w:tcW w:w="6706" w:type="dxa"/>
          </w:tcPr>
          <w:p w14:paraId="1FB50E48"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7FF1ACBB" w14:textId="77777777" w:rsidR="004019CB" w:rsidRPr="003B39CC" w:rsidRDefault="004019CB" w:rsidP="00EB359C">
            <w:pPr>
              <w:jc w:val="center"/>
              <w:rPr>
                <w:rFonts w:ascii="Bookman Old Style" w:hAnsi="Bookman Old Style"/>
                <w:sz w:val="20"/>
                <w:lang w:val="uk-UA"/>
              </w:rPr>
            </w:pPr>
          </w:p>
        </w:tc>
      </w:tr>
      <w:tr w:rsidR="004019CB" w:rsidRPr="003B39CC" w14:paraId="30DAAB36" w14:textId="77777777" w:rsidTr="00EB359C">
        <w:trPr>
          <w:cantSplit/>
          <w:trHeight w:val="158"/>
        </w:trPr>
        <w:tc>
          <w:tcPr>
            <w:tcW w:w="826" w:type="dxa"/>
            <w:vMerge w:val="restart"/>
          </w:tcPr>
          <w:p w14:paraId="4282A284" w14:textId="77777777" w:rsidR="004019CB" w:rsidRPr="003B39CC" w:rsidRDefault="004019CB" w:rsidP="00EB359C">
            <w:pPr>
              <w:rPr>
                <w:rFonts w:ascii="Bookman Old Style" w:hAnsi="Bookman Old Style"/>
                <w:lang w:val="uk-UA"/>
              </w:rPr>
            </w:pPr>
          </w:p>
          <w:p w14:paraId="28A181A3"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56F72254" w14:textId="77777777" w:rsidR="004019CB" w:rsidRPr="003B39CC" w:rsidRDefault="004019CB" w:rsidP="00EB359C">
            <w:pPr>
              <w:rPr>
                <w:rFonts w:ascii="Bookman Old Style" w:hAnsi="Bookman Old Style"/>
                <w:lang w:val="uk-UA"/>
              </w:rPr>
            </w:pPr>
          </w:p>
        </w:tc>
        <w:tc>
          <w:tcPr>
            <w:tcW w:w="6706" w:type="dxa"/>
            <w:vMerge w:val="restart"/>
          </w:tcPr>
          <w:p w14:paraId="61ECE1BB"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579CAE61" w14:textId="77777777" w:rsidR="004019CB" w:rsidRPr="003B39CC" w:rsidRDefault="004019CB" w:rsidP="00EB359C">
            <w:pPr>
              <w:rPr>
                <w:rFonts w:ascii="Bookman Old Style" w:hAnsi="Bookman Old Style"/>
                <w:sz w:val="20"/>
                <w:lang w:val="uk-UA"/>
              </w:rPr>
            </w:pPr>
          </w:p>
        </w:tc>
      </w:tr>
      <w:tr w:rsidR="004019CB" w:rsidRPr="003B39CC" w14:paraId="306F5B9F" w14:textId="77777777" w:rsidTr="00EB359C">
        <w:trPr>
          <w:cantSplit/>
          <w:trHeight w:val="158"/>
        </w:trPr>
        <w:tc>
          <w:tcPr>
            <w:tcW w:w="826" w:type="dxa"/>
            <w:vMerge/>
          </w:tcPr>
          <w:p w14:paraId="4FE706A4" w14:textId="77777777" w:rsidR="004019CB" w:rsidRPr="003B39CC" w:rsidRDefault="004019CB" w:rsidP="00EB359C">
            <w:pPr>
              <w:rPr>
                <w:rFonts w:ascii="Bookman Old Style" w:hAnsi="Bookman Old Style"/>
                <w:lang w:val="uk-UA"/>
              </w:rPr>
            </w:pPr>
          </w:p>
        </w:tc>
        <w:tc>
          <w:tcPr>
            <w:tcW w:w="376" w:type="dxa"/>
          </w:tcPr>
          <w:p w14:paraId="6CF69B1D" w14:textId="77777777" w:rsidR="004019CB" w:rsidRPr="003B39CC" w:rsidRDefault="004019CB" w:rsidP="00EB359C">
            <w:pPr>
              <w:rPr>
                <w:rFonts w:ascii="Bookman Old Style" w:hAnsi="Bookman Old Style"/>
                <w:vertAlign w:val="subscript"/>
                <w:lang w:val="uk-UA"/>
              </w:rPr>
            </w:pPr>
          </w:p>
        </w:tc>
        <w:tc>
          <w:tcPr>
            <w:tcW w:w="6706" w:type="dxa"/>
            <w:vMerge/>
          </w:tcPr>
          <w:p w14:paraId="4BA9AA0F"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46EDEB79" w14:textId="77777777" w:rsidR="004019CB" w:rsidRPr="003B39CC" w:rsidRDefault="004019CB" w:rsidP="00EB359C">
            <w:pPr>
              <w:rPr>
                <w:rFonts w:ascii="Bookman Old Style" w:hAnsi="Bookman Old Style"/>
                <w:sz w:val="20"/>
                <w:lang w:val="uk-UA"/>
              </w:rPr>
            </w:pPr>
          </w:p>
        </w:tc>
      </w:tr>
    </w:tbl>
    <w:p w14:paraId="3B1AB45C" w14:textId="77777777" w:rsidR="004019CB" w:rsidRPr="003B39CC" w:rsidRDefault="004019CB" w:rsidP="004019CB">
      <w:pPr>
        <w:rPr>
          <w:rFonts w:ascii="Bookman Old Style" w:hAnsi="Bookman Old Style"/>
          <w:lang w:val="uk-UA"/>
        </w:rPr>
      </w:pPr>
    </w:p>
    <w:p w14:paraId="0A85FFD9" w14:textId="77777777" w:rsidR="004019CB" w:rsidRPr="003B39CC" w:rsidRDefault="004019CB" w:rsidP="004019CB">
      <w:pPr>
        <w:rPr>
          <w:rFonts w:ascii="Bookman Old Style" w:hAnsi="Bookman Old Style"/>
          <w:lang w:val="uk-UA"/>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2998DE80" w14:textId="77777777" w:rsidTr="00EB359C">
        <w:trPr>
          <w:cantSplit/>
        </w:trPr>
        <w:tc>
          <w:tcPr>
            <w:tcW w:w="826" w:type="dxa"/>
          </w:tcPr>
          <w:p w14:paraId="51B4D3D0"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212EC44E" w14:textId="77777777" w:rsidR="004019CB" w:rsidRPr="003B39CC" w:rsidRDefault="004019CB" w:rsidP="00EB359C">
            <w:pPr>
              <w:rPr>
                <w:rFonts w:ascii="Bookman Old Style" w:hAnsi="Bookman Old Style"/>
                <w:lang w:val="uk-UA"/>
              </w:rPr>
            </w:pPr>
          </w:p>
          <w:p w14:paraId="1A2DB3D6"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6658E7DD"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7BC4024B"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7918255C" w14:textId="77777777" w:rsidTr="00EB359C">
        <w:trPr>
          <w:cantSplit/>
        </w:trPr>
        <w:tc>
          <w:tcPr>
            <w:tcW w:w="826" w:type="dxa"/>
          </w:tcPr>
          <w:p w14:paraId="689C93AA" w14:textId="77777777" w:rsidR="004019CB" w:rsidRPr="003B39CC" w:rsidRDefault="004019CB" w:rsidP="00EB359C">
            <w:pPr>
              <w:rPr>
                <w:rFonts w:ascii="Bookman Old Style" w:hAnsi="Bookman Old Style"/>
                <w:lang w:val="uk-UA"/>
              </w:rPr>
            </w:pPr>
          </w:p>
        </w:tc>
        <w:tc>
          <w:tcPr>
            <w:tcW w:w="376" w:type="dxa"/>
            <w:vMerge/>
          </w:tcPr>
          <w:p w14:paraId="59D9BF51" w14:textId="77777777" w:rsidR="004019CB" w:rsidRPr="003B39CC" w:rsidRDefault="004019CB" w:rsidP="00EB359C">
            <w:pPr>
              <w:rPr>
                <w:rFonts w:ascii="Bookman Old Style" w:hAnsi="Bookman Old Style"/>
                <w:lang w:val="uk-UA"/>
              </w:rPr>
            </w:pPr>
          </w:p>
        </w:tc>
        <w:tc>
          <w:tcPr>
            <w:tcW w:w="6706" w:type="dxa"/>
          </w:tcPr>
          <w:p w14:paraId="118D691C"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7906131D"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146AAB4D" w14:textId="77777777" w:rsidTr="00EB359C">
        <w:trPr>
          <w:cantSplit/>
        </w:trPr>
        <w:tc>
          <w:tcPr>
            <w:tcW w:w="826" w:type="dxa"/>
          </w:tcPr>
          <w:p w14:paraId="2E5E34EE"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6F2167B3" w14:textId="77777777" w:rsidR="004019CB" w:rsidRPr="003B39CC" w:rsidRDefault="004019CB" w:rsidP="00EB359C">
            <w:pPr>
              <w:rPr>
                <w:rFonts w:ascii="Bookman Old Style" w:hAnsi="Bookman Old Style"/>
                <w:vertAlign w:val="subscript"/>
                <w:lang w:val="uk-UA"/>
              </w:rPr>
            </w:pPr>
          </w:p>
        </w:tc>
        <w:tc>
          <w:tcPr>
            <w:tcW w:w="6706" w:type="dxa"/>
          </w:tcPr>
          <w:p w14:paraId="6F9424AD"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214FFB5C" w14:textId="77777777" w:rsidR="004019CB" w:rsidRPr="003B39CC" w:rsidRDefault="004019CB" w:rsidP="00EB359C">
            <w:pPr>
              <w:jc w:val="center"/>
              <w:rPr>
                <w:rFonts w:ascii="Bookman Old Style" w:hAnsi="Bookman Old Style"/>
                <w:sz w:val="20"/>
                <w:lang w:val="uk-UA"/>
              </w:rPr>
            </w:pPr>
          </w:p>
        </w:tc>
      </w:tr>
      <w:tr w:rsidR="004019CB" w:rsidRPr="003B39CC" w14:paraId="13C39059" w14:textId="77777777" w:rsidTr="00EB359C">
        <w:trPr>
          <w:cantSplit/>
          <w:trHeight w:val="158"/>
        </w:trPr>
        <w:tc>
          <w:tcPr>
            <w:tcW w:w="826" w:type="dxa"/>
            <w:vMerge w:val="restart"/>
          </w:tcPr>
          <w:p w14:paraId="5B3A6943" w14:textId="77777777" w:rsidR="004019CB" w:rsidRPr="003B39CC" w:rsidRDefault="004019CB" w:rsidP="00EB359C">
            <w:pPr>
              <w:rPr>
                <w:rFonts w:ascii="Bookman Old Style" w:hAnsi="Bookman Old Style"/>
                <w:lang w:val="uk-UA"/>
              </w:rPr>
            </w:pPr>
          </w:p>
          <w:p w14:paraId="6AE50355"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6EBDC578" w14:textId="77777777" w:rsidR="004019CB" w:rsidRPr="003B39CC" w:rsidRDefault="004019CB" w:rsidP="00EB359C">
            <w:pPr>
              <w:rPr>
                <w:rFonts w:ascii="Bookman Old Style" w:hAnsi="Bookman Old Style"/>
                <w:lang w:val="uk-UA"/>
              </w:rPr>
            </w:pPr>
          </w:p>
        </w:tc>
        <w:tc>
          <w:tcPr>
            <w:tcW w:w="6706" w:type="dxa"/>
            <w:vMerge w:val="restart"/>
          </w:tcPr>
          <w:p w14:paraId="014D7486"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137BE9C3" w14:textId="77777777" w:rsidR="004019CB" w:rsidRPr="003B39CC" w:rsidRDefault="004019CB" w:rsidP="00EB359C">
            <w:pPr>
              <w:rPr>
                <w:rFonts w:ascii="Bookman Old Style" w:hAnsi="Bookman Old Style"/>
                <w:sz w:val="20"/>
                <w:lang w:val="uk-UA"/>
              </w:rPr>
            </w:pPr>
          </w:p>
        </w:tc>
      </w:tr>
      <w:tr w:rsidR="004019CB" w:rsidRPr="003B39CC" w14:paraId="334B8168" w14:textId="77777777" w:rsidTr="00EB359C">
        <w:trPr>
          <w:cantSplit/>
          <w:trHeight w:val="158"/>
        </w:trPr>
        <w:tc>
          <w:tcPr>
            <w:tcW w:w="826" w:type="dxa"/>
            <w:vMerge/>
          </w:tcPr>
          <w:p w14:paraId="50854F48" w14:textId="77777777" w:rsidR="004019CB" w:rsidRPr="003B39CC" w:rsidRDefault="004019CB" w:rsidP="00EB359C">
            <w:pPr>
              <w:rPr>
                <w:rFonts w:ascii="Bookman Old Style" w:hAnsi="Bookman Old Style"/>
                <w:lang w:val="uk-UA"/>
              </w:rPr>
            </w:pPr>
          </w:p>
        </w:tc>
        <w:tc>
          <w:tcPr>
            <w:tcW w:w="376" w:type="dxa"/>
          </w:tcPr>
          <w:p w14:paraId="253F4E0B" w14:textId="77777777" w:rsidR="004019CB" w:rsidRPr="003B39CC" w:rsidRDefault="004019CB" w:rsidP="00EB359C">
            <w:pPr>
              <w:rPr>
                <w:rFonts w:ascii="Bookman Old Style" w:hAnsi="Bookman Old Style"/>
                <w:vertAlign w:val="subscript"/>
                <w:lang w:val="uk-UA"/>
              </w:rPr>
            </w:pPr>
          </w:p>
        </w:tc>
        <w:tc>
          <w:tcPr>
            <w:tcW w:w="6706" w:type="dxa"/>
            <w:vMerge/>
          </w:tcPr>
          <w:p w14:paraId="08A1C5BB"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412B4038" w14:textId="77777777" w:rsidR="004019CB" w:rsidRPr="003B39CC" w:rsidRDefault="004019CB" w:rsidP="00EB359C">
            <w:pPr>
              <w:rPr>
                <w:rFonts w:ascii="Bookman Old Style" w:hAnsi="Bookman Old Style"/>
                <w:sz w:val="20"/>
                <w:lang w:val="uk-UA"/>
              </w:rPr>
            </w:pPr>
          </w:p>
        </w:tc>
      </w:tr>
    </w:tbl>
    <w:p w14:paraId="72B03D2F" w14:textId="77777777" w:rsidR="004019CB" w:rsidRPr="003B39CC" w:rsidRDefault="004019CB" w:rsidP="004019CB">
      <w:pPr>
        <w:rPr>
          <w:rFonts w:ascii="Bookman Old Style" w:hAnsi="Bookman Old Style"/>
          <w:lang w:val="uk-UA"/>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18806429" w14:textId="77777777" w:rsidTr="00EB359C">
        <w:trPr>
          <w:cantSplit/>
        </w:trPr>
        <w:tc>
          <w:tcPr>
            <w:tcW w:w="826" w:type="dxa"/>
          </w:tcPr>
          <w:p w14:paraId="6E281C12"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13C9E33D" w14:textId="77777777" w:rsidR="004019CB" w:rsidRPr="003B39CC" w:rsidRDefault="004019CB" w:rsidP="00EB359C">
            <w:pPr>
              <w:rPr>
                <w:rFonts w:ascii="Bookman Old Style" w:hAnsi="Bookman Old Style"/>
                <w:lang w:val="uk-UA"/>
              </w:rPr>
            </w:pPr>
          </w:p>
          <w:p w14:paraId="431F6903"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270C675E"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21E63B5F"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227BB9C6" w14:textId="77777777" w:rsidTr="00EB359C">
        <w:trPr>
          <w:cantSplit/>
        </w:trPr>
        <w:tc>
          <w:tcPr>
            <w:tcW w:w="826" w:type="dxa"/>
          </w:tcPr>
          <w:p w14:paraId="108F38A9" w14:textId="77777777" w:rsidR="004019CB" w:rsidRPr="003B39CC" w:rsidRDefault="004019CB" w:rsidP="00EB359C">
            <w:pPr>
              <w:rPr>
                <w:rFonts w:ascii="Bookman Old Style" w:hAnsi="Bookman Old Style"/>
                <w:lang w:val="uk-UA"/>
              </w:rPr>
            </w:pPr>
          </w:p>
        </w:tc>
        <w:tc>
          <w:tcPr>
            <w:tcW w:w="376" w:type="dxa"/>
            <w:vMerge/>
          </w:tcPr>
          <w:p w14:paraId="617D74F9" w14:textId="77777777" w:rsidR="004019CB" w:rsidRPr="003B39CC" w:rsidRDefault="004019CB" w:rsidP="00EB359C">
            <w:pPr>
              <w:rPr>
                <w:rFonts w:ascii="Bookman Old Style" w:hAnsi="Bookman Old Style"/>
                <w:lang w:val="uk-UA"/>
              </w:rPr>
            </w:pPr>
          </w:p>
        </w:tc>
        <w:tc>
          <w:tcPr>
            <w:tcW w:w="6706" w:type="dxa"/>
          </w:tcPr>
          <w:p w14:paraId="24FD5C89"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26D3B2B6"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03C9CEED" w14:textId="77777777" w:rsidTr="00EB359C">
        <w:trPr>
          <w:cantSplit/>
        </w:trPr>
        <w:tc>
          <w:tcPr>
            <w:tcW w:w="826" w:type="dxa"/>
          </w:tcPr>
          <w:p w14:paraId="7F92A99B"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3881A6DB" w14:textId="77777777" w:rsidR="004019CB" w:rsidRPr="003B39CC" w:rsidRDefault="004019CB" w:rsidP="00EB359C">
            <w:pPr>
              <w:rPr>
                <w:rFonts w:ascii="Bookman Old Style" w:hAnsi="Bookman Old Style"/>
                <w:vertAlign w:val="subscript"/>
                <w:lang w:val="uk-UA"/>
              </w:rPr>
            </w:pPr>
          </w:p>
        </w:tc>
        <w:tc>
          <w:tcPr>
            <w:tcW w:w="6706" w:type="dxa"/>
          </w:tcPr>
          <w:p w14:paraId="60EAE9A9"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2F12EAE3" w14:textId="77777777" w:rsidR="004019CB" w:rsidRPr="003B39CC" w:rsidRDefault="004019CB" w:rsidP="00EB359C">
            <w:pPr>
              <w:jc w:val="center"/>
              <w:rPr>
                <w:rFonts w:ascii="Bookman Old Style" w:hAnsi="Bookman Old Style"/>
                <w:sz w:val="20"/>
                <w:lang w:val="uk-UA"/>
              </w:rPr>
            </w:pPr>
          </w:p>
        </w:tc>
      </w:tr>
      <w:tr w:rsidR="004019CB" w:rsidRPr="003B39CC" w14:paraId="39CD7C4F" w14:textId="77777777" w:rsidTr="00EB359C">
        <w:trPr>
          <w:cantSplit/>
          <w:trHeight w:val="158"/>
        </w:trPr>
        <w:tc>
          <w:tcPr>
            <w:tcW w:w="826" w:type="dxa"/>
            <w:vMerge w:val="restart"/>
          </w:tcPr>
          <w:p w14:paraId="70140002" w14:textId="77777777" w:rsidR="004019CB" w:rsidRPr="003B39CC" w:rsidRDefault="004019CB" w:rsidP="00EB359C">
            <w:pPr>
              <w:rPr>
                <w:rFonts w:ascii="Bookman Old Style" w:hAnsi="Bookman Old Style"/>
                <w:lang w:val="uk-UA"/>
              </w:rPr>
            </w:pPr>
          </w:p>
          <w:p w14:paraId="4A51497B"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2B7CDE29" w14:textId="77777777" w:rsidR="004019CB" w:rsidRPr="003B39CC" w:rsidRDefault="004019CB" w:rsidP="00EB359C">
            <w:pPr>
              <w:rPr>
                <w:rFonts w:ascii="Bookman Old Style" w:hAnsi="Bookman Old Style"/>
                <w:lang w:val="uk-UA"/>
              </w:rPr>
            </w:pPr>
          </w:p>
        </w:tc>
        <w:tc>
          <w:tcPr>
            <w:tcW w:w="6706" w:type="dxa"/>
            <w:vMerge w:val="restart"/>
          </w:tcPr>
          <w:p w14:paraId="706382A3"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3497ACD0" w14:textId="77777777" w:rsidR="004019CB" w:rsidRPr="003B39CC" w:rsidRDefault="004019CB" w:rsidP="00EB359C">
            <w:pPr>
              <w:rPr>
                <w:rFonts w:ascii="Bookman Old Style" w:hAnsi="Bookman Old Style"/>
                <w:sz w:val="20"/>
                <w:lang w:val="uk-UA"/>
              </w:rPr>
            </w:pPr>
          </w:p>
        </w:tc>
      </w:tr>
      <w:tr w:rsidR="004019CB" w:rsidRPr="003B39CC" w14:paraId="2B7C9FB9" w14:textId="77777777" w:rsidTr="00EB359C">
        <w:trPr>
          <w:cantSplit/>
          <w:trHeight w:val="158"/>
        </w:trPr>
        <w:tc>
          <w:tcPr>
            <w:tcW w:w="826" w:type="dxa"/>
            <w:vMerge/>
          </w:tcPr>
          <w:p w14:paraId="1B26A6E3" w14:textId="77777777" w:rsidR="004019CB" w:rsidRPr="003B39CC" w:rsidRDefault="004019CB" w:rsidP="00EB359C">
            <w:pPr>
              <w:rPr>
                <w:rFonts w:ascii="Bookman Old Style" w:hAnsi="Bookman Old Style"/>
                <w:lang w:val="uk-UA"/>
              </w:rPr>
            </w:pPr>
          </w:p>
        </w:tc>
        <w:tc>
          <w:tcPr>
            <w:tcW w:w="376" w:type="dxa"/>
          </w:tcPr>
          <w:p w14:paraId="34DD112E" w14:textId="77777777" w:rsidR="004019CB" w:rsidRPr="003B39CC" w:rsidRDefault="004019CB" w:rsidP="00EB359C">
            <w:pPr>
              <w:rPr>
                <w:rFonts w:ascii="Bookman Old Style" w:hAnsi="Bookman Old Style"/>
                <w:vertAlign w:val="subscript"/>
                <w:lang w:val="uk-UA"/>
              </w:rPr>
            </w:pPr>
          </w:p>
        </w:tc>
        <w:tc>
          <w:tcPr>
            <w:tcW w:w="6706" w:type="dxa"/>
            <w:vMerge/>
          </w:tcPr>
          <w:p w14:paraId="1FE8ECD3"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45D22FB2" w14:textId="77777777" w:rsidR="004019CB" w:rsidRPr="003B39CC" w:rsidRDefault="004019CB" w:rsidP="00EB359C">
            <w:pPr>
              <w:rPr>
                <w:rFonts w:ascii="Bookman Old Style" w:hAnsi="Bookman Old Style"/>
                <w:sz w:val="20"/>
                <w:lang w:val="uk-UA"/>
              </w:rPr>
            </w:pPr>
          </w:p>
        </w:tc>
      </w:tr>
    </w:tbl>
    <w:p w14:paraId="670850CD" w14:textId="77777777" w:rsidR="004019CB" w:rsidRPr="003B39CC" w:rsidRDefault="004019CB" w:rsidP="004019CB">
      <w:pPr>
        <w:rPr>
          <w:rFonts w:ascii="Bookman Old Style" w:hAnsi="Bookman Old Style"/>
          <w:lang w:val="uk-UA"/>
        </w:rPr>
      </w:pPr>
    </w:p>
    <w:tbl>
      <w:tblPr>
        <w:tblpPr w:leftFromText="180" w:rightFromText="180" w:vertAnchor="text" w:horzAnchor="margin" w:tblpY="-1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1E1F847A" w14:textId="77777777" w:rsidTr="00EB359C">
        <w:trPr>
          <w:cantSplit/>
        </w:trPr>
        <w:tc>
          <w:tcPr>
            <w:tcW w:w="826" w:type="dxa"/>
          </w:tcPr>
          <w:p w14:paraId="4510A51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2A9A03F3" w14:textId="77777777" w:rsidR="004019CB" w:rsidRPr="003B39CC" w:rsidRDefault="004019CB" w:rsidP="00EB359C">
            <w:pPr>
              <w:rPr>
                <w:rFonts w:ascii="Bookman Old Style" w:hAnsi="Bookman Old Style"/>
                <w:lang w:val="uk-UA"/>
              </w:rPr>
            </w:pPr>
          </w:p>
          <w:p w14:paraId="71965BA3"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30467EAB"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1B7622BE"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2F8B4AE7" w14:textId="77777777" w:rsidTr="00EB359C">
        <w:trPr>
          <w:cantSplit/>
        </w:trPr>
        <w:tc>
          <w:tcPr>
            <w:tcW w:w="826" w:type="dxa"/>
          </w:tcPr>
          <w:p w14:paraId="3A2A11AA" w14:textId="77777777" w:rsidR="004019CB" w:rsidRPr="003B39CC" w:rsidRDefault="004019CB" w:rsidP="00EB359C">
            <w:pPr>
              <w:rPr>
                <w:rFonts w:ascii="Bookman Old Style" w:hAnsi="Bookman Old Style"/>
                <w:lang w:val="uk-UA"/>
              </w:rPr>
            </w:pPr>
          </w:p>
        </w:tc>
        <w:tc>
          <w:tcPr>
            <w:tcW w:w="376" w:type="dxa"/>
            <w:vMerge/>
          </w:tcPr>
          <w:p w14:paraId="7AF47C53" w14:textId="77777777" w:rsidR="004019CB" w:rsidRPr="003B39CC" w:rsidRDefault="004019CB" w:rsidP="00EB359C">
            <w:pPr>
              <w:rPr>
                <w:rFonts w:ascii="Bookman Old Style" w:hAnsi="Bookman Old Style"/>
                <w:lang w:val="uk-UA"/>
              </w:rPr>
            </w:pPr>
          </w:p>
        </w:tc>
        <w:tc>
          <w:tcPr>
            <w:tcW w:w="6706" w:type="dxa"/>
          </w:tcPr>
          <w:p w14:paraId="105266A1"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4437E64F"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58E75253" w14:textId="77777777" w:rsidTr="00EB359C">
        <w:trPr>
          <w:cantSplit/>
        </w:trPr>
        <w:tc>
          <w:tcPr>
            <w:tcW w:w="826" w:type="dxa"/>
          </w:tcPr>
          <w:p w14:paraId="0DC55078"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65ACC92F" w14:textId="77777777" w:rsidR="004019CB" w:rsidRPr="003B39CC" w:rsidRDefault="004019CB" w:rsidP="00EB359C">
            <w:pPr>
              <w:rPr>
                <w:rFonts w:ascii="Bookman Old Style" w:hAnsi="Bookman Old Style"/>
                <w:vertAlign w:val="subscript"/>
                <w:lang w:val="uk-UA"/>
              </w:rPr>
            </w:pPr>
          </w:p>
        </w:tc>
        <w:tc>
          <w:tcPr>
            <w:tcW w:w="6706" w:type="dxa"/>
          </w:tcPr>
          <w:p w14:paraId="30AEF5C1"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4316B33F" w14:textId="77777777" w:rsidR="004019CB" w:rsidRPr="003B39CC" w:rsidRDefault="004019CB" w:rsidP="00EB359C">
            <w:pPr>
              <w:jc w:val="center"/>
              <w:rPr>
                <w:rFonts w:ascii="Bookman Old Style" w:hAnsi="Bookman Old Style"/>
                <w:sz w:val="20"/>
                <w:lang w:val="uk-UA"/>
              </w:rPr>
            </w:pPr>
          </w:p>
        </w:tc>
      </w:tr>
      <w:tr w:rsidR="004019CB" w:rsidRPr="003B39CC" w14:paraId="531C0484" w14:textId="77777777" w:rsidTr="00EB359C">
        <w:trPr>
          <w:cantSplit/>
          <w:trHeight w:val="158"/>
        </w:trPr>
        <w:tc>
          <w:tcPr>
            <w:tcW w:w="826" w:type="dxa"/>
            <w:vMerge w:val="restart"/>
          </w:tcPr>
          <w:p w14:paraId="3D4E1D35" w14:textId="77777777" w:rsidR="004019CB" w:rsidRPr="003B39CC" w:rsidRDefault="004019CB" w:rsidP="00EB359C">
            <w:pPr>
              <w:rPr>
                <w:rFonts w:ascii="Bookman Old Style" w:hAnsi="Bookman Old Style"/>
                <w:lang w:val="uk-UA"/>
              </w:rPr>
            </w:pPr>
          </w:p>
          <w:p w14:paraId="78C35909"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793BA5DA" w14:textId="77777777" w:rsidR="004019CB" w:rsidRPr="003B39CC" w:rsidRDefault="004019CB" w:rsidP="00EB359C">
            <w:pPr>
              <w:rPr>
                <w:rFonts w:ascii="Bookman Old Style" w:hAnsi="Bookman Old Style"/>
                <w:lang w:val="uk-UA"/>
              </w:rPr>
            </w:pPr>
          </w:p>
        </w:tc>
        <w:tc>
          <w:tcPr>
            <w:tcW w:w="6706" w:type="dxa"/>
            <w:vMerge w:val="restart"/>
          </w:tcPr>
          <w:p w14:paraId="00569881"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15254D88" w14:textId="77777777" w:rsidR="004019CB" w:rsidRPr="003B39CC" w:rsidRDefault="004019CB" w:rsidP="00EB359C">
            <w:pPr>
              <w:rPr>
                <w:rFonts w:ascii="Bookman Old Style" w:hAnsi="Bookman Old Style"/>
                <w:sz w:val="20"/>
                <w:lang w:val="uk-UA"/>
              </w:rPr>
            </w:pPr>
          </w:p>
        </w:tc>
      </w:tr>
      <w:tr w:rsidR="004019CB" w:rsidRPr="003B39CC" w14:paraId="2646EAE0" w14:textId="77777777" w:rsidTr="00EB359C">
        <w:trPr>
          <w:cantSplit/>
          <w:trHeight w:val="158"/>
        </w:trPr>
        <w:tc>
          <w:tcPr>
            <w:tcW w:w="826" w:type="dxa"/>
            <w:vMerge/>
          </w:tcPr>
          <w:p w14:paraId="74E6274E" w14:textId="77777777" w:rsidR="004019CB" w:rsidRPr="003B39CC" w:rsidRDefault="004019CB" w:rsidP="00EB359C">
            <w:pPr>
              <w:rPr>
                <w:rFonts w:ascii="Bookman Old Style" w:hAnsi="Bookman Old Style"/>
                <w:lang w:val="uk-UA"/>
              </w:rPr>
            </w:pPr>
          </w:p>
        </w:tc>
        <w:tc>
          <w:tcPr>
            <w:tcW w:w="376" w:type="dxa"/>
          </w:tcPr>
          <w:p w14:paraId="3C7EC835" w14:textId="77777777" w:rsidR="004019CB" w:rsidRPr="003B39CC" w:rsidRDefault="004019CB" w:rsidP="00EB359C">
            <w:pPr>
              <w:rPr>
                <w:rFonts w:ascii="Bookman Old Style" w:hAnsi="Bookman Old Style"/>
                <w:vertAlign w:val="subscript"/>
                <w:lang w:val="uk-UA"/>
              </w:rPr>
            </w:pPr>
          </w:p>
        </w:tc>
        <w:tc>
          <w:tcPr>
            <w:tcW w:w="6706" w:type="dxa"/>
            <w:vMerge/>
          </w:tcPr>
          <w:p w14:paraId="66D3703E" w14:textId="77777777" w:rsidR="004019CB" w:rsidRPr="003B39CC" w:rsidRDefault="004019CB" w:rsidP="00EB359C">
            <w:pPr>
              <w:rPr>
                <w:rFonts w:ascii="Bookman Old Style" w:hAnsi="Bookman Old Style"/>
                <w:sz w:val="28"/>
                <w:lang w:val="uk-UA"/>
              </w:rPr>
            </w:pPr>
          </w:p>
        </w:tc>
        <w:tc>
          <w:tcPr>
            <w:tcW w:w="2640" w:type="dxa"/>
            <w:vMerge/>
            <w:tcBorders>
              <w:right w:val="single" w:sz="4" w:space="0" w:color="auto"/>
            </w:tcBorders>
          </w:tcPr>
          <w:p w14:paraId="5885F64E" w14:textId="77777777" w:rsidR="004019CB" w:rsidRPr="003B39CC" w:rsidRDefault="004019CB" w:rsidP="00EB359C">
            <w:pPr>
              <w:rPr>
                <w:rFonts w:ascii="Bookman Old Style" w:hAnsi="Bookman Old Style"/>
                <w:sz w:val="20"/>
                <w:lang w:val="uk-UA"/>
              </w:rPr>
            </w:pPr>
          </w:p>
        </w:tc>
      </w:tr>
    </w:tbl>
    <w:p w14:paraId="09AD535E" w14:textId="77777777" w:rsidR="00EB359C" w:rsidRPr="00EB359C" w:rsidRDefault="00EB359C" w:rsidP="00EB359C">
      <w:pPr>
        <w:rPr>
          <w:vanish/>
        </w:rPr>
      </w:pPr>
    </w:p>
    <w:tbl>
      <w:tblPr>
        <w:tblpPr w:leftFromText="180" w:rightFromText="180" w:vertAnchor="text" w:horzAnchor="margin" w:tblpY="9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2761D739" w14:textId="77777777" w:rsidTr="00EB359C">
        <w:trPr>
          <w:cantSplit/>
        </w:trPr>
        <w:tc>
          <w:tcPr>
            <w:tcW w:w="826" w:type="dxa"/>
          </w:tcPr>
          <w:p w14:paraId="5963F545"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6AC533C7" w14:textId="77777777" w:rsidR="004019CB" w:rsidRPr="003B39CC" w:rsidRDefault="004019CB" w:rsidP="00EB359C">
            <w:pPr>
              <w:rPr>
                <w:rFonts w:ascii="Bookman Old Style" w:hAnsi="Bookman Old Style"/>
                <w:lang w:val="uk-UA"/>
              </w:rPr>
            </w:pPr>
          </w:p>
          <w:p w14:paraId="2A603FB9"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49795B5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4FB32A12"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5ACE81A8" w14:textId="77777777" w:rsidTr="00EB359C">
        <w:trPr>
          <w:cantSplit/>
        </w:trPr>
        <w:tc>
          <w:tcPr>
            <w:tcW w:w="826" w:type="dxa"/>
          </w:tcPr>
          <w:p w14:paraId="6F8A61A6" w14:textId="77777777" w:rsidR="004019CB" w:rsidRPr="003B39CC" w:rsidRDefault="004019CB" w:rsidP="00EB359C">
            <w:pPr>
              <w:rPr>
                <w:rFonts w:ascii="Bookman Old Style" w:hAnsi="Bookman Old Style"/>
                <w:lang w:val="uk-UA"/>
              </w:rPr>
            </w:pPr>
          </w:p>
        </w:tc>
        <w:tc>
          <w:tcPr>
            <w:tcW w:w="376" w:type="dxa"/>
            <w:vMerge/>
          </w:tcPr>
          <w:p w14:paraId="2AD10322" w14:textId="77777777" w:rsidR="004019CB" w:rsidRPr="003B39CC" w:rsidRDefault="004019CB" w:rsidP="00EB359C">
            <w:pPr>
              <w:rPr>
                <w:rFonts w:ascii="Bookman Old Style" w:hAnsi="Bookman Old Style"/>
                <w:lang w:val="uk-UA"/>
              </w:rPr>
            </w:pPr>
          </w:p>
        </w:tc>
        <w:tc>
          <w:tcPr>
            <w:tcW w:w="6706" w:type="dxa"/>
          </w:tcPr>
          <w:p w14:paraId="2F72037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43FCF84D"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17F9B746" w14:textId="77777777" w:rsidTr="00EB359C">
        <w:trPr>
          <w:cantSplit/>
        </w:trPr>
        <w:tc>
          <w:tcPr>
            <w:tcW w:w="826" w:type="dxa"/>
          </w:tcPr>
          <w:p w14:paraId="3F50E22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Час</w:t>
            </w:r>
          </w:p>
        </w:tc>
        <w:tc>
          <w:tcPr>
            <w:tcW w:w="376" w:type="dxa"/>
          </w:tcPr>
          <w:p w14:paraId="1D0096A9" w14:textId="77777777" w:rsidR="004019CB" w:rsidRPr="003B39CC" w:rsidRDefault="004019CB" w:rsidP="00EB359C">
            <w:pPr>
              <w:rPr>
                <w:rFonts w:ascii="Bookman Old Style" w:hAnsi="Bookman Old Style"/>
                <w:vertAlign w:val="subscript"/>
                <w:lang w:val="uk-UA"/>
              </w:rPr>
            </w:pPr>
          </w:p>
        </w:tc>
        <w:tc>
          <w:tcPr>
            <w:tcW w:w="6706" w:type="dxa"/>
          </w:tcPr>
          <w:p w14:paraId="3AA0967B"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3DB9B24B" w14:textId="77777777" w:rsidR="004019CB" w:rsidRPr="003B39CC" w:rsidRDefault="004019CB" w:rsidP="00EB359C">
            <w:pPr>
              <w:jc w:val="center"/>
              <w:rPr>
                <w:rFonts w:ascii="Bookman Old Style" w:hAnsi="Bookman Old Style"/>
                <w:sz w:val="20"/>
                <w:lang w:val="uk-UA"/>
              </w:rPr>
            </w:pPr>
          </w:p>
        </w:tc>
      </w:tr>
      <w:tr w:rsidR="004019CB" w:rsidRPr="003B39CC" w14:paraId="4CE86F29" w14:textId="77777777" w:rsidTr="00EB359C">
        <w:trPr>
          <w:cantSplit/>
          <w:trHeight w:val="158"/>
        </w:trPr>
        <w:tc>
          <w:tcPr>
            <w:tcW w:w="826" w:type="dxa"/>
            <w:vMerge w:val="restart"/>
          </w:tcPr>
          <w:p w14:paraId="61F8AB9B" w14:textId="77777777" w:rsidR="004019CB" w:rsidRPr="003B39CC" w:rsidRDefault="004019CB" w:rsidP="00EB359C">
            <w:pPr>
              <w:rPr>
                <w:rFonts w:ascii="Bookman Old Style" w:hAnsi="Bookman Old Style"/>
                <w:lang w:val="uk-UA"/>
              </w:rPr>
            </w:pPr>
          </w:p>
          <w:p w14:paraId="1BDC3579"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69FC2677" w14:textId="77777777" w:rsidR="004019CB" w:rsidRPr="003B39CC" w:rsidRDefault="004019CB" w:rsidP="00EB359C">
            <w:pPr>
              <w:rPr>
                <w:rFonts w:ascii="Bookman Old Style" w:hAnsi="Bookman Old Style"/>
                <w:lang w:val="uk-UA"/>
              </w:rPr>
            </w:pPr>
          </w:p>
        </w:tc>
        <w:tc>
          <w:tcPr>
            <w:tcW w:w="6706" w:type="dxa"/>
            <w:vMerge w:val="restart"/>
          </w:tcPr>
          <w:p w14:paraId="095C9653" w14:textId="77777777" w:rsidR="004019CB" w:rsidRPr="003B39CC" w:rsidRDefault="004019CB" w:rsidP="00EB359C">
            <w:pPr>
              <w:rPr>
                <w:rFonts w:ascii="Bookman Old Style" w:hAnsi="Bookman Old Style"/>
                <w:sz w:val="28"/>
                <w:lang w:val="uk-UA"/>
              </w:rPr>
            </w:pPr>
          </w:p>
        </w:tc>
        <w:tc>
          <w:tcPr>
            <w:tcW w:w="2640" w:type="dxa"/>
            <w:vMerge w:val="restart"/>
            <w:tcBorders>
              <w:right w:val="single" w:sz="4" w:space="0" w:color="auto"/>
            </w:tcBorders>
          </w:tcPr>
          <w:p w14:paraId="3FFFA1A1" w14:textId="77777777" w:rsidR="004019CB" w:rsidRPr="003B39CC" w:rsidRDefault="004019CB" w:rsidP="00EB359C">
            <w:pPr>
              <w:rPr>
                <w:rFonts w:ascii="Bookman Old Style" w:hAnsi="Bookman Old Style"/>
                <w:sz w:val="20"/>
                <w:lang w:val="uk-UA"/>
              </w:rPr>
            </w:pPr>
          </w:p>
        </w:tc>
      </w:tr>
      <w:tr w:rsidR="004019CB" w14:paraId="63C1A0F7" w14:textId="77777777" w:rsidTr="00EB359C">
        <w:trPr>
          <w:cantSplit/>
          <w:trHeight w:val="158"/>
        </w:trPr>
        <w:tc>
          <w:tcPr>
            <w:tcW w:w="826" w:type="dxa"/>
            <w:vMerge/>
          </w:tcPr>
          <w:p w14:paraId="0BFD514A" w14:textId="77777777" w:rsidR="004019CB" w:rsidRDefault="004019CB" w:rsidP="00EB359C">
            <w:pPr>
              <w:rPr>
                <w:lang w:val="uk-UA"/>
              </w:rPr>
            </w:pPr>
          </w:p>
        </w:tc>
        <w:tc>
          <w:tcPr>
            <w:tcW w:w="376" w:type="dxa"/>
          </w:tcPr>
          <w:p w14:paraId="10242BBF" w14:textId="77777777" w:rsidR="004019CB" w:rsidRDefault="004019CB" w:rsidP="00EB359C">
            <w:pPr>
              <w:rPr>
                <w:vertAlign w:val="subscript"/>
                <w:lang w:val="uk-UA"/>
              </w:rPr>
            </w:pPr>
          </w:p>
        </w:tc>
        <w:tc>
          <w:tcPr>
            <w:tcW w:w="6706" w:type="dxa"/>
            <w:vMerge/>
          </w:tcPr>
          <w:p w14:paraId="56AF0A23" w14:textId="77777777" w:rsidR="004019CB" w:rsidRDefault="004019CB" w:rsidP="00EB359C">
            <w:pPr>
              <w:rPr>
                <w:sz w:val="28"/>
                <w:lang w:val="uk-UA"/>
              </w:rPr>
            </w:pPr>
          </w:p>
        </w:tc>
        <w:tc>
          <w:tcPr>
            <w:tcW w:w="2640" w:type="dxa"/>
            <w:vMerge/>
            <w:tcBorders>
              <w:right w:val="single" w:sz="4" w:space="0" w:color="auto"/>
            </w:tcBorders>
          </w:tcPr>
          <w:p w14:paraId="1424D30F" w14:textId="77777777" w:rsidR="004019CB" w:rsidRDefault="004019CB" w:rsidP="00EB359C">
            <w:pPr>
              <w:rPr>
                <w:sz w:val="20"/>
                <w:lang w:val="uk-UA"/>
              </w:rPr>
            </w:pPr>
          </w:p>
        </w:tc>
      </w:tr>
    </w:tbl>
    <w:p w14:paraId="16491E9E" w14:textId="77777777" w:rsidR="004019CB" w:rsidRDefault="004019CB" w:rsidP="004019CB">
      <w:pPr>
        <w:pStyle w:val="8"/>
        <w:spacing w:before="0" w:after="0"/>
        <w:jc w:val="center"/>
        <w:rPr>
          <w:rFonts w:ascii="Bookman Old Style" w:hAnsi="Bookman Old Style"/>
          <w:bCs/>
          <w:i w:val="0"/>
          <w:iCs w:val="0"/>
          <w:lang w:val="uk-UA"/>
        </w:rPr>
      </w:pPr>
    </w:p>
    <w:tbl>
      <w:tblPr>
        <w:tblpPr w:leftFromText="180" w:rightFromText="180" w:vertAnchor="text" w:horzAnchor="margin" w:tblpY="9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376"/>
        <w:gridCol w:w="6706"/>
        <w:gridCol w:w="2640"/>
      </w:tblGrid>
      <w:tr w:rsidR="004019CB" w:rsidRPr="003B39CC" w14:paraId="42936F9E" w14:textId="77777777" w:rsidTr="00EB359C">
        <w:trPr>
          <w:cantSplit/>
        </w:trPr>
        <w:tc>
          <w:tcPr>
            <w:tcW w:w="826" w:type="dxa"/>
          </w:tcPr>
          <w:p w14:paraId="0E2842AE"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Дата</w:t>
            </w:r>
          </w:p>
        </w:tc>
        <w:tc>
          <w:tcPr>
            <w:tcW w:w="376" w:type="dxa"/>
            <w:vMerge w:val="restart"/>
          </w:tcPr>
          <w:p w14:paraId="3992D84A" w14:textId="77777777" w:rsidR="004019CB" w:rsidRPr="003B39CC" w:rsidRDefault="004019CB" w:rsidP="00EB359C">
            <w:pPr>
              <w:rPr>
                <w:rFonts w:ascii="Bookman Old Style" w:hAnsi="Bookman Old Style"/>
                <w:lang w:val="uk-UA"/>
              </w:rPr>
            </w:pPr>
          </w:p>
          <w:p w14:paraId="518068DF"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2</w:t>
            </w:r>
          </w:p>
        </w:tc>
        <w:tc>
          <w:tcPr>
            <w:tcW w:w="6706" w:type="dxa"/>
          </w:tcPr>
          <w:p w14:paraId="4644129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Тема:</w:t>
            </w:r>
          </w:p>
        </w:tc>
        <w:tc>
          <w:tcPr>
            <w:tcW w:w="2640" w:type="dxa"/>
          </w:tcPr>
          <w:p w14:paraId="3C8B2EE9" w14:textId="77777777" w:rsidR="004019CB" w:rsidRPr="003B39CC" w:rsidRDefault="004019CB" w:rsidP="00EB359C">
            <w:pPr>
              <w:pStyle w:val="1"/>
              <w:rPr>
                <w:rFonts w:ascii="Bookman Old Style" w:hAnsi="Bookman Old Style"/>
                <w:sz w:val="24"/>
              </w:rPr>
            </w:pPr>
            <w:r w:rsidRPr="003B39CC">
              <w:rPr>
                <w:rFonts w:ascii="Bookman Old Style" w:hAnsi="Bookman Old Style"/>
                <w:sz w:val="24"/>
              </w:rPr>
              <w:t>Примітка</w:t>
            </w:r>
          </w:p>
        </w:tc>
      </w:tr>
      <w:tr w:rsidR="004019CB" w:rsidRPr="003B39CC" w14:paraId="0833845F" w14:textId="77777777" w:rsidTr="00EB359C">
        <w:trPr>
          <w:cantSplit/>
        </w:trPr>
        <w:tc>
          <w:tcPr>
            <w:tcW w:w="826" w:type="dxa"/>
          </w:tcPr>
          <w:p w14:paraId="2D2DEB79" w14:textId="77777777" w:rsidR="004019CB" w:rsidRPr="003B39CC" w:rsidRDefault="004019CB" w:rsidP="00EB359C">
            <w:pPr>
              <w:rPr>
                <w:rFonts w:ascii="Bookman Old Style" w:hAnsi="Bookman Old Style"/>
                <w:lang w:val="uk-UA"/>
              </w:rPr>
            </w:pPr>
          </w:p>
        </w:tc>
        <w:tc>
          <w:tcPr>
            <w:tcW w:w="376" w:type="dxa"/>
            <w:vMerge/>
          </w:tcPr>
          <w:p w14:paraId="55AF4A16" w14:textId="77777777" w:rsidR="004019CB" w:rsidRPr="003B39CC" w:rsidRDefault="004019CB" w:rsidP="00EB359C">
            <w:pPr>
              <w:rPr>
                <w:rFonts w:ascii="Bookman Old Style" w:hAnsi="Bookman Old Style"/>
                <w:lang w:val="uk-UA"/>
              </w:rPr>
            </w:pPr>
          </w:p>
        </w:tc>
        <w:tc>
          <w:tcPr>
            <w:tcW w:w="6706" w:type="dxa"/>
          </w:tcPr>
          <w:p w14:paraId="40BA129F"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t>Мета:</w:t>
            </w:r>
          </w:p>
        </w:tc>
        <w:tc>
          <w:tcPr>
            <w:tcW w:w="2640" w:type="dxa"/>
          </w:tcPr>
          <w:p w14:paraId="3D69356E" w14:textId="77777777" w:rsidR="004019CB" w:rsidRPr="003B39CC" w:rsidRDefault="004019CB" w:rsidP="00EB359C">
            <w:pPr>
              <w:jc w:val="center"/>
              <w:rPr>
                <w:rFonts w:ascii="Bookman Old Style" w:hAnsi="Bookman Old Style"/>
                <w:sz w:val="20"/>
                <w:lang w:val="uk-UA"/>
              </w:rPr>
            </w:pPr>
            <w:r w:rsidRPr="003B39CC">
              <w:rPr>
                <w:rFonts w:ascii="Bookman Old Style" w:hAnsi="Bookman Old Style"/>
                <w:sz w:val="20"/>
                <w:lang w:val="uk-UA"/>
              </w:rPr>
              <w:t>Призначено косультац.</w:t>
            </w:r>
          </w:p>
        </w:tc>
      </w:tr>
      <w:tr w:rsidR="004019CB" w:rsidRPr="003B39CC" w14:paraId="51EED1CE" w14:textId="77777777" w:rsidTr="00EB359C">
        <w:trPr>
          <w:cantSplit/>
        </w:trPr>
        <w:tc>
          <w:tcPr>
            <w:tcW w:w="826" w:type="dxa"/>
          </w:tcPr>
          <w:p w14:paraId="3B69E7F6" w14:textId="77777777" w:rsidR="004019CB" w:rsidRPr="003B39CC" w:rsidRDefault="004019CB" w:rsidP="00EB359C">
            <w:pPr>
              <w:rPr>
                <w:rFonts w:ascii="Bookman Old Style" w:hAnsi="Bookman Old Style"/>
                <w:lang w:val="uk-UA"/>
              </w:rPr>
            </w:pPr>
            <w:r w:rsidRPr="003B39CC">
              <w:rPr>
                <w:rFonts w:ascii="Bookman Old Style" w:hAnsi="Bookman Old Style"/>
                <w:lang w:val="uk-UA"/>
              </w:rPr>
              <w:lastRenderedPageBreak/>
              <w:t>Час</w:t>
            </w:r>
          </w:p>
        </w:tc>
        <w:tc>
          <w:tcPr>
            <w:tcW w:w="376" w:type="dxa"/>
          </w:tcPr>
          <w:p w14:paraId="68F48BBA" w14:textId="77777777" w:rsidR="004019CB" w:rsidRPr="003B39CC" w:rsidRDefault="004019CB" w:rsidP="00EB359C">
            <w:pPr>
              <w:rPr>
                <w:rFonts w:ascii="Bookman Old Style" w:hAnsi="Bookman Old Style"/>
                <w:vertAlign w:val="subscript"/>
                <w:lang w:val="uk-UA"/>
              </w:rPr>
            </w:pPr>
          </w:p>
        </w:tc>
        <w:tc>
          <w:tcPr>
            <w:tcW w:w="6706" w:type="dxa"/>
          </w:tcPr>
          <w:p w14:paraId="08A143BA" w14:textId="77777777" w:rsidR="004019CB" w:rsidRPr="003B39CC" w:rsidRDefault="004019CB" w:rsidP="00EB359C">
            <w:pPr>
              <w:jc w:val="center"/>
              <w:rPr>
                <w:rFonts w:ascii="Bookman Old Style" w:hAnsi="Bookman Old Style"/>
                <w:lang w:val="uk-UA"/>
              </w:rPr>
            </w:pPr>
            <w:r w:rsidRPr="003B39CC">
              <w:rPr>
                <w:rFonts w:ascii="Bookman Old Style" w:hAnsi="Bookman Old Style"/>
                <w:lang w:val="uk-UA"/>
              </w:rPr>
              <w:t>Дані спостереження та висновки:</w:t>
            </w:r>
          </w:p>
        </w:tc>
        <w:tc>
          <w:tcPr>
            <w:tcW w:w="2640" w:type="dxa"/>
          </w:tcPr>
          <w:p w14:paraId="2DAFF24A" w14:textId="77777777" w:rsidR="004019CB" w:rsidRPr="003B39CC" w:rsidRDefault="004019CB" w:rsidP="00EB359C">
            <w:pPr>
              <w:jc w:val="center"/>
              <w:rPr>
                <w:rFonts w:ascii="Bookman Old Style" w:hAnsi="Bookman Old Style"/>
                <w:sz w:val="20"/>
                <w:lang w:val="uk-UA"/>
              </w:rPr>
            </w:pPr>
          </w:p>
        </w:tc>
      </w:tr>
      <w:tr w:rsidR="004019CB" w:rsidRPr="003B39CC" w14:paraId="155461EF" w14:textId="77777777" w:rsidTr="00EB359C">
        <w:trPr>
          <w:cantSplit/>
          <w:trHeight w:val="158"/>
        </w:trPr>
        <w:tc>
          <w:tcPr>
            <w:tcW w:w="826" w:type="dxa"/>
          </w:tcPr>
          <w:p w14:paraId="51F3AC45" w14:textId="77777777" w:rsidR="004019CB" w:rsidRPr="003B39CC" w:rsidRDefault="004019CB" w:rsidP="00EB359C">
            <w:pPr>
              <w:rPr>
                <w:rFonts w:ascii="Bookman Old Style" w:hAnsi="Bookman Old Style"/>
                <w:lang w:val="uk-UA"/>
              </w:rPr>
            </w:pPr>
          </w:p>
          <w:p w14:paraId="0C24A424" w14:textId="77777777" w:rsidR="004019CB" w:rsidRPr="003B39CC" w:rsidRDefault="004019CB" w:rsidP="00EB359C">
            <w:pPr>
              <w:jc w:val="right"/>
              <w:rPr>
                <w:rFonts w:ascii="Bookman Old Style" w:hAnsi="Bookman Old Style"/>
                <w:lang w:val="uk-UA"/>
              </w:rPr>
            </w:pPr>
            <w:r w:rsidRPr="003B39CC">
              <w:rPr>
                <w:rFonts w:ascii="Bookman Old Style" w:hAnsi="Bookman Old Style"/>
                <w:lang w:val="uk-UA"/>
              </w:rPr>
              <w:t>год</w:t>
            </w:r>
          </w:p>
        </w:tc>
        <w:tc>
          <w:tcPr>
            <w:tcW w:w="376" w:type="dxa"/>
          </w:tcPr>
          <w:p w14:paraId="74B9C115" w14:textId="77777777" w:rsidR="004019CB" w:rsidRPr="003B39CC" w:rsidRDefault="004019CB" w:rsidP="00EB359C">
            <w:pPr>
              <w:rPr>
                <w:rFonts w:ascii="Bookman Old Style" w:hAnsi="Bookman Old Style"/>
                <w:lang w:val="uk-UA"/>
              </w:rPr>
            </w:pPr>
          </w:p>
        </w:tc>
        <w:tc>
          <w:tcPr>
            <w:tcW w:w="6706" w:type="dxa"/>
          </w:tcPr>
          <w:p w14:paraId="153131D3" w14:textId="77777777" w:rsidR="004019CB" w:rsidRPr="003B39CC" w:rsidRDefault="004019CB" w:rsidP="00EB359C">
            <w:pPr>
              <w:rPr>
                <w:rFonts w:ascii="Bookman Old Style" w:hAnsi="Bookman Old Style"/>
                <w:sz w:val="28"/>
                <w:lang w:val="uk-UA"/>
              </w:rPr>
            </w:pPr>
          </w:p>
        </w:tc>
        <w:tc>
          <w:tcPr>
            <w:tcW w:w="2640" w:type="dxa"/>
            <w:tcBorders>
              <w:right w:val="single" w:sz="4" w:space="0" w:color="auto"/>
            </w:tcBorders>
          </w:tcPr>
          <w:p w14:paraId="1B513469" w14:textId="77777777" w:rsidR="004019CB" w:rsidRPr="003B39CC" w:rsidRDefault="004019CB" w:rsidP="00EB359C">
            <w:pPr>
              <w:rPr>
                <w:rFonts w:ascii="Bookman Old Style" w:hAnsi="Bookman Old Style"/>
                <w:sz w:val="20"/>
                <w:lang w:val="uk-UA"/>
              </w:rPr>
            </w:pPr>
          </w:p>
        </w:tc>
      </w:tr>
    </w:tbl>
    <w:p w14:paraId="613DD3BB" w14:textId="77777777" w:rsidR="004019CB" w:rsidRPr="00BB1648" w:rsidRDefault="004019CB" w:rsidP="004019CB">
      <w:pPr>
        <w:pStyle w:val="8"/>
        <w:jc w:val="center"/>
        <w:rPr>
          <w:rFonts w:ascii="Bookman Old Style" w:hAnsi="Bookman Old Style"/>
          <w:bCs/>
          <w:i w:val="0"/>
          <w:iCs w:val="0"/>
          <w:lang w:val="uk-UA"/>
        </w:rPr>
      </w:pPr>
      <w:r w:rsidRPr="00BB1648">
        <w:rPr>
          <w:rFonts w:ascii="Bookman Old Style" w:hAnsi="Bookman Old Style"/>
          <w:bCs/>
          <w:i w:val="0"/>
          <w:iCs w:val="0"/>
          <w:lang w:val="uk-UA"/>
        </w:rPr>
        <w:t xml:space="preserve">ВИСНОВКИ </w:t>
      </w:r>
      <w:r>
        <w:rPr>
          <w:rFonts w:ascii="Bookman Old Style" w:hAnsi="Bookman Old Style"/>
          <w:bCs/>
          <w:i w:val="0"/>
          <w:iCs w:val="0"/>
          <w:lang w:val="uk-UA"/>
        </w:rPr>
        <w:t>ТА РЕКОМЕНДАЦІЇ</w:t>
      </w:r>
    </w:p>
    <w:p w14:paraId="1BF098D5"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7823EC6E"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15323BFD"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43340E7C"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3F1C8004"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4367F28B"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05D09737"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2E45CEDB"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471D720A"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4FACB23D"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2F3EA860"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11CE3907" w14:textId="77777777" w:rsidR="004019CB" w:rsidRDefault="004019CB" w:rsidP="004019CB">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________</w:t>
      </w:r>
      <w:r>
        <w:rPr>
          <w:rFonts w:ascii="Bookman Old Style" w:hAnsi="Bookman Old Style"/>
          <w:b w:val="0"/>
          <w:bCs w:val="0"/>
          <w:i/>
          <w:sz w:val="22"/>
          <w:szCs w:val="22"/>
        </w:rPr>
        <w:t>_____________________________________________________________________________________</w:t>
      </w:r>
    </w:p>
    <w:p w14:paraId="2F6E8654" w14:textId="77777777" w:rsidR="004019CB" w:rsidRDefault="004019CB" w:rsidP="004019CB">
      <w:pPr>
        <w:pStyle w:val="1"/>
        <w:jc w:val="both"/>
        <w:rPr>
          <w:rFonts w:ascii="Bookman Old Style" w:hAnsi="Bookman Old Style"/>
          <w:b w:val="0"/>
          <w:bCs w:val="0"/>
          <w:i/>
          <w:sz w:val="22"/>
          <w:szCs w:val="22"/>
        </w:rPr>
      </w:pPr>
      <w:r>
        <w:rPr>
          <w:rFonts w:ascii="Bookman Old Style" w:hAnsi="Bookman Old Style"/>
          <w:b w:val="0"/>
          <w:bCs w:val="0"/>
          <w:i/>
          <w:sz w:val="22"/>
          <w:szCs w:val="22"/>
        </w:rPr>
        <w:t>Дата___________________________________ Підпис______________________________________________</w:t>
      </w:r>
    </w:p>
    <w:p w14:paraId="3E24149D" w14:textId="77777777" w:rsidR="00EB606C" w:rsidRDefault="00EB606C" w:rsidP="00122591">
      <w:pPr>
        <w:rPr>
          <w:lang w:val="uk-UA" w:eastAsia="uk-UA"/>
        </w:rPr>
      </w:pPr>
    </w:p>
    <w:p w14:paraId="0937AB8C" w14:textId="77777777" w:rsidR="008663E7" w:rsidRDefault="008663E7" w:rsidP="00122591">
      <w:pPr>
        <w:rPr>
          <w:lang w:val="uk-UA" w:eastAsia="uk-UA"/>
        </w:rPr>
      </w:pPr>
    </w:p>
    <w:p w14:paraId="37BCCB8A" w14:textId="77777777" w:rsidR="008663E7" w:rsidRDefault="008663E7" w:rsidP="00122591">
      <w:pPr>
        <w:rPr>
          <w:lang w:val="uk-UA" w:eastAsia="uk-UA"/>
        </w:rPr>
      </w:pPr>
    </w:p>
    <w:p w14:paraId="60D93104" w14:textId="77777777" w:rsidR="008663E7" w:rsidRDefault="008663E7" w:rsidP="00122591">
      <w:pPr>
        <w:rPr>
          <w:lang w:val="uk-UA" w:eastAsia="uk-UA"/>
        </w:rPr>
      </w:pPr>
    </w:p>
    <w:p w14:paraId="073A5606" w14:textId="77777777" w:rsidR="008663E7" w:rsidRDefault="008663E7" w:rsidP="00122591">
      <w:pPr>
        <w:rPr>
          <w:lang w:val="uk-UA" w:eastAsia="uk-UA"/>
        </w:rPr>
      </w:pPr>
    </w:p>
    <w:p w14:paraId="6402E969" w14:textId="77777777" w:rsidR="008663E7" w:rsidRDefault="008663E7" w:rsidP="00122591">
      <w:pPr>
        <w:rPr>
          <w:lang w:val="uk-UA" w:eastAsia="uk-UA"/>
        </w:rPr>
      </w:pPr>
    </w:p>
    <w:p w14:paraId="5EC15B0D" w14:textId="77777777" w:rsidR="007D22DA" w:rsidRDefault="007D22DA" w:rsidP="00122591">
      <w:pPr>
        <w:rPr>
          <w:lang w:val="uk-UA" w:eastAsia="uk-UA"/>
        </w:rPr>
      </w:pPr>
    </w:p>
    <w:p w14:paraId="3ACEEFDE" w14:textId="77777777" w:rsidR="007D22DA" w:rsidRDefault="007D22DA" w:rsidP="00122591">
      <w:pPr>
        <w:rPr>
          <w:lang w:val="uk-UA" w:eastAsia="uk-UA"/>
        </w:rPr>
      </w:pPr>
    </w:p>
    <w:p w14:paraId="2FD4F1F0" w14:textId="77777777" w:rsidR="008663E7" w:rsidRDefault="008663E7" w:rsidP="00122591">
      <w:pPr>
        <w:rPr>
          <w:lang w:val="uk-UA" w:eastAsia="uk-UA"/>
        </w:rPr>
      </w:pPr>
    </w:p>
    <w:p w14:paraId="1752594F" w14:textId="77777777" w:rsidR="008663E7" w:rsidRDefault="008663E7" w:rsidP="00122591">
      <w:pPr>
        <w:rPr>
          <w:lang w:val="uk-UA" w:eastAsia="uk-UA"/>
        </w:rPr>
      </w:pPr>
    </w:p>
    <w:p w14:paraId="4D38EC5D" w14:textId="77777777" w:rsidR="008663E7" w:rsidRDefault="008663E7" w:rsidP="00122591">
      <w:pPr>
        <w:rPr>
          <w:lang w:val="uk-UA" w:eastAsia="uk-UA"/>
        </w:rPr>
      </w:pPr>
    </w:p>
    <w:tbl>
      <w:tblPr>
        <w:tblW w:w="10428" w:type="dxa"/>
        <w:tblLook w:val="01E0" w:firstRow="1" w:lastRow="1" w:firstColumn="1" w:lastColumn="1" w:noHBand="0" w:noVBand="0"/>
      </w:tblPr>
      <w:tblGrid>
        <w:gridCol w:w="6948"/>
        <w:gridCol w:w="3480"/>
      </w:tblGrid>
      <w:tr w:rsidR="008663E7" w:rsidRPr="00EB359C" w14:paraId="4FA4119E" w14:textId="77777777" w:rsidTr="00EB359C">
        <w:tc>
          <w:tcPr>
            <w:tcW w:w="6948" w:type="dxa"/>
            <w:shd w:val="clear" w:color="auto" w:fill="auto"/>
          </w:tcPr>
          <w:p w14:paraId="1BD07C43" w14:textId="77777777" w:rsidR="00996EDB" w:rsidRPr="002B362E" w:rsidRDefault="008663E7" w:rsidP="00996EDB">
            <w:pPr>
              <w:rPr>
                <w:sz w:val="22"/>
                <w:szCs w:val="22"/>
                <w:lang w:val="uk-UA"/>
              </w:rPr>
            </w:pPr>
            <w:r w:rsidRPr="00EB359C">
              <w:rPr>
                <w:sz w:val="20"/>
                <w:szCs w:val="20"/>
                <w:lang w:val="uk-UA"/>
              </w:rPr>
              <w:lastRenderedPageBreak/>
              <w:t xml:space="preserve">                                                                                                                            </w:t>
            </w:r>
            <w:r w:rsidR="00996EDB" w:rsidRPr="002B362E">
              <w:rPr>
                <w:sz w:val="22"/>
                <w:szCs w:val="22"/>
                <w:lang w:val="uk-UA"/>
              </w:rPr>
              <w:t xml:space="preserve">МІНІСТЕРСТВО ПРАЦІ </w:t>
            </w:r>
          </w:p>
          <w:p w14:paraId="283BCCF7" w14:textId="77777777" w:rsidR="00996EDB" w:rsidRPr="002B362E" w:rsidRDefault="00996EDB" w:rsidP="00996EDB">
            <w:pPr>
              <w:rPr>
                <w:sz w:val="22"/>
                <w:szCs w:val="22"/>
                <w:lang w:val="uk-UA"/>
              </w:rPr>
            </w:pPr>
            <w:r w:rsidRPr="002B362E">
              <w:rPr>
                <w:sz w:val="22"/>
                <w:szCs w:val="22"/>
                <w:lang w:val="uk-UA"/>
              </w:rPr>
              <w:t>ТА СОЦІАЛЬНОЇ ПОЛІТИКИ УКРАЇНИ</w:t>
            </w:r>
          </w:p>
          <w:p w14:paraId="1932E32B" w14:textId="77777777" w:rsidR="00996EDB" w:rsidRPr="002B362E" w:rsidRDefault="00996EDB" w:rsidP="00996EDB">
            <w:pPr>
              <w:spacing w:before="120"/>
              <w:rPr>
                <w:rFonts w:ascii="Bookman Old Style" w:hAnsi="Bookman Old Style"/>
                <w:bCs/>
                <w:i/>
                <w:sz w:val="22"/>
                <w:szCs w:val="22"/>
                <w:lang w:val="uk-UA"/>
              </w:rPr>
            </w:pPr>
            <w:r w:rsidRPr="002B362E">
              <w:rPr>
                <w:rFonts w:ascii="Bookman Old Style" w:hAnsi="Bookman Old Style"/>
                <w:bCs/>
                <w:i/>
                <w:sz w:val="22"/>
                <w:szCs w:val="22"/>
                <w:lang w:val="uk-UA"/>
              </w:rPr>
              <w:t>Державна реабілітаціійна установа</w:t>
            </w:r>
          </w:p>
          <w:p w14:paraId="5041AE61" w14:textId="77777777" w:rsidR="00996EDB" w:rsidRPr="002B362E" w:rsidRDefault="00996EDB" w:rsidP="00996EDB">
            <w:pPr>
              <w:spacing w:before="120"/>
              <w:rPr>
                <w:rFonts w:ascii="Bookman Old Style" w:hAnsi="Bookman Old Style"/>
                <w:bCs/>
                <w:i/>
                <w:sz w:val="22"/>
                <w:szCs w:val="22"/>
                <w:lang w:val="uk-UA"/>
              </w:rPr>
            </w:pPr>
            <w:r w:rsidRPr="002B362E">
              <w:rPr>
                <w:rFonts w:ascii="Bookman Old Style" w:hAnsi="Bookman Old Style"/>
                <w:bCs/>
                <w:i/>
                <w:sz w:val="22"/>
                <w:szCs w:val="22"/>
                <w:lang w:val="uk-UA"/>
              </w:rPr>
              <w:t>«Всеукраїнський цетр комплексної</w:t>
            </w:r>
          </w:p>
          <w:p w14:paraId="02CB9D34" w14:textId="77777777" w:rsidR="00996EDB" w:rsidRPr="00EB359C" w:rsidRDefault="003D606B" w:rsidP="00996EDB">
            <w:pPr>
              <w:rPr>
                <w:b/>
                <w:i/>
                <w:lang w:val="uk-UA"/>
              </w:rPr>
            </w:pPr>
            <w:r>
              <w:rPr>
                <w:rFonts w:ascii="Bookman Old Style" w:hAnsi="Bookman Old Style"/>
                <w:bCs/>
                <w:i/>
                <w:sz w:val="22"/>
                <w:szCs w:val="22"/>
                <w:lang w:val="uk-UA"/>
              </w:rPr>
              <w:t>р</w:t>
            </w:r>
            <w:r w:rsidR="00996EDB" w:rsidRPr="002B362E">
              <w:rPr>
                <w:rFonts w:ascii="Bookman Old Style" w:hAnsi="Bookman Old Style"/>
                <w:bCs/>
                <w:i/>
                <w:sz w:val="22"/>
                <w:szCs w:val="22"/>
                <w:lang w:val="uk-UA"/>
              </w:rPr>
              <w:t>еабілітації для осіб з інвалідністю»</w:t>
            </w:r>
          </w:p>
          <w:p w14:paraId="585A7ED3" w14:textId="77777777" w:rsidR="008663E7" w:rsidRPr="00EB359C" w:rsidRDefault="008663E7" w:rsidP="00EB359C">
            <w:pPr>
              <w:rPr>
                <w:b/>
                <w:i/>
                <w:lang w:val="uk-UA"/>
              </w:rPr>
            </w:pPr>
          </w:p>
        </w:tc>
        <w:tc>
          <w:tcPr>
            <w:tcW w:w="3480" w:type="dxa"/>
            <w:shd w:val="clear" w:color="auto" w:fill="auto"/>
          </w:tcPr>
          <w:p w14:paraId="22C04191" w14:textId="77777777" w:rsidR="008663E7" w:rsidRPr="00EB359C" w:rsidRDefault="008663E7" w:rsidP="002B362E">
            <w:pPr>
              <w:jc w:val="center"/>
              <w:rPr>
                <w:b/>
                <w:lang w:val="uk-UA"/>
              </w:rPr>
            </w:pPr>
            <w:r w:rsidRPr="00EB359C">
              <w:rPr>
                <w:b/>
                <w:lang w:val="uk-UA"/>
              </w:rPr>
              <w:t xml:space="preserve">Додаток </w:t>
            </w:r>
            <w:r w:rsidR="00390A81">
              <w:rPr>
                <w:b/>
                <w:lang w:val="uk-UA"/>
              </w:rPr>
              <w:t>М.2.2</w:t>
            </w:r>
          </w:p>
          <w:p w14:paraId="44A02B25" w14:textId="77777777" w:rsidR="008663E7" w:rsidRPr="00EB359C" w:rsidRDefault="008663E7" w:rsidP="00EB359C">
            <w:pPr>
              <w:rPr>
                <w:sz w:val="20"/>
                <w:szCs w:val="20"/>
                <w:lang w:val="uk-UA"/>
              </w:rPr>
            </w:pPr>
          </w:p>
        </w:tc>
      </w:tr>
    </w:tbl>
    <w:p w14:paraId="6444B8CE" w14:textId="77777777" w:rsidR="008663E7" w:rsidRDefault="008663E7" w:rsidP="008663E7">
      <w:pPr>
        <w:rPr>
          <w:sz w:val="20"/>
          <w:szCs w:val="20"/>
          <w:lang w:val="uk-UA"/>
        </w:rPr>
      </w:pPr>
    </w:p>
    <w:tbl>
      <w:tblPr>
        <w:tblW w:w="0" w:type="auto"/>
        <w:tblLook w:val="01E0" w:firstRow="1" w:lastRow="1" w:firstColumn="1" w:lastColumn="1" w:noHBand="0" w:noVBand="0"/>
      </w:tblPr>
      <w:tblGrid>
        <w:gridCol w:w="9355"/>
      </w:tblGrid>
      <w:tr w:rsidR="008663E7" w:rsidRPr="00EB359C" w14:paraId="3A215519" w14:textId="77777777" w:rsidTr="00EB359C">
        <w:tc>
          <w:tcPr>
            <w:tcW w:w="9570" w:type="dxa"/>
            <w:shd w:val="clear" w:color="auto" w:fill="auto"/>
          </w:tcPr>
          <w:p w14:paraId="3B72B1F2" w14:textId="77777777" w:rsidR="008663E7" w:rsidRPr="00EB359C" w:rsidRDefault="008663E7" w:rsidP="00EB359C">
            <w:pPr>
              <w:pStyle w:val="ad"/>
              <w:rPr>
                <w:b/>
                <w:sz w:val="20"/>
                <w:szCs w:val="20"/>
                <w:lang w:val="uk-UA"/>
              </w:rPr>
            </w:pPr>
          </w:p>
        </w:tc>
      </w:tr>
      <w:tr w:rsidR="008663E7" w:rsidRPr="00EB359C" w14:paraId="64278EC5" w14:textId="77777777" w:rsidTr="00EB359C">
        <w:tc>
          <w:tcPr>
            <w:tcW w:w="9570" w:type="dxa"/>
            <w:shd w:val="clear" w:color="auto" w:fill="auto"/>
          </w:tcPr>
          <w:p w14:paraId="2BCA8529" w14:textId="77777777" w:rsidR="008663E7" w:rsidRDefault="008663E7" w:rsidP="00EB359C">
            <w:pPr>
              <w:pStyle w:val="1"/>
              <w:rPr>
                <w:rFonts w:ascii="Bookman Old Style" w:hAnsi="Bookman Old Style"/>
                <w:bCs w:val="0"/>
                <w:sz w:val="28"/>
                <w:szCs w:val="28"/>
              </w:rPr>
            </w:pPr>
          </w:p>
          <w:p w14:paraId="13635103" w14:textId="77777777" w:rsidR="00F96B52" w:rsidRPr="00F96B52" w:rsidRDefault="00F96B52" w:rsidP="00F96B52">
            <w:pPr>
              <w:rPr>
                <w:lang w:val="uk-UA" w:eastAsia="uk-UA"/>
              </w:rPr>
            </w:pPr>
          </w:p>
        </w:tc>
      </w:tr>
    </w:tbl>
    <w:p w14:paraId="5C9CFBA0" w14:textId="77777777" w:rsidR="008663E7" w:rsidRDefault="008663E7" w:rsidP="008663E7">
      <w:pPr>
        <w:pStyle w:val="1"/>
        <w:rPr>
          <w:rFonts w:ascii="Bookman Old Style" w:hAnsi="Bookman Old Style"/>
          <w:bCs w:val="0"/>
          <w:i/>
          <w:sz w:val="28"/>
          <w:szCs w:val="28"/>
        </w:rPr>
      </w:pPr>
    </w:p>
    <w:p w14:paraId="0D6DFDB9" w14:textId="77777777" w:rsidR="008663E7" w:rsidRDefault="008663E7" w:rsidP="008663E7">
      <w:pPr>
        <w:pStyle w:val="1"/>
        <w:rPr>
          <w:rFonts w:ascii="Bookman Old Style" w:hAnsi="Bookman Old Style"/>
          <w:bCs w:val="0"/>
          <w:i/>
          <w:sz w:val="28"/>
          <w:szCs w:val="28"/>
        </w:rPr>
      </w:pPr>
      <w:r>
        <w:rPr>
          <w:rFonts w:ascii="Bookman Old Style" w:hAnsi="Bookman Old Style"/>
          <w:bCs w:val="0"/>
          <w:i/>
          <w:sz w:val="28"/>
          <w:szCs w:val="28"/>
        </w:rPr>
        <w:t xml:space="preserve">  КАРТКА СОЦІАЛЬНОГО СУПРОВОДЖЕННЯ   №_______</w:t>
      </w:r>
    </w:p>
    <w:p w14:paraId="4FAB5874" w14:textId="77777777" w:rsidR="008663E7" w:rsidRDefault="008663E7" w:rsidP="008663E7">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t>Прізвище, ім</w:t>
      </w:r>
      <w:r w:rsidRPr="00B7207D">
        <w:rPr>
          <w:rFonts w:ascii="Bookman Old Style" w:hAnsi="Bookman Old Style"/>
          <w:b w:val="0"/>
          <w:bCs w:val="0"/>
          <w:i/>
          <w:sz w:val="22"/>
          <w:szCs w:val="22"/>
          <w:lang w:val="ru-RU"/>
        </w:rPr>
        <w:t>'</w:t>
      </w:r>
      <w:r w:rsidRPr="00B7207D">
        <w:rPr>
          <w:rFonts w:ascii="Bookman Old Style" w:hAnsi="Bookman Old Style"/>
          <w:b w:val="0"/>
          <w:bCs w:val="0"/>
          <w:i/>
          <w:sz w:val="22"/>
          <w:szCs w:val="22"/>
        </w:rPr>
        <w:t>я, по батькові________________________________________</w:t>
      </w:r>
      <w:r>
        <w:rPr>
          <w:rFonts w:ascii="Bookman Old Style" w:hAnsi="Bookman Old Style"/>
          <w:b w:val="0"/>
          <w:bCs w:val="0"/>
          <w:i/>
          <w:sz w:val="22"/>
          <w:szCs w:val="22"/>
        </w:rPr>
        <w:t>__________________________</w:t>
      </w:r>
    </w:p>
    <w:p w14:paraId="7B6D4775" w14:textId="77777777" w:rsidR="008663E7" w:rsidRPr="00294F86" w:rsidRDefault="008663E7" w:rsidP="008663E7">
      <w:pPr>
        <w:spacing w:before="240"/>
        <w:rPr>
          <w:lang w:val="uk-UA"/>
        </w:rPr>
      </w:pPr>
      <w:r>
        <w:rPr>
          <w:lang w:val="uk-UA"/>
        </w:rPr>
        <w:tab/>
      </w:r>
      <w:r>
        <w:rPr>
          <w:lang w:val="uk-UA"/>
        </w:rPr>
        <w:tab/>
      </w:r>
      <w:r>
        <w:rPr>
          <w:lang w:val="uk-UA"/>
        </w:rPr>
        <w:tab/>
      </w:r>
      <w:r>
        <w:rPr>
          <w:lang w:val="uk-UA"/>
        </w:rPr>
        <w:tab/>
        <w:t xml:space="preserve">    ____________________________________________________________</w:t>
      </w:r>
    </w:p>
    <w:p w14:paraId="2A5B543B" w14:textId="77777777" w:rsidR="008663E7" w:rsidRPr="008F6F4E" w:rsidRDefault="008663E7" w:rsidP="008663E7">
      <w:pPr>
        <w:pStyle w:val="1"/>
        <w:rPr>
          <w:b w:val="0"/>
          <w:bCs w:val="0"/>
          <w:i/>
          <w:iCs/>
          <w:sz w:val="16"/>
          <w:szCs w:val="16"/>
        </w:rPr>
      </w:pPr>
      <w:r>
        <w:rPr>
          <w:rFonts w:ascii="Bookman Old Style" w:hAnsi="Bookman Old Style"/>
          <w:b w:val="0"/>
          <w:bCs w:val="0"/>
          <w:i/>
          <w:sz w:val="22"/>
          <w:szCs w:val="22"/>
        </w:rPr>
        <w:t>Дата народження_______________________     Стать (ч-1, ж-2)  Тел.дом._______________________</w:t>
      </w:r>
    </w:p>
    <w:p w14:paraId="0CBB37AC" w14:textId="77777777" w:rsidR="008663E7" w:rsidRPr="00294F86" w:rsidRDefault="008663E7" w:rsidP="008663E7">
      <w:pPr>
        <w:rPr>
          <w:i/>
          <w:sz w:val="16"/>
          <w:szCs w:val="16"/>
          <w:lang w:val="uk-UA"/>
        </w:rPr>
      </w:pPr>
      <w:r w:rsidRPr="00294F86">
        <w:rPr>
          <w:i/>
          <w:sz w:val="16"/>
          <w:szCs w:val="16"/>
          <w:lang w:val="uk-UA"/>
        </w:rPr>
        <w:tab/>
      </w:r>
      <w:r w:rsidRPr="00294F86">
        <w:rPr>
          <w:i/>
          <w:sz w:val="16"/>
          <w:szCs w:val="16"/>
          <w:lang w:val="uk-UA"/>
        </w:rPr>
        <w:tab/>
      </w:r>
      <w:r w:rsidRPr="00294F86">
        <w:rPr>
          <w:i/>
          <w:sz w:val="16"/>
          <w:szCs w:val="16"/>
          <w:lang w:val="uk-UA"/>
        </w:rPr>
        <w:tab/>
      </w:r>
      <w:r w:rsidRPr="00294F86">
        <w:rPr>
          <w:i/>
          <w:sz w:val="16"/>
          <w:szCs w:val="16"/>
          <w:lang w:val="uk-UA"/>
        </w:rPr>
        <w:tab/>
        <w:t>(число, місяць, рік)</w:t>
      </w:r>
      <w:r w:rsidRPr="00294F86">
        <w:rPr>
          <w:bCs/>
          <w:i/>
          <w:iCs/>
          <w:sz w:val="16"/>
          <w:szCs w:val="16"/>
        </w:rPr>
        <w:t xml:space="preserve"> </w:t>
      </w:r>
      <w:r w:rsidRPr="00294F86">
        <w:rPr>
          <w:bCs/>
          <w:i/>
          <w:iCs/>
          <w:sz w:val="16"/>
          <w:szCs w:val="16"/>
          <w:lang w:val="uk-UA"/>
        </w:rPr>
        <w:t xml:space="preserve">       </w:t>
      </w:r>
      <w:r>
        <w:rPr>
          <w:bCs/>
          <w:i/>
          <w:iCs/>
          <w:sz w:val="16"/>
          <w:szCs w:val="16"/>
          <w:lang w:val="uk-UA"/>
        </w:rPr>
        <w:t xml:space="preserve">                              </w:t>
      </w:r>
      <w:r w:rsidRPr="00294F86">
        <w:rPr>
          <w:bCs/>
          <w:i/>
          <w:iCs/>
          <w:sz w:val="16"/>
          <w:szCs w:val="16"/>
        </w:rPr>
        <w:t xml:space="preserve">(підкреслити)  </w:t>
      </w:r>
    </w:p>
    <w:p w14:paraId="05538BF8" w14:textId="77777777" w:rsidR="008663E7" w:rsidRDefault="008663E7" w:rsidP="008663E7">
      <w:pPr>
        <w:pStyle w:val="1"/>
        <w:jc w:val="both"/>
        <w:rPr>
          <w:rFonts w:ascii="Bookman Old Style" w:hAnsi="Bookman Old Style"/>
          <w:b w:val="0"/>
          <w:bCs w:val="0"/>
          <w:i/>
          <w:sz w:val="22"/>
          <w:szCs w:val="22"/>
        </w:rPr>
      </w:pPr>
      <w:r>
        <w:rPr>
          <w:rFonts w:ascii="Bookman Old Style" w:hAnsi="Bookman Old Style"/>
          <w:b w:val="0"/>
          <w:bCs w:val="0"/>
          <w:i/>
          <w:sz w:val="22"/>
          <w:szCs w:val="22"/>
        </w:rPr>
        <w:t>Адреса місця проживання</w:t>
      </w:r>
      <w:r w:rsidRPr="00B7207D">
        <w:rPr>
          <w:rFonts w:ascii="Bookman Old Style" w:hAnsi="Bookman Old Style"/>
          <w:b w:val="0"/>
          <w:bCs w:val="0"/>
          <w:i/>
          <w:sz w:val="22"/>
          <w:szCs w:val="22"/>
        </w:rPr>
        <w:t>________________________________________</w:t>
      </w:r>
      <w:r>
        <w:rPr>
          <w:rFonts w:ascii="Bookman Old Style" w:hAnsi="Bookman Old Style"/>
          <w:b w:val="0"/>
          <w:bCs w:val="0"/>
          <w:i/>
          <w:sz w:val="22"/>
          <w:szCs w:val="22"/>
        </w:rPr>
        <w:t>__________________________</w:t>
      </w:r>
    </w:p>
    <w:p w14:paraId="712D4B55" w14:textId="77777777" w:rsidR="008663E7" w:rsidRDefault="008663E7" w:rsidP="008663E7">
      <w:pPr>
        <w:pStyle w:val="1"/>
        <w:jc w:val="both"/>
        <w:rPr>
          <w:rFonts w:ascii="Bookman Old Style" w:hAnsi="Bookman Old Style"/>
          <w:b w:val="0"/>
          <w:bCs w:val="0"/>
          <w:i/>
          <w:sz w:val="22"/>
          <w:szCs w:val="22"/>
        </w:rPr>
      </w:pPr>
      <w:r>
        <w:rPr>
          <w:rFonts w:ascii="Bookman Old Style" w:hAnsi="Bookman Old Style"/>
          <w:b w:val="0"/>
          <w:bCs w:val="0"/>
          <w:i/>
          <w:sz w:val="22"/>
          <w:szCs w:val="22"/>
        </w:rPr>
        <w:t>Робітнича професія</w:t>
      </w:r>
      <w:r w:rsidRPr="00B7207D">
        <w:rPr>
          <w:rFonts w:ascii="Bookman Old Style" w:hAnsi="Bookman Old Style"/>
          <w:b w:val="0"/>
          <w:bCs w:val="0"/>
          <w:i/>
          <w:sz w:val="22"/>
          <w:szCs w:val="22"/>
        </w:rPr>
        <w:t>_____________</w:t>
      </w:r>
      <w:r>
        <w:rPr>
          <w:rFonts w:ascii="Bookman Old Style" w:hAnsi="Bookman Old Style"/>
          <w:b w:val="0"/>
          <w:bCs w:val="0"/>
          <w:i/>
          <w:sz w:val="22"/>
          <w:szCs w:val="22"/>
        </w:rPr>
        <w:t>__________________________ Навчальна група________________</w:t>
      </w:r>
    </w:p>
    <w:p w14:paraId="71AFFC74" w14:textId="77777777" w:rsidR="008663E7" w:rsidRPr="001E2650" w:rsidRDefault="008663E7" w:rsidP="008663E7">
      <w:pPr>
        <w:pStyle w:val="1"/>
        <w:jc w:val="both"/>
        <w:rPr>
          <w:rFonts w:ascii="Bookman Old Style" w:hAnsi="Bookman Old Style"/>
          <w:b w:val="0"/>
          <w:bCs w:val="0"/>
          <w:i/>
          <w:sz w:val="22"/>
          <w:szCs w:val="22"/>
        </w:rPr>
      </w:pPr>
      <w:r w:rsidRPr="001E2650">
        <w:rPr>
          <w:rFonts w:ascii="Bookman Old Style" w:hAnsi="Bookman Old Style"/>
          <w:b w:val="0"/>
          <w:bCs w:val="0"/>
          <w:i/>
          <w:sz w:val="22"/>
          <w:szCs w:val="22"/>
        </w:rPr>
        <w:t>Термін професійної</w:t>
      </w:r>
      <w:r w:rsidR="00F45C1B">
        <w:rPr>
          <w:rFonts w:ascii="Bookman Old Style" w:hAnsi="Bookman Old Style"/>
          <w:b w:val="0"/>
          <w:bCs w:val="0"/>
          <w:i/>
          <w:sz w:val="22"/>
          <w:szCs w:val="22"/>
        </w:rPr>
        <w:t>/комплекснної</w:t>
      </w:r>
      <w:r w:rsidRPr="001E2650">
        <w:rPr>
          <w:rFonts w:ascii="Bookman Old Style" w:hAnsi="Bookman Old Style"/>
          <w:b w:val="0"/>
          <w:bCs w:val="0"/>
          <w:i/>
          <w:sz w:val="22"/>
          <w:szCs w:val="22"/>
        </w:rPr>
        <w:t xml:space="preserve"> реабілітації в Центрі: з _________________</w:t>
      </w:r>
      <w:r>
        <w:rPr>
          <w:rFonts w:ascii="Bookman Old Style" w:hAnsi="Bookman Old Style"/>
          <w:b w:val="0"/>
          <w:bCs w:val="0"/>
          <w:i/>
          <w:sz w:val="22"/>
          <w:szCs w:val="22"/>
        </w:rPr>
        <w:t>___</w:t>
      </w:r>
      <w:r w:rsidRPr="001E2650">
        <w:rPr>
          <w:rFonts w:ascii="Bookman Old Style" w:hAnsi="Bookman Old Style"/>
          <w:b w:val="0"/>
          <w:bCs w:val="0"/>
          <w:i/>
          <w:sz w:val="22"/>
          <w:szCs w:val="22"/>
        </w:rPr>
        <w:t xml:space="preserve"> по _____________________</w:t>
      </w:r>
      <w:r>
        <w:rPr>
          <w:rFonts w:ascii="Bookman Old Style" w:hAnsi="Bookman Old Style"/>
          <w:b w:val="0"/>
          <w:bCs w:val="0"/>
          <w:i/>
          <w:sz w:val="22"/>
          <w:szCs w:val="22"/>
        </w:rPr>
        <w:t>____</w:t>
      </w:r>
    </w:p>
    <w:p w14:paraId="0774E2A8" w14:textId="77777777" w:rsidR="008663E7" w:rsidRDefault="008663E7" w:rsidP="008663E7">
      <w:pPr>
        <w:pStyle w:val="1"/>
        <w:jc w:val="both"/>
        <w:rPr>
          <w:rFonts w:ascii="Bookman Old Style" w:hAnsi="Bookman Old Style"/>
          <w:b w:val="0"/>
          <w:bCs w:val="0"/>
          <w:i/>
          <w:sz w:val="22"/>
          <w:szCs w:val="22"/>
        </w:rPr>
      </w:pPr>
      <w:r>
        <w:rPr>
          <w:rFonts w:ascii="Bookman Old Style" w:hAnsi="Bookman Old Style"/>
          <w:b w:val="0"/>
          <w:bCs w:val="0"/>
          <w:i/>
          <w:sz w:val="22"/>
          <w:szCs w:val="22"/>
        </w:rPr>
        <w:t>Корпус, кімната__________________ Фахівець з соціальної роботи</w:t>
      </w:r>
      <w:r w:rsidRPr="00B7207D">
        <w:rPr>
          <w:rFonts w:ascii="Bookman Old Style" w:hAnsi="Bookman Old Style"/>
          <w:b w:val="0"/>
          <w:bCs w:val="0"/>
          <w:i/>
          <w:sz w:val="22"/>
          <w:szCs w:val="22"/>
        </w:rPr>
        <w:t>_____________________</w:t>
      </w:r>
      <w:r>
        <w:rPr>
          <w:rFonts w:ascii="Bookman Old Style" w:hAnsi="Bookman Old Style"/>
          <w:b w:val="0"/>
          <w:bCs w:val="0"/>
          <w:i/>
          <w:sz w:val="22"/>
          <w:szCs w:val="22"/>
        </w:rPr>
        <w:t>________</w:t>
      </w:r>
      <w:r w:rsidRPr="00EF4712">
        <w:rPr>
          <w:rFonts w:ascii="Bookman Old Style" w:hAnsi="Bookman Old Style"/>
          <w:b w:val="0"/>
          <w:bCs w:val="0"/>
          <w:i/>
          <w:sz w:val="22"/>
          <w:szCs w:val="22"/>
        </w:rPr>
        <w:t xml:space="preserve"> </w:t>
      </w:r>
    </w:p>
    <w:p w14:paraId="2A280BE4" w14:textId="77777777" w:rsidR="008663E7" w:rsidRDefault="008663E7" w:rsidP="008663E7">
      <w:pPr>
        <w:rPr>
          <w:lang w:val="uk-UA"/>
        </w:rPr>
      </w:pPr>
    </w:p>
    <w:p w14:paraId="5D5D00E5" w14:textId="77777777" w:rsidR="00996EDB" w:rsidRDefault="00996EDB" w:rsidP="008663E7">
      <w:pPr>
        <w:rPr>
          <w:lang w:val="uk-UA"/>
        </w:rPr>
      </w:pPr>
    </w:p>
    <w:p w14:paraId="53F82D94" w14:textId="77777777" w:rsidR="00F96B52" w:rsidRDefault="00F96B52" w:rsidP="008663E7">
      <w:pPr>
        <w:rPr>
          <w:lang w:val="uk-UA"/>
        </w:rPr>
      </w:pPr>
    </w:p>
    <w:p w14:paraId="72F95F2E" w14:textId="77777777" w:rsidR="008663E7" w:rsidRDefault="008663E7" w:rsidP="008663E7">
      <w:pPr>
        <w:rPr>
          <w:sz w:val="16"/>
          <w:szCs w:val="16"/>
          <w:lang w:val="uk-UA"/>
        </w:rPr>
      </w:pPr>
    </w:p>
    <w:p w14:paraId="63C54E70" w14:textId="77777777" w:rsidR="008663E7" w:rsidRDefault="008663E7" w:rsidP="008663E7">
      <w:pPr>
        <w:jc w:val="center"/>
        <w:rPr>
          <w:rFonts w:ascii="Bookman Old Style" w:hAnsi="Bookman Old Style"/>
          <w:bCs/>
          <w:lang w:val="uk-UA"/>
        </w:rPr>
      </w:pPr>
      <w:r>
        <w:rPr>
          <w:rFonts w:ascii="Bookman Old Style" w:hAnsi="Bookman Old Style"/>
          <w:bCs/>
          <w:lang w:val="uk-UA"/>
        </w:rPr>
        <w:t>СОЦІАЛЬНИЙ АНАМНЕЗ</w:t>
      </w:r>
    </w:p>
    <w:p w14:paraId="235EF9BA" w14:textId="77777777" w:rsidR="008663E7" w:rsidRDefault="008663E7" w:rsidP="008663E7">
      <w:pPr>
        <w:pStyle w:val="1"/>
        <w:jc w:val="both"/>
      </w:pPr>
      <w:r>
        <w:lastRenderedPageBreak/>
        <w:t>______</w:t>
      </w:r>
      <w:r w:rsidRPr="008C7F98">
        <w:t>__________________________________________________________</w:t>
      </w:r>
      <w:r>
        <w:t>__________________________________________________</w:t>
      </w:r>
    </w:p>
    <w:p w14:paraId="0D9F22A6" w14:textId="77777777" w:rsidR="008663E7" w:rsidRDefault="008663E7" w:rsidP="008663E7">
      <w:pPr>
        <w:pStyle w:val="1"/>
        <w:jc w:val="both"/>
      </w:pPr>
      <w:r>
        <w:t>______</w:t>
      </w:r>
      <w:r w:rsidRPr="008C7F98">
        <w:t>__________________________________________________________</w:t>
      </w:r>
      <w:r>
        <w:t>__________________________________________________</w:t>
      </w:r>
    </w:p>
    <w:p w14:paraId="2D00F81F" w14:textId="77777777" w:rsidR="008663E7" w:rsidRDefault="008663E7" w:rsidP="008663E7">
      <w:pPr>
        <w:pStyle w:val="1"/>
        <w:jc w:val="both"/>
      </w:pPr>
      <w:r>
        <w:t>______</w:t>
      </w:r>
      <w:r w:rsidRPr="008C7F98">
        <w:t>__________________________________________________________</w:t>
      </w:r>
      <w:r>
        <w:t>__________________________________________________</w:t>
      </w:r>
    </w:p>
    <w:p w14:paraId="193B917C" w14:textId="77777777" w:rsidR="008663E7" w:rsidRDefault="008663E7" w:rsidP="008663E7">
      <w:pPr>
        <w:pStyle w:val="1"/>
        <w:jc w:val="both"/>
      </w:pPr>
      <w:r>
        <w:t>______</w:t>
      </w:r>
      <w:r w:rsidRPr="008C7F98">
        <w:t>__________________________________________________________</w:t>
      </w:r>
      <w:r>
        <w:t>__________________________________________________</w:t>
      </w:r>
    </w:p>
    <w:p w14:paraId="1D48FBD2" w14:textId="77777777" w:rsidR="008663E7" w:rsidRDefault="008663E7" w:rsidP="008663E7">
      <w:pPr>
        <w:pStyle w:val="1"/>
        <w:jc w:val="both"/>
      </w:pPr>
      <w:r>
        <w:t>______</w:t>
      </w:r>
      <w:r w:rsidRPr="008C7F98">
        <w:t>__________________________________________________________</w:t>
      </w:r>
      <w:r>
        <w:t>__________________________________________________</w:t>
      </w:r>
    </w:p>
    <w:p w14:paraId="13F15C7E" w14:textId="77777777" w:rsidR="008663E7" w:rsidRDefault="008663E7" w:rsidP="008663E7">
      <w:pPr>
        <w:jc w:val="center"/>
        <w:rPr>
          <w:rFonts w:ascii="Bookman Old Style" w:hAnsi="Bookman Old Style"/>
          <w:bCs/>
          <w:lang w:val="uk-UA"/>
        </w:rPr>
      </w:pPr>
      <w:r>
        <w:rPr>
          <w:rFonts w:ascii="Bookman Old Style" w:hAnsi="Bookman Old Style"/>
          <w:bCs/>
          <w:lang w:val="uk-UA"/>
        </w:rPr>
        <w:t xml:space="preserve">РЕКОМЕНДАЦІЇ, ПЛАН РОБОТИ </w:t>
      </w:r>
    </w:p>
    <w:p w14:paraId="2D75FFE7" w14:textId="77777777" w:rsidR="008663E7" w:rsidRDefault="008663E7" w:rsidP="008663E7">
      <w:pPr>
        <w:jc w:val="center"/>
        <w:rPr>
          <w:rFonts w:ascii="Bookman Old Style" w:hAnsi="Bookman Old Style"/>
          <w:bCs/>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8"/>
        <w:gridCol w:w="2737"/>
      </w:tblGrid>
      <w:tr w:rsidR="008663E7" w:rsidRPr="00EB359C" w14:paraId="36D79E34" w14:textId="77777777" w:rsidTr="00EB359C">
        <w:tc>
          <w:tcPr>
            <w:tcW w:w="7428" w:type="dxa"/>
            <w:shd w:val="clear" w:color="auto" w:fill="auto"/>
          </w:tcPr>
          <w:p w14:paraId="22E70840"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Напрями роботи</w:t>
            </w:r>
          </w:p>
        </w:tc>
        <w:tc>
          <w:tcPr>
            <w:tcW w:w="3000" w:type="dxa"/>
            <w:shd w:val="clear" w:color="auto" w:fill="auto"/>
          </w:tcPr>
          <w:p w14:paraId="14345618"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Форми і методи роботи</w:t>
            </w:r>
          </w:p>
        </w:tc>
      </w:tr>
      <w:tr w:rsidR="008663E7" w:rsidRPr="00EB359C" w14:paraId="7C27A4B6" w14:textId="77777777" w:rsidTr="00EB359C">
        <w:tc>
          <w:tcPr>
            <w:tcW w:w="7428" w:type="dxa"/>
            <w:shd w:val="clear" w:color="auto" w:fill="auto"/>
          </w:tcPr>
          <w:p w14:paraId="08DCEF4F" w14:textId="77777777" w:rsidR="008663E7" w:rsidRPr="00EB359C" w:rsidRDefault="008663E7" w:rsidP="00EB359C">
            <w:pPr>
              <w:spacing w:before="240"/>
              <w:rPr>
                <w:lang w:val="uk-UA"/>
              </w:rPr>
            </w:pPr>
          </w:p>
        </w:tc>
        <w:tc>
          <w:tcPr>
            <w:tcW w:w="3000" w:type="dxa"/>
            <w:shd w:val="clear" w:color="auto" w:fill="auto"/>
          </w:tcPr>
          <w:p w14:paraId="1ED568F1" w14:textId="77777777" w:rsidR="008663E7" w:rsidRPr="00EB359C" w:rsidRDefault="008663E7" w:rsidP="00EB359C">
            <w:pPr>
              <w:spacing w:before="240"/>
              <w:rPr>
                <w:lang w:val="uk-UA"/>
              </w:rPr>
            </w:pPr>
          </w:p>
        </w:tc>
      </w:tr>
      <w:tr w:rsidR="008663E7" w:rsidRPr="00EB359C" w14:paraId="29CC501D" w14:textId="77777777" w:rsidTr="00EB359C">
        <w:tc>
          <w:tcPr>
            <w:tcW w:w="7428" w:type="dxa"/>
            <w:shd w:val="clear" w:color="auto" w:fill="auto"/>
          </w:tcPr>
          <w:p w14:paraId="17E6DF0B" w14:textId="77777777" w:rsidR="008663E7" w:rsidRPr="00EB359C" w:rsidRDefault="008663E7" w:rsidP="00EB359C">
            <w:pPr>
              <w:spacing w:before="240"/>
              <w:rPr>
                <w:lang w:val="uk-UA"/>
              </w:rPr>
            </w:pPr>
          </w:p>
        </w:tc>
        <w:tc>
          <w:tcPr>
            <w:tcW w:w="3000" w:type="dxa"/>
            <w:shd w:val="clear" w:color="auto" w:fill="auto"/>
          </w:tcPr>
          <w:p w14:paraId="0F076577" w14:textId="77777777" w:rsidR="008663E7" w:rsidRPr="00EB359C" w:rsidRDefault="008663E7" w:rsidP="00EB359C">
            <w:pPr>
              <w:spacing w:before="240"/>
              <w:rPr>
                <w:lang w:val="uk-UA"/>
              </w:rPr>
            </w:pPr>
          </w:p>
        </w:tc>
      </w:tr>
      <w:tr w:rsidR="008663E7" w:rsidRPr="00EB359C" w14:paraId="1A9070C4" w14:textId="77777777" w:rsidTr="00EB359C">
        <w:tc>
          <w:tcPr>
            <w:tcW w:w="7428" w:type="dxa"/>
            <w:shd w:val="clear" w:color="auto" w:fill="auto"/>
          </w:tcPr>
          <w:p w14:paraId="1E2A1FC2" w14:textId="77777777" w:rsidR="008663E7" w:rsidRPr="00EB359C" w:rsidRDefault="008663E7" w:rsidP="00EB359C">
            <w:pPr>
              <w:spacing w:before="240"/>
              <w:rPr>
                <w:lang w:val="uk-UA"/>
              </w:rPr>
            </w:pPr>
          </w:p>
        </w:tc>
        <w:tc>
          <w:tcPr>
            <w:tcW w:w="3000" w:type="dxa"/>
            <w:shd w:val="clear" w:color="auto" w:fill="auto"/>
          </w:tcPr>
          <w:p w14:paraId="51112A4B" w14:textId="77777777" w:rsidR="008663E7" w:rsidRPr="00EB359C" w:rsidRDefault="008663E7" w:rsidP="00EB359C">
            <w:pPr>
              <w:spacing w:before="240"/>
              <w:rPr>
                <w:lang w:val="uk-UA"/>
              </w:rPr>
            </w:pPr>
          </w:p>
        </w:tc>
      </w:tr>
      <w:tr w:rsidR="008663E7" w:rsidRPr="00EB359C" w14:paraId="27ED291B" w14:textId="77777777" w:rsidTr="00EB359C">
        <w:tc>
          <w:tcPr>
            <w:tcW w:w="7428" w:type="dxa"/>
            <w:shd w:val="clear" w:color="auto" w:fill="auto"/>
          </w:tcPr>
          <w:p w14:paraId="3242C9CC" w14:textId="77777777" w:rsidR="008663E7" w:rsidRPr="00EB359C" w:rsidRDefault="008663E7" w:rsidP="00EB359C">
            <w:pPr>
              <w:spacing w:before="240"/>
              <w:rPr>
                <w:lang w:val="uk-UA"/>
              </w:rPr>
            </w:pPr>
          </w:p>
        </w:tc>
        <w:tc>
          <w:tcPr>
            <w:tcW w:w="3000" w:type="dxa"/>
            <w:shd w:val="clear" w:color="auto" w:fill="auto"/>
          </w:tcPr>
          <w:p w14:paraId="47447299" w14:textId="77777777" w:rsidR="008663E7" w:rsidRPr="00EB359C" w:rsidRDefault="008663E7" w:rsidP="00EB359C">
            <w:pPr>
              <w:spacing w:before="240"/>
              <w:rPr>
                <w:lang w:val="uk-UA"/>
              </w:rPr>
            </w:pPr>
          </w:p>
        </w:tc>
      </w:tr>
      <w:tr w:rsidR="008663E7" w:rsidRPr="00EB359C" w14:paraId="4A58CC34" w14:textId="77777777" w:rsidTr="00EB359C">
        <w:tc>
          <w:tcPr>
            <w:tcW w:w="7428" w:type="dxa"/>
            <w:shd w:val="clear" w:color="auto" w:fill="auto"/>
          </w:tcPr>
          <w:p w14:paraId="504EBC43" w14:textId="77777777" w:rsidR="008663E7" w:rsidRPr="00EB359C" w:rsidRDefault="008663E7" w:rsidP="00EB359C">
            <w:pPr>
              <w:spacing w:before="240"/>
              <w:rPr>
                <w:lang w:val="uk-UA"/>
              </w:rPr>
            </w:pPr>
          </w:p>
        </w:tc>
        <w:tc>
          <w:tcPr>
            <w:tcW w:w="3000" w:type="dxa"/>
            <w:shd w:val="clear" w:color="auto" w:fill="auto"/>
          </w:tcPr>
          <w:p w14:paraId="77992CCE" w14:textId="77777777" w:rsidR="008663E7" w:rsidRPr="00EB359C" w:rsidRDefault="008663E7" w:rsidP="00EB359C">
            <w:pPr>
              <w:spacing w:before="240"/>
              <w:rPr>
                <w:lang w:val="uk-UA"/>
              </w:rPr>
            </w:pPr>
          </w:p>
        </w:tc>
      </w:tr>
    </w:tbl>
    <w:p w14:paraId="4B9EB9FC" w14:textId="77777777" w:rsidR="008663E7" w:rsidRDefault="008663E7" w:rsidP="008663E7">
      <w:pPr>
        <w:jc w:val="center"/>
        <w:rPr>
          <w:rFonts w:ascii="Bookman Old Style" w:hAnsi="Bookman Old Style"/>
          <w:bCs/>
          <w:lang w:val="uk-UA"/>
        </w:rPr>
      </w:pPr>
      <w:r>
        <w:rPr>
          <w:rFonts w:ascii="Bookman Old Style" w:hAnsi="Bookman Old Style"/>
          <w:bCs/>
          <w:lang w:val="uk-UA"/>
        </w:rPr>
        <w:t>ІНДИВІДУАЛЬНІ БЕСІДИ, КОНСУЛЬТАЦІЇ</w:t>
      </w:r>
    </w:p>
    <w:p w14:paraId="2351E33F" w14:textId="77777777" w:rsidR="008663E7" w:rsidRPr="00810EDB" w:rsidRDefault="008663E7" w:rsidP="008663E7">
      <w:pPr>
        <w:jc w:val="center"/>
        <w:rPr>
          <w:rFonts w:ascii="Bookman Old Style" w:hAnsi="Bookman Old Style"/>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526"/>
      </w:tblGrid>
      <w:tr w:rsidR="008663E7" w:rsidRPr="00EB359C" w14:paraId="64CF2D27" w14:textId="77777777" w:rsidTr="00EB359C">
        <w:tc>
          <w:tcPr>
            <w:tcW w:w="828" w:type="dxa"/>
            <w:shd w:val="clear" w:color="auto" w:fill="auto"/>
          </w:tcPr>
          <w:p w14:paraId="1787B48B"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Дата</w:t>
            </w:r>
          </w:p>
        </w:tc>
        <w:tc>
          <w:tcPr>
            <w:tcW w:w="9600" w:type="dxa"/>
            <w:shd w:val="clear" w:color="auto" w:fill="auto"/>
          </w:tcPr>
          <w:p w14:paraId="4C25E501"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Зміст</w:t>
            </w:r>
          </w:p>
        </w:tc>
      </w:tr>
      <w:tr w:rsidR="008663E7" w:rsidRPr="00EB359C" w14:paraId="786CE6BD" w14:textId="77777777" w:rsidTr="00EB359C">
        <w:tc>
          <w:tcPr>
            <w:tcW w:w="828" w:type="dxa"/>
            <w:shd w:val="clear" w:color="auto" w:fill="auto"/>
          </w:tcPr>
          <w:p w14:paraId="7B04308B" w14:textId="77777777" w:rsidR="008663E7" w:rsidRPr="00EB359C" w:rsidRDefault="008663E7" w:rsidP="00EB359C">
            <w:pPr>
              <w:spacing w:before="240"/>
              <w:rPr>
                <w:lang w:val="uk-UA"/>
              </w:rPr>
            </w:pPr>
          </w:p>
        </w:tc>
        <w:tc>
          <w:tcPr>
            <w:tcW w:w="9600" w:type="dxa"/>
            <w:shd w:val="clear" w:color="auto" w:fill="auto"/>
          </w:tcPr>
          <w:p w14:paraId="6AC73C9B" w14:textId="77777777" w:rsidR="008663E7" w:rsidRPr="00EB359C" w:rsidRDefault="008663E7" w:rsidP="00EB359C">
            <w:pPr>
              <w:spacing w:before="240"/>
              <w:rPr>
                <w:lang w:val="uk-UA"/>
              </w:rPr>
            </w:pPr>
          </w:p>
        </w:tc>
      </w:tr>
      <w:tr w:rsidR="008663E7" w:rsidRPr="00EB359C" w14:paraId="574227F2" w14:textId="77777777" w:rsidTr="00EB359C">
        <w:tc>
          <w:tcPr>
            <w:tcW w:w="828" w:type="dxa"/>
            <w:shd w:val="clear" w:color="auto" w:fill="auto"/>
          </w:tcPr>
          <w:p w14:paraId="04DCD82D" w14:textId="77777777" w:rsidR="008663E7" w:rsidRPr="00EB359C" w:rsidRDefault="008663E7" w:rsidP="00EB359C">
            <w:pPr>
              <w:spacing w:before="240"/>
              <w:rPr>
                <w:lang w:val="uk-UA"/>
              </w:rPr>
            </w:pPr>
          </w:p>
        </w:tc>
        <w:tc>
          <w:tcPr>
            <w:tcW w:w="9600" w:type="dxa"/>
            <w:shd w:val="clear" w:color="auto" w:fill="auto"/>
          </w:tcPr>
          <w:p w14:paraId="275DDF09" w14:textId="77777777" w:rsidR="008663E7" w:rsidRPr="00EB359C" w:rsidRDefault="008663E7" w:rsidP="00EB359C">
            <w:pPr>
              <w:spacing w:before="240"/>
              <w:rPr>
                <w:lang w:val="uk-UA"/>
              </w:rPr>
            </w:pPr>
          </w:p>
        </w:tc>
      </w:tr>
      <w:tr w:rsidR="008663E7" w:rsidRPr="00EB359C" w14:paraId="3E7AF3D3" w14:textId="77777777" w:rsidTr="00EB359C">
        <w:tc>
          <w:tcPr>
            <w:tcW w:w="828" w:type="dxa"/>
            <w:shd w:val="clear" w:color="auto" w:fill="auto"/>
          </w:tcPr>
          <w:p w14:paraId="20035A4A" w14:textId="77777777" w:rsidR="008663E7" w:rsidRPr="00EB359C" w:rsidRDefault="008663E7" w:rsidP="00EB359C">
            <w:pPr>
              <w:spacing w:before="240"/>
              <w:rPr>
                <w:lang w:val="uk-UA"/>
              </w:rPr>
            </w:pPr>
          </w:p>
        </w:tc>
        <w:tc>
          <w:tcPr>
            <w:tcW w:w="9600" w:type="dxa"/>
            <w:shd w:val="clear" w:color="auto" w:fill="auto"/>
          </w:tcPr>
          <w:p w14:paraId="3BAB8786" w14:textId="77777777" w:rsidR="008663E7" w:rsidRPr="00EB359C" w:rsidRDefault="008663E7" w:rsidP="00EB359C">
            <w:pPr>
              <w:spacing w:before="240"/>
              <w:rPr>
                <w:lang w:val="uk-UA"/>
              </w:rPr>
            </w:pPr>
          </w:p>
        </w:tc>
      </w:tr>
    </w:tbl>
    <w:p w14:paraId="0DE8BED2" w14:textId="77777777" w:rsidR="008663E7" w:rsidRDefault="008663E7" w:rsidP="008663E7">
      <w:pPr>
        <w:jc w:val="center"/>
        <w:rPr>
          <w:rFonts w:ascii="Bookman Old Style" w:hAnsi="Bookman Old Style"/>
          <w:bCs/>
          <w:lang w:val="uk-UA"/>
        </w:rPr>
      </w:pPr>
      <w:r>
        <w:rPr>
          <w:rFonts w:ascii="Bookman Old Style" w:hAnsi="Bookman Old Style"/>
          <w:bCs/>
          <w:lang w:val="uk-UA"/>
        </w:rPr>
        <w:t>ГРУПОВА РОБОТА</w:t>
      </w:r>
    </w:p>
    <w:p w14:paraId="34ED379C" w14:textId="77777777" w:rsidR="008663E7" w:rsidRPr="00810EDB" w:rsidRDefault="008663E7" w:rsidP="008663E7">
      <w:pPr>
        <w:jc w:val="center"/>
        <w:rPr>
          <w:rFonts w:ascii="Bookman Old Style" w:hAnsi="Bookman Old Style"/>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526"/>
      </w:tblGrid>
      <w:tr w:rsidR="008663E7" w:rsidRPr="00EB359C" w14:paraId="637CC43E" w14:textId="77777777" w:rsidTr="00EB359C">
        <w:tc>
          <w:tcPr>
            <w:tcW w:w="828" w:type="dxa"/>
            <w:shd w:val="clear" w:color="auto" w:fill="auto"/>
          </w:tcPr>
          <w:p w14:paraId="0B7B33CB"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Дата</w:t>
            </w:r>
          </w:p>
        </w:tc>
        <w:tc>
          <w:tcPr>
            <w:tcW w:w="9600" w:type="dxa"/>
            <w:shd w:val="clear" w:color="auto" w:fill="auto"/>
          </w:tcPr>
          <w:p w14:paraId="107E973D"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Зміст</w:t>
            </w:r>
          </w:p>
        </w:tc>
      </w:tr>
      <w:tr w:rsidR="008663E7" w:rsidRPr="00EB359C" w14:paraId="1A92B070" w14:textId="77777777" w:rsidTr="00EB359C">
        <w:tc>
          <w:tcPr>
            <w:tcW w:w="828" w:type="dxa"/>
            <w:shd w:val="clear" w:color="auto" w:fill="auto"/>
          </w:tcPr>
          <w:p w14:paraId="44816A7F" w14:textId="77777777" w:rsidR="008663E7" w:rsidRPr="00EB359C" w:rsidRDefault="008663E7" w:rsidP="00EB359C">
            <w:pPr>
              <w:spacing w:before="240"/>
              <w:rPr>
                <w:lang w:val="uk-UA"/>
              </w:rPr>
            </w:pPr>
          </w:p>
        </w:tc>
        <w:tc>
          <w:tcPr>
            <w:tcW w:w="9600" w:type="dxa"/>
            <w:shd w:val="clear" w:color="auto" w:fill="auto"/>
          </w:tcPr>
          <w:p w14:paraId="33DF5A29" w14:textId="77777777" w:rsidR="008663E7" w:rsidRPr="00EB359C" w:rsidRDefault="008663E7" w:rsidP="00EB359C">
            <w:pPr>
              <w:spacing w:before="240"/>
              <w:rPr>
                <w:lang w:val="uk-UA"/>
              </w:rPr>
            </w:pPr>
          </w:p>
        </w:tc>
      </w:tr>
      <w:tr w:rsidR="008663E7" w:rsidRPr="00EB359C" w14:paraId="62E04E76" w14:textId="77777777" w:rsidTr="00EB359C">
        <w:tc>
          <w:tcPr>
            <w:tcW w:w="828" w:type="dxa"/>
            <w:shd w:val="clear" w:color="auto" w:fill="auto"/>
          </w:tcPr>
          <w:p w14:paraId="08876E7D" w14:textId="77777777" w:rsidR="008663E7" w:rsidRPr="00EB359C" w:rsidRDefault="008663E7" w:rsidP="00EB359C">
            <w:pPr>
              <w:spacing w:before="240"/>
              <w:rPr>
                <w:lang w:val="uk-UA"/>
              </w:rPr>
            </w:pPr>
          </w:p>
        </w:tc>
        <w:tc>
          <w:tcPr>
            <w:tcW w:w="9600" w:type="dxa"/>
            <w:shd w:val="clear" w:color="auto" w:fill="auto"/>
          </w:tcPr>
          <w:p w14:paraId="4EA674EC" w14:textId="77777777" w:rsidR="008663E7" w:rsidRPr="00EB359C" w:rsidRDefault="008663E7" w:rsidP="00EB359C">
            <w:pPr>
              <w:spacing w:before="240"/>
              <w:rPr>
                <w:lang w:val="uk-UA"/>
              </w:rPr>
            </w:pPr>
          </w:p>
        </w:tc>
      </w:tr>
      <w:tr w:rsidR="008663E7" w:rsidRPr="00EB359C" w14:paraId="291809FD" w14:textId="77777777" w:rsidTr="00EB359C">
        <w:tc>
          <w:tcPr>
            <w:tcW w:w="828" w:type="dxa"/>
            <w:shd w:val="clear" w:color="auto" w:fill="auto"/>
          </w:tcPr>
          <w:p w14:paraId="522EDEB5" w14:textId="77777777" w:rsidR="008663E7" w:rsidRPr="00EB359C" w:rsidRDefault="008663E7" w:rsidP="00EB359C">
            <w:pPr>
              <w:spacing w:before="240"/>
              <w:rPr>
                <w:lang w:val="uk-UA"/>
              </w:rPr>
            </w:pPr>
          </w:p>
        </w:tc>
        <w:tc>
          <w:tcPr>
            <w:tcW w:w="9600" w:type="dxa"/>
            <w:shd w:val="clear" w:color="auto" w:fill="auto"/>
          </w:tcPr>
          <w:p w14:paraId="6B22976C" w14:textId="77777777" w:rsidR="008663E7" w:rsidRPr="00EB359C" w:rsidRDefault="008663E7" w:rsidP="00EB359C">
            <w:pPr>
              <w:spacing w:before="240"/>
              <w:rPr>
                <w:lang w:val="uk-UA"/>
              </w:rPr>
            </w:pPr>
          </w:p>
        </w:tc>
      </w:tr>
      <w:tr w:rsidR="008663E7" w:rsidRPr="00EB359C" w14:paraId="20997877" w14:textId="77777777" w:rsidTr="00EB359C">
        <w:tc>
          <w:tcPr>
            <w:tcW w:w="828" w:type="dxa"/>
            <w:shd w:val="clear" w:color="auto" w:fill="auto"/>
          </w:tcPr>
          <w:p w14:paraId="1A43FD36" w14:textId="77777777" w:rsidR="008663E7" w:rsidRPr="00EB359C" w:rsidRDefault="008663E7" w:rsidP="00EB359C">
            <w:pPr>
              <w:spacing w:before="240"/>
              <w:rPr>
                <w:lang w:val="uk-UA"/>
              </w:rPr>
            </w:pPr>
          </w:p>
        </w:tc>
        <w:tc>
          <w:tcPr>
            <w:tcW w:w="9600" w:type="dxa"/>
            <w:shd w:val="clear" w:color="auto" w:fill="auto"/>
          </w:tcPr>
          <w:p w14:paraId="3D55D357" w14:textId="77777777" w:rsidR="008663E7" w:rsidRPr="00EB359C" w:rsidRDefault="008663E7" w:rsidP="00EB359C">
            <w:pPr>
              <w:spacing w:before="240"/>
              <w:rPr>
                <w:lang w:val="uk-UA"/>
              </w:rPr>
            </w:pPr>
          </w:p>
        </w:tc>
      </w:tr>
      <w:tr w:rsidR="008663E7" w:rsidRPr="00EB359C" w14:paraId="49C0CF2A" w14:textId="77777777" w:rsidTr="00EB359C">
        <w:tc>
          <w:tcPr>
            <w:tcW w:w="828" w:type="dxa"/>
            <w:shd w:val="clear" w:color="auto" w:fill="auto"/>
          </w:tcPr>
          <w:p w14:paraId="3AAF2820" w14:textId="77777777" w:rsidR="008663E7" w:rsidRPr="00EB359C" w:rsidRDefault="008663E7" w:rsidP="00EB359C">
            <w:pPr>
              <w:spacing w:before="240"/>
              <w:rPr>
                <w:lang w:val="uk-UA"/>
              </w:rPr>
            </w:pPr>
          </w:p>
        </w:tc>
        <w:tc>
          <w:tcPr>
            <w:tcW w:w="9600" w:type="dxa"/>
            <w:shd w:val="clear" w:color="auto" w:fill="auto"/>
          </w:tcPr>
          <w:p w14:paraId="6CA3249F" w14:textId="77777777" w:rsidR="008663E7" w:rsidRPr="00EB359C" w:rsidRDefault="008663E7" w:rsidP="00EB359C">
            <w:pPr>
              <w:spacing w:before="240"/>
              <w:rPr>
                <w:lang w:val="uk-UA"/>
              </w:rPr>
            </w:pPr>
          </w:p>
        </w:tc>
      </w:tr>
      <w:tr w:rsidR="008663E7" w:rsidRPr="00EB359C" w14:paraId="7D14084E" w14:textId="77777777" w:rsidTr="00EB359C">
        <w:tc>
          <w:tcPr>
            <w:tcW w:w="828" w:type="dxa"/>
            <w:shd w:val="clear" w:color="auto" w:fill="auto"/>
          </w:tcPr>
          <w:p w14:paraId="04D84B37" w14:textId="77777777" w:rsidR="008663E7" w:rsidRPr="00EB359C" w:rsidRDefault="008663E7" w:rsidP="00EB359C">
            <w:pPr>
              <w:spacing w:before="240"/>
              <w:rPr>
                <w:lang w:val="uk-UA"/>
              </w:rPr>
            </w:pPr>
          </w:p>
        </w:tc>
        <w:tc>
          <w:tcPr>
            <w:tcW w:w="9600" w:type="dxa"/>
            <w:shd w:val="clear" w:color="auto" w:fill="auto"/>
          </w:tcPr>
          <w:p w14:paraId="78CA1EFF" w14:textId="77777777" w:rsidR="008663E7" w:rsidRPr="00EB359C" w:rsidRDefault="008663E7" w:rsidP="00EB359C">
            <w:pPr>
              <w:spacing w:before="240"/>
              <w:rPr>
                <w:lang w:val="uk-UA"/>
              </w:rPr>
            </w:pPr>
          </w:p>
        </w:tc>
      </w:tr>
    </w:tbl>
    <w:p w14:paraId="048F994B" w14:textId="77777777" w:rsidR="008663E7" w:rsidRDefault="008663E7" w:rsidP="008663E7">
      <w:pPr>
        <w:jc w:val="center"/>
        <w:rPr>
          <w:rFonts w:ascii="Bookman Old Style" w:hAnsi="Bookman Old Style"/>
          <w:bCs/>
          <w:lang w:val="uk-UA"/>
        </w:rPr>
      </w:pPr>
      <w:r>
        <w:rPr>
          <w:rFonts w:ascii="Bookman Old Style" w:hAnsi="Bookman Old Style"/>
          <w:bCs/>
          <w:lang w:val="uk-UA"/>
        </w:rPr>
        <w:t>КУЛЬТУРНО-МАСОВІ ЗАХОДИ</w:t>
      </w:r>
    </w:p>
    <w:p w14:paraId="13F87697" w14:textId="77777777" w:rsidR="008663E7" w:rsidRPr="00810EDB" w:rsidRDefault="008663E7" w:rsidP="008663E7">
      <w:pPr>
        <w:jc w:val="center"/>
        <w:rPr>
          <w:rFonts w:ascii="Bookman Old Style" w:hAnsi="Bookman Old Style"/>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526"/>
      </w:tblGrid>
      <w:tr w:rsidR="008663E7" w:rsidRPr="00EB359C" w14:paraId="2BC41742" w14:textId="77777777" w:rsidTr="00EB359C">
        <w:tc>
          <w:tcPr>
            <w:tcW w:w="828" w:type="dxa"/>
            <w:shd w:val="clear" w:color="auto" w:fill="auto"/>
          </w:tcPr>
          <w:p w14:paraId="3DEA3601"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Дата</w:t>
            </w:r>
          </w:p>
        </w:tc>
        <w:tc>
          <w:tcPr>
            <w:tcW w:w="9600" w:type="dxa"/>
            <w:shd w:val="clear" w:color="auto" w:fill="auto"/>
          </w:tcPr>
          <w:p w14:paraId="5D269236"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Зміст</w:t>
            </w:r>
          </w:p>
        </w:tc>
      </w:tr>
      <w:tr w:rsidR="008663E7" w:rsidRPr="00EB359C" w14:paraId="527BC81C" w14:textId="77777777" w:rsidTr="00EB359C">
        <w:tc>
          <w:tcPr>
            <w:tcW w:w="828" w:type="dxa"/>
            <w:shd w:val="clear" w:color="auto" w:fill="auto"/>
          </w:tcPr>
          <w:p w14:paraId="1CBCF933" w14:textId="77777777" w:rsidR="008663E7" w:rsidRPr="00EB359C" w:rsidRDefault="008663E7" w:rsidP="00EB359C">
            <w:pPr>
              <w:spacing w:before="240"/>
              <w:rPr>
                <w:lang w:val="uk-UA"/>
              </w:rPr>
            </w:pPr>
          </w:p>
        </w:tc>
        <w:tc>
          <w:tcPr>
            <w:tcW w:w="9600" w:type="dxa"/>
            <w:shd w:val="clear" w:color="auto" w:fill="auto"/>
          </w:tcPr>
          <w:p w14:paraId="18B0D22D" w14:textId="77777777" w:rsidR="008663E7" w:rsidRPr="00EB359C" w:rsidRDefault="008663E7" w:rsidP="00EB359C">
            <w:pPr>
              <w:spacing w:before="240"/>
              <w:rPr>
                <w:lang w:val="uk-UA"/>
              </w:rPr>
            </w:pPr>
          </w:p>
        </w:tc>
      </w:tr>
      <w:tr w:rsidR="008663E7" w:rsidRPr="00EB359C" w14:paraId="6D21200C" w14:textId="77777777" w:rsidTr="00EB359C">
        <w:tc>
          <w:tcPr>
            <w:tcW w:w="828" w:type="dxa"/>
            <w:shd w:val="clear" w:color="auto" w:fill="auto"/>
          </w:tcPr>
          <w:p w14:paraId="71B8CA1D" w14:textId="77777777" w:rsidR="008663E7" w:rsidRPr="00EB359C" w:rsidRDefault="008663E7" w:rsidP="00EB359C">
            <w:pPr>
              <w:spacing w:before="240"/>
              <w:rPr>
                <w:lang w:val="uk-UA"/>
              </w:rPr>
            </w:pPr>
          </w:p>
        </w:tc>
        <w:tc>
          <w:tcPr>
            <w:tcW w:w="9600" w:type="dxa"/>
            <w:shd w:val="clear" w:color="auto" w:fill="auto"/>
          </w:tcPr>
          <w:p w14:paraId="592EA29C" w14:textId="77777777" w:rsidR="008663E7" w:rsidRPr="00EB359C" w:rsidRDefault="008663E7" w:rsidP="00EB359C">
            <w:pPr>
              <w:spacing w:before="240"/>
              <w:rPr>
                <w:lang w:val="uk-UA"/>
              </w:rPr>
            </w:pPr>
          </w:p>
        </w:tc>
      </w:tr>
      <w:tr w:rsidR="008663E7" w:rsidRPr="00EB359C" w14:paraId="57BA3962" w14:textId="77777777" w:rsidTr="00EB359C">
        <w:tc>
          <w:tcPr>
            <w:tcW w:w="828" w:type="dxa"/>
            <w:shd w:val="clear" w:color="auto" w:fill="auto"/>
          </w:tcPr>
          <w:p w14:paraId="2AD76359" w14:textId="77777777" w:rsidR="008663E7" w:rsidRPr="00EB359C" w:rsidRDefault="008663E7" w:rsidP="00EB359C">
            <w:pPr>
              <w:spacing w:before="240"/>
              <w:rPr>
                <w:lang w:val="uk-UA"/>
              </w:rPr>
            </w:pPr>
          </w:p>
        </w:tc>
        <w:tc>
          <w:tcPr>
            <w:tcW w:w="9600" w:type="dxa"/>
            <w:shd w:val="clear" w:color="auto" w:fill="auto"/>
          </w:tcPr>
          <w:p w14:paraId="240B11E5" w14:textId="77777777" w:rsidR="008663E7" w:rsidRPr="00EB359C" w:rsidRDefault="008663E7" w:rsidP="00EB359C">
            <w:pPr>
              <w:spacing w:before="240"/>
              <w:rPr>
                <w:lang w:val="uk-UA"/>
              </w:rPr>
            </w:pPr>
          </w:p>
        </w:tc>
      </w:tr>
    </w:tbl>
    <w:p w14:paraId="1E38517A" w14:textId="77777777" w:rsidR="008663E7" w:rsidRPr="00810EDB" w:rsidRDefault="008663E7" w:rsidP="008663E7">
      <w:pPr>
        <w:jc w:val="center"/>
        <w:rPr>
          <w:rFonts w:ascii="Bookman Old Style" w:hAnsi="Bookman Old Style"/>
          <w:bCs/>
          <w:lang w:val="uk-UA"/>
        </w:rPr>
      </w:pPr>
      <w:r>
        <w:rPr>
          <w:rFonts w:ascii="Bookman Old Style" w:hAnsi="Bookman Old Style"/>
          <w:bCs/>
          <w:lang w:val="uk-UA"/>
        </w:rPr>
        <w:t>ПРАЦЕТЕРАПІЯ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526"/>
      </w:tblGrid>
      <w:tr w:rsidR="008663E7" w:rsidRPr="00EB359C" w14:paraId="66E94F62" w14:textId="77777777" w:rsidTr="00EB359C">
        <w:tc>
          <w:tcPr>
            <w:tcW w:w="828" w:type="dxa"/>
            <w:shd w:val="clear" w:color="auto" w:fill="auto"/>
          </w:tcPr>
          <w:p w14:paraId="719A65DF"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Дата</w:t>
            </w:r>
          </w:p>
        </w:tc>
        <w:tc>
          <w:tcPr>
            <w:tcW w:w="9600" w:type="dxa"/>
            <w:shd w:val="clear" w:color="auto" w:fill="auto"/>
          </w:tcPr>
          <w:p w14:paraId="4B4310D3"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Зміст</w:t>
            </w:r>
          </w:p>
        </w:tc>
      </w:tr>
      <w:tr w:rsidR="008663E7" w:rsidRPr="00EB359C" w14:paraId="70A4E8B7" w14:textId="77777777" w:rsidTr="00EB359C">
        <w:tc>
          <w:tcPr>
            <w:tcW w:w="828" w:type="dxa"/>
            <w:shd w:val="clear" w:color="auto" w:fill="auto"/>
          </w:tcPr>
          <w:p w14:paraId="1F974F8D" w14:textId="77777777" w:rsidR="008663E7" w:rsidRPr="00EB359C" w:rsidRDefault="008663E7" w:rsidP="00EB359C">
            <w:pPr>
              <w:spacing w:before="240"/>
              <w:rPr>
                <w:lang w:val="uk-UA"/>
              </w:rPr>
            </w:pPr>
          </w:p>
        </w:tc>
        <w:tc>
          <w:tcPr>
            <w:tcW w:w="9600" w:type="dxa"/>
            <w:shd w:val="clear" w:color="auto" w:fill="auto"/>
          </w:tcPr>
          <w:p w14:paraId="0AD38BC0" w14:textId="77777777" w:rsidR="008663E7" w:rsidRPr="00EB359C" w:rsidRDefault="008663E7" w:rsidP="00EB359C">
            <w:pPr>
              <w:spacing w:before="240"/>
              <w:rPr>
                <w:lang w:val="uk-UA"/>
              </w:rPr>
            </w:pPr>
          </w:p>
        </w:tc>
      </w:tr>
      <w:tr w:rsidR="008663E7" w:rsidRPr="00EB359C" w14:paraId="106F6AA3" w14:textId="77777777" w:rsidTr="00EB359C">
        <w:tc>
          <w:tcPr>
            <w:tcW w:w="828" w:type="dxa"/>
            <w:shd w:val="clear" w:color="auto" w:fill="auto"/>
          </w:tcPr>
          <w:p w14:paraId="01809584" w14:textId="77777777" w:rsidR="008663E7" w:rsidRPr="00EB359C" w:rsidRDefault="008663E7" w:rsidP="00EB359C">
            <w:pPr>
              <w:spacing w:before="240"/>
              <w:rPr>
                <w:lang w:val="uk-UA"/>
              </w:rPr>
            </w:pPr>
          </w:p>
        </w:tc>
        <w:tc>
          <w:tcPr>
            <w:tcW w:w="9600" w:type="dxa"/>
            <w:shd w:val="clear" w:color="auto" w:fill="auto"/>
          </w:tcPr>
          <w:p w14:paraId="3CF4A51F" w14:textId="77777777" w:rsidR="008663E7" w:rsidRPr="00EB359C" w:rsidRDefault="008663E7" w:rsidP="00EB359C">
            <w:pPr>
              <w:spacing w:before="240"/>
              <w:rPr>
                <w:lang w:val="uk-UA"/>
              </w:rPr>
            </w:pPr>
          </w:p>
        </w:tc>
      </w:tr>
      <w:tr w:rsidR="008663E7" w:rsidRPr="00EB359C" w14:paraId="4CAF2694" w14:textId="77777777" w:rsidTr="00EB359C">
        <w:tc>
          <w:tcPr>
            <w:tcW w:w="828" w:type="dxa"/>
            <w:shd w:val="clear" w:color="auto" w:fill="auto"/>
          </w:tcPr>
          <w:p w14:paraId="1D5A9C06" w14:textId="77777777" w:rsidR="008663E7" w:rsidRPr="00EB359C" w:rsidRDefault="008663E7" w:rsidP="00EB359C">
            <w:pPr>
              <w:spacing w:before="240"/>
              <w:rPr>
                <w:lang w:val="uk-UA"/>
              </w:rPr>
            </w:pPr>
          </w:p>
        </w:tc>
        <w:tc>
          <w:tcPr>
            <w:tcW w:w="9600" w:type="dxa"/>
            <w:shd w:val="clear" w:color="auto" w:fill="auto"/>
          </w:tcPr>
          <w:p w14:paraId="38205D7C" w14:textId="77777777" w:rsidR="008663E7" w:rsidRPr="00EB359C" w:rsidRDefault="008663E7" w:rsidP="00EB359C">
            <w:pPr>
              <w:spacing w:before="240"/>
              <w:rPr>
                <w:lang w:val="uk-UA"/>
              </w:rPr>
            </w:pPr>
          </w:p>
        </w:tc>
      </w:tr>
      <w:tr w:rsidR="008663E7" w:rsidRPr="00EB359C" w14:paraId="737F4C57" w14:textId="77777777" w:rsidTr="00EB359C">
        <w:tc>
          <w:tcPr>
            <w:tcW w:w="828" w:type="dxa"/>
            <w:shd w:val="clear" w:color="auto" w:fill="auto"/>
          </w:tcPr>
          <w:p w14:paraId="7667CF02" w14:textId="77777777" w:rsidR="008663E7" w:rsidRPr="00EB359C" w:rsidRDefault="008663E7" w:rsidP="00EB359C">
            <w:pPr>
              <w:spacing w:before="240"/>
              <w:rPr>
                <w:lang w:val="uk-UA"/>
              </w:rPr>
            </w:pPr>
          </w:p>
        </w:tc>
        <w:tc>
          <w:tcPr>
            <w:tcW w:w="9600" w:type="dxa"/>
            <w:shd w:val="clear" w:color="auto" w:fill="auto"/>
          </w:tcPr>
          <w:p w14:paraId="077D785D" w14:textId="77777777" w:rsidR="008663E7" w:rsidRPr="00EB359C" w:rsidRDefault="008663E7" w:rsidP="00EB359C">
            <w:pPr>
              <w:spacing w:before="240"/>
              <w:rPr>
                <w:lang w:val="uk-UA"/>
              </w:rPr>
            </w:pPr>
          </w:p>
        </w:tc>
      </w:tr>
      <w:tr w:rsidR="008663E7" w:rsidRPr="00EB359C" w14:paraId="6A2BE9F4" w14:textId="77777777" w:rsidTr="00EB359C">
        <w:tc>
          <w:tcPr>
            <w:tcW w:w="828" w:type="dxa"/>
            <w:shd w:val="clear" w:color="auto" w:fill="auto"/>
          </w:tcPr>
          <w:p w14:paraId="75A0AD86" w14:textId="77777777" w:rsidR="008663E7" w:rsidRPr="00EB359C" w:rsidRDefault="008663E7" w:rsidP="00EB359C">
            <w:pPr>
              <w:spacing w:before="240"/>
              <w:rPr>
                <w:lang w:val="uk-UA"/>
              </w:rPr>
            </w:pPr>
          </w:p>
        </w:tc>
        <w:tc>
          <w:tcPr>
            <w:tcW w:w="9600" w:type="dxa"/>
            <w:shd w:val="clear" w:color="auto" w:fill="auto"/>
          </w:tcPr>
          <w:p w14:paraId="302DDAB4" w14:textId="77777777" w:rsidR="008663E7" w:rsidRPr="00EB359C" w:rsidRDefault="008663E7" w:rsidP="00EB359C">
            <w:pPr>
              <w:spacing w:before="240"/>
              <w:rPr>
                <w:lang w:val="uk-UA"/>
              </w:rPr>
            </w:pPr>
          </w:p>
        </w:tc>
      </w:tr>
      <w:tr w:rsidR="008663E7" w:rsidRPr="00EB359C" w14:paraId="303E63F2" w14:textId="77777777" w:rsidTr="00EB359C">
        <w:tc>
          <w:tcPr>
            <w:tcW w:w="828" w:type="dxa"/>
            <w:shd w:val="clear" w:color="auto" w:fill="auto"/>
          </w:tcPr>
          <w:p w14:paraId="31BB292E" w14:textId="77777777" w:rsidR="008663E7" w:rsidRPr="00EB359C" w:rsidRDefault="008663E7" w:rsidP="00EB359C">
            <w:pPr>
              <w:spacing w:before="240"/>
              <w:rPr>
                <w:lang w:val="uk-UA"/>
              </w:rPr>
            </w:pPr>
          </w:p>
        </w:tc>
        <w:tc>
          <w:tcPr>
            <w:tcW w:w="9600" w:type="dxa"/>
            <w:shd w:val="clear" w:color="auto" w:fill="auto"/>
          </w:tcPr>
          <w:p w14:paraId="7427A6FE" w14:textId="77777777" w:rsidR="008663E7" w:rsidRPr="00EB359C" w:rsidRDefault="008663E7" w:rsidP="00EB359C">
            <w:pPr>
              <w:spacing w:before="240"/>
              <w:rPr>
                <w:lang w:val="uk-UA"/>
              </w:rPr>
            </w:pPr>
          </w:p>
        </w:tc>
      </w:tr>
    </w:tbl>
    <w:p w14:paraId="648D168D" w14:textId="77777777" w:rsidR="008663E7" w:rsidRDefault="008663E7" w:rsidP="008663E7">
      <w:pPr>
        <w:jc w:val="center"/>
        <w:rPr>
          <w:rFonts w:ascii="Bookman Old Style" w:hAnsi="Bookman Old Style"/>
          <w:bCs/>
          <w:lang w:val="uk-UA"/>
        </w:rPr>
      </w:pPr>
    </w:p>
    <w:p w14:paraId="13A6FEAF" w14:textId="77777777" w:rsidR="008663E7" w:rsidRDefault="008663E7" w:rsidP="008663E7">
      <w:pPr>
        <w:jc w:val="center"/>
        <w:rPr>
          <w:rFonts w:ascii="Bookman Old Style" w:hAnsi="Bookman Old Style"/>
          <w:bCs/>
          <w:lang w:val="uk-UA"/>
        </w:rPr>
      </w:pPr>
      <w:r>
        <w:rPr>
          <w:rFonts w:ascii="Bookman Old Style" w:hAnsi="Bookman Old Style"/>
          <w:bCs/>
          <w:lang w:val="uk-UA"/>
        </w:rPr>
        <w:t>ІНШІ ЗАХОДИ (ТРАНСПОРТНІ ПОСЛУГИ, СОЦІАЛЬНО-ПОБУТОВИЙ ПАТРОНАЖ)</w:t>
      </w:r>
    </w:p>
    <w:p w14:paraId="088542CA" w14:textId="77777777" w:rsidR="008663E7" w:rsidRPr="00810EDB" w:rsidRDefault="008663E7" w:rsidP="008663E7">
      <w:pPr>
        <w:jc w:val="center"/>
        <w:rPr>
          <w:rFonts w:ascii="Bookman Old Style" w:hAnsi="Bookman Old Style"/>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8526"/>
      </w:tblGrid>
      <w:tr w:rsidR="008663E7" w:rsidRPr="00EB359C" w14:paraId="74FA2D82" w14:textId="77777777" w:rsidTr="00EB359C">
        <w:tc>
          <w:tcPr>
            <w:tcW w:w="828" w:type="dxa"/>
            <w:shd w:val="clear" w:color="auto" w:fill="auto"/>
          </w:tcPr>
          <w:p w14:paraId="7B5FF03C"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Дата</w:t>
            </w:r>
          </w:p>
        </w:tc>
        <w:tc>
          <w:tcPr>
            <w:tcW w:w="9600" w:type="dxa"/>
            <w:shd w:val="clear" w:color="auto" w:fill="auto"/>
          </w:tcPr>
          <w:p w14:paraId="2A90181F" w14:textId="77777777" w:rsidR="008663E7" w:rsidRPr="00EB359C" w:rsidRDefault="008663E7" w:rsidP="00EB359C">
            <w:pPr>
              <w:spacing w:before="240"/>
              <w:jc w:val="center"/>
              <w:rPr>
                <w:rFonts w:ascii="Bookman Old Style" w:hAnsi="Bookman Old Style"/>
                <w:iCs/>
                <w:sz w:val="22"/>
                <w:szCs w:val="22"/>
                <w:lang w:val="uk-UA"/>
              </w:rPr>
            </w:pPr>
            <w:r w:rsidRPr="00EB359C">
              <w:rPr>
                <w:rFonts w:ascii="Bookman Old Style" w:hAnsi="Bookman Old Style"/>
                <w:iCs/>
                <w:sz w:val="22"/>
                <w:szCs w:val="22"/>
                <w:lang w:val="uk-UA"/>
              </w:rPr>
              <w:t>Зміст</w:t>
            </w:r>
          </w:p>
        </w:tc>
      </w:tr>
      <w:tr w:rsidR="008663E7" w:rsidRPr="00EB359C" w14:paraId="166844E6" w14:textId="77777777" w:rsidTr="00EB359C">
        <w:tc>
          <w:tcPr>
            <w:tcW w:w="828" w:type="dxa"/>
            <w:shd w:val="clear" w:color="auto" w:fill="auto"/>
          </w:tcPr>
          <w:p w14:paraId="3CB0C2AC" w14:textId="77777777" w:rsidR="008663E7" w:rsidRPr="00EB359C" w:rsidRDefault="008663E7" w:rsidP="00EB359C">
            <w:pPr>
              <w:spacing w:before="240"/>
              <w:rPr>
                <w:lang w:val="uk-UA"/>
              </w:rPr>
            </w:pPr>
          </w:p>
        </w:tc>
        <w:tc>
          <w:tcPr>
            <w:tcW w:w="9600" w:type="dxa"/>
            <w:shd w:val="clear" w:color="auto" w:fill="auto"/>
          </w:tcPr>
          <w:p w14:paraId="6429106E" w14:textId="77777777" w:rsidR="008663E7" w:rsidRPr="00EB359C" w:rsidRDefault="008663E7" w:rsidP="00EB359C">
            <w:pPr>
              <w:spacing w:before="240"/>
              <w:rPr>
                <w:lang w:val="uk-UA"/>
              </w:rPr>
            </w:pPr>
          </w:p>
        </w:tc>
      </w:tr>
      <w:tr w:rsidR="008663E7" w:rsidRPr="00EB359C" w14:paraId="406B24C1" w14:textId="77777777" w:rsidTr="00EB359C">
        <w:tc>
          <w:tcPr>
            <w:tcW w:w="828" w:type="dxa"/>
            <w:shd w:val="clear" w:color="auto" w:fill="auto"/>
          </w:tcPr>
          <w:p w14:paraId="3927E57A" w14:textId="77777777" w:rsidR="008663E7" w:rsidRPr="00EB359C" w:rsidRDefault="008663E7" w:rsidP="00EB359C">
            <w:pPr>
              <w:spacing w:before="240"/>
              <w:rPr>
                <w:lang w:val="uk-UA"/>
              </w:rPr>
            </w:pPr>
          </w:p>
        </w:tc>
        <w:tc>
          <w:tcPr>
            <w:tcW w:w="9600" w:type="dxa"/>
            <w:shd w:val="clear" w:color="auto" w:fill="auto"/>
          </w:tcPr>
          <w:p w14:paraId="4A9B3C75" w14:textId="77777777" w:rsidR="008663E7" w:rsidRPr="00EB359C" w:rsidRDefault="008663E7" w:rsidP="00EB359C">
            <w:pPr>
              <w:spacing w:before="240"/>
              <w:rPr>
                <w:lang w:val="uk-UA"/>
              </w:rPr>
            </w:pPr>
          </w:p>
        </w:tc>
      </w:tr>
      <w:tr w:rsidR="008663E7" w:rsidRPr="00EB359C" w14:paraId="00D9C95E" w14:textId="77777777" w:rsidTr="00EB359C">
        <w:tc>
          <w:tcPr>
            <w:tcW w:w="828" w:type="dxa"/>
            <w:shd w:val="clear" w:color="auto" w:fill="auto"/>
          </w:tcPr>
          <w:p w14:paraId="696DC831" w14:textId="77777777" w:rsidR="008663E7" w:rsidRPr="00EB359C" w:rsidRDefault="008663E7" w:rsidP="00EB359C">
            <w:pPr>
              <w:spacing w:before="240"/>
              <w:rPr>
                <w:lang w:val="uk-UA"/>
              </w:rPr>
            </w:pPr>
          </w:p>
        </w:tc>
        <w:tc>
          <w:tcPr>
            <w:tcW w:w="9600" w:type="dxa"/>
            <w:shd w:val="clear" w:color="auto" w:fill="auto"/>
          </w:tcPr>
          <w:p w14:paraId="33A5F5F7" w14:textId="77777777" w:rsidR="008663E7" w:rsidRPr="00EB359C" w:rsidRDefault="008663E7" w:rsidP="00EB359C">
            <w:pPr>
              <w:spacing w:before="240"/>
              <w:rPr>
                <w:lang w:val="uk-UA"/>
              </w:rPr>
            </w:pPr>
          </w:p>
        </w:tc>
      </w:tr>
      <w:tr w:rsidR="008663E7" w:rsidRPr="00EB359C" w14:paraId="354A0689" w14:textId="77777777" w:rsidTr="00EB359C">
        <w:tc>
          <w:tcPr>
            <w:tcW w:w="828" w:type="dxa"/>
            <w:shd w:val="clear" w:color="auto" w:fill="auto"/>
          </w:tcPr>
          <w:p w14:paraId="3E0EDD50" w14:textId="77777777" w:rsidR="008663E7" w:rsidRPr="00EB359C" w:rsidRDefault="008663E7" w:rsidP="00EB359C">
            <w:pPr>
              <w:spacing w:before="240"/>
              <w:rPr>
                <w:lang w:val="uk-UA"/>
              </w:rPr>
            </w:pPr>
          </w:p>
        </w:tc>
        <w:tc>
          <w:tcPr>
            <w:tcW w:w="9600" w:type="dxa"/>
            <w:shd w:val="clear" w:color="auto" w:fill="auto"/>
          </w:tcPr>
          <w:p w14:paraId="5B4D0873" w14:textId="77777777" w:rsidR="008663E7" w:rsidRPr="00EB359C" w:rsidRDefault="008663E7" w:rsidP="00EB359C">
            <w:pPr>
              <w:spacing w:before="240"/>
              <w:rPr>
                <w:lang w:val="uk-UA"/>
              </w:rPr>
            </w:pPr>
          </w:p>
        </w:tc>
      </w:tr>
    </w:tbl>
    <w:p w14:paraId="73E978AD" w14:textId="77777777" w:rsidR="008663E7" w:rsidRDefault="008663E7" w:rsidP="008663E7">
      <w:pPr>
        <w:pStyle w:val="8"/>
        <w:jc w:val="center"/>
        <w:rPr>
          <w:rFonts w:ascii="Bookman Old Style" w:hAnsi="Bookman Old Style"/>
          <w:bCs/>
          <w:i w:val="0"/>
          <w:iCs w:val="0"/>
          <w:lang w:val="uk-UA"/>
        </w:rPr>
      </w:pPr>
      <w:r w:rsidRPr="00BB1648">
        <w:rPr>
          <w:rFonts w:ascii="Bookman Old Style" w:hAnsi="Bookman Old Style"/>
          <w:bCs/>
          <w:i w:val="0"/>
          <w:iCs w:val="0"/>
          <w:lang w:val="uk-UA"/>
        </w:rPr>
        <w:t xml:space="preserve">ВИСНОВКИ </w:t>
      </w:r>
      <w:r>
        <w:rPr>
          <w:rFonts w:ascii="Bookman Old Style" w:hAnsi="Bookman Old Style"/>
          <w:bCs/>
          <w:i w:val="0"/>
          <w:iCs w:val="0"/>
          <w:lang w:val="uk-UA"/>
        </w:rPr>
        <w:t>ТА РЕКОМЕНДАЦІЇ</w:t>
      </w:r>
    </w:p>
    <w:p w14:paraId="5EC78CEA" w14:textId="77777777" w:rsidR="008663E7" w:rsidRDefault="008663E7" w:rsidP="008663E7">
      <w:pPr>
        <w:pStyle w:val="1"/>
        <w:jc w:val="both"/>
        <w:rPr>
          <w:rFonts w:ascii="Bookman Old Style" w:hAnsi="Bookman Old Style"/>
          <w:b w:val="0"/>
          <w:bCs w:val="0"/>
          <w:i/>
          <w:sz w:val="22"/>
          <w:szCs w:val="22"/>
        </w:rPr>
      </w:pPr>
      <w:r w:rsidRPr="00B7207D">
        <w:rPr>
          <w:rFonts w:ascii="Bookman Old Style" w:hAnsi="Bookman Old Style"/>
          <w:b w:val="0"/>
          <w:bCs w:val="0"/>
          <w:i/>
          <w:sz w:val="22"/>
          <w:szCs w:val="22"/>
        </w:rPr>
        <w:lastRenderedPageBreak/>
        <w:t>________</w:t>
      </w:r>
      <w:r>
        <w:rPr>
          <w:rFonts w:ascii="Bookman Old Style" w:hAnsi="Bookman Old Style"/>
          <w:b w:val="0"/>
          <w:bCs w:val="0"/>
          <w: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75E7D1" w14:textId="77777777" w:rsidR="008663E7" w:rsidRDefault="008663E7" w:rsidP="008663E7">
      <w:pPr>
        <w:pStyle w:val="1"/>
        <w:jc w:val="both"/>
        <w:rPr>
          <w:rFonts w:ascii="Bookman Old Style" w:hAnsi="Bookman Old Style"/>
          <w:b w:val="0"/>
          <w:bCs w:val="0"/>
          <w:i/>
          <w:sz w:val="22"/>
          <w:szCs w:val="22"/>
        </w:rPr>
      </w:pPr>
      <w:r>
        <w:rPr>
          <w:rFonts w:ascii="Bookman Old Style" w:hAnsi="Bookman Old Style"/>
          <w:b w:val="0"/>
          <w:bCs w:val="0"/>
          <w:i/>
          <w:sz w:val="22"/>
          <w:szCs w:val="22"/>
        </w:rPr>
        <w:t>Дата___________________________________ Підпис______________________________________________</w:t>
      </w:r>
    </w:p>
    <w:p w14:paraId="4E4B0B9A" w14:textId="77777777" w:rsidR="008663E7" w:rsidRPr="00294F86" w:rsidRDefault="008663E7" w:rsidP="008663E7">
      <w:pPr>
        <w:spacing w:before="240"/>
        <w:rPr>
          <w:lang w:val="uk-UA"/>
        </w:rPr>
      </w:pPr>
    </w:p>
    <w:p w14:paraId="3008E225" w14:textId="77777777" w:rsidR="008663E7" w:rsidRDefault="008663E7" w:rsidP="00122591">
      <w:pPr>
        <w:rPr>
          <w:lang w:val="uk-UA" w:eastAsia="uk-UA"/>
        </w:rPr>
      </w:pPr>
    </w:p>
    <w:p w14:paraId="5FD87F0E" w14:textId="77777777" w:rsidR="00C34E3F" w:rsidRDefault="00C34E3F" w:rsidP="00122591">
      <w:pPr>
        <w:rPr>
          <w:lang w:val="uk-UA" w:eastAsia="uk-UA"/>
        </w:rPr>
      </w:pPr>
    </w:p>
    <w:p w14:paraId="0F8F1F38" w14:textId="77777777" w:rsidR="00C34E3F" w:rsidRDefault="00C34E3F" w:rsidP="00122591">
      <w:pPr>
        <w:rPr>
          <w:lang w:val="uk-UA" w:eastAsia="uk-UA"/>
        </w:rPr>
      </w:pPr>
    </w:p>
    <w:p w14:paraId="00AD66BD" w14:textId="77777777" w:rsidR="00C34E3F" w:rsidRDefault="00C34E3F" w:rsidP="00122591">
      <w:pPr>
        <w:rPr>
          <w:lang w:val="uk-UA" w:eastAsia="uk-UA"/>
        </w:rPr>
      </w:pPr>
    </w:p>
    <w:p w14:paraId="174B0767" w14:textId="77777777" w:rsidR="00C34E3F" w:rsidRDefault="00C34E3F" w:rsidP="00122591">
      <w:pPr>
        <w:rPr>
          <w:lang w:val="uk-UA" w:eastAsia="uk-UA"/>
        </w:rPr>
      </w:pPr>
    </w:p>
    <w:p w14:paraId="3467AA60" w14:textId="77777777" w:rsidR="00C34E3F" w:rsidRDefault="00C34E3F" w:rsidP="00122591">
      <w:pPr>
        <w:rPr>
          <w:lang w:val="uk-UA" w:eastAsia="uk-UA"/>
        </w:rPr>
      </w:pPr>
    </w:p>
    <w:p w14:paraId="07FFED72" w14:textId="77777777" w:rsidR="00C34E3F" w:rsidRDefault="00C34E3F" w:rsidP="00122591">
      <w:pPr>
        <w:rPr>
          <w:lang w:val="uk-UA" w:eastAsia="uk-UA"/>
        </w:rPr>
      </w:pPr>
    </w:p>
    <w:p w14:paraId="0044F1F7" w14:textId="77777777" w:rsidR="00C34E3F" w:rsidRDefault="00C34E3F" w:rsidP="00122591">
      <w:pPr>
        <w:rPr>
          <w:lang w:val="uk-UA" w:eastAsia="uk-UA"/>
        </w:rPr>
      </w:pPr>
    </w:p>
    <w:p w14:paraId="70034DC2" w14:textId="77777777" w:rsidR="00C34E3F" w:rsidRDefault="00C34E3F" w:rsidP="00122591">
      <w:pPr>
        <w:rPr>
          <w:lang w:val="uk-UA" w:eastAsia="uk-UA"/>
        </w:rPr>
      </w:pPr>
    </w:p>
    <w:p w14:paraId="49CAF670" w14:textId="77777777" w:rsidR="00C34E3F" w:rsidRDefault="00C34E3F" w:rsidP="00122591">
      <w:pPr>
        <w:rPr>
          <w:lang w:val="uk-UA" w:eastAsia="uk-UA"/>
        </w:rPr>
      </w:pPr>
    </w:p>
    <w:p w14:paraId="0A5D06F9" w14:textId="77777777" w:rsidR="00C34E3F" w:rsidRDefault="00C34E3F" w:rsidP="00122591">
      <w:pPr>
        <w:rPr>
          <w:lang w:val="uk-UA" w:eastAsia="uk-UA"/>
        </w:rPr>
      </w:pPr>
    </w:p>
    <w:p w14:paraId="2DE14198" w14:textId="77777777" w:rsidR="00C34E3F" w:rsidRDefault="00C34E3F" w:rsidP="00122591">
      <w:pPr>
        <w:rPr>
          <w:lang w:val="uk-UA" w:eastAsia="uk-UA"/>
        </w:rPr>
      </w:pPr>
    </w:p>
    <w:p w14:paraId="359E3478" w14:textId="77777777" w:rsidR="00C34E3F" w:rsidRDefault="00C34E3F" w:rsidP="00122591">
      <w:pPr>
        <w:rPr>
          <w:lang w:val="uk-UA" w:eastAsia="uk-UA"/>
        </w:rPr>
      </w:pPr>
    </w:p>
    <w:p w14:paraId="114FA7AE" w14:textId="77777777" w:rsidR="00AA54C3" w:rsidRDefault="00C34E3F" w:rsidP="00122591">
      <w:pPr>
        <w:rPr>
          <w:lang w:val="uk-UA" w:eastAsia="uk-UA"/>
        </w:rPr>
      </w:pPr>
      <w:r>
        <w:rPr>
          <w:lang w:val="uk-UA" w:eastAsia="uk-UA"/>
        </w:rPr>
        <w:t xml:space="preserve">                                                                                               </w:t>
      </w:r>
    </w:p>
    <w:p w14:paraId="37E067A6" w14:textId="77777777" w:rsidR="00AA54C3" w:rsidRDefault="00AA54C3" w:rsidP="00122591">
      <w:pPr>
        <w:rPr>
          <w:lang w:val="uk-UA" w:eastAsia="uk-UA"/>
        </w:rPr>
      </w:pPr>
    </w:p>
    <w:p w14:paraId="36F50FF1" w14:textId="77777777" w:rsidR="00AA54C3" w:rsidRDefault="00AA54C3" w:rsidP="00122591">
      <w:pPr>
        <w:rPr>
          <w:lang w:val="uk-UA" w:eastAsia="uk-UA"/>
        </w:rPr>
      </w:pPr>
    </w:p>
    <w:p w14:paraId="727152B6" w14:textId="77777777" w:rsidR="00AA54C3" w:rsidRDefault="00AA54C3" w:rsidP="00122591">
      <w:pPr>
        <w:rPr>
          <w:lang w:val="uk-UA" w:eastAsia="uk-UA"/>
        </w:rPr>
      </w:pPr>
    </w:p>
    <w:p w14:paraId="007EF8DF" w14:textId="77777777" w:rsidR="00AA54C3" w:rsidRDefault="00AA54C3" w:rsidP="00122591">
      <w:pPr>
        <w:rPr>
          <w:lang w:val="uk-UA" w:eastAsia="uk-UA"/>
        </w:rPr>
      </w:pPr>
    </w:p>
    <w:p w14:paraId="221E3418" w14:textId="77777777" w:rsidR="00AA54C3" w:rsidRDefault="00AA54C3" w:rsidP="00122591">
      <w:pPr>
        <w:rPr>
          <w:lang w:val="uk-UA" w:eastAsia="uk-UA"/>
        </w:rPr>
      </w:pPr>
    </w:p>
    <w:p w14:paraId="7BC12F38" w14:textId="77777777" w:rsidR="00AA54C3" w:rsidRDefault="00AA54C3" w:rsidP="00122591">
      <w:pPr>
        <w:rPr>
          <w:lang w:val="uk-UA" w:eastAsia="uk-UA"/>
        </w:rPr>
      </w:pPr>
    </w:p>
    <w:p w14:paraId="3D3D6D05" w14:textId="77777777" w:rsidR="00AA54C3" w:rsidRDefault="00AA54C3" w:rsidP="00122591">
      <w:pPr>
        <w:rPr>
          <w:lang w:val="uk-UA" w:eastAsia="uk-UA"/>
        </w:rPr>
      </w:pPr>
    </w:p>
    <w:p w14:paraId="788C29D0" w14:textId="77777777" w:rsidR="00AA54C3" w:rsidRDefault="00AA54C3" w:rsidP="00122591">
      <w:pPr>
        <w:rPr>
          <w:lang w:val="uk-UA" w:eastAsia="uk-UA"/>
        </w:rPr>
      </w:pPr>
    </w:p>
    <w:p w14:paraId="342CF7F7" w14:textId="77777777" w:rsidR="00AA54C3" w:rsidRDefault="00AA54C3" w:rsidP="00122591">
      <w:pPr>
        <w:rPr>
          <w:lang w:val="uk-UA" w:eastAsia="uk-UA"/>
        </w:rPr>
      </w:pPr>
    </w:p>
    <w:p w14:paraId="3C318BAF" w14:textId="77777777" w:rsidR="00AA54C3" w:rsidRDefault="00AA54C3" w:rsidP="00122591">
      <w:pPr>
        <w:rPr>
          <w:lang w:val="uk-UA" w:eastAsia="uk-UA"/>
        </w:rPr>
      </w:pPr>
    </w:p>
    <w:p w14:paraId="53C880F4" w14:textId="77777777" w:rsidR="004F173A" w:rsidRDefault="004F173A" w:rsidP="00122591">
      <w:pPr>
        <w:rPr>
          <w:lang w:val="uk-UA" w:eastAsia="uk-UA"/>
        </w:rPr>
      </w:pPr>
    </w:p>
    <w:p w14:paraId="4E07FC50" w14:textId="77777777" w:rsidR="004F173A" w:rsidRDefault="004F173A" w:rsidP="00122591">
      <w:pPr>
        <w:rPr>
          <w:lang w:val="uk-UA" w:eastAsia="uk-UA"/>
        </w:rPr>
      </w:pPr>
    </w:p>
    <w:p w14:paraId="23676394" w14:textId="77777777" w:rsidR="004F173A" w:rsidRDefault="004F173A" w:rsidP="00122591">
      <w:pPr>
        <w:rPr>
          <w:lang w:val="uk-UA" w:eastAsia="uk-UA"/>
        </w:rPr>
      </w:pPr>
    </w:p>
    <w:p w14:paraId="5063E86D" w14:textId="77777777" w:rsidR="004F173A" w:rsidRDefault="004F173A" w:rsidP="00122591">
      <w:pPr>
        <w:rPr>
          <w:lang w:val="uk-UA" w:eastAsia="uk-UA"/>
        </w:rPr>
      </w:pPr>
    </w:p>
    <w:p w14:paraId="23D87843" w14:textId="77777777" w:rsidR="004F173A" w:rsidRDefault="004F173A" w:rsidP="00122591">
      <w:pPr>
        <w:rPr>
          <w:lang w:val="uk-UA" w:eastAsia="uk-UA"/>
        </w:rPr>
      </w:pPr>
    </w:p>
    <w:p w14:paraId="428A73F0" w14:textId="77777777" w:rsidR="004F173A" w:rsidRDefault="004F173A" w:rsidP="00122591">
      <w:pPr>
        <w:rPr>
          <w:lang w:val="uk-UA" w:eastAsia="uk-UA"/>
        </w:rPr>
      </w:pPr>
    </w:p>
    <w:p w14:paraId="548E909C" w14:textId="77777777" w:rsidR="004F173A" w:rsidRDefault="004F173A" w:rsidP="00122591">
      <w:pPr>
        <w:rPr>
          <w:lang w:val="uk-UA" w:eastAsia="uk-UA"/>
        </w:rPr>
      </w:pPr>
    </w:p>
    <w:p w14:paraId="7C4E8304" w14:textId="77777777" w:rsidR="004F173A" w:rsidRDefault="004F173A" w:rsidP="00122591">
      <w:pPr>
        <w:rPr>
          <w:lang w:val="uk-UA" w:eastAsia="uk-UA"/>
        </w:rPr>
      </w:pPr>
    </w:p>
    <w:p w14:paraId="6B052231" w14:textId="77777777" w:rsidR="004F173A" w:rsidRDefault="004F173A" w:rsidP="00122591">
      <w:pPr>
        <w:rPr>
          <w:lang w:val="uk-UA" w:eastAsia="uk-UA"/>
        </w:rPr>
      </w:pPr>
    </w:p>
    <w:p w14:paraId="3EFDA7D0" w14:textId="77777777" w:rsidR="004F173A" w:rsidRDefault="004F173A" w:rsidP="00122591">
      <w:pPr>
        <w:rPr>
          <w:lang w:val="uk-UA" w:eastAsia="uk-UA"/>
        </w:rPr>
      </w:pPr>
    </w:p>
    <w:p w14:paraId="241BB3B3" w14:textId="77777777" w:rsidR="004F173A" w:rsidRDefault="004F173A" w:rsidP="00122591">
      <w:pPr>
        <w:rPr>
          <w:lang w:val="uk-UA" w:eastAsia="uk-UA"/>
        </w:rPr>
      </w:pPr>
    </w:p>
    <w:p w14:paraId="55C9AB66" w14:textId="77777777" w:rsidR="004F173A" w:rsidRDefault="004F173A" w:rsidP="00122591">
      <w:pPr>
        <w:rPr>
          <w:lang w:val="uk-UA" w:eastAsia="uk-UA"/>
        </w:rPr>
      </w:pPr>
    </w:p>
    <w:p w14:paraId="34C14BEF" w14:textId="77777777" w:rsidR="004F173A" w:rsidRDefault="004F173A" w:rsidP="00122591">
      <w:pPr>
        <w:rPr>
          <w:lang w:val="uk-UA" w:eastAsia="uk-UA"/>
        </w:rPr>
      </w:pPr>
    </w:p>
    <w:p w14:paraId="768AEE88" w14:textId="77777777" w:rsidR="004F173A" w:rsidRDefault="004F173A" w:rsidP="00122591">
      <w:pPr>
        <w:rPr>
          <w:lang w:val="uk-UA" w:eastAsia="uk-UA"/>
        </w:rPr>
      </w:pPr>
    </w:p>
    <w:p w14:paraId="4AEDC806" w14:textId="77777777" w:rsidR="004F173A" w:rsidRDefault="004F173A" w:rsidP="00122591">
      <w:pPr>
        <w:rPr>
          <w:lang w:val="uk-UA" w:eastAsia="uk-UA"/>
        </w:rPr>
      </w:pPr>
    </w:p>
    <w:p w14:paraId="1F1F6852" w14:textId="77777777" w:rsidR="004F173A" w:rsidRDefault="004F173A" w:rsidP="00122591">
      <w:pPr>
        <w:rPr>
          <w:lang w:val="uk-UA" w:eastAsia="uk-UA"/>
        </w:rPr>
      </w:pPr>
    </w:p>
    <w:p w14:paraId="12F1D8F9" w14:textId="77777777" w:rsidR="00AA54C3" w:rsidRDefault="00AA54C3" w:rsidP="00122591">
      <w:pPr>
        <w:rPr>
          <w:lang w:val="uk-UA" w:eastAsia="uk-UA"/>
        </w:rPr>
      </w:pPr>
    </w:p>
    <w:p w14:paraId="631D915C" w14:textId="77777777" w:rsidR="00C34E3F" w:rsidRDefault="00C34E3F" w:rsidP="00122591">
      <w:pPr>
        <w:rPr>
          <w:b/>
          <w:lang w:val="uk-UA"/>
        </w:rPr>
      </w:pPr>
      <w:r>
        <w:rPr>
          <w:lang w:val="uk-UA" w:eastAsia="uk-UA"/>
        </w:rPr>
        <w:lastRenderedPageBreak/>
        <w:t xml:space="preserve">             </w:t>
      </w:r>
      <w:r w:rsidR="00AA54C3">
        <w:rPr>
          <w:lang w:val="uk-UA" w:eastAsia="uk-UA"/>
        </w:rPr>
        <w:t xml:space="preserve">                                                                                               </w:t>
      </w:r>
      <w:r>
        <w:rPr>
          <w:lang w:val="uk-UA" w:eastAsia="uk-UA"/>
        </w:rPr>
        <w:t xml:space="preserve">     </w:t>
      </w:r>
      <w:r w:rsidR="002B362E" w:rsidRPr="00D83892">
        <w:rPr>
          <w:b/>
          <w:lang w:val="uk-UA"/>
        </w:rPr>
        <w:t xml:space="preserve">Додаток </w:t>
      </w:r>
      <w:r w:rsidR="00390A81">
        <w:rPr>
          <w:b/>
          <w:lang w:val="uk-UA"/>
        </w:rPr>
        <w:t>Н.2.3</w:t>
      </w:r>
    </w:p>
    <w:p w14:paraId="005E6C83" w14:textId="77777777" w:rsidR="002B362E" w:rsidRDefault="002B362E" w:rsidP="00122591">
      <w:pPr>
        <w:rPr>
          <w:lang w:val="uk-UA" w:eastAsia="uk-UA"/>
        </w:rPr>
      </w:pPr>
    </w:p>
    <w:p w14:paraId="41759B42" w14:textId="77777777" w:rsidR="00C34E3F" w:rsidRPr="008639A5" w:rsidRDefault="00C34E3F" w:rsidP="00C34E3F">
      <w:pPr>
        <w:pStyle w:val="af2"/>
        <w:ind w:left="6804"/>
        <w:rPr>
          <w:sz w:val="20"/>
          <w:szCs w:val="20"/>
          <w:lang w:eastAsia="uk-UA"/>
        </w:rPr>
      </w:pPr>
      <w:r w:rsidRPr="008639A5">
        <w:rPr>
          <w:sz w:val="20"/>
          <w:szCs w:val="20"/>
          <w:lang w:eastAsia="uk-UA"/>
        </w:rPr>
        <w:t xml:space="preserve">Додаток № 2 до наказу ДРУВЦКРОІ </w:t>
      </w:r>
    </w:p>
    <w:p w14:paraId="57D1F942" w14:textId="77777777" w:rsidR="00C34E3F" w:rsidRPr="008639A5" w:rsidRDefault="00C34E3F" w:rsidP="00C34E3F">
      <w:pPr>
        <w:pStyle w:val="af2"/>
        <w:ind w:left="6804"/>
        <w:rPr>
          <w:sz w:val="20"/>
          <w:szCs w:val="20"/>
          <w:lang w:eastAsia="uk-UA"/>
        </w:rPr>
      </w:pPr>
      <w:r w:rsidRPr="008639A5">
        <w:rPr>
          <w:sz w:val="20"/>
          <w:szCs w:val="20"/>
          <w:lang w:eastAsia="uk-UA"/>
        </w:rPr>
        <w:t xml:space="preserve">№ 15 від «11» вересня 2023 </w:t>
      </w:r>
      <w:r w:rsidR="008639A5">
        <w:rPr>
          <w:sz w:val="20"/>
          <w:szCs w:val="20"/>
          <w:lang w:eastAsia="uk-UA"/>
        </w:rPr>
        <w:t>р.</w:t>
      </w:r>
    </w:p>
    <w:p w14:paraId="2D544FBD" w14:textId="77777777" w:rsidR="00C34E3F" w:rsidRPr="008639A5" w:rsidRDefault="00C34E3F" w:rsidP="00C34E3F">
      <w:pPr>
        <w:shd w:val="clear" w:color="auto" w:fill="FFFFFF"/>
        <w:spacing w:before="227" w:after="113" w:line="203" w:lineRule="atLeast"/>
        <w:jc w:val="center"/>
        <w:rPr>
          <w:b/>
          <w:bCs/>
          <w:color w:val="000000"/>
          <w:sz w:val="20"/>
          <w:szCs w:val="20"/>
          <w:lang w:val="uk-UA" w:eastAsia="uk-UA"/>
        </w:rPr>
      </w:pPr>
      <w:r w:rsidRPr="008639A5">
        <w:rPr>
          <w:b/>
          <w:bCs/>
          <w:color w:val="000000"/>
          <w:sz w:val="20"/>
          <w:szCs w:val="20"/>
          <w:lang w:val="uk-UA" w:eastAsia="uk-UA"/>
        </w:rPr>
        <w:t>ІНДИВІДУАЛЬНИЙ ПЛАН</w:t>
      </w:r>
      <w:r w:rsidRPr="008639A5">
        <w:rPr>
          <w:b/>
          <w:bCs/>
          <w:color w:val="000000"/>
          <w:sz w:val="20"/>
          <w:szCs w:val="20"/>
          <w:lang w:val="uk-UA" w:eastAsia="uk-UA"/>
        </w:rPr>
        <w:br/>
        <w:t xml:space="preserve">комплексної реабілітації (абілітації) </w:t>
      </w:r>
      <w:r w:rsidRPr="008639A5">
        <w:rPr>
          <w:b/>
          <w:bCs/>
          <w:color w:val="000000"/>
          <w:sz w:val="20"/>
          <w:szCs w:val="20"/>
          <w:lang w:val="uk-UA" w:eastAsia="uk-UA"/>
        </w:rPr>
        <w:br/>
        <w:t>отримувача реабілітаційних послуг у ДРУВЦКРОІ</w:t>
      </w:r>
    </w:p>
    <w:p w14:paraId="1683DBAE" w14:textId="77777777" w:rsidR="00C34E3F" w:rsidRPr="008639A5" w:rsidRDefault="00C34E3F" w:rsidP="00C34E3F">
      <w:pPr>
        <w:shd w:val="clear" w:color="auto" w:fill="FFFFFF"/>
        <w:spacing w:before="17" w:line="150" w:lineRule="atLeast"/>
        <w:jc w:val="center"/>
        <w:rPr>
          <w:b/>
          <w:bCs/>
          <w:color w:val="000000"/>
          <w:sz w:val="20"/>
          <w:szCs w:val="20"/>
          <w:lang w:val="uk-UA" w:eastAsia="uk-UA"/>
        </w:rPr>
      </w:pPr>
    </w:p>
    <w:p w14:paraId="5B8F69C4" w14:textId="77777777" w:rsidR="00C34E3F" w:rsidRPr="008639A5" w:rsidRDefault="00C34E3F" w:rsidP="00C34E3F">
      <w:pPr>
        <w:shd w:val="clear" w:color="auto" w:fill="FFFFFF"/>
        <w:spacing w:before="17" w:line="150" w:lineRule="atLeast"/>
        <w:jc w:val="center"/>
        <w:rPr>
          <w:b/>
          <w:bCs/>
          <w:color w:val="000000"/>
          <w:sz w:val="20"/>
          <w:szCs w:val="20"/>
          <w:u w:val="single"/>
          <w:lang w:eastAsia="uk-UA"/>
        </w:rPr>
      </w:pPr>
      <w:r w:rsidRPr="008639A5">
        <w:rPr>
          <w:b/>
          <w:bCs/>
          <w:color w:val="000000"/>
          <w:sz w:val="20"/>
          <w:szCs w:val="20"/>
          <w:u w:val="single"/>
          <w:lang w:eastAsia="uk-UA"/>
        </w:rPr>
        <w:t xml:space="preserve">_____________ _____________ </w:t>
      </w:r>
    </w:p>
    <w:p w14:paraId="27D96FF4" w14:textId="77777777" w:rsidR="00C34E3F" w:rsidRPr="008639A5" w:rsidRDefault="00C34E3F" w:rsidP="00C34E3F">
      <w:pPr>
        <w:shd w:val="clear" w:color="auto" w:fill="FFFFFF"/>
        <w:spacing w:before="17" w:line="150" w:lineRule="atLeast"/>
        <w:jc w:val="center"/>
        <w:rPr>
          <w:color w:val="000000"/>
          <w:sz w:val="20"/>
          <w:szCs w:val="20"/>
          <w:lang w:eastAsia="uk-UA"/>
        </w:rPr>
      </w:pPr>
      <w:r w:rsidRPr="008639A5">
        <w:rPr>
          <w:color w:val="000000"/>
          <w:sz w:val="20"/>
          <w:szCs w:val="20"/>
          <w:lang w:eastAsia="uk-UA"/>
        </w:rPr>
        <w:t>(прізвище, ім’я, по батькові (за наявності) особи (дитини) з інвалідністю)</w:t>
      </w:r>
    </w:p>
    <w:p w14:paraId="5BA89EC2" w14:textId="77777777" w:rsidR="00C34E3F" w:rsidRPr="008639A5" w:rsidRDefault="00C34E3F" w:rsidP="00C34E3F">
      <w:pPr>
        <w:shd w:val="clear" w:color="auto" w:fill="FFFFFF"/>
        <w:spacing w:before="57" w:line="193" w:lineRule="atLeast"/>
        <w:jc w:val="both"/>
        <w:rPr>
          <w:color w:val="000000"/>
          <w:sz w:val="20"/>
          <w:szCs w:val="20"/>
          <w:lang w:eastAsia="uk-UA"/>
        </w:rPr>
      </w:pPr>
      <w:r w:rsidRPr="008639A5">
        <w:rPr>
          <w:color w:val="000000"/>
          <w:sz w:val="20"/>
          <w:szCs w:val="20"/>
          <w:lang w:eastAsia="uk-UA"/>
        </w:rPr>
        <w:t>Дата народження _________року</w:t>
      </w:r>
    </w:p>
    <w:p w14:paraId="6EDF5E60" w14:textId="77777777" w:rsidR="00C34E3F" w:rsidRPr="008639A5" w:rsidRDefault="00C34E3F" w:rsidP="00C34E3F">
      <w:pPr>
        <w:shd w:val="clear" w:color="auto" w:fill="FFFFFF"/>
        <w:spacing w:before="85" w:line="193" w:lineRule="atLeast"/>
        <w:jc w:val="both"/>
        <w:rPr>
          <w:color w:val="000000"/>
          <w:sz w:val="20"/>
          <w:szCs w:val="20"/>
          <w:lang w:eastAsia="uk-UA"/>
        </w:rPr>
      </w:pPr>
      <w:r w:rsidRPr="008639A5">
        <w:rPr>
          <w:color w:val="000000"/>
          <w:sz w:val="20"/>
          <w:szCs w:val="20"/>
          <w:lang w:eastAsia="uk-UA"/>
        </w:rPr>
        <w:t>Основний діагноз _</w:t>
      </w:r>
      <w:r w:rsidRPr="008639A5">
        <w:rPr>
          <w:color w:val="000000"/>
          <w:sz w:val="20"/>
          <w:szCs w:val="20"/>
          <w:u w:val="single"/>
          <w:lang w:eastAsia="uk-UA"/>
        </w:rPr>
        <w:t xml:space="preserve">       ______________</w:t>
      </w:r>
      <w:r w:rsidRPr="008639A5">
        <w:rPr>
          <w:color w:val="000000"/>
          <w:sz w:val="20"/>
          <w:szCs w:val="20"/>
          <w:lang w:eastAsia="uk-UA"/>
        </w:rPr>
        <w:t>_________________________________________________</w:t>
      </w:r>
    </w:p>
    <w:p w14:paraId="0A348A48" w14:textId="77777777" w:rsidR="00C34E3F" w:rsidRPr="008639A5" w:rsidRDefault="00C34E3F" w:rsidP="00C34E3F">
      <w:pPr>
        <w:shd w:val="clear" w:color="auto" w:fill="FFFFFF"/>
        <w:spacing w:before="85" w:line="193" w:lineRule="atLeast"/>
        <w:jc w:val="both"/>
        <w:rPr>
          <w:color w:val="000000"/>
          <w:sz w:val="20"/>
          <w:szCs w:val="20"/>
          <w:lang w:eastAsia="uk-UA"/>
        </w:rPr>
      </w:pPr>
      <w:r w:rsidRPr="008639A5">
        <w:rPr>
          <w:color w:val="000000"/>
          <w:sz w:val="20"/>
          <w:szCs w:val="20"/>
          <w:lang w:eastAsia="uk-UA"/>
        </w:rPr>
        <w:t>Супутні захворювання ________________________________________________________________</w:t>
      </w:r>
    </w:p>
    <w:p w14:paraId="1CA993F2" w14:textId="77777777" w:rsidR="00C34E3F" w:rsidRPr="008639A5" w:rsidRDefault="00C34E3F" w:rsidP="00C34E3F">
      <w:pPr>
        <w:shd w:val="clear" w:color="auto" w:fill="FFFFFF"/>
        <w:spacing w:before="85" w:line="193" w:lineRule="atLeast"/>
        <w:jc w:val="both"/>
        <w:rPr>
          <w:color w:val="000000"/>
          <w:sz w:val="20"/>
          <w:szCs w:val="20"/>
          <w:lang w:eastAsia="uk-UA"/>
        </w:rPr>
      </w:pPr>
      <w:r w:rsidRPr="008639A5">
        <w:rPr>
          <w:color w:val="000000"/>
          <w:sz w:val="20"/>
          <w:szCs w:val="20"/>
          <w:lang w:eastAsia="uk-UA"/>
        </w:rPr>
        <w:t xml:space="preserve">Дата встановлення інвалідності </w:t>
      </w:r>
      <w:r w:rsidRPr="008639A5">
        <w:rPr>
          <w:color w:val="000000"/>
          <w:sz w:val="20"/>
          <w:szCs w:val="20"/>
          <w:u w:val="single"/>
          <w:lang w:eastAsia="uk-UA"/>
        </w:rPr>
        <w:t xml:space="preserve">___________ </w:t>
      </w:r>
      <w:r w:rsidRPr="008639A5">
        <w:rPr>
          <w:color w:val="000000"/>
          <w:sz w:val="20"/>
          <w:szCs w:val="20"/>
          <w:lang w:eastAsia="uk-UA"/>
        </w:rPr>
        <w:t>року</w:t>
      </w:r>
    </w:p>
    <w:p w14:paraId="309D6FB3" w14:textId="77777777" w:rsidR="00C34E3F" w:rsidRPr="008639A5" w:rsidRDefault="00C34E3F" w:rsidP="00C34E3F">
      <w:pPr>
        <w:shd w:val="clear" w:color="auto" w:fill="FFFFFF"/>
        <w:spacing w:before="57" w:line="193" w:lineRule="atLeast"/>
        <w:jc w:val="both"/>
        <w:rPr>
          <w:color w:val="000000"/>
          <w:sz w:val="20"/>
          <w:szCs w:val="20"/>
          <w:lang w:eastAsia="uk-UA"/>
        </w:rPr>
      </w:pPr>
      <w:r w:rsidRPr="008639A5">
        <w:rPr>
          <w:color w:val="000000"/>
          <w:sz w:val="20"/>
          <w:szCs w:val="20"/>
          <w:lang w:eastAsia="uk-UA"/>
        </w:rPr>
        <w:t xml:space="preserve">Група інвалідності </w:t>
      </w:r>
      <w:r w:rsidRPr="008639A5">
        <w:rPr>
          <w:color w:val="000000"/>
          <w:sz w:val="20"/>
          <w:szCs w:val="20"/>
          <w:u w:val="single"/>
          <w:lang w:eastAsia="uk-UA"/>
        </w:rPr>
        <w:t>2 (захворювання пов’язане з виконанням обов’язків військової служби)</w:t>
      </w:r>
    </w:p>
    <w:p w14:paraId="22D2F621" w14:textId="77777777" w:rsidR="00C34E3F" w:rsidRPr="008639A5" w:rsidRDefault="00C34E3F" w:rsidP="00C34E3F">
      <w:pPr>
        <w:shd w:val="clear" w:color="auto" w:fill="FFFFFF"/>
        <w:spacing w:before="57" w:line="193" w:lineRule="atLeast"/>
        <w:rPr>
          <w:color w:val="000000"/>
          <w:sz w:val="20"/>
          <w:szCs w:val="20"/>
          <w:lang w:eastAsia="uk-UA"/>
        </w:rPr>
      </w:pPr>
      <w:r w:rsidRPr="008639A5">
        <w:rPr>
          <w:color w:val="000000"/>
          <w:sz w:val="20"/>
          <w:szCs w:val="20"/>
          <w:lang w:eastAsia="uk-UA"/>
        </w:rPr>
        <w:t>Строк курсу комплексної реабілітації (абілітації) з </w:t>
      </w:r>
      <w:r w:rsidRPr="008639A5">
        <w:rPr>
          <w:color w:val="000000"/>
          <w:sz w:val="20"/>
          <w:szCs w:val="20"/>
          <w:u w:val="single"/>
          <w:lang w:eastAsia="uk-UA"/>
        </w:rPr>
        <w:t>___________</w:t>
      </w:r>
      <w:r w:rsidRPr="008639A5">
        <w:rPr>
          <w:color w:val="000000"/>
          <w:sz w:val="20"/>
          <w:szCs w:val="20"/>
          <w:lang w:eastAsia="uk-UA"/>
        </w:rPr>
        <w:t xml:space="preserve"> року до </w:t>
      </w:r>
      <w:r w:rsidRPr="008639A5">
        <w:rPr>
          <w:color w:val="000000"/>
          <w:sz w:val="20"/>
          <w:szCs w:val="20"/>
          <w:u w:val="single"/>
          <w:lang w:eastAsia="uk-UA"/>
        </w:rPr>
        <w:t>______________</w:t>
      </w:r>
      <w:r w:rsidRPr="008639A5">
        <w:rPr>
          <w:color w:val="000000"/>
          <w:sz w:val="20"/>
          <w:szCs w:val="20"/>
          <w:lang w:eastAsia="uk-UA"/>
        </w:rPr>
        <w:t xml:space="preserve"> року</w:t>
      </w:r>
    </w:p>
    <w:p w14:paraId="12390A23" w14:textId="77777777" w:rsidR="00C34E3F" w:rsidRPr="008639A5" w:rsidRDefault="00C34E3F" w:rsidP="00C34E3F">
      <w:pPr>
        <w:shd w:val="clear" w:color="auto" w:fill="FFFFFF"/>
        <w:spacing w:before="170" w:line="193" w:lineRule="atLeast"/>
        <w:ind w:firstLine="283"/>
        <w:rPr>
          <w:b/>
          <w:bCs/>
          <w:color w:val="000000"/>
          <w:sz w:val="20"/>
          <w:szCs w:val="20"/>
          <w:lang w:eastAsia="uk-UA"/>
        </w:rPr>
      </w:pPr>
      <w:r w:rsidRPr="008639A5">
        <w:rPr>
          <w:b/>
          <w:bCs/>
          <w:color w:val="000000"/>
          <w:sz w:val="20"/>
          <w:szCs w:val="20"/>
          <w:lang w:eastAsia="uk-UA"/>
        </w:rPr>
        <w:t>                             ЗАПЛАНОВАНІ РЕАБІЛІТАЦІЙНІ (АБІЛІТАЦІЙНІ) ЗАХОДИ</w:t>
      </w:r>
      <w:r w:rsidRPr="008639A5">
        <w:rPr>
          <w:sz w:val="20"/>
          <w:szCs w:val="20"/>
          <w:lang w:eastAsia="uk-UA"/>
        </w:rPr>
        <w:br/>
      </w:r>
    </w:p>
    <w:tbl>
      <w:tblPr>
        <w:tblW w:w="10378" w:type="dxa"/>
        <w:tblInd w:w="57" w:type="dxa"/>
        <w:tblCellMar>
          <w:left w:w="0" w:type="dxa"/>
          <w:right w:w="0" w:type="dxa"/>
        </w:tblCellMar>
        <w:tblLook w:val="00A0" w:firstRow="1" w:lastRow="0" w:firstColumn="1" w:lastColumn="0" w:noHBand="0" w:noVBand="0"/>
      </w:tblPr>
      <w:tblGrid>
        <w:gridCol w:w="2580"/>
        <w:gridCol w:w="1245"/>
        <w:gridCol w:w="19"/>
        <w:gridCol w:w="1095"/>
        <w:gridCol w:w="27"/>
        <w:gridCol w:w="14"/>
        <w:gridCol w:w="1283"/>
        <w:gridCol w:w="1636"/>
        <w:gridCol w:w="1245"/>
        <w:gridCol w:w="15"/>
        <w:gridCol w:w="15"/>
        <w:gridCol w:w="1189"/>
        <w:gridCol w:w="15"/>
      </w:tblGrid>
      <w:tr w:rsidR="00C34E3F" w:rsidRPr="008639A5" w14:paraId="5821B0B7" w14:textId="77777777" w:rsidTr="00E768B5">
        <w:trPr>
          <w:gridAfter w:val="1"/>
          <w:wAfter w:w="15" w:type="dxa"/>
          <w:trHeight w:val="671"/>
        </w:trPr>
        <w:tc>
          <w:tcPr>
            <w:tcW w:w="2580" w:type="dxa"/>
            <w:vMerge w:val="restart"/>
            <w:tcBorders>
              <w:top w:val="single" w:sz="8" w:space="0" w:color="000000"/>
              <w:left w:val="single" w:sz="8" w:space="0" w:color="000000"/>
              <w:right w:val="single" w:sz="8" w:space="0" w:color="000000"/>
            </w:tcBorders>
            <w:shd w:val="clear" w:color="auto" w:fill="FFFFFF"/>
            <w:tcMar>
              <w:top w:w="57" w:type="dxa"/>
              <w:left w:w="57" w:type="dxa"/>
              <w:bottom w:w="71" w:type="dxa"/>
              <w:right w:w="57" w:type="dxa"/>
            </w:tcMar>
            <w:vAlign w:val="center"/>
          </w:tcPr>
          <w:p w14:paraId="31469265" w14:textId="77777777" w:rsidR="00C34E3F" w:rsidRPr="008639A5" w:rsidRDefault="00C34E3F" w:rsidP="00E768B5">
            <w:pPr>
              <w:pStyle w:val="af2"/>
              <w:jc w:val="center"/>
              <w:rPr>
                <w:b/>
                <w:bCs/>
                <w:sz w:val="20"/>
                <w:szCs w:val="20"/>
                <w:lang w:eastAsia="uk-UA"/>
              </w:rPr>
            </w:pPr>
            <w:r w:rsidRPr="008639A5">
              <w:rPr>
                <w:b/>
                <w:bCs/>
                <w:sz w:val="20"/>
                <w:szCs w:val="20"/>
                <w:lang w:eastAsia="uk-UA"/>
              </w:rPr>
              <w:t>Вид і характер заходів*</w:t>
            </w:r>
          </w:p>
        </w:tc>
        <w:tc>
          <w:tcPr>
            <w:tcW w:w="3683" w:type="dxa"/>
            <w:gridSpan w:val="6"/>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14:paraId="7B6AF093" w14:textId="77777777" w:rsidR="00C34E3F" w:rsidRPr="008639A5" w:rsidRDefault="00C34E3F" w:rsidP="00E768B5">
            <w:pPr>
              <w:pStyle w:val="af2"/>
              <w:jc w:val="center"/>
              <w:rPr>
                <w:b/>
                <w:bCs/>
                <w:sz w:val="20"/>
                <w:szCs w:val="20"/>
                <w:lang w:eastAsia="uk-UA"/>
              </w:rPr>
            </w:pPr>
            <w:r w:rsidRPr="008639A5">
              <w:rPr>
                <w:b/>
                <w:bCs/>
                <w:sz w:val="20"/>
                <w:szCs w:val="20"/>
                <w:lang w:eastAsia="uk-UA"/>
              </w:rPr>
              <w:t>Строк/кількість/тривалість</w:t>
            </w:r>
            <w:r w:rsidRPr="008639A5">
              <w:rPr>
                <w:b/>
                <w:bCs/>
                <w:sz w:val="20"/>
                <w:szCs w:val="20"/>
                <w:lang w:eastAsia="uk-UA"/>
              </w:rPr>
              <w:br/>
              <w:t>заходів</w:t>
            </w:r>
          </w:p>
        </w:tc>
        <w:tc>
          <w:tcPr>
            <w:tcW w:w="1636" w:type="dxa"/>
            <w:vMerge w:val="restart"/>
            <w:tcBorders>
              <w:top w:val="single" w:sz="8" w:space="0" w:color="000000"/>
              <w:left w:val="nil"/>
              <w:right w:val="single" w:sz="8" w:space="0" w:color="000000"/>
            </w:tcBorders>
            <w:shd w:val="clear" w:color="auto" w:fill="FFFFFF"/>
            <w:tcMar>
              <w:top w:w="57" w:type="dxa"/>
              <w:left w:w="57" w:type="dxa"/>
              <w:bottom w:w="71" w:type="dxa"/>
              <w:right w:w="57" w:type="dxa"/>
            </w:tcMar>
            <w:vAlign w:val="center"/>
          </w:tcPr>
          <w:p w14:paraId="509C26F8" w14:textId="77777777" w:rsidR="00C34E3F" w:rsidRPr="008639A5" w:rsidRDefault="00C34E3F" w:rsidP="00E768B5">
            <w:pPr>
              <w:pStyle w:val="af2"/>
              <w:jc w:val="center"/>
              <w:rPr>
                <w:b/>
                <w:bCs/>
                <w:sz w:val="20"/>
                <w:szCs w:val="20"/>
                <w:lang w:eastAsia="uk-UA"/>
              </w:rPr>
            </w:pPr>
            <w:r w:rsidRPr="008639A5">
              <w:rPr>
                <w:b/>
                <w:bCs/>
                <w:sz w:val="20"/>
                <w:szCs w:val="20"/>
                <w:lang w:eastAsia="uk-UA"/>
              </w:rPr>
              <w:t>Форма роботи</w:t>
            </w:r>
          </w:p>
        </w:tc>
        <w:tc>
          <w:tcPr>
            <w:tcW w:w="2464" w:type="dxa"/>
            <w:gridSpan w:val="4"/>
            <w:tcBorders>
              <w:top w:val="single" w:sz="8" w:space="0" w:color="000000"/>
              <w:left w:val="nil"/>
              <w:bottom w:val="single" w:sz="8" w:space="0" w:color="000000"/>
              <w:right w:val="single" w:sz="8" w:space="0" w:color="000000"/>
            </w:tcBorders>
            <w:shd w:val="clear" w:color="auto" w:fill="FFFFFF"/>
            <w:tcMar>
              <w:top w:w="57" w:type="dxa"/>
              <w:left w:w="57" w:type="dxa"/>
              <w:bottom w:w="71" w:type="dxa"/>
              <w:right w:w="57" w:type="dxa"/>
            </w:tcMar>
            <w:vAlign w:val="center"/>
          </w:tcPr>
          <w:p w14:paraId="118FE3C5" w14:textId="77777777" w:rsidR="00C34E3F" w:rsidRPr="008639A5" w:rsidRDefault="00C34E3F" w:rsidP="00E768B5">
            <w:pPr>
              <w:pStyle w:val="af2"/>
              <w:jc w:val="center"/>
              <w:rPr>
                <w:b/>
                <w:bCs/>
                <w:sz w:val="20"/>
                <w:szCs w:val="20"/>
                <w:lang w:eastAsia="uk-UA"/>
              </w:rPr>
            </w:pPr>
            <w:r w:rsidRPr="008639A5">
              <w:rPr>
                <w:b/>
                <w:bCs/>
                <w:sz w:val="20"/>
                <w:szCs w:val="20"/>
                <w:lang w:eastAsia="uk-UA"/>
              </w:rPr>
              <w:t>Відмітка про виконання/ примітки</w:t>
            </w:r>
          </w:p>
        </w:tc>
      </w:tr>
      <w:tr w:rsidR="00C34E3F" w:rsidRPr="008639A5" w14:paraId="1A21416A" w14:textId="77777777" w:rsidTr="00E768B5">
        <w:trPr>
          <w:gridAfter w:val="1"/>
          <w:wAfter w:w="15" w:type="dxa"/>
          <w:trHeight w:val="60"/>
        </w:trPr>
        <w:tc>
          <w:tcPr>
            <w:tcW w:w="2580" w:type="dxa"/>
            <w:vMerge/>
            <w:tcBorders>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14:paraId="1F854682" w14:textId="77777777" w:rsidR="00C34E3F" w:rsidRPr="008639A5" w:rsidRDefault="00C34E3F" w:rsidP="00E768B5">
            <w:pPr>
              <w:pStyle w:val="af2"/>
              <w:jc w:val="center"/>
              <w:rPr>
                <w:b/>
                <w:bCs/>
                <w:sz w:val="20"/>
                <w:szCs w:val="20"/>
                <w:lang w:eastAsia="uk-UA"/>
              </w:rPr>
            </w:pPr>
          </w:p>
        </w:tc>
        <w:tc>
          <w:tcPr>
            <w:tcW w:w="1264" w:type="dxa"/>
            <w:gridSpan w:val="2"/>
            <w:tcBorders>
              <w:top w:val="single" w:sz="8" w:space="0" w:color="000000"/>
              <w:left w:val="nil"/>
              <w:bottom w:val="single" w:sz="8" w:space="0" w:color="000000"/>
              <w:right w:val="single" w:sz="4" w:space="0" w:color="auto"/>
            </w:tcBorders>
            <w:shd w:val="clear" w:color="auto" w:fill="FFFFFF"/>
            <w:tcMar>
              <w:top w:w="57" w:type="dxa"/>
              <w:left w:w="57" w:type="dxa"/>
              <w:bottom w:w="71" w:type="dxa"/>
              <w:right w:w="57" w:type="dxa"/>
            </w:tcMar>
            <w:vAlign w:val="center"/>
          </w:tcPr>
          <w:p w14:paraId="56EE9D87" w14:textId="77777777" w:rsidR="00C34E3F" w:rsidRPr="008639A5" w:rsidRDefault="00C34E3F" w:rsidP="00E768B5">
            <w:pPr>
              <w:pStyle w:val="af2"/>
              <w:jc w:val="center"/>
              <w:rPr>
                <w:b/>
                <w:bCs/>
                <w:sz w:val="20"/>
                <w:szCs w:val="20"/>
                <w:lang w:eastAsia="uk-UA"/>
              </w:rPr>
            </w:pPr>
            <w:r w:rsidRPr="008639A5">
              <w:rPr>
                <w:b/>
                <w:bCs/>
                <w:sz w:val="20"/>
                <w:szCs w:val="20"/>
                <w:lang w:eastAsia="uk-UA"/>
              </w:rPr>
              <w:t>Строк</w:t>
            </w:r>
          </w:p>
        </w:tc>
        <w:tc>
          <w:tcPr>
            <w:tcW w:w="1122" w:type="dxa"/>
            <w:gridSpan w:val="2"/>
            <w:tcBorders>
              <w:top w:val="single" w:sz="8" w:space="0" w:color="000000"/>
              <w:left w:val="single" w:sz="4" w:space="0" w:color="auto"/>
              <w:bottom w:val="single" w:sz="8" w:space="0" w:color="000000"/>
              <w:right w:val="single" w:sz="4" w:space="0" w:color="auto"/>
            </w:tcBorders>
            <w:shd w:val="clear" w:color="auto" w:fill="FFFFFF"/>
            <w:vAlign w:val="center"/>
          </w:tcPr>
          <w:p w14:paraId="1B1E15A4" w14:textId="77777777" w:rsidR="00C34E3F" w:rsidRPr="008639A5" w:rsidRDefault="00C34E3F" w:rsidP="00E768B5">
            <w:pPr>
              <w:pStyle w:val="af2"/>
              <w:jc w:val="center"/>
              <w:rPr>
                <w:b/>
                <w:bCs/>
                <w:sz w:val="20"/>
                <w:szCs w:val="20"/>
                <w:lang w:eastAsia="uk-UA"/>
              </w:rPr>
            </w:pPr>
            <w:r w:rsidRPr="008639A5">
              <w:rPr>
                <w:b/>
                <w:bCs/>
                <w:sz w:val="20"/>
                <w:szCs w:val="20"/>
                <w:lang w:eastAsia="uk-UA"/>
              </w:rPr>
              <w:t>Кількість</w:t>
            </w:r>
          </w:p>
        </w:tc>
        <w:tc>
          <w:tcPr>
            <w:tcW w:w="1297" w:type="dxa"/>
            <w:gridSpan w:val="2"/>
            <w:tcBorders>
              <w:top w:val="single" w:sz="8" w:space="0" w:color="000000"/>
              <w:left w:val="single" w:sz="4" w:space="0" w:color="auto"/>
              <w:bottom w:val="single" w:sz="8" w:space="0" w:color="000000"/>
              <w:right w:val="single" w:sz="8" w:space="0" w:color="000000"/>
            </w:tcBorders>
            <w:shd w:val="clear" w:color="auto" w:fill="FFFFFF"/>
            <w:vAlign w:val="center"/>
          </w:tcPr>
          <w:p w14:paraId="6C3106FF" w14:textId="77777777" w:rsidR="00C34E3F" w:rsidRPr="008639A5" w:rsidRDefault="00C34E3F" w:rsidP="00E768B5">
            <w:pPr>
              <w:pStyle w:val="af2"/>
              <w:jc w:val="center"/>
              <w:rPr>
                <w:b/>
                <w:bCs/>
                <w:sz w:val="20"/>
                <w:szCs w:val="20"/>
                <w:lang w:eastAsia="uk-UA"/>
              </w:rPr>
            </w:pPr>
            <w:r w:rsidRPr="008639A5">
              <w:rPr>
                <w:b/>
                <w:bCs/>
                <w:sz w:val="20"/>
                <w:szCs w:val="20"/>
                <w:lang w:eastAsia="uk-UA"/>
              </w:rPr>
              <w:t>Тривалість</w:t>
            </w:r>
          </w:p>
        </w:tc>
        <w:tc>
          <w:tcPr>
            <w:tcW w:w="1636" w:type="dxa"/>
            <w:vMerge/>
            <w:tcBorders>
              <w:left w:val="nil"/>
              <w:bottom w:val="single" w:sz="8" w:space="0" w:color="000000"/>
              <w:right w:val="single" w:sz="8" w:space="0" w:color="000000"/>
            </w:tcBorders>
            <w:shd w:val="clear" w:color="auto" w:fill="FFFFFF"/>
            <w:tcMar>
              <w:top w:w="57" w:type="dxa"/>
              <w:left w:w="57" w:type="dxa"/>
              <w:bottom w:w="71" w:type="dxa"/>
              <w:right w:w="57" w:type="dxa"/>
            </w:tcMar>
            <w:vAlign w:val="center"/>
          </w:tcPr>
          <w:p w14:paraId="2FE65D59" w14:textId="77777777" w:rsidR="00C34E3F" w:rsidRPr="008639A5" w:rsidRDefault="00C34E3F" w:rsidP="00E768B5">
            <w:pPr>
              <w:pStyle w:val="af2"/>
              <w:jc w:val="center"/>
              <w:rPr>
                <w:b/>
                <w:bCs/>
                <w:sz w:val="20"/>
                <w:szCs w:val="20"/>
                <w:lang w:eastAsia="uk-UA"/>
              </w:rPr>
            </w:pPr>
          </w:p>
        </w:tc>
        <w:tc>
          <w:tcPr>
            <w:tcW w:w="1245" w:type="dxa"/>
            <w:tcBorders>
              <w:top w:val="single" w:sz="8" w:space="0" w:color="000000"/>
              <w:left w:val="nil"/>
              <w:bottom w:val="single" w:sz="8" w:space="0" w:color="000000"/>
              <w:right w:val="single" w:sz="4" w:space="0" w:color="auto"/>
            </w:tcBorders>
            <w:shd w:val="clear" w:color="auto" w:fill="FFFFFF"/>
            <w:tcMar>
              <w:top w:w="57" w:type="dxa"/>
              <w:left w:w="57" w:type="dxa"/>
              <w:bottom w:w="71" w:type="dxa"/>
              <w:right w:w="57" w:type="dxa"/>
            </w:tcMar>
            <w:vAlign w:val="center"/>
          </w:tcPr>
          <w:p w14:paraId="3397EAC9" w14:textId="77777777" w:rsidR="00C34E3F" w:rsidRPr="008639A5" w:rsidRDefault="00C34E3F" w:rsidP="00E768B5">
            <w:pPr>
              <w:pStyle w:val="af2"/>
              <w:jc w:val="center"/>
              <w:rPr>
                <w:b/>
                <w:bCs/>
                <w:sz w:val="20"/>
                <w:szCs w:val="20"/>
                <w:lang w:eastAsia="uk-UA"/>
              </w:rPr>
            </w:pPr>
            <w:r w:rsidRPr="008639A5">
              <w:rPr>
                <w:b/>
                <w:bCs/>
                <w:sz w:val="20"/>
                <w:szCs w:val="20"/>
                <w:lang w:eastAsia="uk-UA"/>
              </w:rPr>
              <w:t>Виконання</w:t>
            </w:r>
          </w:p>
        </w:tc>
        <w:tc>
          <w:tcPr>
            <w:tcW w:w="1219"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14:paraId="6616F77C" w14:textId="77777777" w:rsidR="00C34E3F" w:rsidRPr="008639A5" w:rsidRDefault="00C34E3F" w:rsidP="00E768B5">
            <w:pPr>
              <w:pStyle w:val="af2"/>
              <w:jc w:val="center"/>
              <w:rPr>
                <w:b/>
                <w:bCs/>
                <w:sz w:val="20"/>
                <w:szCs w:val="20"/>
                <w:lang w:eastAsia="uk-UA"/>
              </w:rPr>
            </w:pPr>
            <w:r w:rsidRPr="008639A5">
              <w:rPr>
                <w:b/>
                <w:bCs/>
                <w:sz w:val="20"/>
                <w:szCs w:val="20"/>
                <w:lang w:eastAsia="uk-UA"/>
              </w:rPr>
              <w:t>Примітка</w:t>
            </w:r>
          </w:p>
        </w:tc>
      </w:tr>
      <w:tr w:rsidR="00C34E3F" w:rsidRPr="008639A5" w14:paraId="518A80DB" w14:textId="77777777" w:rsidTr="00E768B5">
        <w:trPr>
          <w:gridAfter w:val="1"/>
          <w:wAfter w:w="15" w:type="dxa"/>
          <w:trHeight w:val="183"/>
        </w:trPr>
        <w:tc>
          <w:tcPr>
            <w:tcW w:w="2580" w:type="dxa"/>
            <w:tcBorders>
              <w:top w:val="nil"/>
              <w:left w:val="single" w:sz="8" w:space="0" w:color="000000"/>
              <w:bottom w:val="single" w:sz="8" w:space="0" w:color="000000"/>
              <w:right w:val="single" w:sz="8" w:space="0" w:color="000000"/>
            </w:tcBorders>
            <w:shd w:val="clear" w:color="auto" w:fill="FFFFFF"/>
            <w:tcMar>
              <w:top w:w="57" w:type="dxa"/>
              <w:left w:w="57" w:type="dxa"/>
              <w:bottom w:w="71" w:type="dxa"/>
              <w:right w:w="57" w:type="dxa"/>
            </w:tcMar>
            <w:vAlign w:val="center"/>
          </w:tcPr>
          <w:p w14:paraId="08D75288" w14:textId="77777777" w:rsidR="00C34E3F" w:rsidRPr="008639A5" w:rsidRDefault="00C34E3F" w:rsidP="00E768B5">
            <w:pPr>
              <w:pStyle w:val="af2"/>
              <w:jc w:val="center"/>
              <w:rPr>
                <w:sz w:val="20"/>
                <w:szCs w:val="20"/>
                <w:lang w:eastAsia="uk-UA"/>
              </w:rPr>
            </w:pPr>
            <w:r w:rsidRPr="008639A5">
              <w:rPr>
                <w:sz w:val="20"/>
                <w:szCs w:val="20"/>
                <w:lang w:eastAsia="uk-UA"/>
              </w:rPr>
              <w:t>1</w:t>
            </w:r>
          </w:p>
        </w:tc>
        <w:tc>
          <w:tcPr>
            <w:tcW w:w="3683" w:type="dxa"/>
            <w:gridSpan w:val="6"/>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14:paraId="4785E8C6" w14:textId="77777777" w:rsidR="00C34E3F" w:rsidRPr="008639A5" w:rsidRDefault="00C34E3F" w:rsidP="00E768B5">
            <w:pPr>
              <w:pStyle w:val="af2"/>
              <w:jc w:val="center"/>
              <w:rPr>
                <w:sz w:val="20"/>
                <w:szCs w:val="20"/>
                <w:lang w:eastAsia="uk-UA"/>
              </w:rPr>
            </w:pPr>
            <w:r w:rsidRPr="008639A5">
              <w:rPr>
                <w:sz w:val="20"/>
                <w:szCs w:val="20"/>
                <w:lang w:eastAsia="uk-UA"/>
              </w:rPr>
              <w:t>2</w:t>
            </w:r>
          </w:p>
        </w:tc>
        <w:tc>
          <w:tcPr>
            <w:tcW w:w="1636" w:type="dxa"/>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14:paraId="773FC4B3" w14:textId="77777777" w:rsidR="00C34E3F" w:rsidRPr="008639A5" w:rsidRDefault="00C34E3F" w:rsidP="00E768B5">
            <w:pPr>
              <w:pStyle w:val="af2"/>
              <w:jc w:val="center"/>
              <w:rPr>
                <w:sz w:val="20"/>
                <w:szCs w:val="20"/>
                <w:lang w:eastAsia="uk-UA"/>
              </w:rPr>
            </w:pPr>
            <w:r w:rsidRPr="008639A5">
              <w:rPr>
                <w:sz w:val="20"/>
                <w:szCs w:val="20"/>
                <w:lang w:eastAsia="uk-UA"/>
              </w:rPr>
              <w:t>3</w:t>
            </w:r>
          </w:p>
        </w:tc>
        <w:tc>
          <w:tcPr>
            <w:tcW w:w="2464" w:type="dxa"/>
            <w:gridSpan w:val="4"/>
            <w:tcBorders>
              <w:top w:val="nil"/>
              <w:left w:val="nil"/>
              <w:bottom w:val="single" w:sz="8" w:space="0" w:color="000000"/>
              <w:right w:val="single" w:sz="8" w:space="0" w:color="000000"/>
            </w:tcBorders>
            <w:shd w:val="clear" w:color="auto" w:fill="FFFFFF"/>
            <w:tcMar>
              <w:top w:w="57" w:type="dxa"/>
              <w:left w:w="57" w:type="dxa"/>
              <w:bottom w:w="71" w:type="dxa"/>
              <w:right w:w="57" w:type="dxa"/>
            </w:tcMar>
            <w:vAlign w:val="center"/>
          </w:tcPr>
          <w:p w14:paraId="6469FFE3" w14:textId="77777777" w:rsidR="00C34E3F" w:rsidRPr="008639A5" w:rsidRDefault="00C34E3F" w:rsidP="00E768B5">
            <w:pPr>
              <w:pStyle w:val="af2"/>
              <w:jc w:val="center"/>
              <w:rPr>
                <w:sz w:val="20"/>
                <w:szCs w:val="20"/>
                <w:lang w:eastAsia="uk-UA"/>
              </w:rPr>
            </w:pPr>
            <w:r w:rsidRPr="008639A5">
              <w:rPr>
                <w:sz w:val="20"/>
                <w:szCs w:val="20"/>
                <w:lang w:eastAsia="uk-UA"/>
              </w:rPr>
              <w:t>4</w:t>
            </w:r>
          </w:p>
        </w:tc>
      </w:tr>
      <w:tr w:rsidR="00C34E3F" w:rsidRPr="008639A5" w14:paraId="06962DC7" w14:textId="77777777" w:rsidTr="00C34E3F">
        <w:trPr>
          <w:trHeight w:val="60"/>
        </w:trPr>
        <w:tc>
          <w:tcPr>
            <w:tcW w:w="10378" w:type="dxa"/>
            <w:gridSpan w:val="13"/>
            <w:tcBorders>
              <w:top w:val="nil"/>
              <w:left w:val="single" w:sz="8" w:space="0" w:color="000000"/>
              <w:bottom w:val="single" w:sz="8" w:space="0" w:color="000000"/>
              <w:right w:val="single" w:sz="8" w:space="0" w:color="000000"/>
            </w:tcBorders>
            <w:shd w:val="clear" w:color="auto" w:fill="D9D9D9"/>
            <w:tcMar>
              <w:top w:w="57" w:type="dxa"/>
              <w:left w:w="68" w:type="dxa"/>
              <w:bottom w:w="57" w:type="dxa"/>
              <w:right w:w="68" w:type="dxa"/>
            </w:tcMar>
          </w:tcPr>
          <w:p w14:paraId="497E1FC9" w14:textId="77777777" w:rsidR="00C34E3F" w:rsidRPr="008639A5" w:rsidRDefault="00C34E3F" w:rsidP="00E768B5">
            <w:pPr>
              <w:spacing w:line="179" w:lineRule="atLeast"/>
              <w:jc w:val="center"/>
              <w:rPr>
                <w:b/>
                <w:bCs/>
                <w:color w:val="000000"/>
                <w:spacing w:val="-2"/>
                <w:sz w:val="20"/>
                <w:szCs w:val="20"/>
                <w:lang w:eastAsia="uk-UA"/>
              </w:rPr>
            </w:pPr>
            <w:r w:rsidRPr="008639A5">
              <w:rPr>
                <w:b/>
                <w:bCs/>
                <w:color w:val="000000"/>
                <w:spacing w:val="-2"/>
                <w:sz w:val="20"/>
                <w:szCs w:val="20"/>
                <w:lang w:eastAsia="uk-UA"/>
              </w:rPr>
              <w:t>ЗАХОДИ ІЗ СОЦІАЛЬНОЇ РЕАБІЛІТАЦІЇ (АБІЛІТАЦІЇ)</w:t>
            </w:r>
          </w:p>
        </w:tc>
      </w:tr>
      <w:tr w:rsidR="00C34E3F" w:rsidRPr="008639A5" w14:paraId="644B47CA" w14:textId="77777777" w:rsidTr="00E768B5">
        <w:trPr>
          <w:gridAfter w:val="1"/>
          <w:wAfter w:w="15" w:type="dxa"/>
          <w:trHeight w:val="60"/>
        </w:trPr>
        <w:tc>
          <w:tcPr>
            <w:tcW w:w="2580" w:type="dxa"/>
            <w:tcBorders>
              <w:top w:val="nil"/>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4A66D0E8" w14:textId="77777777" w:rsidR="00C34E3F" w:rsidRPr="008639A5" w:rsidRDefault="00C34E3F" w:rsidP="00E768B5">
            <w:pPr>
              <w:spacing w:line="179" w:lineRule="atLeast"/>
              <w:ind w:left="7"/>
              <w:rPr>
                <w:color w:val="000000"/>
                <w:sz w:val="20"/>
                <w:szCs w:val="20"/>
                <w:lang w:eastAsia="uk-UA"/>
              </w:rPr>
            </w:pPr>
            <w:r w:rsidRPr="008639A5">
              <w:rPr>
                <w:color w:val="000000"/>
                <w:spacing w:val="-2"/>
                <w:sz w:val="20"/>
                <w:szCs w:val="20"/>
                <w:lang w:eastAsia="uk-UA"/>
              </w:rPr>
              <w:t>Бесіди, консультації</w:t>
            </w:r>
          </w:p>
        </w:tc>
        <w:tc>
          <w:tcPr>
            <w:tcW w:w="1264" w:type="dxa"/>
            <w:gridSpan w:val="2"/>
            <w:tcBorders>
              <w:top w:val="nil"/>
              <w:left w:val="nil"/>
              <w:bottom w:val="single" w:sz="8" w:space="0" w:color="000000"/>
              <w:right w:val="single" w:sz="4" w:space="0" w:color="auto"/>
            </w:tcBorders>
            <w:shd w:val="clear" w:color="auto" w:fill="FFFFFF"/>
            <w:tcMar>
              <w:top w:w="57" w:type="dxa"/>
              <w:left w:w="68" w:type="dxa"/>
              <w:bottom w:w="57" w:type="dxa"/>
              <w:right w:w="68" w:type="dxa"/>
            </w:tcMar>
          </w:tcPr>
          <w:p w14:paraId="65693529" w14:textId="77777777" w:rsidR="00C34E3F" w:rsidRPr="008639A5" w:rsidRDefault="00C34E3F" w:rsidP="00E768B5">
            <w:pPr>
              <w:jc w:val="center"/>
              <w:rPr>
                <w:color w:val="000000"/>
                <w:sz w:val="20"/>
                <w:szCs w:val="20"/>
                <w:lang w:eastAsia="uk-UA"/>
              </w:rPr>
            </w:pPr>
          </w:p>
        </w:tc>
        <w:tc>
          <w:tcPr>
            <w:tcW w:w="1095" w:type="dxa"/>
            <w:tcBorders>
              <w:top w:val="nil"/>
              <w:left w:val="nil"/>
              <w:bottom w:val="single" w:sz="8" w:space="0" w:color="000000"/>
              <w:right w:val="single" w:sz="4" w:space="0" w:color="auto"/>
            </w:tcBorders>
            <w:shd w:val="clear" w:color="auto" w:fill="FFFFFF"/>
            <w:vAlign w:val="center"/>
          </w:tcPr>
          <w:p w14:paraId="102960C8" w14:textId="77777777" w:rsidR="00C34E3F" w:rsidRPr="008639A5" w:rsidRDefault="00C34E3F" w:rsidP="00E768B5">
            <w:pPr>
              <w:jc w:val="center"/>
              <w:rPr>
                <w:color w:val="000000"/>
                <w:sz w:val="20"/>
                <w:szCs w:val="20"/>
                <w:lang w:eastAsia="uk-UA"/>
              </w:rPr>
            </w:pPr>
          </w:p>
        </w:tc>
        <w:tc>
          <w:tcPr>
            <w:tcW w:w="1324" w:type="dxa"/>
            <w:gridSpan w:val="3"/>
            <w:tcBorders>
              <w:top w:val="nil"/>
              <w:left w:val="nil"/>
              <w:bottom w:val="single" w:sz="8" w:space="0" w:color="000000"/>
              <w:right w:val="single" w:sz="4" w:space="0" w:color="auto"/>
            </w:tcBorders>
            <w:shd w:val="clear" w:color="auto" w:fill="FFFFFF"/>
            <w:vAlign w:val="center"/>
          </w:tcPr>
          <w:p w14:paraId="1E7287F0"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2AD5CD44" w14:textId="77777777" w:rsidR="00C34E3F" w:rsidRPr="008639A5" w:rsidRDefault="00C34E3F" w:rsidP="00E768B5">
            <w:pPr>
              <w:jc w:val="center"/>
              <w:rPr>
                <w:color w:val="000000"/>
                <w:sz w:val="20"/>
                <w:szCs w:val="20"/>
                <w:lang w:eastAsia="uk-UA"/>
              </w:rPr>
            </w:pPr>
            <w:r w:rsidRPr="008639A5">
              <w:rPr>
                <w:sz w:val="20"/>
                <w:szCs w:val="20"/>
                <w:lang w:eastAsia="uk-UA"/>
              </w:rPr>
              <w:t>індивідуальна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673083B1" w14:textId="77777777" w:rsidR="00C34E3F" w:rsidRPr="008639A5" w:rsidRDefault="00C34E3F" w:rsidP="00E768B5">
            <w:pPr>
              <w:jc w:val="center"/>
              <w:rPr>
                <w:color w:val="000000"/>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4B38FCE9" w14:textId="77777777" w:rsidR="00C34E3F" w:rsidRPr="008639A5" w:rsidRDefault="00C34E3F" w:rsidP="00E768B5">
            <w:pPr>
              <w:rPr>
                <w:color w:val="000000"/>
                <w:sz w:val="20"/>
                <w:szCs w:val="20"/>
                <w:lang w:eastAsia="uk-UA"/>
              </w:rPr>
            </w:pPr>
          </w:p>
        </w:tc>
      </w:tr>
      <w:tr w:rsidR="00C34E3F" w:rsidRPr="008639A5" w14:paraId="0254E1DD"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370E05B9"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Соціально-побутовий патронаж</w:t>
            </w:r>
          </w:p>
        </w:tc>
        <w:tc>
          <w:tcPr>
            <w:tcW w:w="1264" w:type="dxa"/>
            <w:gridSpan w:val="2"/>
            <w:tcBorders>
              <w:top w:val="nil"/>
              <w:left w:val="single" w:sz="4" w:space="0" w:color="auto"/>
              <w:bottom w:val="single" w:sz="8" w:space="0" w:color="000000"/>
              <w:right w:val="single" w:sz="4" w:space="0" w:color="auto"/>
            </w:tcBorders>
            <w:shd w:val="clear" w:color="auto" w:fill="FFFFFF"/>
          </w:tcPr>
          <w:p w14:paraId="2FFE4EEB" w14:textId="77777777" w:rsidR="00C34E3F" w:rsidRPr="008639A5" w:rsidRDefault="00C34E3F" w:rsidP="00E768B5">
            <w:pPr>
              <w:spacing w:line="179" w:lineRule="atLeast"/>
              <w:jc w:val="center"/>
              <w:rPr>
                <w:color w:val="000000"/>
                <w:spacing w:val="-2"/>
                <w:sz w:val="20"/>
                <w:szCs w:val="20"/>
                <w:lang w:eastAsia="uk-UA"/>
              </w:rPr>
            </w:pPr>
          </w:p>
        </w:tc>
        <w:tc>
          <w:tcPr>
            <w:tcW w:w="1095" w:type="dxa"/>
            <w:tcBorders>
              <w:top w:val="nil"/>
              <w:left w:val="single" w:sz="4" w:space="0" w:color="auto"/>
              <w:bottom w:val="single" w:sz="8" w:space="0" w:color="000000"/>
              <w:right w:val="single" w:sz="4" w:space="0" w:color="auto"/>
            </w:tcBorders>
            <w:shd w:val="clear" w:color="auto" w:fill="FFFFFF"/>
            <w:vAlign w:val="center"/>
          </w:tcPr>
          <w:p w14:paraId="4A265680" w14:textId="77777777" w:rsidR="00C34E3F" w:rsidRPr="008639A5" w:rsidRDefault="00C34E3F" w:rsidP="00E768B5">
            <w:pPr>
              <w:spacing w:line="179" w:lineRule="atLeast"/>
              <w:jc w:val="center"/>
              <w:rPr>
                <w:color w:val="000000"/>
                <w:spacing w:val="-2"/>
                <w:sz w:val="20"/>
                <w:szCs w:val="20"/>
                <w:lang w:eastAsia="uk-UA"/>
              </w:rPr>
            </w:pPr>
          </w:p>
        </w:tc>
        <w:tc>
          <w:tcPr>
            <w:tcW w:w="1324" w:type="dxa"/>
            <w:gridSpan w:val="3"/>
            <w:tcBorders>
              <w:top w:val="nil"/>
              <w:left w:val="single" w:sz="4" w:space="0" w:color="auto"/>
              <w:bottom w:val="single" w:sz="8" w:space="0" w:color="000000"/>
              <w:right w:val="single" w:sz="4" w:space="0" w:color="auto"/>
            </w:tcBorders>
            <w:shd w:val="clear" w:color="auto" w:fill="FFFFFF"/>
            <w:vAlign w:val="center"/>
          </w:tcPr>
          <w:p w14:paraId="3BD15121" w14:textId="77777777" w:rsidR="00C34E3F" w:rsidRPr="008639A5" w:rsidRDefault="00C34E3F" w:rsidP="00E768B5">
            <w:pPr>
              <w:spacing w:line="179" w:lineRule="atLeast"/>
              <w:jc w:val="center"/>
              <w:rPr>
                <w:color w:val="000000"/>
                <w:spacing w:val="-2"/>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vAlign w:val="center"/>
          </w:tcPr>
          <w:p w14:paraId="682236A7"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45" w:type="dxa"/>
            <w:tcBorders>
              <w:top w:val="nil"/>
              <w:left w:val="single" w:sz="4" w:space="0" w:color="auto"/>
              <w:bottom w:val="single" w:sz="8" w:space="0" w:color="000000"/>
              <w:right w:val="single" w:sz="4" w:space="0" w:color="auto"/>
            </w:tcBorders>
            <w:shd w:val="clear" w:color="auto" w:fill="FFFFFF"/>
            <w:vAlign w:val="center"/>
          </w:tcPr>
          <w:p w14:paraId="03979271" w14:textId="77777777" w:rsidR="00C34E3F" w:rsidRPr="008639A5" w:rsidRDefault="00C34E3F" w:rsidP="00E768B5">
            <w:pPr>
              <w:spacing w:line="179" w:lineRule="atLeast"/>
              <w:jc w:val="center"/>
              <w:rPr>
                <w:color w:val="000000"/>
                <w:spacing w:val="-2"/>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68D9B07F" w14:textId="77777777" w:rsidR="00C34E3F" w:rsidRPr="008639A5" w:rsidRDefault="00C34E3F" w:rsidP="00E768B5">
            <w:pPr>
              <w:spacing w:line="179" w:lineRule="atLeast"/>
              <w:jc w:val="center"/>
              <w:rPr>
                <w:color w:val="000000"/>
                <w:spacing w:val="-2"/>
                <w:sz w:val="20"/>
                <w:szCs w:val="20"/>
                <w:lang w:eastAsia="uk-UA"/>
              </w:rPr>
            </w:pPr>
          </w:p>
        </w:tc>
      </w:tr>
      <w:tr w:rsidR="00C34E3F" w:rsidRPr="008639A5" w14:paraId="3C084C12"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0D699A14" w14:textId="77777777" w:rsidR="00C34E3F" w:rsidRPr="008639A5" w:rsidRDefault="00C34E3F" w:rsidP="00E768B5">
            <w:pPr>
              <w:rPr>
                <w:color w:val="000000"/>
                <w:sz w:val="20"/>
                <w:szCs w:val="20"/>
                <w:lang w:eastAsia="uk-UA"/>
              </w:rPr>
            </w:pPr>
            <w:r w:rsidRPr="008639A5">
              <w:rPr>
                <w:sz w:val="20"/>
                <w:szCs w:val="20"/>
                <w:lang w:eastAsia="uk-UA"/>
              </w:rPr>
              <w:t>Культурно-масові заходи</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tcPr>
          <w:p w14:paraId="2748ACFD" w14:textId="77777777" w:rsidR="00C34E3F" w:rsidRPr="008639A5" w:rsidRDefault="00C34E3F" w:rsidP="00E768B5">
            <w:pPr>
              <w:jc w:val="center"/>
              <w:rPr>
                <w:color w:val="000000"/>
                <w:sz w:val="20"/>
                <w:szCs w:val="20"/>
                <w:lang w:eastAsia="uk-UA"/>
              </w:rPr>
            </w:pPr>
          </w:p>
        </w:tc>
        <w:tc>
          <w:tcPr>
            <w:tcW w:w="1095" w:type="dxa"/>
            <w:tcBorders>
              <w:top w:val="nil"/>
              <w:left w:val="single" w:sz="4" w:space="0" w:color="auto"/>
              <w:bottom w:val="single" w:sz="8" w:space="0" w:color="000000"/>
              <w:right w:val="single" w:sz="4" w:space="0" w:color="auto"/>
            </w:tcBorders>
            <w:shd w:val="clear" w:color="auto" w:fill="FFFFFF"/>
            <w:vAlign w:val="center"/>
          </w:tcPr>
          <w:p w14:paraId="2A212779" w14:textId="77777777" w:rsidR="00C34E3F" w:rsidRPr="008639A5" w:rsidRDefault="00C34E3F" w:rsidP="00E768B5">
            <w:pPr>
              <w:jc w:val="center"/>
              <w:rPr>
                <w:color w:val="000000"/>
                <w:sz w:val="20"/>
                <w:szCs w:val="20"/>
                <w:lang w:eastAsia="uk-UA"/>
              </w:rPr>
            </w:pPr>
          </w:p>
        </w:tc>
        <w:tc>
          <w:tcPr>
            <w:tcW w:w="1324" w:type="dxa"/>
            <w:gridSpan w:val="3"/>
            <w:tcBorders>
              <w:top w:val="nil"/>
              <w:left w:val="single" w:sz="4" w:space="0" w:color="auto"/>
              <w:bottom w:val="single" w:sz="8" w:space="0" w:color="000000"/>
              <w:right w:val="single" w:sz="4" w:space="0" w:color="auto"/>
            </w:tcBorders>
            <w:shd w:val="clear" w:color="auto" w:fill="FFFFFF"/>
            <w:vAlign w:val="center"/>
          </w:tcPr>
          <w:p w14:paraId="54F42453"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522560D" w14:textId="77777777" w:rsidR="00C34E3F" w:rsidRPr="008639A5" w:rsidRDefault="00C34E3F" w:rsidP="00E768B5">
            <w:pPr>
              <w:jc w:val="center"/>
              <w:rPr>
                <w:color w:val="000000"/>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014BF8A8" w14:textId="77777777" w:rsidR="00C34E3F" w:rsidRPr="008639A5" w:rsidRDefault="00C34E3F" w:rsidP="00E768B5">
            <w:pPr>
              <w:jc w:val="center"/>
              <w:rPr>
                <w:color w:val="000000"/>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5A8F06E4" w14:textId="77777777" w:rsidR="00C34E3F" w:rsidRPr="008639A5" w:rsidRDefault="00C34E3F" w:rsidP="00E768B5">
            <w:pPr>
              <w:rPr>
                <w:color w:val="000000"/>
                <w:sz w:val="20"/>
                <w:szCs w:val="20"/>
                <w:lang w:eastAsia="uk-UA"/>
              </w:rPr>
            </w:pPr>
          </w:p>
        </w:tc>
      </w:tr>
      <w:tr w:rsidR="00C34E3F" w:rsidRPr="008639A5" w14:paraId="33379949" w14:textId="77777777" w:rsidTr="00C34E3F">
        <w:trPr>
          <w:trHeight w:val="60"/>
        </w:trPr>
        <w:tc>
          <w:tcPr>
            <w:tcW w:w="10378" w:type="dxa"/>
            <w:gridSpan w:val="13"/>
            <w:tcBorders>
              <w:top w:val="nil"/>
              <w:left w:val="single" w:sz="8" w:space="0" w:color="000000"/>
              <w:bottom w:val="single" w:sz="8" w:space="0" w:color="000000"/>
              <w:right w:val="single" w:sz="8" w:space="0" w:color="000000"/>
            </w:tcBorders>
            <w:shd w:val="clear" w:color="auto" w:fill="D9D9D9"/>
            <w:tcMar>
              <w:top w:w="57" w:type="dxa"/>
              <w:left w:w="68" w:type="dxa"/>
              <w:bottom w:w="57" w:type="dxa"/>
              <w:right w:w="68" w:type="dxa"/>
            </w:tcMar>
            <w:vAlign w:val="center"/>
          </w:tcPr>
          <w:p w14:paraId="255B1B6B" w14:textId="77777777" w:rsidR="00C34E3F" w:rsidRPr="008639A5" w:rsidRDefault="00C34E3F" w:rsidP="00E768B5">
            <w:pPr>
              <w:spacing w:line="179" w:lineRule="atLeast"/>
              <w:jc w:val="center"/>
              <w:rPr>
                <w:b/>
                <w:bCs/>
                <w:color w:val="000000"/>
                <w:spacing w:val="-2"/>
                <w:sz w:val="20"/>
                <w:szCs w:val="20"/>
                <w:lang w:eastAsia="uk-UA"/>
              </w:rPr>
            </w:pPr>
            <w:r w:rsidRPr="008639A5">
              <w:rPr>
                <w:b/>
                <w:bCs/>
                <w:color w:val="000000"/>
                <w:spacing w:val="-2"/>
                <w:sz w:val="20"/>
                <w:szCs w:val="20"/>
                <w:lang w:eastAsia="uk-UA"/>
              </w:rPr>
              <w:t>ЗАХОДИ ІЗ ПСИХОЛОГІЧНОЇ (ПСИХОЛОГО-ПЕДАГОГІЧНОЇ) РЕАБІЛІТАЦІЇ</w:t>
            </w:r>
          </w:p>
        </w:tc>
      </w:tr>
      <w:tr w:rsidR="00C34E3F" w:rsidRPr="008639A5" w14:paraId="045487B8"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77004EF2" w14:textId="77777777" w:rsidR="00C34E3F" w:rsidRPr="008639A5" w:rsidRDefault="00C34E3F" w:rsidP="00E768B5">
            <w:pPr>
              <w:rPr>
                <w:sz w:val="20"/>
                <w:szCs w:val="20"/>
                <w:lang w:eastAsia="uk-UA"/>
              </w:rPr>
            </w:pPr>
            <w:r w:rsidRPr="008639A5">
              <w:rPr>
                <w:sz w:val="20"/>
                <w:szCs w:val="20"/>
                <w:lang w:eastAsia="uk-UA"/>
              </w:rPr>
              <w:t>Психологічне тестування</w:t>
            </w:r>
          </w:p>
          <w:p w14:paraId="61E19A6A" w14:textId="77777777" w:rsidR="00C34E3F" w:rsidRPr="008639A5" w:rsidRDefault="00C34E3F" w:rsidP="00E768B5">
            <w:pPr>
              <w:ind w:right="-122"/>
              <w:rPr>
                <w:color w:val="000000"/>
                <w:sz w:val="20"/>
                <w:szCs w:val="20"/>
                <w:lang w:eastAsia="uk-UA"/>
              </w:rPr>
            </w:pPr>
            <w:r w:rsidRPr="008639A5">
              <w:rPr>
                <w:color w:val="000000"/>
                <w:sz w:val="20"/>
                <w:szCs w:val="20"/>
                <w:lang w:eastAsia="uk-UA"/>
              </w:rPr>
              <w:t>(вступне, проміжне, заключне)</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26EDC221" w14:textId="77777777" w:rsidR="00C34E3F" w:rsidRPr="008639A5" w:rsidRDefault="00C34E3F" w:rsidP="00E768B5">
            <w:pPr>
              <w:jc w:val="center"/>
              <w:rPr>
                <w:color w:val="000000"/>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0A3D3BDE"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6A2E58E3"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0F14E0DF" w14:textId="77777777" w:rsidR="00C34E3F" w:rsidRPr="008639A5" w:rsidRDefault="00C34E3F" w:rsidP="00E768B5">
            <w:pPr>
              <w:jc w:val="center"/>
              <w:rPr>
                <w:color w:val="000000"/>
                <w:sz w:val="20"/>
                <w:szCs w:val="20"/>
                <w:lang w:eastAsia="uk-UA"/>
              </w:rPr>
            </w:pPr>
            <w:r w:rsidRPr="008639A5">
              <w:rPr>
                <w:color w:val="000000"/>
                <w:spacing w:val="-2"/>
                <w:sz w:val="20"/>
                <w:szCs w:val="20"/>
                <w:lang w:eastAsia="uk-UA"/>
              </w:rPr>
              <w:t>індивідуальна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2F038DC6" w14:textId="77777777" w:rsidR="00C34E3F" w:rsidRPr="008639A5" w:rsidRDefault="00C34E3F" w:rsidP="00E768B5">
            <w:pPr>
              <w:jc w:val="center"/>
              <w:rPr>
                <w:color w:val="000000"/>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3662B8B3" w14:textId="77777777" w:rsidR="00C34E3F" w:rsidRPr="008639A5" w:rsidRDefault="00C34E3F" w:rsidP="00E768B5">
            <w:pPr>
              <w:rPr>
                <w:color w:val="000000"/>
                <w:sz w:val="20"/>
                <w:szCs w:val="20"/>
                <w:lang w:eastAsia="uk-UA"/>
              </w:rPr>
            </w:pPr>
          </w:p>
        </w:tc>
      </w:tr>
      <w:tr w:rsidR="00C34E3F" w:rsidRPr="008639A5" w14:paraId="373F3B50"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39E74568" w14:textId="77777777" w:rsidR="00C34E3F" w:rsidRPr="008639A5" w:rsidRDefault="00C34E3F" w:rsidP="00E768B5">
            <w:pPr>
              <w:spacing w:line="179" w:lineRule="atLeast"/>
              <w:rPr>
                <w:color w:val="000000"/>
                <w:spacing w:val="-2"/>
                <w:sz w:val="20"/>
                <w:szCs w:val="20"/>
                <w:lang w:eastAsia="uk-UA"/>
              </w:rPr>
            </w:pPr>
            <w:r w:rsidRPr="008639A5">
              <w:rPr>
                <w:color w:val="000000"/>
                <w:spacing w:val="-2"/>
                <w:sz w:val="20"/>
                <w:szCs w:val="20"/>
                <w:lang w:eastAsia="uk-UA"/>
              </w:rPr>
              <w:t>Консультативно – корекційна робота</w:t>
            </w:r>
          </w:p>
        </w:tc>
        <w:tc>
          <w:tcPr>
            <w:tcW w:w="1264" w:type="dxa"/>
            <w:gridSpan w:val="2"/>
            <w:tcBorders>
              <w:top w:val="nil"/>
              <w:left w:val="single" w:sz="4" w:space="0" w:color="auto"/>
              <w:bottom w:val="single" w:sz="8" w:space="0" w:color="000000"/>
              <w:right w:val="single" w:sz="4" w:space="0" w:color="auto"/>
            </w:tcBorders>
            <w:shd w:val="clear" w:color="auto" w:fill="FFFFFF"/>
            <w:vAlign w:val="center"/>
          </w:tcPr>
          <w:p w14:paraId="785E7D05" w14:textId="77777777" w:rsidR="00C34E3F" w:rsidRPr="008639A5" w:rsidRDefault="00C34E3F" w:rsidP="00E768B5">
            <w:pPr>
              <w:spacing w:line="179" w:lineRule="atLeast"/>
              <w:jc w:val="center"/>
              <w:rPr>
                <w:color w:val="000000"/>
                <w:spacing w:val="-2"/>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5BEF2BA4" w14:textId="77777777" w:rsidR="00C34E3F" w:rsidRPr="008639A5" w:rsidRDefault="00C34E3F" w:rsidP="00E768B5">
            <w:pPr>
              <w:spacing w:line="179" w:lineRule="atLeast"/>
              <w:jc w:val="center"/>
              <w:rPr>
                <w:color w:val="000000"/>
                <w:spacing w:val="-2"/>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016A121E" w14:textId="77777777" w:rsidR="00C34E3F" w:rsidRPr="008639A5" w:rsidRDefault="00C34E3F" w:rsidP="00E768B5">
            <w:pPr>
              <w:spacing w:line="179" w:lineRule="atLeast"/>
              <w:jc w:val="center"/>
              <w:rPr>
                <w:color w:val="000000"/>
                <w:spacing w:val="-2"/>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vAlign w:val="center"/>
          </w:tcPr>
          <w:p w14:paraId="5D45ACB6"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45" w:type="dxa"/>
            <w:tcBorders>
              <w:top w:val="nil"/>
              <w:left w:val="single" w:sz="4" w:space="0" w:color="auto"/>
              <w:bottom w:val="single" w:sz="8" w:space="0" w:color="000000"/>
              <w:right w:val="single" w:sz="4" w:space="0" w:color="auto"/>
            </w:tcBorders>
            <w:shd w:val="clear" w:color="auto" w:fill="FFFFFF"/>
            <w:vAlign w:val="center"/>
          </w:tcPr>
          <w:p w14:paraId="54FFBB93" w14:textId="77777777" w:rsidR="00C34E3F" w:rsidRPr="008639A5" w:rsidRDefault="00C34E3F" w:rsidP="00E768B5">
            <w:pPr>
              <w:spacing w:line="179" w:lineRule="atLeast"/>
              <w:jc w:val="center"/>
              <w:rPr>
                <w:color w:val="000000"/>
                <w:spacing w:val="-2"/>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71CBEC90" w14:textId="77777777" w:rsidR="00C34E3F" w:rsidRPr="008639A5" w:rsidRDefault="00C34E3F" w:rsidP="00E768B5">
            <w:pPr>
              <w:spacing w:line="179" w:lineRule="atLeast"/>
              <w:jc w:val="center"/>
              <w:rPr>
                <w:color w:val="000000"/>
                <w:spacing w:val="-2"/>
                <w:sz w:val="20"/>
                <w:szCs w:val="20"/>
                <w:lang w:eastAsia="uk-UA"/>
              </w:rPr>
            </w:pPr>
          </w:p>
        </w:tc>
      </w:tr>
      <w:tr w:rsidR="00C34E3F" w:rsidRPr="008639A5" w14:paraId="23FDBEBB"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0FD32E3A" w14:textId="77777777" w:rsidR="00C34E3F" w:rsidRPr="008639A5" w:rsidRDefault="00C34E3F" w:rsidP="00E768B5">
            <w:pPr>
              <w:rPr>
                <w:color w:val="000000"/>
                <w:sz w:val="20"/>
                <w:szCs w:val="20"/>
                <w:lang w:eastAsia="uk-UA"/>
              </w:rPr>
            </w:pPr>
            <w:r w:rsidRPr="008639A5">
              <w:rPr>
                <w:sz w:val="20"/>
                <w:szCs w:val="20"/>
                <w:lang w:eastAsia="uk-UA"/>
              </w:rPr>
              <w:t>Психологічне тестування</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3A12975" w14:textId="77777777" w:rsidR="00C34E3F" w:rsidRPr="008639A5" w:rsidRDefault="00C34E3F" w:rsidP="00E768B5">
            <w:pPr>
              <w:jc w:val="center"/>
              <w:rPr>
                <w:color w:val="000000"/>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48C044CC"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131C110A"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6C678B0" w14:textId="77777777" w:rsidR="00C34E3F" w:rsidRPr="008639A5" w:rsidRDefault="00C34E3F" w:rsidP="00E768B5">
            <w:pPr>
              <w:jc w:val="center"/>
              <w:rPr>
                <w:color w:val="000000"/>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7710B96C" w14:textId="77777777" w:rsidR="00C34E3F" w:rsidRPr="008639A5" w:rsidRDefault="00C34E3F" w:rsidP="00E768B5">
            <w:pPr>
              <w:jc w:val="center"/>
              <w:rPr>
                <w:color w:val="000000"/>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57A65AFF" w14:textId="77777777" w:rsidR="00C34E3F" w:rsidRPr="008639A5" w:rsidRDefault="00C34E3F" w:rsidP="00E768B5">
            <w:pPr>
              <w:rPr>
                <w:color w:val="000000"/>
                <w:sz w:val="20"/>
                <w:szCs w:val="20"/>
                <w:lang w:eastAsia="uk-UA"/>
              </w:rPr>
            </w:pPr>
          </w:p>
        </w:tc>
      </w:tr>
      <w:tr w:rsidR="00C34E3F" w:rsidRPr="008639A5" w14:paraId="4CFE2142"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588ADA75" w14:textId="77777777" w:rsidR="00C34E3F" w:rsidRPr="008639A5" w:rsidRDefault="00C34E3F" w:rsidP="00E768B5">
            <w:pPr>
              <w:spacing w:line="179" w:lineRule="atLeast"/>
              <w:rPr>
                <w:color w:val="000000"/>
                <w:spacing w:val="-2"/>
                <w:sz w:val="20"/>
                <w:szCs w:val="20"/>
                <w:lang w:eastAsia="uk-UA"/>
              </w:rPr>
            </w:pPr>
            <w:r w:rsidRPr="008639A5">
              <w:rPr>
                <w:color w:val="000000"/>
                <w:spacing w:val="-2"/>
                <w:sz w:val="20"/>
                <w:szCs w:val="20"/>
                <w:lang w:eastAsia="uk-UA"/>
              </w:rPr>
              <w:t>Психологічна гра</w:t>
            </w:r>
          </w:p>
        </w:tc>
        <w:tc>
          <w:tcPr>
            <w:tcW w:w="1264" w:type="dxa"/>
            <w:gridSpan w:val="2"/>
            <w:tcBorders>
              <w:top w:val="nil"/>
              <w:left w:val="single" w:sz="4" w:space="0" w:color="auto"/>
              <w:bottom w:val="single" w:sz="8" w:space="0" w:color="000000"/>
              <w:right w:val="single" w:sz="4" w:space="0" w:color="auto"/>
            </w:tcBorders>
            <w:shd w:val="clear" w:color="auto" w:fill="FFFFFF"/>
            <w:vAlign w:val="center"/>
          </w:tcPr>
          <w:p w14:paraId="61EBA221" w14:textId="77777777" w:rsidR="00C34E3F" w:rsidRPr="008639A5" w:rsidRDefault="00C34E3F" w:rsidP="00E768B5">
            <w:pPr>
              <w:spacing w:line="179" w:lineRule="atLeast"/>
              <w:jc w:val="center"/>
              <w:rPr>
                <w:color w:val="000000"/>
                <w:spacing w:val="-2"/>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27B7ADD9" w14:textId="77777777" w:rsidR="00C34E3F" w:rsidRPr="008639A5" w:rsidRDefault="00C34E3F" w:rsidP="00E768B5">
            <w:pPr>
              <w:spacing w:line="179" w:lineRule="atLeast"/>
              <w:jc w:val="center"/>
              <w:rPr>
                <w:color w:val="000000"/>
                <w:spacing w:val="-2"/>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4C9519D9" w14:textId="77777777" w:rsidR="00C34E3F" w:rsidRPr="008639A5" w:rsidRDefault="00C34E3F" w:rsidP="00E768B5">
            <w:pPr>
              <w:spacing w:line="179" w:lineRule="atLeast"/>
              <w:jc w:val="center"/>
              <w:rPr>
                <w:color w:val="000000"/>
                <w:spacing w:val="-2"/>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vAlign w:val="center"/>
          </w:tcPr>
          <w:p w14:paraId="0F0D86A2" w14:textId="77777777" w:rsidR="00C34E3F" w:rsidRPr="008639A5" w:rsidRDefault="00C34E3F" w:rsidP="00E768B5">
            <w:pPr>
              <w:spacing w:line="179" w:lineRule="atLeast"/>
              <w:jc w:val="center"/>
              <w:rPr>
                <w:color w:val="000000"/>
                <w:spacing w:val="-2"/>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vAlign w:val="center"/>
          </w:tcPr>
          <w:p w14:paraId="14F29E71" w14:textId="77777777" w:rsidR="00C34E3F" w:rsidRPr="008639A5" w:rsidRDefault="00C34E3F" w:rsidP="00E768B5">
            <w:pPr>
              <w:spacing w:line="179" w:lineRule="atLeast"/>
              <w:jc w:val="center"/>
              <w:rPr>
                <w:color w:val="000000"/>
                <w:spacing w:val="-2"/>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3AB50142" w14:textId="77777777" w:rsidR="00C34E3F" w:rsidRPr="008639A5" w:rsidRDefault="00C34E3F" w:rsidP="00E768B5">
            <w:pPr>
              <w:spacing w:line="179" w:lineRule="atLeast"/>
              <w:jc w:val="center"/>
              <w:rPr>
                <w:color w:val="000000"/>
                <w:spacing w:val="-2"/>
                <w:sz w:val="20"/>
                <w:szCs w:val="20"/>
                <w:lang w:eastAsia="uk-UA"/>
              </w:rPr>
            </w:pPr>
          </w:p>
        </w:tc>
      </w:tr>
      <w:tr w:rsidR="00C34E3F" w:rsidRPr="008639A5" w14:paraId="11582CA2"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4C4ECA7A" w14:textId="77777777" w:rsidR="00C34E3F" w:rsidRPr="008639A5" w:rsidRDefault="00C34E3F" w:rsidP="00E768B5">
            <w:pPr>
              <w:rPr>
                <w:color w:val="000000"/>
                <w:sz w:val="20"/>
                <w:szCs w:val="20"/>
                <w:lang w:eastAsia="uk-UA"/>
              </w:rPr>
            </w:pPr>
            <w:r w:rsidRPr="008639A5">
              <w:rPr>
                <w:sz w:val="20"/>
                <w:szCs w:val="20"/>
                <w:lang w:eastAsia="uk-UA"/>
              </w:rPr>
              <w:t>Психологічна релаксація</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05BA7A93" w14:textId="77777777" w:rsidR="00C34E3F" w:rsidRPr="008639A5" w:rsidRDefault="00C34E3F" w:rsidP="00E768B5">
            <w:pPr>
              <w:jc w:val="center"/>
              <w:rPr>
                <w:color w:val="000000"/>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5DFCFB1E"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4D3AA40F"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5DB4BE72" w14:textId="77777777" w:rsidR="00C34E3F" w:rsidRPr="008639A5" w:rsidRDefault="00C34E3F" w:rsidP="00E768B5">
            <w:pPr>
              <w:jc w:val="center"/>
              <w:rPr>
                <w:color w:val="000000"/>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79FB03F0" w14:textId="77777777" w:rsidR="00C34E3F" w:rsidRPr="008639A5" w:rsidRDefault="00C34E3F" w:rsidP="00E768B5">
            <w:pPr>
              <w:jc w:val="center"/>
              <w:rPr>
                <w:color w:val="000000"/>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2DD2F6F0" w14:textId="77777777" w:rsidR="00C34E3F" w:rsidRPr="008639A5" w:rsidRDefault="00C34E3F" w:rsidP="00E768B5">
            <w:pPr>
              <w:rPr>
                <w:color w:val="000000"/>
                <w:sz w:val="20"/>
                <w:szCs w:val="20"/>
                <w:lang w:eastAsia="uk-UA"/>
              </w:rPr>
            </w:pPr>
          </w:p>
        </w:tc>
      </w:tr>
      <w:tr w:rsidR="00C34E3F" w:rsidRPr="008639A5" w14:paraId="7F3567DD" w14:textId="77777777" w:rsidTr="00E768B5">
        <w:trPr>
          <w:gridAfter w:val="1"/>
          <w:wAfter w:w="15" w:type="dxa"/>
          <w:trHeight w:val="60"/>
        </w:trPr>
        <w:tc>
          <w:tcPr>
            <w:tcW w:w="10363" w:type="dxa"/>
            <w:gridSpan w:val="12"/>
            <w:tcBorders>
              <w:top w:val="nil"/>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EB4F55A" w14:textId="77777777" w:rsidR="00C34E3F" w:rsidRPr="008639A5" w:rsidRDefault="00C34E3F" w:rsidP="00E768B5">
            <w:pPr>
              <w:rPr>
                <w:b/>
                <w:bCs/>
                <w:color w:val="000000"/>
                <w:sz w:val="20"/>
                <w:szCs w:val="20"/>
                <w:lang w:eastAsia="uk-UA"/>
              </w:rPr>
            </w:pPr>
            <w:r w:rsidRPr="008639A5">
              <w:rPr>
                <w:b/>
                <w:bCs/>
                <w:color w:val="000000"/>
                <w:sz w:val="20"/>
                <w:szCs w:val="20"/>
                <w:lang w:eastAsia="uk-UA"/>
              </w:rPr>
              <w:t>Тематичні тренінги:</w:t>
            </w:r>
          </w:p>
        </w:tc>
      </w:tr>
      <w:tr w:rsidR="00C34E3F" w:rsidRPr="008639A5" w14:paraId="7B538696"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3EDE9853" w14:textId="77777777" w:rsidR="00C34E3F" w:rsidRPr="008639A5" w:rsidRDefault="00C34E3F" w:rsidP="00E768B5">
            <w:pPr>
              <w:rPr>
                <w:sz w:val="20"/>
                <w:szCs w:val="20"/>
                <w:lang w:eastAsia="uk-UA"/>
              </w:rPr>
            </w:pPr>
            <w:r w:rsidRPr="008639A5">
              <w:rPr>
                <w:sz w:val="20"/>
                <w:szCs w:val="20"/>
                <w:lang w:eastAsia="uk-UA"/>
              </w:rPr>
              <w:t>«Коло цілісності власного «Я»</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7C86788C" w14:textId="77777777" w:rsidR="00C34E3F" w:rsidRPr="008639A5" w:rsidRDefault="00C34E3F" w:rsidP="00E768B5">
            <w:pPr>
              <w:jc w:val="center"/>
              <w:rPr>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4DCB8F3D"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15430515"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4726BC03" w14:textId="77777777" w:rsidR="00C34E3F" w:rsidRPr="008639A5" w:rsidRDefault="00C34E3F" w:rsidP="00E768B5">
            <w:pPr>
              <w:jc w:val="center"/>
              <w:rPr>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407A093" w14:textId="77777777" w:rsidR="00C34E3F" w:rsidRPr="008639A5" w:rsidRDefault="00C34E3F" w:rsidP="00E768B5">
            <w:pPr>
              <w:jc w:val="center"/>
              <w:rPr>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23A7E6F2" w14:textId="77777777" w:rsidR="00C34E3F" w:rsidRPr="008639A5" w:rsidRDefault="00C34E3F" w:rsidP="00E768B5">
            <w:pPr>
              <w:rPr>
                <w:color w:val="000000"/>
                <w:sz w:val="20"/>
                <w:szCs w:val="20"/>
                <w:lang w:eastAsia="uk-UA"/>
              </w:rPr>
            </w:pPr>
          </w:p>
        </w:tc>
      </w:tr>
      <w:tr w:rsidR="00C34E3F" w:rsidRPr="008639A5" w14:paraId="6DDCC542"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4E5F1CEE" w14:textId="77777777" w:rsidR="00C34E3F" w:rsidRPr="008639A5" w:rsidRDefault="00C34E3F" w:rsidP="00E768B5">
            <w:pPr>
              <w:rPr>
                <w:sz w:val="20"/>
                <w:szCs w:val="20"/>
                <w:lang w:eastAsia="uk-UA"/>
              </w:rPr>
            </w:pPr>
            <w:r w:rsidRPr="008639A5">
              <w:rPr>
                <w:sz w:val="20"/>
                <w:szCs w:val="20"/>
                <w:lang w:eastAsia="uk-UA"/>
              </w:rPr>
              <w:t>«Самооцінка»</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1E5BACB" w14:textId="77777777" w:rsidR="00C34E3F" w:rsidRPr="008639A5" w:rsidRDefault="00C34E3F" w:rsidP="00E768B5">
            <w:pPr>
              <w:jc w:val="center"/>
              <w:rPr>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553BB98A"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6F49BB05"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7A98B17D" w14:textId="77777777" w:rsidR="00C34E3F" w:rsidRPr="008639A5" w:rsidRDefault="00C34E3F" w:rsidP="00E768B5">
            <w:pPr>
              <w:jc w:val="center"/>
              <w:rPr>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4EDE0038" w14:textId="77777777" w:rsidR="00C34E3F" w:rsidRPr="008639A5" w:rsidRDefault="00C34E3F" w:rsidP="00E768B5">
            <w:pPr>
              <w:jc w:val="center"/>
              <w:rPr>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35BB4F44" w14:textId="77777777" w:rsidR="00C34E3F" w:rsidRPr="008639A5" w:rsidRDefault="00C34E3F" w:rsidP="00E768B5">
            <w:pPr>
              <w:rPr>
                <w:color w:val="000000"/>
                <w:sz w:val="20"/>
                <w:szCs w:val="20"/>
                <w:lang w:eastAsia="uk-UA"/>
              </w:rPr>
            </w:pPr>
          </w:p>
        </w:tc>
      </w:tr>
      <w:tr w:rsidR="00C34E3F" w:rsidRPr="008639A5" w14:paraId="30AE7F30"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498861D9" w14:textId="77777777" w:rsidR="00C34E3F" w:rsidRPr="008639A5" w:rsidRDefault="00C34E3F" w:rsidP="00E768B5">
            <w:pPr>
              <w:rPr>
                <w:sz w:val="20"/>
                <w:szCs w:val="20"/>
                <w:lang w:eastAsia="uk-UA"/>
              </w:rPr>
            </w:pPr>
            <w:r w:rsidRPr="008639A5">
              <w:rPr>
                <w:sz w:val="20"/>
                <w:szCs w:val="20"/>
                <w:lang w:eastAsia="uk-UA"/>
              </w:rPr>
              <w:t>«Стосунки з емоціями та почуттями»</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101E98D4" w14:textId="77777777" w:rsidR="00C34E3F" w:rsidRPr="008639A5" w:rsidRDefault="00C34E3F" w:rsidP="00E768B5">
            <w:pPr>
              <w:jc w:val="center"/>
              <w:rPr>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00D9AC13"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39AB0B14"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71D4BE41" w14:textId="77777777" w:rsidR="00C34E3F" w:rsidRPr="008639A5" w:rsidRDefault="00C34E3F" w:rsidP="00E768B5">
            <w:pPr>
              <w:jc w:val="center"/>
              <w:rPr>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0993AD91" w14:textId="77777777" w:rsidR="00C34E3F" w:rsidRPr="008639A5" w:rsidRDefault="00C34E3F" w:rsidP="00E768B5">
            <w:pPr>
              <w:jc w:val="center"/>
              <w:rPr>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01764129" w14:textId="77777777" w:rsidR="00C34E3F" w:rsidRPr="008639A5" w:rsidRDefault="00C34E3F" w:rsidP="00E768B5">
            <w:pPr>
              <w:rPr>
                <w:color w:val="000000"/>
                <w:sz w:val="20"/>
                <w:szCs w:val="20"/>
                <w:lang w:eastAsia="uk-UA"/>
              </w:rPr>
            </w:pPr>
          </w:p>
        </w:tc>
      </w:tr>
      <w:tr w:rsidR="00C34E3F" w:rsidRPr="008639A5" w14:paraId="559CF814" w14:textId="77777777" w:rsidTr="00E768B5">
        <w:trPr>
          <w:gridAfter w:val="1"/>
          <w:wAfter w:w="15" w:type="dxa"/>
          <w:trHeight w:val="60"/>
        </w:trPr>
        <w:tc>
          <w:tcPr>
            <w:tcW w:w="2580" w:type="dxa"/>
            <w:tcBorders>
              <w:top w:val="nil"/>
              <w:left w:val="single" w:sz="8" w:space="0" w:color="000000"/>
              <w:bottom w:val="single" w:sz="8" w:space="0" w:color="000000"/>
              <w:right w:val="single" w:sz="4" w:space="0" w:color="auto"/>
            </w:tcBorders>
            <w:shd w:val="clear" w:color="auto" w:fill="FFFFFF"/>
            <w:tcMar>
              <w:top w:w="57" w:type="dxa"/>
              <w:left w:w="68" w:type="dxa"/>
              <w:bottom w:w="57" w:type="dxa"/>
              <w:right w:w="68" w:type="dxa"/>
            </w:tcMar>
            <w:vAlign w:val="center"/>
          </w:tcPr>
          <w:p w14:paraId="31521E3F" w14:textId="77777777" w:rsidR="00C34E3F" w:rsidRPr="008639A5" w:rsidRDefault="00C34E3F" w:rsidP="00E768B5">
            <w:pPr>
              <w:rPr>
                <w:sz w:val="20"/>
                <w:szCs w:val="20"/>
                <w:lang w:eastAsia="uk-UA"/>
              </w:rPr>
            </w:pPr>
            <w:r w:rsidRPr="008639A5">
              <w:rPr>
                <w:sz w:val="20"/>
                <w:szCs w:val="20"/>
                <w:lang w:eastAsia="uk-UA"/>
              </w:rPr>
              <w:t>«Погляд крізь «травма-окуляри»</w:t>
            </w:r>
          </w:p>
        </w:tc>
        <w:tc>
          <w:tcPr>
            <w:tcW w:w="1264" w:type="dxa"/>
            <w:gridSpan w:val="2"/>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65F12A5" w14:textId="77777777" w:rsidR="00C34E3F" w:rsidRPr="008639A5" w:rsidRDefault="00C34E3F" w:rsidP="00E768B5">
            <w:pPr>
              <w:jc w:val="center"/>
              <w:rPr>
                <w:sz w:val="20"/>
                <w:szCs w:val="20"/>
                <w:lang w:eastAsia="uk-UA"/>
              </w:rPr>
            </w:pPr>
          </w:p>
        </w:tc>
        <w:tc>
          <w:tcPr>
            <w:tcW w:w="1122" w:type="dxa"/>
            <w:gridSpan w:val="2"/>
            <w:tcBorders>
              <w:top w:val="nil"/>
              <w:left w:val="single" w:sz="4" w:space="0" w:color="auto"/>
              <w:bottom w:val="single" w:sz="8" w:space="0" w:color="000000"/>
              <w:right w:val="single" w:sz="4" w:space="0" w:color="auto"/>
            </w:tcBorders>
            <w:shd w:val="clear" w:color="auto" w:fill="FFFFFF"/>
            <w:vAlign w:val="center"/>
          </w:tcPr>
          <w:p w14:paraId="785B052A" w14:textId="77777777" w:rsidR="00C34E3F" w:rsidRPr="008639A5" w:rsidRDefault="00C34E3F" w:rsidP="00E768B5">
            <w:pPr>
              <w:jc w:val="center"/>
              <w:rPr>
                <w:color w:val="000000"/>
                <w:sz w:val="20"/>
                <w:szCs w:val="20"/>
                <w:lang w:eastAsia="uk-UA"/>
              </w:rPr>
            </w:pPr>
          </w:p>
        </w:tc>
        <w:tc>
          <w:tcPr>
            <w:tcW w:w="1297" w:type="dxa"/>
            <w:gridSpan w:val="2"/>
            <w:tcBorders>
              <w:top w:val="nil"/>
              <w:left w:val="single" w:sz="4" w:space="0" w:color="auto"/>
              <w:bottom w:val="single" w:sz="8" w:space="0" w:color="000000"/>
              <w:right w:val="single" w:sz="4" w:space="0" w:color="auto"/>
            </w:tcBorders>
            <w:shd w:val="clear" w:color="auto" w:fill="FFFFFF"/>
            <w:vAlign w:val="center"/>
          </w:tcPr>
          <w:p w14:paraId="56E20DD9" w14:textId="77777777" w:rsidR="00C34E3F" w:rsidRPr="008639A5" w:rsidRDefault="00C34E3F" w:rsidP="00E768B5">
            <w:pPr>
              <w:jc w:val="center"/>
              <w:rPr>
                <w:color w:val="000000"/>
                <w:sz w:val="20"/>
                <w:szCs w:val="20"/>
                <w:lang w:eastAsia="uk-UA"/>
              </w:rPr>
            </w:pPr>
          </w:p>
        </w:tc>
        <w:tc>
          <w:tcPr>
            <w:tcW w:w="1636"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393A25C2" w14:textId="77777777" w:rsidR="00C34E3F" w:rsidRPr="008639A5" w:rsidRDefault="00C34E3F" w:rsidP="00E768B5">
            <w:pPr>
              <w:jc w:val="center"/>
              <w:rPr>
                <w:sz w:val="20"/>
                <w:szCs w:val="20"/>
                <w:lang w:eastAsia="uk-UA"/>
              </w:rPr>
            </w:pPr>
            <w:r w:rsidRPr="008639A5">
              <w:rPr>
                <w:sz w:val="20"/>
                <w:szCs w:val="20"/>
                <w:lang w:eastAsia="uk-UA"/>
              </w:rPr>
              <w:t>групова</w:t>
            </w:r>
          </w:p>
        </w:tc>
        <w:tc>
          <w:tcPr>
            <w:tcW w:w="1245" w:type="dxa"/>
            <w:tcBorders>
              <w:top w:val="nil"/>
              <w:left w:val="single" w:sz="4" w:space="0" w:color="auto"/>
              <w:bottom w:val="single" w:sz="8" w:space="0" w:color="000000"/>
              <w:right w:val="single" w:sz="4" w:space="0" w:color="auto"/>
            </w:tcBorders>
            <w:shd w:val="clear" w:color="auto" w:fill="FFFFFF"/>
            <w:tcMar>
              <w:top w:w="57" w:type="dxa"/>
              <w:left w:w="68" w:type="dxa"/>
              <w:bottom w:w="57" w:type="dxa"/>
              <w:right w:w="68" w:type="dxa"/>
            </w:tcMar>
            <w:vAlign w:val="center"/>
          </w:tcPr>
          <w:p w14:paraId="06C75AD9" w14:textId="77777777" w:rsidR="00C34E3F" w:rsidRPr="008639A5" w:rsidRDefault="00C34E3F" w:rsidP="00E768B5">
            <w:pPr>
              <w:jc w:val="center"/>
              <w:rPr>
                <w:sz w:val="20"/>
                <w:szCs w:val="20"/>
                <w:lang w:eastAsia="uk-UA"/>
              </w:rPr>
            </w:pPr>
          </w:p>
        </w:tc>
        <w:tc>
          <w:tcPr>
            <w:tcW w:w="1219" w:type="dxa"/>
            <w:gridSpan w:val="3"/>
            <w:tcBorders>
              <w:top w:val="nil"/>
              <w:left w:val="single" w:sz="4" w:space="0" w:color="auto"/>
              <w:bottom w:val="single" w:sz="8" w:space="0" w:color="000000"/>
              <w:right w:val="single" w:sz="8" w:space="0" w:color="000000"/>
            </w:tcBorders>
            <w:shd w:val="clear" w:color="auto" w:fill="FFFFFF"/>
            <w:vAlign w:val="center"/>
          </w:tcPr>
          <w:p w14:paraId="28F4E25E" w14:textId="77777777" w:rsidR="00C34E3F" w:rsidRPr="008639A5" w:rsidRDefault="00C34E3F" w:rsidP="00E768B5">
            <w:pPr>
              <w:rPr>
                <w:color w:val="000000"/>
                <w:sz w:val="20"/>
                <w:szCs w:val="20"/>
                <w:lang w:eastAsia="uk-UA"/>
              </w:rPr>
            </w:pPr>
          </w:p>
        </w:tc>
      </w:tr>
      <w:tr w:rsidR="00C34E3F" w:rsidRPr="008639A5" w14:paraId="6F8751A6" w14:textId="77777777" w:rsidTr="00C34E3F">
        <w:trPr>
          <w:trHeight w:val="60"/>
        </w:trPr>
        <w:tc>
          <w:tcPr>
            <w:tcW w:w="10378"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68" w:type="dxa"/>
              <w:bottom w:w="57" w:type="dxa"/>
              <w:right w:w="68" w:type="dxa"/>
            </w:tcMar>
            <w:vAlign w:val="center"/>
          </w:tcPr>
          <w:p w14:paraId="01E5FF7F" w14:textId="77777777" w:rsidR="00C34E3F" w:rsidRPr="008639A5" w:rsidRDefault="00C34E3F" w:rsidP="00E768B5">
            <w:pPr>
              <w:spacing w:line="179" w:lineRule="atLeast"/>
              <w:jc w:val="center"/>
              <w:rPr>
                <w:b/>
                <w:bCs/>
                <w:color w:val="000000"/>
                <w:spacing w:val="-2"/>
                <w:sz w:val="20"/>
                <w:szCs w:val="20"/>
                <w:lang w:eastAsia="uk-UA"/>
              </w:rPr>
            </w:pPr>
            <w:r w:rsidRPr="008639A5">
              <w:rPr>
                <w:b/>
                <w:bCs/>
                <w:color w:val="000000"/>
                <w:spacing w:val="-2"/>
                <w:sz w:val="20"/>
                <w:szCs w:val="20"/>
                <w:lang w:eastAsia="uk-UA"/>
              </w:rPr>
              <w:t>ЗАХОДИ ІЗ ФІЗИЧНОЇ РЕАБІЛІТАЦІЇ</w:t>
            </w:r>
          </w:p>
        </w:tc>
      </w:tr>
      <w:tr w:rsidR="00C34E3F" w:rsidRPr="008639A5" w14:paraId="7A85470F" w14:textId="77777777" w:rsidTr="00E768B5">
        <w:trPr>
          <w:trHeight w:val="60"/>
        </w:trPr>
        <w:tc>
          <w:tcPr>
            <w:tcW w:w="10378" w:type="dxa"/>
            <w:gridSpan w:val="13"/>
            <w:tcBorders>
              <w:top w:val="single" w:sz="4" w:space="0" w:color="auto"/>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35543515" w14:textId="77777777" w:rsidR="00C34E3F" w:rsidRPr="008639A5" w:rsidRDefault="00C34E3F" w:rsidP="00E768B5">
            <w:pPr>
              <w:rPr>
                <w:b/>
                <w:bCs/>
                <w:color w:val="000000"/>
                <w:sz w:val="20"/>
                <w:szCs w:val="20"/>
                <w:lang w:eastAsia="uk-UA"/>
              </w:rPr>
            </w:pPr>
            <w:r w:rsidRPr="008639A5">
              <w:rPr>
                <w:b/>
                <w:bCs/>
                <w:sz w:val="20"/>
                <w:szCs w:val="20"/>
                <w:lang w:eastAsia="uk-UA"/>
              </w:rPr>
              <w:lastRenderedPageBreak/>
              <w:t>Фізіотерапія:</w:t>
            </w:r>
          </w:p>
        </w:tc>
      </w:tr>
      <w:tr w:rsidR="00C34E3F" w:rsidRPr="008639A5" w14:paraId="320E0E69" w14:textId="77777777" w:rsidTr="00E768B5">
        <w:trPr>
          <w:gridAfter w:val="1"/>
          <w:wAfter w:w="15" w:type="dxa"/>
          <w:trHeight w:val="60"/>
        </w:trPr>
        <w:tc>
          <w:tcPr>
            <w:tcW w:w="2580" w:type="dxa"/>
            <w:tcBorders>
              <w:top w:val="nil"/>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660401E2" w14:textId="77777777" w:rsidR="00C34E3F" w:rsidRPr="008639A5" w:rsidRDefault="00C34E3F" w:rsidP="00E768B5">
            <w:pPr>
              <w:rPr>
                <w:sz w:val="20"/>
                <w:szCs w:val="20"/>
                <w:lang w:eastAsia="uk-UA"/>
              </w:rPr>
            </w:pPr>
            <w:r w:rsidRPr="008639A5">
              <w:rPr>
                <w:sz w:val="20"/>
                <w:szCs w:val="20"/>
                <w:lang w:eastAsia="uk-UA"/>
              </w:rPr>
              <w:t>Світлолікування</w:t>
            </w:r>
          </w:p>
        </w:tc>
        <w:tc>
          <w:tcPr>
            <w:tcW w:w="1245" w:type="dxa"/>
            <w:tcBorders>
              <w:top w:val="nil"/>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42C9299F" w14:textId="77777777" w:rsidR="00C34E3F" w:rsidRPr="008639A5" w:rsidRDefault="00C34E3F" w:rsidP="00E768B5">
            <w:pPr>
              <w:jc w:val="center"/>
              <w:rPr>
                <w:sz w:val="20"/>
                <w:szCs w:val="20"/>
                <w:lang w:eastAsia="uk-UA"/>
              </w:rPr>
            </w:pPr>
          </w:p>
        </w:tc>
        <w:tc>
          <w:tcPr>
            <w:tcW w:w="1155" w:type="dxa"/>
            <w:gridSpan w:val="4"/>
            <w:tcBorders>
              <w:top w:val="nil"/>
              <w:left w:val="single" w:sz="4" w:space="0" w:color="auto"/>
              <w:bottom w:val="single" w:sz="4" w:space="0" w:color="auto"/>
              <w:right w:val="single" w:sz="4" w:space="0" w:color="auto"/>
            </w:tcBorders>
            <w:shd w:val="clear" w:color="auto" w:fill="FFFFFF"/>
            <w:vAlign w:val="center"/>
          </w:tcPr>
          <w:p w14:paraId="3A4E8F88" w14:textId="77777777" w:rsidR="00C34E3F" w:rsidRPr="008639A5" w:rsidRDefault="00C34E3F" w:rsidP="00E768B5">
            <w:pPr>
              <w:jc w:val="center"/>
              <w:rPr>
                <w:color w:val="000000"/>
                <w:sz w:val="20"/>
                <w:szCs w:val="20"/>
                <w:lang w:eastAsia="uk-UA"/>
              </w:rPr>
            </w:pPr>
          </w:p>
        </w:tc>
        <w:tc>
          <w:tcPr>
            <w:tcW w:w="1283" w:type="dxa"/>
            <w:tcBorders>
              <w:top w:val="nil"/>
              <w:left w:val="single" w:sz="4" w:space="0" w:color="auto"/>
              <w:bottom w:val="single" w:sz="4" w:space="0" w:color="auto"/>
              <w:right w:val="single" w:sz="8" w:space="0" w:color="000000"/>
            </w:tcBorders>
            <w:shd w:val="clear" w:color="auto" w:fill="FFFFFF"/>
            <w:vAlign w:val="center"/>
          </w:tcPr>
          <w:p w14:paraId="72E514EB" w14:textId="77777777" w:rsidR="00C34E3F" w:rsidRPr="008639A5" w:rsidRDefault="00C34E3F" w:rsidP="00E768B5">
            <w:pPr>
              <w:jc w:val="center"/>
              <w:rPr>
                <w:color w:val="000000"/>
                <w:sz w:val="20"/>
                <w:szCs w:val="20"/>
                <w:lang w:eastAsia="uk-UA"/>
              </w:rPr>
            </w:pPr>
          </w:p>
        </w:tc>
        <w:tc>
          <w:tcPr>
            <w:tcW w:w="1636" w:type="dxa"/>
            <w:tcBorders>
              <w:top w:val="nil"/>
              <w:left w:val="nil"/>
              <w:bottom w:val="single" w:sz="4" w:space="0" w:color="auto"/>
              <w:right w:val="single" w:sz="8" w:space="0" w:color="000000"/>
            </w:tcBorders>
            <w:shd w:val="clear" w:color="auto" w:fill="FFFFFF"/>
            <w:tcMar>
              <w:top w:w="57" w:type="dxa"/>
              <w:left w:w="68" w:type="dxa"/>
              <w:bottom w:w="57" w:type="dxa"/>
              <w:right w:w="68" w:type="dxa"/>
            </w:tcMar>
            <w:vAlign w:val="center"/>
          </w:tcPr>
          <w:p w14:paraId="59606445"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nil"/>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61F3904B" w14:textId="77777777" w:rsidR="00C34E3F" w:rsidRPr="008639A5" w:rsidRDefault="00C34E3F" w:rsidP="00E768B5">
            <w:pPr>
              <w:jc w:val="center"/>
              <w:rPr>
                <w:sz w:val="20"/>
                <w:szCs w:val="20"/>
                <w:lang w:eastAsia="uk-UA"/>
              </w:rPr>
            </w:pPr>
          </w:p>
        </w:tc>
        <w:tc>
          <w:tcPr>
            <w:tcW w:w="1189" w:type="dxa"/>
            <w:tcBorders>
              <w:top w:val="nil"/>
              <w:left w:val="single" w:sz="4" w:space="0" w:color="auto"/>
              <w:bottom w:val="single" w:sz="4" w:space="0" w:color="auto"/>
              <w:right w:val="single" w:sz="8" w:space="0" w:color="000000"/>
            </w:tcBorders>
            <w:shd w:val="clear" w:color="auto" w:fill="FFFFFF"/>
            <w:vAlign w:val="center"/>
          </w:tcPr>
          <w:p w14:paraId="57F3764B" w14:textId="77777777" w:rsidR="00C34E3F" w:rsidRPr="008639A5" w:rsidRDefault="00C34E3F" w:rsidP="00E768B5">
            <w:pPr>
              <w:rPr>
                <w:color w:val="000000"/>
                <w:sz w:val="20"/>
                <w:szCs w:val="20"/>
                <w:lang w:eastAsia="uk-UA"/>
              </w:rPr>
            </w:pPr>
          </w:p>
        </w:tc>
      </w:tr>
      <w:tr w:rsidR="00C34E3F" w:rsidRPr="008639A5" w14:paraId="38E9DEED" w14:textId="77777777" w:rsidTr="00E768B5">
        <w:trPr>
          <w:gridAfter w:val="1"/>
          <w:wAfter w:w="15" w:type="dxa"/>
          <w:trHeight w:val="60"/>
        </w:trPr>
        <w:tc>
          <w:tcPr>
            <w:tcW w:w="2580"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604BB2F3" w14:textId="77777777" w:rsidR="00C34E3F" w:rsidRPr="008639A5" w:rsidRDefault="00C34E3F" w:rsidP="00E768B5">
            <w:pPr>
              <w:rPr>
                <w:sz w:val="20"/>
                <w:szCs w:val="20"/>
                <w:lang w:eastAsia="uk-UA"/>
              </w:rPr>
            </w:pPr>
            <w:r w:rsidRPr="008639A5">
              <w:rPr>
                <w:sz w:val="20"/>
                <w:szCs w:val="20"/>
                <w:lang w:eastAsia="uk-UA"/>
              </w:rPr>
              <w:t xml:space="preserve">Електролікування </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531D0831"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BD01991" w14:textId="77777777" w:rsidR="00C34E3F" w:rsidRPr="008639A5" w:rsidRDefault="00C34E3F" w:rsidP="00E768B5">
            <w:pPr>
              <w:jc w:val="center"/>
              <w:rPr>
                <w:color w:val="000000"/>
                <w:sz w:val="20"/>
                <w:szCs w:val="20"/>
                <w:lang w:eastAsia="uk-UA"/>
              </w:rPr>
            </w:pP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19719A62" w14:textId="77777777" w:rsidR="00C34E3F" w:rsidRPr="008639A5" w:rsidRDefault="00C34E3F" w:rsidP="00E768B5">
            <w:pPr>
              <w:jc w:val="center"/>
              <w:rPr>
                <w:color w:val="000000"/>
                <w:sz w:val="20"/>
                <w:szCs w:val="20"/>
                <w:lang w:eastAsia="uk-UA"/>
              </w:rPr>
            </w:pPr>
          </w:p>
        </w:tc>
        <w:tc>
          <w:tcPr>
            <w:tcW w:w="1636"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363C58C0"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44258B9A" w14:textId="77777777" w:rsidR="00C34E3F" w:rsidRPr="008639A5" w:rsidRDefault="00C34E3F" w:rsidP="00E768B5">
            <w:pPr>
              <w:jc w:val="center"/>
              <w:rPr>
                <w:sz w:val="20"/>
                <w:szCs w:val="20"/>
                <w:lang w:eastAsia="uk-UA"/>
              </w:rPr>
            </w:pPr>
          </w:p>
        </w:tc>
        <w:tc>
          <w:tcPr>
            <w:tcW w:w="1189" w:type="dxa"/>
            <w:tcBorders>
              <w:top w:val="single" w:sz="4" w:space="0" w:color="auto"/>
              <w:left w:val="single" w:sz="4" w:space="0" w:color="auto"/>
              <w:bottom w:val="single" w:sz="4" w:space="0" w:color="auto"/>
              <w:right w:val="single" w:sz="4" w:space="0" w:color="auto"/>
            </w:tcBorders>
            <w:shd w:val="clear" w:color="auto" w:fill="FFFFFF"/>
            <w:vAlign w:val="center"/>
          </w:tcPr>
          <w:p w14:paraId="6F696238" w14:textId="77777777" w:rsidR="00C34E3F" w:rsidRPr="008639A5" w:rsidRDefault="00C34E3F" w:rsidP="00E768B5">
            <w:pPr>
              <w:rPr>
                <w:color w:val="000000"/>
                <w:sz w:val="20"/>
                <w:szCs w:val="20"/>
                <w:lang w:eastAsia="uk-UA"/>
              </w:rPr>
            </w:pPr>
          </w:p>
        </w:tc>
      </w:tr>
      <w:tr w:rsidR="00C34E3F" w:rsidRPr="008639A5" w14:paraId="3C92D8B6"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F1A092E" w14:textId="77777777" w:rsidR="00C34E3F" w:rsidRPr="008639A5" w:rsidRDefault="00C34E3F" w:rsidP="00E768B5">
            <w:pPr>
              <w:rPr>
                <w:sz w:val="20"/>
                <w:szCs w:val="20"/>
                <w:lang w:eastAsia="uk-UA"/>
              </w:rPr>
            </w:pPr>
            <w:r w:rsidRPr="008639A5">
              <w:rPr>
                <w:sz w:val="20"/>
                <w:szCs w:val="20"/>
                <w:lang w:eastAsia="uk-UA"/>
              </w:rPr>
              <w:t>Міоритм-стимуляція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24DF16CF"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1D7AC8A9" w14:textId="77777777" w:rsidR="00C34E3F" w:rsidRPr="008639A5" w:rsidRDefault="00C34E3F" w:rsidP="00E768B5">
            <w:pPr>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0A70BD7C" w14:textId="77777777" w:rsidR="00C34E3F" w:rsidRPr="008639A5" w:rsidRDefault="00C34E3F" w:rsidP="00E768B5">
            <w:pPr>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2221F978"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C6C25A5" w14:textId="77777777" w:rsidR="00C34E3F" w:rsidRPr="008639A5" w:rsidRDefault="00C34E3F" w:rsidP="00E768B5">
            <w:pPr>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2BECF57F" w14:textId="77777777" w:rsidR="00C34E3F" w:rsidRPr="008639A5" w:rsidRDefault="00C34E3F" w:rsidP="00E768B5">
            <w:pPr>
              <w:rPr>
                <w:sz w:val="20"/>
                <w:szCs w:val="20"/>
                <w:lang w:eastAsia="uk-UA"/>
              </w:rPr>
            </w:pPr>
          </w:p>
        </w:tc>
      </w:tr>
      <w:tr w:rsidR="00C34E3F" w:rsidRPr="008639A5" w14:paraId="0967E33E" w14:textId="77777777" w:rsidTr="00E768B5">
        <w:trPr>
          <w:gridAfter w:val="1"/>
          <w:wAfter w:w="15" w:type="dxa"/>
          <w:trHeight w:val="60"/>
        </w:trPr>
        <w:tc>
          <w:tcPr>
            <w:tcW w:w="2580" w:type="dxa"/>
            <w:tcBorders>
              <w:top w:val="nil"/>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68909435" w14:textId="77777777" w:rsidR="00C34E3F" w:rsidRPr="008639A5" w:rsidRDefault="00C34E3F" w:rsidP="00E768B5">
            <w:pPr>
              <w:rPr>
                <w:sz w:val="20"/>
                <w:szCs w:val="20"/>
                <w:lang w:eastAsia="uk-UA"/>
              </w:rPr>
            </w:pPr>
            <w:r w:rsidRPr="008639A5">
              <w:rPr>
                <w:sz w:val="20"/>
                <w:szCs w:val="20"/>
                <w:lang w:eastAsia="uk-UA"/>
              </w:rPr>
              <w:t>Високочастотна терапія</w:t>
            </w:r>
          </w:p>
        </w:tc>
        <w:tc>
          <w:tcPr>
            <w:tcW w:w="1245" w:type="dxa"/>
            <w:tcBorders>
              <w:top w:val="nil"/>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D92AA25" w14:textId="77777777" w:rsidR="00C34E3F" w:rsidRPr="008639A5" w:rsidRDefault="00C34E3F" w:rsidP="00E768B5">
            <w:pPr>
              <w:ind w:left="-102" w:right="-78"/>
              <w:jc w:val="center"/>
              <w:rPr>
                <w:sz w:val="20"/>
                <w:szCs w:val="20"/>
                <w:lang w:eastAsia="uk-UA"/>
              </w:rPr>
            </w:pPr>
          </w:p>
        </w:tc>
        <w:tc>
          <w:tcPr>
            <w:tcW w:w="1155" w:type="dxa"/>
            <w:gridSpan w:val="4"/>
            <w:tcBorders>
              <w:top w:val="nil"/>
              <w:left w:val="single" w:sz="4" w:space="0" w:color="auto"/>
              <w:bottom w:val="single" w:sz="8" w:space="0" w:color="000000"/>
              <w:right w:val="single" w:sz="4" w:space="0" w:color="auto"/>
            </w:tcBorders>
            <w:shd w:val="clear" w:color="auto" w:fill="FFFFFF"/>
            <w:vAlign w:val="center"/>
          </w:tcPr>
          <w:p w14:paraId="4E960EB4" w14:textId="77777777" w:rsidR="00C34E3F" w:rsidRPr="008639A5" w:rsidRDefault="00C34E3F" w:rsidP="00E768B5">
            <w:pPr>
              <w:jc w:val="center"/>
              <w:rPr>
                <w:sz w:val="20"/>
                <w:szCs w:val="20"/>
                <w:lang w:eastAsia="uk-UA"/>
              </w:rPr>
            </w:pPr>
          </w:p>
        </w:tc>
        <w:tc>
          <w:tcPr>
            <w:tcW w:w="1283" w:type="dxa"/>
            <w:tcBorders>
              <w:top w:val="nil"/>
              <w:left w:val="single" w:sz="4" w:space="0" w:color="auto"/>
              <w:bottom w:val="single" w:sz="8" w:space="0" w:color="000000"/>
              <w:right w:val="single" w:sz="8" w:space="0" w:color="000000"/>
            </w:tcBorders>
            <w:shd w:val="clear" w:color="auto" w:fill="FFFFFF"/>
            <w:vAlign w:val="center"/>
          </w:tcPr>
          <w:p w14:paraId="6DBEF13F" w14:textId="77777777" w:rsidR="00C34E3F" w:rsidRPr="008639A5" w:rsidRDefault="00C34E3F" w:rsidP="00E768B5">
            <w:pPr>
              <w:jc w:val="center"/>
              <w:rPr>
                <w:sz w:val="20"/>
                <w:szCs w:val="20"/>
                <w:lang w:eastAsia="uk-UA"/>
              </w:rPr>
            </w:pPr>
          </w:p>
        </w:tc>
        <w:tc>
          <w:tcPr>
            <w:tcW w:w="1636" w:type="dxa"/>
            <w:tcBorders>
              <w:top w:val="nil"/>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5139E044"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nil"/>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45D7D93" w14:textId="77777777" w:rsidR="00C34E3F" w:rsidRPr="008639A5" w:rsidRDefault="00C34E3F" w:rsidP="00E768B5">
            <w:pPr>
              <w:jc w:val="center"/>
              <w:rPr>
                <w:sz w:val="20"/>
                <w:szCs w:val="20"/>
                <w:lang w:eastAsia="uk-UA"/>
              </w:rPr>
            </w:pPr>
          </w:p>
        </w:tc>
        <w:tc>
          <w:tcPr>
            <w:tcW w:w="1189" w:type="dxa"/>
            <w:tcBorders>
              <w:top w:val="nil"/>
              <w:left w:val="single" w:sz="4" w:space="0" w:color="auto"/>
              <w:bottom w:val="single" w:sz="8" w:space="0" w:color="000000"/>
              <w:right w:val="single" w:sz="8" w:space="0" w:color="000000"/>
            </w:tcBorders>
            <w:shd w:val="clear" w:color="auto" w:fill="FFFFFF"/>
            <w:vAlign w:val="center"/>
          </w:tcPr>
          <w:p w14:paraId="01A74753" w14:textId="77777777" w:rsidR="00C34E3F" w:rsidRPr="008639A5" w:rsidRDefault="00C34E3F" w:rsidP="00E768B5">
            <w:pPr>
              <w:rPr>
                <w:sz w:val="20"/>
                <w:szCs w:val="20"/>
                <w:lang w:eastAsia="uk-UA"/>
              </w:rPr>
            </w:pPr>
          </w:p>
        </w:tc>
      </w:tr>
      <w:tr w:rsidR="00C34E3F" w:rsidRPr="008639A5" w14:paraId="411ADA8D" w14:textId="77777777" w:rsidTr="00E768B5">
        <w:trPr>
          <w:gridAfter w:val="1"/>
          <w:wAfter w:w="15" w:type="dxa"/>
          <w:trHeight w:val="60"/>
        </w:trPr>
        <w:tc>
          <w:tcPr>
            <w:tcW w:w="2580" w:type="dxa"/>
            <w:tcBorders>
              <w:top w:val="nil"/>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1857BD1" w14:textId="77777777" w:rsidR="00C34E3F" w:rsidRPr="008639A5" w:rsidRDefault="00C34E3F" w:rsidP="00E768B5">
            <w:pPr>
              <w:rPr>
                <w:sz w:val="20"/>
                <w:szCs w:val="20"/>
                <w:lang w:eastAsia="uk-UA"/>
              </w:rPr>
            </w:pPr>
            <w:r w:rsidRPr="008639A5">
              <w:rPr>
                <w:sz w:val="20"/>
                <w:szCs w:val="20"/>
                <w:lang w:eastAsia="uk-UA"/>
              </w:rPr>
              <w:t>Інгаляція</w:t>
            </w:r>
          </w:p>
        </w:tc>
        <w:tc>
          <w:tcPr>
            <w:tcW w:w="1245" w:type="dxa"/>
            <w:tcBorders>
              <w:top w:val="nil"/>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28EBF268" w14:textId="77777777" w:rsidR="00C34E3F" w:rsidRPr="008639A5" w:rsidRDefault="00C34E3F" w:rsidP="00E768B5">
            <w:pPr>
              <w:ind w:left="-102" w:right="-78"/>
              <w:jc w:val="center"/>
              <w:rPr>
                <w:sz w:val="20"/>
                <w:szCs w:val="20"/>
                <w:lang w:eastAsia="uk-UA"/>
              </w:rPr>
            </w:pPr>
          </w:p>
        </w:tc>
        <w:tc>
          <w:tcPr>
            <w:tcW w:w="1155" w:type="dxa"/>
            <w:gridSpan w:val="4"/>
            <w:tcBorders>
              <w:top w:val="nil"/>
              <w:left w:val="single" w:sz="4" w:space="0" w:color="auto"/>
              <w:bottom w:val="single" w:sz="8" w:space="0" w:color="000000"/>
              <w:right w:val="single" w:sz="4" w:space="0" w:color="auto"/>
            </w:tcBorders>
            <w:shd w:val="clear" w:color="auto" w:fill="FFFFFF"/>
            <w:vAlign w:val="center"/>
          </w:tcPr>
          <w:p w14:paraId="7EBF4A2E" w14:textId="77777777" w:rsidR="00C34E3F" w:rsidRPr="008639A5" w:rsidRDefault="00C34E3F" w:rsidP="00E768B5">
            <w:pPr>
              <w:jc w:val="center"/>
              <w:rPr>
                <w:sz w:val="20"/>
                <w:szCs w:val="20"/>
                <w:lang w:eastAsia="uk-UA"/>
              </w:rPr>
            </w:pPr>
          </w:p>
        </w:tc>
        <w:tc>
          <w:tcPr>
            <w:tcW w:w="1283" w:type="dxa"/>
            <w:tcBorders>
              <w:top w:val="nil"/>
              <w:left w:val="single" w:sz="4" w:space="0" w:color="auto"/>
              <w:bottom w:val="single" w:sz="8" w:space="0" w:color="000000"/>
              <w:right w:val="single" w:sz="8" w:space="0" w:color="000000"/>
            </w:tcBorders>
            <w:shd w:val="clear" w:color="auto" w:fill="FFFFFF"/>
            <w:vAlign w:val="center"/>
          </w:tcPr>
          <w:p w14:paraId="0B8DD514" w14:textId="77777777" w:rsidR="00C34E3F" w:rsidRPr="008639A5" w:rsidRDefault="00C34E3F" w:rsidP="00E768B5">
            <w:pPr>
              <w:jc w:val="center"/>
              <w:rPr>
                <w:sz w:val="20"/>
                <w:szCs w:val="20"/>
                <w:lang w:eastAsia="uk-UA"/>
              </w:rPr>
            </w:pPr>
          </w:p>
        </w:tc>
        <w:tc>
          <w:tcPr>
            <w:tcW w:w="1636" w:type="dxa"/>
            <w:tcBorders>
              <w:top w:val="nil"/>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5B34183C"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nil"/>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892A9EF" w14:textId="77777777" w:rsidR="00C34E3F" w:rsidRPr="008639A5" w:rsidRDefault="00C34E3F" w:rsidP="00E768B5">
            <w:pPr>
              <w:jc w:val="center"/>
              <w:rPr>
                <w:sz w:val="20"/>
                <w:szCs w:val="20"/>
                <w:lang w:eastAsia="uk-UA"/>
              </w:rPr>
            </w:pPr>
          </w:p>
        </w:tc>
        <w:tc>
          <w:tcPr>
            <w:tcW w:w="1189" w:type="dxa"/>
            <w:tcBorders>
              <w:top w:val="nil"/>
              <w:left w:val="single" w:sz="4" w:space="0" w:color="auto"/>
              <w:bottom w:val="single" w:sz="8" w:space="0" w:color="000000"/>
              <w:right w:val="single" w:sz="8" w:space="0" w:color="000000"/>
            </w:tcBorders>
            <w:shd w:val="clear" w:color="auto" w:fill="FFFFFF"/>
            <w:vAlign w:val="center"/>
          </w:tcPr>
          <w:p w14:paraId="2D8E247F" w14:textId="77777777" w:rsidR="00C34E3F" w:rsidRPr="008639A5" w:rsidRDefault="00C34E3F" w:rsidP="00E768B5">
            <w:pPr>
              <w:rPr>
                <w:sz w:val="20"/>
                <w:szCs w:val="20"/>
                <w:lang w:eastAsia="uk-UA"/>
              </w:rPr>
            </w:pPr>
          </w:p>
        </w:tc>
      </w:tr>
      <w:tr w:rsidR="00C34E3F" w:rsidRPr="008639A5" w14:paraId="14A3DCCC" w14:textId="77777777" w:rsidTr="00E768B5">
        <w:trPr>
          <w:gridAfter w:val="1"/>
          <w:wAfter w:w="15" w:type="dxa"/>
          <w:trHeight w:val="60"/>
        </w:trPr>
        <w:tc>
          <w:tcPr>
            <w:tcW w:w="2580" w:type="dxa"/>
            <w:tcBorders>
              <w:top w:val="nil"/>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3E3F38D3" w14:textId="77777777" w:rsidR="00C34E3F" w:rsidRPr="008639A5" w:rsidRDefault="00C34E3F" w:rsidP="00E768B5">
            <w:pPr>
              <w:rPr>
                <w:sz w:val="20"/>
                <w:szCs w:val="20"/>
                <w:lang w:eastAsia="uk-UA"/>
              </w:rPr>
            </w:pPr>
            <w:r w:rsidRPr="008639A5">
              <w:rPr>
                <w:sz w:val="20"/>
                <w:szCs w:val="20"/>
                <w:lang w:eastAsia="uk-UA"/>
              </w:rPr>
              <w:t>Киснетерапія</w:t>
            </w:r>
          </w:p>
        </w:tc>
        <w:tc>
          <w:tcPr>
            <w:tcW w:w="1245" w:type="dxa"/>
            <w:tcBorders>
              <w:top w:val="nil"/>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1A73DC2F" w14:textId="77777777" w:rsidR="00C34E3F" w:rsidRPr="008639A5" w:rsidRDefault="00C34E3F" w:rsidP="00E768B5">
            <w:pPr>
              <w:ind w:left="-102" w:right="-78"/>
              <w:jc w:val="center"/>
              <w:rPr>
                <w:sz w:val="20"/>
                <w:szCs w:val="20"/>
                <w:lang w:eastAsia="uk-UA"/>
              </w:rPr>
            </w:pPr>
          </w:p>
        </w:tc>
        <w:tc>
          <w:tcPr>
            <w:tcW w:w="1155" w:type="dxa"/>
            <w:gridSpan w:val="4"/>
            <w:tcBorders>
              <w:top w:val="nil"/>
              <w:left w:val="single" w:sz="4" w:space="0" w:color="auto"/>
              <w:bottom w:val="single" w:sz="4" w:space="0" w:color="auto"/>
              <w:right w:val="single" w:sz="4" w:space="0" w:color="auto"/>
            </w:tcBorders>
            <w:shd w:val="clear" w:color="auto" w:fill="FFFFFF"/>
            <w:vAlign w:val="center"/>
          </w:tcPr>
          <w:p w14:paraId="69D2AF45" w14:textId="77777777" w:rsidR="00C34E3F" w:rsidRPr="008639A5" w:rsidRDefault="00C34E3F" w:rsidP="00E768B5">
            <w:pPr>
              <w:jc w:val="center"/>
              <w:rPr>
                <w:sz w:val="20"/>
                <w:szCs w:val="20"/>
                <w:lang w:eastAsia="uk-UA"/>
              </w:rPr>
            </w:pPr>
          </w:p>
        </w:tc>
        <w:tc>
          <w:tcPr>
            <w:tcW w:w="1283" w:type="dxa"/>
            <w:tcBorders>
              <w:top w:val="nil"/>
              <w:left w:val="single" w:sz="4" w:space="0" w:color="auto"/>
              <w:bottom w:val="single" w:sz="4" w:space="0" w:color="auto"/>
              <w:right w:val="single" w:sz="8" w:space="0" w:color="000000"/>
            </w:tcBorders>
            <w:shd w:val="clear" w:color="auto" w:fill="FFFFFF"/>
            <w:vAlign w:val="center"/>
          </w:tcPr>
          <w:p w14:paraId="529ACCBF" w14:textId="77777777" w:rsidR="00C34E3F" w:rsidRPr="008639A5" w:rsidRDefault="00C34E3F" w:rsidP="00E768B5">
            <w:pPr>
              <w:jc w:val="center"/>
              <w:rPr>
                <w:sz w:val="20"/>
                <w:szCs w:val="20"/>
                <w:lang w:eastAsia="uk-UA"/>
              </w:rPr>
            </w:pPr>
          </w:p>
        </w:tc>
        <w:tc>
          <w:tcPr>
            <w:tcW w:w="1636" w:type="dxa"/>
            <w:tcBorders>
              <w:top w:val="nil"/>
              <w:left w:val="nil"/>
              <w:bottom w:val="single" w:sz="4" w:space="0" w:color="auto"/>
              <w:right w:val="single" w:sz="8" w:space="0" w:color="000000"/>
            </w:tcBorders>
            <w:shd w:val="clear" w:color="auto" w:fill="FFFFFF"/>
            <w:tcMar>
              <w:top w:w="57" w:type="dxa"/>
              <w:left w:w="68" w:type="dxa"/>
              <w:bottom w:w="57" w:type="dxa"/>
              <w:right w:w="68" w:type="dxa"/>
            </w:tcMar>
            <w:vAlign w:val="center"/>
          </w:tcPr>
          <w:p w14:paraId="17AD9DB2"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групова</w:t>
            </w:r>
          </w:p>
        </w:tc>
        <w:tc>
          <w:tcPr>
            <w:tcW w:w="1275" w:type="dxa"/>
            <w:gridSpan w:val="3"/>
            <w:tcBorders>
              <w:top w:val="nil"/>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7A877520" w14:textId="77777777" w:rsidR="00C34E3F" w:rsidRPr="008639A5" w:rsidRDefault="00C34E3F" w:rsidP="00E768B5">
            <w:pPr>
              <w:jc w:val="center"/>
              <w:rPr>
                <w:sz w:val="20"/>
                <w:szCs w:val="20"/>
                <w:lang w:eastAsia="uk-UA"/>
              </w:rPr>
            </w:pPr>
          </w:p>
        </w:tc>
        <w:tc>
          <w:tcPr>
            <w:tcW w:w="1189" w:type="dxa"/>
            <w:tcBorders>
              <w:top w:val="nil"/>
              <w:left w:val="single" w:sz="4" w:space="0" w:color="auto"/>
              <w:bottom w:val="single" w:sz="4" w:space="0" w:color="auto"/>
              <w:right w:val="single" w:sz="8" w:space="0" w:color="000000"/>
            </w:tcBorders>
            <w:shd w:val="clear" w:color="auto" w:fill="FFFFFF"/>
            <w:vAlign w:val="center"/>
          </w:tcPr>
          <w:p w14:paraId="39A5470F" w14:textId="77777777" w:rsidR="00C34E3F" w:rsidRPr="008639A5" w:rsidRDefault="00C34E3F" w:rsidP="00E768B5">
            <w:pPr>
              <w:rPr>
                <w:sz w:val="20"/>
                <w:szCs w:val="20"/>
                <w:lang w:eastAsia="uk-UA"/>
              </w:rPr>
            </w:pPr>
          </w:p>
        </w:tc>
      </w:tr>
      <w:tr w:rsidR="00C34E3F" w:rsidRPr="008639A5" w14:paraId="37DB8FD9"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6D5A497C" w14:textId="77777777" w:rsidR="00C34E3F" w:rsidRPr="008639A5" w:rsidRDefault="00C34E3F" w:rsidP="00E768B5">
            <w:pPr>
              <w:rPr>
                <w:sz w:val="20"/>
                <w:szCs w:val="20"/>
                <w:lang w:eastAsia="uk-UA"/>
              </w:rPr>
            </w:pPr>
            <w:r w:rsidRPr="008639A5">
              <w:rPr>
                <w:sz w:val="20"/>
                <w:szCs w:val="20"/>
                <w:lang w:eastAsia="uk-UA"/>
              </w:rPr>
              <w:t xml:space="preserve">Масаж </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BC20FE9"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1EE92CD9" w14:textId="77777777" w:rsidR="00C34E3F" w:rsidRPr="008639A5" w:rsidRDefault="00C34E3F" w:rsidP="00E768B5">
            <w:pPr>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726A3415" w14:textId="77777777" w:rsidR="00C34E3F" w:rsidRPr="008639A5" w:rsidRDefault="00C34E3F" w:rsidP="00E768B5">
            <w:pPr>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6F5CECC2"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AF3B44E" w14:textId="77777777" w:rsidR="00C34E3F" w:rsidRPr="008639A5" w:rsidRDefault="00C34E3F" w:rsidP="00E768B5">
            <w:pPr>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5258E87B" w14:textId="77777777" w:rsidR="00C34E3F" w:rsidRPr="008639A5" w:rsidRDefault="00C34E3F" w:rsidP="00E768B5">
            <w:pPr>
              <w:rPr>
                <w:sz w:val="20"/>
                <w:szCs w:val="20"/>
                <w:lang w:eastAsia="uk-UA"/>
              </w:rPr>
            </w:pPr>
          </w:p>
        </w:tc>
      </w:tr>
      <w:tr w:rsidR="00C34E3F" w:rsidRPr="008639A5" w14:paraId="6E63A484"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D2A5783" w14:textId="77777777" w:rsidR="00C34E3F" w:rsidRPr="008639A5" w:rsidRDefault="00C34E3F" w:rsidP="00E768B5">
            <w:pPr>
              <w:rPr>
                <w:sz w:val="20"/>
                <w:szCs w:val="20"/>
                <w:lang w:eastAsia="uk-UA"/>
              </w:rPr>
            </w:pPr>
            <w:r w:rsidRPr="008639A5">
              <w:rPr>
                <w:sz w:val="20"/>
                <w:szCs w:val="20"/>
                <w:lang w:eastAsia="uk-UA"/>
              </w:rPr>
              <w:t>Пресотерапія і лімфодренаж</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C6C3B11" w14:textId="77777777" w:rsidR="00C34E3F" w:rsidRPr="008639A5" w:rsidRDefault="00C34E3F" w:rsidP="00E768B5">
            <w:pPr>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3F22EC65" w14:textId="77777777" w:rsidR="00C34E3F" w:rsidRPr="008639A5" w:rsidRDefault="00C34E3F" w:rsidP="00E768B5">
            <w:pPr>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39D3A3C7" w14:textId="77777777" w:rsidR="00C34E3F" w:rsidRPr="008639A5" w:rsidRDefault="00C34E3F" w:rsidP="00E768B5">
            <w:pPr>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073ECEE8"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F9443F2" w14:textId="77777777" w:rsidR="00C34E3F" w:rsidRPr="008639A5" w:rsidRDefault="00C34E3F" w:rsidP="00E768B5">
            <w:pPr>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45FF4E17" w14:textId="77777777" w:rsidR="00C34E3F" w:rsidRPr="008639A5" w:rsidRDefault="00C34E3F" w:rsidP="00E768B5">
            <w:pPr>
              <w:rPr>
                <w:sz w:val="20"/>
                <w:szCs w:val="20"/>
                <w:lang w:eastAsia="uk-UA"/>
              </w:rPr>
            </w:pPr>
          </w:p>
        </w:tc>
      </w:tr>
      <w:tr w:rsidR="00C34E3F" w:rsidRPr="008639A5" w14:paraId="13AACCBE"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FAB45D3" w14:textId="77777777" w:rsidR="00C34E3F" w:rsidRPr="008639A5" w:rsidRDefault="00C34E3F" w:rsidP="00E768B5">
            <w:pPr>
              <w:rPr>
                <w:sz w:val="20"/>
                <w:szCs w:val="20"/>
                <w:lang w:eastAsia="uk-UA"/>
              </w:rPr>
            </w:pPr>
            <w:r w:rsidRPr="008639A5">
              <w:rPr>
                <w:sz w:val="20"/>
                <w:szCs w:val="20"/>
                <w:lang w:eastAsia="uk-UA"/>
              </w:rPr>
              <w:t>Пелоїдотерапія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68A2A2D1" w14:textId="77777777" w:rsidR="00C34E3F" w:rsidRPr="008639A5" w:rsidRDefault="00C34E3F" w:rsidP="00E768B5">
            <w:pPr>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424D0CCF" w14:textId="77777777" w:rsidR="00C34E3F" w:rsidRPr="008639A5" w:rsidRDefault="00C34E3F" w:rsidP="00E768B5">
            <w:pPr>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20F135B8" w14:textId="77777777" w:rsidR="00C34E3F" w:rsidRPr="008639A5" w:rsidRDefault="00C34E3F" w:rsidP="00E768B5">
            <w:pPr>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60A6A97C"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4C0EB7C" w14:textId="77777777" w:rsidR="00C34E3F" w:rsidRPr="008639A5" w:rsidRDefault="00C34E3F" w:rsidP="00E768B5">
            <w:pPr>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2816F467" w14:textId="77777777" w:rsidR="00C34E3F" w:rsidRPr="008639A5" w:rsidRDefault="00C34E3F" w:rsidP="00E768B5">
            <w:pPr>
              <w:rPr>
                <w:sz w:val="20"/>
                <w:szCs w:val="20"/>
                <w:lang w:eastAsia="uk-UA"/>
              </w:rPr>
            </w:pPr>
          </w:p>
        </w:tc>
      </w:tr>
      <w:tr w:rsidR="00C34E3F" w:rsidRPr="008639A5" w14:paraId="312E16AD"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1A7D46C7" w14:textId="77777777" w:rsidR="00C34E3F" w:rsidRPr="008639A5" w:rsidRDefault="00C34E3F" w:rsidP="00E768B5">
            <w:pPr>
              <w:rPr>
                <w:sz w:val="20"/>
                <w:szCs w:val="20"/>
                <w:lang w:eastAsia="uk-UA"/>
              </w:rPr>
            </w:pPr>
            <w:r w:rsidRPr="008639A5">
              <w:rPr>
                <w:sz w:val="20"/>
                <w:szCs w:val="20"/>
                <w:lang w:eastAsia="uk-UA"/>
              </w:rPr>
              <w:t>Ерготерапія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3110B25" w14:textId="77777777" w:rsidR="00C34E3F" w:rsidRPr="008639A5" w:rsidRDefault="00C34E3F" w:rsidP="00E768B5">
            <w:pPr>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4FE575E3" w14:textId="77777777" w:rsidR="00C34E3F" w:rsidRPr="008639A5" w:rsidRDefault="00C34E3F" w:rsidP="00E768B5">
            <w:pPr>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30E87170" w14:textId="77777777" w:rsidR="00C34E3F" w:rsidRPr="008639A5" w:rsidRDefault="00C34E3F" w:rsidP="00E768B5">
            <w:pPr>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6054A5B6" w14:textId="77777777" w:rsidR="00C34E3F" w:rsidRPr="008639A5" w:rsidRDefault="00C34E3F" w:rsidP="00E768B5">
            <w:pPr>
              <w:spacing w:line="179" w:lineRule="atLeast"/>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2A6610A8" w14:textId="77777777" w:rsidR="00C34E3F" w:rsidRPr="008639A5" w:rsidRDefault="00C34E3F" w:rsidP="00E768B5">
            <w:pPr>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2899D932" w14:textId="77777777" w:rsidR="00C34E3F" w:rsidRPr="008639A5" w:rsidRDefault="00C34E3F" w:rsidP="00E768B5">
            <w:pPr>
              <w:rPr>
                <w:sz w:val="20"/>
                <w:szCs w:val="20"/>
                <w:lang w:eastAsia="uk-UA"/>
              </w:rPr>
            </w:pPr>
          </w:p>
        </w:tc>
      </w:tr>
      <w:tr w:rsidR="00C34E3F" w:rsidRPr="008639A5" w14:paraId="45175C3E" w14:textId="77777777" w:rsidTr="00E768B5">
        <w:trPr>
          <w:trHeight w:val="60"/>
        </w:trPr>
        <w:tc>
          <w:tcPr>
            <w:tcW w:w="10378" w:type="dxa"/>
            <w:gridSpan w:val="13"/>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5028B793" w14:textId="77777777" w:rsidR="00C34E3F" w:rsidRPr="008639A5" w:rsidRDefault="00C34E3F" w:rsidP="00E768B5">
            <w:pPr>
              <w:rPr>
                <w:b/>
                <w:bCs/>
                <w:sz w:val="20"/>
                <w:szCs w:val="20"/>
                <w:lang w:eastAsia="uk-UA"/>
              </w:rPr>
            </w:pPr>
            <w:r w:rsidRPr="008639A5">
              <w:rPr>
                <w:b/>
                <w:bCs/>
                <w:sz w:val="20"/>
                <w:szCs w:val="20"/>
                <w:lang w:eastAsia="uk-UA"/>
              </w:rPr>
              <w:t>Водолікування:</w:t>
            </w:r>
          </w:p>
        </w:tc>
      </w:tr>
      <w:tr w:rsidR="00C34E3F" w:rsidRPr="008639A5" w14:paraId="2B20F74A"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2C3A8832" w14:textId="77777777" w:rsidR="00C34E3F" w:rsidRPr="008639A5" w:rsidRDefault="00C34E3F" w:rsidP="00E768B5">
            <w:pPr>
              <w:rPr>
                <w:sz w:val="20"/>
                <w:szCs w:val="20"/>
                <w:lang w:eastAsia="uk-UA"/>
              </w:rPr>
            </w:pPr>
            <w:r w:rsidRPr="008639A5">
              <w:rPr>
                <w:sz w:val="20"/>
                <w:szCs w:val="20"/>
                <w:lang w:eastAsia="uk-UA"/>
              </w:rPr>
              <w:t>Ванни перлинні</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C87BF8D"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5ECC78CF"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65438F50"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6BDDE267"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A436A4D"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4751E091" w14:textId="77777777" w:rsidR="00C34E3F" w:rsidRPr="008639A5" w:rsidRDefault="00C34E3F" w:rsidP="00E768B5">
            <w:pPr>
              <w:rPr>
                <w:sz w:val="20"/>
                <w:szCs w:val="20"/>
                <w:lang w:eastAsia="uk-UA"/>
              </w:rPr>
            </w:pPr>
          </w:p>
        </w:tc>
      </w:tr>
      <w:tr w:rsidR="00C34E3F" w:rsidRPr="008639A5" w14:paraId="6605F954"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2ABB98D7" w14:textId="77777777" w:rsidR="00C34E3F" w:rsidRPr="008639A5" w:rsidRDefault="00C34E3F" w:rsidP="00E768B5">
            <w:pPr>
              <w:rPr>
                <w:sz w:val="20"/>
                <w:szCs w:val="20"/>
                <w:lang w:eastAsia="uk-UA"/>
              </w:rPr>
            </w:pPr>
            <w:r w:rsidRPr="008639A5">
              <w:rPr>
                <w:sz w:val="20"/>
                <w:szCs w:val="20"/>
                <w:lang w:eastAsia="uk-UA"/>
              </w:rPr>
              <w:t>Ванни вихрьові</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9E34A77"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1FACB9AF"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405C2B31"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2AF1CE9E"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199058BF"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51A94697" w14:textId="77777777" w:rsidR="00C34E3F" w:rsidRPr="008639A5" w:rsidRDefault="00C34E3F" w:rsidP="00E768B5">
            <w:pPr>
              <w:rPr>
                <w:sz w:val="20"/>
                <w:szCs w:val="20"/>
                <w:lang w:eastAsia="uk-UA"/>
              </w:rPr>
            </w:pPr>
          </w:p>
        </w:tc>
      </w:tr>
      <w:tr w:rsidR="00C34E3F" w:rsidRPr="008639A5" w14:paraId="2BD5E3B1"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0E3AE9A1" w14:textId="77777777" w:rsidR="00C34E3F" w:rsidRPr="008639A5" w:rsidRDefault="00C34E3F" w:rsidP="00E768B5">
            <w:pPr>
              <w:rPr>
                <w:sz w:val="20"/>
                <w:szCs w:val="20"/>
                <w:lang w:eastAsia="uk-UA"/>
              </w:rPr>
            </w:pPr>
            <w:r w:rsidRPr="008639A5">
              <w:rPr>
                <w:sz w:val="20"/>
                <w:szCs w:val="20"/>
                <w:lang w:eastAsia="uk-UA"/>
              </w:rPr>
              <w:t xml:space="preserve">Ванни сольові </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5217E5D"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70F96417"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2A81A9F0"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4B611F19"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67F2E3C9"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6C1990D3" w14:textId="77777777" w:rsidR="00C34E3F" w:rsidRPr="008639A5" w:rsidRDefault="00C34E3F" w:rsidP="00E768B5">
            <w:pPr>
              <w:rPr>
                <w:sz w:val="20"/>
                <w:szCs w:val="20"/>
                <w:lang w:eastAsia="uk-UA"/>
              </w:rPr>
            </w:pPr>
          </w:p>
        </w:tc>
      </w:tr>
      <w:tr w:rsidR="00C34E3F" w:rsidRPr="008639A5" w14:paraId="7EF3155C"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478CCCA6" w14:textId="77777777" w:rsidR="00C34E3F" w:rsidRPr="008639A5" w:rsidRDefault="00C34E3F" w:rsidP="00E768B5">
            <w:pPr>
              <w:rPr>
                <w:sz w:val="20"/>
                <w:szCs w:val="20"/>
                <w:lang w:eastAsia="uk-UA"/>
              </w:rPr>
            </w:pPr>
            <w:r w:rsidRPr="008639A5">
              <w:rPr>
                <w:sz w:val="20"/>
                <w:szCs w:val="20"/>
                <w:lang w:eastAsia="uk-UA"/>
              </w:rPr>
              <w:t>Ванни хвойні</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F93E3DA"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67992372"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78F1B2FD"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6B6C874C"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D8F6452"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4108856A" w14:textId="77777777" w:rsidR="00C34E3F" w:rsidRPr="008639A5" w:rsidRDefault="00C34E3F" w:rsidP="00E768B5">
            <w:pPr>
              <w:rPr>
                <w:sz w:val="20"/>
                <w:szCs w:val="20"/>
                <w:lang w:eastAsia="uk-UA"/>
              </w:rPr>
            </w:pPr>
          </w:p>
        </w:tc>
      </w:tr>
      <w:tr w:rsidR="00C34E3F" w:rsidRPr="008639A5" w14:paraId="498FE1B3"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4E87732A" w14:textId="77777777" w:rsidR="00C34E3F" w:rsidRPr="008639A5" w:rsidRDefault="00C34E3F" w:rsidP="00E768B5">
            <w:pPr>
              <w:rPr>
                <w:sz w:val="20"/>
                <w:szCs w:val="20"/>
                <w:lang w:eastAsia="uk-UA"/>
              </w:rPr>
            </w:pPr>
            <w:r w:rsidRPr="008639A5">
              <w:rPr>
                <w:sz w:val="20"/>
                <w:szCs w:val="20"/>
                <w:lang w:eastAsia="uk-UA"/>
              </w:rPr>
              <w:t>Ванни гальванічні</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D59FF21"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409D6BE8"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724171BA"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53B4F397"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FF1CDFB"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5A780620" w14:textId="77777777" w:rsidR="00C34E3F" w:rsidRPr="008639A5" w:rsidRDefault="00C34E3F" w:rsidP="00E768B5">
            <w:pPr>
              <w:rPr>
                <w:sz w:val="20"/>
                <w:szCs w:val="20"/>
                <w:lang w:eastAsia="uk-UA"/>
              </w:rPr>
            </w:pPr>
          </w:p>
        </w:tc>
      </w:tr>
      <w:tr w:rsidR="00C34E3F" w:rsidRPr="008639A5" w14:paraId="37EC0789" w14:textId="77777777" w:rsidTr="00E768B5">
        <w:trPr>
          <w:trHeight w:val="60"/>
        </w:trPr>
        <w:tc>
          <w:tcPr>
            <w:tcW w:w="10378" w:type="dxa"/>
            <w:gridSpan w:val="13"/>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2FD27555" w14:textId="77777777" w:rsidR="00C34E3F" w:rsidRPr="008639A5" w:rsidRDefault="00C34E3F" w:rsidP="00E768B5">
            <w:pPr>
              <w:rPr>
                <w:b/>
                <w:bCs/>
                <w:sz w:val="20"/>
                <w:szCs w:val="20"/>
                <w:lang w:eastAsia="uk-UA"/>
              </w:rPr>
            </w:pPr>
            <w:r w:rsidRPr="008639A5">
              <w:rPr>
                <w:b/>
                <w:bCs/>
                <w:sz w:val="20"/>
                <w:szCs w:val="20"/>
                <w:lang w:eastAsia="uk-UA"/>
              </w:rPr>
              <w:t>ЛФК:</w:t>
            </w:r>
          </w:p>
        </w:tc>
      </w:tr>
      <w:tr w:rsidR="00C34E3F" w:rsidRPr="008639A5" w14:paraId="0E854DB9"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4E9DB72" w14:textId="77777777" w:rsidR="00C34E3F" w:rsidRPr="008639A5" w:rsidRDefault="00C34E3F" w:rsidP="00E768B5">
            <w:pPr>
              <w:rPr>
                <w:sz w:val="20"/>
                <w:szCs w:val="20"/>
                <w:lang w:eastAsia="uk-UA"/>
              </w:rPr>
            </w:pPr>
            <w:r w:rsidRPr="008639A5">
              <w:rPr>
                <w:sz w:val="20"/>
                <w:szCs w:val="20"/>
                <w:lang w:eastAsia="uk-UA"/>
              </w:rPr>
              <w:t>Комплекс спеціальних вправ</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4A94ABF6"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4495C679"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40EBDC16"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33670073"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1189080F"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5106D77A" w14:textId="77777777" w:rsidR="00C34E3F" w:rsidRPr="008639A5" w:rsidRDefault="00C34E3F" w:rsidP="00E768B5">
            <w:pPr>
              <w:rPr>
                <w:sz w:val="20"/>
                <w:szCs w:val="20"/>
                <w:lang w:eastAsia="uk-UA"/>
              </w:rPr>
            </w:pPr>
          </w:p>
        </w:tc>
      </w:tr>
      <w:tr w:rsidR="00C34E3F" w:rsidRPr="008639A5" w14:paraId="3DE43488"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2B0362FD" w14:textId="77777777" w:rsidR="00C34E3F" w:rsidRPr="008639A5" w:rsidRDefault="00C34E3F" w:rsidP="00E768B5">
            <w:pPr>
              <w:rPr>
                <w:sz w:val="20"/>
                <w:szCs w:val="20"/>
                <w:lang w:eastAsia="uk-UA"/>
              </w:rPr>
            </w:pPr>
            <w:r w:rsidRPr="008639A5">
              <w:rPr>
                <w:sz w:val="20"/>
                <w:szCs w:val="20"/>
                <w:lang w:eastAsia="uk-UA"/>
              </w:rPr>
              <w:t>Комплекс загально-розвиваючих вправ</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BF940E7"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643BB236"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6130A8B8"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22C5724A"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групова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BBE3363"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1AC620C7" w14:textId="77777777" w:rsidR="00C34E3F" w:rsidRPr="008639A5" w:rsidRDefault="00C34E3F" w:rsidP="00E768B5">
            <w:pPr>
              <w:rPr>
                <w:sz w:val="20"/>
                <w:szCs w:val="20"/>
                <w:lang w:eastAsia="uk-UA"/>
              </w:rPr>
            </w:pPr>
          </w:p>
        </w:tc>
      </w:tr>
      <w:tr w:rsidR="00C34E3F" w:rsidRPr="008639A5" w14:paraId="272B1961"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6C00EC2" w14:textId="77777777" w:rsidR="00C34E3F" w:rsidRPr="008639A5" w:rsidRDefault="00C34E3F" w:rsidP="00E768B5">
            <w:pPr>
              <w:rPr>
                <w:sz w:val="20"/>
                <w:szCs w:val="20"/>
                <w:lang w:eastAsia="uk-UA"/>
              </w:rPr>
            </w:pPr>
            <w:r w:rsidRPr="008639A5">
              <w:rPr>
                <w:sz w:val="20"/>
                <w:szCs w:val="20"/>
                <w:lang w:eastAsia="uk-UA"/>
              </w:rPr>
              <w:t>Механотерапія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41032203"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303C988B"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1FB4E2F7"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7973E8BB"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6EB44751"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1520D229" w14:textId="77777777" w:rsidR="00C34E3F" w:rsidRPr="008639A5" w:rsidRDefault="00C34E3F" w:rsidP="00E768B5">
            <w:pPr>
              <w:rPr>
                <w:sz w:val="20"/>
                <w:szCs w:val="20"/>
                <w:lang w:eastAsia="uk-UA"/>
              </w:rPr>
            </w:pPr>
          </w:p>
        </w:tc>
      </w:tr>
      <w:tr w:rsidR="00C34E3F" w:rsidRPr="008639A5" w14:paraId="7DA6D26D"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3B7977B4" w14:textId="77777777" w:rsidR="00C34E3F" w:rsidRPr="008639A5" w:rsidRDefault="00C34E3F" w:rsidP="00E768B5">
            <w:pPr>
              <w:rPr>
                <w:sz w:val="20"/>
                <w:szCs w:val="20"/>
                <w:lang w:eastAsia="uk-UA"/>
              </w:rPr>
            </w:pPr>
            <w:r w:rsidRPr="008639A5">
              <w:rPr>
                <w:sz w:val="20"/>
                <w:szCs w:val="20"/>
                <w:lang w:eastAsia="uk-UA"/>
              </w:rPr>
              <w:t>Локоматорна терапія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3DF20996"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09668721"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3D5AA2FA"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592B2E2E"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689780FC"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173C416E" w14:textId="77777777" w:rsidR="00C34E3F" w:rsidRPr="008639A5" w:rsidRDefault="00C34E3F" w:rsidP="00E768B5">
            <w:pPr>
              <w:rPr>
                <w:sz w:val="20"/>
                <w:szCs w:val="20"/>
                <w:lang w:eastAsia="uk-UA"/>
              </w:rPr>
            </w:pPr>
          </w:p>
        </w:tc>
      </w:tr>
      <w:tr w:rsidR="00C34E3F" w:rsidRPr="008639A5" w14:paraId="66912725"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03E3AC04" w14:textId="77777777" w:rsidR="00C34E3F" w:rsidRPr="008639A5" w:rsidRDefault="00C34E3F" w:rsidP="00E768B5">
            <w:pPr>
              <w:rPr>
                <w:sz w:val="20"/>
                <w:szCs w:val="20"/>
                <w:lang w:eastAsia="uk-UA"/>
              </w:rPr>
            </w:pPr>
            <w:r w:rsidRPr="008639A5">
              <w:rPr>
                <w:sz w:val="20"/>
                <w:szCs w:val="20"/>
                <w:lang w:eastAsia="uk-UA"/>
              </w:rPr>
              <w:t>Підвісна слінг терапія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04AD837"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625589C0"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06926771"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3997019D"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125BA46"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4F681241" w14:textId="77777777" w:rsidR="00C34E3F" w:rsidRPr="008639A5" w:rsidRDefault="00C34E3F" w:rsidP="00E768B5">
            <w:pPr>
              <w:rPr>
                <w:sz w:val="20"/>
                <w:szCs w:val="20"/>
                <w:lang w:eastAsia="uk-UA"/>
              </w:rPr>
            </w:pPr>
          </w:p>
        </w:tc>
      </w:tr>
      <w:tr w:rsidR="00C34E3F" w:rsidRPr="008639A5" w14:paraId="4E2C2333"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6997A6FB" w14:textId="77777777" w:rsidR="00C34E3F" w:rsidRPr="008639A5" w:rsidRDefault="00C34E3F" w:rsidP="00E768B5">
            <w:pPr>
              <w:rPr>
                <w:sz w:val="20"/>
                <w:szCs w:val="20"/>
                <w:lang w:eastAsia="uk-UA"/>
              </w:rPr>
            </w:pPr>
            <w:r w:rsidRPr="008639A5">
              <w:rPr>
                <w:sz w:val="20"/>
                <w:szCs w:val="20"/>
                <w:lang w:eastAsia="uk-UA"/>
              </w:rPr>
              <w:t>Дозована лікувальна хода</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9EDE4A4"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36695247"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01863A73"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157CFA4A"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769A9850"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23D21995" w14:textId="77777777" w:rsidR="00C34E3F" w:rsidRPr="008639A5" w:rsidRDefault="00C34E3F" w:rsidP="00E768B5">
            <w:pPr>
              <w:rPr>
                <w:sz w:val="20"/>
                <w:szCs w:val="20"/>
                <w:lang w:eastAsia="uk-UA"/>
              </w:rPr>
            </w:pPr>
          </w:p>
        </w:tc>
      </w:tr>
      <w:tr w:rsidR="00C34E3F" w:rsidRPr="008639A5" w14:paraId="66BD881D"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0E4F2C9A" w14:textId="77777777" w:rsidR="00C34E3F" w:rsidRPr="008639A5" w:rsidRDefault="00C34E3F" w:rsidP="00E768B5">
            <w:pPr>
              <w:rPr>
                <w:sz w:val="20"/>
                <w:szCs w:val="20"/>
                <w:lang w:eastAsia="uk-UA"/>
              </w:rPr>
            </w:pPr>
            <w:r w:rsidRPr="008639A5">
              <w:rPr>
                <w:sz w:val="20"/>
                <w:szCs w:val="20"/>
                <w:lang w:eastAsia="uk-UA"/>
              </w:rPr>
              <w:t>Дихальна гімнастика</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E6ED7F4"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4D5F7478"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62040EB6"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50B54444"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508D0F9"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4E45CC5A" w14:textId="77777777" w:rsidR="00C34E3F" w:rsidRPr="008639A5" w:rsidRDefault="00C34E3F" w:rsidP="00E768B5">
            <w:pPr>
              <w:rPr>
                <w:sz w:val="20"/>
                <w:szCs w:val="20"/>
                <w:lang w:eastAsia="uk-UA"/>
              </w:rPr>
            </w:pPr>
          </w:p>
        </w:tc>
      </w:tr>
      <w:tr w:rsidR="00C34E3F" w:rsidRPr="008639A5" w14:paraId="34F6EA5C"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101B9E33" w14:textId="77777777" w:rsidR="00C34E3F" w:rsidRPr="008639A5" w:rsidRDefault="00C34E3F" w:rsidP="00E768B5">
            <w:pPr>
              <w:rPr>
                <w:sz w:val="20"/>
                <w:szCs w:val="20"/>
                <w:lang w:eastAsia="uk-UA"/>
              </w:rPr>
            </w:pPr>
            <w:r w:rsidRPr="008639A5">
              <w:rPr>
                <w:sz w:val="20"/>
                <w:szCs w:val="20"/>
                <w:lang w:eastAsia="uk-UA"/>
              </w:rPr>
              <w:t xml:space="preserve">Гідрокінезотерапія </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E90BFF4"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6220BAAC"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1CA639D2"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3004DEE5"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45E7B41C"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64F5637F" w14:textId="77777777" w:rsidR="00C34E3F" w:rsidRPr="008639A5" w:rsidRDefault="00C34E3F" w:rsidP="00E768B5">
            <w:pPr>
              <w:rPr>
                <w:sz w:val="20"/>
                <w:szCs w:val="20"/>
                <w:lang w:eastAsia="uk-UA"/>
              </w:rPr>
            </w:pPr>
          </w:p>
        </w:tc>
      </w:tr>
      <w:tr w:rsidR="00C34E3F" w:rsidRPr="008639A5" w14:paraId="15DCADA8"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7F89A27C" w14:textId="77777777" w:rsidR="00C34E3F" w:rsidRPr="008639A5" w:rsidRDefault="00C34E3F" w:rsidP="00E768B5">
            <w:pPr>
              <w:rPr>
                <w:sz w:val="20"/>
                <w:szCs w:val="20"/>
                <w:lang w:eastAsia="uk-UA"/>
              </w:rPr>
            </w:pPr>
            <w:r w:rsidRPr="008639A5">
              <w:rPr>
                <w:sz w:val="20"/>
                <w:szCs w:val="20"/>
                <w:lang w:eastAsia="uk-UA"/>
              </w:rPr>
              <w:t>Гідрокінезотерапія</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5E2B71CC"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43B9779A"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3D2E1647"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2C1978A3"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групова</w:t>
            </w:r>
          </w:p>
        </w:tc>
        <w:tc>
          <w:tcPr>
            <w:tcW w:w="1275" w:type="dxa"/>
            <w:gridSpan w:val="3"/>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6835CCB2" w14:textId="77777777" w:rsidR="00C34E3F" w:rsidRPr="008639A5" w:rsidRDefault="00C34E3F" w:rsidP="00E768B5">
            <w:pPr>
              <w:ind w:left="-102" w:right="-78"/>
              <w:jc w:val="center"/>
              <w:rPr>
                <w:sz w:val="20"/>
                <w:szCs w:val="20"/>
                <w:lang w:eastAsia="uk-UA"/>
              </w:rPr>
            </w:pPr>
          </w:p>
        </w:tc>
        <w:tc>
          <w:tcPr>
            <w:tcW w:w="1189" w:type="dxa"/>
            <w:tcBorders>
              <w:top w:val="single" w:sz="4" w:space="0" w:color="auto"/>
              <w:left w:val="single" w:sz="4" w:space="0" w:color="auto"/>
              <w:bottom w:val="single" w:sz="8" w:space="0" w:color="000000"/>
              <w:right w:val="single" w:sz="8" w:space="0" w:color="000000"/>
            </w:tcBorders>
            <w:shd w:val="clear" w:color="auto" w:fill="FFFFFF"/>
            <w:vAlign w:val="center"/>
          </w:tcPr>
          <w:p w14:paraId="72FAAD71" w14:textId="77777777" w:rsidR="00C34E3F" w:rsidRPr="008639A5" w:rsidRDefault="00C34E3F" w:rsidP="00E768B5">
            <w:pPr>
              <w:rPr>
                <w:sz w:val="20"/>
                <w:szCs w:val="20"/>
                <w:lang w:eastAsia="uk-UA"/>
              </w:rPr>
            </w:pPr>
          </w:p>
        </w:tc>
      </w:tr>
      <w:tr w:rsidR="00C34E3F" w:rsidRPr="008639A5" w14:paraId="41DFEDB9" w14:textId="77777777" w:rsidTr="00C34E3F">
        <w:trPr>
          <w:trHeight w:val="60"/>
        </w:trPr>
        <w:tc>
          <w:tcPr>
            <w:tcW w:w="10378" w:type="dxa"/>
            <w:gridSpan w:val="13"/>
            <w:tcBorders>
              <w:top w:val="nil"/>
              <w:left w:val="single" w:sz="8" w:space="0" w:color="000000"/>
              <w:bottom w:val="single" w:sz="4" w:space="0" w:color="auto"/>
              <w:right w:val="single" w:sz="8" w:space="0" w:color="000000"/>
            </w:tcBorders>
            <w:shd w:val="clear" w:color="auto" w:fill="D9D9D9"/>
            <w:tcMar>
              <w:top w:w="57" w:type="dxa"/>
              <w:left w:w="68" w:type="dxa"/>
              <w:bottom w:w="57" w:type="dxa"/>
              <w:right w:w="68" w:type="dxa"/>
            </w:tcMar>
            <w:vAlign w:val="center"/>
          </w:tcPr>
          <w:p w14:paraId="4DFEC532" w14:textId="77777777" w:rsidR="00C34E3F" w:rsidRPr="008639A5" w:rsidRDefault="00C34E3F" w:rsidP="00E768B5">
            <w:pPr>
              <w:spacing w:line="179" w:lineRule="atLeast"/>
              <w:jc w:val="center"/>
              <w:rPr>
                <w:b/>
                <w:bCs/>
                <w:color w:val="000000"/>
                <w:spacing w:val="-2"/>
                <w:sz w:val="20"/>
                <w:szCs w:val="20"/>
                <w:lang w:eastAsia="uk-UA"/>
              </w:rPr>
            </w:pPr>
            <w:r w:rsidRPr="008639A5">
              <w:rPr>
                <w:b/>
                <w:bCs/>
                <w:color w:val="000000"/>
                <w:spacing w:val="-2"/>
                <w:sz w:val="20"/>
                <w:szCs w:val="20"/>
                <w:lang w:eastAsia="uk-UA"/>
              </w:rPr>
              <w:t>ЗАХОДИ З МЕДИЧНОЇ РЕАБІЛІТАЦІЇ (МЕДИЧНОГО СПОСТЕРЕЖЕННЯ)</w:t>
            </w:r>
          </w:p>
        </w:tc>
      </w:tr>
      <w:tr w:rsidR="00C34E3F" w:rsidRPr="008639A5" w14:paraId="6E4353B8" w14:textId="77777777" w:rsidTr="00E768B5">
        <w:trPr>
          <w:gridAfter w:val="1"/>
          <w:wAfter w:w="15" w:type="dxa"/>
          <w:trHeight w:val="60"/>
        </w:trPr>
        <w:tc>
          <w:tcPr>
            <w:tcW w:w="2580"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46AFB4E3"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Долікарський огляд</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5DBB4AC5"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304D64"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5915EFC2"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399BDE30"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2BA7A2D1"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DFB6C" w14:textId="77777777" w:rsidR="00C34E3F" w:rsidRPr="008639A5" w:rsidRDefault="00C34E3F" w:rsidP="00E768B5">
            <w:pPr>
              <w:rPr>
                <w:sz w:val="20"/>
                <w:szCs w:val="20"/>
                <w:lang w:eastAsia="uk-UA"/>
              </w:rPr>
            </w:pPr>
          </w:p>
        </w:tc>
      </w:tr>
      <w:tr w:rsidR="00C34E3F" w:rsidRPr="008639A5" w14:paraId="63F14809" w14:textId="77777777" w:rsidTr="00E768B5">
        <w:trPr>
          <w:gridAfter w:val="1"/>
          <w:wAfter w:w="15" w:type="dxa"/>
          <w:trHeight w:val="60"/>
        </w:trPr>
        <w:tc>
          <w:tcPr>
            <w:tcW w:w="2580"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27EFB2DB"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Огляд лікарем-терапевтом</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31AD3C86"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DF7A6A9"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00C19444"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1D619347"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435BC277"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03300" w14:textId="77777777" w:rsidR="00C34E3F" w:rsidRPr="008639A5" w:rsidRDefault="00C34E3F" w:rsidP="00E768B5">
            <w:pPr>
              <w:rPr>
                <w:sz w:val="20"/>
                <w:szCs w:val="20"/>
                <w:lang w:eastAsia="uk-UA"/>
              </w:rPr>
            </w:pPr>
          </w:p>
        </w:tc>
      </w:tr>
      <w:tr w:rsidR="00C34E3F" w:rsidRPr="008639A5" w14:paraId="14793E52" w14:textId="77777777" w:rsidTr="00E768B5">
        <w:trPr>
          <w:gridAfter w:val="1"/>
          <w:wAfter w:w="15" w:type="dxa"/>
          <w:trHeight w:val="60"/>
        </w:trPr>
        <w:tc>
          <w:tcPr>
            <w:tcW w:w="2580"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3A657496"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Огляд лікарем-невропатологом</w:t>
            </w:r>
          </w:p>
        </w:tc>
        <w:tc>
          <w:tcPr>
            <w:tcW w:w="1245"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613666DF"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F1564AE" w14:textId="77777777" w:rsidR="00C34E3F" w:rsidRPr="008639A5" w:rsidRDefault="00C34E3F" w:rsidP="00E768B5">
            <w:pPr>
              <w:ind w:left="-102" w:right="-78"/>
              <w:jc w:val="center"/>
              <w:rPr>
                <w:sz w:val="20"/>
                <w:szCs w:val="20"/>
                <w:lang w:eastAsia="uk-UA"/>
              </w:rPr>
            </w:pPr>
          </w:p>
        </w:tc>
        <w:tc>
          <w:tcPr>
            <w:tcW w:w="1283" w:type="dxa"/>
            <w:tcBorders>
              <w:top w:val="single" w:sz="4" w:space="0" w:color="auto"/>
              <w:left w:val="single" w:sz="4" w:space="0" w:color="auto"/>
              <w:bottom w:val="single" w:sz="4" w:space="0" w:color="auto"/>
              <w:right w:val="single" w:sz="4" w:space="0" w:color="auto"/>
            </w:tcBorders>
            <w:shd w:val="clear" w:color="auto" w:fill="FFFFFF"/>
            <w:vAlign w:val="center"/>
          </w:tcPr>
          <w:p w14:paraId="72C46816" w14:textId="77777777" w:rsidR="00C34E3F" w:rsidRPr="008639A5" w:rsidRDefault="00C34E3F" w:rsidP="00E768B5">
            <w:pPr>
              <w:ind w:left="-102" w:right="-78"/>
              <w:jc w:val="center"/>
              <w:rPr>
                <w:sz w:val="20"/>
                <w:szCs w:val="20"/>
                <w:lang w:eastAsia="uk-UA"/>
              </w:rPr>
            </w:pPr>
          </w:p>
        </w:tc>
        <w:tc>
          <w:tcPr>
            <w:tcW w:w="1636" w:type="dxa"/>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73D9FE03"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68" w:type="dxa"/>
              <w:bottom w:w="57" w:type="dxa"/>
              <w:right w:w="68" w:type="dxa"/>
            </w:tcMar>
            <w:vAlign w:val="center"/>
          </w:tcPr>
          <w:p w14:paraId="0CF2BA32"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DDC271" w14:textId="77777777" w:rsidR="00C34E3F" w:rsidRPr="008639A5" w:rsidRDefault="00C34E3F" w:rsidP="00E768B5">
            <w:pPr>
              <w:rPr>
                <w:sz w:val="20"/>
                <w:szCs w:val="20"/>
                <w:lang w:eastAsia="uk-UA"/>
              </w:rPr>
            </w:pPr>
          </w:p>
        </w:tc>
      </w:tr>
      <w:tr w:rsidR="00C34E3F" w:rsidRPr="008639A5" w14:paraId="15F79D4B" w14:textId="77777777" w:rsidTr="00E768B5">
        <w:trPr>
          <w:gridAfter w:val="1"/>
          <w:wAfter w:w="15" w:type="dxa"/>
          <w:trHeight w:val="60"/>
        </w:trPr>
        <w:tc>
          <w:tcPr>
            <w:tcW w:w="2580" w:type="dxa"/>
            <w:tcBorders>
              <w:top w:val="single" w:sz="4" w:space="0" w:color="auto"/>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0A589E64"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Огляд лікарем-ортопедом</w:t>
            </w:r>
          </w:p>
        </w:tc>
        <w:tc>
          <w:tcPr>
            <w:tcW w:w="1245" w:type="dxa"/>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04C12A90"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8A8DB0" w14:textId="77777777" w:rsidR="00C34E3F" w:rsidRPr="008639A5" w:rsidRDefault="00C34E3F" w:rsidP="00E768B5">
            <w:pPr>
              <w:ind w:left="-102" w:right="-78"/>
              <w:jc w:val="center"/>
              <w:rPr>
                <w:color w:val="000000"/>
                <w:sz w:val="20"/>
                <w:szCs w:val="20"/>
                <w:lang w:eastAsia="uk-UA"/>
              </w:rPr>
            </w:pPr>
          </w:p>
        </w:tc>
        <w:tc>
          <w:tcPr>
            <w:tcW w:w="1283" w:type="dxa"/>
            <w:tcBorders>
              <w:top w:val="single" w:sz="4" w:space="0" w:color="auto"/>
              <w:left w:val="single" w:sz="4" w:space="0" w:color="auto"/>
              <w:bottom w:val="single" w:sz="4" w:space="0" w:color="auto"/>
              <w:right w:val="single" w:sz="8" w:space="0" w:color="000000"/>
            </w:tcBorders>
            <w:shd w:val="clear" w:color="auto" w:fill="FFFFFF"/>
            <w:vAlign w:val="center"/>
          </w:tcPr>
          <w:p w14:paraId="3B6A5555" w14:textId="77777777" w:rsidR="00C34E3F" w:rsidRPr="008639A5" w:rsidRDefault="00C34E3F" w:rsidP="00E768B5">
            <w:pPr>
              <w:ind w:left="-102" w:right="-78"/>
              <w:jc w:val="center"/>
              <w:rPr>
                <w:color w:val="000000"/>
                <w:sz w:val="20"/>
                <w:szCs w:val="20"/>
                <w:lang w:eastAsia="uk-UA"/>
              </w:rPr>
            </w:pPr>
          </w:p>
        </w:tc>
        <w:tc>
          <w:tcPr>
            <w:tcW w:w="1636" w:type="dxa"/>
            <w:tcBorders>
              <w:top w:val="single" w:sz="4" w:space="0" w:color="auto"/>
              <w:left w:val="nil"/>
              <w:bottom w:val="single" w:sz="4" w:space="0" w:color="auto"/>
              <w:right w:val="single" w:sz="8" w:space="0" w:color="000000"/>
            </w:tcBorders>
            <w:shd w:val="clear" w:color="auto" w:fill="FFFFFF"/>
            <w:tcMar>
              <w:top w:w="57" w:type="dxa"/>
              <w:left w:w="68" w:type="dxa"/>
              <w:bottom w:w="57" w:type="dxa"/>
              <w:right w:w="68" w:type="dxa"/>
            </w:tcMar>
            <w:vAlign w:val="center"/>
          </w:tcPr>
          <w:p w14:paraId="795860CA"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4E86128E"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14:paraId="08829E17" w14:textId="77777777" w:rsidR="00C34E3F" w:rsidRPr="008639A5" w:rsidRDefault="00C34E3F" w:rsidP="00E768B5">
            <w:pPr>
              <w:rPr>
                <w:color w:val="000000"/>
                <w:sz w:val="20"/>
                <w:szCs w:val="20"/>
                <w:lang w:eastAsia="uk-UA"/>
              </w:rPr>
            </w:pPr>
          </w:p>
        </w:tc>
      </w:tr>
      <w:tr w:rsidR="00C34E3F" w:rsidRPr="008639A5" w14:paraId="314FAB48" w14:textId="77777777" w:rsidTr="00E768B5">
        <w:trPr>
          <w:gridAfter w:val="1"/>
          <w:wAfter w:w="15" w:type="dxa"/>
          <w:trHeight w:val="60"/>
        </w:trPr>
        <w:tc>
          <w:tcPr>
            <w:tcW w:w="2580" w:type="dxa"/>
            <w:tcBorders>
              <w:top w:val="single" w:sz="4" w:space="0" w:color="auto"/>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5759FDEB"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Огляд лікарем-психотерапевтом</w:t>
            </w:r>
          </w:p>
        </w:tc>
        <w:tc>
          <w:tcPr>
            <w:tcW w:w="1245" w:type="dxa"/>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326EF8A3"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455E01" w14:textId="77777777" w:rsidR="00C34E3F" w:rsidRPr="008639A5" w:rsidRDefault="00C34E3F" w:rsidP="00E768B5">
            <w:pPr>
              <w:ind w:left="-102" w:right="-78"/>
              <w:jc w:val="center"/>
              <w:rPr>
                <w:color w:val="000000"/>
                <w:sz w:val="20"/>
                <w:szCs w:val="20"/>
                <w:lang w:eastAsia="uk-UA"/>
              </w:rPr>
            </w:pPr>
          </w:p>
        </w:tc>
        <w:tc>
          <w:tcPr>
            <w:tcW w:w="1283" w:type="dxa"/>
            <w:tcBorders>
              <w:top w:val="single" w:sz="4" w:space="0" w:color="auto"/>
              <w:left w:val="single" w:sz="4" w:space="0" w:color="auto"/>
              <w:bottom w:val="single" w:sz="4" w:space="0" w:color="auto"/>
              <w:right w:val="single" w:sz="8" w:space="0" w:color="000000"/>
            </w:tcBorders>
            <w:shd w:val="clear" w:color="auto" w:fill="FFFFFF"/>
            <w:vAlign w:val="center"/>
          </w:tcPr>
          <w:p w14:paraId="0E342F92" w14:textId="77777777" w:rsidR="00C34E3F" w:rsidRPr="008639A5" w:rsidRDefault="00C34E3F" w:rsidP="00E768B5">
            <w:pPr>
              <w:ind w:left="-102" w:right="-78"/>
              <w:jc w:val="center"/>
              <w:rPr>
                <w:color w:val="000000"/>
                <w:sz w:val="20"/>
                <w:szCs w:val="20"/>
                <w:lang w:eastAsia="uk-UA"/>
              </w:rPr>
            </w:pPr>
          </w:p>
        </w:tc>
        <w:tc>
          <w:tcPr>
            <w:tcW w:w="1636" w:type="dxa"/>
            <w:tcBorders>
              <w:top w:val="single" w:sz="4" w:space="0" w:color="auto"/>
              <w:left w:val="nil"/>
              <w:bottom w:val="single" w:sz="4" w:space="0" w:color="auto"/>
              <w:right w:val="single" w:sz="8" w:space="0" w:color="000000"/>
            </w:tcBorders>
            <w:shd w:val="clear" w:color="auto" w:fill="FFFFFF"/>
            <w:tcMar>
              <w:top w:w="57" w:type="dxa"/>
              <w:left w:w="68" w:type="dxa"/>
              <w:bottom w:w="57" w:type="dxa"/>
              <w:right w:w="68" w:type="dxa"/>
            </w:tcMar>
            <w:vAlign w:val="center"/>
          </w:tcPr>
          <w:p w14:paraId="0311BA67"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5A28A409"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14:paraId="6429C3F6" w14:textId="77777777" w:rsidR="00C34E3F" w:rsidRPr="008639A5" w:rsidRDefault="00C34E3F" w:rsidP="00E768B5">
            <w:pPr>
              <w:rPr>
                <w:color w:val="000000"/>
                <w:sz w:val="20"/>
                <w:szCs w:val="20"/>
                <w:lang w:eastAsia="uk-UA"/>
              </w:rPr>
            </w:pPr>
          </w:p>
        </w:tc>
      </w:tr>
      <w:tr w:rsidR="00C34E3F" w:rsidRPr="008639A5" w14:paraId="59493550" w14:textId="77777777" w:rsidTr="00E768B5">
        <w:trPr>
          <w:gridAfter w:val="1"/>
          <w:wAfter w:w="15" w:type="dxa"/>
          <w:trHeight w:val="60"/>
        </w:trPr>
        <w:tc>
          <w:tcPr>
            <w:tcW w:w="2580" w:type="dxa"/>
            <w:tcBorders>
              <w:top w:val="single" w:sz="4" w:space="0" w:color="auto"/>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586AA6BF"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Огляд лікарем-фізіотерапевтом</w:t>
            </w:r>
          </w:p>
        </w:tc>
        <w:tc>
          <w:tcPr>
            <w:tcW w:w="1245" w:type="dxa"/>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0E8BD311"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2CF950" w14:textId="77777777" w:rsidR="00C34E3F" w:rsidRPr="008639A5" w:rsidRDefault="00C34E3F" w:rsidP="00E768B5">
            <w:pPr>
              <w:ind w:left="-102" w:right="-78"/>
              <w:jc w:val="center"/>
              <w:rPr>
                <w:color w:val="000000"/>
                <w:sz w:val="20"/>
                <w:szCs w:val="20"/>
                <w:lang w:eastAsia="uk-UA"/>
              </w:rPr>
            </w:pPr>
          </w:p>
        </w:tc>
        <w:tc>
          <w:tcPr>
            <w:tcW w:w="1283" w:type="dxa"/>
            <w:tcBorders>
              <w:top w:val="single" w:sz="4" w:space="0" w:color="auto"/>
              <w:left w:val="single" w:sz="4" w:space="0" w:color="auto"/>
              <w:bottom w:val="single" w:sz="4" w:space="0" w:color="auto"/>
              <w:right w:val="single" w:sz="8" w:space="0" w:color="000000"/>
            </w:tcBorders>
            <w:shd w:val="clear" w:color="auto" w:fill="FFFFFF"/>
            <w:vAlign w:val="center"/>
          </w:tcPr>
          <w:p w14:paraId="49652623" w14:textId="77777777" w:rsidR="00C34E3F" w:rsidRPr="008639A5" w:rsidRDefault="00C34E3F" w:rsidP="00E768B5">
            <w:pPr>
              <w:ind w:left="-102" w:right="-78"/>
              <w:jc w:val="center"/>
              <w:rPr>
                <w:color w:val="000000"/>
                <w:sz w:val="20"/>
                <w:szCs w:val="20"/>
                <w:lang w:eastAsia="uk-UA"/>
              </w:rPr>
            </w:pPr>
          </w:p>
        </w:tc>
        <w:tc>
          <w:tcPr>
            <w:tcW w:w="1636" w:type="dxa"/>
            <w:tcBorders>
              <w:top w:val="single" w:sz="4" w:space="0" w:color="auto"/>
              <w:left w:val="nil"/>
              <w:bottom w:val="single" w:sz="4" w:space="0" w:color="auto"/>
              <w:right w:val="single" w:sz="8" w:space="0" w:color="000000"/>
            </w:tcBorders>
            <w:shd w:val="clear" w:color="auto" w:fill="FFFFFF"/>
            <w:tcMar>
              <w:top w:w="57" w:type="dxa"/>
              <w:left w:w="68" w:type="dxa"/>
              <w:bottom w:w="57" w:type="dxa"/>
              <w:right w:w="68" w:type="dxa"/>
            </w:tcMar>
            <w:vAlign w:val="center"/>
          </w:tcPr>
          <w:p w14:paraId="4874EFC5"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491F375A"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14:paraId="4D9B48EB" w14:textId="77777777" w:rsidR="00C34E3F" w:rsidRPr="008639A5" w:rsidRDefault="00C34E3F" w:rsidP="00E768B5">
            <w:pPr>
              <w:rPr>
                <w:color w:val="000000"/>
                <w:sz w:val="20"/>
                <w:szCs w:val="20"/>
                <w:lang w:eastAsia="uk-UA"/>
              </w:rPr>
            </w:pPr>
          </w:p>
        </w:tc>
      </w:tr>
      <w:tr w:rsidR="00C34E3F" w:rsidRPr="008639A5" w14:paraId="34D175AE" w14:textId="77777777" w:rsidTr="00E768B5">
        <w:trPr>
          <w:gridAfter w:val="1"/>
          <w:wAfter w:w="15" w:type="dxa"/>
          <w:trHeight w:val="60"/>
        </w:trPr>
        <w:tc>
          <w:tcPr>
            <w:tcW w:w="2580" w:type="dxa"/>
            <w:tcBorders>
              <w:top w:val="single" w:sz="4" w:space="0" w:color="auto"/>
              <w:left w:val="single" w:sz="8" w:space="0" w:color="000000"/>
              <w:bottom w:val="single" w:sz="4" w:space="0" w:color="auto"/>
              <w:right w:val="single" w:sz="8" w:space="0" w:color="000000"/>
            </w:tcBorders>
            <w:shd w:val="clear" w:color="auto" w:fill="FFFFFF"/>
            <w:tcMar>
              <w:top w:w="57" w:type="dxa"/>
              <w:left w:w="68" w:type="dxa"/>
              <w:bottom w:w="57" w:type="dxa"/>
              <w:right w:w="68" w:type="dxa"/>
            </w:tcMar>
            <w:vAlign w:val="center"/>
          </w:tcPr>
          <w:p w14:paraId="688F2503"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Огляд лікарем-психологом</w:t>
            </w:r>
          </w:p>
        </w:tc>
        <w:tc>
          <w:tcPr>
            <w:tcW w:w="1245" w:type="dxa"/>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568BD3F5"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D4F3F1C" w14:textId="77777777" w:rsidR="00C34E3F" w:rsidRPr="008639A5" w:rsidRDefault="00C34E3F" w:rsidP="00E768B5">
            <w:pPr>
              <w:ind w:left="-102" w:right="-78"/>
              <w:jc w:val="center"/>
              <w:rPr>
                <w:color w:val="000000"/>
                <w:sz w:val="20"/>
                <w:szCs w:val="20"/>
                <w:lang w:eastAsia="uk-UA"/>
              </w:rPr>
            </w:pPr>
          </w:p>
        </w:tc>
        <w:tc>
          <w:tcPr>
            <w:tcW w:w="1283" w:type="dxa"/>
            <w:tcBorders>
              <w:top w:val="single" w:sz="4" w:space="0" w:color="auto"/>
              <w:left w:val="single" w:sz="4" w:space="0" w:color="auto"/>
              <w:bottom w:val="single" w:sz="4" w:space="0" w:color="auto"/>
              <w:right w:val="single" w:sz="8" w:space="0" w:color="000000"/>
            </w:tcBorders>
            <w:shd w:val="clear" w:color="auto" w:fill="FFFFFF"/>
            <w:vAlign w:val="center"/>
          </w:tcPr>
          <w:p w14:paraId="7434FE98" w14:textId="77777777" w:rsidR="00C34E3F" w:rsidRPr="008639A5" w:rsidRDefault="00C34E3F" w:rsidP="00E768B5">
            <w:pPr>
              <w:ind w:left="-102" w:right="-78"/>
              <w:jc w:val="center"/>
              <w:rPr>
                <w:color w:val="000000"/>
                <w:sz w:val="20"/>
                <w:szCs w:val="20"/>
                <w:lang w:eastAsia="uk-UA"/>
              </w:rPr>
            </w:pPr>
          </w:p>
        </w:tc>
        <w:tc>
          <w:tcPr>
            <w:tcW w:w="1636" w:type="dxa"/>
            <w:tcBorders>
              <w:top w:val="single" w:sz="4" w:space="0" w:color="auto"/>
              <w:left w:val="nil"/>
              <w:bottom w:val="single" w:sz="4" w:space="0" w:color="auto"/>
              <w:right w:val="single" w:sz="8" w:space="0" w:color="000000"/>
            </w:tcBorders>
            <w:shd w:val="clear" w:color="auto" w:fill="FFFFFF"/>
            <w:tcMar>
              <w:top w:w="57" w:type="dxa"/>
              <w:left w:w="68" w:type="dxa"/>
              <w:bottom w:w="57" w:type="dxa"/>
              <w:right w:w="68" w:type="dxa"/>
            </w:tcMar>
            <w:vAlign w:val="center"/>
          </w:tcPr>
          <w:p w14:paraId="3017FCDD"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nil"/>
              <w:bottom w:val="single" w:sz="4" w:space="0" w:color="auto"/>
              <w:right w:val="single" w:sz="4" w:space="0" w:color="auto"/>
            </w:tcBorders>
            <w:shd w:val="clear" w:color="auto" w:fill="FFFFFF"/>
            <w:tcMar>
              <w:top w:w="57" w:type="dxa"/>
              <w:left w:w="68" w:type="dxa"/>
              <w:bottom w:w="57" w:type="dxa"/>
              <w:right w:w="68" w:type="dxa"/>
            </w:tcMar>
            <w:vAlign w:val="center"/>
          </w:tcPr>
          <w:p w14:paraId="234C76A4"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4" w:space="0" w:color="auto"/>
              <w:right w:val="single" w:sz="8" w:space="0" w:color="000000"/>
            </w:tcBorders>
            <w:shd w:val="clear" w:color="auto" w:fill="FFFFFF"/>
            <w:vAlign w:val="center"/>
          </w:tcPr>
          <w:p w14:paraId="47702893" w14:textId="77777777" w:rsidR="00C34E3F" w:rsidRPr="008639A5" w:rsidRDefault="00C34E3F" w:rsidP="00E768B5">
            <w:pPr>
              <w:rPr>
                <w:color w:val="000000"/>
                <w:sz w:val="20"/>
                <w:szCs w:val="20"/>
                <w:lang w:eastAsia="uk-UA"/>
              </w:rPr>
            </w:pPr>
          </w:p>
        </w:tc>
      </w:tr>
      <w:tr w:rsidR="00C34E3F" w:rsidRPr="008639A5" w14:paraId="518C1EDE" w14:textId="77777777" w:rsidTr="00E768B5">
        <w:trPr>
          <w:gridAfter w:val="1"/>
          <w:wAfter w:w="15" w:type="dxa"/>
          <w:trHeight w:val="60"/>
        </w:trPr>
        <w:tc>
          <w:tcPr>
            <w:tcW w:w="2580" w:type="dxa"/>
            <w:tcBorders>
              <w:top w:val="single" w:sz="4" w:space="0" w:color="auto"/>
              <w:left w:val="single" w:sz="8" w:space="0" w:color="000000"/>
              <w:bottom w:val="single" w:sz="8" w:space="0" w:color="000000"/>
              <w:right w:val="single" w:sz="8" w:space="0" w:color="000000"/>
            </w:tcBorders>
            <w:shd w:val="clear" w:color="auto" w:fill="FFFFFF"/>
            <w:tcMar>
              <w:top w:w="57" w:type="dxa"/>
              <w:left w:w="68" w:type="dxa"/>
              <w:bottom w:w="57" w:type="dxa"/>
              <w:right w:w="68" w:type="dxa"/>
            </w:tcMar>
            <w:vAlign w:val="center"/>
          </w:tcPr>
          <w:p w14:paraId="629C6BBA" w14:textId="77777777" w:rsidR="004F173A" w:rsidRDefault="00C34E3F" w:rsidP="00E768B5">
            <w:pPr>
              <w:spacing w:line="179" w:lineRule="atLeast"/>
              <w:ind w:left="7"/>
              <w:rPr>
                <w:color w:val="000000"/>
                <w:spacing w:val="-2"/>
                <w:sz w:val="20"/>
                <w:szCs w:val="20"/>
                <w:lang w:val="uk-UA" w:eastAsia="uk-UA"/>
              </w:rPr>
            </w:pPr>
            <w:r w:rsidRPr="008639A5">
              <w:rPr>
                <w:color w:val="000000"/>
                <w:spacing w:val="-2"/>
                <w:sz w:val="20"/>
                <w:szCs w:val="20"/>
                <w:lang w:eastAsia="uk-UA"/>
              </w:rPr>
              <w:t>Динамічний огляд лікарем-</w:t>
            </w:r>
          </w:p>
          <w:p w14:paraId="25DD9E68" w14:textId="77777777" w:rsidR="00C34E3F" w:rsidRPr="008639A5" w:rsidRDefault="00C34E3F" w:rsidP="00E768B5">
            <w:pPr>
              <w:spacing w:line="179" w:lineRule="atLeast"/>
              <w:ind w:left="7"/>
              <w:rPr>
                <w:color w:val="000000"/>
                <w:spacing w:val="-2"/>
                <w:sz w:val="20"/>
                <w:szCs w:val="20"/>
                <w:lang w:eastAsia="uk-UA"/>
              </w:rPr>
            </w:pPr>
            <w:r w:rsidRPr="008639A5">
              <w:rPr>
                <w:color w:val="000000"/>
                <w:spacing w:val="-2"/>
                <w:sz w:val="20"/>
                <w:szCs w:val="20"/>
                <w:lang w:eastAsia="uk-UA"/>
              </w:rPr>
              <w:t>куратором</w:t>
            </w:r>
          </w:p>
        </w:tc>
        <w:tc>
          <w:tcPr>
            <w:tcW w:w="1245" w:type="dxa"/>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4212BB78" w14:textId="77777777" w:rsidR="00C34E3F" w:rsidRPr="008639A5" w:rsidRDefault="00C34E3F" w:rsidP="00E768B5">
            <w:pPr>
              <w:ind w:left="-102" w:right="-78"/>
              <w:jc w:val="center"/>
              <w:rPr>
                <w:sz w:val="20"/>
                <w:szCs w:val="20"/>
                <w:lang w:eastAsia="uk-UA"/>
              </w:rPr>
            </w:pPr>
          </w:p>
        </w:tc>
        <w:tc>
          <w:tcPr>
            <w:tcW w:w="1155" w:type="dxa"/>
            <w:gridSpan w:val="4"/>
            <w:tcBorders>
              <w:top w:val="single" w:sz="4" w:space="0" w:color="auto"/>
              <w:left w:val="single" w:sz="4" w:space="0" w:color="auto"/>
              <w:bottom w:val="single" w:sz="8" w:space="0" w:color="000000"/>
              <w:right w:val="single" w:sz="4" w:space="0" w:color="auto"/>
            </w:tcBorders>
            <w:shd w:val="clear" w:color="auto" w:fill="FFFFFF"/>
            <w:vAlign w:val="center"/>
          </w:tcPr>
          <w:p w14:paraId="63AED391" w14:textId="77777777" w:rsidR="00C34E3F" w:rsidRPr="008639A5" w:rsidRDefault="00C34E3F" w:rsidP="00E768B5">
            <w:pPr>
              <w:ind w:left="-102" w:right="-78"/>
              <w:jc w:val="center"/>
              <w:rPr>
                <w:color w:val="000000"/>
                <w:sz w:val="20"/>
                <w:szCs w:val="20"/>
                <w:lang w:eastAsia="uk-UA"/>
              </w:rPr>
            </w:pPr>
          </w:p>
        </w:tc>
        <w:tc>
          <w:tcPr>
            <w:tcW w:w="1283" w:type="dxa"/>
            <w:tcBorders>
              <w:top w:val="single" w:sz="4" w:space="0" w:color="auto"/>
              <w:left w:val="single" w:sz="4" w:space="0" w:color="auto"/>
              <w:bottom w:val="single" w:sz="8" w:space="0" w:color="000000"/>
              <w:right w:val="single" w:sz="8" w:space="0" w:color="000000"/>
            </w:tcBorders>
            <w:shd w:val="clear" w:color="auto" w:fill="FFFFFF"/>
            <w:vAlign w:val="center"/>
          </w:tcPr>
          <w:p w14:paraId="44F74DDF" w14:textId="77777777" w:rsidR="00C34E3F" w:rsidRPr="008639A5" w:rsidRDefault="00C34E3F" w:rsidP="00E768B5">
            <w:pPr>
              <w:ind w:left="-102" w:right="-78"/>
              <w:jc w:val="center"/>
              <w:rPr>
                <w:color w:val="000000"/>
                <w:sz w:val="20"/>
                <w:szCs w:val="20"/>
                <w:lang w:eastAsia="uk-UA"/>
              </w:rPr>
            </w:pPr>
          </w:p>
        </w:tc>
        <w:tc>
          <w:tcPr>
            <w:tcW w:w="1636" w:type="dxa"/>
            <w:tcBorders>
              <w:top w:val="single" w:sz="4" w:space="0" w:color="auto"/>
              <w:left w:val="nil"/>
              <w:bottom w:val="single" w:sz="8" w:space="0" w:color="000000"/>
              <w:right w:val="single" w:sz="8" w:space="0" w:color="000000"/>
            </w:tcBorders>
            <w:shd w:val="clear" w:color="auto" w:fill="FFFFFF"/>
            <w:tcMar>
              <w:top w:w="57" w:type="dxa"/>
              <w:left w:w="68" w:type="dxa"/>
              <w:bottom w:w="57" w:type="dxa"/>
              <w:right w:w="68" w:type="dxa"/>
            </w:tcMar>
            <w:vAlign w:val="center"/>
          </w:tcPr>
          <w:p w14:paraId="5E7348F0" w14:textId="77777777" w:rsidR="00C34E3F" w:rsidRPr="008639A5" w:rsidRDefault="00C34E3F" w:rsidP="00E768B5">
            <w:pPr>
              <w:spacing w:line="179" w:lineRule="atLeast"/>
              <w:ind w:left="-102" w:right="-78"/>
              <w:jc w:val="center"/>
              <w:rPr>
                <w:color w:val="000000"/>
                <w:spacing w:val="-2"/>
                <w:sz w:val="20"/>
                <w:szCs w:val="20"/>
                <w:lang w:eastAsia="uk-UA"/>
              </w:rPr>
            </w:pPr>
            <w:r w:rsidRPr="008639A5">
              <w:rPr>
                <w:color w:val="000000"/>
                <w:spacing w:val="-2"/>
                <w:sz w:val="20"/>
                <w:szCs w:val="20"/>
                <w:lang w:eastAsia="uk-UA"/>
              </w:rPr>
              <w:t>індивідуальна</w:t>
            </w:r>
          </w:p>
        </w:tc>
        <w:tc>
          <w:tcPr>
            <w:tcW w:w="1260" w:type="dxa"/>
            <w:gridSpan w:val="2"/>
            <w:tcBorders>
              <w:top w:val="single" w:sz="4" w:space="0" w:color="auto"/>
              <w:left w:val="nil"/>
              <w:bottom w:val="single" w:sz="8" w:space="0" w:color="000000"/>
              <w:right w:val="single" w:sz="4" w:space="0" w:color="auto"/>
            </w:tcBorders>
            <w:shd w:val="clear" w:color="auto" w:fill="FFFFFF"/>
            <w:tcMar>
              <w:top w:w="57" w:type="dxa"/>
              <w:left w:w="68" w:type="dxa"/>
              <w:bottom w:w="57" w:type="dxa"/>
              <w:right w:w="68" w:type="dxa"/>
            </w:tcMar>
            <w:vAlign w:val="center"/>
          </w:tcPr>
          <w:p w14:paraId="07C212BB" w14:textId="77777777" w:rsidR="00C34E3F" w:rsidRPr="008639A5" w:rsidRDefault="00C34E3F" w:rsidP="00E768B5">
            <w:pPr>
              <w:ind w:left="-102" w:right="-78"/>
              <w:jc w:val="center"/>
              <w:rPr>
                <w:sz w:val="20"/>
                <w:szCs w:val="20"/>
                <w:lang w:eastAsia="uk-UA"/>
              </w:rPr>
            </w:pPr>
          </w:p>
        </w:tc>
        <w:tc>
          <w:tcPr>
            <w:tcW w:w="1204" w:type="dxa"/>
            <w:gridSpan w:val="2"/>
            <w:tcBorders>
              <w:top w:val="single" w:sz="4" w:space="0" w:color="auto"/>
              <w:left w:val="single" w:sz="4" w:space="0" w:color="auto"/>
              <w:bottom w:val="single" w:sz="8" w:space="0" w:color="000000"/>
              <w:right w:val="single" w:sz="8" w:space="0" w:color="000000"/>
            </w:tcBorders>
            <w:shd w:val="clear" w:color="auto" w:fill="FFFFFF"/>
            <w:vAlign w:val="center"/>
          </w:tcPr>
          <w:p w14:paraId="3B5546DB" w14:textId="77777777" w:rsidR="00C34E3F" w:rsidRPr="008639A5" w:rsidRDefault="00C34E3F" w:rsidP="00E768B5">
            <w:pPr>
              <w:rPr>
                <w:color w:val="000000"/>
                <w:sz w:val="20"/>
                <w:szCs w:val="20"/>
                <w:lang w:eastAsia="uk-UA"/>
              </w:rPr>
            </w:pPr>
          </w:p>
        </w:tc>
      </w:tr>
    </w:tbl>
    <w:p w14:paraId="0789064A" w14:textId="77777777" w:rsidR="00C34E3F" w:rsidRDefault="00C34E3F" w:rsidP="00C34E3F">
      <w:pPr>
        <w:shd w:val="clear" w:color="auto" w:fill="FFFFFF"/>
        <w:spacing w:before="57" w:line="193" w:lineRule="atLeast"/>
        <w:jc w:val="both"/>
        <w:rPr>
          <w:color w:val="000000"/>
          <w:sz w:val="20"/>
          <w:szCs w:val="20"/>
          <w:lang w:eastAsia="uk-UA"/>
        </w:rPr>
      </w:pPr>
    </w:p>
    <w:p w14:paraId="2EC2FDFB" w14:textId="77777777" w:rsidR="00C34E3F" w:rsidRPr="008639A5" w:rsidRDefault="00C34E3F" w:rsidP="00C34E3F">
      <w:pPr>
        <w:shd w:val="clear" w:color="auto" w:fill="FFFFFF"/>
        <w:spacing w:line="193" w:lineRule="atLeast"/>
        <w:jc w:val="both"/>
        <w:rPr>
          <w:color w:val="000000"/>
          <w:sz w:val="20"/>
          <w:szCs w:val="20"/>
          <w:lang w:eastAsia="uk-UA"/>
        </w:rPr>
      </w:pPr>
    </w:p>
    <w:tbl>
      <w:tblPr>
        <w:tblW w:w="0" w:type="auto"/>
        <w:tblLook w:val="01E0" w:firstRow="1" w:lastRow="1" w:firstColumn="1" w:lastColumn="1" w:noHBand="0" w:noVBand="0"/>
      </w:tblPr>
      <w:tblGrid>
        <w:gridCol w:w="4760"/>
        <w:gridCol w:w="4595"/>
      </w:tblGrid>
      <w:tr w:rsidR="002B362E" w:rsidRPr="00D83892" w14:paraId="4113E8D5" w14:textId="77777777" w:rsidTr="00E768B5">
        <w:tc>
          <w:tcPr>
            <w:tcW w:w="7676" w:type="dxa"/>
            <w:vMerge w:val="restart"/>
          </w:tcPr>
          <w:p w14:paraId="09964966" w14:textId="77777777" w:rsidR="002B362E" w:rsidRDefault="002B362E" w:rsidP="00E768B5">
            <w:pPr>
              <w:shd w:val="clear" w:color="auto" w:fill="FFFFFF"/>
              <w:spacing w:before="5"/>
              <w:jc w:val="center"/>
            </w:pPr>
            <w:r w:rsidRPr="00D83892">
              <w:rPr>
                <w:b/>
                <w:bCs/>
                <w:color w:val="000000"/>
                <w:spacing w:val="-1"/>
                <w:lang w:val="uk-UA"/>
              </w:rPr>
              <w:t>МЕДИЧНИЙ ПАСПОРТ</w:t>
            </w:r>
          </w:p>
          <w:p w14:paraId="658A7EE8" w14:textId="77777777" w:rsidR="002B362E" w:rsidRPr="00D83892" w:rsidRDefault="002B362E" w:rsidP="00E768B5">
            <w:pPr>
              <w:shd w:val="clear" w:color="auto" w:fill="FFFFFF"/>
              <w:tabs>
                <w:tab w:val="left" w:pos="7560"/>
              </w:tabs>
              <w:spacing w:line="288" w:lineRule="exact"/>
              <w:ind w:left="5" w:right="-100"/>
              <w:jc w:val="center"/>
              <w:rPr>
                <w:i/>
                <w:color w:val="000000"/>
                <w:spacing w:val="-2"/>
                <w:lang w:val="uk-UA"/>
              </w:rPr>
            </w:pPr>
            <w:r w:rsidRPr="00D83892">
              <w:rPr>
                <w:i/>
                <w:color w:val="000000"/>
                <w:spacing w:val="-2"/>
                <w:lang w:val="uk-UA"/>
              </w:rPr>
              <w:t xml:space="preserve">Попередній висновок лікарі медичної частини щодо придатності інваліда до професійної реабілітації </w:t>
            </w:r>
          </w:p>
          <w:p w14:paraId="0D33749C" w14:textId="77777777" w:rsidR="002B362E" w:rsidRPr="00D83892" w:rsidRDefault="002B362E" w:rsidP="00E768B5">
            <w:pPr>
              <w:shd w:val="clear" w:color="auto" w:fill="FFFFFF"/>
              <w:tabs>
                <w:tab w:val="left" w:pos="7560"/>
              </w:tabs>
              <w:spacing w:line="288" w:lineRule="exact"/>
              <w:ind w:left="5" w:right="-100"/>
              <w:rPr>
                <w:color w:val="000000"/>
                <w:spacing w:val="-2"/>
                <w:lang w:val="uk-UA"/>
              </w:rPr>
            </w:pPr>
            <w:r w:rsidRPr="00D83892">
              <w:rPr>
                <w:i/>
                <w:color w:val="000000"/>
                <w:spacing w:val="-2"/>
                <w:lang w:val="uk-UA"/>
              </w:rPr>
              <w:t>Інвалідизуючий діагноз</w:t>
            </w:r>
            <w:r w:rsidRPr="00D83892">
              <w:rPr>
                <w:color w:val="000000"/>
                <w:spacing w:val="-2"/>
                <w:lang w:val="uk-UA"/>
              </w:rPr>
              <w:t xml:space="preserve"> (за МКХ – 10) _____________________________</w:t>
            </w:r>
          </w:p>
          <w:p w14:paraId="0A0D2E7C" w14:textId="77777777" w:rsidR="002B362E" w:rsidRPr="00D83892" w:rsidRDefault="002B362E" w:rsidP="00E768B5">
            <w:pPr>
              <w:shd w:val="clear" w:color="auto" w:fill="FFFFFF"/>
              <w:tabs>
                <w:tab w:val="left" w:pos="7560"/>
              </w:tabs>
              <w:spacing w:line="288" w:lineRule="exact"/>
              <w:ind w:left="5" w:right="-100"/>
              <w:rPr>
                <w:color w:val="000000"/>
                <w:spacing w:val="-2"/>
                <w:lang w:val="uk-UA"/>
              </w:rPr>
            </w:pPr>
            <w:r w:rsidRPr="00D83892">
              <w:rPr>
                <w:color w:val="000000"/>
                <w:spacing w:val="-2"/>
                <w:lang w:val="uk-UA"/>
              </w:rPr>
              <w:t>______________________________________________________________</w:t>
            </w:r>
          </w:p>
          <w:p w14:paraId="36BD0C29" w14:textId="77777777" w:rsidR="002B362E" w:rsidRPr="00D83892" w:rsidRDefault="002B362E" w:rsidP="00E768B5">
            <w:pPr>
              <w:shd w:val="clear" w:color="auto" w:fill="FFFFFF"/>
              <w:tabs>
                <w:tab w:val="left" w:pos="7560"/>
              </w:tabs>
              <w:spacing w:line="288" w:lineRule="exact"/>
              <w:ind w:left="5" w:right="-100"/>
              <w:rPr>
                <w:color w:val="000000"/>
                <w:spacing w:val="-3"/>
                <w:lang w:val="uk-UA"/>
              </w:rPr>
            </w:pPr>
            <w:r w:rsidRPr="00D83892">
              <w:rPr>
                <w:color w:val="000000"/>
                <w:spacing w:val="-3"/>
                <w:lang w:val="uk-UA"/>
              </w:rPr>
              <w:t>______________________________________________________________</w:t>
            </w:r>
          </w:p>
          <w:p w14:paraId="0D8854D1" w14:textId="77777777" w:rsidR="002B362E" w:rsidRPr="00D83892" w:rsidRDefault="002B362E" w:rsidP="00E768B5">
            <w:pPr>
              <w:shd w:val="clear" w:color="auto" w:fill="FFFFFF"/>
              <w:tabs>
                <w:tab w:val="left" w:pos="7560"/>
              </w:tabs>
              <w:spacing w:line="288" w:lineRule="exact"/>
              <w:ind w:left="5" w:right="-100"/>
              <w:rPr>
                <w:color w:val="000000"/>
                <w:spacing w:val="-2"/>
                <w:lang w:val="uk-UA"/>
              </w:rPr>
            </w:pPr>
            <w:r w:rsidRPr="00D83892">
              <w:rPr>
                <w:i/>
                <w:color w:val="000000"/>
                <w:spacing w:val="-3"/>
                <w:lang w:val="uk-UA"/>
              </w:rPr>
              <w:t>Супутні захворювання</w:t>
            </w:r>
            <w:r w:rsidRPr="00D83892">
              <w:rPr>
                <w:color w:val="000000"/>
                <w:spacing w:val="-3"/>
                <w:lang w:val="uk-UA"/>
              </w:rPr>
              <w:t xml:space="preserve"> (за МКХ – 10) </w:t>
            </w:r>
            <w:r w:rsidRPr="00D83892">
              <w:rPr>
                <w:color w:val="000000"/>
                <w:spacing w:val="-2"/>
                <w:lang w:val="uk-UA"/>
              </w:rPr>
              <w:t>_____________________________</w:t>
            </w:r>
          </w:p>
          <w:p w14:paraId="422A9A30" w14:textId="77777777" w:rsidR="002B362E" w:rsidRPr="00D83892" w:rsidRDefault="002B362E" w:rsidP="00E768B5">
            <w:pPr>
              <w:shd w:val="clear" w:color="auto" w:fill="FFFFFF"/>
              <w:tabs>
                <w:tab w:val="left" w:pos="7560"/>
              </w:tabs>
              <w:spacing w:line="288" w:lineRule="exact"/>
              <w:ind w:left="5" w:right="-100"/>
              <w:rPr>
                <w:color w:val="000000"/>
                <w:spacing w:val="-2"/>
                <w:lang w:val="uk-UA"/>
              </w:rPr>
            </w:pPr>
            <w:r w:rsidRPr="00D83892">
              <w:rPr>
                <w:color w:val="000000"/>
                <w:spacing w:val="-2"/>
                <w:lang w:val="uk-UA"/>
              </w:rPr>
              <w:t>_____________________________________________________________</w:t>
            </w:r>
          </w:p>
          <w:p w14:paraId="7769E91E" w14:textId="77777777" w:rsidR="002B362E" w:rsidRPr="00D83892" w:rsidRDefault="002B362E" w:rsidP="00E768B5">
            <w:pPr>
              <w:shd w:val="clear" w:color="auto" w:fill="FFFFFF"/>
              <w:tabs>
                <w:tab w:val="left" w:pos="7560"/>
              </w:tabs>
              <w:spacing w:line="288" w:lineRule="exact"/>
              <w:ind w:left="5" w:right="-100"/>
              <w:rPr>
                <w:color w:val="000000"/>
                <w:spacing w:val="-3"/>
                <w:lang w:val="uk-UA"/>
              </w:rPr>
            </w:pPr>
            <w:r w:rsidRPr="00D83892">
              <w:rPr>
                <w:i/>
                <w:color w:val="000000"/>
                <w:spacing w:val="-3"/>
                <w:lang w:val="uk-UA"/>
              </w:rPr>
              <w:t>Висновок лікаря – терапевта</w:t>
            </w:r>
            <w:r w:rsidRPr="00D83892">
              <w:rPr>
                <w:color w:val="000000"/>
                <w:spacing w:val="-3"/>
                <w:lang w:val="uk-UA"/>
              </w:rPr>
              <w:t xml:space="preserve"> ____________________________________</w:t>
            </w:r>
          </w:p>
          <w:p w14:paraId="35212141" w14:textId="77777777" w:rsidR="002B362E" w:rsidRPr="00D83892" w:rsidRDefault="002B362E" w:rsidP="00E768B5">
            <w:pPr>
              <w:shd w:val="clear" w:color="auto" w:fill="FFFFFF"/>
              <w:tabs>
                <w:tab w:val="left" w:pos="7560"/>
              </w:tabs>
              <w:spacing w:line="288" w:lineRule="exact"/>
              <w:ind w:left="5" w:right="-100"/>
              <w:rPr>
                <w:color w:val="000000"/>
                <w:spacing w:val="-3"/>
                <w:lang w:val="uk-UA"/>
              </w:rPr>
            </w:pPr>
            <w:r w:rsidRPr="00D83892">
              <w:rPr>
                <w:i/>
                <w:color w:val="000000"/>
                <w:spacing w:val="-3"/>
                <w:lang w:val="uk-UA"/>
              </w:rPr>
              <w:t>Висновок лікаря – невропатолога _________________________________</w:t>
            </w:r>
          </w:p>
          <w:p w14:paraId="5305901B" w14:textId="77777777" w:rsidR="002B362E" w:rsidRPr="00D83892" w:rsidRDefault="002B362E" w:rsidP="00E768B5">
            <w:pPr>
              <w:shd w:val="clear" w:color="auto" w:fill="FFFFFF"/>
              <w:tabs>
                <w:tab w:val="left" w:pos="7560"/>
              </w:tabs>
              <w:spacing w:line="288" w:lineRule="exact"/>
              <w:ind w:left="5" w:right="-100"/>
              <w:rPr>
                <w:color w:val="000000"/>
                <w:spacing w:val="-3"/>
                <w:lang w:val="uk-UA"/>
              </w:rPr>
            </w:pPr>
            <w:r w:rsidRPr="00D83892">
              <w:rPr>
                <w:i/>
                <w:color w:val="000000"/>
                <w:spacing w:val="-3"/>
                <w:lang w:val="uk-UA"/>
              </w:rPr>
              <w:t>Висновок лікаря – ортопеда – травматолога</w:t>
            </w:r>
            <w:r w:rsidRPr="00D83892">
              <w:rPr>
                <w:color w:val="000000"/>
                <w:spacing w:val="-3"/>
                <w:lang w:val="uk-UA"/>
              </w:rPr>
              <w:t xml:space="preserve"> _______________________</w:t>
            </w:r>
          </w:p>
          <w:p w14:paraId="17763F51" w14:textId="77777777" w:rsidR="002B362E" w:rsidRPr="00D83892" w:rsidRDefault="002B362E" w:rsidP="00E768B5">
            <w:pPr>
              <w:shd w:val="clear" w:color="auto" w:fill="FFFFFF"/>
              <w:tabs>
                <w:tab w:val="left" w:pos="7560"/>
              </w:tabs>
              <w:spacing w:line="288" w:lineRule="exact"/>
              <w:ind w:left="5" w:right="-100"/>
              <w:rPr>
                <w:i/>
                <w:color w:val="000000"/>
                <w:spacing w:val="-3"/>
                <w:lang w:val="uk-UA"/>
              </w:rPr>
            </w:pPr>
            <w:r w:rsidRPr="00D83892">
              <w:rPr>
                <w:i/>
                <w:color w:val="000000"/>
                <w:spacing w:val="-3"/>
                <w:lang w:val="uk-UA"/>
              </w:rPr>
              <w:t>Висновок завідувача медичної</w:t>
            </w:r>
            <w:r>
              <w:rPr>
                <w:i/>
                <w:color w:val="000000"/>
                <w:spacing w:val="-3"/>
                <w:lang w:val="uk-UA"/>
              </w:rPr>
              <w:t>, фізичної реабілітації</w:t>
            </w:r>
            <w:r w:rsidRPr="00D83892">
              <w:rPr>
                <w:i/>
                <w:color w:val="000000"/>
                <w:spacing w:val="-3"/>
                <w:lang w:val="uk-UA"/>
              </w:rPr>
              <w:t xml:space="preserve"> ____________________________</w:t>
            </w:r>
          </w:p>
          <w:p w14:paraId="2E67C24B" w14:textId="77777777" w:rsidR="002B362E" w:rsidRPr="00D83892" w:rsidRDefault="002B362E" w:rsidP="00E768B5">
            <w:pPr>
              <w:shd w:val="clear" w:color="auto" w:fill="FFFFFF"/>
              <w:tabs>
                <w:tab w:val="left" w:pos="7560"/>
              </w:tabs>
              <w:spacing w:line="288" w:lineRule="exact"/>
              <w:ind w:left="5" w:right="-100"/>
              <w:rPr>
                <w:i/>
                <w:color w:val="000000"/>
                <w:spacing w:val="-3"/>
                <w:lang w:val="uk-UA"/>
              </w:rPr>
            </w:pPr>
            <w:r w:rsidRPr="00D83892">
              <w:rPr>
                <w:i/>
                <w:color w:val="000000"/>
                <w:spacing w:val="-3"/>
                <w:lang w:val="uk-UA"/>
              </w:rPr>
              <w:t>______________________________________________________________</w:t>
            </w:r>
          </w:p>
          <w:p w14:paraId="5D95961B" w14:textId="77777777" w:rsidR="002B362E" w:rsidRPr="00D83892" w:rsidRDefault="002B362E" w:rsidP="00E768B5">
            <w:pPr>
              <w:shd w:val="clear" w:color="auto" w:fill="FFFFFF"/>
              <w:tabs>
                <w:tab w:val="left" w:pos="7560"/>
              </w:tabs>
              <w:spacing w:line="288" w:lineRule="exact"/>
              <w:ind w:left="5" w:right="-100"/>
              <w:rPr>
                <w:color w:val="000000"/>
                <w:spacing w:val="-3"/>
                <w:lang w:val="uk-UA"/>
              </w:rPr>
            </w:pPr>
            <w:r w:rsidRPr="00D83892">
              <w:rPr>
                <w:i/>
                <w:color w:val="000000"/>
                <w:spacing w:val="-3"/>
                <w:lang w:val="uk-UA"/>
              </w:rPr>
              <w:t>Примітки _____________________________________________________</w:t>
            </w:r>
          </w:p>
          <w:p w14:paraId="4EAC6200" w14:textId="77777777" w:rsidR="002B362E" w:rsidRDefault="002B362E" w:rsidP="00E768B5">
            <w:pPr>
              <w:shd w:val="clear" w:color="auto" w:fill="FFFFFF"/>
              <w:spacing w:before="14"/>
              <w:ind w:left="5"/>
              <w:jc w:val="center"/>
            </w:pPr>
            <w:r w:rsidRPr="00D83892">
              <w:rPr>
                <w:i/>
                <w:color w:val="000000"/>
                <w:spacing w:val="-2"/>
                <w:lang w:val="uk-UA"/>
              </w:rPr>
              <w:t>Результати долікарського огляду в умовах Центру</w:t>
            </w:r>
          </w:p>
          <w:p w14:paraId="46386BD2" w14:textId="77777777" w:rsidR="002B362E" w:rsidRPr="00D83892" w:rsidRDefault="002B362E" w:rsidP="00E768B5">
            <w:pPr>
              <w:shd w:val="clear" w:color="auto" w:fill="FFFFFF"/>
              <w:rPr>
                <w:lang w:val="uk-UA"/>
              </w:rPr>
            </w:pPr>
            <w:r w:rsidRPr="00D83892">
              <w:rPr>
                <w:color w:val="000000"/>
                <w:spacing w:val="-7"/>
                <w:lang w:val="en-US"/>
              </w:rPr>
              <w:t>t</w:t>
            </w:r>
            <w:r w:rsidRPr="00D83892">
              <w:rPr>
                <w:color w:val="000000"/>
                <w:spacing w:val="-7"/>
                <w:vertAlign w:val="superscript"/>
                <w:lang w:val="uk-UA"/>
              </w:rPr>
              <w:t>0</w:t>
            </w:r>
            <w:r w:rsidRPr="00D83892">
              <w:rPr>
                <w:color w:val="000000"/>
                <w:spacing w:val="-7"/>
                <w:lang w:val="uk-UA"/>
              </w:rPr>
              <w:t xml:space="preserve"> тіла</w:t>
            </w:r>
            <w:r w:rsidRPr="00D83892">
              <w:rPr>
                <w:color w:val="000000"/>
                <w:spacing w:val="-7"/>
              </w:rPr>
              <w:t>___________________________________________________________</w:t>
            </w:r>
          </w:p>
          <w:p w14:paraId="7D8D3E9D" w14:textId="77777777" w:rsidR="002B362E" w:rsidRPr="00D83892" w:rsidRDefault="002B362E" w:rsidP="00E768B5">
            <w:pPr>
              <w:shd w:val="clear" w:color="auto" w:fill="FFFFFF"/>
              <w:spacing w:before="10"/>
              <w:ind w:right="-100"/>
              <w:rPr>
                <w:lang w:val="uk-UA"/>
              </w:rPr>
            </w:pPr>
            <w:r w:rsidRPr="00D83892">
              <w:rPr>
                <w:color w:val="000000"/>
                <w:spacing w:val="-3"/>
                <w:lang w:val="uk-UA"/>
              </w:rPr>
              <w:t>Артеріальний тиск</w:t>
            </w:r>
            <w:r w:rsidRPr="00D83892">
              <w:rPr>
                <w:color w:val="000000"/>
                <w:spacing w:val="-3"/>
              </w:rPr>
              <w:t>______________________________________________</w:t>
            </w:r>
          </w:p>
          <w:p w14:paraId="2EA7F962" w14:textId="77777777" w:rsidR="002B362E" w:rsidRPr="00D83892" w:rsidRDefault="002B362E" w:rsidP="00E768B5">
            <w:pPr>
              <w:shd w:val="clear" w:color="auto" w:fill="FFFFFF"/>
              <w:spacing w:before="10"/>
              <w:ind w:left="5" w:right="-100"/>
              <w:rPr>
                <w:color w:val="000000"/>
                <w:spacing w:val="-3"/>
                <w:lang w:val="uk-UA"/>
              </w:rPr>
            </w:pPr>
            <w:r w:rsidRPr="00D83892">
              <w:rPr>
                <w:color w:val="000000"/>
                <w:spacing w:val="-3"/>
                <w:lang w:val="uk-UA"/>
              </w:rPr>
              <w:t>Частота серцевих скорочень</w:t>
            </w:r>
            <w:r w:rsidRPr="00D83892">
              <w:rPr>
                <w:color w:val="000000"/>
                <w:spacing w:val="-3"/>
              </w:rPr>
              <w:t>______________________________________</w:t>
            </w:r>
          </w:p>
          <w:p w14:paraId="7D16F140" w14:textId="77777777" w:rsidR="002B362E" w:rsidRPr="00D83892" w:rsidRDefault="002B362E" w:rsidP="00E768B5">
            <w:pPr>
              <w:shd w:val="clear" w:color="auto" w:fill="FFFFFF"/>
              <w:spacing w:before="10"/>
              <w:ind w:left="5" w:right="-100"/>
              <w:rPr>
                <w:color w:val="000000"/>
                <w:spacing w:val="-3"/>
                <w:lang w:val="uk-UA"/>
              </w:rPr>
            </w:pPr>
            <w:r w:rsidRPr="00D83892">
              <w:rPr>
                <w:color w:val="000000"/>
                <w:spacing w:val="-3"/>
                <w:lang w:val="uk-UA"/>
              </w:rPr>
              <w:t>Алергологічний анамнез (так, ні) _________________________________</w:t>
            </w:r>
          </w:p>
          <w:p w14:paraId="74321D7B" w14:textId="77777777" w:rsidR="002B362E" w:rsidRPr="00D83892" w:rsidRDefault="002B362E" w:rsidP="00E768B5">
            <w:pPr>
              <w:shd w:val="clear" w:color="auto" w:fill="FFFFFF"/>
              <w:spacing w:before="10"/>
              <w:ind w:left="5" w:right="-100"/>
              <w:rPr>
                <w:color w:val="000000"/>
                <w:spacing w:val="-3"/>
                <w:lang w:val="uk-UA"/>
              </w:rPr>
            </w:pPr>
            <w:r w:rsidRPr="00D83892">
              <w:rPr>
                <w:color w:val="000000"/>
                <w:spacing w:val="-3"/>
                <w:lang w:val="uk-UA"/>
              </w:rPr>
              <w:t>Саногляд _____________________________________________________</w:t>
            </w:r>
          </w:p>
          <w:p w14:paraId="41A1F3FD" w14:textId="77777777" w:rsidR="002B362E" w:rsidRPr="00D83892" w:rsidRDefault="002B362E" w:rsidP="00E768B5">
            <w:pPr>
              <w:shd w:val="clear" w:color="auto" w:fill="FFFFFF"/>
              <w:spacing w:before="10"/>
              <w:ind w:left="5" w:right="-100"/>
              <w:rPr>
                <w:color w:val="000000"/>
                <w:spacing w:val="-3"/>
                <w:lang w:val="uk-UA"/>
              </w:rPr>
            </w:pPr>
            <w:r w:rsidRPr="00D83892">
              <w:rPr>
                <w:color w:val="000000"/>
                <w:spacing w:val="-3"/>
                <w:lang w:val="uk-UA"/>
              </w:rPr>
              <w:t>Інше _________________________________________________________</w:t>
            </w:r>
          </w:p>
          <w:p w14:paraId="7D1A17EF" w14:textId="77777777" w:rsidR="002B362E" w:rsidRPr="00D83892" w:rsidRDefault="002B362E" w:rsidP="00E768B5">
            <w:pPr>
              <w:jc w:val="center"/>
              <w:rPr>
                <w:lang w:val="uk-UA"/>
              </w:rPr>
            </w:pPr>
            <w:r w:rsidRPr="00D83892">
              <w:rPr>
                <w:b/>
                <w:lang w:val="uk-UA"/>
              </w:rPr>
              <w:t>Висновок щодо придатності до професійної реабілітації в Центрі</w:t>
            </w:r>
            <w:r w:rsidRPr="00D83892">
              <w:rPr>
                <w:lang w:val="uk-UA"/>
              </w:rPr>
              <w:t>:</w:t>
            </w:r>
          </w:p>
          <w:p w14:paraId="6D1522A8" w14:textId="77777777" w:rsidR="002B362E" w:rsidRPr="00D83892" w:rsidRDefault="002B362E" w:rsidP="00E768B5">
            <w:pPr>
              <w:jc w:val="both"/>
              <w:rPr>
                <w:lang w:val="uk-UA"/>
              </w:rPr>
            </w:pPr>
            <w:r w:rsidRPr="00D83892">
              <w:rPr>
                <w:lang w:val="uk-UA"/>
              </w:rPr>
              <w:t>Соціальний працівник ________________________/_____________</w:t>
            </w:r>
            <w:r w:rsidRPr="00D83892">
              <w:rPr>
                <w:lang w:val="uk-UA"/>
              </w:rPr>
              <w:lastRenderedPageBreak/>
              <w:t>___/</w:t>
            </w:r>
          </w:p>
          <w:p w14:paraId="5EDF8A87" w14:textId="77777777" w:rsidR="002B362E" w:rsidRPr="00D83892" w:rsidRDefault="002B362E" w:rsidP="00E768B5">
            <w:pPr>
              <w:jc w:val="both"/>
              <w:rPr>
                <w:sz w:val="16"/>
                <w:szCs w:val="16"/>
                <w:lang w:val="uk-UA"/>
              </w:rPr>
            </w:pPr>
            <w:r w:rsidRPr="00D83892">
              <w:rPr>
                <w:sz w:val="16"/>
                <w:szCs w:val="16"/>
                <w:lang w:val="uk-UA"/>
              </w:rPr>
              <w:t xml:space="preserve">                                                                                                                                                        (підпис)</w:t>
            </w:r>
          </w:p>
          <w:p w14:paraId="40D254DB" w14:textId="77777777" w:rsidR="002B362E" w:rsidRPr="00D83892" w:rsidRDefault="002B362E" w:rsidP="00E768B5">
            <w:pPr>
              <w:jc w:val="both"/>
              <w:rPr>
                <w:lang w:val="uk-UA"/>
              </w:rPr>
            </w:pPr>
            <w:r w:rsidRPr="00D83892">
              <w:rPr>
                <w:lang w:val="uk-UA"/>
              </w:rPr>
              <w:t>Практичний психолог ________________________/________________/</w:t>
            </w:r>
          </w:p>
          <w:p w14:paraId="600E1A0B" w14:textId="77777777" w:rsidR="002B362E" w:rsidRPr="00D83892" w:rsidRDefault="002B362E" w:rsidP="00E768B5">
            <w:pPr>
              <w:jc w:val="both"/>
              <w:rPr>
                <w:sz w:val="16"/>
                <w:szCs w:val="16"/>
                <w:lang w:val="uk-UA"/>
              </w:rPr>
            </w:pPr>
            <w:r w:rsidRPr="00D83892">
              <w:rPr>
                <w:sz w:val="16"/>
                <w:szCs w:val="16"/>
                <w:lang w:val="uk-UA"/>
              </w:rPr>
              <w:t xml:space="preserve">                                                                                                                                                        (підпис)</w:t>
            </w:r>
          </w:p>
          <w:p w14:paraId="1809F296" w14:textId="77777777" w:rsidR="002B362E" w:rsidRPr="00D83892" w:rsidRDefault="002B362E" w:rsidP="00E768B5">
            <w:pPr>
              <w:jc w:val="both"/>
              <w:rPr>
                <w:lang w:val="uk-UA"/>
              </w:rPr>
            </w:pPr>
            <w:r w:rsidRPr="00D83892">
              <w:rPr>
                <w:lang w:val="uk-UA"/>
              </w:rPr>
              <w:t>Викладач (майстер виробничого навчання) _______________________</w:t>
            </w:r>
          </w:p>
          <w:p w14:paraId="50AC2F1F" w14:textId="77777777" w:rsidR="002B362E" w:rsidRPr="00D83892" w:rsidRDefault="002B362E" w:rsidP="00E768B5">
            <w:pPr>
              <w:jc w:val="both"/>
              <w:rPr>
                <w:lang w:val="uk-UA"/>
              </w:rPr>
            </w:pPr>
            <w:r w:rsidRPr="00D83892">
              <w:rPr>
                <w:lang w:val="uk-UA"/>
              </w:rPr>
              <w:t>___________________________________________/________________/</w:t>
            </w:r>
          </w:p>
          <w:p w14:paraId="78988ECD" w14:textId="77777777" w:rsidR="002B362E" w:rsidRPr="00D83892" w:rsidRDefault="002B362E" w:rsidP="00E768B5">
            <w:pPr>
              <w:jc w:val="both"/>
              <w:rPr>
                <w:sz w:val="16"/>
                <w:szCs w:val="16"/>
                <w:lang w:val="uk-UA"/>
              </w:rPr>
            </w:pPr>
            <w:r w:rsidRPr="00D83892">
              <w:rPr>
                <w:sz w:val="16"/>
                <w:szCs w:val="16"/>
                <w:lang w:val="uk-UA"/>
              </w:rPr>
              <w:t xml:space="preserve">                                                                                                                                                        (підпис)</w:t>
            </w:r>
          </w:p>
          <w:p w14:paraId="0FAB46D0" w14:textId="77777777" w:rsidR="002B362E" w:rsidRPr="00D83892" w:rsidRDefault="002B362E" w:rsidP="00E768B5">
            <w:pPr>
              <w:jc w:val="both"/>
              <w:rPr>
                <w:lang w:val="uk-UA"/>
              </w:rPr>
            </w:pPr>
            <w:r w:rsidRPr="00D83892">
              <w:rPr>
                <w:lang w:val="uk-UA"/>
              </w:rPr>
              <w:t>Лікар – терапевт ____________________________/________________/</w:t>
            </w:r>
          </w:p>
          <w:p w14:paraId="38C84240" w14:textId="77777777" w:rsidR="002B362E" w:rsidRPr="00D83892" w:rsidRDefault="002B362E" w:rsidP="00E768B5">
            <w:pPr>
              <w:jc w:val="both"/>
              <w:rPr>
                <w:lang w:val="uk-UA"/>
              </w:rPr>
            </w:pPr>
            <w:r w:rsidRPr="00D83892">
              <w:rPr>
                <w:sz w:val="16"/>
                <w:szCs w:val="16"/>
                <w:lang w:val="uk-UA"/>
              </w:rPr>
              <w:t xml:space="preserve">                                                                                                                                                        (підпис)</w:t>
            </w:r>
            <w:r w:rsidRPr="00D83892">
              <w:rPr>
                <w:lang w:val="uk-UA"/>
              </w:rPr>
              <w:t xml:space="preserve"> </w:t>
            </w:r>
          </w:p>
          <w:p w14:paraId="75A25CED" w14:textId="77777777" w:rsidR="002B362E" w:rsidRPr="00D83892" w:rsidRDefault="002B362E" w:rsidP="00E768B5">
            <w:pPr>
              <w:jc w:val="both"/>
              <w:rPr>
                <w:lang w:val="uk-UA"/>
              </w:rPr>
            </w:pPr>
            <w:r w:rsidRPr="00D83892">
              <w:rPr>
                <w:lang w:val="uk-UA"/>
              </w:rPr>
              <w:t>Лікар – невропатолог ________________________/________________/</w:t>
            </w:r>
          </w:p>
          <w:p w14:paraId="70D3DB78" w14:textId="77777777" w:rsidR="002B362E" w:rsidRPr="00D83892" w:rsidRDefault="002B362E" w:rsidP="00E768B5">
            <w:pPr>
              <w:jc w:val="both"/>
              <w:rPr>
                <w:sz w:val="16"/>
                <w:szCs w:val="16"/>
                <w:lang w:val="uk-UA"/>
              </w:rPr>
            </w:pPr>
            <w:r w:rsidRPr="00D83892">
              <w:rPr>
                <w:sz w:val="16"/>
                <w:szCs w:val="16"/>
                <w:lang w:val="uk-UA"/>
              </w:rPr>
              <w:t xml:space="preserve">                                                                                                                                                        (підпис)</w:t>
            </w:r>
          </w:p>
          <w:p w14:paraId="0A976FAD" w14:textId="77777777" w:rsidR="002B362E" w:rsidRPr="00D83892" w:rsidRDefault="002B362E" w:rsidP="00E768B5">
            <w:pPr>
              <w:jc w:val="both"/>
              <w:rPr>
                <w:lang w:val="uk-UA"/>
              </w:rPr>
            </w:pPr>
            <w:r w:rsidRPr="00D83892">
              <w:rPr>
                <w:lang w:val="uk-UA"/>
              </w:rPr>
              <w:t>Лікар – ортопед – травматолог _________________/________________/</w:t>
            </w:r>
          </w:p>
          <w:p w14:paraId="6EA3F4AB" w14:textId="77777777" w:rsidR="002B362E" w:rsidRPr="00D83892" w:rsidRDefault="002B362E" w:rsidP="00E768B5">
            <w:pPr>
              <w:jc w:val="both"/>
              <w:rPr>
                <w:sz w:val="16"/>
                <w:szCs w:val="16"/>
                <w:lang w:val="uk-UA"/>
              </w:rPr>
            </w:pPr>
            <w:r w:rsidRPr="00D83892">
              <w:rPr>
                <w:sz w:val="16"/>
                <w:szCs w:val="16"/>
                <w:lang w:val="uk-UA"/>
              </w:rPr>
              <w:t xml:space="preserve">                                                                                                                                                        (підпис)</w:t>
            </w:r>
          </w:p>
          <w:p w14:paraId="22EE4680" w14:textId="77777777" w:rsidR="002B362E" w:rsidRPr="00D83892" w:rsidRDefault="002B362E" w:rsidP="00E768B5">
            <w:pPr>
              <w:jc w:val="both"/>
              <w:rPr>
                <w:lang w:val="uk-UA"/>
              </w:rPr>
            </w:pPr>
            <w:r w:rsidRPr="00D83892">
              <w:rPr>
                <w:lang w:val="uk-UA"/>
              </w:rPr>
              <w:t>Лікар – психотерапевт ________________________/________________/</w:t>
            </w:r>
          </w:p>
          <w:p w14:paraId="2A135213" w14:textId="77777777" w:rsidR="002B362E" w:rsidRPr="00D83892" w:rsidRDefault="002B362E" w:rsidP="00E768B5">
            <w:pPr>
              <w:jc w:val="both"/>
              <w:rPr>
                <w:lang w:val="uk-UA"/>
              </w:rPr>
            </w:pPr>
            <w:r w:rsidRPr="00D83892">
              <w:rPr>
                <w:sz w:val="16"/>
                <w:szCs w:val="16"/>
                <w:lang w:val="uk-UA"/>
              </w:rPr>
              <w:t xml:space="preserve">                                                                                                                                                        (підпис)</w:t>
            </w:r>
            <w:r w:rsidRPr="00D83892">
              <w:rPr>
                <w:lang w:val="uk-UA"/>
              </w:rPr>
              <w:t xml:space="preserve"> </w:t>
            </w:r>
          </w:p>
          <w:p w14:paraId="424077DF" w14:textId="77777777" w:rsidR="002B362E" w:rsidRPr="00D83892" w:rsidRDefault="002B362E" w:rsidP="00E768B5">
            <w:pPr>
              <w:jc w:val="both"/>
              <w:rPr>
                <w:lang w:val="uk-UA"/>
              </w:rPr>
            </w:pPr>
            <w:r w:rsidRPr="00D83892">
              <w:rPr>
                <w:lang w:val="uk-UA"/>
              </w:rPr>
              <w:t>Рішення Приймальної комісії ___________________________________</w:t>
            </w:r>
          </w:p>
          <w:p w14:paraId="3E437F1A" w14:textId="77777777" w:rsidR="002B362E" w:rsidRPr="00D83892" w:rsidRDefault="002B362E" w:rsidP="00E768B5">
            <w:pPr>
              <w:jc w:val="both"/>
              <w:rPr>
                <w:lang w:val="uk-UA"/>
              </w:rPr>
            </w:pPr>
            <w:r w:rsidRPr="00D83892">
              <w:rPr>
                <w:lang w:val="uk-UA"/>
              </w:rPr>
              <w:t>Витяг з протоколу від _____________________р. № ________)</w:t>
            </w:r>
          </w:p>
          <w:p w14:paraId="3E6FE129" w14:textId="77777777" w:rsidR="002B362E" w:rsidRPr="00D83892" w:rsidRDefault="002B362E" w:rsidP="00E768B5">
            <w:pPr>
              <w:jc w:val="both"/>
              <w:rPr>
                <w:lang w:val="uk-UA"/>
              </w:rPr>
            </w:pPr>
          </w:p>
        </w:tc>
        <w:tc>
          <w:tcPr>
            <w:tcW w:w="7676" w:type="dxa"/>
          </w:tcPr>
          <w:p w14:paraId="651DBE21" w14:textId="77777777" w:rsidR="002B362E" w:rsidRPr="00D83892" w:rsidRDefault="002B362E" w:rsidP="00390A81">
            <w:pPr>
              <w:jc w:val="right"/>
              <w:rPr>
                <w:b/>
                <w:lang w:val="en-US"/>
              </w:rPr>
            </w:pPr>
            <w:r w:rsidRPr="00D83892">
              <w:rPr>
                <w:b/>
                <w:lang w:val="uk-UA"/>
              </w:rPr>
              <w:lastRenderedPageBreak/>
              <w:t xml:space="preserve">Додаток </w:t>
            </w:r>
            <w:r w:rsidR="00390A81">
              <w:rPr>
                <w:b/>
                <w:lang w:val="uk-UA"/>
              </w:rPr>
              <w:t>П.</w:t>
            </w:r>
            <w:r>
              <w:rPr>
                <w:b/>
                <w:lang w:val="uk-UA"/>
              </w:rPr>
              <w:t>2</w:t>
            </w:r>
            <w:r w:rsidR="00390A81">
              <w:rPr>
                <w:b/>
                <w:lang w:val="uk-UA"/>
              </w:rPr>
              <w:t>.3</w:t>
            </w:r>
          </w:p>
        </w:tc>
      </w:tr>
      <w:tr w:rsidR="002B362E" w:rsidRPr="00D83892" w14:paraId="1C8E7F21" w14:textId="77777777" w:rsidTr="00E768B5">
        <w:tc>
          <w:tcPr>
            <w:tcW w:w="7676" w:type="dxa"/>
            <w:vMerge/>
          </w:tcPr>
          <w:p w14:paraId="33D7FBFC" w14:textId="77777777" w:rsidR="002B362E" w:rsidRPr="00D83892" w:rsidRDefault="002B362E" w:rsidP="00E768B5">
            <w:pPr>
              <w:rPr>
                <w:lang w:val="uk-UA"/>
              </w:rPr>
            </w:pPr>
          </w:p>
        </w:tc>
        <w:tc>
          <w:tcPr>
            <w:tcW w:w="7676" w:type="dxa"/>
          </w:tcPr>
          <w:p w14:paraId="7FEACCC2" w14:textId="77777777" w:rsidR="002B362E" w:rsidRPr="00D83892" w:rsidRDefault="002B362E" w:rsidP="00E768B5">
            <w:pPr>
              <w:rPr>
                <w:b/>
                <w:lang w:val="uk-UA"/>
              </w:rPr>
            </w:pPr>
            <w:r w:rsidRPr="00D83892">
              <w:rPr>
                <w:b/>
                <w:lang w:val="uk-UA"/>
              </w:rPr>
              <w:t xml:space="preserve">                                                                                </w:t>
            </w:r>
          </w:p>
          <w:p w14:paraId="6DBE22FD" w14:textId="77777777" w:rsidR="002B362E" w:rsidRPr="00D83892" w:rsidRDefault="002B362E" w:rsidP="00E768B5">
            <w:pPr>
              <w:jc w:val="center"/>
              <w:rPr>
                <w:color w:val="000000"/>
                <w:spacing w:val="-2"/>
                <w:lang w:val="uk-UA"/>
              </w:rPr>
            </w:pPr>
            <w:r w:rsidRPr="00D83892">
              <w:rPr>
                <w:color w:val="000000"/>
                <w:spacing w:val="-2"/>
                <w:lang w:val="uk-UA"/>
              </w:rPr>
              <w:t>Міністерство соціальної політики України</w:t>
            </w:r>
          </w:p>
          <w:p w14:paraId="32512F22" w14:textId="77777777" w:rsidR="002B362E" w:rsidRPr="00D83892" w:rsidRDefault="002B362E" w:rsidP="00E768B5">
            <w:pPr>
              <w:jc w:val="center"/>
              <w:rPr>
                <w:lang w:val="uk-UA"/>
              </w:rPr>
            </w:pPr>
            <w:r>
              <w:rPr>
                <w:b/>
                <w:bCs/>
                <w:color w:val="000000"/>
                <w:spacing w:val="-4"/>
                <w:lang w:val="uk-UA"/>
              </w:rPr>
              <w:t>Державна реабілітаційна установа «</w:t>
            </w:r>
            <w:r w:rsidRPr="00D83892">
              <w:rPr>
                <w:b/>
                <w:bCs/>
                <w:color w:val="000000"/>
                <w:spacing w:val="-4"/>
                <w:lang w:val="uk-UA"/>
              </w:rPr>
              <w:t xml:space="preserve">Всеукраїнський центр </w:t>
            </w:r>
            <w:r>
              <w:rPr>
                <w:b/>
                <w:bCs/>
                <w:color w:val="000000"/>
                <w:spacing w:val="-4"/>
                <w:lang w:val="uk-UA"/>
              </w:rPr>
              <w:t>комплексної</w:t>
            </w:r>
            <w:r w:rsidRPr="00D83892">
              <w:rPr>
                <w:b/>
                <w:bCs/>
                <w:color w:val="000000"/>
                <w:spacing w:val="-4"/>
                <w:lang w:val="uk-UA"/>
              </w:rPr>
              <w:t xml:space="preserve"> реабілітації</w:t>
            </w:r>
            <w:r>
              <w:rPr>
                <w:b/>
                <w:bCs/>
                <w:color w:val="000000"/>
                <w:spacing w:val="-4"/>
                <w:lang w:val="uk-UA"/>
              </w:rPr>
              <w:t xml:space="preserve"> для осіб з</w:t>
            </w:r>
            <w:r w:rsidRPr="00D83892">
              <w:rPr>
                <w:b/>
                <w:bCs/>
                <w:color w:val="000000"/>
                <w:spacing w:val="-4"/>
                <w:lang w:val="uk-UA"/>
              </w:rPr>
              <w:t xml:space="preserve"> інвалід</w:t>
            </w:r>
            <w:r>
              <w:rPr>
                <w:b/>
                <w:bCs/>
                <w:color w:val="000000"/>
                <w:spacing w:val="-4"/>
                <w:lang w:val="uk-UA"/>
              </w:rPr>
              <w:t>ністю»</w:t>
            </w:r>
          </w:p>
          <w:p w14:paraId="6F8A027E" w14:textId="77777777" w:rsidR="002B362E" w:rsidRPr="00D83892" w:rsidRDefault="002B362E" w:rsidP="00E768B5">
            <w:pPr>
              <w:rPr>
                <w:lang w:val="uk-UA"/>
              </w:rPr>
            </w:pPr>
          </w:p>
        </w:tc>
      </w:tr>
      <w:tr w:rsidR="002B362E" w:rsidRPr="00D83892" w14:paraId="7F309480" w14:textId="77777777" w:rsidTr="00E768B5">
        <w:tc>
          <w:tcPr>
            <w:tcW w:w="7676" w:type="dxa"/>
            <w:vMerge/>
          </w:tcPr>
          <w:p w14:paraId="21AFE96F" w14:textId="77777777" w:rsidR="002B362E" w:rsidRPr="00D83892" w:rsidRDefault="002B362E" w:rsidP="00E768B5">
            <w:pPr>
              <w:rPr>
                <w:lang w:val="uk-UA"/>
              </w:rPr>
            </w:pPr>
          </w:p>
        </w:tc>
        <w:tc>
          <w:tcPr>
            <w:tcW w:w="7676" w:type="dxa"/>
          </w:tcPr>
          <w:p w14:paraId="749B15FF" w14:textId="77777777" w:rsidR="002B362E" w:rsidRPr="00D83892" w:rsidRDefault="002B362E" w:rsidP="00E768B5">
            <w:pPr>
              <w:jc w:val="center"/>
              <w:rPr>
                <w:b/>
                <w:lang w:val="uk-UA"/>
              </w:rPr>
            </w:pPr>
          </w:p>
          <w:p w14:paraId="7CA7CD32" w14:textId="77777777" w:rsidR="002B362E" w:rsidRPr="00D83892" w:rsidRDefault="002B362E" w:rsidP="00E768B5">
            <w:pPr>
              <w:jc w:val="center"/>
              <w:rPr>
                <w:b/>
                <w:lang w:val="uk-UA"/>
              </w:rPr>
            </w:pPr>
          </w:p>
          <w:p w14:paraId="4C77F737" w14:textId="77777777" w:rsidR="002B362E" w:rsidRPr="00D83892" w:rsidRDefault="002B362E" w:rsidP="00E768B5">
            <w:pPr>
              <w:jc w:val="center"/>
              <w:rPr>
                <w:b/>
                <w:lang w:val="uk-UA"/>
              </w:rPr>
            </w:pPr>
            <w:r w:rsidRPr="00D83892">
              <w:rPr>
                <w:b/>
                <w:lang w:val="uk-UA"/>
              </w:rPr>
              <w:t xml:space="preserve">        ПАСПОРТ № _____реабілітації ( титульна частина)</w:t>
            </w:r>
          </w:p>
          <w:p w14:paraId="3153E328" w14:textId="77777777" w:rsidR="002B362E" w:rsidRPr="00D83892" w:rsidRDefault="002B362E" w:rsidP="00E768B5">
            <w:pPr>
              <w:jc w:val="center"/>
              <w:rPr>
                <w:b/>
                <w:lang w:val="uk-UA"/>
              </w:rPr>
            </w:pPr>
          </w:p>
          <w:p w14:paraId="7A3E37C4" w14:textId="77777777" w:rsidR="002B362E" w:rsidRPr="00D83892" w:rsidRDefault="002B362E" w:rsidP="00E768B5">
            <w:pPr>
              <w:jc w:val="center"/>
              <w:rPr>
                <w:b/>
                <w:lang w:val="uk-UA"/>
              </w:rPr>
            </w:pPr>
            <w:r w:rsidRPr="00D83892">
              <w:rPr>
                <w:b/>
                <w:lang w:val="uk-UA"/>
              </w:rPr>
              <w:t>___________________________________________________</w:t>
            </w:r>
          </w:p>
          <w:p w14:paraId="3FEE49EC" w14:textId="77777777" w:rsidR="002B362E" w:rsidRPr="00D83892" w:rsidRDefault="002B362E" w:rsidP="00E768B5">
            <w:pPr>
              <w:jc w:val="center"/>
              <w:rPr>
                <w:sz w:val="16"/>
                <w:szCs w:val="16"/>
                <w:lang w:val="uk-UA"/>
              </w:rPr>
            </w:pPr>
            <w:r w:rsidRPr="00D83892">
              <w:rPr>
                <w:sz w:val="16"/>
                <w:szCs w:val="16"/>
                <w:lang w:val="uk-UA"/>
              </w:rPr>
              <w:t>(П.І.Б.)</w:t>
            </w:r>
          </w:p>
          <w:p w14:paraId="3396B5FB" w14:textId="77777777" w:rsidR="002B362E" w:rsidRPr="00D83892" w:rsidRDefault="002B362E" w:rsidP="00E768B5">
            <w:pPr>
              <w:jc w:val="center"/>
              <w:rPr>
                <w:b/>
                <w:lang w:val="uk-UA"/>
              </w:rPr>
            </w:pPr>
            <w:r w:rsidRPr="00D83892">
              <w:rPr>
                <w:b/>
                <w:lang w:val="uk-UA"/>
              </w:rPr>
              <w:t>___________________________________________________</w:t>
            </w:r>
          </w:p>
          <w:p w14:paraId="37D03075" w14:textId="77777777" w:rsidR="002B362E" w:rsidRPr="00D83892" w:rsidRDefault="002B362E" w:rsidP="00E768B5">
            <w:pPr>
              <w:rPr>
                <w:b/>
                <w:lang w:val="uk-UA"/>
              </w:rPr>
            </w:pPr>
            <w:r w:rsidRPr="00D83892">
              <w:rPr>
                <w:lang w:val="uk-UA"/>
              </w:rPr>
              <w:t xml:space="preserve">                    </w:t>
            </w:r>
          </w:p>
          <w:p w14:paraId="48DFBCEA" w14:textId="77777777" w:rsidR="002B362E" w:rsidRPr="00D83892" w:rsidRDefault="002B362E" w:rsidP="00E768B5">
            <w:pPr>
              <w:jc w:val="both"/>
              <w:rPr>
                <w:lang w:val="uk-UA"/>
              </w:rPr>
            </w:pPr>
            <w:r w:rsidRPr="00D83892">
              <w:rPr>
                <w:lang w:val="uk-UA"/>
              </w:rPr>
              <w:t xml:space="preserve">              Дата народження ____________________________________</w:t>
            </w:r>
          </w:p>
          <w:p w14:paraId="4A5F30A1" w14:textId="77777777" w:rsidR="002B362E" w:rsidRPr="00D83892" w:rsidRDefault="002B362E" w:rsidP="00E768B5">
            <w:pPr>
              <w:rPr>
                <w:lang w:val="uk-UA"/>
              </w:rPr>
            </w:pPr>
            <w:r w:rsidRPr="00D83892">
              <w:rPr>
                <w:lang w:val="uk-UA"/>
              </w:rPr>
              <w:t xml:space="preserve">              Установа, яка направила </w:t>
            </w:r>
            <w:r>
              <w:rPr>
                <w:lang w:val="uk-UA"/>
              </w:rPr>
              <w:t>отримувача реабілітаційних послуг</w:t>
            </w:r>
          </w:p>
          <w:p w14:paraId="40D95F3D" w14:textId="77777777" w:rsidR="002B362E" w:rsidRPr="00D83892" w:rsidRDefault="002B362E" w:rsidP="00E768B5">
            <w:pPr>
              <w:rPr>
                <w:lang w:val="uk-UA"/>
              </w:rPr>
            </w:pPr>
            <w:r w:rsidRPr="00D83892">
              <w:rPr>
                <w:lang w:val="uk-UA"/>
              </w:rPr>
              <w:t xml:space="preserve">             ____________________________________________________</w:t>
            </w:r>
          </w:p>
          <w:p w14:paraId="6E277D53" w14:textId="77777777" w:rsidR="002B362E" w:rsidRPr="00D83892" w:rsidRDefault="002B362E" w:rsidP="00E768B5">
            <w:pPr>
              <w:jc w:val="both"/>
              <w:rPr>
                <w:lang w:val="uk-UA"/>
              </w:rPr>
            </w:pPr>
            <w:r w:rsidRPr="00D83892">
              <w:rPr>
                <w:lang w:val="uk-UA"/>
              </w:rPr>
              <w:t xml:space="preserve">             ____________________________________________________</w:t>
            </w:r>
          </w:p>
          <w:p w14:paraId="7BFFD501" w14:textId="77777777" w:rsidR="002B362E" w:rsidRPr="00D83892" w:rsidRDefault="002B362E" w:rsidP="00E768B5">
            <w:pPr>
              <w:rPr>
                <w:lang w:val="uk-UA"/>
              </w:rPr>
            </w:pPr>
            <w:r w:rsidRPr="00D83892">
              <w:rPr>
                <w:lang w:val="uk-UA"/>
              </w:rPr>
              <w:t xml:space="preserve">             Направлений на реабілітацію за робітничою професією </w:t>
            </w:r>
          </w:p>
          <w:p w14:paraId="209B914F" w14:textId="77777777" w:rsidR="002B362E" w:rsidRPr="00D83892" w:rsidRDefault="002B362E" w:rsidP="00E768B5">
            <w:pPr>
              <w:jc w:val="both"/>
              <w:rPr>
                <w:lang w:val="uk-UA"/>
              </w:rPr>
            </w:pPr>
            <w:r w:rsidRPr="00D83892">
              <w:rPr>
                <w:lang w:val="uk-UA"/>
              </w:rPr>
              <w:t xml:space="preserve">              ____________________________________________________</w:t>
            </w:r>
          </w:p>
          <w:p w14:paraId="0B22469D" w14:textId="77777777" w:rsidR="002B362E" w:rsidRPr="00D83892" w:rsidRDefault="002B362E" w:rsidP="00E768B5">
            <w:pPr>
              <w:jc w:val="both"/>
              <w:rPr>
                <w:lang w:val="uk-UA"/>
              </w:rPr>
            </w:pPr>
            <w:r w:rsidRPr="00D83892">
              <w:rPr>
                <w:lang w:val="uk-UA"/>
              </w:rPr>
              <w:t xml:space="preserve">              Проведена </w:t>
            </w:r>
            <w:r>
              <w:rPr>
                <w:lang w:val="uk-UA"/>
              </w:rPr>
              <w:t>комплексна/</w:t>
            </w:r>
            <w:r w:rsidRPr="00D83892">
              <w:rPr>
                <w:lang w:val="uk-UA"/>
              </w:rPr>
              <w:t xml:space="preserve">професійна реабілітація </w:t>
            </w:r>
          </w:p>
          <w:p w14:paraId="3CFBB061" w14:textId="77777777" w:rsidR="002B362E" w:rsidRPr="00D83892" w:rsidRDefault="002B362E" w:rsidP="00E768B5">
            <w:pPr>
              <w:tabs>
                <w:tab w:val="left" w:pos="934"/>
              </w:tabs>
              <w:jc w:val="both"/>
              <w:rPr>
                <w:lang w:val="uk-UA"/>
              </w:rPr>
            </w:pPr>
            <w:r w:rsidRPr="00D83892">
              <w:rPr>
                <w:lang w:val="uk-UA"/>
              </w:rPr>
              <w:tab/>
              <w:t>___________________________________________________</w:t>
            </w:r>
          </w:p>
          <w:p w14:paraId="1EAA4DAF" w14:textId="77777777" w:rsidR="002B362E" w:rsidRPr="00D83892" w:rsidRDefault="002B362E" w:rsidP="00E768B5">
            <w:pPr>
              <w:jc w:val="both"/>
              <w:rPr>
                <w:lang w:val="uk-UA"/>
              </w:rPr>
            </w:pPr>
            <w:r w:rsidRPr="00D83892">
              <w:rPr>
                <w:lang w:val="uk-UA"/>
              </w:rPr>
              <w:t xml:space="preserve">             Адреса постійного проживання _________________________</w:t>
            </w:r>
          </w:p>
          <w:p w14:paraId="06730141" w14:textId="77777777" w:rsidR="002B362E" w:rsidRPr="00D83892" w:rsidRDefault="002B362E" w:rsidP="00E768B5">
            <w:pPr>
              <w:jc w:val="both"/>
              <w:rPr>
                <w:lang w:val="uk-UA"/>
              </w:rPr>
            </w:pPr>
            <w:r w:rsidRPr="00D83892">
              <w:rPr>
                <w:lang w:val="uk-UA"/>
              </w:rPr>
              <w:t xml:space="preserve">             ____________________________________________________</w:t>
            </w:r>
          </w:p>
          <w:p w14:paraId="0503C374" w14:textId="77777777" w:rsidR="002B362E" w:rsidRPr="00D83892" w:rsidRDefault="002B362E" w:rsidP="00E768B5">
            <w:pPr>
              <w:jc w:val="both"/>
              <w:rPr>
                <w:lang w:val="uk-UA"/>
              </w:rPr>
            </w:pPr>
            <w:r w:rsidRPr="00D83892">
              <w:rPr>
                <w:lang w:val="uk-UA"/>
              </w:rPr>
              <w:t xml:space="preserve">             ____________________________________________________</w:t>
            </w:r>
          </w:p>
          <w:p w14:paraId="7C6DEC63" w14:textId="77777777" w:rsidR="002B362E" w:rsidRPr="00D83892" w:rsidRDefault="002B362E" w:rsidP="00E768B5">
            <w:pPr>
              <w:jc w:val="both"/>
              <w:rPr>
                <w:lang w:val="uk-UA"/>
              </w:rPr>
            </w:pPr>
            <w:r w:rsidRPr="00D83892">
              <w:rPr>
                <w:lang w:val="uk-UA"/>
              </w:rPr>
              <w:t xml:space="preserve">             ____________________________________________________</w:t>
            </w:r>
          </w:p>
          <w:p w14:paraId="20129B76" w14:textId="77777777" w:rsidR="002B362E" w:rsidRPr="00D83892" w:rsidRDefault="002B362E" w:rsidP="00E768B5">
            <w:pPr>
              <w:rPr>
                <w:i/>
                <w:lang w:val="uk-UA"/>
              </w:rPr>
            </w:pPr>
            <w:r w:rsidRPr="00D83892">
              <w:rPr>
                <w:i/>
                <w:lang w:val="uk-UA"/>
              </w:rPr>
              <w:t xml:space="preserve">                                   Розташування та харчування</w:t>
            </w:r>
          </w:p>
          <w:p w14:paraId="04E2BD56" w14:textId="77777777" w:rsidR="002B362E" w:rsidRPr="00D83892" w:rsidRDefault="002B362E" w:rsidP="00E768B5">
            <w:pPr>
              <w:spacing w:line="360" w:lineRule="auto"/>
              <w:rPr>
                <w:lang w:val="uk-UA"/>
              </w:rPr>
            </w:pPr>
            <w:r w:rsidRPr="00D83892">
              <w:rPr>
                <w:lang w:val="uk-UA"/>
              </w:rPr>
              <w:t xml:space="preserve">             </w:t>
            </w:r>
            <w:r w:rsidRPr="00D83892">
              <w:rPr>
                <w:b/>
                <w:lang w:val="uk-UA"/>
              </w:rPr>
              <w:t>Проживання</w:t>
            </w:r>
            <w:r w:rsidRPr="00D83892">
              <w:rPr>
                <w:lang w:val="uk-UA"/>
              </w:rPr>
              <w:t xml:space="preserve">: __________________ </w:t>
            </w:r>
            <w:r w:rsidRPr="00D83892">
              <w:rPr>
                <w:lang w:val="uk-UA"/>
              </w:rPr>
              <w:lastRenderedPageBreak/>
              <w:t>_____________________</w:t>
            </w:r>
          </w:p>
          <w:p w14:paraId="098639F4" w14:textId="77777777" w:rsidR="002B362E" w:rsidRPr="00D83892" w:rsidRDefault="002B362E" w:rsidP="00E768B5">
            <w:pPr>
              <w:spacing w:line="360" w:lineRule="auto"/>
              <w:rPr>
                <w:lang w:val="uk-UA"/>
              </w:rPr>
            </w:pPr>
            <w:r w:rsidRPr="00D83892">
              <w:rPr>
                <w:lang w:val="uk-UA"/>
              </w:rPr>
              <w:t xml:space="preserve">             Зал та місце у їдальні   ________________________________</w:t>
            </w:r>
          </w:p>
          <w:p w14:paraId="7D69F178" w14:textId="77777777" w:rsidR="002B362E" w:rsidRPr="00D83892" w:rsidRDefault="002B362E" w:rsidP="00E768B5">
            <w:pPr>
              <w:spacing w:line="360" w:lineRule="auto"/>
              <w:rPr>
                <w:sz w:val="16"/>
                <w:szCs w:val="16"/>
                <w:lang w:val="uk-UA"/>
              </w:rPr>
            </w:pPr>
            <w:r w:rsidRPr="00D83892">
              <w:rPr>
                <w:sz w:val="16"/>
                <w:szCs w:val="16"/>
                <w:lang w:val="uk-UA"/>
              </w:rPr>
              <w:t xml:space="preserve">                                                                                                   (поверх, номер столу)</w:t>
            </w:r>
          </w:p>
          <w:p w14:paraId="646192C2" w14:textId="77777777" w:rsidR="002B362E" w:rsidRPr="00D83892" w:rsidRDefault="002B362E" w:rsidP="00E768B5">
            <w:pPr>
              <w:rPr>
                <w:lang w:val="uk-UA"/>
              </w:rPr>
            </w:pPr>
            <w:r w:rsidRPr="00D83892">
              <w:rPr>
                <w:lang w:val="uk-UA"/>
              </w:rPr>
              <w:t xml:space="preserve">             Дата заповнення _____________________________________</w:t>
            </w:r>
          </w:p>
          <w:p w14:paraId="0E481A96" w14:textId="77777777" w:rsidR="002B362E" w:rsidRPr="00D83892" w:rsidRDefault="002B362E" w:rsidP="00E768B5">
            <w:pPr>
              <w:jc w:val="right"/>
              <w:rPr>
                <w:b/>
                <w:lang w:val="uk-UA"/>
              </w:rPr>
            </w:pPr>
          </w:p>
        </w:tc>
      </w:tr>
    </w:tbl>
    <w:p w14:paraId="05BDF28E" w14:textId="77777777" w:rsidR="00C34E3F" w:rsidRPr="008639A5" w:rsidRDefault="00C34E3F" w:rsidP="00122591">
      <w:pPr>
        <w:rPr>
          <w:sz w:val="20"/>
          <w:szCs w:val="20"/>
          <w:lang w:val="uk-UA" w:eastAsia="uk-UA"/>
        </w:rPr>
      </w:pPr>
    </w:p>
    <w:sectPr w:rsidR="00C34E3F" w:rsidRPr="008639A5" w:rsidSect="009235D3">
      <w:headerReference w:type="default" r:id="rId14"/>
      <w:footerReference w:type="even" r:id="rId15"/>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64E" w14:textId="77777777" w:rsidR="00B04A05" w:rsidRDefault="00B04A05">
      <w:r>
        <w:separator/>
      </w:r>
    </w:p>
  </w:endnote>
  <w:endnote w:type="continuationSeparator" w:id="0">
    <w:p w14:paraId="2BD01579" w14:textId="77777777" w:rsidR="00B04A05" w:rsidRDefault="00B0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1FFC7" w14:textId="77777777" w:rsidR="00BB7ECC" w:rsidRDefault="00BB7ECC" w:rsidP="00C40599">
    <w:pPr>
      <w:pStyle w:val="a8"/>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1BAE59B3" w14:textId="77777777" w:rsidR="00BB7ECC" w:rsidRDefault="00BB7ECC" w:rsidP="00C4059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488D" w14:textId="77777777" w:rsidR="00B04A05" w:rsidRDefault="00B04A05">
      <w:r>
        <w:separator/>
      </w:r>
    </w:p>
  </w:footnote>
  <w:footnote w:type="continuationSeparator" w:id="0">
    <w:p w14:paraId="1FEB9B8C" w14:textId="77777777" w:rsidR="00B04A05" w:rsidRDefault="00B0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CEFF" w14:textId="77777777" w:rsidR="009235D3" w:rsidRDefault="009235D3">
    <w:pPr>
      <w:pStyle w:val="ad"/>
      <w:jc w:val="right"/>
    </w:pPr>
    <w:r>
      <w:fldChar w:fldCharType="begin"/>
    </w:r>
    <w:r>
      <w:instrText>PAGE   \* MERGEFORMAT</w:instrText>
    </w:r>
    <w:r>
      <w:fldChar w:fldCharType="separate"/>
    </w:r>
    <w:r w:rsidR="00675196">
      <w:rPr>
        <w:noProof/>
      </w:rPr>
      <w:t>115</w:t>
    </w:r>
    <w:r>
      <w:fldChar w:fldCharType="end"/>
    </w:r>
  </w:p>
  <w:p w14:paraId="1C29D3E5" w14:textId="77777777" w:rsidR="009235D3" w:rsidRDefault="009235D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FA0059E"/>
    <w:lvl w:ilvl="0">
      <w:numFmt w:val="bullet"/>
      <w:lvlText w:val="*"/>
      <w:lvlJc w:val="left"/>
    </w:lvl>
  </w:abstractNum>
  <w:abstractNum w:abstractNumId="1"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904CCF"/>
    <w:multiLevelType w:val="hybridMultilevel"/>
    <w:tmpl w:val="DF241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A772B"/>
    <w:multiLevelType w:val="multilevel"/>
    <w:tmpl w:val="15E2BF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B66696"/>
    <w:multiLevelType w:val="multilevel"/>
    <w:tmpl w:val="B9265C4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74E42B8"/>
    <w:multiLevelType w:val="hybridMultilevel"/>
    <w:tmpl w:val="660AFD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BB81C29"/>
    <w:multiLevelType w:val="hybridMultilevel"/>
    <w:tmpl w:val="EB84DDEA"/>
    <w:lvl w:ilvl="0" w:tplc="C0BA4040">
      <w:numFmt w:val="bullet"/>
      <w:lvlText w:val="-"/>
      <w:lvlJc w:val="left"/>
      <w:pPr>
        <w:tabs>
          <w:tab w:val="num" w:pos="1035"/>
        </w:tabs>
        <w:ind w:left="103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C4020"/>
    <w:multiLevelType w:val="hybridMultilevel"/>
    <w:tmpl w:val="8890A6C4"/>
    <w:lvl w:ilvl="0" w:tplc="7D047E3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6845AB"/>
    <w:multiLevelType w:val="hybridMultilevel"/>
    <w:tmpl w:val="CCB4C0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5953A3"/>
    <w:multiLevelType w:val="hybridMultilevel"/>
    <w:tmpl w:val="BDE46556"/>
    <w:lvl w:ilvl="0" w:tplc="F65CE20A">
      <w:start w:val="1"/>
      <w:numFmt w:val="decimal"/>
      <w:lvlText w:val="%1."/>
      <w:lvlJc w:val="left"/>
      <w:pPr>
        <w:tabs>
          <w:tab w:val="num" w:pos="900"/>
        </w:tabs>
        <w:ind w:left="900" w:hanging="360"/>
      </w:pPr>
      <w:rPr>
        <w:rFonts w:hint="default"/>
        <w:i w:val="0"/>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E2D325C"/>
    <w:multiLevelType w:val="hybridMultilevel"/>
    <w:tmpl w:val="795C4AE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355ECB"/>
    <w:multiLevelType w:val="singleLevel"/>
    <w:tmpl w:val="E0FE0FCC"/>
    <w:lvl w:ilvl="0">
      <w:start w:val="1"/>
      <w:numFmt w:val="bullet"/>
      <w:lvlText w:val=""/>
      <w:lvlJc w:val="left"/>
      <w:pPr>
        <w:tabs>
          <w:tab w:val="num" w:pos="360"/>
        </w:tabs>
        <w:ind w:left="360" w:hanging="360"/>
      </w:pPr>
      <w:rPr>
        <w:rFonts w:ascii="Symbol" w:hAnsi="Symbol" w:hint="default"/>
        <w:sz w:val="28"/>
      </w:rPr>
    </w:lvl>
  </w:abstractNum>
  <w:abstractNum w:abstractNumId="12" w15:restartNumberingAfterBreak="0">
    <w:nsid w:val="309E4C1B"/>
    <w:multiLevelType w:val="hybridMultilevel"/>
    <w:tmpl w:val="C308B164"/>
    <w:lvl w:ilvl="0" w:tplc="F4A629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2134035"/>
    <w:multiLevelType w:val="hybridMultilevel"/>
    <w:tmpl w:val="F7CCF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5670E"/>
    <w:multiLevelType w:val="hybridMultilevel"/>
    <w:tmpl w:val="341222AE"/>
    <w:lvl w:ilvl="0" w:tplc="0419000F">
      <w:start w:val="1"/>
      <w:numFmt w:val="decimal"/>
      <w:lvlText w:val="%1."/>
      <w:lvlJc w:val="left"/>
      <w:pPr>
        <w:tabs>
          <w:tab w:val="num" w:pos="720"/>
        </w:tabs>
        <w:ind w:left="720" w:hanging="360"/>
      </w:pPr>
      <w:rPr>
        <w:rFonts w:hint="default"/>
      </w:rPr>
    </w:lvl>
    <w:lvl w:ilvl="1" w:tplc="CCF6926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BEE62CD"/>
    <w:multiLevelType w:val="hybridMultilevel"/>
    <w:tmpl w:val="3A008F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BA5D48"/>
    <w:multiLevelType w:val="hybridMultilevel"/>
    <w:tmpl w:val="C3DED238"/>
    <w:lvl w:ilvl="0" w:tplc="38E89C08">
      <w:start w:val="1"/>
      <w:numFmt w:val="decimal"/>
      <w:lvlText w:val="%1)"/>
      <w:lvlJc w:val="left"/>
      <w:pPr>
        <w:tabs>
          <w:tab w:val="num" w:pos="1080"/>
        </w:tabs>
        <w:ind w:left="108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D06501B"/>
    <w:multiLevelType w:val="hybridMultilevel"/>
    <w:tmpl w:val="AC907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14614"/>
    <w:multiLevelType w:val="hybridMultilevel"/>
    <w:tmpl w:val="CFA43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046251"/>
    <w:multiLevelType w:val="multilevel"/>
    <w:tmpl w:val="0430F27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520348"/>
    <w:multiLevelType w:val="hybridMultilevel"/>
    <w:tmpl w:val="FD0673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347ACC"/>
    <w:multiLevelType w:val="hybridMultilevel"/>
    <w:tmpl w:val="41EA35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9457714"/>
    <w:multiLevelType w:val="hybridMultilevel"/>
    <w:tmpl w:val="0A22F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A7FBD"/>
    <w:multiLevelType w:val="hybridMultilevel"/>
    <w:tmpl w:val="411AD906"/>
    <w:lvl w:ilvl="0" w:tplc="CC0465F0">
      <w:start w:val="1"/>
      <w:numFmt w:val="decimal"/>
      <w:lvlText w:val="%1)"/>
      <w:lvlJc w:val="left"/>
      <w:pPr>
        <w:ind w:left="1089" w:hanging="360"/>
      </w:pPr>
      <w:rPr>
        <w:rFonts w:hint="default"/>
        <w:color w:val="00000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24" w15:restartNumberingAfterBreak="0">
    <w:nsid w:val="6AAB7E81"/>
    <w:multiLevelType w:val="hybridMultilevel"/>
    <w:tmpl w:val="F1FE55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4E5383"/>
    <w:multiLevelType w:val="hybridMultilevel"/>
    <w:tmpl w:val="EAE2818E"/>
    <w:lvl w:ilvl="0" w:tplc="C9A2E028">
      <w:numFmt w:val="bullet"/>
      <w:lvlText w:val="-"/>
      <w:lvlJc w:val="left"/>
      <w:pPr>
        <w:tabs>
          <w:tab w:val="num" w:pos="975"/>
        </w:tabs>
        <w:ind w:left="975" w:hanging="360"/>
      </w:pPr>
      <w:rPr>
        <w:rFonts w:ascii="Times New Roman" w:eastAsia="Times New Roman" w:hAnsi="Times New Roman" w:cs="Times New Roman"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26" w15:restartNumberingAfterBreak="0">
    <w:nsid w:val="71FD3884"/>
    <w:multiLevelType w:val="hybridMultilevel"/>
    <w:tmpl w:val="340ACA96"/>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06352F"/>
    <w:multiLevelType w:val="hybridMultilevel"/>
    <w:tmpl w:val="0C78B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C06470"/>
    <w:multiLevelType w:val="hybridMultilevel"/>
    <w:tmpl w:val="6AC8D824"/>
    <w:lvl w:ilvl="0" w:tplc="EA844A94">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2E6205"/>
    <w:multiLevelType w:val="hybridMultilevel"/>
    <w:tmpl w:val="4896062C"/>
    <w:lvl w:ilvl="0" w:tplc="04190001">
      <w:start w:val="1"/>
      <w:numFmt w:val="bullet"/>
      <w:lvlText w:val=""/>
      <w:lvlJc w:val="left"/>
      <w:pPr>
        <w:tabs>
          <w:tab w:val="num" w:pos="360"/>
        </w:tabs>
        <w:ind w:left="360" w:hanging="360"/>
      </w:pPr>
      <w:rPr>
        <w:rFonts w:ascii="Symbol" w:hAnsi="Symbol"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60315"/>
    <w:multiLevelType w:val="hybridMultilevel"/>
    <w:tmpl w:val="3DE4B8B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Times New Roman" w:hAnsi="Times New Roman" w:cs="Times New Roman" w:hint="default"/>
      </w:rPr>
    </w:lvl>
    <w:lvl w:ilvl="2" w:tplc="04190005">
      <w:start w:val="1"/>
      <w:numFmt w:val="bullet"/>
      <w:lvlText w:val=""/>
      <w:lvlJc w:val="left"/>
      <w:pPr>
        <w:tabs>
          <w:tab w:val="num" w:pos="2880"/>
        </w:tabs>
        <w:ind w:left="2880" w:hanging="360"/>
      </w:pPr>
      <w:rPr>
        <w:rFonts w:ascii="Times New Roman" w:hAnsi="Times New Roman" w:cs="Times New Roman"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Times New Roman" w:hAnsi="Times New Roman" w:cs="Times New Roman" w:hint="default"/>
      </w:rPr>
    </w:lvl>
    <w:lvl w:ilvl="5" w:tplc="04190005">
      <w:start w:val="1"/>
      <w:numFmt w:val="bullet"/>
      <w:lvlText w:val=""/>
      <w:lvlJc w:val="left"/>
      <w:pPr>
        <w:tabs>
          <w:tab w:val="num" w:pos="5040"/>
        </w:tabs>
        <w:ind w:left="5040" w:hanging="360"/>
      </w:pPr>
      <w:rPr>
        <w:rFonts w:ascii="Times New Roman" w:hAnsi="Times New Roman" w:cs="Times New Roman"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Times New Roman" w:hAnsi="Times New Roman" w:cs="Times New Roman" w:hint="default"/>
      </w:rPr>
    </w:lvl>
    <w:lvl w:ilvl="8" w:tplc="04190005">
      <w:start w:val="1"/>
      <w:numFmt w:val="bullet"/>
      <w:lvlText w:val=""/>
      <w:lvlJc w:val="left"/>
      <w:pPr>
        <w:tabs>
          <w:tab w:val="num" w:pos="7200"/>
        </w:tabs>
        <w:ind w:left="7200" w:hanging="360"/>
      </w:pPr>
      <w:rPr>
        <w:rFonts w:ascii="Times New Roman" w:hAnsi="Times New Roman" w:cs="Times New Roman" w:hint="default"/>
      </w:rPr>
    </w:lvl>
  </w:abstractNum>
  <w:num w:numId="1" w16cid:durableId="259870816">
    <w:abstractNumId w:val="21"/>
  </w:num>
  <w:num w:numId="2" w16cid:durableId="1550189354">
    <w:abstractNumId w:val="22"/>
  </w:num>
  <w:num w:numId="3" w16cid:durableId="671836841">
    <w:abstractNumId w:val="30"/>
  </w:num>
  <w:num w:numId="4" w16cid:durableId="1520385515">
    <w:abstractNumId w:val="18"/>
  </w:num>
  <w:num w:numId="5" w16cid:durableId="372925075">
    <w:abstractNumId w:val="16"/>
  </w:num>
  <w:num w:numId="6" w16cid:durableId="757412690">
    <w:abstractNumId w:val="2"/>
  </w:num>
  <w:num w:numId="7" w16cid:durableId="1202230">
    <w:abstractNumId w:val="13"/>
  </w:num>
  <w:num w:numId="8" w16cid:durableId="1099836262">
    <w:abstractNumId w:val="17"/>
  </w:num>
  <w:num w:numId="9" w16cid:durableId="66539837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1164412">
    <w:abstractNumId w:val="27"/>
  </w:num>
  <w:num w:numId="11" w16cid:durableId="1513763001">
    <w:abstractNumId w:val="8"/>
  </w:num>
  <w:num w:numId="12" w16cid:durableId="135654171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3" w16cid:durableId="877274801">
    <w:abstractNumId w:val="6"/>
  </w:num>
  <w:num w:numId="14" w16cid:durableId="1610965643">
    <w:abstractNumId w:val="5"/>
  </w:num>
  <w:num w:numId="15" w16cid:durableId="1566449015">
    <w:abstractNumId w:val="9"/>
  </w:num>
  <w:num w:numId="16" w16cid:durableId="277033871">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17" w16cid:durableId="866329461">
    <w:abstractNumId w:val="14"/>
  </w:num>
  <w:num w:numId="18" w16cid:durableId="1804811953">
    <w:abstractNumId w:val="25"/>
  </w:num>
  <w:num w:numId="19" w16cid:durableId="1112826914">
    <w:abstractNumId w:val="24"/>
  </w:num>
  <w:num w:numId="20" w16cid:durableId="1926453233">
    <w:abstractNumId w:val="3"/>
  </w:num>
  <w:num w:numId="21" w16cid:durableId="1403064463">
    <w:abstractNumId w:val="12"/>
  </w:num>
  <w:num w:numId="22" w16cid:durableId="129515387">
    <w:abstractNumId w:val="23"/>
  </w:num>
  <w:num w:numId="23" w16cid:durableId="1437941015">
    <w:abstractNumId w:val="4"/>
  </w:num>
  <w:num w:numId="24" w16cid:durableId="1815102768">
    <w:abstractNumId w:val="28"/>
  </w:num>
  <w:num w:numId="25" w16cid:durableId="1448425432">
    <w:abstractNumId w:val="7"/>
  </w:num>
  <w:num w:numId="26" w16cid:durableId="213473098">
    <w:abstractNumId w:val="20"/>
  </w:num>
  <w:num w:numId="27" w16cid:durableId="363411493">
    <w:abstractNumId w:val="15"/>
  </w:num>
  <w:num w:numId="28" w16cid:durableId="1783500308">
    <w:abstractNumId w:val="29"/>
  </w:num>
  <w:num w:numId="29" w16cid:durableId="1564483042">
    <w:abstractNumId w:val="19"/>
  </w:num>
  <w:num w:numId="30" w16cid:durableId="575288803">
    <w:abstractNumId w:val="11"/>
  </w:num>
  <w:num w:numId="31" w16cid:durableId="198586598">
    <w:abstractNumId w:val="26"/>
  </w:num>
  <w:num w:numId="32" w16cid:durableId="185179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99"/>
    <w:rsid w:val="00000628"/>
    <w:rsid w:val="000079FC"/>
    <w:rsid w:val="000136AC"/>
    <w:rsid w:val="00014A8E"/>
    <w:rsid w:val="00016E8F"/>
    <w:rsid w:val="00020076"/>
    <w:rsid w:val="0002012E"/>
    <w:rsid w:val="00020483"/>
    <w:rsid w:val="000238F6"/>
    <w:rsid w:val="000271C4"/>
    <w:rsid w:val="00030A65"/>
    <w:rsid w:val="000324C7"/>
    <w:rsid w:val="00034C8B"/>
    <w:rsid w:val="00035AA7"/>
    <w:rsid w:val="0003644B"/>
    <w:rsid w:val="000371B3"/>
    <w:rsid w:val="00037EB8"/>
    <w:rsid w:val="00044DBE"/>
    <w:rsid w:val="0004620A"/>
    <w:rsid w:val="0004641B"/>
    <w:rsid w:val="00050231"/>
    <w:rsid w:val="00050F99"/>
    <w:rsid w:val="0005517B"/>
    <w:rsid w:val="00057E5A"/>
    <w:rsid w:val="00061E9C"/>
    <w:rsid w:val="00063998"/>
    <w:rsid w:val="000647AB"/>
    <w:rsid w:val="00065437"/>
    <w:rsid w:val="0006612A"/>
    <w:rsid w:val="00067AAD"/>
    <w:rsid w:val="0008022C"/>
    <w:rsid w:val="000870AF"/>
    <w:rsid w:val="00092104"/>
    <w:rsid w:val="00093181"/>
    <w:rsid w:val="0009327C"/>
    <w:rsid w:val="00093419"/>
    <w:rsid w:val="00095475"/>
    <w:rsid w:val="000976C5"/>
    <w:rsid w:val="000A0F58"/>
    <w:rsid w:val="000A1835"/>
    <w:rsid w:val="000A2362"/>
    <w:rsid w:val="000A33AD"/>
    <w:rsid w:val="000A3884"/>
    <w:rsid w:val="000B0033"/>
    <w:rsid w:val="000B05AE"/>
    <w:rsid w:val="000B0801"/>
    <w:rsid w:val="000B26B4"/>
    <w:rsid w:val="000C157C"/>
    <w:rsid w:val="000C1635"/>
    <w:rsid w:val="000C42AC"/>
    <w:rsid w:val="000C5C7D"/>
    <w:rsid w:val="000C6820"/>
    <w:rsid w:val="000D31CF"/>
    <w:rsid w:val="000E4B2F"/>
    <w:rsid w:val="000F0828"/>
    <w:rsid w:val="000F0E53"/>
    <w:rsid w:val="00101F3C"/>
    <w:rsid w:val="00102C87"/>
    <w:rsid w:val="00102DA3"/>
    <w:rsid w:val="00103801"/>
    <w:rsid w:val="00105236"/>
    <w:rsid w:val="00110356"/>
    <w:rsid w:val="001109C9"/>
    <w:rsid w:val="00110A8C"/>
    <w:rsid w:val="00112846"/>
    <w:rsid w:val="001138A2"/>
    <w:rsid w:val="00114790"/>
    <w:rsid w:val="00120AA7"/>
    <w:rsid w:val="00122591"/>
    <w:rsid w:val="0012626D"/>
    <w:rsid w:val="001262F8"/>
    <w:rsid w:val="00126CBA"/>
    <w:rsid w:val="00132729"/>
    <w:rsid w:val="00135430"/>
    <w:rsid w:val="00136D43"/>
    <w:rsid w:val="001435E6"/>
    <w:rsid w:val="0014367A"/>
    <w:rsid w:val="00143DC7"/>
    <w:rsid w:val="001503ED"/>
    <w:rsid w:val="001516E9"/>
    <w:rsid w:val="001576E7"/>
    <w:rsid w:val="001614EE"/>
    <w:rsid w:val="0017572F"/>
    <w:rsid w:val="001806EA"/>
    <w:rsid w:val="00182010"/>
    <w:rsid w:val="00182A8F"/>
    <w:rsid w:val="001841F3"/>
    <w:rsid w:val="00184447"/>
    <w:rsid w:val="0018763C"/>
    <w:rsid w:val="001909DA"/>
    <w:rsid w:val="00191D8C"/>
    <w:rsid w:val="00193297"/>
    <w:rsid w:val="00194A46"/>
    <w:rsid w:val="00195293"/>
    <w:rsid w:val="001A5268"/>
    <w:rsid w:val="001A5E38"/>
    <w:rsid w:val="001B1F46"/>
    <w:rsid w:val="001B21A5"/>
    <w:rsid w:val="001B319F"/>
    <w:rsid w:val="001B32AF"/>
    <w:rsid w:val="001B33AD"/>
    <w:rsid w:val="001C4209"/>
    <w:rsid w:val="001C50C7"/>
    <w:rsid w:val="001C603D"/>
    <w:rsid w:val="001C7618"/>
    <w:rsid w:val="001C7643"/>
    <w:rsid w:val="001D00CB"/>
    <w:rsid w:val="001D44F6"/>
    <w:rsid w:val="001E0FC6"/>
    <w:rsid w:val="001E2810"/>
    <w:rsid w:val="001E4767"/>
    <w:rsid w:val="001E6D4C"/>
    <w:rsid w:val="001F62EC"/>
    <w:rsid w:val="0020301C"/>
    <w:rsid w:val="002037AF"/>
    <w:rsid w:val="0020457F"/>
    <w:rsid w:val="00214E41"/>
    <w:rsid w:val="002169F5"/>
    <w:rsid w:val="00221F40"/>
    <w:rsid w:val="00230CB0"/>
    <w:rsid w:val="0023187F"/>
    <w:rsid w:val="00232C39"/>
    <w:rsid w:val="00233398"/>
    <w:rsid w:val="00235951"/>
    <w:rsid w:val="0023734C"/>
    <w:rsid w:val="002374F1"/>
    <w:rsid w:val="00240935"/>
    <w:rsid w:val="002427B0"/>
    <w:rsid w:val="00244EEB"/>
    <w:rsid w:val="0025251D"/>
    <w:rsid w:val="0025388D"/>
    <w:rsid w:val="00253C7E"/>
    <w:rsid w:val="00253EE0"/>
    <w:rsid w:val="00253FE6"/>
    <w:rsid w:val="00254BF6"/>
    <w:rsid w:val="00254E55"/>
    <w:rsid w:val="0026528F"/>
    <w:rsid w:val="0026549F"/>
    <w:rsid w:val="0027024B"/>
    <w:rsid w:val="00270333"/>
    <w:rsid w:val="00271C60"/>
    <w:rsid w:val="00273EA3"/>
    <w:rsid w:val="002837C4"/>
    <w:rsid w:val="00285870"/>
    <w:rsid w:val="0028629E"/>
    <w:rsid w:val="00290032"/>
    <w:rsid w:val="00293787"/>
    <w:rsid w:val="002A3723"/>
    <w:rsid w:val="002A63A2"/>
    <w:rsid w:val="002A6464"/>
    <w:rsid w:val="002B085B"/>
    <w:rsid w:val="002B0BC9"/>
    <w:rsid w:val="002B0FD8"/>
    <w:rsid w:val="002B15A6"/>
    <w:rsid w:val="002B30FC"/>
    <w:rsid w:val="002B362E"/>
    <w:rsid w:val="002B449B"/>
    <w:rsid w:val="002B4AB3"/>
    <w:rsid w:val="002B5342"/>
    <w:rsid w:val="002B6734"/>
    <w:rsid w:val="002C222A"/>
    <w:rsid w:val="002C2A3D"/>
    <w:rsid w:val="002C4806"/>
    <w:rsid w:val="002D09BB"/>
    <w:rsid w:val="002D1F38"/>
    <w:rsid w:val="002D6CA9"/>
    <w:rsid w:val="002D7811"/>
    <w:rsid w:val="002E0EE8"/>
    <w:rsid w:val="002E1D94"/>
    <w:rsid w:val="002E2912"/>
    <w:rsid w:val="002E38B0"/>
    <w:rsid w:val="002E548B"/>
    <w:rsid w:val="002F1699"/>
    <w:rsid w:val="002F37D8"/>
    <w:rsid w:val="002F3CD0"/>
    <w:rsid w:val="002F3F3F"/>
    <w:rsid w:val="002F4C38"/>
    <w:rsid w:val="002F7658"/>
    <w:rsid w:val="00300980"/>
    <w:rsid w:val="00303D72"/>
    <w:rsid w:val="003060B0"/>
    <w:rsid w:val="00310EDF"/>
    <w:rsid w:val="0031217D"/>
    <w:rsid w:val="0031303F"/>
    <w:rsid w:val="00315ABF"/>
    <w:rsid w:val="00315D03"/>
    <w:rsid w:val="00317D41"/>
    <w:rsid w:val="003219BD"/>
    <w:rsid w:val="00322471"/>
    <w:rsid w:val="00322EF3"/>
    <w:rsid w:val="00323744"/>
    <w:rsid w:val="00324745"/>
    <w:rsid w:val="00327998"/>
    <w:rsid w:val="00333DC7"/>
    <w:rsid w:val="00333EB0"/>
    <w:rsid w:val="0034094B"/>
    <w:rsid w:val="003468B6"/>
    <w:rsid w:val="003475A6"/>
    <w:rsid w:val="00352FC2"/>
    <w:rsid w:val="003533AB"/>
    <w:rsid w:val="00363704"/>
    <w:rsid w:val="00363F41"/>
    <w:rsid w:val="00364095"/>
    <w:rsid w:val="0036415F"/>
    <w:rsid w:val="00364F2E"/>
    <w:rsid w:val="00370CB8"/>
    <w:rsid w:val="00371015"/>
    <w:rsid w:val="00371359"/>
    <w:rsid w:val="00373275"/>
    <w:rsid w:val="0037554C"/>
    <w:rsid w:val="00375867"/>
    <w:rsid w:val="00376732"/>
    <w:rsid w:val="00376CBD"/>
    <w:rsid w:val="00383031"/>
    <w:rsid w:val="003846F7"/>
    <w:rsid w:val="00390145"/>
    <w:rsid w:val="00390A81"/>
    <w:rsid w:val="003A39E5"/>
    <w:rsid w:val="003A6294"/>
    <w:rsid w:val="003A711A"/>
    <w:rsid w:val="003B08C5"/>
    <w:rsid w:val="003B66E0"/>
    <w:rsid w:val="003C562E"/>
    <w:rsid w:val="003D606B"/>
    <w:rsid w:val="003D6AEF"/>
    <w:rsid w:val="003E4A6F"/>
    <w:rsid w:val="003F31D9"/>
    <w:rsid w:val="003F590C"/>
    <w:rsid w:val="003F5B27"/>
    <w:rsid w:val="00400865"/>
    <w:rsid w:val="004019CB"/>
    <w:rsid w:val="004023FD"/>
    <w:rsid w:val="00403CF8"/>
    <w:rsid w:val="00404299"/>
    <w:rsid w:val="0040481E"/>
    <w:rsid w:val="00414268"/>
    <w:rsid w:val="004153EB"/>
    <w:rsid w:val="004155E4"/>
    <w:rsid w:val="00422F00"/>
    <w:rsid w:val="00425724"/>
    <w:rsid w:val="004259CE"/>
    <w:rsid w:val="0042674B"/>
    <w:rsid w:val="004301B3"/>
    <w:rsid w:val="0043045B"/>
    <w:rsid w:val="00440A43"/>
    <w:rsid w:val="00442B53"/>
    <w:rsid w:val="00443A15"/>
    <w:rsid w:val="00445AEC"/>
    <w:rsid w:val="0044628B"/>
    <w:rsid w:val="004513E7"/>
    <w:rsid w:val="0045326A"/>
    <w:rsid w:val="004539C3"/>
    <w:rsid w:val="00454E09"/>
    <w:rsid w:val="00455A69"/>
    <w:rsid w:val="00461954"/>
    <w:rsid w:val="00461E69"/>
    <w:rsid w:val="0046288E"/>
    <w:rsid w:val="0046389D"/>
    <w:rsid w:val="00464298"/>
    <w:rsid w:val="0047129C"/>
    <w:rsid w:val="00471D3F"/>
    <w:rsid w:val="00475545"/>
    <w:rsid w:val="00481CB8"/>
    <w:rsid w:val="004836C2"/>
    <w:rsid w:val="0048560D"/>
    <w:rsid w:val="00487C0C"/>
    <w:rsid w:val="00487D8C"/>
    <w:rsid w:val="00491168"/>
    <w:rsid w:val="00494604"/>
    <w:rsid w:val="004A167A"/>
    <w:rsid w:val="004A5927"/>
    <w:rsid w:val="004B22E8"/>
    <w:rsid w:val="004B45EC"/>
    <w:rsid w:val="004B59E7"/>
    <w:rsid w:val="004C1864"/>
    <w:rsid w:val="004C2CC9"/>
    <w:rsid w:val="004C7389"/>
    <w:rsid w:val="004D2AB0"/>
    <w:rsid w:val="004D3876"/>
    <w:rsid w:val="004D3D6D"/>
    <w:rsid w:val="004D6A46"/>
    <w:rsid w:val="004E123F"/>
    <w:rsid w:val="004E1CE7"/>
    <w:rsid w:val="004E2A95"/>
    <w:rsid w:val="004E3A5E"/>
    <w:rsid w:val="004F1561"/>
    <w:rsid w:val="004F173A"/>
    <w:rsid w:val="004F1A91"/>
    <w:rsid w:val="0050142D"/>
    <w:rsid w:val="005015F1"/>
    <w:rsid w:val="00502182"/>
    <w:rsid w:val="005028B4"/>
    <w:rsid w:val="00510A05"/>
    <w:rsid w:val="0051179F"/>
    <w:rsid w:val="00512FD7"/>
    <w:rsid w:val="00520476"/>
    <w:rsid w:val="00520BA3"/>
    <w:rsid w:val="005235B4"/>
    <w:rsid w:val="005250E5"/>
    <w:rsid w:val="00540F5D"/>
    <w:rsid w:val="005453AF"/>
    <w:rsid w:val="005464FF"/>
    <w:rsid w:val="00551FCD"/>
    <w:rsid w:val="00556D9D"/>
    <w:rsid w:val="005647AF"/>
    <w:rsid w:val="005658BE"/>
    <w:rsid w:val="00565C8B"/>
    <w:rsid w:val="005678E4"/>
    <w:rsid w:val="0057056B"/>
    <w:rsid w:val="00572458"/>
    <w:rsid w:val="00575988"/>
    <w:rsid w:val="0057630E"/>
    <w:rsid w:val="00580BA7"/>
    <w:rsid w:val="00581472"/>
    <w:rsid w:val="00582BF0"/>
    <w:rsid w:val="00582D13"/>
    <w:rsid w:val="005832DE"/>
    <w:rsid w:val="00583682"/>
    <w:rsid w:val="005840D4"/>
    <w:rsid w:val="00590003"/>
    <w:rsid w:val="00590758"/>
    <w:rsid w:val="00590E18"/>
    <w:rsid w:val="00592A45"/>
    <w:rsid w:val="00595E0B"/>
    <w:rsid w:val="00596100"/>
    <w:rsid w:val="00596B6E"/>
    <w:rsid w:val="005A247F"/>
    <w:rsid w:val="005A3CF2"/>
    <w:rsid w:val="005A5122"/>
    <w:rsid w:val="005A5F2A"/>
    <w:rsid w:val="005A6B65"/>
    <w:rsid w:val="005A73FC"/>
    <w:rsid w:val="005B4C60"/>
    <w:rsid w:val="005B7575"/>
    <w:rsid w:val="005B7EAA"/>
    <w:rsid w:val="005C022E"/>
    <w:rsid w:val="005C28FC"/>
    <w:rsid w:val="005C7DA9"/>
    <w:rsid w:val="005D08C0"/>
    <w:rsid w:val="005D0A2C"/>
    <w:rsid w:val="005D3353"/>
    <w:rsid w:val="005D5C4A"/>
    <w:rsid w:val="005E0F5D"/>
    <w:rsid w:val="005E18E6"/>
    <w:rsid w:val="005E6D4A"/>
    <w:rsid w:val="005E7C98"/>
    <w:rsid w:val="005E7E47"/>
    <w:rsid w:val="005F08DC"/>
    <w:rsid w:val="005F276E"/>
    <w:rsid w:val="005F2EB9"/>
    <w:rsid w:val="005F73E7"/>
    <w:rsid w:val="00601C9A"/>
    <w:rsid w:val="00603692"/>
    <w:rsid w:val="00604B14"/>
    <w:rsid w:val="00605587"/>
    <w:rsid w:val="00613468"/>
    <w:rsid w:val="00613651"/>
    <w:rsid w:val="00615FD9"/>
    <w:rsid w:val="00621A86"/>
    <w:rsid w:val="00627DFB"/>
    <w:rsid w:val="0063308D"/>
    <w:rsid w:val="006330EB"/>
    <w:rsid w:val="00633B30"/>
    <w:rsid w:val="006343C5"/>
    <w:rsid w:val="00634B00"/>
    <w:rsid w:val="00634D94"/>
    <w:rsid w:val="00640B10"/>
    <w:rsid w:val="006439CF"/>
    <w:rsid w:val="00644DA3"/>
    <w:rsid w:val="006451CC"/>
    <w:rsid w:val="00651732"/>
    <w:rsid w:val="006562B4"/>
    <w:rsid w:val="00657110"/>
    <w:rsid w:val="006573B9"/>
    <w:rsid w:val="006647CD"/>
    <w:rsid w:val="00664A43"/>
    <w:rsid w:val="0066699A"/>
    <w:rsid w:val="0067114C"/>
    <w:rsid w:val="006728BE"/>
    <w:rsid w:val="00674301"/>
    <w:rsid w:val="00675196"/>
    <w:rsid w:val="00691944"/>
    <w:rsid w:val="00693968"/>
    <w:rsid w:val="0069653C"/>
    <w:rsid w:val="006A20C2"/>
    <w:rsid w:val="006A5043"/>
    <w:rsid w:val="006A6BE1"/>
    <w:rsid w:val="006B61B9"/>
    <w:rsid w:val="006C0FCD"/>
    <w:rsid w:val="006C2743"/>
    <w:rsid w:val="006C6EB1"/>
    <w:rsid w:val="006D5B9E"/>
    <w:rsid w:val="006D6982"/>
    <w:rsid w:val="006E0AF7"/>
    <w:rsid w:val="006E2D92"/>
    <w:rsid w:val="006E3EEA"/>
    <w:rsid w:val="006F20B2"/>
    <w:rsid w:val="006F398D"/>
    <w:rsid w:val="006F4EA9"/>
    <w:rsid w:val="0070542A"/>
    <w:rsid w:val="007054C1"/>
    <w:rsid w:val="007107AC"/>
    <w:rsid w:val="0071120E"/>
    <w:rsid w:val="007142AE"/>
    <w:rsid w:val="0072570E"/>
    <w:rsid w:val="00727144"/>
    <w:rsid w:val="007314F9"/>
    <w:rsid w:val="0073495F"/>
    <w:rsid w:val="0073546F"/>
    <w:rsid w:val="00737684"/>
    <w:rsid w:val="00737F62"/>
    <w:rsid w:val="00741E49"/>
    <w:rsid w:val="007429CE"/>
    <w:rsid w:val="00744D99"/>
    <w:rsid w:val="00755EA9"/>
    <w:rsid w:val="007572AD"/>
    <w:rsid w:val="00761A83"/>
    <w:rsid w:val="0076774B"/>
    <w:rsid w:val="00770407"/>
    <w:rsid w:val="00772923"/>
    <w:rsid w:val="00775C42"/>
    <w:rsid w:val="00777BA8"/>
    <w:rsid w:val="00780802"/>
    <w:rsid w:val="007812B5"/>
    <w:rsid w:val="0078160C"/>
    <w:rsid w:val="0078161C"/>
    <w:rsid w:val="00783B39"/>
    <w:rsid w:val="007840B8"/>
    <w:rsid w:val="00786168"/>
    <w:rsid w:val="00790B98"/>
    <w:rsid w:val="00794F28"/>
    <w:rsid w:val="007A3863"/>
    <w:rsid w:val="007A5C53"/>
    <w:rsid w:val="007A5E5F"/>
    <w:rsid w:val="007A6629"/>
    <w:rsid w:val="007B003D"/>
    <w:rsid w:val="007B076A"/>
    <w:rsid w:val="007B19F8"/>
    <w:rsid w:val="007B27C0"/>
    <w:rsid w:val="007B5BF1"/>
    <w:rsid w:val="007C1681"/>
    <w:rsid w:val="007C2F95"/>
    <w:rsid w:val="007C4004"/>
    <w:rsid w:val="007C6197"/>
    <w:rsid w:val="007C64D1"/>
    <w:rsid w:val="007D22DA"/>
    <w:rsid w:val="007D4A2B"/>
    <w:rsid w:val="007E012A"/>
    <w:rsid w:val="007E3B51"/>
    <w:rsid w:val="007E6159"/>
    <w:rsid w:val="007E761B"/>
    <w:rsid w:val="007F06C8"/>
    <w:rsid w:val="00800E09"/>
    <w:rsid w:val="00801643"/>
    <w:rsid w:val="00801AE5"/>
    <w:rsid w:val="00802989"/>
    <w:rsid w:val="008040CD"/>
    <w:rsid w:val="0081024A"/>
    <w:rsid w:val="008129E2"/>
    <w:rsid w:val="00813324"/>
    <w:rsid w:val="00817257"/>
    <w:rsid w:val="008215EA"/>
    <w:rsid w:val="00822082"/>
    <w:rsid w:val="00823D33"/>
    <w:rsid w:val="008250A7"/>
    <w:rsid w:val="0082582A"/>
    <w:rsid w:val="00836E62"/>
    <w:rsid w:val="0084142C"/>
    <w:rsid w:val="0084233E"/>
    <w:rsid w:val="00845ED2"/>
    <w:rsid w:val="00846C36"/>
    <w:rsid w:val="00847F90"/>
    <w:rsid w:val="00851BCD"/>
    <w:rsid w:val="008525FF"/>
    <w:rsid w:val="0086136C"/>
    <w:rsid w:val="008639A5"/>
    <w:rsid w:val="00863C49"/>
    <w:rsid w:val="008663E7"/>
    <w:rsid w:val="00871AF2"/>
    <w:rsid w:val="00872F1F"/>
    <w:rsid w:val="00873A61"/>
    <w:rsid w:val="00874630"/>
    <w:rsid w:val="00881384"/>
    <w:rsid w:val="00881D67"/>
    <w:rsid w:val="008909D1"/>
    <w:rsid w:val="00892440"/>
    <w:rsid w:val="008935A1"/>
    <w:rsid w:val="00894034"/>
    <w:rsid w:val="008A18B2"/>
    <w:rsid w:val="008A47CE"/>
    <w:rsid w:val="008A4CC4"/>
    <w:rsid w:val="008A5055"/>
    <w:rsid w:val="008B1778"/>
    <w:rsid w:val="008B275F"/>
    <w:rsid w:val="008B2FE2"/>
    <w:rsid w:val="008B5782"/>
    <w:rsid w:val="008C38F8"/>
    <w:rsid w:val="008C69C3"/>
    <w:rsid w:val="008D023C"/>
    <w:rsid w:val="008D08F4"/>
    <w:rsid w:val="008D0F49"/>
    <w:rsid w:val="008D125C"/>
    <w:rsid w:val="008D773E"/>
    <w:rsid w:val="008E2E13"/>
    <w:rsid w:val="008E69B5"/>
    <w:rsid w:val="008E6F2D"/>
    <w:rsid w:val="008F065A"/>
    <w:rsid w:val="008F2364"/>
    <w:rsid w:val="008F71A4"/>
    <w:rsid w:val="00905D0C"/>
    <w:rsid w:val="0090720E"/>
    <w:rsid w:val="0091070F"/>
    <w:rsid w:val="0091238D"/>
    <w:rsid w:val="00913164"/>
    <w:rsid w:val="00915BF7"/>
    <w:rsid w:val="00916142"/>
    <w:rsid w:val="009235D3"/>
    <w:rsid w:val="00924B84"/>
    <w:rsid w:val="00927234"/>
    <w:rsid w:val="00930C5C"/>
    <w:rsid w:val="00931AF5"/>
    <w:rsid w:val="00935285"/>
    <w:rsid w:val="0093528B"/>
    <w:rsid w:val="009369A4"/>
    <w:rsid w:val="009402CE"/>
    <w:rsid w:val="009413EE"/>
    <w:rsid w:val="00941424"/>
    <w:rsid w:val="00944119"/>
    <w:rsid w:val="00944823"/>
    <w:rsid w:val="009457C7"/>
    <w:rsid w:val="009471F9"/>
    <w:rsid w:val="009472FC"/>
    <w:rsid w:val="009507AE"/>
    <w:rsid w:val="0095554F"/>
    <w:rsid w:val="00956B4D"/>
    <w:rsid w:val="00965723"/>
    <w:rsid w:val="00976356"/>
    <w:rsid w:val="0098000A"/>
    <w:rsid w:val="00984781"/>
    <w:rsid w:val="009849E0"/>
    <w:rsid w:val="00985F98"/>
    <w:rsid w:val="00991A43"/>
    <w:rsid w:val="00993159"/>
    <w:rsid w:val="00993184"/>
    <w:rsid w:val="00996EDB"/>
    <w:rsid w:val="0099753E"/>
    <w:rsid w:val="009A1F81"/>
    <w:rsid w:val="009A2510"/>
    <w:rsid w:val="009A3200"/>
    <w:rsid w:val="009A4F3D"/>
    <w:rsid w:val="009A7118"/>
    <w:rsid w:val="009A789D"/>
    <w:rsid w:val="009B0D20"/>
    <w:rsid w:val="009B4B04"/>
    <w:rsid w:val="009B5EAE"/>
    <w:rsid w:val="009B712E"/>
    <w:rsid w:val="009C278C"/>
    <w:rsid w:val="009D4DBC"/>
    <w:rsid w:val="009D6C7B"/>
    <w:rsid w:val="009E0988"/>
    <w:rsid w:val="009E5652"/>
    <w:rsid w:val="009E6913"/>
    <w:rsid w:val="009E6FFB"/>
    <w:rsid w:val="00A03717"/>
    <w:rsid w:val="00A06D5B"/>
    <w:rsid w:val="00A10B29"/>
    <w:rsid w:val="00A10E9A"/>
    <w:rsid w:val="00A113C9"/>
    <w:rsid w:val="00A17C7F"/>
    <w:rsid w:val="00A17F30"/>
    <w:rsid w:val="00A20146"/>
    <w:rsid w:val="00A255DF"/>
    <w:rsid w:val="00A30E2D"/>
    <w:rsid w:val="00A355C2"/>
    <w:rsid w:val="00A3618C"/>
    <w:rsid w:val="00A370F5"/>
    <w:rsid w:val="00A407D7"/>
    <w:rsid w:val="00A41CAA"/>
    <w:rsid w:val="00A4221A"/>
    <w:rsid w:val="00A44A25"/>
    <w:rsid w:val="00A46CF7"/>
    <w:rsid w:val="00A47CDA"/>
    <w:rsid w:val="00A5017B"/>
    <w:rsid w:val="00A50E56"/>
    <w:rsid w:val="00A56664"/>
    <w:rsid w:val="00A57EAE"/>
    <w:rsid w:val="00A64728"/>
    <w:rsid w:val="00A65059"/>
    <w:rsid w:val="00A67526"/>
    <w:rsid w:val="00A7005E"/>
    <w:rsid w:val="00A71ADD"/>
    <w:rsid w:val="00A7247C"/>
    <w:rsid w:val="00A7531C"/>
    <w:rsid w:val="00A8056F"/>
    <w:rsid w:val="00A84FD2"/>
    <w:rsid w:val="00A85EA4"/>
    <w:rsid w:val="00A878CC"/>
    <w:rsid w:val="00A94672"/>
    <w:rsid w:val="00A95DF7"/>
    <w:rsid w:val="00AA3787"/>
    <w:rsid w:val="00AA454E"/>
    <w:rsid w:val="00AA54C3"/>
    <w:rsid w:val="00AA704E"/>
    <w:rsid w:val="00AB6741"/>
    <w:rsid w:val="00AD1802"/>
    <w:rsid w:val="00AD1AD0"/>
    <w:rsid w:val="00AD251E"/>
    <w:rsid w:val="00AD262F"/>
    <w:rsid w:val="00AD4FFE"/>
    <w:rsid w:val="00AE112F"/>
    <w:rsid w:val="00AE5BC5"/>
    <w:rsid w:val="00AE7073"/>
    <w:rsid w:val="00AE7AF3"/>
    <w:rsid w:val="00AF0232"/>
    <w:rsid w:val="00AF1972"/>
    <w:rsid w:val="00AF2AA3"/>
    <w:rsid w:val="00B03AD0"/>
    <w:rsid w:val="00B048D8"/>
    <w:rsid w:val="00B04A05"/>
    <w:rsid w:val="00B0774F"/>
    <w:rsid w:val="00B07AEE"/>
    <w:rsid w:val="00B10A5E"/>
    <w:rsid w:val="00B1185F"/>
    <w:rsid w:val="00B22EEF"/>
    <w:rsid w:val="00B233E7"/>
    <w:rsid w:val="00B25730"/>
    <w:rsid w:val="00B2789B"/>
    <w:rsid w:val="00B27EC7"/>
    <w:rsid w:val="00B32DB1"/>
    <w:rsid w:val="00B34AEF"/>
    <w:rsid w:val="00B37B61"/>
    <w:rsid w:val="00B42616"/>
    <w:rsid w:val="00B43565"/>
    <w:rsid w:val="00B4456D"/>
    <w:rsid w:val="00B45A60"/>
    <w:rsid w:val="00B5606F"/>
    <w:rsid w:val="00B625FA"/>
    <w:rsid w:val="00B643A2"/>
    <w:rsid w:val="00B64DA6"/>
    <w:rsid w:val="00B657A2"/>
    <w:rsid w:val="00B7059E"/>
    <w:rsid w:val="00B7074C"/>
    <w:rsid w:val="00B70897"/>
    <w:rsid w:val="00B70AC6"/>
    <w:rsid w:val="00B75F52"/>
    <w:rsid w:val="00B77DC1"/>
    <w:rsid w:val="00B84A19"/>
    <w:rsid w:val="00B86B17"/>
    <w:rsid w:val="00B926FA"/>
    <w:rsid w:val="00B92E81"/>
    <w:rsid w:val="00B934F8"/>
    <w:rsid w:val="00B94459"/>
    <w:rsid w:val="00B97EB6"/>
    <w:rsid w:val="00BA1E27"/>
    <w:rsid w:val="00BA28C4"/>
    <w:rsid w:val="00BA2FCC"/>
    <w:rsid w:val="00BA470F"/>
    <w:rsid w:val="00BA72A8"/>
    <w:rsid w:val="00BA7C4A"/>
    <w:rsid w:val="00BB3777"/>
    <w:rsid w:val="00BB788B"/>
    <w:rsid w:val="00BB7ECC"/>
    <w:rsid w:val="00BC1404"/>
    <w:rsid w:val="00BC18C2"/>
    <w:rsid w:val="00BD0555"/>
    <w:rsid w:val="00BE123E"/>
    <w:rsid w:val="00BE1D4E"/>
    <w:rsid w:val="00BE2F70"/>
    <w:rsid w:val="00BE70A1"/>
    <w:rsid w:val="00BE77AA"/>
    <w:rsid w:val="00BF0A60"/>
    <w:rsid w:val="00BF2410"/>
    <w:rsid w:val="00BF262F"/>
    <w:rsid w:val="00BF53AC"/>
    <w:rsid w:val="00BF61D9"/>
    <w:rsid w:val="00C01328"/>
    <w:rsid w:val="00C04F8A"/>
    <w:rsid w:val="00C06E17"/>
    <w:rsid w:val="00C100F1"/>
    <w:rsid w:val="00C15258"/>
    <w:rsid w:val="00C17440"/>
    <w:rsid w:val="00C17C10"/>
    <w:rsid w:val="00C204D0"/>
    <w:rsid w:val="00C21E0C"/>
    <w:rsid w:val="00C2275D"/>
    <w:rsid w:val="00C334F2"/>
    <w:rsid w:val="00C34051"/>
    <w:rsid w:val="00C34E3F"/>
    <w:rsid w:val="00C34E45"/>
    <w:rsid w:val="00C40599"/>
    <w:rsid w:val="00C5218C"/>
    <w:rsid w:val="00C57043"/>
    <w:rsid w:val="00C65A43"/>
    <w:rsid w:val="00C65FC7"/>
    <w:rsid w:val="00C67574"/>
    <w:rsid w:val="00C711CF"/>
    <w:rsid w:val="00C76CE7"/>
    <w:rsid w:val="00C770D2"/>
    <w:rsid w:val="00C77D51"/>
    <w:rsid w:val="00C837EB"/>
    <w:rsid w:val="00C84F00"/>
    <w:rsid w:val="00C87B20"/>
    <w:rsid w:val="00C9132B"/>
    <w:rsid w:val="00C91FC1"/>
    <w:rsid w:val="00C92CB3"/>
    <w:rsid w:val="00C95D8C"/>
    <w:rsid w:val="00C9780F"/>
    <w:rsid w:val="00C97BE5"/>
    <w:rsid w:val="00CA0852"/>
    <w:rsid w:val="00CA1F93"/>
    <w:rsid w:val="00CA3F60"/>
    <w:rsid w:val="00CA3F9D"/>
    <w:rsid w:val="00CA3FB8"/>
    <w:rsid w:val="00CA43CC"/>
    <w:rsid w:val="00CA566C"/>
    <w:rsid w:val="00CA70E6"/>
    <w:rsid w:val="00CA7B42"/>
    <w:rsid w:val="00CA7BD5"/>
    <w:rsid w:val="00CB2A73"/>
    <w:rsid w:val="00CB634A"/>
    <w:rsid w:val="00CB63E3"/>
    <w:rsid w:val="00CB7DE7"/>
    <w:rsid w:val="00CC13AB"/>
    <w:rsid w:val="00CC2099"/>
    <w:rsid w:val="00CC23AB"/>
    <w:rsid w:val="00CC2628"/>
    <w:rsid w:val="00CC38CB"/>
    <w:rsid w:val="00CC74DD"/>
    <w:rsid w:val="00CD1E7A"/>
    <w:rsid w:val="00CE16F0"/>
    <w:rsid w:val="00CE297C"/>
    <w:rsid w:val="00CE428D"/>
    <w:rsid w:val="00CE56EE"/>
    <w:rsid w:val="00CE5874"/>
    <w:rsid w:val="00CF358F"/>
    <w:rsid w:val="00CF6832"/>
    <w:rsid w:val="00D02C02"/>
    <w:rsid w:val="00D04EE4"/>
    <w:rsid w:val="00D05074"/>
    <w:rsid w:val="00D111BE"/>
    <w:rsid w:val="00D124A0"/>
    <w:rsid w:val="00D1640A"/>
    <w:rsid w:val="00D20676"/>
    <w:rsid w:val="00D22025"/>
    <w:rsid w:val="00D22223"/>
    <w:rsid w:val="00D24436"/>
    <w:rsid w:val="00D3111B"/>
    <w:rsid w:val="00D31A9C"/>
    <w:rsid w:val="00D35A3A"/>
    <w:rsid w:val="00D35C4D"/>
    <w:rsid w:val="00D360EE"/>
    <w:rsid w:val="00D36B9B"/>
    <w:rsid w:val="00D4261B"/>
    <w:rsid w:val="00D43545"/>
    <w:rsid w:val="00D43C96"/>
    <w:rsid w:val="00D445EB"/>
    <w:rsid w:val="00D45C40"/>
    <w:rsid w:val="00D46948"/>
    <w:rsid w:val="00D53E8C"/>
    <w:rsid w:val="00D55132"/>
    <w:rsid w:val="00D553DF"/>
    <w:rsid w:val="00D56A16"/>
    <w:rsid w:val="00D60DB7"/>
    <w:rsid w:val="00D63446"/>
    <w:rsid w:val="00D63ED7"/>
    <w:rsid w:val="00D65475"/>
    <w:rsid w:val="00D65870"/>
    <w:rsid w:val="00D6622D"/>
    <w:rsid w:val="00D709B9"/>
    <w:rsid w:val="00D71976"/>
    <w:rsid w:val="00D772B2"/>
    <w:rsid w:val="00D776C3"/>
    <w:rsid w:val="00D77AFC"/>
    <w:rsid w:val="00D81DA4"/>
    <w:rsid w:val="00D83065"/>
    <w:rsid w:val="00D851F9"/>
    <w:rsid w:val="00D86B78"/>
    <w:rsid w:val="00D9078F"/>
    <w:rsid w:val="00D90E12"/>
    <w:rsid w:val="00D912B8"/>
    <w:rsid w:val="00D92B9D"/>
    <w:rsid w:val="00D931F2"/>
    <w:rsid w:val="00DA108F"/>
    <w:rsid w:val="00DA5B50"/>
    <w:rsid w:val="00DA6662"/>
    <w:rsid w:val="00DB0AFC"/>
    <w:rsid w:val="00DB3948"/>
    <w:rsid w:val="00DB6252"/>
    <w:rsid w:val="00DC06FE"/>
    <w:rsid w:val="00DC563D"/>
    <w:rsid w:val="00DD0644"/>
    <w:rsid w:val="00DD203C"/>
    <w:rsid w:val="00DD70E9"/>
    <w:rsid w:val="00DE15E2"/>
    <w:rsid w:val="00DE3DD5"/>
    <w:rsid w:val="00DE456C"/>
    <w:rsid w:val="00DE524E"/>
    <w:rsid w:val="00DE573B"/>
    <w:rsid w:val="00DE6250"/>
    <w:rsid w:val="00DE75A7"/>
    <w:rsid w:val="00E012B7"/>
    <w:rsid w:val="00E025D4"/>
    <w:rsid w:val="00E061AC"/>
    <w:rsid w:val="00E06DA8"/>
    <w:rsid w:val="00E130A4"/>
    <w:rsid w:val="00E14AA0"/>
    <w:rsid w:val="00E16551"/>
    <w:rsid w:val="00E236D1"/>
    <w:rsid w:val="00E24F19"/>
    <w:rsid w:val="00E27244"/>
    <w:rsid w:val="00E3038D"/>
    <w:rsid w:val="00E33A65"/>
    <w:rsid w:val="00E346A6"/>
    <w:rsid w:val="00E365D2"/>
    <w:rsid w:val="00E42755"/>
    <w:rsid w:val="00E444FB"/>
    <w:rsid w:val="00E52AF6"/>
    <w:rsid w:val="00E53515"/>
    <w:rsid w:val="00E64680"/>
    <w:rsid w:val="00E71047"/>
    <w:rsid w:val="00E7269E"/>
    <w:rsid w:val="00E7572F"/>
    <w:rsid w:val="00E768B5"/>
    <w:rsid w:val="00E85637"/>
    <w:rsid w:val="00E87CC6"/>
    <w:rsid w:val="00E90AE2"/>
    <w:rsid w:val="00E90EA9"/>
    <w:rsid w:val="00E9250F"/>
    <w:rsid w:val="00E93F65"/>
    <w:rsid w:val="00E954A7"/>
    <w:rsid w:val="00EA2333"/>
    <w:rsid w:val="00EA261D"/>
    <w:rsid w:val="00EA3769"/>
    <w:rsid w:val="00EA3FEA"/>
    <w:rsid w:val="00EA41AD"/>
    <w:rsid w:val="00EA5B60"/>
    <w:rsid w:val="00EA7A82"/>
    <w:rsid w:val="00EB359C"/>
    <w:rsid w:val="00EB4B5C"/>
    <w:rsid w:val="00EB4DE5"/>
    <w:rsid w:val="00EB606C"/>
    <w:rsid w:val="00EB64E9"/>
    <w:rsid w:val="00EB723C"/>
    <w:rsid w:val="00EB73CB"/>
    <w:rsid w:val="00EC1EA2"/>
    <w:rsid w:val="00EC41EE"/>
    <w:rsid w:val="00EC5F76"/>
    <w:rsid w:val="00EC6750"/>
    <w:rsid w:val="00EC7704"/>
    <w:rsid w:val="00EC7C28"/>
    <w:rsid w:val="00ED178C"/>
    <w:rsid w:val="00ED5C79"/>
    <w:rsid w:val="00EE0D62"/>
    <w:rsid w:val="00EE1080"/>
    <w:rsid w:val="00EE1614"/>
    <w:rsid w:val="00EF0FC1"/>
    <w:rsid w:val="00EF30EC"/>
    <w:rsid w:val="00EF56F6"/>
    <w:rsid w:val="00F03CC9"/>
    <w:rsid w:val="00F07050"/>
    <w:rsid w:val="00F07211"/>
    <w:rsid w:val="00F07478"/>
    <w:rsid w:val="00F0786F"/>
    <w:rsid w:val="00F204AE"/>
    <w:rsid w:val="00F217CC"/>
    <w:rsid w:val="00F224A8"/>
    <w:rsid w:val="00F226A7"/>
    <w:rsid w:val="00F23018"/>
    <w:rsid w:val="00F23D42"/>
    <w:rsid w:val="00F309CA"/>
    <w:rsid w:val="00F33832"/>
    <w:rsid w:val="00F405ED"/>
    <w:rsid w:val="00F43560"/>
    <w:rsid w:val="00F43790"/>
    <w:rsid w:val="00F45C1B"/>
    <w:rsid w:val="00F50652"/>
    <w:rsid w:val="00F50CE5"/>
    <w:rsid w:val="00F51A6E"/>
    <w:rsid w:val="00F57038"/>
    <w:rsid w:val="00F60EBB"/>
    <w:rsid w:val="00F61667"/>
    <w:rsid w:val="00F6186A"/>
    <w:rsid w:val="00F6328F"/>
    <w:rsid w:val="00F63BC7"/>
    <w:rsid w:val="00F66D1B"/>
    <w:rsid w:val="00F71051"/>
    <w:rsid w:val="00F7153A"/>
    <w:rsid w:val="00F724C1"/>
    <w:rsid w:val="00F80739"/>
    <w:rsid w:val="00F83C91"/>
    <w:rsid w:val="00F90205"/>
    <w:rsid w:val="00F93B3B"/>
    <w:rsid w:val="00F95267"/>
    <w:rsid w:val="00F96197"/>
    <w:rsid w:val="00F96814"/>
    <w:rsid w:val="00F96B52"/>
    <w:rsid w:val="00FA5366"/>
    <w:rsid w:val="00FA630F"/>
    <w:rsid w:val="00FA7C6D"/>
    <w:rsid w:val="00FB55A9"/>
    <w:rsid w:val="00FB62C0"/>
    <w:rsid w:val="00FB7809"/>
    <w:rsid w:val="00FC1AFC"/>
    <w:rsid w:val="00FC5F05"/>
    <w:rsid w:val="00FD0D23"/>
    <w:rsid w:val="00FD2158"/>
    <w:rsid w:val="00FD696B"/>
    <w:rsid w:val="00FE1AC9"/>
    <w:rsid w:val="00FF1FB3"/>
    <w:rsid w:val="00FF47B2"/>
    <w:rsid w:val="00FF4D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B111B"/>
  <w15:docId w15:val="{77870015-E9AA-4ABF-AC35-3944C4DD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0599"/>
    <w:rPr>
      <w:sz w:val="24"/>
      <w:szCs w:val="24"/>
      <w:lang w:val="ru-RU" w:eastAsia="ru-RU"/>
    </w:rPr>
  </w:style>
  <w:style w:type="paragraph" w:styleId="1">
    <w:name w:val="heading 1"/>
    <w:basedOn w:val="a"/>
    <w:next w:val="a"/>
    <w:qFormat/>
    <w:rsid w:val="00C40599"/>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qFormat/>
    <w:rsid w:val="00C40599"/>
    <w:pPr>
      <w:keepNext/>
      <w:spacing w:before="240" w:after="60"/>
      <w:outlineLvl w:val="1"/>
    </w:pPr>
    <w:rPr>
      <w:rFonts w:ascii="Arial" w:hAnsi="Arial" w:cs="Arial"/>
      <w:b/>
      <w:bCs/>
      <w:i/>
      <w:iCs/>
      <w:sz w:val="28"/>
      <w:szCs w:val="28"/>
      <w:lang w:val="uk-UA" w:eastAsia="uk-UA"/>
    </w:rPr>
  </w:style>
  <w:style w:type="paragraph" w:styleId="4">
    <w:name w:val="heading 4"/>
    <w:basedOn w:val="a"/>
    <w:next w:val="a"/>
    <w:qFormat/>
    <w:rsid w:val="00C40599"/>
    <w:pPr>
      <w:keepNext/>
      <w:spacing w:before="240" w:after="60"/>
      <w:outlineLvl w:val="3"/>
    </w:pPr>
    <w:rPr>
      <w:b/>
      <w:bCs/>
      <w:sz w:val="28"/>
      <w:szCs w:val="28"/>
      <w:lang w:val="uk-UA" w:eastAsia="uk-UA"/>
    </w:rPr>
  </w:style>
  <w:style w:type="paragraph" w:styleId="5">
    <w:name w:val="heading 5"/>
    <w:basedOn w:val="a"/>
    <w:next w:val="a"/>
    <w:link w:val="50"/>
    <w:qFormat/>
    <w:rsid w:val="004019CB"/>
    <w:pPr>
      <w:spacing w:before="240" w:after="60"/>
      <w:outlineLvl w:val="4"/>
    </w:pPr>
    <w:rPr>
      <w:b/>
      <w:bCs/>
      <w:i/>
      <w:iCs/>
      <w:sz w:val="26"/>
      <w:szCs w:val="26"/>
    </w:rPr>
  </w:style>
  <w:style w:type="paragraph" w:styleId="8">
    <w:name w:val="heading 8"/>
    <w:basedOn w:val="a"/>
    <w:next w:val="a"/>
    <w:link w:val="80"/>
    <w:qFormat/>
    <w:rsid w:val="004019C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aliases w:val=" Знак"/>
    <w:basedOn w:val="a"/>
    <w:link w:val="HTML0"/>
    <w:uiPriority w:val="99"/>
    <w:rsid w:val="00C4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rPr>
  </w:style>
  <w:style w:type="character" w:customStyle="1" w:styleId="HTML0">
    <w:name w:val="Стандартный HTML Знак"/>
    <w:aliases w:val=" Знак Знак"/>
    <w:link w:val="HTML"/>
    <w:uiPriority w:val="99"/>
    <w:locked/>
    <w:rsid w:val="00C40599"/>
    <w:rPr>
      <w:rFonts w:ascii="Courier New" w:hAnsi="Courier New" w:cs="Courier New"/>
      <w:color w:val="000000"/>
      <w:sz w:val="21"/>
      <w:szCs w:val="21"/>
      <w:lang w:val="uk-UA" w:eastAsia="ru-RU" w:bidi="ar-SA"/>
    </w:rPr>
  </w:style>
  <w:style w:type="character" w:styleId="a3">
    <w:name w:val="page number"/>
    <w:basedOn w:val="a0"/>
    <w:rsid w:val="00C40599"/>
  </w:style>
  <w:style w:type="table" w:styleId="a4">
    <w:name w:val="Table Grid"/>
    <w:basedOn w:val="a1"/>
    <w:rsid w:val="00C4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C40599"/>
    <w:pPr>
      <w:spacing w:before="100" w:beforeAutospacing="1" w:after="100" w:afterAutospacing="1"/>
    </w:pPr>
    <w:rPr>
      <w:lang w:val="uk-UA"/>
    </w:rPr>
  </w:style>
  <w:style w:type="paragraph" w:customStyle="1" w:styleId="12">
    <w:name w:val="12"/>
    <w:basedOn w:val="a"/>
    <w:rsid w:val="00C40599"/>
    <w:pPr>
      <w:spacing w:before="100" w:beforeAutospacing="1" w:after="100" w:afterAutospacing="1"/>
    </w:pPr>
    <w:rPr>
      <w:color w:val="000080"/>
    </w:rPr>
  </w:style>
  <w:style w:type="paragraph" w:styleId="a6">
    <w:name w:val="Body Text"/>
    <w:basedOn w:val="a"/>
    <w:link w:val="a7"/>
    <w:rsid w:val="00C40599"/>
    <w:pPr>
      <w:spacing w:after="120"/>
    </w:pPr>
  </w:style>
  <w:style w:type="character" w:customStyle="1" w:styleId="a7">
    <w:name w:val="Основной текст Знак"/>
    <w:link w:val="a6"/>
    <w:locked/>
    <w:rsid w:val="00C40599"/>
    <w:rPr>
      <w:sz w:val="24"/>
      <w:szCs w:val="24"/>
      <w:lang w:val="ru-RU" w:eastAsia="ru-RU" w:bidi="ar-SA"/>
    </w:rPr>
  </w:style>
  <w:style w:type="paragraph" w:styleId="a8">
    <w:name w:val="footer"/>
    <w:basedOn w:val="a"/>
    <w:rsid w:val="00C40599"/>
    <w:pPr>
      <w:tabs>
        <w:tab w:val="center" w:pos="4677"/>
        <w:tab w:val="right" w:pos="9355"/>
      </w:tabs>
    </w:pPr>
  </w:style>
  <w:style w:type="character" w:styleId="a9">
    <w:name w:val="Hyperlink"/>
    <w:rsid w:val="00C40599"/>
    <w:rPr>
      <w:color w:val="0000FF"/>
      <w:u w:val="single"/>
    </w:rPr>
  </w:style>
  <w:style w:type="paragraph" w:customStyle="1" w:styleId="10">
    <w:name w:val="Знак Знак1 Знак Знак Знак Знак Знак Знак Знак Знак Знак Знак Знак"/>
    <w:basedOn w:val="a"/>
    <w:rsid w:val="00FA7C6D"/>
    <w:rPr>
      <w:rFonts w:ascii="Verdana" w:hAnsi="Verdana"/>
      <w:sz w:val="20"/>
      <w:szCs w:val="20"/>
      <w:lang w:val="en-US" w:eastAsia="en-US"/>
    </w:rPr>
  </w:style>
  <w:style w:type="character" w:styleId="aa">
    <w:name w:val="line number"/>
    <w:basedOn w:val="a0"/>
    <w:rsid w:val="00F63BC7"/>
  </w:style>
  <w:style w:type="paragraph" w:styleId="ab">
    <w:name w:val="Body Text Indent"/>
    <w:basedOn w:val="a"/>
    <w:link w:val="ac"/>
    <w:rsid w:val="00494604"/>
    <w:pPr>
      <w:spacing w:after="120"/>
      <w:ind w:left="283"/>
    </w:pPr>
  </w:style>
  <w:style w:type="character" w:customStyle="1" w:styleId="ac">
    <w:name w:val="Основной текст с отступом Знак"/>
    <w:link w:val="ab"/>
    <w:rsid w:val="00494604"/>
    <w:rPr>
      <w:sz w:val="24"/>
      <w:szCs w:val="24"/>
    </w:rPr>
  </w:style>
  <w:style w:type="character" w:customStyle="1" w:styleId="20">
    <w:name w:val="Заголовок 2 Знак"/>
    <w:link w:val="2"/>
    <w:rsid w:val="00494604"/>
    <w:rPr>
      <w:rFonts w:ascii="Arial" w:hAnsi="Arial" w:cs="Arial"/>
      <w:b/>
      <w:bCs/>
      <w:i/>
      <w:iCs/>
      <w:sz w:val="28"/>
      <w:szCs w:val="28"/>
      <w:lang w:val="uk-UA" w:eastAsia="uk-UA"/>
    </w:rPr>
  </w:style>
  <w:style w:type="character" w:customStyle="1" w:styleId="50">
    <w:name w:val="Заголовок 5 Знак"/>
    <w:link w:val="5"/>
    <w:rsid w:val="004019CB"/>
    <w:rPr>
      <w:b/>
      <w:bCs/>
      <w:i/>
      <w:iCs/>
      <w:sz w:val="26"/>
      <w:szCs w:val="26"/>
    </w:rPr>
  </w:style>
  <w:style w:type="character" w:customStyle="1" w:styleId="80">
    <w:name w:val="Заголовок 8 Знак"/>
    <w:link w:val="8"/>
    <w:rsid w:val="004019CB"/>
    <w:rPr>
      <w:i/>
      <w:iCs/>
      <w:sz w:val="24"/>
      <w:szCs w:val="24"/>
    </w:rPr>
  </w:style>
  <w:style w:type="paragraph" w:styleId="ad">
    <w:name w:val="header"/>
    <w:basedOn w:val="a"/>
    <w:link w:val="ae"/>
    <w:uiPriority w:val="99"/>
    <w:rsid w:val="008663E7"/>
    <w:pPr>
      <w:tabs>
        <w:tab w:val="center" w:pos="4677"/>
        <w:tab w:val="right" w:pos="9355"/>
      </w:tabs>
    </w:pPr>
  </w:style>
  <w:style w:type="character" w:customStyle="1" w:styleId="ae">
    <w:name w:val="Верхний колонтитул Знак"/>
    <w:link w:val="ad"/>
    <w:uiPriority w:val="99"/>
    <w:rsid w:val="008663E7"/>
    <w:rPr>
      <w:sz w:val="24"/>
      <w:szCs w:val="24"/>
    </w:rPr>
  </w:style>
  <w:style w:type="paragraph" w:styleId="af">
    <w:name w:val="Balloon Text"/>
    <w:basedOn w:val="a"/>
    <w:link w:val="af0"/>
    <w:rsid w:val="00613651"/>
    <w:rPr>
      <w:rFonts w:ascii="Tahoma" w:hAnsi="Tahoma" w:cs="Tahoma"/>
      <w:sz w:val="16"/>
      <w:szCs w:val="16"/>
    </w:rPr>
  </w:style>
  <w:style w:type="character" w:customStyle="1" w:styleId="af0">
    <w:name w:val="Текст выноски Знак"/>
    <w:link w:val="af"/>
    <w:rsid w:val="00613651"/>
    <w:rPr>
      <w:rFonts w:ascii="Tahoma" w:hAnsi="Tahoma" w:cs="Tahoma"/>
      <w:sz w:val="16"/>
      <w:szCs w:val="16"/>
      <w:lang w:val="ru-RU" w:eastAsia="ru-RU"/>
    </w:rPr>
  </w:style>
  <w:style w:type="paragraph" w:customStyle="1" w:styleId="af1">
    <w:name w:val="Знак"/>
    <w:basedOn w:val="a"/>
    <w:uiPriority w:val="99"/>
    <w:rsid w:val="00F57038"/>
    <w:rPr>
      <w:rFonts w:ascii="Verdana" w:hAnsi="Verdana"/>
      <w:sz w:val="20"/>
      <w:szCs w:val="20"/>
      <w:lang w:val="en-US" w:eastAsia="en-US"/>
    </w:rPr>
  </w:style>
  <w:style w:type="paragraph" w:styleId="af2">
    <w:name w:val="No Spacing"/>
    <w:aliases w:val="Таблицы"/>
    <w:link w:val="af3"/>
    <w:uiPriority w:val="1"/>
    <w:qFormat/>
    <w:rsid w:val="00C34E3F"/>
    <w:rPr>
      <w:sz w:val="24"/>
      <w:szCs w:val="24"/>
      <w:lang w:eastAsia="en-US"/>
    </w:rPr>
  </w:style>
  <w:style w:type="character" w:customStyle="1" w:styleId="af3">
    <w:name w:val="Без интервала Знак"/>
    <w:aliases w:val="Таблицы Знак"/>
    <w:link w:val="af2"/>
    <w:uiPriority w:val="1"/>
    <w:locked/>
    <w:rsid w:val="002D7811"/>
    <w:rPr>
      <w:sz w:val="24"/>
      <w:szCs w:val="24"/>
      <w:lang w:val="uk-UA" w:eastAsia="en-US"/>
    </w:rPr>
  </w:style>
  <w:style w:type="paragraph" w:styleId="af4">
    <w:name w:val="List Paragraph"/>
    <w:basedOn w:val="a"/>
    <w:link w:val="af5"/>
    <w:uiPriority w:val="34"/>
    <w:qFormat/>
    <w:rsid w:val="00103801"/>
    <w:pPr>
      <w:ind w:left="720"/>
      <w:contextualSpacing/>
    </w:pPr>
    <w:rPr>
      <w:lang w:val="uk-UA"/>
    </w:rPr>
  </w:style>
  <w:style w:type="paragraph" w:customStyle="1" w:styleId="11">
    <w:name w:val="Заголовок 11"/>
    <w:basedOn w:val="a"/>
    <w:next w:val="a"/>
    <w:uiPriority w:val="9"/>
    <w:qFormat/>
    <w:rsid w:val="00103801"/>
    <w:pPr>
      <w:keepNext/>
      <w:widowControl w:val="0"/>
      <w:numPr>
        <w:numId w:val="32"/>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f5">
    <w:name w:val="Абзац списка Знак"/>
    <w:link w:val="af4"/>
    <w:uiPriority w:val="34"/>
    <w:rsid w:val="00103801"/>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pf.gov.ua" TargetMode="External"/><Relationship Id="rId13" Type="http://schemas.openxmlformats.org/officeDocument/2006/relationships/hyperlink" Target="http://www.dcz.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elife.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jerela.kie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20http://info.rehab.org.ua/ukrainian%20//%20&#1053;&#1072;&#1091;&#1082;&#1086;&#1074;&#1077;" TargetMode="External"/><Relationship Id="rId4" Type="http://schemas.openxmlformats.org/officeDocument/2006/relationships/settings" Target="settings.xml"/><Relationship Id="rId9" Type="http://schemas.openxmlformats.org/officeDocument/2006/relationships/hyperlink" Target="http://www.mlsp.gov.ua/control/uk/inde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07A40-BC0F-43AF-8BB7-D73547B5C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27533</Words>
  <Characters>156943</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184108</CharactersWithSpaces>
  <SharedDoc>false</SharedDoc>
  <HLinks>
    <vt:vector size="36" baseType="variant">
      <vt:variant>
        <vt:i4>8257597</vt:i4>
      </vt:variant>
      <vt:variant>
        <vt:i4>15</vt:i4>
      </vt:variant>
      <vt:variant>
        <vt:i4>0</vt:i4>
      </vt:variant>
      <vt:variant>
        <vt:i4>5</vt:i4>
      </vt:variant>
      <vt:variant>
        <vt:lpwstr>http://www.dcz.gov.ua/</vt:lpwstr>
      </vt:variant>
      <vt:variant>
        <vt:lpwstr/>
      </vt:variant>
      <vt:variant>
        <vt:i4>2293814</vt:i4>
      </vt:variant>
      <vt:variant>
        <vt:i4>12</vt:i4>
      </vt:variant>
      <vt:variant>
        <vt:i4>0</vt:i4>
      </vt:variant>
      <vt:variant>
        <vt:i4>5</vt:i4>
      </vt:variant>
      <vt:variant>
        <vt:lpwstr>http://www.treelife.org.ua/</vt:lpwstr>
      </vt:variant>
      <vt:variant>
        <vt:lpwstr/>
      </vt:variant>
      <vt:variant>
        <vt:i4>7274592</vt:i4>
      </vt:variant>
      <vt:variant>
        <vt:i4>9</vt:i4>
      </vt:variant>
      <vt:variant>
        <vt:i4>0</vt:i4>
      </vt:variant>
      <vt:variant>
        <vt:i4>5</vt:i4>
      </vt:variant>
      <vt:variant>
        <vt:lpwstr>http://www.djerela.kiev.ua/</vt:lpwstr>
      </vt:variant>
      <vt:variant>
        <vt:lpwstr/>
      </vt:variant>
      <vt:variant>
        <vt:i4>71500904</vt:i4>
      </vt:variant>
      <vt:variant>
        <vt:i4>6</vt:i4>
      </vt:variant>
      <vt:variant>
        <vt:i4>0</vt:i4>
      </vt:variant>
      <vt:variant>
        <vt:i4>5</vt:i4>
      </vt:variant>
      <vt:variant>
        <vt:lpwstr>http://info.rehab.org.ua/ukrainian // Наукове</vt:lpwstr>
      </vt:variant>
      <vt:variant>
        <vt:lpwstr/>
      </vt:variant>
      <vt:variant>
        <vt:i4>7929914</vt:i4>
      </vt:variant>
      <vt:variant>
        <vt:i4>3</vt:i4>
      </vt:variant>
      <vt:variant>
        <vt:i4>0</vt:i4>
      </vt:variant>
      <vt:variant>
        <vt:i4>5</vt:i4>
      </vt:variant>
      <vt:variant>
        <vt:lpwstr>http://www.mlsp.gov.ua/control/uk/index</vt:lpwstr>
      </vt:variant>
      <vt:variant>
        <vt:lpwstr/>
      </vt:variant>
      <vt:variant>
        <vt:i4>3932193</vt:i4>
      </vt:variant>
      <vt:variant>
        <vt:i4>0</vt:i4>
      </vt:variant>
      <vt:variant>
        <vt:i4>0</vt:i4>
      </vt:variant>
      <vt:variant>
        <vt:i4>5</vt:i4>
      </vt:variant>
      <vt:variant>
        <vt:lpwstr>http://www.ispf.gov.ua/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cp:lastModifiedBy>Наталія Завацька</cp:lastModifiedBy>
  <cp:revision>2</cp:revision>
  <cp:lastPrinted>2024-11-19T11:26:00Z</cp:lastPrinted>
  <dcterms:created xsi:type="dcterms:W3CDTF">2024-12-05T07:09:00Z</dcterms:created>
  <dcterms:modified xsi:type="dcterms:W3CDTF">2024-12-05T07:09:00Z</dcterms:modified>
</cp:coreProperties>
</file>