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bookmarkStart w:colFirst="0" w:colLast="0" w:name="_heading=h.gjdgxs" w:id="0"/>
      <w:bookmarkEnd w:id="0"/>
      <w:r w:rsidDel="00000000" w:rsidR="00000000" w:rsidRPr="00000000">
        <w:rPr>
          <w:rtl w:val="0"/>
        </w:rPr>
        <w:t xml:space="preserve">МІНІСТЕРСТВО ОСВІТИ І НАУКИ УКРАЇНИ</w:t>
      </w:r>
    </w:p>
    <w:p w:rsidR="00000000" w:rsidDel="00000000" w:rsidP="00000000" w:rsidRDefault="00000000" w:rsidRPr="00000000" w14:paraId="00000002">
      <w:pPr>
        <w:jc w:val="center"/>
        <w:rPr/>
      </w:pPr>
      <w:r w:rsidDel="00000000" w:rsidR="00000000" w:rsidRPr="00000000">
        <w:rPr>
          <w:rtl w:val="0"/>
        </w:rPr>
        <w:t xml:space="preserve">СХІДНОУКРАЇНСЬКИЙ НАЦІОНАЛЬНИЙ УНІВЕРСИТЕТ</w:t>
      </w:r>
    </w:p>
    <w:p w:rsidR="00000000" w:rsidDel="00000000" w:rsidP="00000000" w:rsidRDefault="00000000" w:rsidRPr="00000000" w14:paraId="00000003">
      <w:pPr>
        <w:jc w:val="center"/>
        <w:rPr/>
      </w:pPr>
      <w:r w:rsidDel="00000000" w:rsidR="00000000" w:rsidRPr="00000000">
        <w:rPr>
          <w:rtl w:val="0"/>
        </w:rPr>
        <w:t xml:space="preserve">ІМЕНІ ВОЛОДИМИРА ДАЛЯ</w:t>
      </w:r>
    </w:p>
    <w:p w:rsidR="00000000" w:rsidDel="00000000" w:rsidP="00000000" w:rsidRDefault="00000000" w:rsidRPr="00000000" w14:paraId="00000004">
      <w:pPr>
        <w:jc w:val="center"/>
        <w:rPr/>
      </w:pPr>
      <w:r w:rsidDel="00000000" w:rsidR="00000000" w:rsidRPr="00000000">
        <w:rPr>
          <w:rtl w:val="0"/>
        </w:rPr>
      </w:r>
    </w:p>
    <w:tbl>
      <w:tblPr>
        <w:tblStyle w:val="Table1"/>
        <w:tblW w:w="9638.0" w:type="dxa"/>
        <w:jc w:val="left"/>
        <w:tblLayout w:type="fixed"/>
        <w:tblLook w:val="0400"/>
      </w:tblPr>
      <w:tblGrid>
        <w:gridCol w:w="1232"/>
        <w:gridCol w:w="8406"/>
        <w:tblGridChange w:id="0">
          <w:tblGrid>
            <w:gridCol w:w="1232"/>
            <w:gridCol w:w="8406"/>
          </w:tblGrid>
        </w:tblGridChange>
      </w:tblGrid>
      <w:tr>
        <w:trPr>
          <w:cantSplit w:val="0"/>
          <w:tblHeader w:val="0"/>
        </w:trPr>
        <w:tc>
          <w:tcPr>
            <w:shd w:fill="auto" w:val="clear"/>
          </w:tcPr>
          <w:p w:rsidR="00000000" w:rsidDel="00000000" w:rsidP="00000000" w:rsidRDefault="00000000" w:rsidRPr="00000000" w14:paraId="00000005">
            <w:pPr>
              <w:rPr/>
            </w:pPr>
            <w:r w:rsidDel="00000000" w:rsidR="00000000" w:rsidRPr="00000000">
              <w:rPr>
                <w:rtl w:val="0"/>
              </w:rPr>
              <w:t xml:space="preserve">Кафедра</w:t>
            </w:r>
          </w:p>
        </w:tc>
        <w:tc>
          <w:tcPr>
            <w:tcBorders>
              <w:bottom w:color="000000" w:space="0" w:sz="4" w:val="single"/>
            </w:tcBorders>
            <w:shd w:fill="auto" w:val="clear"/>
          </w:tcPr>
          <w:p w:rsidR="00000000" w:rsidDel="00000000" w:rsidP="00000000" w:rsidRDefault="00000000" w:rsidRPr="00000000" w14:paraId="00000006">
            <w:pPr>
              <w:jc w:val="center"/>
              <w:rPr/>
            </w:pPr>
            <w:r w:rsidDel="00000000" w:rsidR="00000000" w:rsidRPr="00000000">
              <w:rPr>
                <w:rtl w:val="0"/>
              </w:rPr>
              <w:t xml:space="preserve">Педагогіки, української філології та журналістики </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ind w:left="6663" w:firstLine="0"/>
        <w:rPr/>
      </w:pPr>
      <w:r w:rsidDel="00000000" w:rsidR="00000000" w:rsidRPr="00000000">
        <w:rPr>
          <w:rtl w:val="0"/>
        </w:rPr>
        <w:t xml:space="preserve">“</w:t>
      </w:r>
      <w:r w:rsidDel="00000000" w:rsidR="00000000" w:rsidRPr="00000000">
        <w:rPr>
          <w:b w:val="1"/>
          <w:rtl w:val="0"/>
        </w:rPr>
        <w:t xml:space="preserve">ЗАТВЕРДЖУЮ</w:t>
      </w:r>
      <w:r w:rsidDel="00000000" w:rsidR="00000000" w:rsidRPr="00000000">
        <w:rPr>
          <w:rtl w:val="0"/>
        </w:rPr>
        <w:t xml:space="preserve">”</w:t>
      </w:r>
    </w:p>
    <w:p w:rsidR="00000000" w:rsidDel="00000000" w:rsidP="00000000" w:rsidRDefault="00000000" w:rsidRPr="00000000" w14:paraId="00000009">
      <w:pPr>
        <w:ind w:left="6663" w:firstLine="0"/>
        <w:rPr/>
      </w:pPr>
      <w:r w:rsidDel="00000000" w:rsidR="00000000" w:rsidRPr="00000000">
        <w:rPr>
          <w:rtl w:val="0"/>
        </w:rPr>
        <w:t xml:space="preserve">Декан</w:t>
      </w:r>
    </w:p>
    <w:p w:rsidR="00000000" w:rsidDel="00000000" w:rsidP="00000000" w:rsidRDefault="00000000" w:rsidRPr="00000000" w14:paraId="0000000A">
      <w:pPr>
        <w:ind w:left="6663" w:firstLine="0"/>
        <w:rPr/>
      </w:pPr>
      <w:r w:rsidDel="00000000" w:rsidR="00000000" w:rsidRPr="00000000">
        <w:rPr>
          <w:rtl w:val="0"/>
        </w:rPr>
        <w:t xml:space="preserve">Факультету гуманітарних та соціальних наук</w:t>
      </w:r>
    </w:p>
    <w:p w:rsidR="00000000" w:rsidDel="00000000" w:rsidP="00000000" w:rsidRDefault="00000000" w:rsidRPr="00000000" w14:paraId="0000000B">
      <w:pPr>
        <w:ind w:left="6663" w:firstLine="0"/>
        <w:rPr/>
      </w:pPr>
      <w:r w:rsidDel="00000000" w:rsidR="00000000" w:rsidRPr="00000000">
        <w:rPr>
          <w:rtl w:val="0"/>
        </w:rPr>
        <w:t xml:space="preserve">Кузьміна С.Л.</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“______”________2024 р.</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РОБОЧА ПРОГРАМА НАВЧАЛЬНОЇ ДИСЦИПЛІНИ</w:t>
      </w:r>
    </w:p>
    <w:p w:rsidR="00000000" w:rsidDel="00000000" w:rsidP="00000000" w:rsidRDefault="00000000" w:rsidRPr="00000000" w14:paraId="00000012">
      <w:pPr>
        <w:jc w:val="center"/>
        <w:rPr>
          <w:b w:val="1"/>
        </w:rPr>
      </w:pPr>
      <w:r w:rsidDel="00000000" w:rsidR="00000000" w:rsidRPr="00000000">
        <w:rPr>
          <w:rtl w:val="0"/>
        </w:rPr>
      </w:r>
    </w:p>
    <w:tbl>
      <w:tblPr>
        <w:tblStyle w:val="Table2"/>
        <w:tblW w:w="9638.0" w:type="dxa"/>
        <w:jc w:val="left"/>
        <w:tblLayout w:type="fixed"/>
        <w:tblLook w:val="0400"/>
      </w:tblPr>
      <w:tblGrid>
        <w:gridCol w:w="2959"/>
        <w:gridCol w:w="6679"/>
        <w:tblGridChange w:id="0">
          <w:tblGrid>
            <w:gridCol w:w="2959"/>
            <w:gridCol w:w="6679"/>
          </w:tblGrid>
        </w:tblGridChange>
      </w:tblGrid>
      <w:tr>
        <w:trPr>
          <w:cantSplit w:val="0"/>
          <w:tblHeader w:val="0"/>
        </w:trPr>
        <w:tc>
          <w:tcPr>
            <w:gridSpan w:val="2"/>
            <w:tcBorders>
              <w:bottom w:color="000000" w:space="0" w:sz="4" w:val="single"/>
            </w:tcBorders>
            <w:shd w:fill="auto" w:val="clear"/>
          </w:tcPr>
          <w:p w:rsidR="00000000" w:rsidDel="00000000" w:rsidP="00000000" w:rsidRDefault="00000000" w:rsidRPr="00000000" w14:paraId="00000013">
            <w:pPr>
              <w:jc w:val="center"/>
              <w:rPr/>
            </w:pPr>
            <w:r w:rsidDel="00000000" w:rsidR="00000000" w:rsidRPr="00000000">
              <w:rPr>
                <w:rtl w:val="0"/>
              </w:rPr>
              <w:t xml:space="preserve">Педагогічна психологія</w:t>
            </w:r>
          </w:p>
        </w:tc>
      </w:tr>
      <w:tr>
        <w:trPr>
          <w:cantSplit w:val="0"/>
          <w:tblHeader w:val="0"/>
        </w:trPr>
        <w:tc>
          <w:tcPr>
            <w:gridSpan w:val="2"/>
            <w:tcBorders>
              <w:top w:color="000000" w:space="0" w:sz="4" w:val="single"/>
            </w:tcBorders>
            <w:shd w:fill="auto" w:val="clear"/>
          </w:tcPr>
          <w:p w:rsidR="00000000" w:rsidDel="00000000" w:rsidP="00000000" w:rsidRDefault="00000000" w:rsidRPr="00000000" w14:paraId="00000015">
            <w:pPr>
              <w:jc w:val="center"/>
              <w:rPr>
                <w:b w:val="1"/>
                <w:sz w:val="20"/>
                <w:szCs w:val="20"/>
              </w:rPr>
            </w:pPr>
            <w:r w:rsidDel="00000000" w:rsidR="00000000" w:rsidRPr="00000000">
              <w:rPr>
                <w:sz w:val="20"/>
                <w:szCs w:val="20"/>
                <w:vertAlign w:val="superscript"/>
                <w:rtl w:val="0"/>
              </w:rPr>
              <w:t xml:space="preserve">(шифр і назва навчальної дисципліни)</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jc w:val="center"/>
              <w:rPr>
                <w:b w:val="1"/>
              </w:rPr>
            </w:pPr>
            <w:r w:rsidDel="00000000" w:rsidR="00000000" w:rsidRPr="00000000">
              <w:rPr>
                <w:rtl w:val="0"/>
              </w:rPr>
              <w:t xml:space="preserve">Ступінь вищої освіти</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18">
            <w:pPr>
              <w:jc w:val="center"/>
              <w:rPr/>
            </w:pPr>
            <w:r w:rsidDel="00000000" w:rsidR="00000000" w:rsidRPr="00000000">
              <w:rPr>
                <w:rtl w:val="0"/>
              </w:rPr>
              <w:t xml:space="preserve">магістр</w:t>
            </w:r>
          </w:p>
        </w:tc>
      </w:tr>
      <w:tr>
        <w:trPr>
          <w:cantSplit w:val="0"/>
          <w:tblHeader w:val="0"/>
        </w:trPr>
        <w:tc>
          <w:tcPr>
            <w:shd w:fill="auto" w:val="clear"/>
          </w:tcPr>
          <w:p w:rsidR="00000000" w:rsidDel="00000000" w:rsidP="00000000" w:rsidRDefault="00000000" w:rsidRPr="00000000" w14:paraId="00000019">
            <w:pPr>
              <w:jc w:val="center"/>
              <w:rPr>
                <w:b w:val="1"/>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A">
            <w:pPr>
              <w:jc w:val="center"/>
              <w:rPr>
                <w:b w:val="1"/>
                <w:sz w:val="20"/>
                <w:szCs w:val="20"/>
              </w:rPr>
            </w:pPr>
            <w:r w:rsidDel="00000000" w:rsidR="00000000" w:rsidRPr="00000000">
              <w:rPr>
                <w:sz w:val="20"/>
                <w:szCs w:val="20"/>
                <w:vertAlign w:val="superscript"/>
                <w:rtl w:val="0"/>
              </w:rPr>
              <w:t xml:space="preserve">(бакалавр, магістр)</w:t>
            </w:r>
            <w:r w:rsidDel="00000000" w:rsidR="00000000" w:rsidRPr="00000000">
              <w:rPr>
                <w:rtl w:val="0"/>
              </w:rPr>
            </w:r>
          </w:p>
        </w:tc>
      </w:tr>
    </w:tbl>
    <w:p w:rsidR="00000000" w:rsidDel="00000000" w:rsidP="00000000" w:rsidRDefault="00000000" w:rsidRPr="00000000" w14:paraId="0000001B">
      <w:pPr>
        <w:jc w:val="center"/>
        <w:rPr>
          <w:sz w:val="20"/>
          <w:szCs w:val="20"/>
          <w:vertAlign w:val="superscript"/>
        </w:rPr>
      </w:pPr>
      <w:r w:rsidDel="00000000" w:rsidR="00000000" w:rsidRPr="00000000">
        <w:rPr>
          <w:rtl w:val="0"/>
        </w:rPr>
      </w:r>
    </w:p>
    <w:tbl>
      <w:tblPr>
        <w:tblStyle w:val="Table3"/>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24"/>
        <w:gridCol w:w="2387"/>
        <w:gridCol w:w="2413"/>
        <w:gridCol w:w="2404"/>
        <w:tblGridChange w:id="0">
          <w:tblGrid>
            <w:gridCol w:w="2424"/>
            <w:gridCol w:w="2387"/>
            <w:gridCol w:w="2413"/>
            <w:gridCol w:w="2404"/>
          </w:tblGrid>
        </w:tblGridChange>
      </w:tblGrid>
      <w:tr>
        <w:trPr>
          <w:cantSplit w:val="0"/>
          <w:tblHeader w:val="0"/>
        </w:trPr>
        <w:tc>
          <w:tcPr>
            <w:tcBorders>
              <w:bottom w:color="000000" w:space="0" w:sz="0" w:val="nil"/>
            </w:tcBorders>
            <w:shd w:fill="auto" w:val="clear"/>
          </w:tcPr>
          <w:p w:rsidR="00000000" w:rsidDel="00000000" w:rsidP="00000000" w:rsidRDefault="00000000" w:rsidRPr="00000000" w14:paraId="0000001C">
            <w:pPr>
              <w:jc w:val="center"/>
              <w:rPr>
                <w:b w:val="1"/>
              </w:rPr>
            </w:pPr>
            <w:r w:rsidDel="00000000" w:rsidR="00000000" w:rsidRPr="00000000">
              <w:rPr>
                <w:b w:val="1"/>
                <w:rtl w:val="0"/>
              </w:rPr>
              <w:t xml:space="preserve">Факультет</w:t>
            </w:r>
          </w:p>
        </w:tc>
        <w:tc>
          <w:tcPr>
            <w:tcBorders>
              <w:bottom w:color="000000" w:space="0" w:sz="0" w:val="nil"/>
            </w:tcBorders>
            <w:shd w:fill="auto" w:val="clear"/>
          </w:tcPr>
          <w:p w:rsidR="00000000" w:rsidDel="00000000" w:rsidP="00000000" w:rsidRDefault="00000000" w:rsidRPr="00000000" w14:paraId="0000001D">
            <w:pPr>
              <w:jc w:val="center"/>
              <w:rPr/>
            </w:pPr>
            <w:r w:rsidDel="00000000" w:rsidR="00000000" w:rsidRPr="00000000">
              <w:rPr>
                <w:rtl w:val="0"/>
              </w:rPr>
              <w:t xml:space="preserve">Галузь знань</w:t>
            </w:r>
          </w:p>
        </w:tc>
        <w:tc>
          <w:tcPr>
            <w:tcBorders>
              <w:bottom w:color="000000" w:space="0" w:sz="0" w:val="nil"/>
            </w:tcBorders>
            <w:shd w:fill="auto" w:val="clear"/>
          </w:tcPr>
          <w:p w:rsidR="00000000" w:rsidDel="00000000" w:rsidP="00000000" w:rsidRDefault="00000000" w:rsidRPr="00000000" w14:paraId="0000001E">
            <w:pPr>
              <w:jc w:val="center"/>
              <w:rPr/>
            </w:pPr>
            <w:r w:rsidDel="00000000" w:rsidR="00000000" w:rsidRPr="00000000">
              <w:rPr>
                <w:rtl w:val="0"/>
              </w:rPr>
              <w:t xml:space="preserve">Спеціальність</w:t>
            </w:r>
          </w:p>
        </w:tc>
        <w:tc>
          <w:tcPr>
            <w:tcBorders>
              <w:bottom w:color="000000" w:space="0" w:sz="0" w:val="nil"/>
            </w:tcBorders>
            <w:shd w:fill="auto" w:val="clear"/>
          </w:tcPr>
          <w:p w:rsidR="00000000" w:rsidDel="00000000" w:rsidP="00000000" w:rsidRDefault="00000000" w:rsidRPr="00000000" w14:paraId="0000001F">
            <w:pPr>
              <w:jc w:val="center"/>
              <w:rPr/>
            </w:pPr>
            <w:r w:rsidDel="00000000" w:rsidR="00000000" w:rsidRPr="00000000">
              <w:rPr>
                <w:rtl w:val="0"/>
              </w:rPr>
              <w:t xml:space="preserve">Освітня програма</w:t>
            </w:r>
          </w:p>
        </w:tc>
      </w:tr>
      <w:tr>
        <w:trPr>
          <w:cantSplit w:val="0"/>
          <w:tblHeader w:val="0"/>
        </w:trPr>
        <w:tc>
          <w:tcPr>
            <w:tcBorders>
              <w:top w:color="000000" w:space="0" w:sz="0" w:val="nil"/>
            </w:tcBorders>
            <w:shd w:fill="auto" w:val="clear"/>
          </w:tcPr>
          <w:p w:rsidR="00000000" w:rsidDel="00000000" w:rsidP="00000000" w:rsidRDefault="00000000" w:rsidRPr="00000000" w14:paraId="00000020">
            <w:pPr>
              <w:jc w:val="center"/>
              <w:rPr>
                <w:b w:val="1"/>
                <w:sz w:val="20"/>
                <w:szCs w:val="20"/>
              </w:rPr>
            </w:pPr>
            <w:r w:rsidDel="00000000" w:rsidR="00000000" w:rsidRPr="00000000">
              <w:rPr>
                <w:b w:val="1"/>
                <w:sz w:val="20"/>
                <w:szCs w:val="20"/>
                <w:vertAlign w:val="superscript"/>
                <w:rtl w:val="0"/>
              </w:rPr>
              <w:t xml:space="preserve">(назва)</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021">
            <w:pPr>
              <w:jc w:val="center"/>
              <w:rPr>
                <w:sz w:val="20"/>
                <w:szCs w:val="20"/>
              </w:rPr>
            </w:pPr>
            <w:r w:rsidDel="00000000" w:rsidR="00000000" w:rsidRPr="00000000">
              <w:rPr>
                <w:sz w:val="20"/>
                <w:szCs w:val="20"/>
                <w:vertAlign w:val="superscript"/>
                <w:rtl w:val="0"/>
              </w:rPr>
              <w:t xml:space="preserve">(шифр і назва галузі знань)</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022">
            <w:pPr>
              <w:jc w:val="center"/>
              <w:rPr>
                <w:sz w:val="20"/>
                <w:szCs w:val="20"/>
              </w:rPr>
            </w:pPr>
            <w:r w:rsidDel="00000000" w:rsidR="00000000" w:rsidRPr="00000000">
              <w:rPr>
                <w:sz w:val="20"/>
                <w:szCs w:val="20"/>
                <w:vertAlign w:val="superscript"/>
                <w:rtl w:val="0"/>
              </w:rPr>
              <w:t xml:space="preserve">(шифр і назва спеціальності)</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023">
            <w:pPr>
              <w:jc w:val="center"/>
              <w:rPr>
                <w:sz w:val="20"/>
                <w:szCs w:val="20"/>
              </w:rPr>
            </w:pPr>
            <w:r w:rsidDel="00000000" w:rsidR="00000000" w:rsidRPr="00000000">
              <w:rPr>
                <w:sz w:val="20"/>
                <w:szCs w:val="20"/>
                <w:vertAlign w:val="superscript"/>
                <w:rtl w:val="0"/>
              </w:rPr>
              <w:t xml:space="preserve">(назва освітньої програми)</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4">
            <w:pPr>
              <w:jc w:val="both"/>
              <w:rPr>
                <w:b w:val="1"/>
              </w:rPr>
            </w:pPr>
            <w:r w:rsidDel="00000000" w:rsidR="00000000" w:rsidRPr="00000000">
              <w:rPr>
                <w:b w:val="1"/>
                <w:rtl w:val="0"/>
              </w:rPr>
              <w:t xml:space="preserve">Факультет гуманітарних та соціальних наук</w:t>
            </w:r>
          </w:p>
        </w:tc>
        <w:tc>
          <w:tcPr>
            <w:shd w:fill="auto" w:val="clear"/>
          </w:tcPr>
          <w:p w:rsidR="00000000" w:rsidDel="00000000" w:rsidP="00000000" w:rsidRDefault="00000000" w:rsidRPr="00000000" w14:paraId="00000025">
            <w:pPr>
              <w:rPr/>
            </w:pPr>
            <w:r w:rsidDel="00000000" w:rsidR="00000000" w:rsidRPr="00000000">
              <w:rPr>
                <w:rtl w:val="0"/>
              </w:rPr>
              <w:t xml:space="preserve">01 Освіта/ Педагогіка</w:t>
            </w:r>
          </w:p>
        </w:tc>
        <w:tc>
          <w:tcPr>
            <w:shd w:fill="auto" w:val="clear"/>
          </w:tcPr>
          <w:p w:rsidR="00000000" w:rsidDel="00000000" w:rsidP="00000000" w:rsidRDefault="00000000" w:rsidRPr="00000000" w14:paraId="00000026">
            <w:pPr>
              <w:rPr/>
            </w:pPr>
            <w:r w:rsidDel="00000000" w:rsidR="00000000" w:rsidRPr="00000000">
              <w:rPr>
                <w:rtl w:val="0"/>
              </w:rPr>
              <w:t xml:space="preserve">014.021 Середня освіта. Англійська мова і література</w:t>
            </w:r>
          </w:p>
        </w:tc>
        <w:tc>
          <w:tcPr>
            <w:shd w:fill="auto" w:val="clear"/>
          </w:tcPr>
          <w:p w:rsidR="00000000" w:rsidDel="00000000" w:rsidP="00000000" w:rsidRDefault="00000000" w:rsidRPr="00000000" w14:paraId="00000027">
            <w:pPr>
              <w:jc w:val="both"/>
              <w:rPr/>
            </w:pPr>
            <w:r w:rsidDel="00000000" w:rsidR="00000000" w:rsidRPr="00000000">
              <w:rPr>
                <w:rtl w:val="0"/>
              </w:rPr>
              <w:t xml:space="preserve">«Середня освіта. Мова і література (англійська)»</w:t>
            </w:r>
          </w:p>
        </w:tc>
      </w:tr>
    </w:tbl>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t xml:space="preserve">Київ – 2024</w:t>
      </w:r>
    </w:p>
    <w:p w:rsidR="00000000" w:rsidDel="00000000" w:rsidP="00000000" w:rsidRDefault="00000000" w:rsidRPr="00000000" w14:paraId="0000003B">
      <w:pPr>
        <w:spacing w:line="276" w:lineRule="auto"/>
        <w:rPr/>
      </w:pPr>
      <w:r w:rsidDel="00000000" w:rsidR="00000000" w:rsidRPr="00000000">
        <w:br w:type="page"/>
      </w:r>
      <w:r w:rsidDel="00000000" w:rsidR="00000000" w:rsidRPr="00000000">
        <w:rPr>
          <w:rtl w:val="0"/>
        </w:rPr>
        <w:tab/>
        <w:tab/>
        <w:tab/>
        <w:tab/>
        <w:tab/>
        <w:tab/>
        <w:tab/>
      </w:r>
    </w:p>
    <w:p w:rsidR="00000000" w:rsidDel="00000000" w:rsidP="00000000" w:rsidRDefault="00000000" w:rsidRPr="00000000" w14:paraId="0000003C">
      <w:pPr>
        <w:jc w:val="center"/>
        <w:rPr/>
      </w:pPr>
      <w:r w:rsidDel="00000000" w:rsidR="00000000" w:rsidRPr="00000000">
        <w:rPr>
          <w:rtl w:val="0"/>
        </w:rPr>
      </w:r>
    </w:p>
    <w:tbl>
      <w:tblPr>
        <w:tblStyle w:val="Table4"/>
        <w:tblW w:w="9854.0" w:type="dxa"/>
        <w:jc w:val="center"/>
        <w:tblLayout w:type="fixed"/>
        <w:tblLook w:val="0400"/>
      </w:tblPr>
      <w:tblGrid>
        <w:gridCol w:w="1522"/>
        <w:gridCol w:w="517"/>
        <w:gridCol w:w="678"/>
        <w:gridCol w:w="517"/>
        <w:gridCol w:w="274"/>
        <w:gridCol w:w="1121"/>
        <w:gridCol w:w="360"/>
        <w:gridCol w:w="222"/>
        <w:gridCol w:w="577"/>
        <w:gridCol w:w="1550"/>
        <w:gridCol w:w="195"/>
        <w:gridCol w:w="230"/>
        <w:gridCol w:w="776"/>
        <w:gridCol w:w="1315"/>
        <w:tblGridChange w:id="0">
          <w:tblGrid>
            <w:gridCol w:w="1522"/>
            <w:gridCol w:w="517"/>
            <w:gridCol w:w="678"/>
            <w:gridCol w:w="517"/>
            <w:gridCol w:w="274"/>
            <w:gridCol w:w="1121"/>
            <w:gridCol w:w="360"/>
            <w:gridCol w:w="222"/>
            <w:gridCol w:w="577"/>
            <w:gridCol w:w="1550"/>
            <w:gridCol w:w="195"/>
            <w:gridCol w:w="230"/>
            <w:gridCol w:w="776"/>
            <w:gridCol w:w="1315"/>
          </w:tblGrid>
        </w:tblGridChange>
      </w:tblGrid>
      <w:tr>
        <w:trPr>
          <w:cantSplit w:val="0"/>
          <w:tblHeader w:val="0"/>
        </w:trPr>
        <w:tc>
          <w:tcPr>
            <w:shd w:fill="auto" w:val="clear"/>
          </w:tcPr>
          <w:p w:rsidR="00000000" w:rsidDel="00000000" w:rsidP="00000000" w:rsidRDefault="00000000" w:rsidRPr="00000000" w14:paraId="0000003D">
            <w:pPr>
              <w:rPr/>
            </w:pPr>
            <w:r w:rsidDel="00000000" w:rsidR="00000000" w:rsidRPr="00000000">
              <w:rPr>
                <w:rtl w:val="0"/>
              </w:rPr>
              <w:t xml:space="preserve">Розробники:</w:t>
            </w:r>
          </w:p>
        </w:tc>
        <w:tc>
          <w:tcPr>
            <w:gridSpan w:val="11"/>
            <w:tcBorders>
              <w:bottom w:color="000000" w:space="0" w:sz="4" w:val="single"/>
            </w:tcBorders>
            <w:shd w:fill="auto" w:val="clear"/>
          </w:tcPr>
          <w:p w:rsidR="00000000" w:rsidDel="00000000" w:rsidP="00000000" w:rsidRDefault="00000000" w:rsidRPr="00000000" w14:paraId="0000003E">
            <w:pPr>
              <w:rPr/>
            </w:pPr>
            <w:r w:rsidDel="00000000" w:rsidR="00000000" w:rsidRPr="00000000">
              <w:rPr>
                <w:rtl w:val="0"/>
              </w:rPr>
              <w:t xml:space="preserve">Антоненко Т.Л., проф. каф.ПУФЖ, д.пс.н., проф.</w:t>
            </w:r>
          </w:p>
        </w:tc>
        <w:tc>
          <w:tcPr>
            <w:shd w:fill="auto" w:val="clear"/>
          </w:tcPr>
          <w:p w:rsidR="00000000" w:rsidDel="00000000" w:rsidP="00000000" w:rsidRDefault="00000000" w:rsidRPr="00000000" w14:paraId="00000049">
            <w:pPr>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4A">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B">
            <w:pPr>
              <w:jc w:val="center"/>
              <w:rPr>
                <w:sz w:val="20"/>
                <w:szCs w:val="20"/>
              </w:rPr>
            </w:pPr>
            <w:r w:rsidDel="00000000" w:rsidR="00000000" w:rsidRPr="00000000">
              <w:rPr>
                <w:rtl w:val="0"/>
              </w:rPr>
            </w:r>
          </w:p>
        </w:tc>
        <w:tc>
          <w:tcPr>
            <w:gridSpan w:val="11"/>
            <w:tcBorders>
              <w:top w:color="000000" w:space="0" w:sz="4" w:val="single"/>
            </w:tcBorders>
            <w:shd w:fill="auto" w:val="clear"/>
          </w:tcPr>
          <w:p w:rsidR="00000000" w:rsidDel="00000000" w:rsidP="00000000" w:rsidRDefault="00000000" w:rsidRPr="00000000" w14:paraId="0000004C">
            <w:pPr>
              <w:jc w:val="center"/>
              <w:rPr>
                <w:sz w:val="20"/>
                <w:szCs w:val="20"/>
              </w:rPr>
            </w:pPr>
            <w:r w:rsidDel="00000000" w:rsidR="00000000" w:rsidRPr="00000000">
              <w:rPr>
                <w:sz w:val="20"/>
                <w:szCs w:val="20"/>
                <w:vertAlign w:val="superscript"/>
                <w:rtl w:val="0"/>
              </w:rPr>
              <w:t xml:space="preserve">(прізвище та ініціали, посада, науковий ступень та вчене звання)</w:t>
            </w:r>
            <w:r w:rsidDel="00000000" w:rsidR="00000000" w:rsidRPr="00000000">
              <w:rPr>
                <w:rtl w:val="0"/>
              </w:rPr>
            </w:r>
          </w:p>
        </w:tc>
        <w:tc>
          <w:tcPr>
            <w:shd w:fill="auto" w:val="clear"/>
          </w:tcPr>
          <w:p w:rsidR="00000000" w:rsidDel="00000000" w:rsidP="00000000" w:rsidRDefault="00000000" w:rsidRPr="00000000" w14:paraId="00000057">
            <w:pPr>
              <w:jc w:val="center"/>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58">
            <w:pPr>
              <w:jc w:val="center"/>
              <w:rPr>
                <w:sz w:val="20"/>
                <w:szCs w:val="20"/>
              </w:rPr>
            </w:pPr>
            <w:r w:rsidDel="00000000" w:rsidR="00000000" w:rsidRPr="00000000">
              <w:rPr>
                <w:sz w:val="20"/>
                <w:szCs w:val="20"/>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59">
            <w:pPr>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A">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5">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66">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67">
            <w:pPr>
              <w:jc w:val="center"/>
              <w:rPr>
                <w:sz w:val="20"/>
                <w:szCs w:val="20"/>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68">
            <w:pPr>
              <w:jc w:val="center"/>
              <w:rPr>
                <w:sz w:val="20"/>
                <w:szCs w:val="20"/>
              </w:rPr>
            </w:pPr>
            <w:r w:rsidDel="00000000" w:rsidR="00000000" w:rsidRPr="00000000">
              <w:rPr>
                <w:sz w:val="20"/>
                <w:szCs w:val="20"/>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3">
            <w:pPr>
              <w:jc w:val="center"/>
              <w:rPr>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74">
            <w:pPr>
              <w:jc w:val="center"/>
              <w:rPr>
                <w:sz w:val="20"/>
                <w:szCs w:val="20"/>
              </w:rPr>
            </w:pPr>
            <w:r w:rsidDel="00000000" w:rsidR="00000000" w:rsidRPr="00000000">
              <w:rPr>
                <w:sz w:val="20"/>
                <w:szCs w:val="20"/>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75">
            <w:pPr>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76">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1">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82">
            <w:pP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3">
            <w:pPr>
              <w:jc w:val="center"/>
              <w:rPr>
                <w:sz w:val="20"/>
                <w:szCs w:val="20"/>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84">
            <w:pPr>
              <w:jc w:val="center"/>
              <w:rPr>
                <w:sz w:val="20"/>
                <w:szCs w:val="20"/>
              </w:rPr>
            </w:pPr>
            <w:r w:rsidDel="00000000" w:rsidR="00000000" w:rsidRPr="00000000">
              <w:rPr>
                <w:sz w:val="20"/>
                <w:szCs w:val="20"/>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8F">
            <w:pPr>
              <w:jc w:val="center"/>
              <w:rPr>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90">
            <w:pPr>
              <w:jc w:val="center"/>
              <w:rPr>
                <w:sz w:val="20"/>
                <w:szCs w:val="20"/>
              </w:rPr>
            </w:pPr>
            <w:r w:rsidDel="00000000" w:rsidR="00000000" w:rsidRPr="00000000">
              <w:rPr>
                <w:sz w:val="20"/>
                <w:szCs w:val="20"/>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1">
            <w:pPr>
              <w:jc w:val="center"/>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2">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D">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E">
            <w:pPr>
              <w:jc w:val="cente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9F">
            <w:pPr>
              <w:jc w:val="center"/>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0">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B">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C">
            <w:pPr>
              <w:jc w:val="center"/>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D">
            <w:pPr>
              <w:jc w:val="center"/>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AE">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9">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A">
            <w:pPr>
              <w:jc w:val="center"/>
              <w:rPr/>
            </w:pPr>
            <w:r w:rsidDel="00000000" w:rsidR="00000000" w:rsidRPr="00000000">
              <w:rPr>
                <w:rtl w:val="0"/>
              </w:rPr>
            </w:r>
          </w:p>
        </w:tc>
      </w:tr>
      <w:tr>
        <w:trPr>
          <w:cantSplit w:val="0"/>
          <w:tblHeader w:val="0"/>
        </w:trPr>
        <w:tc>
          <w:tcPr>
            <w:gridSpan w:val="11"/>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BB">
            <w:pPr>
              <w:rPr/>
            </w:pPr>
            <w:r w:rsidDel="00000000" w:rsidR="00000000" w:rsidRPr="00000000">
              <w:rPr>
                <w:rtl w:val="0"/>
              </w:rPr>
              <w:t xml:space="preserve">Робоча програма затверджена на засіданні кафедри ПУФЖ:</w:t>
            </w:r>
          </w:p>
        </w:tc>
        <w:tc>
          <w:tcPr>
            <w:gridSpan w:val="3"/>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C6">
            <w:pPr>
              <w:rPr>
                <w:vertAlign w:val="superscript"/>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C9">
            <w:pPr>
              <w:rPr>
                <w:vertAlign w:val="superscript"/>
              </w:rPr>
            </w:pP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D7">
            <w:pPr>
              <w:jc w:val="center"/>
              <w:rPr>
                <w:sz w:val="20"/>
                <w:szCs w:val="20"/>
              </w:rPr>
            </w:pPr>
            <w:r w:rsidDel="00000000" w:rsidR="00000000" w:rsidRPr="00000000">
              <w:rPr>
                <w:sz w:val="20"/>
                <w:szCs w:val="20"/>
                <w:vertAlign w:val="superscript"/>
                <w:rtl w:val="0"/>
              </w:rPr>
              <w:t xml:space="preserve">(назва кафедри)</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5">
            <w:pPr>
              <w:jc w:val="center"/>
              <w:rPr/>
            </w:pPr>
            <w:r w:rsidDel="00000000" w:rsidR="00000000" w:rsidRPr="00000000">
              <w:rPr>
                <w:rtl w:val="0"/>
              </w:rPr>
              <w:t xml:space="preserve">Протокол №</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6">
            <w:pPr>
              <w:jc w:val="center"/>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7">
            <w:pPr>
              <w:jc w:val="center"/>
              <w:rPr/>
            </w:pPr>
            <w:r w:rsidDel="00000000" w:rsidR="00000000" w:rsidRPr="00000000">
              <w:rPr>
                <w:rtl w:val="0"/>
              </w:rPr>
              <w:t xml:space="preserve">від</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8">
            <w:pPr>
              <w:jc w:val="center"/>
              <w:rPr/>
            </w:pPr>
            <w:r w:rsidDel="00000000" w:rsidR="00000000" w:rsidRPr="00000000">
              <w:rPr>
                <w:rtl w:val="0"/>
              </w:rPr>
              <w:t xml:space="preserve">28</w:t>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9">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A">
            <w:pPr>
              <w:jc w:val="center"/>
              <w:rPr/>
            </w:pPr>
            <w:r w:rsidDel="00000000" w:rsidR="00000000" w:rsidRPr="00000000">
              <w:rPr>
                <w:rtl w:val="0"/>
              </w:rPr>
              <w:t xml:space="preserve">08</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B">
            <w:pPr>
              <w:jc w:val="right"/>
              <w:rPr/>
            </w:pPr>
            <w:r w:rsidDel="00000000" w:rsidR="00000000" w:rsidRPr="00000000">
              <w:rPr>
                <w:rtl w:val="0"/>
              </w:rPr>
              <w:t xml:space="preserve">20</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ED">
            <w:pPr>
              <w:jc w:val="center"/>
              <w:rPr/>
            </w:pPr>
            <w:r w:rsidDel="00000000" w:rsidR="00000000" w:rsidRPr="00000000">
              <w:rPr>
                <w:rtl w:val="0"/>
              </w:rPr>
              <w:t xml:space="preserve">24</w:t>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EE">
            <w:pPr>
              <w:rPr/>
            </w:pPr>
            <w:r w:rsidDel="00000000" w:rsidR="00000000" w:rsidRPr="00000000">
              <w:rPr>
                <w:rtl w:val="0"/>
              </w:rPr>
              <w:t xml:space="preserve">р.</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3">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4">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5">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6">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7">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8">
            <w:pPr>
              <w:jc w:val="cente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9">
            <w:pPr>
              <w:jc w:val="righ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B">
            <w:pPr>
              <w:jc w:val="center"/>
              <w:rPr>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C">
            <w:pPr>
              <w:rPr>
                <w:sz w:val="20"/>
                <w:szCs w:val="20"/>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1">
            <w:pPr>
              <w:rPr/>
            </w:pPr>
            <w:r w:rsidDel="00000000" w:rsidR="00000000" w:rsidRPr="00000000">
              <w:rPr>
                <w:rtl w:val="0"/>
              </w:rPr>
              <w:t xml:space="preserve">Завідувач кафедри ПУФЖ:</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8">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A">
            <w:pP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B">
            <w:pPr>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0D">
            <w:pPr>
              <w:rPr/>
            </w:pPr>
            <w:r w:rsidDel="00000000" w:rsidR="00000000" w:rsidRPr="00000000">
              <w:rPr>
                <w:rtl w:val="0"/>
              </w:rPr>
              <w:t xml:space="preserve">Барна Н.В.</w:t>
            </w:r>
          </w:p>
        </w:tc>
      </w:tr>
      <w:tr>
        <w:trPr>
          <w:cantSplit w:val="0"/>
          <w:tblHeader w:val="0"/>
        </w:trPr>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0F">
            <w:pPr>
              <w:rPr>
                <w:sz w:val="20"/>
                <w:szCs w:val="20"/>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6">
            <w:pPr>
              <w:jc w:val="center"/>
              <w:rPr>
                <w:sz w:val="20"/>
                <w:szCs w:val="20"/>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8">
            <w:pPr>
              <w:jc w:val="center"/>
              <w:rPr>
                <w:sz w:val="20"/>
                <w:szCs w:val="20"/>
                <w:vertAlign w:val="superscript"/>
              </w:rPr>
            </w:pPr>
            <w:r w:rsidDel="00000000" w:rsidR="00000000" w:rsidRPr="00000000">
              <w:rPr>
                <w:sz w:val="20"/>
                <w:szCs w:val="20"/>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9">
            <w:pPr>
              <w:jc w:val="center"/>
              <w:rPr>
                <w:sz w:val="20"/>
                <w:szCs w:val="20"/>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B">
            <w:pPr>
              <w:jc w:val="center"/>
              <w:rPr>
                <w:sz w:val="20"/>
                <w:szCs w:val="20"/>
                <w:vertAlign w:val="superscript"/>
              </w:rPr>
            </w:pPr>
            <w:r w:rsidDel="00000000" w:rsidR="00000000" w:rsidRPr="00000000">
              <w:rPr>
                <w:sz w:val="20"/>
                <w:szCs w:val="20"/>
                <w:vertAlign w:val="superscript"/>
                <w:rtl w:val="0"/>
              </w:rPr>
              <w:t xml:space="preserve">(прізвище та ініціали)</w:t>
            </w:r>
          </w:p>
        </w:tc>
      </w:tr>
      <w:tr>
        <w:trPr>
          <w:cantSplit w:val="0"/>
          <w:tblHeader w:val="0"/>
        </w:trPr>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1D">
            <w:pP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4">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6">
            <w:pPr>
              <w:jc w:val="cente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7">
            <w:pPr>
              <w:jc w:val="cente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9">
            <w:pPr>
              <w:jc w:val="center"/>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2B">
            <w:pP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32">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34">
            <w:pPr>
              <w:jc w:val="cente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35">
            <w:pPr>
              <w:jc w:val="cente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37">
            <w:pPr>
              <w:jc w:val="center"/>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39">
            <w:pP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40">
            <w:pPr>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42">
            <w:pPr>
              <w:jc w:val="cente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43">
            <w:pPr>
              <w:jc w:val="cente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45">
            <w:pPr>
              <w:jc w:val="center"/>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7">
            <w:pPr>
              <w:rPr/>
            </w:pPr>
            <w:r w:rsidDel="00000000" w:rsidR="00000000" w:rsidRPr="00000000">
              <w:rPr>
                <w:rtl w:val="0"/>
              </w:rPr>
              <w:t xml:space="preserve">Схвалено методичною комісією факультету:</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0">
            <w:pPr>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5">
            <w:pPr>
              <w:jc w:val="center"/>
              <w:rPr>
                <w:highlight w:val="yellow"/>
              </w:rPr>
            </w:pPr>
            <w:r w:rsidDel="00000000" w:rsidR="00000000" w:rsidRPr="00000000">
              <w:rPr>
                <w:rtl w:val="0"/>
              </w:rPr>
              <w:t xml:space="preserve">Факультету гуманітарних та соціальних наук</w:t>
            </w: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3">
            <w:pPr>
              <w:jc w:val="center"/>
              <w:rPr>
                <w:sz w:val="20"/>
                <w:szCs w:val="20"/>
              </w:rPr>
            </w:pPr>
            <w:r w:rsidDel="00000000" w:rsidR="00000000" w:rsidRPr="00000000">
              <w:rPr>
                <w:sz w:val="20"/>
                <w:szCs w:val="20"/>
                <w:vertAlign w:val="superscript"/>
                <w:rtl w:val="0"/>
              </w:rPr>
              <w:t xml:space="preserve">(назва факультету)</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1">
            <w:pPr>
              <w:jc w:val="center"/>
              <w:rPr/>
            </w:pPr>
            <w:r w:rsidDel="00000000" w:rsidR="00000000" w:rsidRPr="00000000">
              <w:rPr>
                <w:rtl w:val="0"/>
              </w:rPr>
              <w:t xml:space="preserve">Протокол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2">
            <w:pPr>
              <w:jc w:val="center"/>
              <w:rPr/>
            </w:pPr>
            <w:r w:rsidDel="00000000" w:rsidR="00000000" w:rsidRPr="00000000">
              <w:rPr>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3">
            <w:pPr>
              <w:jc w:val="center"/>
              <w:rPr/>
            </w:pPr>
            <w:r w:rsidDel="00000000" w:rsidR="00000000" w:rsidRPr="00000000">
              <w:rPr>
                <w:rtl w:val="0"/>
              </w:rPr>
              <w:t xml:space="preserve">від</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4">
            <w:pPr>
              <w:jc w:val="center"/>
              <w:rPr/>
            </w:pPr>
            <w:r w:rsidDel="00000000" w:rsidR="00000000" w:rsidRPr="00000000">
              <w:rPr>
                <w:rtl w:val="0"/>
              </w:rPr>
              <w:t xml:space="preserve">2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6">
            <w:pPr>
              <w:jc w:val="center"/>
              <w:rPr/>
            </w:pPr>
            <w:r w:rsidDel="00000000" w:rsidR="00000000" w:rsidRPr="00000000">
              <w:rPr>
                <w:rtl w:val="0"/>
              </w:rPr>
              <w:t xml:space="preserve">вересня</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jc w:val="right"/>
              <w:rPr/>
            </w:pPr>
            <w:r w:rsidDel="00000000" w:rsidR="00000000" w:rsidRPr="00000000">
              <w:rPr>
                <w:rtl w:val="0"/>
              </w:rPr>
              <w:t xml:space="preserve">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9">
            <w:pPr>
              <w:jc w:val="center"/>
              <w:rPr/>
            </w:pPr>
            <w:r w:rsidDel="00000000" w:rsidR="00000000" w:rsidRPr="00000000">
              <w:rPr>
                <w:rtl w:val="0"/>
              </w:rPr>
              <w:t xml:space="preserve">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rPr/>
            </w:pPr>
            <w:r w:rsidDel="00000000" w:rsidR="00000000" w:rsidRPr="00000000">
              <w:rPr>
                <w:rtl w:val="0"/>
              </w:rPr>
              <w:t xml:space="preserve"> р.</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0">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1">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jc w:val="center"/>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jc w:val="righ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jc w:val="center"/>
              <w:rPr>
                <w:sz w:val="20"/>
                <w:szCs w:val="20"/>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8">
            <w:pPr>
              <w:rPr>
                <w:sz w:val="20"/>
                <w:szCs w:val="20"/>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rPr/>
            </w:pPr>
            <w:r w:rsidDel="00000000" w:rsidR="00000000" w:rsidRPr="00000000">
              <w:rPr>
                <w:rtl w:val="0"/>
              </w:rPr>
              <w:t xml:space="preserve">Голова методичної комісії:</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6">
            <w:pPr>
              <w:jc w:val="center"/>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9">
            <w:pPr>
              <w:rPr/>
            </w:pPr>
            <w:r w:rsidDel="00000000" w:rsidR="00000000" w:rsidRPr="00000000">
              <w:rPr>
                <w:rtl w:val="0"/>
              </w:rPr>
              <w:t xml:space="preserve">Бровендер О.О.</w:t>
            </w:r>
          </w:p>
        </w:tc>
      </w:tr>
      <w:tr>
        <w:trPr>
          <w:cantSplit w:val="0"/>
          <w:tblHeader w:val="0"/>
        </w:trPr>
        <w:tc>
          <w:tcPr>
            <w:gridSpan w:val="7"/>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9B">
            <w:pPr>
              <w:rPr>
                <w:sz w:val="20"/>
                <w:szCs w:val="20"/>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A2">
            <w:pPr>
              <w:jc w:val="center"/>
              <w:rPr>
                <w:sz w:val="20"/>
                <w:szCs w:val="20"/>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A4">
            <w:pPr>
              <w:jc w:val="center"/>
              <w:rPr>
                <w:sz w:val="20"/>
                <w:szCs w:val="20"/>
                <w:vertAlign w:val="superscript"/>
              </w:rPr>
            </w:pPr>
            <w:r w:rsidDel="00000000" w:rsidR="00000000" w:rsidRPr="00000000">
              <w:rPr>
                <w:sz w:val="20"/>
                <w:szCs w:val="20"/>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A5">
            <w:pPr>
              <w:jc w:val="center"/>
              <w:rPr>
                <w:sz w:val="20"/>
                <w:szCs w:val="20"/>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1A7">
            <w:pPr>
              <w:jc w:val="center"/>
              <w:rPr>
                <w:sz w:val="20"/>
                <w:szCs w:val="20"/>
                <w:vertAlign w:val="superscript"/>
              </w:rPr>
            </w:pPr>
            <w:r w:rsidDel="00000000" w:rsidR="00000000" w:rsidRPr="00000000">
              <w:rPr>
                <w:sz w:val="20"/>
                <w:szCs w:val="20"/>
                <w:vertAlign w:val="superscript"/>
                <w:rtl w:val="0"/>
              </w:rPr>
              <w:t xml:space="preserve">(прізвище та ініціали)</w:t>
            </w:r>
          </w:p>
        </w:tc>
      </w:tr>
    </w:tbl>
    <w:p w:rsidR="00000000" w:rsidDel="00000000" w:rsidP="00000000" w:rsidRDefault="00000000" w:rsidRPr="00000000" w14:paraId="000001A9">
      <w:pPr>
        <w:jc w:val="both"/>
        <w:rPr/>
      </w:pPr>
      <w:r w:rsidDel="00000000" w:rsidR="00000000" w:rsidRPr="00000000">
        <w:rPr>
          <w:rtl w:val="0"/>
        </w:rPr>
      </w:r>
    </w:p>
    <w:p w:rsidR="00000000" w:rsidDel="00000000" w:rsidP="00000000" w:rsidRDefault="00000000" w:rsidRPr="00000000" w14:paraId="000001AA">
      <w:pPr>
        <w:jc w:val="both"/>
        <w:rPr/>
      </w:pPr>
      <w:r w:rsidDel="00000000" w:rsidR="00000000" w:rsidRPr="00000000">
        <w:rPr>
          <w:rtl w:val="0"/>
        </w:rPr>
      </w:r>
    </w:p>
    <w:p w:rsidR="00000000" w:rsidDel="00000000" w:rsidP="00000000" w:rsidRDefault="00000000" w:rsidRPr="00000000" w14:paraId="000001AB">
      <w:pPr>
        <w:jc w:val="both"/>
        <w:rPr/>
      </w:pPr>
      <w:r w:rsidDel="00000000" w:rsidR="00000000" w:rsidRPr="00000000">
        <w:rPr>
          <w:rtl w:val="0"/>
        </w:rPr>
      </w:r>
    </w:p>
    <w:p w:rsidR="00000000" w:rsidDel="00000000" w:rsidP="00000000" w:rsidRDefault="00000000" w:rsidRPr="00000000" w14:paraId="000001AC">
      <w:pPr>
        <w:jc w:val="both"/>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u w:val="single"/>
        </w:rPr>
      </w:pPr>
      <w:r w:rsidDel="00000000" w:rsidR="00000000" w:rsidRPr="00000000">
        <w:rPr>
          <w:rtl w:val="0"/>
        </w:rPr>
      </w:r>
    </w:p>
    <w:p w:rsidR="00000000" w:rsidDel="00000000" w:rsidP="00000000" w:rsidRDefault="00000000" w:rsidRPr="00000000" w14:paraId="000001AF">
      <w:pPr>
        <w:rPr>
          <w:u w:val="single"/>
        </w:rPr>
      </w:pPr>
      <w:r w:rsidDel="00000000" w:rsidR="00000000" w:rsidRPr="00000000">
        <w:rPr>
          <w:rtl w:val="0"/>
        </w:rPr>
      </w:r>
    </w:p>
    <w:p w:rsidR="00000000" w:rsidDel="00000000" w:rsidP="00000000" w:rsidRDefault="00000000" w:rsidRPr="00000000" w14:paraId="000001B0">
      <w:pPr>
        <w:rPr>
          <w:u w:val="single"/>
        </w:rPr>
      </w:pPr>
      <w:r w:rsidDel="00000000" w:rsidR="00000000" w:rsidRPr="00000000">
        <w:rPr>
          <w:rtl w:val="0"/>
        </w:rPr>
      </w:r>
    </w:p>
    <w:p w:rsidR="00000000" w:rsidDel="00000000" w:rsidP="00000000" w:rsidRDefault="00000000" w:rsidRPr="00000000" w14:paraId="000001B1">
      <w:pPr>
        <w:rPr>
          <w:u w:val="single"/>
        </w:rPr>
      </w:pPr>
      <w:r w:rsidDel="00000000" w:rsidR="00000000" w:rsidRPr="00000000">
        <w:rPr>
          <w:rtl w:val="0"/>
        </w:rPr>
      </w:r>
    </w:p>
    <w:p w:rsidR="00000000" w:rsidDel="00000000" w:rsidP="00000000" w:rsidRDefault="00000000" w:rsidRPr="00000000" w14:paraId="000001B2">
      <w:pPr>
        <w:rPr>
          <w:u w:val="single"/>
        </w:rPr>
      </w:pPr>
      <w:r w:rsidDel="00000000" w:rsidR="00000000" w:rsidRPr="00000000">
        <w:rPr>
          <w:rtl w:val="0"/>
        </w:rPr>
      </w:r>
    </w:p>
    <w:p w:rsidR="00000000" w:rsidDel="00000000" w:rsidP="00000000" w:rsidRDefault="00000000" w:rsidRPr="00000000" w14:paraId="000001B3">
      <w:pPr>
        <w:rPr>
          <w:u w:val="single"/>
        </w:rPr>
      </w:pPr>
      <w:r w:rsidDel="00000000" w:rsidR="00000000" w:rsidRPr="00000000">
        <w:rPr>
          <w:rtl w:val="0"/>
        </w:rPr>
      </w:r>
    </w:p>
    <w:p w:rsidR="00000000" w:rsidDel="00000000" w:rsidP="00000000" w:rsidRDefault="00000000" w:rsidRPr="00000000" w14:paraId="000001B4">
      <w:pPr>
        <w:rPr>
          <w:u w:val="single"/>
        </w:rPr>
      </w:pPr>
      <w:r w:rsidDel="00000000" w:rsidR="00000000" w:rsidRPr="00000000">
        <w:rPr>
          <w:rtl w:val="0"/>
        </w:rPr>
      </w:r>
    </w:p>
    <w:p w:rsidR="00000000" w:rsidDel="00000000" w:rsidP="00000000" w:rsidRDefault="00000000" w:rsidRPr="00000000" w14:paraId="000001B5">
      <w:pPr>
        <w:rPr>
          <w:u w:val="single"/>
        </w:rPr>
      </w:pPr>
      <w:r w:rsidDel="00000000" w:rsidR="00000000" w:rsidRPr="00000000">
        <w:rPr>
          <w:rtl w:val="0"/>
        </w:rPr>
      </w:r>
    </w:p>
    <w:p w:rsidR="00000000" w:rsidDel="00000000" w:rsidP="00000000" w:rsidRDefault="00000000" w:rsidRPr="00000000" w14:paraId="000001B6">
      <w:pPr>
        <w:rPr>
          <w:u w:val="single"/>
        </w:rPr>
      </w:pPr>
      <w:r w:rsidDel="00000000" w:rsidR="00000000" w:rsidRPr="00000000">
        <w:rPr>
          <w:rtl w:val="0"/>
        </w:rPr>
      </w:r>
    </w:p>
    <w:p w:rsidR="00000000" w:rsidDel="00000000" w:rsidP="00000000" w:rsidRDefault="00000000" w:rsidRPr="00000000" w14:paraId="000001B7">
      <w:pPr>
        <w:rPr>
          <w:u w:val="single"/>
        </w:rPr>
      </w:pPr>
      <w:r w:rsidDel="00000000" w:rsidR="00000000" w:rsidRPr="00000000">
        <w:rPr>
          <w:rtl w:val="0"/>
        </w:rPr>
      </w:r>
    </w:p>
    <w:p w:rsidR="00000000" w:rsidDel="00000000" w:rsidP="00000000" w:rsidRDefault="00000000" w:rsidRPr="00000000" w14:paraId="000001B8">
      <w:pPr>
        <w:rPr>
          <w:u w:val="single"/>
        </w:rPr>
      </w:pPr>
      <w:r w:rsidDel="00000000" w:rsidR="00000000" w:rsidRPr="00000000">
        <w:rPr>
          <w:rtl w:val="0"/>
        </w:rPr>
      </w:r>
    </w:p>
    <w:p w:rsidR="00000000" w:rsidDel="00000000" w:rsidP="00000000" w:rsidRDefault="00000000" w:rsidRPr="00000000" w14:paraId="000001B9">
      <w:pPr>
        <w:rPr>
          <w:u w:val="single"/>
        </w:rPr>
      </w:pPr>
      <w:r w:rsidDel="00000000" w:rsidR="00000000" w:rsidRPr="00000000">
        <w:rPr>
          <w:rtl w:val="0"/>
        </w:rPr>
      </w:r>
    </w:p>
    <w:p w:rsidR="00000000" w:rsidDel="00000000" w:rsidP="00000000" w:rsidRDefault="00000000" w:rsidRPr="00000000" w14:paraId="000001BA">
      <w:pPr>
        <w:rPr>
          <w:u w:val="single"/>
        </w:rPr>
      </w:pPr>
      <w:r w:rsidDel="00000000" w:rsidR="00000000" w:rsidRPr="00000000">
        <w:rPr>
          <w:rtl w:val="0"/>
        </w:rPr>
      </w:r>
    </w:p>
    <w:p w:rsidR="00000000" w:rsidDel="00000000" w:rsidP="00000000" w:rsidRDefault="00000000" w:rsidRPr="00000000" w14:paraId="000001BB">
      <w:pPr>
        <w:rPr>
          <w:u w:val="single"/>
        </w:rPr>
      </w:pPr>
      <w:r w:rsidDel="00000000" w:rsidR="00000000" w:rsidRPr="00000000">
        <w:rPr>
          <w:rtl w:val="0"/>
        </w:rPr>
      </w:r>
    </w:p>
    <w:p w:rsidR="00000000" w:rsidDel="00000000" w:rsidP="00000000" w:rsidRDefault="00000000" w:rsidRPr="00000000" w14:paraId="000001BC">
      <w:pPr>
        <w:rPr>
          <w:u w:val="single"/>
        </w:rPr>
      </w:pPr>
      <w:r w:rsidDel="00000000" w:rsidR="00000000" w:rsidRPr="00000000">
        <w:rPr>
          <w:rtl w:val="0"/>
        </w:rPr>
      </w:r>
    </w:p>
    <w:p w:rsidR="00000000" w:rsidDel="00000000" w:rsidP="00000000" w:rsidRDefault="00000000" w:rsidRPr="00000000" w14:paraId="000001BD">
      <w:pPr>
        <w:rPr>
          <w:u w:val="single"/>
        </w:rPr>
      </w:pPr>
      <w:r w:rsidDel="00000000" w:rsidR="00000000" w:rsidRPr="00000000">
        <w:rPr>
          <w:rtl w:val="0"/>
        </w:rPr>
      </w:r>
    </w:p>
    <w:p w:rsidR="00000000" w:rsidDel="00000000" w:rsidP="00000000" w:rsidRDefault="00000000" w:rsidRPr="00000000" w14:paraId="000001BE">
      <w:pPr>
        <w:rPr>
          <w:u w:val="single"/>
        </w:rPr>
      </w:pPr>
      <w:r w:rsidDel="00000000" w:rsidR="00000000" w:rsidRPr="00000000">
        <w:rPr>
          <w:rtl w:val="0"/>
        </w:rPr>
      </w:r>
    </w:p>
    <w:p w:rsidR="00000000" w:rsidDel="00000000" w:rsidP="00000000" w:rsidRDefault="00000000" w:rsidRPr="00000000" w14:paraId="000001BF">
      <w:pPr>
        <w:rPr>
          <w:u w:val="single"/>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numPr>
          <w:ilvl w:val="0"/>
          <w:numId w:val="2"/>
        </w:numPr>
        <w:spacing w:line="360" w:lineRule="auto"/>
        <w:ind w:left="360" w:hanging="360"/>
        <w:jc w:val="center"/>
        <w:rPr/>
      </w:pPr>
      <w:r w:rsidDel="00000000" w:rsidR="00000000" w:rsidRPr="00000000">
        <w:rPr>
          <w:b w:val="1"/>
          <w:rtl w:val="0"/>
        </w:rPr>
        <w:t xml:space="preserve">ОПИС НАВЧАЛЬНОЇ ДИСЦИПЛІНИ</w:t>
      </w:r>
      <w:r w:rsidDel="00000000" w:rsidR="00000000" w:rsidRPr="00000000">
        <w:rPr>
          <w:rtl w:val="0"/>
        </w:rPr>
      </w:r>
    </w:p>
    <w:p w:rsidR="00000000" w:rsidDel="00000000" w:rsidP="00000000" w:rsidRDefault="00000000" w:rsidRPr="00000000" w14:paraId="000001C3">
      <w:pPr>
        <w:numPr>
          <w:ilvl w:val="1"/>
          <w:numId w:val="2"/>
        </w:numPr>
        <w:spacing w:line="360" w:lineRule="auto"/>
        <w:ind w:left="1069" w:hanging="360"/>
        <w:jc w:val="both"/>
        <w:rPr>
          <w:b w:val="1"/>
        </w:rPr>
      </w:pPr>
      <w:r w:rsidDel="00000000" w:rsidR="00000000" w:rsidRPr="00000000">
        <w:rPr>
          <w:b w:val="1"/>
          <w:rtl w:val="0"/>
        </w:rPr>
        <w:t xml:space="preserve">Профіль дисципліни (мета, предмет, завдання, знання і навички)</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Метою</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викладання дисципліни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є: отримання студентами знань про психологічні закономірності навчання і виховання,  педагогічну діяльність, особливості   роботи з різними суб’єктами навчально-виховного процесу; засвоєння студентами закономірностей психічного та особистісного розвитку людини у педагогічній взаємодії (навчанні та вихованні); створення умов для освоєння студентами аналітичного підходу до сучасних концепцій навчання і формування особистості, до практики конструювання навчально-виховної ситуації; формування  у майбутніх педагогів систематизованих психолого-педагогічних уявлень, теоретичних знань та практичних умінь, що сприяють їх професійної спрямованості.</w:t>
      </w:r>
    </w:p>
    <w:p w:rsidR="00000000" w:rsidDel="00000000" w:rsidP="00000000" w:rsidRDefault="00000000" w:rsidRPr="00000000" w14:paraId="000001C5">
      <w:pPr>
        <w:spacing w:line="360" w:lineRule="auto"/>
        <w:ind w:right="10" w:firstLine="709"/>
        <w:jc w:val="both"/>
        <w:rPr>
          <w:color w:val="000000"/>
        </w:rPr>
      </w:pPr>
      <w:r w:rsidDel="00000000" w:rsidR="00000000" w:rsidRPr="00000000">
        <w:rPr>
          <w:i w:val="1"/>
          <w:color w:val="000000"/>
          <w:rtl w:val="0"/>
        </w:rPr>
        <w:t xml:space="preserve">Предметом</w:t>
      </w:r>
      <w:r w:rsidDel="00000000" w:rsidR="00000000" w:rsidRPr="00000000">
        <w:rPr>
          <w:color w:val="000000"/>
          <w:rtl w:val="0"/>
        </w:rPr>
        <w:t xml:space="preserve"> дисципліни є </w:t>
      </w:r>
      <w:r w:rsidDel="00000000" w:rsidR="00000000" w:rsidRPr="00000000">
        <w:rPr>
          <w:rFonts w:ascii="Times New Roman" w:cs="Times New Roman" w:eastAsia="Times New Roman" w:hAnsi="Times New Roman"/>
          <w:rtl w:val="0"/>
        </w:rPr>
        <w:t xml:space="preserve">психологічні механізми, чинники, закономірності формування й розвитку особистості в процесі виховання та навчання.</w:t>
      </w:r>
      <w:r w:rsidDel="00000000" w:rsidR="00000000" w:rsidRPr="00000000">
        <w:rPr>
          <w:rtl w:val="0"/>
        </w:rPr>
      </w:r>
    </w:p>
    <w:p w:rsidR="00000000" w:rsidDel="00000000" w:rsidP="00000000" w:rsidRDefault="00000000" w:rsidRPr="00000000" w14:paraId="000001C6">
      <w:pPr>
        <w:spacing w:line="360" w:lineRule="auto"/>
        <w:jc w:val="both"/>
        <w:rPr>
          <w:color w:val="000000"/>
        </w:rPr>
      </w:pPr>
      <w:r w:rsidDel="00000000" w:rsidR="00000000" w:rsidRPr="00000000">
        <w:rPr>
          <w:i w:val="1"/>
          <w:color w:val="000000"/>
          <w:rtl w:val="0"/>
        </w:rPr>
        <w:t xml:space="preserve">          Завдання</w:t>
      </w:r>
      <w:r w:rsidDel="00000000" w:rsidR="00000000" w:rsidRPr="00000000">
        <w:rPr>
          <w:rtl w:val="0"/>
        </w:rPr>
        <w:t xml:space="preserve"> дисципліни:</w:t>
      </w:r>
      <w:r w:rsidDel="00000000" w:rsidR="00000000" w:rsidRPr="00000000">
        <w:rPr>
          <w:b w:val="1"/>
          <w:rtl w:val="0"/>
        </w:rPr>
        <w:t xml:space="preserve"> </w:t>
      </w:r>
      <w:r w:rsidDel="00000000" w:rsidR="00000000" w:rsidRPr="00000000">
        <w:rPr>
          <w:rtl w:val="0"/>
        </w:rPr>
        <w:t xml:space="preserve">ознайомити слухачів з основами поняттями, принципами, концепціями педагогічної психології;  розкрити  психологічні закономірності процесу навчання, виховання і самовиховання; сформувати у студентів уявлення про індивідуально-психологічні й особистісні особливості учнів і педагогів, стилях їх пізнавальної та професійної діяльності; проаналізувати особливості педагогічної діяльності  і особистості вчителя, як організатора навчально-виховного процесу </w:t>
      </w:r>
      <w:r w:rsidDel="00000000" w:rsidR="00000000" w:rsidRPr="00000000">
        <w:rPr>
          <w:rtl w:val="0"/>
        </w:rPr>
      </w:r>
    </w:p>
    <w:p w:rsidR="00000000" w:rsidDel="00000000" w:rsidP="00000000" w:rsidRDefault="00000000" w:rsidRPr="00000000" w14:paraId="000001C7">
      <w:pPr>
        <w:spacing w:line="360" w:lineRule="auto"/>
        <w:ind w:right="10" w:firstLine="709"/>
        <w:jc w:val="both"/>
        <w:rPr>
          <w:i w:val="1"/>
          <w:color w:val="000000"/>
        </w:rPr>
      </w:pPr>
      <w:r w:rsidDel="00000000" w:rsidR="00000000" w:rsidRPr="00000000">
        <w:rPr>
          <w:i w:val="1"/>
          <w:color w:val="000000"/>
          <w:rtl w:val="0"/>
        </w:rPr>
        <w:t xml:space="preserve">Знання, уміння</w:t>
      </w:r>
    </w:p>
    <w:p w:rsidR="00000000" w:rsidDel="00000000" w:rsidP="00000000" w:rsidRDefault="00000000" w:rsidRPr="00000000" w14:paraId="000001C8">
      <w:pPr>
        <w:spacing w:line="360" w:lineRule="auto"/>
        <w:ind w:firstLine="709"/>
        <w:jc w:val="both"/>
        <w:rPr/>
      </w:pPr>
      <w:r w:rsidDel="00000000" w:rsidR="00000000" w:rsidRPr="00000000">
        <w:rPr>
          <w:i w:val="1"/>
          <w:color w:val="000000"/>
          <w:rtl w:val="0"/>
        </w:rPr>
        <w:t xml:space="preserve"> </w:t>
      </w:r>
      <w:r w:rsidDel="00000000" w:rsidR="00000000" w:rsidRPr="00000000">
        <w:rPr>
          <w:color w:val="000000"/>
          <w:rtl w:val="0"/>
        </w:rPr>
        <w:t xml:space="preserve">Студенти повинні досягти наступних результатів навчання:</w:t>
      </w:r>
      <w:r w:rsidDel="00000000" w:rsidR="00000000" w:rsidRPr="00000000">
        <w:rPr>
          <w:rtl w:val="0"/>
        </w:rPr>
      </w:r>
    </w:p>
    <w:p w:rsidR="00000000" w:rsidDel="00000000" w:rsidP="00000000" w:rsidRDefault="00000000" w:rsidRPr="00000000" w14:paraId="000001C9">
      <w:pPr>
        <w:ind w:firstLine="708"/>
        <w:jc w:val="both"/>
        <w:rPr>
          <w:b w:val="1"/>
          <w:i w:val="1"/>
        </w:rPr>
      </w:pPr>
      <w:r w:rsidDel="00000000" w:rsidR="00000000" w:rsidRPr="00000000">
        <w:rPr>
          <w:i w:val="1"/>
          <w:color w:val="000000"/>
          <w:rtl w:val="0"/>
        </w:rPr>
        <w:t xml:space="preserve">Знати: </w:t>
      </w:r>
      <w:r w:rsidDel="00000000" w:rsidR="00000000" w:rsidRPr="00000000">
        <w:rPr>
          <w:rtl w:val="0"/>
        </w:rPr>
      </w:r>
    </w:p>
    <w:p w:rsidR="00000000" w:rsidDel="00000000" w:rsidP="00000000" w:rsidRDefault="00000000" w:rsidRPr="00000000" w14:paraId="000001CA">
      <w:pPr>
        <w:ind w:firstLine="708"/>
        <w:jc w:val="both"/>
        <w:rPr/>
      </w:pPr>
      <w:r w:rsidDel="00000000" w:rsidR="00000000" w:rsidRPr="00000000">
        <w:rPr>
          <w:rtl w:val="0"/>
        </w:rPr>
        <w:t xml:space="preserve">основні категорії і поняття педагогічної психології;</w:t>
      </w:r>
    </w:p>
    <w:p w:rsidR="00000000" w:rsidDel="00000000" w:rsidP="00000000" w:rsidRDefault="00000000" w:rsidRPr="00000000" w14:paraId="000001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основні етапи становлення та розвитку педагогічної психології; </w:t>
      </w:r>
    </w:p>
    <w:p w:rsidR="00000000" w:rsidDel="00000000" w:rsidP="00000000" w:rsidRDefault="00000000" w:rsidRPr="00000000" w14:paraId="000001C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 дослідження в педагогічній психології; </w:t>
      </w:r>
    </w:p>
    <w:p w:rsidR="00000000" w:rsidDel="00000000" w:rsidP="00000000" w:rsidRDefault="00000000" w:rsidRPr="00000000" w14:paraId="000001C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психологічні підходи до сутнісної характеристики людини;</w:t>
      </w:r>
    </w:p>
    <w:p w:rsidR="00000000" w:rsidDel="00000000" w:rsidP="00000000" w:rsidRDefault="00000000" w:rsidRPr="00000000" w14:paraId="000001C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психологічні особливості формування навчальної діяльності;</w:t>
      </w:r>
    </w:p>
    <w:p w:rsidR="00000000" w:rsidDel="00000000" w:rsidP="00000000" w:rsidRDefault="00000000" w:rsidRPr="00000000" w14:paraId="000001C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психологічні особливості виховання; </w:t>
      </w:r>
    </w:p>
    <w:p w:rsidR="00000000" w:rsidDel="00000000" w:rsidP="00000000" w:rsidRDefault="00000000" w:rsidRPr="00000000" w14:paraId="000001D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психологічну сутність педагогічної діяльності; </w:t>
      </w:r>
    </w:p>
    <w:p w:rsidR="00000000" w:rsidDel="00000000" w:rsidP="00000000" w:rsidRDefault="00000000" w:rsidRPr="00000000" w14:paraId="000001D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психологічні особливості педагога</w:t>
      </w:r>
    </w:p>
    <w:p w:rsidR="00000000" w:rsidDel="00000000" w:rsidP="00000000" w:rsidRDefault="00000000" w:rsidRPr="00000000" w14:paraId="000001D2">
      <w:pPr>
        <w:ind w:firstLine="708"/>
        <w:jc w:val="both"/>
        <w:rPr>
          <w:b w:val="1"/>
          <w:i w:val="1"/>
        </w:rPr>
      </w:pPr>
      <w:r w:rsidDel="00000000" w:rsidR="00000000" w:rsidRPr="00000000">
        <w:rPr>
          <w:i w:val="1"/>
          <w:rtl w:val="0"/>
        </w:rPr>
        <w:t xml:space="preserve">Вміти</w:t>
      </w:r>
      <w:r w:rsidDel="00000000" w:rsidR="00000000" w:rsidRPr="00000000">
        <w:rPr>
          <w:b w:val="1"/>
          <w:i w:val="1"/>
          <w:rtl w:val="0"/>
        </w:rPr>
        <w:t xml:space="preserve">:</w:t>
      </w:r>
    </w:p>
    <w:p w:rsidR="00000000" w:rsidDel="00000000" w:rsidP="00000000" w:rsidRDefault="00000000" w:rsidRPr="00000000" w14:paraId="000001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аналізувати, планувати і оцінювати освітній процес і його результати;</w:t>
      </w:r>
    </w:p>
    <w:p w:rsidR="00000000" w:rsidDel="00000000" w:rsidP="00000000" w:rsidRDefault="00000000" w:rsidRPr="00000000" w14:paraId="000001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визначати зв’язки між рівнем інтелектуального і особистісного розвитку учня та формами і методами впливу на його навчання та виховання</w:t>
      </w:r>
    </w:p>
    <w:p w:rsidR="00000000" w:rsidDel="00000000" w:rsidP="00000000" w:rsidRDefault="00000000" w:rsidRPr="00000000" w14:paraId="000001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використовувати інноваційні психолого-педагогічні технології у сфері освіти;</w:t>
      </w:r>
    </w:p>
    <w:p w:rsidR="00000000" w:rsidDel="00000000" w:rsidP="00000000" w:rsidRDefault="00000000" w:rsidRPr="00000000" w14:paraId="000001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здійснювати планування психолого-педагогічної роботи;</w:t>
      </w:r>
    </w:p>
    <w:p w:rsidR="00000000" w:rsidDel="00000000" w:rsidP="00000000" w:rsidRDefault="00000000" w:rsidRPr="00000000" w14:paraId="000001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враховувати психологічні механізми, закономірності виховання та навчання при  роботі з різними суб’єктами навчально-виховного процесу;</w:t>
      </w:r>
    </w:p>
    <w:p w:rsidR="00000000" w:rsidDel="00000000" w:rsidP="00000000" w:rsidRDefault="00000000" w:rsidRPr="00000000" w14:paraId="000001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оволодівати психологічними методами і прийомами самовдосконалення та саморегуляції.</w:t>
      </w:r>
      <w:r w:rsidDel="00000000" w:rsidR="00000000" w:rsidRPr="00000000">
        <w:rPr>
          <w:rtl w:val="0"/>
        </w:rPr>
      </w:r>
    </w:p>
    <w:p w:rsidR="00000000" w:rsidDel="00000000" w:rsidP="00000000" w:rsidRDefault="00000000" w:rsidRPr="00000000" w14:paraId="000001D9">
      <w:pPr>
        <w:spacing w:line="360" w:lineRule="auto"/>
        <w:ind w:firstLine="709"/>
        <w:jc w:val="both"/>
        <w:rPr>
          <w:color w:val="000000"/>
        </w:rPr>
      </w:pPr>
      <w:r w:rsidDel="00000000" w:rsidR="00000000" w:rsidRPr="00000000">
        <w:rPr>
          <w:rtl w:val="0"/>
        </w:rPr>
      </w:r>
    </w:p>
    <w:p w:rsidR="00000000" w:rsidDel="00000000" w:rsidP="00000000" w:rsidRDefault="00000000" w:rsidRPr="00000000" w14:paraId="000001DA">
      <w:pPr>
        <w:spacing w:line="360" w:lineRule="auto"/>
        <w:ind w:firstLine="709"/>
        <w:jc w:val="both"/>
        <w:rPr>
          <w:b w:val="1"/>
        </w:rPr>
      </w:pPr>
      <w:r w:rsidDel="00000000" w:rsidR="00000000" w:rsidRPr="00000000">
        <w:rPr>
          <w:rtl w:val="0"/>
        </w:rPr>
      </w:r>
    </w:p>
    <w:p w:rsidR="00000000" w:rsidDel="00000000" w:rsidP="00000000" w:rsidRDefault="00000000" w:rsidRPr="00000000" w14:paraId="000001DB">
      <w:pPr>
        <w:spacing w:line="360" w:lineRule="auto"/>
        <w:ind w:firstLine="709"/>
        <w:jc w:val="both"/>
        <w:rPr>
          <w:b w:val="1"/>
        </w:rPr>
      </w:pPr>
      <w:r w:rsidDel="00000000" w:rsidR="00000000" w:rsidRPr="00000000">
        <w:rPr>
          <w:b w:val="1"/>
          <w:rtl w:val="0"/>
        </w:rPr>
        <w:t xml:space="preserve">1.2 Програмні компетентності</w:t>
      </w:r>
    </w:p>
    <w:p w:rsidR="00000000" w:rsidDel="00000000" w:rsidP="00000000" w:rsidRDefault="00000000" w:rsidRPr="00000000" w14:paraId="000001DC">
      <w:pPr>
        <w:spacing w:line="360" w:lineRule="auto"/>
        <w:ind w:firstLine="709"/>
        <w:jc w:val="both"/>
        <w:rPr/>
      </w:pPr>
      <w:r w:rsidDel="00000000" w:rsidR="00000000" w:rsidRPr="00000000">
        <w:rPr>
          <w:rtl w:val="0"/>
        </w:rPr>
        <w:t xml:space="preserve">Внаслідок вивчення даного навчального курсу здобувач вищої освіти набуде наступних компетентностей:</w:t>
      </w:r>
    </w:p>
    <w:p w:rsidR="00000000" w:rsidDel="00000000" w:rsidP="00000000" w:rsidRDefault="00000000" w:rsidRPr="00000000" w14:paraId="000001DD">
      <w:pPr>
        <w:spacing w:line="360" w:lineRule="auto"/>
        <w:ind w:firstLine="709"/>
        <w:jc w:val="both"/>
        <w:rPr>
          <w:b w:val="1"/>
        </w:rPr>
      </w:pPr>
      <w:r w:rsidDel="00000000" w:rsidR="00000000" w:rsidRPr="00000000">
        <w:rPr>
          <w:b w:val="1"/>
          <w:rtl w:val="0"/>
        </w:rPr>
        <w:t xml:space="preserve">Загальні компетентності (ЗК)</w:t>
      </w:r>
    </w:p>
    <w:p w:rsidR="00000000" w:rsidDel="00000000" w:rsidP="00000000" w:rsidRDefault="00000000" w:rsidRPr="00000000" w14:paraId="000001DE">
      <w:pPr>
        <w:rPr/>
      </w:pPr>
      <w:r w:rsidDel="00000000" w:rsidR="00000000" w:rsidRPr="00000000">
        <w:rPr>
          <w:b w:val="1"/>
          <w:rtl w:val="0"/>
        </w:rPr>
        <w:t xml:space="preserve">ЗК 2. </w:t>
      </w:r>
      <w:r w:rsidDel="00000000" w:rsidR="00000000" w:rsidRPr="00000000">
        <w:rPr>
          <w:rtl w:val="0"/>
        </w:rPr>
        <w:t xml:space="preserve">Здатність до генерування нових ідей, прояву креативності в освітній діяльності, виявлення та розв’язання проблем, ініціативності, критичного мислення тощо. </w:t>
      </w:r>
    </w:p>
    <w:p w:rsidR="00000000" w:rsidDel="00000000" w:rsidP="00000000" w:rsidRDefault="00000000" w:rsidRPr="00000000" w14:paraId="000001DF">
      <w:pPr>
        <w:rPr/>
      </w:pPr>
      <w:r w:rsidDel="00000000" w:rsidR="00000000" w:rsidRPr="00000000">
        <w:rPr>
          <w:b w:val="1"/>
          <w:rtl w:val="0"/>
        </w:rPr>
        <w:t xml:space="preserve">ЗК 3. </w:t>
      </w:r>
      <w:r w:rsidDel="00000000" w:rsidR="00000000" w:rsidRPr="00000000">
        <w:rPr>
          <w:rtl w:val="0"/>
        </w:rPr>
        <w:t xml:space="preserve">Здатність виявляти емпатію, застосовувати комунікативні навички, діяти на основі етичних міркувань. </w:t>
      </w:r>
    </w:p>
    <w:p w:rsidR="00000000" w:rsidDel="00000000" w:rsidP="00000000" w:rsidRDefault="00000000" w:rsidRPr="00000000" w14:paraId="000001E0">
      <w:pPr>
        <w:rPr/>
      </w:pPr>
      <w:r w:rsidDel="00000000" w:rsidR="00000000" w:rsidRPr="00000000">
        <w:rPr>
          <w:b w:val="1"/>
          <w:rtl w:val="0"/>
        </w:rPr>
        <w:t xml:space="preserve">ЗК 4</w:t>
      </w:r>
      <w:r w:rsidDel="00000000" w:rsidR="00000000" w:rsidRPr="00000000">
        <w:rPr>
          <w:rtl w:val="0"/>
        </w:rPr>
        <w:t xml:space="preserve">. Здатність використовувати інформаційні та комунікаційні технології в освітній діяльності з урахуванням вимог дистанційного навчання</w:t>
      </w:r>
    </w:p>
    <w:p w:rsidR="00000000" w:rsidDel="00000000" w:rsidP="00000000" w:rsidRDefault="00000000" w:rsidRPr="00000000" w14:paraId="000001E1">
      <w:pPr>
        <w:rPr/>
      </w:pPr>
      <w:r w:rsidDel="00000000" w:rsidR="00000000" w:rsidRPr="00000000">
        <w:rPr>
          <w:b w:val="1"/>
          <w:rtl w:val="0"/>
        </w:rPr>
        <w:t xml:space="preserve">ЗК 6. </w:t>
      </w:r>
      <w:r w:rsidDel="00000000" w:rsidR="00000000" w:rsidRPr="00000000">
        <w:rPr>
          <w:highlight w:val="white"/>
          <w:rtl w:val="0"/>
        </w:rPr>
        <w:t xml:space="preserve">Здатність усвідомлено визначати цілі особистісного і професійного розвитку, застосовувати навички самоменеджменту, працювати індивідуально та в команді</w:t>
      </w:r>
      <w:r w:rsidDel="00000000" w:rsidR="00000000" w:rsidRPr="00000000">
        <w:rPr>
          <w:rtl w:val="0"/>
        </w:rPr>
      </w:r>
    </w:p>
    <w:p w:rsidR="00000000" w:rsidDel="00000000" w:rsidP="00000000" w:rsidRDefault="00000000" w:rsidRPr="00000000" w14:paraId="000001E2">
      <w:pPr>
        <w:rPr/>
      </w:pPr>
      <w:r w:rsidDel="00000000" w:rsidR="00000000" w:rsidRPr="00000000">
        <w:rPr>
          <w:b w:val="1"/>
          <w:rtl w:val="0"/>
        </w:rPr>
        <w:t xml:space="preserve">ЗК 7. </w:t>
      </w:r>
      <w:r w:rsidDel="00000000" w:rsidR="00000000" w:rsidRPr="00000000">
        <w:rPr>
          <w:rtl w:val="0"/>
        </w:rPr>
        <w:t xml:space="preserve">Здатність застосовувати набуті професійні знання і вміння в реаліях освітнього процесу. </w:t>
      </w:r>
    </w:p>
    <w:p w:rsidR="00000000" w:rsidDel="00000000" w:rsidP="00000000" w:rsidRDefault="00000000" w:rsidRPr="00000000" w14:paraId="000001E3">
      <w:pPr>
        <w:rPr/>
      </w:pPr>
      <w:r w:rsidDel="00000000" w:rsidR="00000000" w:rsidRPr="00000000">
        <w:rPr>
          <w:b w:val="1"/>
          <w:rtl w:val="0"/>
        </w:rPr>
        <w:t xml:space="preserve">ЗК 8</w:t>
      </w:r>
      <w:r w:rsidDel="00000000" w:rsidR="00000000" w:rsidRPr="00000000">
        <w:rPr>
          <w:rtl w:val="0"/>
        </w:rPr>
        <w:t xml:space="preserve">. Здатність діяти соціально відповідально і свідомо на засадах поваги, добра і свобод особистості, мотивувати людей для досягнення спільної мети, усвідомлювати цінності громадянського суспільства. </w:t>
      </w:r>
    </w:p>
    <w:p w:rsidR="00000000" w:rsidDel="00000000" w:rsidP="00000000" w:rsidRDefault="00000000" w:rsidRPr="00000000" w14:paraId="000001E4">
      <w:pPr>
        <w:rPr/>
      </w:pPr>
      <w:r w:rsidDel="00000000" w:rsidR="00000000" w:rsidRPr="00000000">
        <w:rPr>
          <w:b w:val="1"/>
          <w:rtl w:val="0"/>
        </w:rPr>
        <w:t xml:space="preserve">ЗК 9. </w:t>
      </w:r>
      <w:r w:rsidDel="00000000" w:rsidR="00000000" w:rsidRPr="00000000">
        <w:rPr>
          <w:rtl w:val="0"/>
        </w:rPr>
        <w:t xml:space="preserve">Здатність виявляти толерантність, формувати духовні цінності на засадах поваги до національної ідентичності й культурного розмаїття. </w:t>
      </w:r>
    </w:p>
    <w:p w:rsidR="00000000" w:rsidDel="00000000" w:rsidP="00000000" w:rsidRDefault="00000000" w:rsidRPr="00000000" w14:paraId="000001E5">
      <w:pPr>
        <w:rPr/>
      </w:pPr>
      <w:r w:rsidDel="00000000" w:rsidR="00000000" w:rsidRPr="00000000">
        <w:rPr>
          <w:b w:val="1"/>
          <w:rtl w:val="0"/>
        </w:rPr>
        <w:t xml:space="preserve">ЗК 11. </w:t>
      </w:r>
      <w:r w:rsidDel="00000000" w:rsidR="00000000" w:rsidRPr="00000000">
        <w:rPr>
          <w:rtl w:val="0"/>
        </w:rPr>
        <w:t xml:space="preserve">Здатність до прийняття ефективних рішень, уміння спілкуватися з представниками інших професійних груп різного рівня у фаховій педагогічній діяльності та відповідального ставлення до професійних обов’язків. . </w:t>
      </w:r>
    </w:p>
    <w:p w:rsidR="00000000" w:rsidDel="00000000" w:rsidP="00000000" w:rsidRDefault="00000000" w:rsidRPr="00000000" w14:paraId="000001E6">
      <w:pPr>
        <w:ind w:hanging="3"/>
        <w:rPr>
          <w:highlight w:val="white"/>
        </w:rPr>
      </w:pPr>
      <w:r w:rsidDel="00000000" w:rsidR="00000000" w:rsidRPr="00000000">
        <w:rPr>
          <w:b w:val="1"/>
          <w:highlight w:val="white"/>
          <w:rtl w:val="0"/>
        </w:rPr>
        <w:t xml:space="preserve">ЗК 12. </w:t>
      </w:r>
      <w:r w:rsidDel="00000000" w:rsidR="00000000" w:rsidRPr="00000000">
        <w:rPr>
          <w:highlight w:val="white"/>
          <w:rtl w:val="0"/>
        </w:rPr>
        <w:t xml:space="preserve">Вільне володіння державною мовою.</w:t>
      </w:r>
    </w:p>
    <w:p w:rsidR="00000000" w:rsidDel="00000000" w:rsidP="00000000" w:rsidRDefault="00000000" w:rsidRPr="00000000" w14:paraId="000001E7">
      <w:pPr>
        <w:rPr>
          <w:rFonts w:ascii="Calibri" w:cs="Calibri" w:eastAsia="Calibri" w:hAnsi="Calibri"/>
          <w:sz w:val="28"/>
          <w:szCs w:val="28"/>
        </w:rPr>
      </w:pPr>
      <w:r w:rsidDel="00000000" w:rsidR="00000000" w:rsidRPr="00000000">
        <w:rPr>
          <w:b w:val="1"/>
          <w:rtl w:val="0"/>
        </w:rPr>
        <w:t xml:space="preserve">ЗК 14. </w:t>
      </w:r>
      <w:r w:rsidDel="00000000" w:rsidR="00000000" w:rsidRPr="00000000">
        <w:rPr>
          <w:rtl w:val="0"/>
        </w:rPr>
        <w:t xml:space="preserve">Дотримання етичних принципів та загальноприйнятих моральних норм.</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1E8">
      <w:pPr>
        <w:rPr>
          <w:sz w:val="28"/>
          <w:szCs w:val="28"/>
        </w:rPr>
      </w:pPr>
      <w:r w:rsidDel="00000000" w:rsidR="00000000" w:rsidRPr="00000000">
        <w:rPr>
          <w:rtl w:val="0"/>
        </w:rPr>
      </w:r>
    </w:p>
    <w:p w:rsidR="00000000" w:rsidDel="00000000" w:rsidP="00000000" w:rsidRDefault="00000000" w:rsidRPr="00000000" w14:paraId="000001E9">
      <w:pPr>
        <w:spacing w:line="360" w:lineRule="auto"/>
        <w:ind w:firstLine="709"/>
        <w:jc w:val="both"/>
        <w:rPr>
          <w:b w:val="1"/>
        </w:rPr>
      </w:pPr>
      <w:r w:rsidDel="00000000" w:rsidR="00000000" w:rsidRPr="00000000">
        <w:rPr>
          <w:b w:val="1"/>
          <w:rtl w:val="0"/>
        </w:rPr>
        <w:t xml:space="preserve">Спеціальні (фахові, предметні) компетентності (СК)</w:t>
      </w:r>
    </w:p>
    <w:p w:rsidR="00000000" w:rsidDel="00000000" w:rsidP="00000000" w:rsidRDefault="00000000" w:rsidRPr="00000000" w14:paraId="000001EA">
      <w:pPr>
        <w:rPr/>
      </w:pPr>
      <w:r w:rsidDel="00000000" w:rsidR="00000000" w:rsidRPr="00000000">
        <w:rPr>
          <w:b w:val="1"/>
          <w:rtl w:val="0"/>
        </w:rPr>
        <w:t xml:space="preserve">ФК 2. </w:t>
      </w:r>
      <w:r w:rsidDel="00000000" w:rsidR="00000000" w:rsidRPr="00000000">
        <w:rPr>
          <w:rtl w:val="0"/>
        </w:rPr>
        <w:t xml:space="preserve">Здатність моделювати зміст навчання відповідно до обов’язкових результатів навчання здобувачів освіти з урахуванням їхніх індивідуальних особливостей і потреб, реалізовувати сучасні підходи до організації та здійснення освітнього процесу з урахуванням актуальних психолого-педагогічних тенденцій. </w:t>
      </w:r>
    </w:p>
    <w:p w:rsidR="00000000" w:rsidDel="00000000" w:rsidP="00000000" w:rsidRDefault="00000000" w:rsidRPr="00000000" w14:paraId="000001EB">
      <w:pPr>
        <w:rPr/>
      </w:pPr>
      <w:r w:rsidDel="00000000" w:rsidR="00000000" w:rsidRPr="00000000">
        <w:rPr>
          <w:b w:val="1"/>
          <w:rtl w:val="0"/>
        </w:rPr>
        <w:t xml:space="preserve">ФК 3</w:t>
      </w:r>
      <w:r w:rsidDel="00000000" w:rsidR="00000000" w:rsidRPr="00000000">
        <w:rPr>
          <w:rtl w:val="0"/>
        </w:rPr>
        <w:t xml:space="preserve">. Здатність здійснювати індивідуальний супровід здобувача освіти (наставництво під час навчання), формувати й розвивати ключові компетентності та уміння.</w:t>
      </w:r>
    </w:p>
    <w:p w:rsidR="00000000" w:rsidDel="00000000" w:rsidP="00000000" w:rsidRDefault="00000000" w:rsidRPr="00000000" w14:paraId="000001EC">
      <w:pPr>
        <w:rPr/>
      </w:pPr>
      <w:r w:rsidDel="00000000" w:rsidR="00000000" w:rsidRPr="00000000">
        <w:rPr>
          <w:b w:val="1"/>
          <w:rtl w:val="0"/>
        </w:rPr>
        <w:t xml:space="preserve">ФК 6. </w:t>
      </w:r>
      <w:r w:rsidDel="00000000" w:rsidR="00000000" w:rsidRPr="00000000">
        <w:rPr>
          <w:rtl w:val="0"/>
        </w:rPr>
        <w:t xml:space="preserve">Здатність критично осмислювати проблеми у навчанні і/або професійній діяльності, коригувати власну педагогічну діяльність для підвищення ефективності освітнього процесу. </w:t>
      </w:r>
    </w:p>
    <w:p w:rsidR="00000000" w:rsidDel="00000000" w:rsidP="00000000" w:rsidRDefault="00000000" w:rsidRPr="00000000" w14:paraId="000001ED">
      <w:pPr>
        <w:rPr/>
      </w:pPr>
      <w:r w:rsidDel="00000000" w:rsidR="00000000" w:rsidRPr="00000000">
        <w:rPr>
          <w:b w:val="1"/>
          <w:rtl w:val="0"/>
        </w:rPr>
        <w:t xml:space="preserve">ФК 13. </w:t>
      </w:r>
      <w:r w:rsidDel="00000000" w:rsidR="00000000" w:rsidRPr="00000000">
        <w:rPr>
          <w:rtl w:val="0"/>
        </w:rPr>
        <w:t xml:space="preserve">Здатність до навчання впродовж життя, яке є автономною і самостійною формою самоосвіти. </w:t>
      </w:r>
    </w:p>
    <w:p w:rsidR="00000000" w:rsidDel="00000000" w:rsidP="00000000" w:rsidRDefault="00000000" w:rsidRPr="00000000" w14:paraId="000001EE">
      <w:pPr>
        <w:rPr>
          <w:b w:val="1"/>
        </w:rPr>
      </w:pPr>
      <w:r w:rsidDel="00000000" w:rsidR="00000000" w:rsidRPr="00000000">
        <w:rPr>
          <w:b w:val="1"/>
          <w:rtl w:val="0"/>
        </w:rPr>
        <w:t xml:space="preserve">ФК 15. </w:t>
      </w:r>
      <w:r w:rsidDel="00000000" w:rsidR="00000000" w:rsidRPr="00000000">
        <w:rPr>
          <w:rtl w:val="0"/>
        </w:rPr>
        <w:t xml:space="preserve">Здатність здійснювати емоційно експресивний вплив на учнівську та студентську аудиторії.</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EF">
      <w:pPr>
        <w:spacing w:line="360" w:lineRule="auto"/>
        <w:ind w:firstLine="709"/>
        <w:jc w:val="both"/>
        <w:rPr>
          <w:b w:val="1"/>
        </w:rPr>
      </w:pPr>
      <w:r w:rsidDel="00000000" w:rsidR="00000000" w:rsidRPr="00000000">
        <w:rPr>
          <w:rtl w:val="0"/>
        </w:rPr>
      </w:r>
    </w:p>
    <w:p w:rsidR="00000000" w:rsidDel="00000000" w:rsidP="00000000" w:rsidRDefault="00000000" w:rsidRPr="00000000" w14:paraId="000001F0">
      <w:pPr>
        <w:spacing w:line="360" w:lineRule="auto"/>
        <w:jc w:val="both"/>
        <w:rPr>
          <w:b w:val="1"/>
        </w:rPr>
      </w:pPr>
      <w:r w:rsidDel="00000000" w:rsidR="00000000" w:rsidRPr="00000000">
        <w:rPr>
          <w:b w:val="1"/>
          <w:rtl w:val="0"/>
        </w:rPr>
        <w:t xml:space="preserve">       Програмні результати навчання</w:t>
      </w:r>
    </w:p>
    <w:p w:rsidR="00000000" w:rsidDel="00000000" w:rsidP="00000000" w:rsidRDefault="00000000" w:rsidRPr="00000000" w14:paraId="000001F1">
      <w:pPr>
        <w:rPr/>
      </w:pPr>
      <w:r w:rsidDel="00000000" w:rsidR="00000000" w:rsidRPr="00000000">
        <w:rPr>
          <w:b w:val="1"/>
          <w:rtl w:val="0"/>
        </w:rPr>
        <w:t xml:space="preserve">ПРН 3. </w:t>
      </w:r>
      <w:r w:rsidDel="00000000" w:rsidR="00000000" w:rsidRPr="00000000">
        <w:rPr>
          <w:rtl w:val="0"/>
        </w:rPr>
        <w:t xml:space="preserve">Знання психолого-педагогічних особливостей роботи й етичних норм взаємодії в професійному середовищі. </w:t>
      </w:r>
    </w:p>
    <w:p w:rsidR="00000000" w:rsidDel="00000000" w:rsidP="00000000" w:rsidRDefault="00000000" w:rsidRPr="00000000" w14:paraId="000001F2">
      <w:pPr>
        <w:rPr/>
      </w:pPr>
      <w:r w:rsidDel="00000000" w:rsidR="00000000" w:rsidRPr="00000000">
        <w:rPr>
          <w:b w:val="1"/>
          <w:rtl w:val="0"/>
        </w:rPr>
        <w:t xml:space="preserve">ПРН 4. </w:t>
      </w:r>
      <w:r w:rsidDel="00000000" w:rsidR="00000000" w:rsidRPr="00000000">
        <w:rPr>
          <w:rtl w:val="0"/>
        </w:rPr>
        <w:t xml:space="preserve">Знання сучасних підходів до організації та здійснення освітнього процесу з урахуванням потреб та індивідуальних особливостей здобувачів освіти. </w:t>
      </w:r>
    </w:p>
    <w:p w:rsidR="00000000" w:rsidDel="00000000" w:rsidP="00000000" w:rsidRDefault="00000000" w:rsidRPr="00000000" w14:paraId="000001F3">
      <w:pPr>
        <w:rPr>
          <w:rFonts w:ascii="Calibri" w:cs="Calibri" w:eastAsia="Calibri" w:hAnsi="Calibri"/>
        </w:rPr>
      </w:pPr>
      <w:r w:rsidDel="00000000" w:rsidR="00000000" w:rsidRPr="00000000">
        <w:rPr>
          <w:b w:val="1"/>
          <w:rtl w:val="0"/>
        </w:rPr>
        <w:t xml:space="preserve">ПРН 9. </w:t>
      </w:r>
      <w:r w:rsidDel="00000000" w:rsidR="00000000" w:rsidRPr="00000000">
        <w:rPr>
          <w:rtl w:val="0"/>
        </w:rPr>
        <w:t xml:space="preserve">Уміння здійснювати самоаналіз, діагностику та корекцію власної педагогічної діяльності з метою підвищення ефективності освітнього процесу.</w:t>
      </w:r>
      <w:r w:rsidDel="00000000" w:rsidR="00000000" w:rsidRPr="00000000">
        <w:rPr>
          <w:rFonts w:ascii="Calibri" w:cs="Calibri" w:eastAsia="Calibri" w:hAnsi="Calibri"/>
          <w:rtl w:val="0"/>
        </w:rPr>
        <w:t xml:space="preserve"> </w:t>
      </w:r>
    </w:p>
    <w:p w:rsidR="00000000" w:rsidDel="00000000" w:rsidP="00000000" w:rsidRDefault="00000000" w:rsidRPr="00000000" w14:paraId="000001F4">
      <w:pPr>
        <w:jc w:val="both"/>
        <w:rPr/>
      </w:pPr>
      <w:r w:rsidDel="00000000" w:rsidR="00000000" w:rsidRPr="00000000">
        <w:rPr>
          <w:b w:val="1"/>
          <w:rtl w:val="0"/>
        </w:rPr>
        <w:t xml:space="preserve">ПРН 10</w:t>
      </w:r>
      <w:r w:rsidDel="00000000" w:rsidR="00000000" w:rsidRPr="00000000">
        <w:rPr>
          <w:rtl w:val="0"/>
        </w:rPr>
        <w:t xml:space="preserve">. Уміння використовувати різні форми, засоби і стратегії формування культури здорового і безпечного життя, навичок для збереження фізичного та психічного здоров’я. </w:t>
      </w:r>
    </w:p>
    <w:p w:rsidR="00000000" w:rsidDel="00000000" w:rsidP="00000000" w:rsidRDefault="00000000" w:rsidRPr="00000000" w14:paraId="000001F5">
      <w:pPr>
        <w:rPr/>
      </w:pPr>
      <w:r w:rsidDel="00000000" w:rsidR="00000000" w:rsidRPr="00000000">
        <w:rPr>
          <w:b w:val="1"/>
          <w:rtl w:val="0"/>
        </w:rPr>
        <w:t xml:space="preserve">ПРН 11</w:t>
      </w:r>
      <w:r w:rsidDel="00000000" w:rsidR="00000000" w:rsidRPr="00000000">
        <w:rPr>
          <w:rtl w:val="0"/>
        </w:rPr>
        <w:t xml:space="preserve">. Здатність враховувати психологічні вікові особливості когнітивних процесів організації навчально-пізнавальної діяльності здобувачів освіти у вивченні англійської мови та зарубіжної літератури.</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6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Навчальна робота за дисципліною</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 дисципліни: обов’язкова.</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Обсяг дисципліни: загальна кількість годин – 90. </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кредитів ECTS – 3.</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3"/>
        <w:gridCol w:w="925"/>
        <w:gridCol w:w="851"/>
        <w:gridCol w:w="992"/>
        <w:gridCol w:w="991"/>
        <w:gridCol w:w="1009"/>
        <w:gridCol w:w="877"/>
        <w:gridCol w:w="931"/>
        <w:gridCol w:w="877"/>
        <w:gridCol w:w="979"/>
        <w:tblGridChange w:id="0">
          <w:tblGrid>
            <w:gridCol w:w="913"/>
            <w:gridCol w:w="925"/>
            <w:gridCol w:w="851"/>
            <w:gridCol w:w="992"/>
            <w:gridCol w:w="991"/>
            <w:gridCol w:w="1009"/>
            <w:gridCol w:w="877"/>
            <w:gridCol w:w="931"/>
            <w:gridCol w:w="877"/>
            <w:gridCol w:w="979"/>
          </w:tblGrid>
        </w:tblGridChange>
      </w:tblGrid>
      <w:tr>
        <w:trPr>
          <w:cantSplit w:val="0"/>
          <w:tblHeader w:val="0"/>
        </w:trPr>
        <w:tc>
          <w:tcPr>
            <w:gridSpan w:val="10"/>
            <w:shd w:fill="auto" w:val="clear"/>
          </w:tcPr>
          <w:p w:rsidR="00000000" w:rsidDel="00000000" w:rsidP="00000000" w:rsidRDefault="00000000" w:rsidRPr="00000000" w14:paraId="000001FC">
            <w:pPr>
              <w:jc w:val="center"/>
              <w:rPr>
                <w:sz w:val="22"/>
                <w:szCs w:val="22"/>
              </w:rPr>
            </w:pPr>
            <w:r w:rsidDel="00000000" w:rsidR="00000000" w:rsidRPr="00000000">
              <w:rPr>
                <w:sz w:val="22"/>
                <w:szCs w:val="22"/>
                <w:rtl w:val="0"/>
              </w:rPr>
              <w:t xml:space="preserve">Кількість годин</w:t>
            </w:r>
          </w:p>
        </w:tc>
      </w:tr>
      <w:tr>
        <w:trPr>
          <w:cantSplit w:val="0"/>
          <w:tblHeader w:val="0"/>
        </w:trPr>
        <w:tc>
          <w:tcPr>
            <w:gridSpan w:val="5"/>
            <w:shd w:fill="auto" w:val="clear"/>
          </w:tcPr>
          <w:p w:rsidR="00000000" w:rsidDel="00000000" w:rsidP="00000000" w:rsidRDefault="00000000" w:rsidRPr="00000000" w14:paraId="00000206">
            <w:pPr>
              <w:jc w:val="center"/>
              <w:rPr>
                <w:sz w:val="22"/>
                <w:szCs w:val="22"/>
              </w:rPr>
            </w:pPr>
            <w:r w:rsidDel="00000000" w:rsidR="00000000" w:rsidRPr="00000000">
              <w:rPr>
                <w:sz w:val="22"/>
                <w:szCs w:val="22"/>
                <w:rtl w:val="0"/>
              </w:rPr>
              <w:t xml:space="preserve">денна форма</w:t>
            </w:r>
          </w:p>
        </w:tc>
        <w:tc>
          <w:tcPr>
            <w:gridSpan w:val="5"/>
            <w:shd w:fill="auto" w:val="clear"/>
          </w:tcPr>
          <w:p w:rsidR="00000000" w:rsidDel="00000000" w:rsidP="00000000" w:rsidRDefault="00000000" w:rsidRPr="00000000" w14:paraId="0000020B">
            <w:pPr>
              <w:jc w:val="center"/>
              <w:rPr>
                <w:sz w:val="22"/>
                <w:szCs w:val="22"/>
              </w:rPr>
            </w:pPr>
            <w:r w:rsidDel="00000000" w:rsidR="00000000" w:rsidRPr="00000000">
              <w:rPr>
                <w:sz w:val="22"/>
                <w:szCs w:val="22"/>
                <w:rtl w:val="0"/>
              </w:rPr>
              <w:t xml:space="preserve">заочна форма</w:t>
            </w:r>
          </w:p>
        </w:tc>
      </w:tr>
      <w:tr>
        <w:trPr>
          <w:cantSplit w:val="0"/>
          <w:tblHeader w:val="0"/>
        </w:trPr>
        <w:tc>
          <w:tcPr>
            <w:vMerge w:val="restart"/>
            <w:shd w:fill="auto" w:val="clear"/>
          </w:tcPr>
          <w:p w:rsidR="00000000" w:rsidDel="00000000" w:rsidP="00000000" w:rsidRDefault="00000000" w:rsidRPr="00000000" w14:paraId="00000210">
            <w:pPr>
              <w:jc w:val="center"/>
              <w:rPr>
                <w:sz w:val="22"/>
                <w:szCs w:val="22"/>
              </w:rPr>
            </w:pPr>
            <w:r w:rsidDel="00000000" w:rsidR="00000000" w:rsidRPr="00000000">
              <w:rPr>
                <w:sz w:val="22"/>
                <w:szCs w:val="22"/>
                <w:rtl w:val="0"/>
              </w:rPr>
              <w:t xml:space="preserve">всього</w:t>
            </w:r>
          </w:p>
        </w:tc>
        <w:tc>
          <w:tcPr>
            <w:gridSpan w:val="4"/>
            <w:shd w:fill="auto" w:val="clear"/>
          </w:tcPr>
          <w:p w:rsidR="00000000" w:rsidDel="00000000" w:rsidP="00000000" w:rsidRDefault="00000000" w:rsidRPr="00000000" w14:paraId="00000211">
            <w:pPr>
              <w:jc w:val="center"/>
              <w:rPr>
                <w:sz w:val="22"/>
                <w:szCs w:val="22"/>
              </w:rPr>
            </w:pPr>
            <w:r w:rsidDel="00000000" w:rsidR="00000000" w:rsidRPr="00000000">
              <w:rPr>
                <w:sz w:val="22"/>
                <w:szCs w:val="22"/>
                <w:rtl w:val="0"/>
              </w:rPr>
              <w:t xml:space="preserve">у тому числі</w:t>
            </w:r>
          </w:p>
        </w:tc>
        <w:tc>
          <w:tcPr>
            <w:vMerge w:val="restart"/>
            <w:shd w:fill="auto" w:val="clear"/>
          </w:tcPr>
          <w:p w:rsidR="00000000" w:rsidDel="00000000" w:rsidP="00000000" w:rsidRDefault="00000000" w:rsidRPr="00000000" w14:paraId="00000215">
            <w:pPr>
              <w:jc w:val="center"/>
              <w:rPr>
                <w:sz w:val="22"/>
                <w:szCs w:val="22"/>
              </w:rPr>
            </w:pPr>
            <w:r w:rsidDel="00000000" w:rsidR="00000000" w:rsidRPr="00000000">
              <w:rPr>
                <w:sz w:val="22"/>
                <w:szCs w:val="22"/>
                <w:rtl w:val="0"/>
              </w:rPr>
              <w:t xml:space="preserve">всього</w:t>
            </w:r>
          </w:p>
        </w:tc>
        <w:tc>
          <w:tcPr>
            <w:gridSpan w:val="4"/>
            <w:shd w:fill="auto" w:val="clear"/>
          </w:tcPr>
          <w:p w:rsidR="00000000" w:rsidDel="00000000" w:rsidP="00000000" w:rsidRDefault="00000000" w:rsidRPr="00000000" w14:paraId="00000216">
            <w:pPr>
              <w:jc w:val="center"/>
              <w:rPr>
                <w:sz w:val="22"/>
                <w:szCs w:val="22"/>
              </w:rPr>
            </w:pPr>
            <w:r w:rsidDel="00000000" w:rsidR="00000000" w:rsidRPr="00000000">
              <w:rPr>
                <w:sz w:val="22"/>
                <w:szCs w:val="22"/>
                <w:rtl w:val="0"/>
              </w:rPr>
              <w:t xml:space="preserve">у тому числі</w:t>
            </w:r>
          </w:p>
        </w:tc>
      </w:tr>
      <w:tr>
        <w:trPr>
          <w:cantSplit w:val="0"/>
          <w:tblHeader w:val="0"/>
        </w:trPr>
        <w:tc>
          <w:tcPr>
            <w:vMerge w:val="continue"/>
            <w:shd w:fill="auto" w:val="cle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21B">
            <w:pPr>
              <w:jc w:val="center"/>
              <w:rPr>
                <w:sz w:val="22"/>
                <w:szCs w:val="22"/>
              </w:rPr>
            </w:pPr>
            <w:r w:rsidDel="00000000" w:rsidR="00000000" w:rsidRPr="00000000">
              <w:rPr>
                <w:sz w:val="22"/>
                <w:szCs w:val="22"/>
                <w:rtl w:val="0"/>
              </w:rPr>
              <w:t xml:space="preserve">лк</w:t>
            </w:r>
          </w:p>
        </w:tc>
        <w:tc>
          <w:tcPr>
            <w:shd w:fill="auto" w:val="clear"/>
          </w:tcPr>
          <w:p w:rsidR="00000000" w:rsidDel="00000000" w:rsidP="00000000" w:rsidRDefault="00000000" w:rsidRPr="00000000" w14:paraId="0000021C">
            <w:pPr>
              <w:jc w:val="center"/>
              <w:rPr>
                <w:sz w:val="22"/>
                <w:szCs w:val="22"/>
              </w:rPr>
            </w:pPr>
            <w:r w:rsidDel="00000000" w:rsidR="00000000" w:rsidRPr="00000000">
              <w:rPr>
                <w:sz w:val="22"/>
                <w:szCs w:val="22"/>
                <w:rtl w:val="0"/>
              </w:rPr>
              <w:t xml:space="preserve">с</w:t>
            </w:r>
          </w:p>
        </w:tc>
        <w:tc>
          <w:tcPr>
            <w:shd w:fill="auto" w:val="clear"/>
          </w:tcPr>
          <w:p w:rsidR="00000000" w:rsidDel="00000000" w:rsidP="00000000" w:rsidRDefault="00000000" w:rsidRPr="00000000" w14:paraId="0000021D">
            <w:pPr>
              <w:jc w:val="center"/>
              <w:rPr>
                <w:sz w:val="22"/>
                <w:szCs w:val="22"/>
              </w:rPr>
            </w:pPr>
            <w:r w:rsidDel="00000000" w:rsidR="00000000" w:rsidRPr="00000000">
              <w:rPr>
                <w:sz w:val="22"/>
                <w:szCs w:val="22"/>
                <w:rtl w:val="0"/>
              </w:rPr>
              <w:t xml:space="preserve">пз</w:t>
            </w:r>
          </w:p>
        </w:tc>
        <w:tc>
          <w:tcPr>
            <w:shd w:fill="auto" w:val="clear"/>
          </w:tcPr>
          <w:p w:rsidR="00000000" w:rsidDel="00000000" w:rsidP="00000000" w:rsidRDefault="00000000" w:rsidRPr="00000000" w14:paraId="0000021E">
            <w:pPr>
              <w:jc w:val="center"/>
              <w:rPr>
                <w:sz w:val="22"/>
                <w:szCs w:val="22"/>
              </w:rPr>
            </w:pPr>
            <w:r w:rsidDel="00000000" w:rsidR="00000000" w:rsidRPr="00000000">
              <w:rPr>
                <w:sz w:val="22"/>
                <w:szCs w:val="22"/>
                <w:rtl w:val="0"/>
              </w:rPr>
              <w:t xml:space="preserve">ср</w:t>
            </w:r>
          </w:p>
        </w:tc>
        <w:tc>
          <w:tcPr>
            <w:vMerge w:val="continue"/>
            <w:shd w:fill="auto" w:val="clea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220">
            <w:pPr>
              <w:jc w:val="center"/>
              <w:rPr>
                <w:sz w:val="22"/>
                <w:szCs w:val="22"/>
              </w:rPr>
            </w:pPr>
            <w:r w:rsidDel="00000000" w:rsidR="00000000" w:rsidRPr="00000000">
              <w:rPr>
                <w:sz w:val="22"/>
                <w:szCs w:val="22"/>
                <w:rtl w:val="0"/>
              </w:rPr>
              <w:t xml:space="preserve">лк</w:t>
            </w:r>
          </w:p>
        </w:tc>
        <w:tc>
          <w:tcPr>
            <w:shd w:fill="auto" w:val="clear"/>
          </w:tcPr>
          <w:p w:rsidR="00000000" w:rsidDel="00000000" w:rsidP="00000000" w:rsidRDefault="00000000" w:rsidRPr="00000000" w14:paraId="00000221">
            <w:pPr>
              <w:jc w:val="center"/>
              <w:rPr>
                <w:sz w:val="22"/>
                <w:szCs w:val="22"/>
              </w:rPr>
            </w:pPr>
            <w:r w:rsidDel="00000000" w:rsidR="00000000" w:rsidRPr="00000000">
              <w:rPr>
                <w:sz w:val="22"/>
                <w:szCs w:val="22"/>
                <w:rtl w:val="0"/>
              </w:rPr>
              <w:t xml:space="preserve">с</w:t>
            </w:r>
          </w:p>
        </w:tc>
        <w:tc>
          <w:tcPr>
            <w:shd w:fill="auto" w:val="clear"/>
          </w:tcPr>
          <w:p w:rsidR="00000000" w:rsidDel="00000000" w:rsidP="00000000" w:rsidRDefault="00000000" w:rsidRPr="00000000" w14:paraId="00000222">
            <w:pPr>
              <w:jc w:val="center"/>
              <w:rPr>
                <w:sz w:val="22"/>
                <w:szCs w:val="22"/>
              </w:rPr>
            </w:pPr>
            <w:r w:rsidDel="00000000" w:rsidR="00000000" w:rsidRPr="00000000">
              <w:rPr>
                <w:sz w:val="22"/>
                <w:szCs w:val="22"/>
                <w:rtl w:val="0"/>
              </w:rPr>
              <w:t xml:space="preserve">пз</w:t>
            </w:r>
          </w:p>
        </w:tc>
        <w:tc>
          <w:tcPr>
            <w:shd w:fill="auto" w:val="clear"/>
          </w:tcPr>
          <w:p w:rsidR="00000000" w:rsidDel="00000000" w:rsidP="00000000" w:rsidRDefault="00000000" w:rsidRPr="00000000" w14:paraId="00000223">
            <w:pPr>
              <w:jc w:val="center"/>
              <w:rPr>
                <w:sz w:val="22"/>
                <w:szCs w:val="22"/>
              </w:rPr>
            </w:pPr>
            <w:r w:rsidDel="00000000" w:rsidR="00000000" w:rsidRPr="00000000">
              <w:rPr>
                <w:sz w:val="22"/>
                <w:szCs w:val="22"/>
                <w:rtl w:val="0"/>
              </w:rPr>
              <w:t xml:space="preserve">ср</w:t>
            </w:r>
          </w:p>
        </w:tc>
      </w:tr>
      <w:tr>
        <w:trPr>
          <w:cantSplit w:val="0"/>
          <w:tblHeader w:val="0"/>
        </w:trPr>
        <w:tc>
          <w:tcPr>
            <w:shd w:fill="auto" w:val="clear"/>
          </w:tcPr>
          <w:p w:rsidR="00000000" w:rsidDel="00000000" w:rsidP="00000000" w:rsidRDefault="00000000" w:rsidRPr="00000000" w14:paraId="00000224">
            <w:pPr>
              <w:jc w:val="center"/>
              <w:rPr>
                <w:sz w:val="22"/>
                <w:szCs w:val="22"/>
              </w:rPr>
            </w:pPr>
            <w:r w:rsidDel="00000000" w:rsidR="00000000" w:rsidRPr="00000000">
              <w:rPr>
                <w:sz w:val="22"/>
                <w:szCs w:val="22"/>
                <w:rtl w:val="0"/>
              </w:rPr>
              <w:t xml:space="preserve">90</w:t>
            </w:r>
          </w:p>
        </w:tc>
        <w:tc>
          <w:tcPr>
            <w:shd w:fill="auto" w:val="clear"/>
          </w:tcPr>
          <w:p w:rsidR="00000000" w:rsidDel="00000000" w:rsidP="00000000" w:rsidRDefault="00000000" w:rsidRPr="00000000" w14:paraId="00000225">
            <w:pPr>
              <w:jc w:val="center"/>
              <w:rPr>
                <w:sz w:val="22"/>
                <w:szCs w:val="22"/>
              </w:rPr>
            </w:pPr>
            <w:r w:rsidDel="00000000" w:rsidR="00000000" w:rsidRPr="00000000">
              <w:rPr>
                <w:sz w:val="22"/>
                <w:szCs w:val="22"/>
                <w:rtl w:val="0"/>
              </w:rPr>
              <w:t xml:space="preserve">14</w:t>
            </w:r>
          </w:p>
        </w:tc>
        <w:tc>
          <w:tcPr>
            <w:shd w:fill="auto" w:val="clear"/>
          </w:tcPr>
          <w:p w:rsidR="00000000" w:rsidDel="00000000" w:rsidP="00000000" w:rsidRDefault="00000000" w:rsidRPr="00000000" w14:paraId="00000226">
            <w:pPr>
              <w:jc w:val="center"/>
              <w:rPr>
                <w:sz w:val="22"/>
                <w:szCs w:val="22"/>
              </w:rPr>
            </w:pPr>
            <w:r w:rsidDel="00000000" w:rsidR="00000000" w:rsidRPr="00000000">
              <w:rPr>
                <w:rtl w:val="0"/>
              </w:rPr>
            </w:r>
          </w:p>
        </w:tc>
        <w:tc>
          <w:tcPr>
            <w:shd w:fill="auto" w:val="clear"/>
          </w:tcPr>
          <w:p w:rsidR="00000000" w:rsidDel="00000000" w:rsidP="00000000" w:rsidRDefault="00000000" w:rsidRPr="00000000" w14:paraId="00000227">
            <w:pPr>
              <w:rPr>
                <w:sz w:val="22"/>
                <w:szCs w:val="22"/>
              </w:rPr>
            </w:pPr>
            <w:r w:rsidDel="00000000" w:rsidR="00000000" w:rsidRPr="00000000">
              <w:rPr>
                <w:sz w:val="22"/>
                <w:szCs w:val="22"/>
                <w:rtl w:val="0"/>
              </w:rPr>
              <w:t xml:space="preserve">14</w:t>
            </w:r>
          </w:p>
        </w:tc>
        <w:tc>
          <w:tcPr>
            <w:shd w:fill="auto" w:val="clear"/>
          </w:tcPr>
          <w:p w:rsidR="00000000" w:rsidDel="00000000" w:rsidP="00000000" w:rsidRDefault="00000000" w:rsidRPr="00000000" w14:paraId="00000228">
            <w:pPr>
              <w:jc w:val="center"/>
              <w:rPr>
                <w:sz w:val="22"/>
                <w:szCs w:val="22"/>
              </w:rPr>
            </w:pPr>
            <w:r w:rsidDel="00000000" w:rsidR="00000000" w:rsidRPr="00000000">
              <w:rPr>
                <w:sz w:val="22"/>
                <w:szCs w:val="22"/>
                <w:rtl w:val="0"/>
              </w:rPr>
              <w:t xml:space="preserve">62</w:t>
            </w:r>
          </w:p>
        </w:tc>
        <w:tc>
          <w:tcPr>
            <w:shd w:fill="auto" w:val="clear"/>
          </w:tcPr>
          <w:p w:rsidR="00000000" w:rsidDel="00000000" w:rsidP="00000000" w:rsidRDefault="00000000" w:rsidRPr="00000000" w14:paraId="00000229">
            <w:pPr>
              <w:jc w:val="center"/>
              <w:rPr>
                <w:sz w:val="22"/>
                <w:szCs w:val="22"/>
              </w:rPr>
            </w:pPr>
            <w:r w:rsidDel="00000000" w:rsidR="00000000" w:rsidRPr="00000000">
              <w:rPr>
                <w:sz w:val="22"/>
                <w:szCs w:val="22"/>
                <w:rtl w:val="0"/>
              </w:rPr>
              <w:t xml:space="preserve">90</w:t>
            </w:r>
          </w:p>
        </w:tc>
        <w:tc>
          <w:tcPr>
            <w:shd w:fill="auto" w:val="clear"/>
          </w:tcPr>
          <w:p w:rsidR="00000000" w:rsidDel="00000000" w:rsidP="00000000" w:rsidRDefault="00000000" w:rsidRPr="00000000" w14:paraId="0000022A">
            <w:pPr>
              <w:jc w:val="center"/>
              <w:rPr>
                <w:sz w:val="22"/>
                <w:szCs w:val="22"/>
              </w:rPr>
            </w:pPr>
            <w:r w:rsidDel="00000000" w:rsidR="00000000" w:rsidRPr="00000000">
              <w:rPr>
                <w:sz w:val="22"/>
                <w:szCs w:val="22"/>
                <w:rtl w:val="0"/>
              </w:rPr>
              <w:t xml:space="preserve">2</w:t>
            </w:r>
          </w:p>
        </w:tc>
        <w:tc>
          <w:tcPr>
            <w:shd w:fill="auto" w:val="clear"/>
          </w:tcPr>
          <w:p w:rsidR="00000000" w:rsidDel="00000000" w:rsidP="00000000" w:rsidRDefault="00000000" w:rsidRPr="00000000" w14:paraId="0000022B">
            <w:pPr>
              <w:jc w:val="center"/>
              <w:rPr>
                <w:sz w:val="22"/>
                <w:szCs w:val="22"/>
              </w:rPr>
            </w:pPr>
            <w:r w:rsidDel="00000000" w:rsidR="00000000" w:rsidRPr="00000000">
              <w:rPr>
                <w:rtl w:val="0"/>
              </w:rPr>
            </w:r>
          </w:p>
        </w:tc>
        <w:tc>
          <w:tcPr>
            <w:shd w:fill="auto" w:val="clear"/>
          </w:tcPr>
          <w:p w:rsidR="00000000" w:rsidDel="00000000" w:rsidP="00000000" w:rsidRDefault="00000000" w:rsidRPr="00000000" w14:paraId="0000022C">
            <w:pPr>
              <w:jc w:val="center"/>
              <w:rPr>
                <w:sz w:val="22"/>
                <w:szCs w:val="22"/>
              </w:rPr>
            </w:pPr>
            <w:r w:rsidDel="00000000" w:rsidR="00000000" w:rsidRPr="00000000">
              <w:rPr>
                <w:sz w:val="22"/>
                <w:szCs w:val="22"/>
                <w:rtl w:val="0"/>
              </w:rPr>
              <w:t xml:space="preserve">2</w:t>
            </w:r>
          </w:p>
        </w:tc>
        <w:tc>
          <w:tcPr>
            <w:shd w:fill="auto" w:val="clear"/>
          </w:tcPr>
          <w:p w:rsidR="00000000" w:rsidDel="00000000" w:rsidP="00000000" w:rsidRDefault="00000000" w:rsidRPr="00000000" w14:paraId="0000022D">
            <w:pPr>
              <w:jc w:val="center"/>
              <w:rPr>
                <w:sz w:val="22"/>
                <w:szCs w:val="22"/>
              </w:rPr>
            </w:pPr>
            <w:r w:rsidDel="00000000" w:rsidR="00000000" w:rsidRPr="00000000">
              <w:rPr>
                <w:sz w:val="22"/>
                <w:szCs w:val="22"/>
                <w:rtl w:val="0"/>
              </w:rPr>
              <w:t xml:space="preserve">86</w:t>
            </w:r>
          </w:p>
        </w:tc>
      </w:tr>
    </w:tb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навчання: українська</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семестрового контролю: залік</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підсумкового контролю: залік</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Консультативну допомогу здобувачі вищої освіти можуть отримати у науково-педагогічних працівників кафедри педагогіки, української філології та журналістики, які безпосередньо проводять заняття, або звернувшись з письмовим запитом електронною поштою за адресою: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pufj@snu.edu.ua.</w:t>
      </w:r>
      <w:r w:rsidDel="00000000" w:rsidR="00000000" w:rsidRPr="00000000">
        <w:rPr>
          <w:rtl w:val="0"/>
        </w:rPr>
      </w:r>
    </w:p>
    <w:p w:rsidR="00000000" w:rsidDel="00000000" w:rsidP="00000000" w:rsidRDefault="00000000" w:rsidRPr="00000000" w14:paraId="00000233">
      <w:pPr>
        <w:jc w:val="center"/>
        <w:rPr/>
      </w:pPr>
      <w:r w:rsidDel="00000000" w:rsidR="00000000" w:rsidRPr="00000000">
        <w:rPr>
          <w:rtl w:val="0"/>
        </w:rPr>
      </w:r>
    </w:p>
    <w:p w:rsidR="00000000" w:rsidDel="00000000" w:rsidP="00000000" w:rsidRDefault="00000000" w:rsidRPr="00000000" w14:paraId="00000234">
      <w:pPr>
        <w:jc w:val="center"/>
        <w:rPr/>
      </w:pPr>
      <w:r w:rsidDel="00000000" w:rsidR="00000000" w:rsidRPr="00000000">
        <w:rPr>
          <w:rtl w:val="0"/>
        </w:rPr>
        <w:t xml:space="preserve">Передумови для вивчення</w:t>
      </w:r>
    </w:p>
    <w:p w:rsidR="00000000" w:rsidDel="00000000" w:rsidP="00000000" w:rsidRDefault="00000000" w:rsidRPr="00000000" w14:paraId="00000235">
      <w:pPr>
        <w:jc w:val="center"/>
        <w:rPr/>
      </w:pPr>
      <w:r w:rsidDel="00000000" w:rsidR="00000000" w:rsidRPr="00000000">
        <w:rPr>
          <w:rtl w:val="0"/>
        </w:rPr>
      </w:r>
    </w:p>
    <w:tbl>
      <w:tblPr>
        <w:tblStyle w:val="Table6"/>
        <w:tblW w:w="7123.0" w:type="dxa"/>
        <w:jc w:val="center"/>
        <w:tblLayout w:type="fixed"/>
        <w:tblLook w:val="0000"/>
      </w:tblPr>
      <w:tblGrid>
        <w:gridCol w:w="1133"/>
        <w:gridCol w:w="2139"/>
        <w:gridCol w:w="3851"/>
        <w:tblGridChange w:id="0">
          <w:tblGrid>
            <w:gridCol w:w="1133"/>
            <w:gridCol w:w="2139"/>
            <w:gridCol w:w="3851"/>
          </w:tblGrid>
        </w:tblGridChange>
      </w:tblGrid>
      <w:tr>
        <w:trPr>
          <w:cantSplit w:val="0"/>
          <w:trHeight w:val="290"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6">
            <w:pPr>
              <w:spacing w:line="267" w:lineRule="auto"/>
              <w:ind w:left="1998" w:right="-20" w:firstLine="0"/>
              <w:jc w:val="center"/>
              <w:rPr/>
            </w:pPr>
            <w:r w:rsidDel="00000000" w:rsidR="00000000" w:rsidRPr="00000000">
              <w:rPr>
                <w:rtl w:val="0"/>
              </w:rPr>
              <w:t xml:space="preserve">Дисципліни, що забезпечують</w:t>
            </w:r>
          </w:p>
        </w:tc>
      </w:tr>
      <w:tr>
        <w:trPr>
          <w:cantSplit w:val="0"/>
          <w:trHeight w:val="56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9">
            <w:pPr>
              <w:spacing w:line="267" w:lineRule="auto"/>
              <w:ind w:left="33" w:right="-20" w:firstLine="0"/>
              <w:jc w:val="center"/>
              <w:rPr/>
            </w:pPr>
            <w:r w:rsidDel="00000000" w:rsidR="00000000" w:rsidRPr="00000000">
              <w:rPr>
                <w:rtl w:val="0"/>
              </w:rPr>
              <w:t xml:space="preserve">Семестр</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A">
            <w:pPr>
              <w:spacing w:line="267" w:lineRule="auto"/>
              <w:ind w:left="30" w:right="-20" w:firstLine="0"/>
              <w:jc w:val="center"/>
              <w:rPr/>
            </w:pPr>
            <w:r w:rsidDel="00000000" w:rsidR="00000000" w:rsidRPr="00000000">
              <w:rPr>
                <w:rtl w:val="0"/>
              </w:rPr>
              <w:t xml:space="preserve">Найменування</w:t>
            </w:r>
          </w:p>
          <w:p w:rsidR="00000000" w:rsidDel="00000000" w:rsidP="00000000" w:rsidRDefault="00000000" w:rsidRPr="00000000" w14:paraId="0000023B">
            <w:pPr>
              <w:ind w:left="30" w:right="-20" w:firstLine="0"/>
              <w:jc w:val="center"/>
              <w:rPr/>
            </w:pPr>
            <w:r w:rsidDel="00000000" w:rsidR="00000000" w:rsidRPr="00000000">
              <w:rPr>
                <w:rtl w:val="0"/>
              </w:rPr>
              <w:t xml:space="preserve">дисципліни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C">
            <w:pPr>
              <w:spacing w:line="267" w:lineRule="auto"/>
              <w:ind w:left="30" w:right="-20" w:firstLine="0"/>
              <w:jc w:val="center"/>
              <w:rPr/>
            </w:pPr>
            <w:r w:rsidDel="00000000" w:rsidR="00000000" w:rsidRPr="00000000">
              <w:rPr>
                <w:rtl w:val="0"/>
              </w:rPr>
              <w:t xml:space="preserve">Найменування теми</w:t>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D">
            <w:pPr>
              <w:jc w:val="center"/>
              <w:rPr/>
            </w:pPr>
            <w:r w:rsidDel="00000000" w:rsidR="00000000" w:rsidRPr="00000000">
              <w:rPr>
                <w:rtl w:val="0"/>
              </w:rPr>
              <w:t xml:space="preserve">1</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E">
            <w:pPr>
              <w:jc w:val="both"/>
              <w:rPr/>
            </w:pPr>
            <w:r w:rsidDel="00000000" w:rsidR="00000000" w:rsidRPr="00000000">
              <w:rPr>
                <w:rtl w:val="0"/>
              </w:rPr>
              <w:t xml:space="preserve">Для вивчення дисципліни здобувачеві вищої освіти достатньо мати базову загально-наукову підготовку з гуманітарних дисциплін: філософії, культурології, психології.</w:t>
            </w:r>
          </w:p>
          <w:p w:rsidR="00000000" w:rsidDel="00000000" w:rsidP="00000000" w:rsidRDefault="00000000" w:rsidRPr="00000000" w14:paraId="0000023F">
            <w:pPr>
              <w:jc w:val="center"/>
              <w:rPr/>
            </w:pPr>
            <w:r w:rsidDel="00000000" w:rsidR="00000000" w:rsidRPr="00000000">
              <w:rPr>
                <w:rtl w:val="0"/>
              </w:rPr>
              <w:t xml:space="preserve"> гуманітарних дисциплін: філософії, культурології, психології.</w:t>
            </w:r>
          </w:p>
          <w:p w:rsidR="00000000" w:rsidDel="00000000" w:rsidP="00000000" w:rsidRDefault="00000000" w:rsidRPr="00000000" w14:paraId="00000240">
            <w:pPr>
              <w:jc w:val="center"/>
              <w:rPr/>
            </w:pPr>
            <w:r w:rsidDel="00000000" w:rsidR="00000000" w:rsidRPr="00000000">
              <w:rPr>
                <w:rtl w:val="0"/>
              </w:rPr>
              <w:t xml:space="preserve">достатньо мати базову загально-наукову підготовку з гуманітарних дисциплін: філософії, культурології, психології.</w:t>
            </w:r>
          </w:p>
        </w:tc>
      </w:tr>
    </w:tbl>
    <w:p w:rsidR="00000000" w:rsidDel="00000000" w:rsidP="00000000" w:rsidRDefault="00000000" w:rsidRPr="00000000" w14:paraId="00000242">
      <w:pPr>
        <w:spacing w:line="360" w:lineRule="auto"/>
        <w:ind w:firstLine="709"/>
        <w:jc w:val="both"/>
        <w:rPr>
          <w:b w:val="1"/>
        </w:rPr>
      </w:pPr>
      <w:r w:rsidDel="00000000" w:rsidR="00000000" w:rsidRPr="00000000">
        <w:rPr>
          <w:rtl w:val="0"/>
        </w:rPr>
      </w:r>
    </w:p>
    <w:p w:rsidR="00000000" w:rsidDel="00000000" w:rsidP="00000000" w:rsidRDefault="00000000" w:rsidRPr="00000000" w14:paraId="00000243">
      <w:pPr>
        <w:spacing w:line="360" w:lineRule="auto"/>
        <w:ind w:firstLine="709"/>
        <w:jc w:val="both"/>
        <w:rPr>
          <w:b w:val="1"/>
        </w:rPr>
      </w:pPr>
      <w:r w:rsidDel="00000000" w:rsidR="00000000" w:rsidRPr="00000000">
        <w:rPr>
          <w:rtl w:val="0"/>
        </w:rPr>
      </w:r>
    </w:p>
    <w:p w:rsidR="00000000" w:rsidDel="00000000" w:rsidP="00000000" w:rsidRDefault="00000000" w:rsidRPr="00000000" w14:paraId="00000244">
      <w:pPr>
        <w:spacing w:line="360" w:lineRule="auto"/>
        <w:ind w:firstLine="709"/>
        <w:jc w:val="both"/>
        <w:rPr>
          <w:b w:val="1"/>
        </w:rPr>
      </w:pPr>
      <w:r w:rsidDel="00000000" w:rsidR="00000000" w:rsidRPr="00000000">
        <w:rPr>
          <w:rtl w:val="0"/>
        </w:rPr>
      </w:r>
    </w:p>
    <w:p w:rsidR="00000000" w:rsidDel="00000000" w:rsidP="00000000" w:rsidRDefault="00000000" w:rsidRPr="00000000" w14:paraId="00000245">
      <w:pPr>
        <w:spacing w:line="360" w:lineRule="auto"/>
        <w:ind w:firstLine="709"/>
        <w:jc w:val="both"/>
        <w:rPr>
          <w:b w:val="1"/>
        </w:rPr>
      </w:pPr>
      <w:r w:rsidDel="00000000" w:rsidR="00000000" w:rsidRPr="00000000">
        <w:rPr>
          <w:rtl w:val="0"/>
        </w:rPr>
      </w:r>
    </w:p>
    <w:p w:rsidR="00000000" w:rsidDel="00000000" w:rsidP="00000000" w:rsidRDefault="00000000" w:rsidRPr="00000000" w14:paraId="00000246">
      <w:pPr>
        <w:spacing w:line="360" w:lineRule="auto"/>
        <w:jc w:val="both"/>
        <w:rPr>
          <w:b w:val="1"/>
        </w:rPr>
      </w:pPr>
      <w:r w:rsidDel="00000000" w:rsidR="00000000" w:rsidRPr="00000000">
        <w:rPr>
          <w:rtl w:val="0"/>
        </w:rPr>
      </w:r>
    </w:p>
    <w:p w:rsidR="00000000" w:rsidDel="00000000" w:rsidP="00000000" w:rsidRDefault="00000000" w:rsidRPr="00000000" w14:paraId="00000247">
      <w:pPr>
        <w:spacing w:line="360" w:lineRule="auto"/>
        <w:ind w:firstLine="709"/>
        <w:jc w:val="both"/>
        <w:rPr>
          <w:b w:val="1"/>
        </w:rPr>
      </w:pPr>
      <w:r w:rsidDel="00000000" w:rsidR="00000000" w:rsidRPr="00000000">
        <w:rPr>
          <w:rtl w:val="0"/>
        </w:rPr>
      </w:r>
    </w:p>
    <w:p w:rsidR="00000000" w:rsidDel="00000000" w:rsidP="00000000" w:rsidRDefault="00000000" w:rsidRPr="00000000" w14:paraId="00000248">
      <w:pPr>
        <w:numPr>
          <w:ilvl w:val="0"/>
          <w:numId w:val="1"/>
        </w:numPr>
        <w:spacing w:line="360" w:lineRule="auto"/>
        <w:ind w:left="720" w:hanging="360"/>
        <w:jc w:val="center"/>
        <w:rPr>
          <w:b w:val="1"/>
        </w:rPr>
      </w:pPr>
      <w:r w:rsidDel="00000000" w:rsidR="00000000" w:rsidRPr="00000000">
        <w:rPr>
          <w:b w:val="1"/>
          <w:rtl w:val="0"/>
        </w:rPr>
        <w:t xml:space="preserve">ПРОГРАМА НАВЧАЛЬНОЇ ДИСЦИПЛІНИ</w:t>
      </w:r>
    </w:p>
    <w:p w:rsidR="00000000" w:rsidDel="00000000" w:rsidP="00000000" w:rsidRDefault="00000000" w:rsidRPr="00000000" w14:paraId="00000249">
      <w:pPr>
        <w:spacing w:line="360" w:lineRule="auto"/>
        <w:ind w:firstLine="709"/>
        <w:jc w:val="center"/>
        <w:rPr>
          <w:b w:val="1"/>
        </w:rPr>
      </w:pPr>
      <w:r w:rsidDel="00000000" w:rsidR="00000000" w:rsidRPr="00000000">
        <w:rPr>
          <w:rtl w:val="0"/>
        </w:rPr>
      </w:r>
    </w:p>
    <w:p w:rsidR="00000000" w:rsidDel="00000000" w:rsidP="00000000" w:rsidRDefault="00000000" w:rsidRPr="00000000" w14:paraId="0000024A">
      <w:pPr>
        <w:jc w:val="center"/>
        <w:rPr/>
      </w:pPr>
      <w:bookmarkStart w:colFirst="0" w:colLast="0" w:name="_heading=h.30j0zll" w:id="1"/>
      <w:bookmarkEnd w:id="1"/>
      <w:r w:rsidDel="00000000" w:rsidR="00000000" w:rsidRPr="00000000">
        <w:rPr>
          <w:b w:val="1"/>
          <w:rtl w:val="0"/>
        </w:rPr>
        <w:t xml:space="preserve">Тематичний план денної форми навчання</w:t>
      </w:r>
      <w:r w:rsidDel="00000000" w:rsidR="00000000" w:rsidRPr="00000000">
        <w:rPr>
          <w:rtl w:val="0"/>
        </w:rPr>
      </w:r>
    </w:p>
    <w:p w:rsidR="00000000" w:rsidDel="00000000" w:rsidP="00000000" w:rsidRDefault="00000000" w:rsidRPr="00000000" w14:paraId="0000024B">
      <w:pPr>
        <w:rPr>
          <w:highlight w:val="yellow"/>
        </w:rPr>
      </w:pPr>
      <w:r w:rsidDel="00000000" w:rsidR="00000000" w:rsidRPr="00000000">
        <w:rPr>
          <w:rtl w:val="0"/>
        </w:rPr>
      </w:r>
    </w:p>
    <w:p w:rsidR="00000000" w:rsidDel="00000000" w:rsidP="00000000" w:rsidRDefault="00000000" w:rsidRPr="00000000" w14:paraId="0000024C">
      <w:pPr>
        <w:rPr>
          <w:highlight w:val="yellow"/>
        </w:rPr>
      </w:pPr>
      <w:r w:rsidDel="00000000" w:rsidR="00000000" w:rsidRPr="00000000">
        <w:rPr>
          <w:rtl w:val="0"/>
        </w:rPr>
      </w:r>
    </w:p>
    <w:tbl>
      <w:tblPr>
        <w:tblStyle w:val="Table7"/>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5679"/>
        <w:gridCol w:w="2494"/>
        <w:tblGridChange w:id="0">
          <w:tblGrid>
            <w:gridCol w:w="1455"/>
            <w:gridCol w:w="5679"/>
            <w:gridCol w:w="2494"/>
          </w:tblGrid>
        </w:tblGridChange>
      </w:tblGrid>
      <w:tr>
        <w:trPr>
          <w:cantSplit w:val="0"/>
          <w:trHeight w:val="246" w:hRule="atLeast"/>
          <w:tblHeader w:val="0"/>
        </w:trPr>
        <w:tc>
          <w:tcPr>
            <w:vAlign w:val="center"/>
          </w:tcPr>
          <w:p w:rsidR="00000000" w:rsidDel="00000000" w:rsidP="00000000" w:rsidRDefault="00000000" w:rsidRPr="00000000" w14:paraId="0000024D">
            <w:pPr>
              <w:spacing w:line="246" w:lineRule="auto"/>
              <w:ind w:left="248" w:right="219" w:firstLine="0"/>
              <w:jc w:val="center"/>
              <w:rPr>
                <w:sz w:val="22"/>
                <w:szCs w:val="22"/>
              </w:rPr>
            </w:pPr>
            <w:bookmarkStart w:colFirst="0" w:colLast="0" w:name="_heading=h.1fob9te" w:id="2"/>
            <w:bookmarkEnd w:id="2"/>
            <w:r w:rsidDel="00000000" w:rsidR="00000000" w:rsidRPr="00000000">
              <w:rPr>
                <w:sz w:val="22"/>
                <w:szCs w:val="22"/>
                <w:rtl w:val="0"/>
              </w:rPr>
              <w:t xml:space="preserve">Вид заняття</w:t>
            </w:r>
          </w:p>
        </w:tc>
        <w:tc>
          <w:tcPr>
            <w:vAlign w:val="center"/>
          </w:tcPr>
          <w:p w:rsidR="00000000" w:rsidDel="00000000" w:rsidP="00000000" w:rsidRDefault="00000000" w:rsidRPr="00000000" w14:paraId="0000024E">
            <w:pPr>
              <w:spacing w:line="246" w:lineRule="auto"/>
              <w:ind w:left="248" w:right="219" w:firstLine="0"/>
              <w:jc w:val="center"/>
              <w:rPr>
                <w:sz w:val="22"/>
                <w:szCs w:val="22"/>
              </w:rPr>
            </w:pPr>
            <w:r w:rsidDel="00000000" w:rsidR="00000000" w:rsidRPr="00000000">
              <w:rPr>
                <w:sz w:val="22"/>
                <w:szCs w:val="22"/>
                <w:rtl w:val="0"/>
              </w:rPr>
              <w:t xml:space="preserve">Короткий зміст навчальних занять, тематика індивідуальних та/або групових завдань</w:t>
            </w:r>
          </w:p>
        </w:tc>
        <w:tc>
          <w:tcPr>
            <w:vAlign w:val="center"/>
          </w:tcPr>
          <w:p w:rsidR="00000000" w:rsidDel="00000000" w:rsidP="00000000" w:rsidRDefault="00000000" w:rsidRPr="00000000" w14:paraId="0000024F">
            <w:pPr>
              <w:spacing w:before="1" w:line="239" w:lineRule="auto"/>
              <w:ind w:left="78" w:right="57" w:firstLine="0.9999999999999964"/>
              <w:jc w:val="center"/>
              <w:rPr>
                <w:sz w:val="22"/>
                <w:szCs w:val="22"/>
              </w:rPr>
            </w:pPr>
            <w:r w:rsidDel="00000000" w:rsidR="00000000" w:rsidRPr="00000000">
              <w:rPr>
                <w:sz w:val="22"/>
                <w:szCs w:val="22"/>
                <w:rtl w:val="0"/>
              </w:rPr>
              <w:t xml:space="preserve">Засоби оцінювання та методи демонстрування результатів навчання</w:t>
            </w:r>
          </w:p>
        </w:tc>
      </w:tr>
      <w:tr>
        <w:trPr>
          <w:cantSplit w:val="0"/>
          <w:trHeight w:val="246" w:hRule="atLeast"/>
          <w:tblHeader w:val="0"/>
        </w:trPr>
        <w:tc>
          <w:tcPr>
            <w:gridSpan w:val="3"/>
            <w:vAlign w:val="center"/>
          </w:tcPr>
          <w:p w:rsidR="00000000" w:rsidDel="00000000" w:rsidP="00000000" w:rsidRDefault="00000000" w:rsidRPr="00000000" w14:paraId="00000250">
            <w:pPr>
              <w:spacing w:before="120" w:lineRule="auto"/>
              <w:jc w:val="center"/>
              <w:rPr/>
            </w:pPr>
            <w:r w:rsidDel="00000000" w:rsidR="00000000" w:rsidRPr="00000000">
              <w:rPr>
                <w:sz w:val="22"/>
                <w:szCs w:val="22"/>
                <w:rtl w:val="0"/>
              </w:rPr>
              <w:t xml:space="preserve">Тема 1.</w:t>
            </w:r>
            <w:r w:rsidDel="00000000" w:rsidR="00000000" w:rsidRPr="00000000">
              <w:rPr>
                <w:i w:val="1"/>
                <w:sz w:val="22"/>
                <w:szCs w:val="22"/>
                <w:rtl w:val="0"/>
              </w:rPr>
              <w:t xml:space="preserve"> </w:t>
            </w:r>
            <w:r w:rsidDel="00000000" w:rsidR="00000000" w:rsidRPr="00000000">
              <w:rPr>
                <w:i w:val="1"/>
                <w:rtl w:val="0"/>
              </w:rPr>
              <w:t xml:space="preserve">Предмет та етапи розвитку педагогічної психології.</w:t>
            </w:r>
            <w:r w:rsidDel="00000000" w:rsidR="00000000" w:rsidRPr="00000000">
              <w:rPr>
                <w:rtl w:val="0"/>
              </w:rPr>
            </w:r>
          </w:p>
          <w:p w:rsidR="00000000" w:rsidDel="00000000" w:rsidP="00000000" w:rsidRDefault="00000000" w:rsidRPr="00000000" w14:paraId="00000251">
            <w:pPr>
              <w:spacing w:before="1" w:line="239" w:lineRule="auto"/>
              <w:ind w:left="78" w:right="57" w:firstLine="0.9999999999999964"/>
              <w:jc w:val="center"/>
              <w:rPr>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54">
            <w:pPr>
              <w:spacing w:line="248.00000000000006" w:lineRule="auto"/>
              <w:ind w:left="33" w:right="-20" w:firstLine="0"/>
              <w:jc w:val="center"/>
              <w:rPr>
                <w:sz w:val="22"/>
                <w:szCs w:val="22"/>
              </w:rPr>
            </w:pPr>
            <w:r w:rsidDel="00000000" w:rsidR="00000000" w:rsidRPr="00000000">
              <w:rPr>
                <w:sz w:val="22"/>
                <w:szCs w:val="22"/>
                <w:rtl w:val="0"/>
              </w:rPr>
              <w:t xml:space="preserve">Лекції</w:t>
            </w:r>
          </w:p>
        </w:tc>
        <w:tc>
          <w:tcPr/>
          <w:p w:rsidR="00000000" w:rsidDel="00000000" w:rsidP="00000000" w:rsidRDefault="00000000" w:rsidRPr="00000000" w14:paraId="00000255">
            <w:pPr>
              <w:spacing w:line="252.00000000000003" w:lineRule="auto"/>
              <w:ind w:left="33" w:right="-20" w:firstLine="0"/>
              <w:jc w:val="both"/>
              <w:rPr>
                <w:sz w:val="22"/>
                <w:szCs w:val="22"/>
              </w:rPr>
            </w:pPr>
            <w:r w:rsidDel="00000000" w:rsidR="00000000" w:rsidRPr="00000000">
              <w:rPr>
                <w:i w:val="1"/>
                <w:sz w:val="22"/>
                <w:szCs w:val="22"/>
                <w:u w:val="single"/>
                <w:rtl w:val="0"/>
              </w:rPr>
              <w:t xml:space="preserve">Стислий зміст. </w:t>
            </w:r>
            <w:r w:rsidDel="00000000" w:rsidR="00000000" w:rsidRPr="00000000">
              <w:rPr>
                <w:sz w:val="22"/>
                <w:szCs w:val="22"/>
                <w:rtl w:val="0"/>
              </w:rPr>
              <w:t xml:space="preserve">Об’єкт, предмет педагогічної психології. Характеристика етапів розвитку педагогічної психології. </w:t>
            </w:r>
            <w:r w:rsidDel="00000000" w:rsidR="00000000" w:rsidRPr="00000000">
              <w:rPr>
                <w:rFonts w:ascii="Times New Roman" w:cs="Times New Roman" w:eastAsia="Times New Roman" w:hAnsi="Times New Roman"/>
                <w:sz w:val="22"/>
                <w:szCs w:val="22"/>
                <w:rtl w:val="0"/>
              </w:rPr>
              <w:t xml:space="preserve">Основні проблеми педагогічної психології.</w:t>
            </w:r>
            <w:r w:rsidDel="00000000" w:rsidR="00000000" w:rsidRPr="00000000">
              <w:rPr>
                <w:rtl w:val="0"/>
              </w:rPr>
            </w:r>
          </w:p>
        </w:tc>
        <w:tc>
          <w:tcPr>
            <w:vAlign w:val="center"/>
          </w:tcPr>
          <w:p w:rsidR="00000000" w:rsidDel="00000000" w:rsidP="00000000" w:rsidRDefault="00000000" w:rsidRPr="00000000" w14:paraId="00000256">
            <w:pPr>
              <w:ind w:right="0"/>
              <w:jc w:val="both"/>
              <w:rPr>
                <w:sz w:val="22"/>
                <w:szCs w:val="22"/>
              </w:rPr>
            </w:pPr>
            <w:r w:rsidDel="00000000" w:rsidR="00000000" w:rsidRPr="00000000">
              <w:rPr>
                <w:sz w:val="22"/>
                <w:szCs w:val="22"/>
                <w:rtl w:val="0"/>
              </w:rPr>
              <w:t xml:space="preserve">Діалоговий метод</w:t>
            </w:r>
          </w:p>
        </w:tc>
      </w:tr>
      <w:tr>
        <w:trPr>
          <w:cantSplit w:val="0"/>
          <w:tblHeader w:val="0"/>
        </w:trPr>
        <w:tc>
          <w:tcPr>
            <w:vAlign w:val="center"/>
          </w:tcPr>
          <w:p w:rsidR="00000000" w:rsidDel="00000000" w:rsidP="00000000" w:rsidRDefault="00000000" w:rsidRPr="00000000" w14:paraId="00000257">
            <w:pPr>
              <w:spacing w:line="246" w:lineRule="auto"/>
              <w:ind w:left="33" w:right="-20" w:firstLine="0"/>
              <w:jc w:val="center"/>
              <w:rPr>
                <w:sz w:val="22"/>
                <w:szCs w:val="22"/>
              </w:rPr>
            </w:pPr>
            <w:r w:rsidDel="00000000" w:rsidR="00000000" w:rsidRPr="00000000">
              <w:rPr>
                <w:sz w:val="22"/>
                <w:szCs w:val="22"/>
                <w:rtl w:val="0"/>
              </w:rPr>
              <w:t xml:space="preserve">Практичне заняття</w:t>
            </w:r>
          </w:p>
        </w:tc>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Предмет та завдання педагогічної психології.</w:t>
            </w:r>
          </w:p>
          <w:p w:rsidR="00000000" w:rsidDel="00000000" w:rsidP="00000000" w:rsidRDefault="00000000" w:rsidRPr="00000000" w14:paraId="00000259">
            <w:pPr>
              <w:spacing w:before="2" w:lineRule="auto"/>
              <w:ind w:left="33" w:right="-20" w:firstLine="0"/>
              <w:jc w:val="both"/>
              <w:rPr>
                <w:sz w:val="22"/>
                <w:szCs w:val="22"/>
                <w:u w:val="single"/>
              </w:rPr>
            </w:pPr>
            <w:r w:rsidDel="00000000" w:rsidR="00000000" w:rsidRPr="00000000">
              <w:rPr>
                <w:i w:val="1"/>
                <w:sz w:val="22"/>
                <w:szCs w:val="22"/>
                <w:u w:val="single"/>
                <w:rtl w:val="0"/>
              </w:rPr>
              <w:t xml:space="preserve">Стислий зміст.</w:t>
            </w:r>
            <w:r w:rsidDel="00000000" w:rsidR="00000000" w:rsidRPr="00000000">
              <w:rPr>
                <w:sz w:val="22"/>
                <w:szCs w:val="22"/>
                <w:u w:val="single"/>
                <w:rtl w:val="0"/>
              </w:rPr>
              <w:t xml:space="preserve"> </w:t>
            </w:r>
            <w:r w:rsidDel="00000000" w:rsidR="00000000" w:rsidRPr="00000000">
              <w:rPr>
                <w:sz w:val="22"/>
                <w:szCs w:val="22"/>
                <w:rtl w:val="0"/>
              </w:rPr>
              <w:t xml:space="preserve">Предмет та завдання педагогічної психології. Виникнення і становлення педагогічної психології. Психологічні підходи до сутнісної характеристики людини (психоаналітичний підхід, біхевіористський підхід, екзистенційно-гуманістичний підхід, гуманістичний підхід, суб'єктний підхід) та їх урахування в навчально-виховному процесі.</w:t>
            </w:r>
            <w:r w:rsidDel="00000000" w:rsidR="00000000" w:rsidRPr="00000000">
              <w:rPr>
                <w:rtl w:val="0"/>
              </w:rPr>
            </w:r>
          </w:p>
        </w:tc>
        <w:tc>
          <w:tcPr>
            <w:vAlign w:val="center"/>
          </w:tcPr>
          <w:p w:rsidR="00000000" w:rsidDel="00000000" w:rsidP="00000000" w:rsidRDefault="00000000" w:rsidRPr="00000000" w14:paraId="0000025A">
            <w:pPr>
              <w:ind w:right="0"/>
              <w:jc w:val="both"/>
              <w:rPr>
                <w:sz w:val="22"/>
                <w:szCs w:val="22"/>
              </w:rPr>
            </w:pPr>
            <w:r w:rsidDel="00000000" w:rsidR="00000000" w:rsidRPr="00000000">
              <w:rPr>
                <w:sz w:val="22"/>
                <w:szCs w:val="22"/>
                <w:rtl w:val="0"/>
              </w:rPr>
              <w:t xml:space="preserve">Участь в обговоренні,</w:t>
            </w:r>
          </w:p>
          <w:p w:rsidR="00000000" w:rsidDel="00000000" w:rsidP="00000000" w:rsidRDefault="00000000" w:rsidRPr="00000000" w14:paraId="0000025B">
            <w:pPr>
              <w:spacing w:line="246" w:lineRule="auto"/>
              <w:ind w:left="46" w:right="0" w:firstLine="0"/>
              <w:jc w:val="both"/>
              <w:rPr>
                <w:sz w:val="22"/>
                <w:szCs w:val="22"/>
              </w:rPr>
            </w:pPr>
            <w:r w:rsidDel="00000000" w:rsidR="00000000" w:rsidRPr="00000000">
              <w:rPr>
                <w:sz w:val="22"/>
                <w:szCs w:val="22"/>
                <w:rtl w:val="0"/>
              </w:rPr>
              <w:t xml:space="preserve">презентації результатів виконаних завдань.</w:t>
            </w:r>
          </w:p>
        </w:tc>
      </w:tr>
      <w:tr>
        <w:trPr>
          <w:cantSplit w:val="0"/>
          <w:tblHeader w:val="0"/>
        </w:trPr>
        <w:tc>
          <w:tcPr>
            <w:gridSpan w:val="3"/>
            <w:vAlign w:val="center"/>
          </w:tcPr>
          <w:p w:rsidR="00000000" w:rsidDel="00000000" w:rsidP="00000000" w:rsidRDefault="00000000" w:rsidRPr="00000000" w14:paraId="0000025C">
            <w:pPr>
              <w:spacing w:line="267" w:lineRule="auto"/>
              <w:ind w:left="342" w:right="-20" w:firstLine="0"/>
              <w:jc w:val="center"/>
              <w:rPr>
                <w:i w:val="1"/>
                <w:sz w:val="22"/>
                <w:szCs w:val="22"/>
              </w:rPr>
            </w:pPr>
            <w:r w:rsidDel="00000000" w:rsidR="00000000" w:rsidRPr="00000000">
              <w:rPr>
                <w:i w:val="1"/>
                <w:sz w:val="22"/>
                <w:szCs w:val="22"/>
                <w:rtl w:val="0"/>
              </w:rPr>
              <w:t xml:space="preserve">Тема 2. Методи дослідження в педагогічній психології.  </w:t>
            </w:r>
          </w:p>
        </w:tc>
      </w:tr>
      <w:tr>
        <w:trPr>
          <w:cantSplit w:val="0"/>
          <w:tblHeader w:val="0"/>
        </w:trPr>
        <w:tc>
          <w:tcPr>
            <w:vAlign w:val="center"/>
          </w:tcPr>
          <w:p w:rsidR="00000000" w:rsidDel="00000000" w:rsidP="00000000" w:rsidRDefault="00000000" w:rsidRPr="00000000" w14:paraId="0000025F">
            <w:pPr>
              <w:spacing w:line="248.00000000000006" w:lineRule="auto"/>
              <w:ind w:left="33" w:right="-20" w:firstLine="0"/>
              <w:jc w:val="center"/>
              <w:rPr>
                <w:sz w:val="22"/>
                <w:szCs w:val="22"/>
              </w:rPr>
            </w:pPr>
            <w:r w:rsidDel="00000000" w:rsidR="00000000" w:rsidRPr="00000000">
              <w:rPr>
                <w:sz w:val="22"/>
                <w:szCs w:val="22"/>
                <w:rtl w:val="0"/>
              </w:rPr>
              <w:t xml:space="preserve">Лекції</w:t>
            </w:r>
          </w:p>
        </w:tc>
        <w:tc>
          <w:tcPr/>
          <w:p w:rsidR="00000000" w:rsidDel="00000000" w:rsidP="00000000" w:rsidRDefault="00000000" w:rsidRPr="00000000" w14:paraId="00000260">
            <w:pPr>
              <w:spacing w:line="252.00000000000003" w:lineRule="auto"/>
              <w:ind w:left="33" w:right="-20" w:firstLine="0"/>
              <w:jc w:val="both"/>
              <w:rPr>
                <w:sz w:val="22"/>
                <w:szCs w:val="22"/>
              </w:rPr>
            </w:pPr>
            <w:r w:rsidDel="00000000" w:rsidR="00000000" w:rsidRPr="00000000">
              <w:rPr>
                <w:i w:val="1"/>
                <w:sz w:val="22"/>
                <w:szCs w:val="22"/>
                <w:u w:val="single"/>
                <w:rtl w:val="0"/>
              </w:rPr>
              <w:t xml:space="preserve">Стислий зміст. </w:t>
            </w:r>
            <w:r w:rsidDel="00000000" w:rsidR="00000000" w:rsidRPr="00000000">
              <w:rPr>
                <w:sz w:val="22"/>
                <w:szCs w:val="22"/>
                <w:rtl w:val="0"/>
              </w:rPr>
              <w:t xml:space="preserve">Методологічні та теоретичні основи психології. Методологічні принципи педагогічної психології. Характеристика методів педагогічної психології (спостереження, бесіда, інтерв’ю, анкетування, тестування, експеримент, проективні методики).</w:t>
            </w:r>
          </w:p>
        </w:tc>
        <w:tc>
          <w:tcPr>
            <w:vAlign w:val="center"/>
          </w:tcPr>
          <w:p w:rsidR="00000000" w:rsidDel="00000000" w:rsidP="00000000" w:rsidRDefault="00000000" w:rsidRPr="00000000" w14:paraId="00000261">
            <w:pPr>
              <w:ind w:right="0"/>
              <w:jc w:val="both"/>
              <w:rPr>
                <w:i w:val="1"/>
                <w:sz w:val="22"/>
                <w:szCs w:val="22"/>
              </w:rPr>
            </w:pPr>
            <w:r w:rsidDel="00000000" w:rsidR="00000000" w:rsidRPr="00000000">
              <w:rPr>
                <w:i w:val="1"/>
                <w:sz w:val="22"/>
                <w:szCs w:val="22"/>
                <w:rtl w:val="0"/>
              </w:rPr>
              <w:t xml:space="preserve">Діалоговий метод</w:t>
            </w:r>
          </w:p>
        </w:tc>
      </w:tr>
      <w:tr>
        <w:trPr>
          <w:cantSplit w:val="0"/>
          <w:tblHeader w:val="0"/>
        </w:trPr>
        <w:tc>
          <w:tcPr>
            <w:vAlign w:val="center"/>
          </w:tcPr>
          <w:p w:rsidR="00000000" w:rsidDel="00000000" w:rsidP="00000000" w:rsidRDefault="00000000" w:rsidRPr="00000000" w14:paraId="00000262">
            <w:pPr>
              <w:spacing w:line="246" w:lineRule="auto"/>
              <w:ind w:left="33" w:right="-20" w:firstLine="0"/>
              <w:jc w:val="center"/>
              <w:rPr>
                <w:sz w:val="22"/>
                <w:szCs w:val="22"/>
              </w:rPr>
            </w:pPr>
            <w:r w:rsidDel="00000000" w:rsidR="00000000" w:rsidRPr="00000000">
              <w:rPr>
                <w:sz w:val="22"/>
                <w:szCs w:val="22"/>
                <w:rtl w:val="0"/>
              </w:rPr>
              <w:t xml:space="preserve">Практичне заняття</w:t>
            </w:r>
          </w:p>
        </w:tc>
        <w:tc>
          <w:tcPr/>
          <w:p w:rsidR="00000000" w:rsidDel="00000000" w:rsidP="00000000" w:rsidRDefault="00000000" w:rsidRPr="00000000" w14:paraId="00000263">
            <w:pPr>
              <w:rPr>
                <w:i w:val="1"/>
                <w:sz w:val="22"/>
                <w:szCs w:val="22"/>
              </w:rPr>
            </w:pPr>
            <w:r w:rsidDel="00000000" w:rsidR="00000000" w:rsidRPr="00000000">
              <w:rPr>
                <w:i w:val="1"/>
                <w:sz w:val="22"/>
                <w:szCs w:val="22"/>
                <w:u w:val="single"/>
                <w:rtl w:val="0"/>
              </w:rPr>
              <w:t xml:space="preserve">Тема  </w:t>
            </w:r>
            <w:r w:rsidDel="00000000" w:rsidR="00000000" w:rsidRPr="00000000">
              <w:rPr>
                <w:i w:val="1"/>
                <w:sz w:val="22"/>
                <w:szCs w:val="22"/>
                <w:rtl w:val="0"/>
              </w:rPr>
              <w:t xml:space="preserve">Характеристика методів педагогічної психології. </w:t>
            </w:r>
          </w:p>
          <w:p w:rsidR="00000000" w:rsidDel="00000000" w:rsidP="00000000" w:rsidRDefault="00000000" w:rsidRPr="00000000" w14:paraId="00000264">
            <w:pPr>
              <w:jc w:val="both"/>
              <w:rPr>
                <w:sz w:val="22"/>
                <w:szCs w:val="22"/>
                <w:u w:val="single"/>
              </w:rPr>
            </w:pPr>
            <w:r w:rsidDel="00000000" w:rsidR="00000000" w:rsidRPr="00000000">
              <w:rPr>
                <w:i w:val="1"/>
                <w:sz w:val="22"/>
                <w:szCs w:val="22"/>
                <w:u w:val="single"/>
                <w:rtl w:val="0"/>
              </w:rPr>
              <w:t xml:space="preserve">Стислий зміст. </w:t>
            </w:r>
            <w:r w:rsidDel="00000000" w:rsidR="00000000" w:rsidRPr="00000000">
              <w:rPr>
                <w:sz w:val="22"/>
                <w:szCs w:val="22"/>
                <w:rtl w:val="0"/>
              </w:rPr>
              <w:t xml:space="preserve">Класифікація методів педагогічної психології за Б.Г. Ананьєвим, В.Н. Дружиніним. Характеристика основних спеціальних методів педагогічної психології. Переваги і недоліки застосування методу бесіди в психолого-педагогічних дослідженнях. Характеристика проективних методів (малюнки). Методи психологічного забезпечення та підтримки, які може використовувати педагог.</w:t>
            </w:r>
            <w:r w:rsidDel="00000000" w:rsidR="00000000" w:rsidRPr="00000000">
              <w:rPr>
                <w:rtl w:val="0"/>
              </w:rPr>
            </w:r>
          </w:p>
          <w:p w:rsidR="00000000" w:rsidDel="00000000" w:rsidP="00000000" w:rsidRDefault="00000000" w:rsidRPr="00000000" w14:paraId="00000265">
            <w:pPr>
              <w:spacing w:before="1" w:lineRule="auto"/>
              <w:ind w:left="33" w:right="-20" w:firstLine="0"/>
              <w:jc w:val="both"/>
              <w:rPr>
                <w:sz w:val="22"/>
                <w:szCs w:val="22"/>
              </w:rPr>
            </w:pPr>
            <w:r w:rsidDel="00000000" w:rsidR="00000000" w:rsidRPr="00000000">
              <w:rPr>
                <w:rtl w:val="0"/>
              </w:rPr>
            </w:r>
          </w:p>
        </w:tc>
        <w:tc>
          <w:tcPr>
            <w:vAlign w:val="center"/>
          </w:tcPr>
          <w:p w:rsidR="00000000" w:rsidDel="00000000" w:rsidP="00000000" w:rsidRDefault="00000000" w:rsidRPr="00000000" w14:paraId="00000266">
            <w:pPr>
              <w:spacing w:line="246" w:lineRule="auto"/>
              <w:ind w:right="0"/>
              <w:jc w:val="both"/>
              <w:rPr>
                <w:sz w:val="22"/>
                <w:szCs w:val="22"/>
              </w:rPr>
            </w:pPr>
            <w:r w:rsidDel="00000000" w:rsidR="00000000" w:rsidRPr="00000000">
              <w:rPr>
                <w:sz w:val="22"/>
                <w:szCs w:val="22"/>
                <w:rtl w:val="0"/>
              </w:rPr>
              <w:t xml:space="preserve">Участь в обговоренні,  презентації результатів виконаних завдань.</w:t>
            </w:r>
          </w:p>
        </w:tc>
      </w:tr>
      <w:tr>
        <w:trPr>
          <w:cantSplit w:val="0"/>
          <w:tblHeader w:val="0"/>
        </w:trPr>
        <w:tc>
          <w:tcPr>
            <w:gridSpan w:val="3"/>
            <w:vAlign w:val="center"/>
          </w:tcPr>
          <w:p w:rsidR="00000000" w:rsidDel="00000000" w:rsidP="00000000" w:rsidRDefault="00000000" w:rsidRPr="00000000" w14:paraId="00000267">
            <w:pPr>
              <w:jc w:val="center"/>
              <w:rPr>
                <w:i w:val="1"/>
                <w:sz w:val="22"/>
                <w:szCs w:val="22"/>
              </w:rPr>
            </w:pPr>
            <w:r w:rsidDel="00000000" w:rsidR="00000000" w:rsidRPr="00000000">
              <w:rPr>
                <w:sz w:val="22"/>
                <w:szCs w:val="22"/>
                <w:rtl w:val="0"/>
              </w:rPr>
              <w:t xml:space="preserve">Тема 3. </w:t>
            </w:r>
            <w:r w:rsidDel="00000000" w:rsidR="00000000" w:rsidRPr="00000000">
              <w:rPr>
                <w:rtl w:val="0"/>
              </w:rPr>
              <w:t xml:space="preserve"> </w:t>
            </w:r>
            <w:r w:rsidDel="00000000" w:rsidR="00000000" w:rsidRPr="00000000">
              <w:rPr>
                <w:i w:val="1"/>
                <w:sz w:val="22"/>
                <w:szCs w:val="22"/>
                <w:rtl w:val="0"/>
              </w:rPr>
              <w:t xml:space="preserve">Теоретичні основи навчальної діяльності.</w:t>
            </w:r>
          </w:p>
        </w:tc>
      </w:tr>
      <w:tr>
        <w:trPr>
          <w:cantSplit w:val="0"/>
          <w:tblHeader w:val="0"/>
        </w:trPr>
        <w:tc>
          <w:tcPr>
            <w:vAlign w:val="center"/>
          </w:tcPr>
          <w:p w:rsidR="00000000" w:rsidDel="00000000" w:rsidP="00000000" w:rsidRDefault="00000000" w:rsidRPr="00000000" w14:paraId="0000026A">
            <w:pPr>
              <w:spacing w:line="246" w:lineRule="auto"/>
              <w:ind w:left="33" w:right="-20" w:firstLine="0"/>
              <w:jc w:val="center"/>
              <w:rPr>
                <w:sz w:val="22"/>
                <w:szCs w:val="22"/>
              </w:rPr>
            </w:pPr>
            <w:r w:rsidDel="00000000" w:rsidR="00000000" w:rsidRPr="00000000">
              <w:rPr>
                <w:sz w:val="22"/>
                <w:szCs w:val="22"/>
                <w:rtl w:val="0"/>
              </w:rPr>
              <w:t xml:space="preserve">Лекції</w:t>
            </w:r>
          </w:p>
        </w:tc>
        <w:tc>
          <w:tcPr/>
          <w:p w:rsidR="00000000" w:rsidDel="00000000" w:rsidP="00000000" w:rsidRDefault="00000000" w:rsidRPr="00000000" w14:paraId="0000026B">
            <w:pPr>
              <w:jc w:val="both"/>
              <w:rPr>
                <w:color w:val="000000"/>
                <w:sz w:val="22"/>
                <w:szCs w:val="22"/>
              </w:rPr>
            </w:pPr>
            <w:r w:rsidDel="00000000" w:rsidR="00000000" w:rsidRPr="00000000">
              <w:rPr>
                <w:i w:val="1"/>
                <w:sz w:val="22"/>
                <w:szCs w:val="22"/>
                <w:u w:val="single"/>
                <w:rtl w:val="0"/>
              </w:rPr>
              <w:t xml:space="preserve">Стислий зміст.</w:t>
            </w:r>
            <w:r w:rsidDel="00000000" w:rsidR="00000000" w:rsidRPr="00000000">
              <w:rPr>
                <w:sz w:val="22"/>
                <w:szCs w:val="22"/>
                <w:rtl w:val="0"/>
              </w:rPr>
              <w:t xml:space="preserve"> </w:t>
            </w:r>
            <w:r w:rsidDel="00000000" w:rsidR="00000000" w:rsidRPr="00000000">
              <w:rPr>
                <w:color w:val="000000"/>
                <w:sz w:val="22"/>
                <w:szCs w:val="22"/>
                <w:rtl w:val="0"/>
              </w:rPr>
              <w:t xml:space="preserve">Психологічні складові навчання. </w:t>
            </w:r>
            <w:r w:rsidDel="00000000" w:rsidR="00000000" w:rsidRPr="00000000">
              <w:rPr>
                <w:sz w:val="22"/>
                <w:szCs w:val="22"/>
                <w:rtl w:val="0"/>
              </w:rPr>
              <w:t xml:space="preserve">Види научіння, їх розвиток в онтогенезі.</w:t>
            </w:r>
            <w:r w:rsidDel="00000000" w:rsidR="00000000" w:rsidRPr="00000000">
              <w:rPr>
                <w:color w:val="000000"/>
                <w:sz w:val="22"/>
                <w:szCs w:val="22"/>
                <w:rtl w:val="0"/>
              </w:rPr>
              <w:t xml:space="preserve"> </w:t>
            </w:r>
            <w:r w:rsidDel="00000000" w:rsidR="00000000" w:rsidRPr="00000000">
              <w:rPr>
                <w:sz w:val="22"/>
                <w:szCs w:val="22"/>
                <w:rtl w:val="0"/>
              </w:rPr>
              <w:t xml:space="preserve">Психологічні фактори успішності научіння. Особливості научіння в різні вікові періоди. Формування навчальної мотивації та  її види.</w:t>
            </w:r>
            <w:r w:rsidDel="00000000" w:rsidR="00000000" w:rsidRPr="00000000">
              <w:rPr>
                <w:rtl w:val="0"/>
              </w:rPr>
            </w:r>
          </w:p>
          <w:p w:rsidR="00000000" w:rsidDel="00000000" w:rsidP="00000000" w:rsidRDefault="00000000" w:rsidRPr="00000000" w14:paraId="0000026C">
            <w:pPr>
              <w:spacing w:before="2" w:lineRule="auto"/>
              <w:ind w:left="33" w:right="-20" w:firstLine="0"/>
              <w:jc w:val="both"/>
              <w:rPr>
                <w:sz w:val="22"/>
                <w:szCs w:val="22"/>
              </w:rPr>
            </w:pPr>
            <w:r w:rsidDel="00000000" w:rsidR="00000000" w:rsidRPr="00000000">
              <w:rPr>
                <w:rtl w:val="0"/>
              </w:rPr>
            </w:r>
          </w:p>
        </w:tc>
        <w:tc>
          <w:tcPr>
            <w:vAlign w:val="center"/>
          </w:tcPr>
          <w:p w:rsidR="00000000" w:rsidDel="00000000" w:rsidP="00000000" w:rsidRDefault="00000000" w:rsidRPr="00000000" w14:paraId="0000026D">
            <w:pPr>
              <w:spacing w:line="246" w:lineRule="auto"/>
              <w:ind w:right="0"/>
              <w:jc w:val="both"/>
              <w:rPr>
                <w:sz w:val="22"/>
                <w:szCs w:val="22"/>
              </w:rPr>
            </w:pPr>
            <w:r w:rsidDel="00000000" w:rsidR="00000000" w:rsidRPr="00000000">
              <w:rPr>
                <w:i w:val="1"/>
                <w:sz w:val="22"/>
                <w:szCs w:val="22"/>
                <w:rtl w:val="0"/>
              </w:rPr>
              <w:t xml:space="preserve">Діалоговий метод</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6E">
            <w:pPr>
              <w:spacing w:line="246" w:lineRule="auto"/>
              <w:ind w:left="33" w:right="-20" w:firstLine="0"/>
              <w:jc w:val="center"/>
              <w:rPr>
                <w:sz w:val="22"/>
                <w:szCs w:val="22"/>
              </w:rPr>
            </w:pPr>
            <w:r w:rsidDel="00000000" w:rsidR="00000000" w:rsidRPr="00000000">
              <w:rPr>
                <w:sz w:val="22"/>
                <w:szCs w:val="22"/>
                <w:rtl w:val="0"/>
              </w:rPr>
              <w:t xml:space="preserve">Практичні заняття</w:t>
            </w:r>
          </w:p>
        </w:tc>
        <w:tc>
          <w:tcPr/>
          <w:p w:rsidR="00000000" w:rsidDel="00000000" w:rsidP="00000000" w:rsidRDefault="00000000" w:rsidRPr="00000000" w14:paraId="0000026F">
            <w:pPr>
              <w:spacing w:before="2" w:lineRule="auto"/>
              <w:ind w:left="33" w:right="-20" w:firstLine="0"/>
              <w:jc w:val="both"/>
              <w:rPr>
                <w:i w:val="1"/>
                <w:sz w:val="22"/>
                <w:szCs w:val="22"/>
                <w:u w:val="single"/>
              </w:rPr>
            </w:pPr>
            <w:r w:rsidDel="00000000" w:rsidR="00000000" w:rsidRPr="00000000">
              <w:rPr>
                <w:i w:val="1"/>
                <w:sz w:val="22"/>
                <w:szCs w:val="22"/>
                <w:u w:val="single"/>
                <w:rtl w:val="0"/>
              </w:rPr>
              <w:t xml:space="preserve">Тема:</w:t>
            </w:r>
            <w:r w:rsidDel="00000000" w:rsidR="00000000" w:rsidRPr="00000000">
              <w:rPr>
                <w:rtl w:val="0"/>
              </w:rPr>
              <w:t xml:space="preserve"> </w:t>
            </w:r>
            <w:r w:rsidDel="00000000" w:rsidR="00000000" w:rsidRPr="00000000">
              <w:rPr>
                <w:i w:val="1"/>
                <w:sz w:val="22"/>
                <w:szCs w:val="22"/>
                <w:rtl w:val="0"/>
              </w:rPr>
              <w:t xml:space="preserve">Психологічні та педагогічні проблеми навчальної діяльності</w:t>
            </w:r>
            <w:r w:rsidDel="00000000" w:rsidR="00000000" w:rsidRPr="00000000">
              <w:rPr>
                <w:i w:val="1"/>
                <w:sz w:val="22"/>
                <w:szCs w:val="22"/>
                <w:u w:val="single"/>
                <w:rtl w:val="0"/>
              </w:rPr>
              <w:t xml:space="preserve"> </w:t>
            </w:r>
          </w:p>
          <w:p w:rsidR="00000000" w:rsidDel="00000000" w:rsidP="00000000" w:rsidRDefault="00000000" w:rsidRPr="00000000" w14:paraId="00000270">
            <w:pPr>
              <w:spacing w:before="2" w:lineRule="auto"/>
              <w:ind w:left="33" w:right="-20" w:firstLine="0"/>
              <w:jc w:val="both"/>
              <w:rPr>
                <w:sz w:val="22"/>
                <w:szCs w:val="22"/>
              </w:rPr>
            </w:pPr>
            <w:r w:rsidDel="00000000" w:rsidR="00000000" w:rsidRPr="00000000">
              <w:rPr>
                <w:i w:val="1"/>
                <w:sz w:val="22"/>
                <w:szCs w:val="22"/>
                <w:u w:val="single"/>
                <w:rtl w:val="0"/>
              </w:rPr>
              <w:t xml:space="preserve">Стислий зміст.</w:t>
            </w:r>
            <w:r w:rsidDel="00000000" w:rsidR="00000000" w:rsidRPr="00000000">
              <w:rPr>
                <w:rtl w:val="0"/>
              </w:rPr>
              <w:t xml:space="preserve"> </w:t>
            </w:r>
            <w:r w:rsidDel="00000000" w:rsidR="00000000" w:rsidRPr="00000000">
              <w:rPr>
                <w:sz w:val="22"/>
                <w:szCs w:val="22"/>
                <w:rtl w:val="0"/>
              </w:rPr>
              <w:t xml:space="preserve">Предмет психології навчання. Характеристика системи та структури навчальної діяльності. Умовно-рефлекторне, вікарне научіння. Сутність мотиву досягнення успіхів  і сутність мотиву уникнення невдач. Основні мотиви научіння у різні вікові періоди. Методи пробудження інтересу в учнів, студентів.</w:t>
            </w:r>
          </w:p>
          <w:p w:rsidR="00000000" w:rsidDel="00000000" w:rsidP="00000000" w:rsidRDefault="00000000" w:rsidRPr="00000000" w14:paraId="00000271">
            <w:pPr>
              <w:spacing w:before="2" w:lineRule="auto"/>
              <w:ind w:left="33" w:right="-20" w:firstLine="0"/>
              <w:jc w:val="both"/>
              <w:rPr>
                <w:i w:val="1"/>
                <w:sz w:val="22"/>
                <w:szCs w:val="22"/>
                <w:u w:val="single"/>
              </w:rPr>
            </w:pPr>
            <w:r w:rsidDel="00000000" w:rsidR="00000000" w:rsidRPr="00000000">
              <w:rPr>
                <w:rtl w:val="0"/>
              </w:rPr>
            </w:r>
          </w:p>
        </w:tc>
        <w:tc>
          <w:tcPr>
            <w:vAlign w:val="center"/>
          </w:tcPr>
          <w:p w:rsidR="00000000" w:rsidDel="00000000" w:rsidP="00000000" w:rsidRDefault="00000000" w:rsidRPr="00000000" w14:paraId="00000272">
            <w:pPr>
              <w:spacing w:line="246" w:lineRule="auto"/>
              <w:ind w:right="0"/>
              <w:jc w:val="both"/>
              <w:rPr>
                <w:sz w:val="22"/>
                <w:szCs w:val="22"/>
              </w:rPr>
            </w:pPr>
            <w:r w:rsidDel="00000000" w:rsidR="00000000" w:rsidRPr="00000000">
              <w:rPr>
                <w:sz w:val="22"/>
                <w:szCs w:val="22"/>
                <w:rtl w:val="0"/>
              </w:rPr>
              <w:t xml:space="preserve">Участь в обговоренні, презентації результатів виконаних завдань та досліджень.</w:t>
            </w:r>
          </w:p>
        </w:tc>
      </w:tr>
      <w:tr>
        <w:trPr>
          <w:cantSplit w:val="0"/>
          <w:tblHeader w:val="0"/>
        </w:trPr>
        <w:tc>
          <w:tcPr>
            <w:gridSpan w:val="3"/>
            <w:vAlign w:val="center"/>
          </w:tcPr>
          <w:p w:rsidR="00000000" w:rsidDel="00000000" w:rsidP="00000000" w:rsidRDefault="00000000" w:rsidRPr="00000000" w14:paraId="00000273">
            <w:pPr>
              <w:shd w:fill="ffffff" w:val="clear"/>
              <w:spacing w:after="208" w:lineRule="auto"/>
              <w:jc w:val="center"/>
              <w:rPr>
                <w:sz w:val="22"/>
                <w:szCs w:val="22"/>
              </w:rPr>
            </w:pPr>
            <w:r w:rsidDel="00000000" w:rsidR="00000000" w:rsidRPr="00000000">
              <w:rPr>
                <w:sz w:val="22"/>
                <w:szCs w:val="22"/>
                <w:rtl w:val="0"/>
              </w:rPr>
              <w:t xml:space="preserve">Тема 4. </w:t>
            </w:r>
            <w:r w:rsidDel="00000000" w:rsidR="00000000" w:rsidRPr="00000000">
              <w:rPr>
                <w:i w:val="1"/>
                <w:sz w:val="22"/>
                <w:szCs w:val="22"/>
                <w:rtl w:val="0"/>
              </w:rPr>
              <w:t xml:space="preserve">Характеристика типів навчання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6">
            <w:pPr>
              <w:spacing w:line="246" w:lineRule="auto"/>
              <w:ind w:left="33" w:right="-20" w:firstLine="0"/>
              <w:jc w:val="center"/>
              <w:rPr>
                <w:sz w:val="22"/>
                <w:szCs w:val="22"/>
              </w:rPr>
            </w:pPr>
            <w:r w:rsidDel="00000000" w:rsidR="00000000" w:rsidRPr="00000000">
              <w:rPr>
                <w:sz w:val="22"/>
                <w:szCs w:val="22"/>
                <w:rtl w:val="0"/>
              </w:rPr>
              <w:t xml:space="preserve">Лекції</w:t>
            </w:r>
          </w:p>
        </w:tc>
        <w:tc>
          <w:tcPr/>
          <w:p w:rsidR="00000000" w:rsidDel="00000000" w:rsidP="00000000" w:rsidRDefault="00000000" w:rsidRPr="00000000" w14:paraId="00000277">
            <w:pPr>
              <w:spacing w:before="2" w:lineRule="auto"/>
              <w:ind w:left="33" w:right="-20" w:firstLine="0"/>
              <w:jc w:val="both"/>
              <w:rPr>
                <w:sz w:val="22"/>
                <w:szCs w:val="22"/>
              </w:rPr>
            </w:pPr>
            <w:r w:rsidDel="00000000" w:rsidR="00000000" w:rsidRPr="00000000">
              <w:rPr>
                <w:i w:val="1"/>
                <w:sz w:val="22"/>
                <w:szCs w:val="22"/>
                <w:u w:val="single"/>
                <w:rtl w:val="0"/>
              </w:rPr>
              <w:t xml:space="preserve">Стислий зміст.</w:t>
            </w:r>
            <w:r w:rsidDel="00000000" w:rsidR="00000000" w:rsidRPr="00000000">
              <w:rPr>
                <w:sz w:val="22"/>
                <w:szCs w:val="22"/>
                <w:rtl w:val="0"/>
              </w:rPr>
              <w:t xml:space="preserve"> Основні типи навчання (традиційне, розвиваюче, проблемне,  програмоване, особистісно-орієнтоване, дистанційне). Проблема навчання і розвитку. Психологічна характеристика засвоєння. Самоконтроль і самооцінювання учня, студента.</w:t>
            </w:r>
          </w:p>
        </w:tc>
        <w:tc>
          <w:tcPr>
            <w:vAlign w:val="center"/>
          </w:tcPr>
          <w:p w:rsidR="00000000" w:rsidDel="00000000" w:rsidP="00000000" w:rsidRDefault="00000000" w:rsidRPr="00000000" w14:paraId="00000278">
            <w:pPr>
              <w:spacing w:line="246" w:lineRule="auto"/>
              <w:ind w:left="46" w:right="0" w:firstLine="0"/>
              <w:jc w:val="both"/>
              <w:rPr>
                <w:sz w:val="22"/>
                <w:szCs w:val="22"/>
              </w:rPr>
            </w:pPr>
            <w:r w:rsidDel="00000000" w:rsidR="00000000" w:rsidRPr="00000000">
              <w:rPr>
                <w:i w:val="1"/>
                <w:sz w:val="22"/>
                <w:szCs w:val="22"/>
                <w:rtl w:val="0"/>
              </w:rPr>
              <w:t xml:space="preserve">Діалоговий метод</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9">
            <w:pPr>
              <w:spacing w:line="246" w:lineRule="auto"/>
              <w:ind w:left="33" w:right="-20" w:firstLine="0"/>
              <w:jc w:val="center"/>
              <w:rPr>
                <w:sz w:val="22"/>
                <w:szCs w:val="22"/>
              </w:rPr>
            </w:pPr>
            <w:r w:rsidDel="00000000" w:rsidR="00000000" w:rsidRPr="00000000">
              <w:rPr>
                <w:sz w:val="22"/>
                <w:szCs w:val="22"/>
                <w:rtl w:val="0"/>
              </w:rPr>
              <w:t xml:space="preserve">Практичні заняття</w:t>
            </w:r>
          </w:p>
        </w:tc>
        <w:tc>
          <w:tcPr/>
          <w:p w:rsidR="00000000" w:rsidDel="00000000" w:rsidP="00000000" w:rsidRDefault="00000000" w:rsidRPr="00000000" w14:paraId="0000027A">
            <w:pPr>
              <w:spacing w:before="2" w:lineRule="auto"/>
              <w:ind w:left="33" w:right="-20" w:firstLine="0"/>
              <w:jc w:val="both"/>
              <w:rPr>
                <w:i w:val="1"/>
                <w:sz w:val="22"/>
                <w:szCs w:val="22"/>
                <w:u w:val="single"/>
              </w:rPr>
            </w:pPr>
            <w:r w:rsidDel="00000000" w:rsidR="00000000" w:rsidRPr="00000000">
              <w:rPr>
                <w:i w:val="1"/>
                <w:sz w:val="22"/>
                <w:szCs w:val="22"/>
                <w:u w:val="single"/>
                <w:rtl w:val="0"/>
              </w:rPr>
              <w:t xml:space="preserve">Тема: Типи навчання</w:t>
            </w:r>
          </w:p>
          <w:p w:rsidR="00000000" w:rsidDel="00000000" w:rsidP="00000000" w:rsidRDefault="00000000" w:rsidRPr="00000000" w14:paraId="0000027B">
            <w:pPr>
              <w:spacing w:before="2" w:lineRule="auto"/>
              <w:ind w:left="33" w:right="-20" w:firstLine="0"/>
              <w:jc w:val="both"/>
              <w:rPr>
                <w:sz w:val="22"/>
                <w:szCs w:val="22"/>
              </w:rPr>
            </w:pPr>
            <w:r w:rsidDel="00000000" w:rsidR="00000000" w:rsidRPr="00000000">
              <w:rPr>
                <w:i w:val="1"/>
                <w:sz w:val="22"/>
                <w:szCs w:val="22"/>
                <w:u w:val="single"/>
                <w:rtl w:val="0"/>
              </w:rPr>
              <w:t xml:space="preserve">Стислий зміст.</w:t>
            </w:r>
            <w:r w:rsidDel="00000000" w:rsidR="00000000" w:rsidRPr="00000000">
              <w:rPr>
                <w:i w:val="1"/>
                <w:sz w:val="22"/>
                <w:szCs w:val="22"/>
                <w:rtl w:val="0"/>
              </w:rPr>
              <w:t xml:space="preserve"> </w:t>
            </w:r>
            <w:r w:rsidDel="00000000" w:rsidR="00000000" w:rsidRPr="00000000">
              <w:rPr>
                <w:sz w:val="22"/>
                <w:szCs w:val="22"/>
                <w:rtl w:val="0"/>
              </w:rPr>
              <w:t xml:space="preserve">Мінуси і плюси різних моделей навчання. Ефективні умови засвоєння навчального матеріалу учнями. Роль самоконтролю та самооцінювання у навчальній діяльності учня, студента. Аналіз уроку, семінарського заняття.</w:t>
            </w:r>
          </w:p>
          <w:p w:rsidR="00000000" w:rsidDel="00000000" w:rsidP="00000000" w:rsidRDefault="00000000" w:rsidRPr="00000000" w14:paraId="0000027C">
            <w:pPr>
              <w:spacing w:before="2" w:lineRule="auto"/>
              <w:ind w:left="33" w:right="-20" w:firstLine="0"/>
              <w:jc w:val="both"/>
              <w:rPr>
                <w:sz w:val="22"/>
                <w:szCs w:val="22"/>
              </w:rPr>
            </w:pPr>
            <w:r w:rsidDel="00000000" w:rsidR="00000000" w:rsidRPr="00000000">
              <w:rPr>
                <w:rtl w:val="0"/>
              </w:rPr>
            </w:r>
          </w:p>
        </w:tc>
        <w:tc>
          <w:tcPr>
            <w:vAlign w:val="center"/>
          </w:tcPr>
          <w:p w:rsidR="00000000" w:rsidDel="00000000" w:rsidP="00000000" w:rsidRDefault="00000000" w:rsidRPr="00000000" w14:paraId="0000027D">
            <w:pPr>
              <w:spacing w:line="246" w:lineRule="auto"/>
              <w:ind w:left="46" w:right="0" w:firstLine="0"/>
              <w:jc w:val="both"/>
              <w:rPr>
                <w:sz w:val="22"/>
                <w:szCs w:val="22"/>
              </w:rPr>
            </w:pPr>
            <w:r w:rsidDel="00000000" w:rsidR="00000000" w:rsidRPr="00000000">
              <w:rPr>
                <w:sz w:val="22"/>
                <w:szCs w:val="22"/>
                <w:rtl w:val="0"/>
              </w:rPr>
              <w:t xml:space="preserve">Участь в обговоренні, презентації результатів виконаних завдань.</w:t>
            </w:r>
          </w:p>
        </w:tc>
      </w:tr>
      <w:tr>
        <w:trPr>
          <w:cantSplit w:val="0"/>
          <w:tblHeader w:val="0"/>
        </w:trPr>
        <w:tc>
          <w:tcPr>
            <w:gridSpan w:val="3"/>
            <w:vAlign w:val="center"/>
          </w:tcPr>
          <w:p w:rsidR="00000000" w:rsidDel="00000000" w:rsidP="00000000" w:rsidRDefault="00000000" w:rsidRPr="00000000" w14:paraId="0000027E">
            <w:pPr>
              <w:spacing w:line="246" w:lineRule="auto"/>
              <w:ind w:left="519" w:right="511" w:firstLine="0"/>
              <w:jc w:val="center"/>
              <w:rPr>
                <w:sz w:val="22"/>
                <w:szCs w:val="22"/>
              </w:rPr>
            </w:pPr>
            <w:r w:rsidDel="00000000" w:rsidR="00000000" w:rsidRPr="00000000">
              <w:rPr>
                <w:sz w:val="22"/>
                <w:szCs w:val="22"/>
                <w:rtl w:val="0"/>
              </w:rPr>
              <w:t xml:space="preserve">Тема 5. </w:t>
            </w:r>
            <w:r w:rsidDel="00000000" w:rsidR="00000000" w:rsidRPr="00000000">
              <w:rPr>
                <w:i w:val="1"/>
                <w:sz w:val="22"/>
                <w:szCs w:val="22"/>
                <w:rtl w:val="0"/>
              </w:rPr>
              <w:t xml:space="preserve">Психологічна сутність виховання.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1">
            <w:pPr>
              <w:spacing w:line="246" w:lineRule="auto"/>
              <w:ind w:left="33" w:right="-20" w:firstLine="0"/>
              <w:jc w:val="center"/>
              <w:rPr>
                <w:sz w:val="22"/>
                <w:szCs w:val="22"/>
              </w:rPr>
            </w:pPr>
            <w:r w:rsidDel="00000000" w:rsidR="00000000" w:rsidRPr="00000000">
              <w:rPr>
                <w:sz w:val="22"/>
                <w:szCs w:val="22"/>
                <w:rtl w:val="0"/>
              </w:rPr>
              <w:t xml:space="preserve">Лекції</w:t>
            </w:r>
          </w:p>
        </w:tc>
        <w:tc>
          <w:tcPr/>
          <w:p w:rsidR="00000000" w:rsidDel="00000000" w:rsidP="00000000" w:rsidRDefault="00000000" w:rsidRPr="00000000" w14:paraId="00000282">
            <w:pPr>
              <w:spacing w:before="2" w:lineRule="auto"/>
              <w:ind w:left="33" w:right="-20" w:firstLine="0"/>
              <w:jc w:val="both"/>
              <w:rPr>
                <w:sz w:val="22"/>
                <w:szCs w:val="22"/>
              </w:rPr>
            </w:pPr>
            <w:r w:rsidDel="00000000" w:rsidR="00000000" w:rsidRPr="00000000">
              <w:rPr>
                <w:i w:val="1"/>
                <w:sz w:val="22"/>
                <w:szCs w:val="22"/>
                <w:u w:val="single"/>
                <w:rtl w:val="0"/>
              </w:rPr>
              <w:t xml:space="preserve">Стислий зміст </w:t>
            </w:r>
            <w:r w:rsidDel="00000000" w:rsidR="00000000" w:rsidRPr="00000000">
              <w:rPr>
                <w:sz w:val="22"/>
                <w:szCs w:val="22"/>
                <w:rtl w:val="0"/>
              </w:rPr>
              <w:t xml:space="preserve">Загальне поняття про виховання. Наукової позиції про виховання.  Виховання і соціалізація особистості. </w:t>
            </w:r>
            <w:r w:rsidDel="00000000" w:rsidR="00000000" w:rsidRPr="00000000">
              <w:rPr>
                <w:color w:val="000000"/>
                <w:sz w:val="22"/>
                <w:szCs w:val="22"/>
                <w:highlight w:val="white"/>
                <w:rtl w:val="0"/>
              </w:rPr>
              <w:t xml:space="preserve">Психологічні механізми виховання. </w:t>
            </w:r>
            <w:r w:rsidDel="00000000" w:rsidR="00000000" w:rsidRPr="00000000">
              <w:rPr>
                <w:sz w:val="22"/>
                <w:szCs w:val="22"/>
                <w:rtl w:val="0"/>
              </w:rPr>
              <w:t xml:space="preserve">Поняття виховного впливу, його класифікація.</w:t>
            </w:r>
          </w:p>
        </w:tc>
        <w:tc>
          <w:tcPr>
            <w:vAlign w:val="center"/>
          </w:tcPr>
          <w:p w:rsidR="00000000" w:rsidDel="00000000" w:rsidP="00000000" w:rsidRDefault="00000000" w:rsidRPr="00000000" w14:paraId="00000283">
            <w:pPr>
              <w:spacing w:line="246" w:lineRule="auto"/>
              <w:ind w:right="0"/>
              <w:jc w:val="both"/>
              <w:rPr>
                <w:sz w:val="22"/>
                <w:szCs w:val="22"/>
              </w:rPr>
            </w:pPr>
            <w:r w:rsidDel="00000000" w:rsidR="00000000" w:rsidRPr="00000000">
              <w:rPr>
                <w:i w:val="1"/>
                <w:sz w:val="22"/>
                <w:szCs w:val="22"/>
                <w:rtl w:val="0"/>
              </w:rPr>
              <w:t xml:space="preserve">Діалоговий метод</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4">
            <w:pPr>
              <w:spacing w:line="246" w:lineRule="auto"/>
              <w:ind w:left="33" w:right="-20" w:firstLine="0"/>
              <w:jc w:val="center"/>
              <w:rPr>
                <w:sz w:val="22"/>
                <w:szCs w:val="22"/>
              </w:rPr>
            </w:pPr>
            <w:r w:rsidDel="00000000" w:rsidR="00000000" w:rsidRPr="00000000">
              <w:rPr>
                <w:sz w:val="22"/>
                <w:szCs w:val="22"/>
                <w:rtl w:val="0"/>
              </w:rPr>
              <w:t xml:space="preserve">Практичні заняття</w:t>
            </w:r>
          </w:p>
        </w:tc>
        <w:tc>
          <w:tcPr/>
          <w:p w:rsidR="00000000" w:rsidDel="00000000" w:rsidP="00000000" w:rsidRDefault="00000000" w:rsidRPr="00000000" w14:paraId="00000285">
            <w:pPr>
              <w:rPr>
                <w:sz w:val="22"/>
                <w:szCs w:val="22"/>
              </w:rPr>
            </w:pPr>
            <w:r w:rsidDel="00000000" w:rsidR="00000000" w:rsidRPr="00000000">
              <w:rPr>
                <w:i w:val="1"/>
                <w:sz w:val="22"/>
                <w:szCs w:val="22"/>
                <w:u w:val="single"/>
                <w:rtl w:val="0"/>
              </w:rPr>
              <w:t xml:space="preserve">Тема: </w:t>
            </w:r>
            <w:r w:rsidDel="00000000" w:rsidR="00000000" w:rsidRPr="00000000">
              <w:rPr>
                <w:sz w:val="22"/>
                <w:szCs w:val="22"/>
                <w:rtl w:val="0"/>
              </w:rPr>
              <w:t xml:space="preserve">Цілі та методи виховання</w:t>
            </w:r>
          </w:p>
          <w:p w:rsidR="00000000" w:rsidDel="00000000" w:rsidP="00000000" w:rsidRDefault="00000000" w:rsidRPr="00000000" w14:paraId="00000286">
            <w:pPr>
              <w:spacing w:before="2" w:lineRule="auto"/>
              <w:ind w:left="33" w:right="-20" w:firstLine="0"/>
              <w:jc w:val="both"/>
              <w:rPr>
                <w:i w:val="1"/>
                <w:sz w:val="22"/>
                <w:szCs w:val="22"/>
                <w:u w:val="single"/>
              </w:rPr>
            </w:pPr>
            <w:r w:rsidDel="00000000" w:rsidR="00000000" w:rsidRPr="00000000">
              <w:rPr>
                <w:i w:val="1"/>
                <w:sz w:val="22"/>
                <w:szCs w:val="22"/>
                <w:u w:val="single"/>
                <w:rtl w:val="0"/>
              </w:rPr>
              <w:t xml:space="preserve">Стислий зміст.</w:t>
            </w:r>
            <w:r w:rsidDel="00000000" w:rsidR="00000000" w:rsidRPr="00000000">
              <w:rPr>
                <w:rtl w:val="0"/>
              </w:rPr>
              <w:t xml:space="preserve"> </w:t>
            </w:r>
            <w:r w:rsidDel="00000000" w:rsidR="00000000" w:rsidRPr="00000000">
              <w:rPr>
                <w:sz w:val="22"/>
                <w:szCs w:val="22"/>
                <w:rtl w:val="0"/>
              </w:rPr>
              <w:t xml:space="preserve">Залежність цілей виховання від стану суспільства.</w:t>
            </w:r>
            <w:r w:rsidDel="00000000" w:rsidR="00000000" w:rsidRPr="00000000">
              <w:rPr>
                <w:color w:val="000000"/>
                <w:sz w:val="22"/>
                <w:szCs w:val="22"/>
                <w:rtl w:val="0"/>
              </w:rPr>
              <w:t xml:space="preserve"> </w:t>
            </w:r>
            <w:r w:rsidDel="00000000" w:rsidR="00000000" w:rsidRPr="00000000">
              <w:rPr>
                <w:sz w:val="22"/>
                <w:szCs w:val="22"/>
                <w:rtl w:val="0"/>
              </w:rPr>
              <w:t xml:space="preserve">Цілі  виховання в сучасному суспільстві. Методи виховання, їх характеристика. Психологічні механізми виховання.</w:t>
            </w:r>
            <w:r w:rsidDel="00000000" w:rsidR="00000000" w:rsidRPr="00000000">
              <w:rPr>
                <w:color w:val="000000"/>
                <w:sz w:val="22"/>
                <w:szCs w:val="22"/>
                <w:rtl w:val="0"/>
              </w:rPr>
              <w:t xml:space="preserve"> </w:t>
            </w:r>
            <w:r w:rsidDel="00000000" w:rsidR="00000000" w:rsidRPr="00000000">
              <w:rPr>
                <w:sz w:val="22"/>
                <w:szCs w:val="22"/>
                <w:highlight w:val="white"/>
                <w:rtl w:val="0"/>
              </w:rPr>
              <w:t xml:space="preserve">Виховний вплив та його класифікація</w:t>
            </w:r>
            <w:r w:rsidDel="00000000" w:rsidR="00000000" w:rsidRPr="00000000">
              <w:rPr>
                <w:rtl w:val="0"/>
              </w:rPr>
            </w:r>
          </w:p>
        </w:tc>
        <w:tc>
          <w:tcPr>
            <w:vAlign w:val="center"/>
          </w:tcPr>
          <w:p w:rsidR="00000000" w:rsidDel="00000000" w:rsidP="00000000" w:rsidRDefault="00000000" w:rsidRPr="00000000" w14:paraId="00000287">
            <w:pPr>
              <w:spacing w:line="246" w:lineRule="auto"/>
              <w:ind w:right="0"/>
              <w:jc w:val="both"/>
              <w:rPr>
                <w:sz w:val="22"/>
                <w:szCs w:val="22"/>
              </w:rPr>
            </w:pPr>
            <w:r w:rsidDel="00000000" w:rsidR="00000000" w:rsidRPr="00000000">
              <w:rPr>
                <w:sz w:val="22"/>
                <w:szCs w:val="22"/>
                <w:rtl w:val="0"/>
              </w:rPr>
              <w:t xml:space="preserve">Участь в обговоренні, презентації результатів виконаних завдань.</w:t>
            </w:r>
          </w:p>
        </w:tc>
      </w:tr>
      <w:tr>
        <w:trPr>
          <w:cantSplit w:val="0"/>
          <w:tblHeader w:val="0"/>
        </w:trPr>
        <w:tc>
          <w:tcPr>
            <w:gridSpan w:val="3"/>
            <w:vAlign w:val="center"/>
          </w:tcPr>
          <w:p w:rsidR="00000000" w:rsidDel="00000000" w:rsidP="00000000" w:rsidRDefault="00000000" w:rsidRPr="00000000" w14:paraId="00000288">
            <w:pPr>
              <w:jc w:val="center"/>
              <w:rPr>
                <w:sz w:val="22"/>
                <w:szCs w:val="22"/>
              </w:rPr>
            </w:pPr>
            <w:r w:rsidDel="00000000" w:rsidR="00000000" w:rsidRPr="00000000">
              <w:rPr>
                <w:sz w:val="22"/>
                <w:szCs w:val="22"/>
                <w:rtl w:val="0"/>
              </w:rPr>
              <w:t xml:space="preserve">Тема 6. </w:t>
            </w:r>
            <w:r w:rsidDel="00000000" w:rsidR="00000000" w:rsidRPr="00000000">
              <w:rPr>
                <w:i w:val="1"/>
                <w:sz w:val="22"/>
                <w:szCs w:val="22"/>
                <w:rtl w:val="0"/>
              </w:rPr>
              <w:t xml:space="preserve">Вікові та індивідуальні аспекти виховання.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B">
            <w:pPr>
              <w:spacing w:line="246" w:lineRule="auto"/>
              <w:ind w:left="33" w:right="-20" w:firstLine="0"/>
              <w:jc w:val="center"/>
              <w:rPr>
                <w:sz w:val="22"/>
                <w:szCs w:val="22"/>
              </w:rPr>
            </w:pPr>
            <w:r w:rsidDel="00000000" w:rsidR="00000000" w:rsidRPr="00000000">
              <w:rPr>
                <w:sz w:val="22"/>
                <w:szCs w:val="22"/>
                <w:rtl w:val="0"/>
              </w:rPr>
              <w:t xml:space="preserve">Лекції</w:t>
            </w:r>
          </w:p>
        </w:tc>
        <w:tc>
          <w:tcPr/>
          <w:p w:rsidR="00000000" w:rsidDel="00000000" w:rsidP="00000000" w:rsidRDefault="00000000" w:rsidRPr="00000000" w14:paraId="0000028C">
            <w:pPr>
              <w:spacing w:before="2" w:lineRule="auto"/>
              <w:ind w:left="33" w:right="-20" w:firstLine="0"/>
              <w:jc w:val="both"/>
              <w:rPr>
                <w:sz w:val="22"/>
                <w:szCs w:val="22"/>
              </w:rPr>
            </w:pPr>
            <w:r w:rsidDel="00000000" w:rsidR="00000000" w:rsidRPr="00000000">
              <w:rPr>
                <w:i w:val="1"/>
                <w:sz w:val="22"/>
                <w:szCs w:val="22"/>
                <w:u w:val="single"/>
                <w:rtl w:val="0"/>
              </w:rPr>
              <w:t xml:space="preserve">Стислий зміст.</w:t>
            </w:r>
            <w:r w:rsidDel="00000000" w:rsidR="00000000" w:rsidRPr="00000000">
              <w:rPr>
                <w:sz w:val="22"/>
                <w:szCs w:val="22"/>
                <w:rtl w:val="0"/>
              </w:rPr>
              <w:t xml:space="preserve"> Особливості виховання особистості підліткового, юнацького віку.  </w:t>
            </w:r>
            <w:r w:rsidDel="00000000" w:rsidR="00000000" w:rsidRPr="00000000">
              <w:rPr>
                <w:color w:val="000000"/>
                <w:sz w:val="22"/>
                <w:szCs w:val="22"/>
                <w:rtl w:val="0"/>
              </w:rPr>
              <w:t xml:space="preserve">Психологічні особливості сімейного виховання. Виховний вплив колективу на особистість.  </w:t>
            </w:r>
            <w:r w:rsidDel="00000000" w:rsidR="00000000" w:rsidRPr="00000000">
              <w:rPr>
                <w:color w:val="000000"/>
                <w:sz w:val="22"/>
                <w:szCs w:val="22"/>
                <w:highlight w:val="white"/>
                <w:rtl w:val="0"/>
              </w:rPr>
              <w:t xml:space="preserve">Психологічні основи організації самовиховання. </w:t>
            </w:r>
            <w:r w:rsidDel="00000000" w:rsidR="00000000" w:rsidRPr="00000000">
              <w:rPr>
                <w:color w:val="000000"/>
                <w:sz w:val="22"/>
                <w:szCs w:val="22"/>
                <w:rtl w:val="0"/>
              </w:rPr>
              <w:t xml:space="preserve">Критерії вихованості</w:t>
            </w:r>
            <w:r w:rsidDel="00000000" w:rsidR="00000000" w:rsidRPr="00000000">
              <w:rPr>
                <w:i w:val="1"/>
                <w:color w:val="000000"/>
                <w:rtl w:val="0"/>
              </w:rPr>
              <w:t xml:space="preserve">.</w:t>
            </w:r>
            <w:r w:rsidDel="00000000" w:rsidR="00000000" w:rsidRPr="00000000">
              <w:rPr>
                <w:rtl w:val="0"/>
              </w:rPr>
            </w:r>
          </w:p>
        </w:tc>
        <w:tc>
          <w:tcPr>
            <w:vAlign w:val="center"/>
          </w:tcPr>
          <w:p w:rsidR="00000000" w:rsidDel="00000000" w:rsidP="00000000" w:rsidRDefault="00000000" w:rsidRPr="00000000" w14:paraId="0000028D">
            <w:pPr>
              <w:spacing w:line="246" w:lineRule="auto"/>
              <w:ind w:right="0"/>
              <w:jc w:val="both"/>
              <w:rPr>
                <w:sz w:val="22"/>
                <w:szCs w:val="22"/>
              </w:rPr>
            </w:pPr>
            <w:r w:rsidDel="00000000" w:rsidR="00000000" w:rsidRPr="00000000">
              <w:rPr>
                <w:i w:val="1"/>
                <w:sz w:val="22"/>
                <w:szCs w:val="22"/>
                <w:rtl w:val="0"/>
              </w:rPr>
              <w:t xml:space="preserve">Діалоговий метод</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E">
            <w:pPr>
              <w:spacing w:line="246" w:lineRule="auto"/>
              <w:ind w:left="33" w:right="-20" w:firstLine="0"/>
              <w:jc w:val="center"/>
              <w:rPr>
                <w:sz w:val="22"/>
                <w:szCs w:val="22"/>
              </w:rPr>
            </w:pPr>
            <w:r w:rsidDel="00000000" w:rsidR="00000000" w:rsidRPr="00000000">
              <w:rPr>
                <w:sz w:val="22"/>
                <w:szCs w:val="22"/>
                <w:rtl w:val="0"/>
              </w:rPr>
              <w:t xml:space="preserve">Практичні заняття</w:t>
            </w:r>
          </w:p>
        </w:tc>
        <w:tc>
          <w:tcPr/>
          <w:p w:rsidR="00000000" w:rsidDel="00000000" w:rsidP="00000000" w:rsidRDefault="00000000" w:rsidRPr="00000000" w14:paraId="0000028F">
            <w:pPr>
              <w:rPr>
                <w:i w:val="1"/>
                <w:sz w:val="22"/>
                <w:szCs w:val="22"/>
              </w:rPr>
            </w:pPr>
            <w:r w:rsidDel="00000000" w:rsidR="00000000" w:rsidRPr="00000000">
              <w:rPr>
                <w:i w:val="1"/>
                <w:sz w:val="22"/>
                <w:szCs w:val="22"/>
                <w:u w:val="single"/>
                <w:rtl w:val="0"/>
              </w:rPr>
              <w:t xml:space="preserve">Тема: </w:t>
            </w:r>
            <w:r w:rsidDel="00000000" w:rsidR="00000000" w:rsidRPr="00000000">
              <w:rPr>
                <w:i w:val="1"/>
                <w:sz w:val="22"/>
                <w:szCs w:val="22"/>
                <w:rtl w:val="0"/>
              </w:rPr>
              <w:t xml:space="preserve">П</w:t>
            </w:r>
            <w:r w:rsidDel="00000000" w:rsidR="00000000" w:rsidRPr="00000000">
              <w:rPr>
                <w:i w:val="1"/>
                <w:color w:val="000000"/>
                <w:sz w:val="22"/>
                <w:szCs w:val="22"/>
                <w:highlight w:val="white"/>
                <w:rtl w:val="0"/>
              </w:rPr>
              <w:t xml:space="preserve">сихологія виховного впливу.</w:t>
            </w:r>
            <w:r w:rsidDel="00000000" w:rsidR="00000000" w:rsidRPr="00000000">
              <w:rPr>
                <w:rtl w:val="0"/>
              </w:rPr>
            </w:r>
          </w:p>
          <w:p w:rsidR="00000000" w:rsidDel="00000000" w:rsidP="00000000" w:rsidRDefault="00000000" w:rsidRPr="00000000" w14:paraId="00000290">
            <w:pPr>
              <w:spacing w:before="2" w:lineRule="auto"/>
              <w:ind w:left="33" w:right="-20" w:firstLine="0"/>
              <w:jc w:val="both"/>
              <w:rPr>
                <w:sz w:val="22"/>
                <w:szCs w:val="22"/>
              </w:rPr>
            </w:pPr>
            <w:r w:rsidDel="00000000" w:rsidR="00000000" w:rsidRPr="00000000">
              <w:rPr>
                <w:i w:val="1"/>
                <w:sz w:val="22"/>
                <w:szCs w:val="22"/>
                <w:u w:val="single"/>
                <w:rtl w:val="0"/>
              </w:rPr>
              <w:t xml:space="preserve">Стислий зміст.</w:t>
            </w:r>
            <w:r w:rsidDel="00000000" w:rsidR="00000000" w:rsidRPr="00000000">
              <w:rPr>
                <w:sz w:val="22"/>
                <w:szCs w:val="22"/>
                <w:rtl w:val="0"/>
              </w:rPr>
              <w:t xml:space="preserve"> Характеристика вікових та індивідуальних аспектів виховання молодшого школяра, підлітка, юнацтва. Сімейне виховання. Виховна роль педагога. Стадії розвитку морального виховання за Л. Кольбергом.</w:t>
            </w:r>
          </w:p>
        </w:tc>
        <w:tc>
          <w:tcPr>
            <w:vAlign w:val="center"/>
          </w:tcPr>
          <w:p w:rsidR="00000000" w:rsidDel="00000000" w:rsidP="00000000" w:rsidRDefault="00000000" w:rsidRPr="00000000" w14:paraId="00000291">
            <w:pPr>
              <w:spacing w:line="246" w:lineRule="auto"/>
              <w:ind w:right="0"/>
              <w:jc w:val="both"/>
              <w:rPr>
                <w:sz w:val="22"/>
                <w:szCs w:val="22"/>
              </w:rPr>
            </w:pPr>
            <w:r w:rsidDel="00000000" w:rsidR="00000000" w:rsidRPr="00000000">
              <w:rPr>
                <w:sz w:val="22"/>
                <w:szCs w:val="22"/>
                <w:rtl w:val="0"/>
              </w:rPr>
              <w:t xml:space="preserve">Участь в обговоренні, презентації результатів виконаних завдань.</w:t>
            </w:r>
          </w:p>
        </w:tc>
      </w:tr>
      <w:tr>
        <w:trPr>
          <w:cantSplit w:val="0"/>
          <w:tblHeader w:val="0"/>
        </w:trPr>
        <w:tc>
          <w:tcPr>
            <w:vAlign w:val="center"/>
          </w:tcPr>
          <w:p w:rsidR="00000000" w:rsidDel="00000000" w:rsidP="00000000" w:rsidRDefault="00000000" w:rsidRPr="00000000" w14:paraId="00000292">
            <w:pPr>
              <w:spacing w:line="246" w:lineRule="auto"/>
              <w:ind w:left="33" w:right="-20" w:firstLine="0"/>
              <w:jc w:val="center"/>
              <w:rPr>
                <w:sz w:val="22"/>
                <w:szCs w:val="22"/>
              </w:rPr>
            </w:pPr>
            <w:r w:rsidDel="00000000" w:rsidR="00000000" w:rsidRPr="00000000">
              <w:rPr>
                <w:sz w:val="22"/>
                <w:szCs w:val="22"/>
                <w:rtl w:val="0"/>
              </w:rPr>
              <w:t xml:space="preserve">Лекції</w:t>
            </w:r>
          </w:p>
        </w:tc>
        <w:tc>
          <w:tcPr/>
          <w:p w:rsidR="00000000" w:rsidDel="00000000" w:rsidP="00000000" w:rsidRDefault="00000000" w:rsidRPr="00000000" w14:paraId="00000293">
            <w:pPr>
              <w:spacing w:before="2" w:lineRule="auto"/>
              <w:ind w:left="33" w:right="-20" w:firstLine="0"/>
              <w:jc w:val="both"/>
              <w:rPr>
                <w:i w:val="1"/>
                <w:color w:val="000000"/>
                <w:sz w:val="22"/>
                <w:szCs w:val="22"/>
              </w:rPr>
            </w:pPr>
            <w:r w:rsidDel="00000000" w:rsidR="00000000" w:rsidRPr="00000000">
              <w:rPr>
                <w:sz w:val="22"/>
                <w:szCs w:val="22"/>
                <w:rtl w:val="0"/>
              </w:rPr>
              <w:t xml:space="preserve">Тема 7. </w:t>
            </w:r>
            <w:r w:rsidDel="00000000" w:rsidR="00000000" w:rsidRPr="00000000">
              <w:rPr>
                <w:i w:val="1"/>
                <w:color w:val="000000"/>
                <w:sz w:val="22"/>
                <w:szCs w:val="22"/>
                <w:rtl w:val="0"/>
              </w:rPr>
              <w:t xml:space="preserve">Психологія педагогічної діяльності та психологія педагога</w:t>
            </w:r>
          </w:p>
          <w:p w:rsidR="00000000" w:rsidDel="00000000" w:rsidP="00000000" w:rsidRDefault="00000000" w:rsidRPr="00000000" w14:paraId="00000294">
            <w:pPr>
              <w:spacing w:before="2" w:lineRule="auto"/>
              <w:ind w:left="33" w:right="-20" w:firstLine="0"/>
              <w:jc w:val="both"/>
              <w:rPr>
                <w:i w:val="1"/>
                <w:sz w:val="22"/>
                <w:szCs w:val="22"/>
                <w:u w:val="single"/>
              </w:rPr>
            </w:pPr>
            <w:r w:rsidDel="00000000" w:rsidR="00000000" w:rsidRPr="00000000">
              <w:rPr>
                <w:i w:val="1"/>
                <w:sz w:val="22"/>
                <w:szCs w:val="22"/>
                <w:u w:val="single"/>
                <w:rtl w:val="0"/>
              </w:rPr>
              <w:t xml:space="preserve">Стислий зміст.</w:t>
            </w:r>
            <w:r w:rsidDel="00000000" w:rsidR="00000000" w:rsidRPr="00000000">
              <w:rPr>
                <w:color w:val="000000"/>
                <w:highlight w:val="white"/>
                <w:rtl w:val="0"/>
              </w:rPr>
              <w:t xml:space="preserve"> </w:t>
            </w:r>
            <w:r w:rsidDel="00000000" w:rsidR="00000000" w:rsidRPr="00000000">
              <w:rPr>
                <w:color w:val="000000"/>
                <w:sz w:val="22"/>
                <w:szCs w:val="22"/>
                <w:highlight w:val="white"/>
                <w:rtl w:val="0"/>
              </w:rPr>
              <w:t xml:space="preserve">Соціально-психологічні аспекти педагогічної діяльності. Суб’єкт-суб’єктна взаємодія в педагогічній діяльності. Педагогічні здібності. Психологічна характеристика особистості педагога.</w:t>
            </w:r>
            <w:r w:rsidDel="00000000" w:rsidR="00000000" w:rsidRPr="00000000">
              <w:rPr>
                <w:color w:val="000000"/>
                <w:sz w:val="22"/>
                <w:szCs w:val="22"/>
                <w:rtl w:val="0"/>
              </w:rPr>
              <w:br w:type="textWrapping"/>
            </w:r>
            <w:r w:rsidDel="00000000" w:rsidR="00000000" w:rsidRPr="00000000">
              <w:rPr>
                <w:color w:val="000000"/>
                <w:sz w:val="22"/>
                <w:szCs w:val="22"/>
                <w:highlight w:val="white"/>
                <w:rtl w:val="0"/>
              </w:rPr>
              <w:t xml:space="preserve">Професійна самосвідомість вчителя (Я-концепція педагога). Психологічна характеристика стилів педагогічної діяльності.</w:t>
            </w:r>
            <w:r w:rsidDel="00000000" w:rsidR="00000000" w:rsidRPr="00000000">
              <w:rPr>
                <w:rtl w:val="0"/>
              </w:rPr>
            </w:r>
          </w:p>
        </w:tc>
        <w:tc>
          <w:tcPr>
            <w:vAlign w:val="center"/>
          </w:tcPr>
          <w:p w:rsidR="00000000" w:rsidDel="00000000" w:rsidP="00000000" w:rsidRDefault="00000000" w:rsidRPr="00000000" w14:paraId="00000295">
            <w:pPr>
              <w:spacing w:line="246" w:lineRule="auto"/>
              <w:ind w:right="0"/>
              <w:jc w:val="both"/>
              <w:rPr>
                <w:sz w:val="22"/>
                <w:szCs w:val="22"/>
              </w:rPr>
            </w:pPr>
            <w:r w:rsidDel="00000000" w:rsidR="00000000" w:rsidRPr="00000000">
              <w:rPr>
                <w:i w:val="1"/>
                <w:sz w:val="22"/>
                <w:szCs w:val="22"/>
                <w:rtl w:val="0"/>
              </w:rPr>
              <w:t xml:space="preserve">Діалоговий метод</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6">
            <w:pPr>
              <w:spacing w:line="246" w:lineRule="auto"/>
              <w:ind w:left="33" w:right="-20" w:firstLine="0"/>
              <w:jc w:val="center"/>
              <w:rPr>
                <w:sz w:val="22"/>
                <w:szCs w:val="22"/>
              </w:rPr>
            </w:pPr>
            <w:r w:rsidDel="00000000" w:rsidR="00000000" w:rsidRPr="00000000">
              <w:rPr>
                <w:sz w:val="22"/>
                <w:szCs w:val="22"/>
                <w:rtl w:val="0"/>
              </w:rPr>
              <w:t xml:space="preserve">Практичні заняття</w:t>
            </w:r>
          </w:p>
        </w:tc>
        <w:tc>
          <w:tcPr/>
          <w:p w:rsidR="00000000" w:rsidDel="00000000" w:rsidP="00000000" w:rsidRDefault="00000000" w:rsidRPr="00000000" w14:paraId="00000297">
            <w:pPr>
              <w:jc w:val="both"/>
              <w:rPr>
                <w:i w:val="1"/>
                <w:sz w:val="22"/>
                <w:szCs w:val="22"/>
              </w:rPr>
            </w:pPr>
            <w:r w:rsidDel="00000000" w:rsidR="00000000" w:rsidRPr="00000000">
              <w:rPr>
                <w:i w:val="1"/>
                <w:sz w:val="22"/>
                <w:szCs w:val="22"/>
                <w:rtl w:val="0"/>
              </w:rPr>
              <w:t xml:space="preserve">Тема. </w:t>
            </w:r>
            <w:r w:rsidDel="00000000" w:rsidR="00000000" w:rsidRPr="00000000">
              <w:rPr>
                <w:i w:val="1"/>
                <w:color w:val="000000"/>
                <w:sz w:val="22"/>
                <w:szCs w:val="22"/>
                <w:highlight w:val="white"/>
                <w:rtl w:val="0"/>
              </w:rPr>
              <w:t xml:space="preserve">Педагог як суб’єкт педагогічної діяльності</w:t>
            </w:r>
            <w:r w:rsidDel="00000000" w:rsidR="00000000" w:rsidRPr="00000000">
              <w:rPr>
                <w:rFonts w:ascii="Arial" w:cs="Arial" w:eastAsia="Arial" w:hAnsi="Arial"/>
                <w:i w:val="1"/>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298">
            <w:pPr>
              <w:spacing w:before="2" w:lineRule="auto"/>
              <w:ind w:left="33" w:right="-20" w:firstLine="0"/>
              <w:jc w:val="both"/>
              <w:rPr>
                <w:i w:val="1"/>
                <w:sz w:val="22"/>
                <w:szCs w:val="22"/>
                <w:u w:val="single"/>
              </w:rPr>
            </w:pPr>
            <w:r w:rsidDel="00000000" w:rsidR="00000000" w:rsidRPr="00000000">
              <w:rPr>
                <w:i w:val="1"/>
                <w:sz w:val="22"/>
                <w:szCs w:val="22"/>
                <w:u w:val="single"/>
                <w:rtl w:val="0"/>
              </w:rPr>
              <w:t xml:space="preserve">Стислий зміст. </w:t>
            </w:r>
            <w:r w:rsidDel="00000000" w:rsidR="00000000" w:rsidRPr="00000000">
              <w:rPr>
                <w:color w:val="000000"/>
                <w:sz w:val="22"/>
                <w:szCs w:val="22"/>
                <w:highlight w:val="white"/>
                <w:rtl w:val="0"/>
              </w:rPr>
              <w:t xml:space="preserve">Психологічна характеристика особистості вчителя.</w:t>
            </w:r>
            <w:r w:rsidDel="00000000" w:rsidR="00000000" w:rsidRPr="00000000">
              <w:rPr>
                <w:color w:val="000000"/>
                <w:sz w:val="22"/>
                <w:szCs w:val="22"/>
                <w:rtl w:val="0"/>
              </w:rPr>
              <w:t xml:space="preserve"> </w:t>
            </w:r>
            <w:r w:rsidDel="00000000" w:rsidR="00000000" w:rsidRPr="00000000">
              <w:rPr>
                <w:color w:val="000000"/>
                <w:sz w:val="22"/>
                <w:szCs w:val="22"/>
                <w:highlight w:val="white"/>
                <w:rtl w:val="0"/>
              </w:rPr>
              <w:t xml:space="preserve">Професійна самосвідомість вчителя. Професійні якості вчителя. Педагогічні уміння вчителя.</w:t>
            </w:r>
            <w:r w:rsidDel="00000000" w:rsidR="00000000" w:rsidRPr="00000000">
              <w:rPr>
                <w:rFonts w:ascii="Arial" w:cs="Arial" w:eastAsia="Arial" w:hAnsi="Arial"/>
                <w:color w:val="000000"/>
                <w:sz w:val="22"/>
                <w:szCs w:val="22"/>
                <w:highlight w:val="white"/>
                <w:rtl w:val="0"/>
              </w:rPr>
              <w:t xml:space="preserve"> </w:t>
            </w:r>
            <w:r w:rsidDel="00000000" w:rsidR="00000000" w:rsidRPr="00000000">
              <w:rPr>
                <w:color w:val="000000"/>
                <w:sz w:val="22"/>
                <w:szCs w:val="22"/>
                <w:highlight w:val="white"/>
                <w:rtl w:val="0"/>
              </w:rPr>
              <w:t xml:space="preserve">Психологія авторитету учителя в учнівському колективі.</w:t>
            </w:r>
            <w:r w:rsidDel="00000000" w:rsidR="00000000" w:rsidRPr="00000000">
              <w:rPr>
                <w:rtl w:val="0"/>
              </w:rPr>
            </w:r>
          </w:p>
        </w:tc>
        <w:tc>
          <w:tcPr>
            <w:vAlign w:val="center"/>
          </w:tcPr>
          <w:p w:rsidR="00000000" w:rsidDel="00000000" w:rsidP="00000000" w:rsidRDefault="00000000" w:rsidRPr="00000000" w14:paraId="00000299">
            <w:pPr>
              <w:spacing w:line="246" w:lineRule="auto"/>
              <w:ind w:right="0"/>
              <w:jc w:val="both"/>
              <w:rPr>
                <w:i w:val="1"/>
                <w:sz w:val="22"/>
                <w:szCs w:val="22"/>
              </w:rPr>
            </w:pPr>
            <w:r w:rsidDel="00000000" w:rsidR="00000000" w:rsidRPr="00000000">
              <w:rPr>
                <w:sz w:val="22"/>
                <w:szCs w:val="22"/>
                <w:rtl w:val="0"/>
              </w:rPr>
              <w:t xml:space="preserve">Участь в обговоренні, презентації результатів виконаних завдань.</w:t>
            </w: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29A">
            <w:pPr>
              <w:spacing w:before="2" w:lineRule="auto"/>
              <w:ind w:left="33" w:right="-20" w:firstLine="0"/>
              <w:rPr>
                <w:sz w:val="22"/>
                <w:szCs w:val="22"/>
              </w:rPr>
            </w:pPr>
            <w:r w:rsidDel="00000000" w:rsidR="00000000" w:rsidRPr="00000000">
              <w:rPr>
                <w:sz w:val="22"/>
                <w:szCs w:val="22"/>
                <w:rtl w:val="0"/>
              </w:rPr>
              <w:t xml:space="preserve">Підсумковий контроль</w:t>
            </w:r>
          </w:p>
        </w:tc>
        <w:tc>
          <w:tcPr>
            <w:vAlign w:val="center"/>
          </w:tcPr>
          <w:p w:rsidR="00000000" w:rsidDel="00000000" w:rsidP="00000000" w:rsidRDefault="00000000" w:rsidRPr="00000000" w14:paraId="0000029C">
            <w:pPr>
              <w:spacing w:line="246" w:lineRule="auto"/>
              <w:ind w:left="519" w:right="511" w:firstLine="0"/>
              <w:jc w:val="center"/>
              <w:rPr>
                <w:sz w:val="22"/>
                <w:szCs w:val="22"/>
              </w:rPr>
            </w:pPr>
            <w:r w:rsidDel="00000000" w:rsidR="00000000" w:rsidRPr="00000000">
              <w:rPr>
                <w:sz w:val="22"/>
                <w:szCs w:val="22"/>
                <w:rtl w:val="0"/>
              </w:rPr>
              <w:t xml:space="preserve">залік</w:t>
            </w:r>
          </w:p>
        </w:tc>
      </w:tr>
    </w:tbl>
    <w:p w:rsidR="00000000" w:rsidDel="00000000" w:rsidP="00000000" w:rsidRDefault="00000000" w:rsidRPr="00000000" w14:paraId="0000029D">
      <w:pPr>
        <w:spacing w:line="360" w:lineRule="auto"/>
        <w:rPr>
          <w:b w:val="1"/>
        </w:rPr>
      </w:pPr>
      <w:r w:rsidDel="00000000" w:rsidR="00000000" w:rsidRPr="00000000">
        <w:rPr>
          <w:rtl w:val="0"/>
        </w:rPr>
      </w:r>
    </w:p>
    <w:p w:rsidR="00000000" w:rsidDel="00000000" w:rsidP="00000000" w:rsidRDefault="00000000" w:rsidRPr="00000000" w14:paraId="0000029E">
      <w:pPr>
        <w:jc w:val="center"/>
        <w:rPr/>
      </w:pPr>
      <w:bookmarkStart w:colFirst="0" w:colLast="0" w:name="_heading=h.3znysh7" w:id="3"/>
      <w:bookmarkEnd w:id="3"/>
      <w:r w:rsidDel="00000000" w:rsidR="00000000" w:rsidRPr="00000000">
        <w:rPr>
          <w:b w:val="1"/>
          <w:rtl w:val="0"/>
        </w:rPr>
        <w:t xml:space="preserve">Тематичний план заочної форми навчання</w:t>
      </w:r>
      <w:r w:rsidDel="00000000" w:rsidR="00000000" w:rsidRPr="00000000">
        <w:rPr>
          <w:rtl w:val="0"/>
        </w:rPr>
      </w:r>
    </w:p>
    <w:p w:rsidR="00000000" w:rsidDel="00000000" w:rsidP="00000000" w:rsidRDefault="00000000" w:rsidRPr="00000000" w14:paraId="0000029F">
      <w:pPr>
        <w:spacing w:line="360" w:lineRule="auto"/>
        <w:rPr>
          <w:b w:val="1"/>
        </w:rPr>
      </w:pPr>
      <w:r w:rsidDel="00000000" w:rsidR="00000000" w:rsidRPr="00000000">
        <w:rPr>
          <w:rtl w:val="0"/>
        </w:rPr>
      </w:r>
    </w:p>
    <w:tbl>
      <w:tblPr>
        <w:tblStyle w:val="Table8"/>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5"/>
        <w:gridCol w:w="5679"/>
        <w:gridCol w:w="2494"/>
        <w:tblGridChange w:id="0">
          <w:tblGrid>
            <w:gridCol w:w="1455"/>
            <w:gridCol w:w="5679"/>
            <w:gridCol w:w="2494"/>
          </w:tblGrid>
        </w:tblGridChange>
      </w:tblGrid>
      <w:tr>
        <w:trPr>
          <w:cantSplit w:val="0"/>
          <w:trHeight w:val="246" w:hRule="atLeast"/>
          <w:tblHeader w:val="0"/>
        </w:trPr>
        <w:tc>
          <w:tcPr>
            <w:vAlign w:val="center"/>
          </w:tcPr>
          <w:p w:rsidR="00000000" w:rsidDel="00000000" w:rsidP="00000000" w:rsidRDefault="00000000" w:rsidRPr="00000000" w14:paraId="000002A0">
            <w:pPr>
              <w:spacing w:line="246" w:lineRule="auto"/>
              <w:ind w:left="248" w:right="219" w:firstLine="0"/>
              <w:jc w:val="center"/>
              <w:rPr>
                <w:sz w:val="22"/>
                <w:szCs w:val="22"/>
              </w:rPr>
            </w:pPr>
            <w:r w:rsidDel="00000000" w:rsidR="00000000" w:rsidRPr="00000000">
              <w:rPr>
                <w:sz w:val="22"/>
                <w:szCs w:val="22"/>
                <w:rtl w:val="0"/>
              </w:rPr>
              <w:t xml:space="preserve">Вид заняття</w:t>
            </w:r>
          </w:p>
        </w:tc>
        <w:tc>
          <w:tcPr>
            <w:vAlign w:val="center"/>
          </w:tcPr>
          <w:p w:rsidR="00000000" w:rsidDel="00000000" w:rsidP="00000000" w:rsidRDefault="00000000" w:rsidRPr="00000000" w14:paraId="000002A1">
            <w:pPr>
              <w:spacing w:line="246" w:lineRule="auto"/>
              <w:ind w:left="248" w:right="219" w:firstLine="0"/>
              <w:jc w:val="center"/>
              <w:rPr>
                <w:sz w:val="22"/>
                <w:szCs w:val="22"/>
              </w:rPr>
            </w:pPr>
            <w:r w:rsidDel="00000000" w:rsidR="00000000" w:rsidRPr="00000000">
              <w:rPr>
                <w:sz w:val="22"/>
                <w:szCs w:val="22"/>
                <w:rtl w:val="0"/>
              </w:rPr>
              <w:t xml:space="preserve">Короткий зміст навчальних занять, тематика індивідуальних та/або групових завдань</w:t>
            </w:r>
          </w:p>
        </w:tc>
        <w:tc>
          <w:tcPr>
            <w:vAlign w:val="center"/>
          </w:tcPr>
          <w:p w:rsidR="00000000" w:rsidDel="00000000" w:rsidP="00000000" w:rsidRDefault="00000000" w:rsidRPr="00000000" w14:paraId="000002A2">
            <w:pPr>
              <w:spacing w:before="1" w:line="239" w:lineRule="auto"/>
              <w:ind w:left="78" w:right="57" w:firstLine="0.9999999999999964"/>
              <w:jc w:val="center"/>
              <w:rPr>
                <w:sz w:val="22"/>
                <w:szCs w:val="22"/>
              </w:rPr>
            </w:pPr>
            <w:r w:rsidDel="00000000" w:rsidR="00000000" w:rsidRPr="00000000">
              <w:rPr>
                <w:sz w:val="22"/>
                <w:szCs w:val="22"/>
                <w:rtl w:val="0"/>
              </w:rPr>
              <w:t xml:space="preserve">Засоби оцінювання та методи демонстрування результатів навчання</w:t>
            </w:r>
          </w:p>
        </w:tc>
      </w:tr>
      <w:tr>
        <w:trPr>
          <w:cantSplit w:val="0"/>
          <w:trHeight w:val="246" w:hRule="atLeast"/>
          <w:tblHeader w:val="0"/>
        </w:trPr>
        <w:tc>
          <w:tcPr>
            <w:gridSpan w:val="3"/>
            <w:vAlign w:val="center"/>
          </w:tcPr>
          <w:p w:rsidR="00000000" w:rsidDel="00000000" w:rsidP="00000000" w:rsidRDefault="00000000" w:rsidRPr="00000000" w14:paraId="000002A3">
            <w:pPr>
              <w:jc w:val="center"/>
              <w:rPr>
                <w:i w:val="1"/>
                <w:sz w:val="22"/>
                <w:szCs w:val="22"/>
              </w:rPr>
            </w:pPr>
            <w:r w:rsidDel="00000000" w:rsidR="00000000" w:rsidRPr="00000000">
              <w:rPr>
                <w:i w:val="1"/>
                <w:sz w:val="22"/>
                <w:szCs w:val="22"/>
                <w:rtl w:val="0"/>
              </w:rPr>
              <w:t xml:space="preserve">Тема 1. Теоретичні основи навчальної діяльності.</w:t>
            </w:r>
          </w:p>
          <w:p w:rsidR="00000000" w:rsidDel="00000000" w:rsidP="00000000" w:rsidRDefault="00000000" w:rsidRPr="00000000" w14:paraId="000002A4">
            <w:pPr>
              <w:spacing w:before="1" w:line="239" w:lineRule="auto"/>
              <w:ind w:left="78" w:right="57" w:firstLine="0.9999999999999964"/>
              <w:jc w:val="center"/>
              <w:rPr>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7">
            <w:pPr>
              <w:spacing w:line="248.00000000000006" w:lineRule="auto"/>
              <w:ind w:left="33" w:right="-20" w:firstLine="0"/>
              <w:jc w:val="center"/>
              <w:rPr>
                <w:sz w:val="22"/>
                <w:szCs w:val="22"/>
              </w:rPr>
            </w:pPr>
            <w:r w:rsidDel="00000000" w:rsidR="00000000" w:rsidRPr="00000000">
              <w:rPr>
                <w:sz w:val="22"/>
                <w:szCs w:val="22"/>
                <w:rtl w:val="0"/>
              </w:rPr>
              <w:t xml:space="preserve">Лекції</w:t>
            </w:r>
          </w:p>
        </w:tc>
        <w:tc>
          <w:tcPr/>
          <w:p w:rsidR="00000000" w:rsidDel="00000000" w:rsidP="00000000" w:rsidRDefault="00000000" w:rsidRPr="00000000" w14:paraId="000002A8">
            <w:pPr>
              <w:jc w:val="both"/>
              <w:rPr>
                <w:sz w:val="22"/>
                <w:szCs w:val="22"/>
              </w:rPr>
            </w:pPr>
            <w:r w:rsidDel="00000000" w:rsidR="00000000" w:rsidRPr="00000000">
              <w:rPr>
                <w:i w:val="1"/>
                <w:sz w:val="22"/>
                <w:szCs w:val="22"/>
                <w:u w:val="single"/>
                <w:rtl w:val="0"/>
              </w:rPr>
              <w:t xml:space="preserve">Стислий зміст. </w:t>
            </w:r>
            <w:r w:rsidDel="00000000" w:rsidR="00000000" w:rsidRPr="00000000">
              <w:rPr>
                <w:sz w:val="22"/>
                <w:szCs w:val="22"/>
                <w:rtl w:val="0"/>
              </w:rPr>
              <w:t xml:space="preserve">Психологічні складові навчання. Види научіння, їх розвиток в онтогенезі. Психологічні фактори успішності научіння. Особливості научіння в різні вікові періоди. Формування навчальної мотивації та  її види</w:t>
            </w:r>
          </w:p>
        </w:tc>
        <w:tc>
          <w:tcPr>
            <w:vAlign w:val="center"/>
          </w:tcPr>
          <w:p w:rsidR="00000000" w:rsidDel="00000000" w:rsidP="00000000" w:rsidRDefault="00000000" w:rsidRPr="00000000" w14:paraId="000002A9">
            <w:pPr>
              <w:ind w:right="0"/>
              <w:jc w:val="both"/>
              <w:rPr>
                <w:sz w:val="22"/>
                <w:szCs w:val="22"/>
              </w:rPr>
            </w:pPr>
            <w:r w:rsidDel="00000000" w:rsidR="00000000" w:rsidRPr="00000000">
              <w:rPr>
                <w:sz w:val="22"/>
                <w:szCs w:val="22"/>
                <w:rtl w:val="0"/>
              </w:rPr>
              <w:t xml:space="preserve">Метод діалогу</w:t>
            </w:r>
          </w:p>
        </w:tc>
      </w:tr>
      <w:tr>
        <w:trPr>
          <w:cantSplit w:val="0"/>
          <w:tblHeader w:val="0"/>
        </w:trPr>
        <w:tc>
          <w:tcPr>
            <w:vAlign w:val="center"/>
          </w:tcPr>
          <w:p w:rsidR="00000000" w:rsidDel="00000000" w:rsidP="00000000" w:rsidRDefault="00000000" w:rsidRPr="00000000" w14:paraId="000002AA">
            <w:pPr>
              <w:spacing w:line="246" w:lineRule="auto"/>
              <w:ind w:left="33" w:right="-20" w:firstLine="0"/>
              <w:jc w:val="center"/>
              <w:rPr>
                <w:sz w:val="22"/>
                <w:szCs w:val="22"/>
              </w:rPr>
            </w:pPr>
            <w:r w:rsidDel="00000000" w:rsidR="00000000" w:rsidRPr="00000000">
              <w:rPr>
                <w:sz w:val="22"/>
                <w:szCs w:val="22"/>
                <w:rtl w:val="0"/>
              </w:rPr>
              <w:t xml:space="preserve">Практичні заняття</w:t>
            </w:r>
          </w:p>
        </w:tc>
        <w:tc>
          <w:tcPr/>
          <w:p w:rsidR="00000000" w:rsidDel="00000000" w:rsidP="00000000" w:rsidRDefault="00000000" w:rsidRPr="00000000" w14:paraId="000002AB">
            <w:pPr>
              <w:spacing w:before="2" w:lineRule="auto"/>
              <w:ind w:left="33" w:right="-20" w:firstLine="0"/>
              <w:jc w:val="both"/>
              <w:rPr>
                <w:i w:val="1"/>
                <w:sz w:val="22"/>
                <w:szCs w:val="22"/>
                <w:u w:val="single"/>
              </w:rPr>
            </w:pPr>
            <w:r w:rsidDel="00000000" w:rsidR="00000000" w:rsidRPr="00000000">
              <w:rPr>
                <w:i w:val="1"/>
                <w:sz w:val="22"/>
                <w:szCs w:val="22"/>
                <w:u w:val="single"/>
                <w:rtl w:val="0"/>
              </w:rPr>
              <w:t xml:space="preserve">Тема: </w:t>
            </w:r>
            <w:r w:rsidDel="00000000" w:rsidR="00000000" w:rsidRPr="00000000">
              <w:rPr>
                <w:i w:val="1"/>
                <w:sz w:val="22"/>
                <w:szCs w:val="22"/>
                <w:rtl w:val="0"/>
              </w:rPr>
              <w:t xml:space="preserve">Психологічна сутність виховання.</w:t>
            </w:r>
            <w:r w:rsidDel="00000000" w:rsidR="00000000" w:rsidRPr="00000000">
              <w:rPr>
                <w:rtl w:val="0"/>
              </w:rPr>
            </w:r>
          </w:p>
          <w:p w:rsidR="00000000" w:rsidDel="00000000" w:rsidP="00000000" w:rsidRDefault="00000000" w:rsidRPr="00000000" w14:paraId="000002AC">
            <w:pPr>
              <w:spacing w:before="2" w:lineRule="auto"/>
              <w:ind w:left="33" w:right="-20" w:firstLine="0"/>
              <w:jc w:val="both"/>
              <w:rPr>
                <w:sz w:val="22"/>
                <w:szCs w:val="22"/>
                <w:u w:val="single"/>
              </w:rPr>
            </w:pPr>
            <w:r w:rsidDel="00000000" w:rsidR="00000000" w:rsidRPr="00000000">
              <w:rPr>
                <w:i w:val="1"/>
                <w:sz w:val="22"/>
                <w:szCs w:val="22"/>
                <w:u w:val="single"/>
                <w:rtl w:val="0"/>
              </w:rPr>
              <w:t xml:space="preserve">Стислий зміст.</w:t>
            </w:r>
            <w:r w:rsidDel="00000000" w:rsidR="00000000" w:rsidRPr="00000000">
              <w:rPr>
                <w:sz w:val="22"/>
                <w:szCs w:val="22"/>
                <w:u w:val="single"/>
                <w:rtl w:val="0"/>
              </w:rPr>
              <w:t xml:space="preserve"> </w:t>
            </w:r>
            <w:r w:rsidDel="00000000" w:rsidR="00000000" w:rsidRPr="00000000">
              <w:rPr>
                <w:sz w:val="22"/>
                <w:szCs w:val="22"/>
                <w:rtl w:val="0"/>
              </w:rPr>
              <w:t xml:space="preserve">Залежність цілей виховання від стану суспільства.</w:t>
            </w:r>
            <w:r w:rsidDel="00000000" w:rsidR="00000000" w:rsidRPr="00000000">
              <w:rPr>
                <w:color w:val="000000"/>
                <w:sz w:val="22"/>
                <w:szCs w:val="22"/>
                <w:rtl w:val="0"/>
              </w:rPr>
              <w:t xml:space="preserve"> </w:t>
            </w:r>
            <w:r w:rsidDel="00000000" w:rsidR="00000000" w:rsidRPr="00000000">
              <w:rPr>
                <w:sz w:val="22"/>
                <w:szCs w:val="22"/>
                <w:rtl w:val="0"/>
              </w:rPr>
              <w:t xml:space="preserve">Цілі  виховання в сучасному суспільстві. Методи виховання, їх характеристика. Психологічні механізми виховання.</w:t>
            </w:r>
            <w:r w:rsidDel="00000000" w:rsidR="00000000" w:rsidRPr="00000000">
              <w:rPr>
                <w:color w:val="000000"/>
                <w:sz w:val="22"/>
                <w:szCs w:val="22"/>
                <w:rtl w:val="0"/>
              </w:rPr>
              <w:t xml:space="preserve"> </w:t>
            </w:r>
            <w:r w:rsidDel="00000000" w:rsidR="00000000" w:rsidRPr="00000000">
              <w:rPr>
                <w:sz w:val="22"/>
                <w:szCs w:val="22"/>
                <w:highlight w:val="white"/>
                <w:rtl w:val="0"/>
              </w:rPr>
              <w:t xml:space="preserve">Виховний вплив та його класифікація</w:t>
            </w:r>
            <w:r w:rsidDel="00000000" w:rsidR="00000000" w:rsidRPr="00000000">
              <w:rPr>
                <w:rtl w:val="0"/>
              </w:rPr>
            </w:r>
          </w:p>
        </w:tc>
        <w:tc>
          <w:tcPr>
            <w:vAlign w:val="center"/>
          </w:tcPr>
          <w:p w:rsidR="00000000" w:rsidDel="00000000" w:rsidP="00000000" w:rsidRDefault="00000000" w:rsidRPr="00000000" w14:paraId="000002AD">
            <w:pPr>
              <w:spacing w:line="246" w:lineRule="auto"/>
              <w:ind w:left="46" w:right="0" w:firstLine="0"/>
              <w:jc w:val="both"/>
              <w:rPr>
                <w:sz w:val="22"/>
                <w:szCs w:val="22"/>
              </w:rPr>
            </w:pPr>
            <w:r w:rsidDel="00000000" w:rsidR="00000000" w:rsidRPr="00000000">
              <w:rPr>
                <w:sz w:val="22"/>
                <w:szCs w:val="22"/>
                <w:rtl w:val="0"/>
              </w:rPr>
              <w:t xml:space="preserve">Участь в обговоренні,  презентації результатів виконаних завдань та досліджень.</w:t>
            </w:r>
          </w:p>
        </w:tc>
      </w:tr>
      <w:tr>
        <w:trPr>
          <w:cantSplit w:val="0"/>
          <w:tblHeader w:val="0"/>
        </w:trPr>
        <w:tc>
          <w:tcPr>
            <w:gridSpan w:val="2"/>
            <w:vAlign w:val="center"/>
          </w:tcPr>
          <w:p w:rsidR="00000000" w:rsidDel="00000000" w:rsidP="00000000" w:rsidRDefault="00000000" w:rsidRPr="00000000" w14:paraId="000002AE">
            <w:pPr>
              <w:spacing w:before="2" w:lineRule="auto"/>
              <w:ind w:left="33" w:right="-20" w:firstLine="0"/>
              <w:rPr>
                <w:sz w:val="22"/>
                <w:szCs w:val="22"/>
              </w:rPr>
            </w:pPr>
            <w:r w:rsidDel="00000000" w:rsidR="00000000" w:rsidRPr="00000000">
              <w:rPr>
                <w:sz w:val="22"/>
                <w:szCs w:val="22"/>
                <w:rtl w:val="0"/>
              </w:rPr>
              <w:t xml:space="preserve">Підсумковий контроль</w:t>
            </w:r>
          </w:p>
        </w:tc>
        <w:tc>
          <w:tcPr>
            <w:vAlign w:val="center"/>
          </w:tcPr>
          <w:p w:rsidR="00000000" w:rsidDel="00000000" w:rsidP="00000000" w:rsidRDefault="00000000" w:rsidRPr="00000000" w14:paraId="000002B0">
            <w:pPr>
              <w:spacing w:line="246" w:lineRule="auto"/>
              <w:ind w:left="519" w:right="511" w:firstLine="0"/>
              <w:jc w:val="center"/>
              <w:rPr>
                <w:sz w:val="22"/>
                <w:szCs w:val="22"/>
              </w:rPr>
            </w:pPr>
            <w:r w:rsidDel="00000000" w:rsidR="00000000" w:rsidRPr="00000000">
              <w:rPr>
                <w:sz w:val="22"/>
                <w:szCs w:val="22"/>
                <w:rtl w:val="0"/>
              </w:rPr>
              <w:t xml:space="preserve">залік</w:t>
            </w:r>
          </w:p>
        </w:tc>
      </w:tr>
    </w:tbl>
    <w:p w:rsidR="00000000" w:rsidDel="00000000" w:rsidP="00000000" w:rsidRDefault="00000000" w:rsidRPr="00000000" w14:paraId="000002B1">
      <w:pPr>
        <w:spacing w:line="360" w:lineRule="auto"/>
        <w:ind w:firstLine="709"/>
        <w:jc w:val="both"/>
        <w:rPr>
          <w:b w:val="1"/>
        </w:rPr>
      </w:pPr>
      <w:r w:rsidDel="00000000" w:rsidR="00000000" w:rsidRPr="00000000">
        <w:rPr>
          <w:rtl w:val="0"/>
        </w:rPr>
      </w:r>
    </w:p>
    <w:p w:rsidR="00000000" w:rsidDel="00000000" w:rsidP="00000000" w:rsidRDefault="00000000" w:rsidRPr="00000000" w14:paraId="000002B2">
      <w:pPr>
        <w:ind w:left="360" w:firstLine="0"/>
        <w:jc w:val="both"/>
        <w:rPr>
          <w:b w:val="1"/>
          <w:sz w:val="48"/>
          <w:szCs w:val="48"/>
        </w:rPr>
      </w:pPr>
      <w:r w:rsidDel="00000000" w:rsidR="00000000" w:rsidRPr="00000000">
        <w:rPr>
          <w:b w:val="1"/>
          <w:rtl w:val="0"/>
        </w:rPr>
        <w:t xml:space="preserve">2.1 </w:t>
      </w:r>
      <w:r w:rsidDel="00000000" w:rsidR="00000000" w:rsidRPr="00000000">
        <w:rPr>
          <w:b w:val="1"/>
          <w:color w:val="000000"/>
          <w:rtl w:val="0"/>
        </w:rPr>
        <w:t xml:space="preserve">Організація самостійної роботи студентів</w:t>
      </w: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spacing w:line="360" w:lineRule="auto"/>
        <w:ind w:left="360" w:firstLine="0"/>
        <w:jc w:val="both"/>
        <w:rPr>
          <w:b w:val="1"/>
          <w:sz w:val="48"/>
          <w:szCs w:val="48"/>
        </w:rPr>
      </w:pPr>
      <w:r w:rsidDel="00000000" w:rsidR="00000000" w:rsidRPr="00000000">
        <w:rPr>
          <w:color w:val="000000"/>
          <w:rtl w:val="0"/>
        </w:rPr>
        <w:t xml:space="preserve">Самостійна робота студентів здійснюється у різних формах і передбачає:</w:t>
      </w:r>
      <w:r w:rsidDel="00000000" w:rsidR="00000000" w:rsidRPr="00000000">
        <w:rPr>
          <w:rtl w:val="0"/>
        </w:rPr>
      </w:r>
    </w:p>
    <w:p w:rsidR="00000000" w:rsidDel="00000000" w:rsidP="00000000" w:rsidRDefault="00000000" w:rsidRPr="00000000" w14:paraId="000002B5">
      <w:pPr>
        <w:numPr>
          <w:ilvl w:val="0"/>
          <w:numId w:val="5"/>
        </w:numPr>
        <w:spacing w:line="360" w:lineRule="auto"/>
        <w:ind w:left="360" w:hanging="360"/>
        <w:jc w:val="both"/>
        <w:rPr>
          <w:color w:val="000000"/>
          <w:sz w:val="16"/>
          <w:szCs w:val="16"/>
        </w:rPr>
      </w:pPr>
      <w:r w:rsidDel="00000000" w:rsidR="00000000" w:rsidRPr="00000000">
        <w:rPr>
          <w:color w:val="000000"/>
          <w:rtl w:val="0"/>
        </w:rPr>
        <w:t xml:space="preserve">роботу з підручниками, навчальними посібниками, словниками;</w:t>
      </w:r>
      <w:r w:rsidDel="00000000" w:rsidR="00000000" w:rsidRPr="00000000">
        <w:rPr>
          <w:rtl w:val="0"/>
        </w:rPr>
      </w:r>
    </w:p>
    <w:p w:rsidR="00000000" w:rsidDel="00000000" w:rsidP="00000000" w:rsidRDefault="00000000" w:rsidRPr="00000000" w14:paraId="000002B6">
      <w:pPr>
        <w:numPr>
          <w:ilvl w:val="0"/>
          <w:numId w:val="5"/>
        </w:numPr>
        <w:spacing w:line="360" w:lineRule="auto"/>
        <w:ind w:left="360" w:hanging="360"/>
        <w:jc w:val="both"/>
        <w:rPr>
          <w:color w:val="000000"/>
          <w:sz w:val="16"/>
          <w:szCs w:val="16"/>
        </w:rPr>
      </w:pPr>
      <w:r w:rsidDel="00000000" w:rsidR="00000000" w:rsidRPr="00000000">
        <w:rPr>
          <w:color w:val="000000"/>
          <w:rtl w:val="0"/>
        </w:rPr>
        <w:t xml:space="preserve">вивчення окремих тем, що передбачені для самостійного вивчення робочою програмою;</w:t>
      </w:r>
      <w:r w:rsidDel="00000000" w:rsidR="00000000" w:rsidRPr="00000000">
        <w:rPr>
          <w:rtl w:val="0"/>
        </w:rPr>
      </w:r>
    </w:p>
    <w:p w:rsidR="00000000" w:rsidDel="00000000" w:rsidP="00000000" w:rsidRDefault="00000000" w:rsidRPr="00000000" w14:paraId="000002B7">
      <w:pPr>
        <w:numPr>
          <w:ilvl w:val="0"/>
          <w:numId w:val="5"/>
        </w:numPr>
        <w:spacing w:line="360" w:lineRule="auto"/>
        <w:ind w:left="360" w:hanging="360"/>
        <w:jc w:val="both"/>
        <w:rPr>
          <w:color w:val="000000"/>
          <w:sz w:val="16"/>
          <w:szCs w:val="16"/>
        </w:rPr>
      </w:pPr>
      <w:r w:rsidDel="00000000" w:rsidR="00000000" w:rsidRPr="00000000">
        <w:rPr>
          <w:color w:val="000000"/>
          <w:rtl w:val="0"/>
        </w:rPr>
        <w:t xml:space="preserve">виконання індивідуальних завдань з подальшим обговоренням результатів домашньої роботи на практичних заняттях;</w:t>
      </w:r>
      <w:r w:rsidDel="00000000" w:rsidR="00000000" w:rsidRPr="00000000">
        <w:rPr>
          <w:rtl w:val="0"/>
        </w:rPr>
      </w:r>
    </w:p>
    <w:p w:rsidR="00000000" w:rsidDel="00000000" w:rsidP="00000000" w:rsidRDefault="00000000" w:rsidRPr="00000000" w14:paraId="000002B8">
      <w:pPr>
        <w:numPr>
          <w:ilvl w:val="0"/>
          <w:numId w:val="5"/>
        </w:numPr>
        <w:spacing w:line="360" w:lineRule="auto"/>
        <w:ind w:left="360" w:hanging="360"/>
        <w:jc w:val="both"/>
        <w:rPr>
          <w:color w:val="000000"/>
          <w:sz w:val="16"/>
          <w:szCs w:val="16"/>
        </w:rPr>
      </w:pPr>
      <w:r w:rsidDel="00000000" w:rsidR="00000000" w:rsidRPr="00000000">
        <w:rPr>
          <w:color w:val="000000"/>
          <w:rtl w:val="0"/>
        </w:rPr>
        <w:t xml:space="preserve">підготовку до виступу на практичному занятті за певною темою;</w:t>
      </w:r>
      <w:r w:rsidDel="00000000" w:rsidR="00000000" w:rsidRPr="00000000">
        <w:rPr>
          <w:rtl w:val="0"/>
        </w:rPr>
      </w:r>
    </w:p>
    <w:p w:rsidR="00000000" w:rsidDel="00000000" w:rsidP="00000000" w:rsidRDefault="00000000" w:rsidRPr="00000000" w14:paraId="000002B9">
      <w:pPr>
        <w:numPr>
          <w:ilvl w:val="0"/>
          <w:numId w:val="5"/>
        </w:numPr>
        <w:spacing w:line="360" w:lineRule="auto"/>
        <w:ind w:left="360" w:hanging="360"/>
        <w:jc w:val="both"/>
        <w:rPr>
          <w:color w:val="000000"/>
          <w:sz w:val="16"/>
          <w:szCs w:val="16"/>
        </w:rPr>
      </w:pPr>
      <w:r w:rsidDel="00000000" w:rsidR="00000000" w:rsidRPr="00000000">
        <w:rPr>
          <w:color w:val="000000"/>
          <w:rtl w:val="0"/>
        </w:rPr>
        <w:t xml:space="preserve">систематизацію вивченого матеріалу з дисципліни перед підсумковим випробуванням (заліком чи екзаменом)</w:t>
      </w:r>
      <w:r w:rsidDel="00000000" w:rsidR="00000000" w:rsidRPr="00000000">
        <w:rPr>
          <w:rtl w:val="0"/>
        </w:rPr>
      </w:r>
    </w:p>
    <w:p w:rsidR="00000000" w:rsidDel="00000000" w:rsidP="00000000" w:rsidRDefault="00000000" w:rsidRPr="00000000" w14:paraId="000002BA">
      <w:pPr>
        <w:spacing w:line="360" w:lineRule="auto"/>
        <w:ind w:firstLine="708"/>
        <w:jc w:val="both"/>
        <w:rPr/>
      </w:pPr>
      <w:r w:rsidDel="00000000" w:rsidR="00000000" w:rsidRPr="00000000">
        <w:rPr>
          <w:color w:val="000000"/>
          <w:rtl w:val="0"/>
        </w:rPr>
        <w:t xml:space="preserve">Ефективність самостійної роботи студентів досягається завдяки послідовному виконанню завдань для самостійної роботи та чіткому плануванню термінів їх виконання; обговоренню результатів виконаної роботи на практичних заняттях; роботі над помилками та автоматизації навичок з метою запобігання  повторення помилок. </w:t>
      </w:r>
      <w:r w:rsidDel="00000000" w:rsidR="00000000" w:rsidRPr="00000000">
        <w:rPr>
          <w:rtl w:val="0"/>
        </w:rPr>
      </w:r>
    </w:p>
    <w:p w:rsidR="00000000" w:rsidDel="00000000" w:rsidP="00000000" w:rsidRDefault="00000000" w:rsidRPr="00000000" w14:paraId="000002BB">
      <w:pPr>
        <w:spacing w:line="360" w:lineRule="auto"/>
        <w:ind w:firstLine="708"/>
        <w:jc w:val="both"/>
        <w:rPr/>
      </w:pPr>
      <w:r w:rsidDel="00000000" w:rsidR="00000000" w:rsidRPr="00000000">
        <w:rPr>
          <w:color w:val="000000"/>
          <w:rtl w:val="0"/>
        </w:rPr>
        <w:t xml:space="preserve">Результати самостійної роботи оцінюються та враховуються викладачем під час атестації успішності студентів. </w:t>
      </w:r>
      <w:r w:rsidDel="00000000" w:rsidR="00000000" w:rsidRPr="00000000">
        <w:rPr>
          <w:rtl w:val="0"/>
        </w:rPr>
      </w:r>
    </w:p>
    <w:p w:rsidR="00000000" w:rsidDel="00000000" w:rsidP="00000000" w:rsidRDefault="00000000" w:rsidRPr="00000000" w14:paraId="000002BC">
      <w:pPr>
        <w:spacing w:line="360" w:lineRule="auto"/>
        <w:ind w:firstLine="708"/>
        <w:jc w:val="both"/>
        <w:rPr/>
      </w:pPr>
      <w:r w:rsidDel="00000000" w:rsidR="00000000" w:rsidRPr="00000000">
        <w:rPr>
          <w:color w:val="000000"/>
          <w:rtl w:val="0"/>
        </w:rPr>
        <w:t xml:space="preserve">Контроль самостійної роботи здійснюється як під час аудиторних занять, так і в позааудиторний час відповідно до плану-графіку, складеного викладачем і завчасно доведеного до відома студентів. </w:t>
      </w:r>
      <w:r w:rsidDel="00000000" w:rsidR="00000000" w:rsidRPr="00000000">
        <w:rPr>
          <w:rtl w:val="0"/>
        </w:rPr>
      </w:r>
    </w:p>
    <w:p w:rsidR="00000000" w:rsidDel="00000000" w:rsidP="00000000" w:rsidRDefault="00000000" w:rsidRPr="00000000" w14:paraId="000002BD">
      <w:pPr>
        <w:spacing w:line="360" w:lineRule="auto"/>
        <w:ind w:firstLine="708"/>
        <w:jc w:val="both"/>
        <w:rPr/>
      </w:pPr>
      <w:r w:rsidDel="00000000" w:rsidR="00000000" w:rsidRPr="00000000">
        <w:rPr>
          <w:color w:val="000000"/>
          <w:rtl w:val="0"/>
        </w:rPr>
        <w:t xml:space="preserve">Методами контролю самостійної роботи студентів є:</w:t>
      </w:r>
      <w:r w:rsidDel="00000000" w:rsidR="00000000" w:rsidRPr="00000000">
        <w:rPr>
          <w:rtl w:val="0"/>
        </w:rPr>
      </w:r>
    </w:p>
    <w:p w:rsidR="00000000" w:rsidDel="00000000" w:rsidP="00000000" w:rsidRDefault="00000000" w:rsidRPr="00000000" w14:paraId="000002BE">
      <w:pPr>
        <w:numPr>
          <w:ilvl w:val="0"/>
          <w:numId w:val="7"/>
        </w:numPr>
        <w:spacing w:line="360" w:lineRule="auto"/>
        <w:ind w:left="360" w:hanging="360"/>
        <w:jc w:val="both"/>
        <w:rPr>
          <w:color w:val="000000"/>
          <w:sz w:val="16"/>
          <w:szCs w:val="16"/>
        </w:rPr>
      </w:pPr>
      <w:r w:rsidDel="00000000" w:rsidR="00000000" w:rsidRPr="00000000">
        <w:rPr>
          <w:color w:val="000000"/>
          <w:rtl w:val="0"/>
        </w:rPr>
        <w:t xml:space="preserve">усне опитування на практичних заняттях; </w:t>
      </w:r>
      <w:r w:rsidDel="00000000" w:rsidR="00000000" w:rsidRPr="00000000">
        <w:rPr>
          <w:rtl w:val="0"/>
        </w:rPr>
      </w:r>
    </w:p>
    <w:p w:rsidR="00000000" w:rsidDel="00000000" w:rsidP="00000000" w:rsidRDefault="00000000" w:rsidRPr="00000000" w14:paraId="000002BF">
      <w:pPr>
        <w:numPr>
          <w:ilvl w:val="0"/>
          <w:numId w:val="7"/>
        </w:numPr>
        <w:spacing w:line="360" w:lineRule="auto"/>
        <w:ind w:left="360" w:hanging="360"/>
        <w:jc w:val="both"/>
        <w:rPr>
          <w:color w:val="000000"/>
          <w:sz w:val="16"/>
          <w:szCs w:val="16"/>
        </w:rPr>
      </w:pPr>
      <w:r w:rsidDel="00000000" w:rsidR="00000000" w:rsidRPr="00000000">
        <w:rPr>
          <w:color w:val="000000"/>
          <w:rtl w:val="0"/>
        </w:rPr>
        <w:t xml:space="preserve">виконання індивідуальних, творчих та ситуаційних завдань;</w:t>
      </w:r>
      <w:r w:rsidDel="00000000" w:rsidR="00000000" w:rsidRPr="00000000">
        <w:rPr>
          <w:rtl w:val="0"/>
        </w:rPr>
      </w:r>
    </w:p>
    <w:p w:rsidR="00000000" w:rsidDel="00000000" w:rsidP="00000000" w:rsidRDefault="00000000" w:rsidRPr="00000000" w14:paraId="000002C0">
      <w:pPr>
        <w:numPr>
          <w:ilvl w:val="0"/>
          <w:numId w:val="7"/>
        </w:numPr>
        <w:spacing w:line="360" w:lineRule="auto"/>
        <w:ind w:left="360" w:hanging="360"/>
        <w:jc w:val="both"/>
        <w:rPr>
          <w:color w:val="000000"/>
          <w:sz w:val="16"/>
          <w:szCs w:val="16"/>
        </w:rPr>
      </w:pPr>
      <w:r w:rsidDel="00000000" w:rsidR="00000000" w:rsidRPr="00000000">
        <w:rPr>
          <w:color w:val="000000"/>
          <w:rtl w:val="0"/>
        </w:rPr>
        <w:t xml:space="preserve">презентація матеріалу за заданою темою.</w:t>
      </w:r>
      <w:r w:rsidDel="00000000" w:rsidR="00000000" w:rsidRPr="00000000">
        <w:rPr>
          <w:rtl w:val="0"/>
        </w:rPr>
      </w:r>
    </w:p>
    <w:p w:rsidR="00000000" w:rsidDel="00000000" w:rsidP="00000000" w:rsidRDefault="00000000" w:rsidRPr="00000000" w14:paraId="000002C1">
      <w:pPr>
        <w:spacing w:line="360" w:lineRule="auto"/>
        <w:ind w:firstLine="709"/>
        <w:jc w:val="both"/>
        <w:rPr>
          <w:b w:val="1"/>
        </w:rPr>
      </w:pPr>
      <w:r w:rsidDel="00000000" w:rsidR="00000000" w:rsidRPr="00000000">
        <w:rPr>
          <w:rtl w:val="0"/>
        </w:rPr>
      </w:r>
    </w:p>
    <w:p w:rsidR="00000000" w:rsidDel="00000000" w:rsidP="00000000" w:rsidRDefault="00000000" w:rsidRPr="00000000" w14:paraId="000002C2">
      <w:pPr>
        <w:ind w:firstLine="709"/>
        <w:rPr>
          <w:b w:val="1"/>
          <w:sz w:val="48"/>
          <w:szCs w:val="48"/>
        </w:rPr>
      </w:pPr>
      <w:r w:rsidDel="00000000" w:rsidR="00000000" w:rsidRPr="00000000">
        <w:rPr>
          <w:b w:val="1"/>
          <w:rtl w:val="0"/>
        </w:rPr>
        <w:t xml:space="preserve">2.2 </w:t>
      </w:r>
      <w:r w:rsidDel="00000000" w:rsidR="00000000" w:rsidRPr="00000000">
        <w:rPr>
          <w:b w:val="1"/>
          <w:color w:val="000000"/>
          <w:rtl w:val="0"/>
        </w:rPr>
        <w:t xml:space="preserve">Індивідуальні завдання</w:t>
      </w: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spacing w:line="360" w:lineRule="auto"/>
        <w:ind w:left="40" w:right="280" w:firstLine="669"/>
        <w:jc w:val="both"/>
        <w:rPr/>
      </w:pPr>
      <w:r w:rsidDel="00000000" w:rsidR="00000000" w:rsidRPr="00000000">
        <w:rPr>
          <w:color w:val="000000"/>
          <w:rtl w:val="0"/>
        </w:rPr>
        <w:t xml:space="preserve">Підбираються викладачем, враховуючи рівень знань студента та його академічні досягнення. Перевага надається творчим завданням (вирішення проблемних завдань, підготовка презентацій та проектів), які дозволяють застосувати на практиці набуті мовні компетенції та розвивати їх.</w:t>
      </w:r>
      <w:r w:rsidDel="00000000" w:rsidR="00000000" w:rsidRPr="00000000">
        <w:rPr>
          <w:rtl w:val="0"/>
        </w:rPr>
      </w:r>
    </w:p>
    <w:p w:rsidR="00000000" w:rsidDel="00000000" w:rsidP="00000000" w:rsidRDefault="00000000" w:rsidRPr="00000000" w14:paraId="000002C5">
      <w:pPr>
        <w:spacing w:line="360" w:lineRule="auto"/>
        <w:ind w:firstLine="709"/>
        <w:jc w:val="both"/>
        <w:rPr>
          <w:b w:val="1"/>
        </w:rPr>
      </w:pP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Розподіл навчального часу</w:t>
      </w:r>
    </w:p>
    <w:tbl>
      <w:tblPr>
        <w:tblStyle w:val="Table9"/>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2"/>
        <w:gridCol w:w="718"/>
        <w:gridCol w:w="451"/>
        <w:gridCol w:w="451"/>
        <w:gridCol w:w="568"/>
        <w:gridCol w:w="533"/>
        <w:gridCol w:w="566"/>
        <w:gridCol w:w="938"/>
        <w:gridCol w:w="510"/>
        <w:gridCol w:w="491"/>
        <w:gridCol w:w="562"/>
        <w:gridCol w:w="533"/>
        <w:gridCol w:w="545"/>
        <w:tblGridChange w:id="0">
          <w:tblGrid>
            <w:gridCol w:w="2762"/>
            <w:gridCol w:w="718"/>
            <w:gridCol w:w="451"/>
            <w:gridCol w:w="451"/>
            <w:gridCol w:w="568"/>
            <w:gridCol w:w="533"/>
            <w:gridCol w:w="566"/>
            <w:gridCol w:w="938"/>
            <w:gridCol w:w="510"/>
            <w:gridCol w:w="491"/>
            <w:gridCol w:w="562"/>
            <w:gridCol w:w="533"/>
            <w:gridCol w:w="545"/>
          </w:tblGrid>
        </w:tblGridChange>
      </w:tblGrid>
      <w:tr>
        <w:trPr>
          <w:cantSplit w:val="0"/>
          <w:tblHeader w:val="0"/>
        </w:trPr>
        <w:tc>
          <w:tcPr>
            <w:vMerge w:val="restart"/>
          </w:tcPr>
          <w:p w:rsidR="00000000" w:rsidDel="00000000" w:rsidP="00000000" w:rsidRDefault="00000000" w:rsidRPr="00000000" w14:paraId="000002C7">
            <w:pPr>
              <w:jc w:val="center"/>
              <w:rPr>
                <w:sz w:val="22"/>
                <w:szCs w:val="22"/>
              </w:rPr>
            </w:pPr>
            <w:r w:rsidDel="00000000" w:rsidR="00000000" w:rsidRPr="00000000">
              <w:rPr>
                <w:sz w:val="22"/>
                <w:szCs w:val="22"/>
                <w:rtl w:val="0"/>
              </w:rPr>
              <w:t xml:space="preserve">Назви змістових модулів і тем</w:t>
            </w:r>
          </w:p>
        </w:tc>
        <w:tc>
          <w:tcPr>
            <w:gridSpan w:val="12"/>
          </w:tcPr>
          <w:p w:rsidR="00000000" w:rsidDel="00000000" w:rsidP="00000000" w:rsidRDefault="00000000" w:rsidRPr="00000000" w14:paraId="000002C8">
            <w:pPr>
              <w:jc w:val="center"/>
              <w:rPr>
                <w:sz w:val="22"/>
                <w:szCs w:val="22"/>
              </w:rPr>
            </w:pPr>
            <w:r w:rsidDel="00000000" w:rsidR="00000000" w:rsidRPr="00000000">
              <w:rPr>
                <w:sz w:val="22"/>
                <w:szCs w:val="22"/>
                <w:rtl w:val="0"/>
              </w:rPr>
              <w:t xml:space="preserve">Кількість годин</w:t>
            </w:r>
          </w:p>
        </w:tc>
      </w:tr>
      <w:tr>
        <w:trPr>
          <w:cantSplit w:val="0"/>
          <w:tblHeader w:val="0"/>
        </w:trPr>
        <w:tc>
          <w:tcPr>
            <w:vMerge w:val="continue"/>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gridSpan w:val="6"/>
          </w:tcPr>
          <w:p w:rsidR="00000000" w:rsidDel="00000000" w:rsidP="00000000" w:rsidRDefault="00000000" w:rsidRPr="00000000" w14:paraId="000002D5">
            <w:pPr>
              <w:jc w:val="center"/>
              <w:rPr>
                <w:sz w:val="22"/>
                <w:szCs w:val="22"/>
              </w:rPr>
            </w:pPr>
            <w:r w:rsidDel="00000000" w:rsidR="00000000" w:rsidRPr="00000000">
              <w:rPr>
                <w:sz w:val="22"/>
                <w:szCs w:val="22"/>
                <w:rtl w:val="0"/>
              </w:rPr>
              <w:t xml:space="preserve">денна форма</w:t>
            </w:r>
          </w:p>
        </w:tc>
        <w:tc>
          <w:tcPr>
            <w:gridSpan w:val="6"/>
          </w:tcPr>
          <w:p w:rsidR="00000000" w:rsidDel="00000000" w:rsidP="00000000" w:rsidRDefault="00000000" w:rsidRPr="00000000" w14:paraId="000002DB">
            <w:pPr>
              <w:jc w:val="center"/>
              <w:rPr>
                <w:sz w:val="22"/>
                <w:szCs w:val="22"/>
              </w:rPr>
            </w:pPr>
            <w:r w:rsidDel="00000000" w:rsidR="00000000" w:rsidRPr="00000000">
              <w:rPr>
                <w:sz w:val="22"/>
                <w:szCs w:val="22"/>
                <w:rtl w:val="0"/>
              </w:rPr>
              <w:t xml:space="preserve">Заочна форма</w:t>
            </w:r>
          </w:p>
        </w:tc>
      </w:tr>
      <w:tr>
        <w:trPr>
          <w:cantSplit w:val="0"/>
          <w:tblHeader w:val="0"/>
        </w:trPr>
        <w:tc>
          <w:tcPr>
            <w:vMerge w:val="continue"/>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2E2">
            <w:pPr>
              <w:jc w:val="center"/>
              <w:rPr>
                <w:sz w:val="22"/>
                <w:szCs w:val="22"/>
              </w:rPr>
            </w:pPr>
            <w:r w:rsidDel="00000000" w:rsidR="00000000" w:rsidRPr="00000000">
              <w:rPr>
                <w:sz w:val="22"/>
                <w:szCs w:val="22"/>
                <w:rtl w:val="0"/>
              </w:rPr>
              <w:t xml:space="preserve">усього </w:t>
            </w:r>
          </w:p>
        </w:tc>
        <w:tc>
          <w:tcPr>
            <w:gridSpan w:val="5"/>
            <w:shd w:fill="auto" w:val="clear"/>
          </w:tcPr>
          <w:p w:rsidR="00000000" w:rsidDel="00000000" w:rsidP="00000000" w:rsidRDefault="00000000" w:rsidRPr="00000000" w14:paraId="000002E3">
            <w:pPr>
              <w:jc w:val="center"/>
              <w:rPr>
                <w:sz w:val="22"/>
                <w:szCs w:val="22"/>
              </w:rPr>
            </w:pPr>
            <w:r w:rsidDel="00000000" w:rsidR="00000000" w:rsidRPr="00000000">
              <w:rPr>
                <w:sz w:val="22"/>
                <w:szCs w:val="22"/>
                <w:rtl w:val="0"/>
              </w:rPr>
              <w:t xml:space="preserve">у тому числі</w:t>
            </w:r>
          </w:p>
        </w:tc>
        <w:tc>
          <w:tcPr>
            <w:vMerge w:val="restart"/>
            <w:shd w:fill="auto" w:val="clear"/>
          </w:tcPr>
          <w:p w:rsidR="00000000" w:rsidDel="00000000" w:rsidP="00000000" w:rsidRDefault="00000000" w:rsidRPr="00000000" w14:paraId="000002E8">
            <w:pPr>
              <w:jc w:val="center"/>
              <w:rPr>
                <w:sz w:val="22"/>
                <w:szCs w:val="22"/>
              </w:rPr>
            </w:pPr>
            <w:r w:rsidDel="00000000" w:rsidR="00000000" w:rsidRPr="00000000">
              <w:rPr>
                <w:sz w:val="22"/>
                <w:szCs w:val="22"/>
                <w:rtl w:val="0"/>
              </w:rPr>
              <w:t xml:space="preserve">усього </w:t>
            </w:r>
          </w:p>
        </w:tc>
        <w:tc>
          <w:tcPr>
            <w:gridSpan w:val="5"/>
            <w:shd w:fill="auto" w:val="clear"/>
          </w:tcPr>
          <w:p w:rsidR="00000000" w:rsidDel="00000000" w:rsidP="00000000" w:rsidRDefault="00000000" w:rsidRPr="00000000" w14:paraId="000002E9">
            <w:pPr>
              <w:jc w:val="center"/>
              <w:rPr>
                <w:sz w:val="22"/>
                <w:szCs w:val="22"/>
              </w:rPr>
            </w:pPr>
            <w:r w:rsidDel="00000000" w:rsidR="00000000" w:rsidRPr="00000000">
              <w:rPr>
                <w:sz w:val="22"/>
                <w:szCs w:val="22"/>
                <w:rtl w:val="0"/>
              </w:rPr>
              <w:t xml:space="preserve">у тому числі</w:t>
            </w:r>
          </w:p>
        </w:tc>
      </w:tr>
      <w:tr>
        <w:trPr>
          <w:cantSplit w:val="0"/>
          <w:tblHeader w:val="0"/>
        </w:trPr>
        <w:tc>
          <w:tcPr>
            <w:vMerge w:val="continue"/>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2F0">
            <w:pPr>
              <w:jc w:val="center"/>
              <w:rPr>
                <w:sz w:val="22"/>
                <w:szCs w:val="22"/>
              </w:rPr>
            </w:pPr>
            <w:r w:rsidDel="00000000" w:rsidR="00000000" w:rsidRPr="00000000">
              <w:rPr>
                <w:sz w:val="22"/>
                <w:szCs w:val="22"/>
                <w:rtl w:val="0"/>
              </w:rPr>
              <w:t xml:space="preserve">лк</w:t>
            </w:r>
          </w:p>
        </w:tc>
        <w:tc>
          <w:tcPr/>
          <w:p w:rsidR="00000000" w:rsidDel="00000000" w:rsidP="00000000" w:rsidRDefault="00000000" w:rsidRPr="00000000" w14:paraId="000002F1">
            <w:pPr>
              <w:jc w:val="center"/>
              <w:rPr>
                <w:sz w:val="22"/>
                <w:szCs w:val="22"/>
              </w:rPr>
            </w:pPr>
            <w:r w:rsidDel="00000000" w:rsidR="00000000" w:rsidRPr="00000000">
              <w:rPr>
                <w:sz w:val="22"/>
                <w:szCs w:val="22"/>
                <w:rtl w:val="0"/>
              </w:rPr>
              <w:t xml:space="preserve">сз</w:t>
            </w:r>
          </w:p>
        </w:tc>
        <w:tc>
          <w:tcPr/>
          <w:p w:rsidR="00000000" w:rsidDel="00000000" w:rsidP="00000000" w:rsidRDefault="00000000" w:rsidRPr="00000000" w14:paraId="000002F2">
            <w:pPr>
              <w:jc w:val="center"/>
              <w:rPr>
                <w:sz w:val="22"/>
                <w:szCs w:val="22"/>
              </w:rPr>
            </w:pPr>
            <w:r w:rsidDel="00000000" w:rsidR="00000000" w:rsidRPr="00000000">
              <w:rPr>
                <w:sz w:val="22"/>
                <w:szCs w:val="22"/>
                <w:rtl w:val="0"/>
              </w:rPr>
              <w:t xml:space="preserve">лб</w:t>
            </w:r>
          </w:p>
        </w:tc>
        <w:tc>
          <w:tcPr/>
          <w:p w:rsidR="00000000" w:rsidDel="00000000" w:rsidP="00000000" w:rsidRDefault="00000000" w:rsidRPr="00000000" w14:paraId="000002F3">
            <w:pPr>
              <w:jc w:val="center"/>
              <w:rPr>
                <w:sz w:val="22"/>
                <w:szCs w:val="22"/>
              </w:rPr>
            </w:pPr>
            <w:r w:rsidDel="00000000" w:rsidR="00000000" w:rsidRPr="00000000">
              <w:rPr>
                <w:sz w:val="22"/>
                <w:szCs w:val="22"/>
                <w:rtl w:val="0"/>
              </w:rPr>
              <w:t xml:space="preserve">інд</w:t>
            </w:r>
          </w:p>
        </w:tc>
        <w:tc>
          <w:tcPr/>
          <w:p w:rsidR="00000000" w:rsidDel="00000000" w:rsidP="00000000" w:rsidRDefault="00000000" w:rsidRPr="00000000" w14:paraId="000002F4">
            <w:pPr>
              <w:jc w:val="center"/>
              <w:rPr>
                <w:sz w:val="22"/>
                <w:szCs w:val="22"/>
              </w:rPr>
            </w:pPr>
            <w:r w:rsidDel="00000000" w:rsidR="00000000" w:rsidRPr="00000000">
              <w:rPr>
                <w:sz w:val="22"/>
                <w:szCs w:val="22"/>
                <w:rtl w:val="0"/>
              </w:rPr>
              <w:t xml:space="preserve">с.р.</w:t>
            </w:r>
          </w:p>
        </w:tc>
        <w:tc>
          <w:tcPr>
            <w:vMerge w:val="continue"/>
            <w:shd w:fill="auto" w:val="clea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tcPr>
          <w:p w:rsidR="00000000" w:rsidDel="00000000" w:rsidP="00000000" w:rsidRDefault="00000000" w:rsidRPr="00000000" w14:paraId="000002F6">
            <w:pPr>
              <w:jc w:val="center"/>
              <w:rPr>
                <w:sz w:val="22"/>
                <w:szCs w:val="22"/>
              </w:rPr>
            </w:pPr>
            <w:r w:rsidDel="00000000" w:rsidR="00000000" w:rsidRPr="00000000">
              <w:rPr>
                <w:sz w:val="22"/>
                <w:szCs w:val="22"/>
                <w:rtl w:val="0"/>
              </w:rPr>
              <w:t xml:space="preserve">лк</w:t>
            </w:r>
          </w:p>
        </w:tc>
        <w:tc>
          <w:tcPr/>
          <w:p w:rsidR="00000000" w:rsidDel="00000000" w:rsidP="00000000" w:rsidRDefault="00000000" w:rsidRPr="00000000" w14:paraId="000002F7">
            <w:pPr>
              <w:jc w:val="center"/>
              <w:rPr>
                <w:sz w:val="22"/>
                <w:szCs w:val="22"/>
              </w:rPr>
            </w:pPr>
            <w:r w:rsidDel="00000000" w:rsidR="00000000" w:rsidRPr="00000000">
              <w:rPr>
                <w:sz w:val="22"/>
                <w:szCs w:val="22"/>
                <w:rtl w:val="0"/>
              </w:rPr>
              <w:t xml:space="preserve">сз</w:t>
            </w:r>
          </w:p>
        </w:tc>
        <w:tc>
          <w:tcPr/>
          <w:p w:rsidR="00000000" w:rsidDel="00000000" w:rsidP="00000000" w:rsidRDefault="00000000" w:rsidRPr="00000000" w14:paraId="000002F8">
            <w:pPr>
              <w:jc w:val="center"/>
              <w:rPr>
                <w:sz w:val="22"/>
                <w:szCs w:val="22"/>
              </w:rPr>
            </w:pPr>
            <w:r w:rsidDel="00000000" w:rsidR="00000000" w:rsidRPr="00000000">
              <w:rPr>
                <w:sz w:val="22"/>
                <w:szCs w:val="22"/>
                <w:rtl w:val="0"/>
              </w:rPr>
              <w:t xml:space="preserve">лб</w:t>
            </w:r>
          </w:p>
        </w:tc>
        <w:tc>
          <w:tcPr/>
          <w:p w:rsidR="00000000" w:rsidDel="00000000" w:rsidP="00000000" w:rsidRDefault="00000000" w:rsidRPr="00000000" w14:paraId="000002F9">
            <w:pPr>
              <w:jc w:val="center"/>
              <w:rPr>
                <w:sz w:val="22"/>
                <w:szCs w:val="22"/>
              </w:rPr>
            </w:pPr>
            <w:r w:rsidDel="00000000" w:rsidR="00000000" w:rsidRPr="00000000">
              <w:rPr>
                <w:sz w:val="22"/>
                <w:szCs w:val="22"/>
                <w:rtl w:val="0"/>
              </w:rPr>
              <w:t xml:space="preserve">інд</w:t>
            </w:r>
          </w:p>
        </w:tc>
        <w:tc>
          <w:tcPr/>
          <w:p w:rsidR="00000000" w:rsidDel="00000000" w:rsidP="00000000" w:rsidRDefault="00000000" w:rsidRPr="00000000" w14:paraId="000002FA">
            <w:pPr>
              <w:jc w:val="center"/>
              <w:rPr>
                <w:sz w:val="22"/>
                <w:szCs w:val="22"/>
              </w:rPr>
            </w:pPr>
            <w:r w:rsidDel="00000000" w:rsidR="00000000" w:rsidRPr="00000000">
              <w:rPr>
                <w:sz w:val="22"/>
                <w:szCs w:val="22"/>
                <w:rtl w:val="0"/>
              </w:rPr>
              <w:t xml:space="preserve">с.р.</w:t>
            </w:r>
          </w:p>
        </w:tc>
      </w:tr>
      <w:tr>
        <w:trPr>
          <w:cantSplit w:val="0"/>
          <w:tblHeader w:val="0"/>
        </w:trPr>
        <w:tc>
          <w:tcPr>
            <w:gridSpan w:val="13"/>
          </w:tcPr>
          <w:p w:rsidR="00000000" w:rsidDel="00000000" w:rsidP="00000000" w:rsidRDefault="00000000" w:rsidRPr="00000000" w14:paraId="000002FB">
            <w:pPr>
              <w:jc w:val="center"/>
              <w:rPr>
                <w:sz w:val="22"/>
                <w:szCs w:val="22"/>
              </w:rPr>
            </w:pPr>
            <w:r w:rsidDel="00000000" w:rsidR="00000000" w:rsidRPr="00000000">
              <w:rPr>
                <w:sz w:val="22"/>
                <w:szCs w:val="22"/>
                <w:rtl w:val="0"/>
              </w:rPr>
              <w:t xml:space="preserve">5-й семестр</w:t>
            </w:r>
          </w:p>
        </w:tc>
      </w:tr>
      <w:tr>
        <w:trPr>
          <w:cantSplit w:val="0"/>
          <w:tblHeader w:val="0"/>
        </w:trPr>
        <w:tc>
          <w:tcPr>
            <w:vAlign w:val="center"/>
          </w:tcPr>
          <w:p w:rsidR="00000000" w:rsidDel="00000000" w:rsidP="00000000" w:rsidRDefault="00000000" w:rsidRPr="00000000" w14:paraId="00000308">
            <w:pPr>
              <w:jc w:val="both"/>
              <w:rPr>
                <w:sz w:val="22"/>
                <w:szCs w:val="22"/>
              </w:rPr>
            </w:pPr>
            <w:r w:rsidDel="00000000" w:rsidR="00000000" w:rsidRPr="00000000">
              <w:rPr>
                <w:sz w:val="22"/>
                <w:szCs w:val="22"/>
                <w:rtl w:val="0"/>
              </w:rPr>
              <w:t xml:space="preserve">Тема 1. Предмет, завдання педагогічної психології  та етапи її розвитку.</w:t>
            </w:r>
          </w:p>
        </w:tc>
        <w:tc>
          <w:tcPr>
            <w:shd w:fill="auto" w:val="clear"/>
            <w:vAlign w:val="center"/>
          </w:tcPr>
          <w:p w:rsidR="00000000" w:rsidDel="00000000" w:rsidP="00000000" w:rsidRDefault="00000000" w:rsidRPr="00000000" w14:paraId="00000309">
            <w:pPr>
              <w:jc w:val="center"/>
              <w:rPr>
                <w:sz w:val="22"/>
                <w:szCs w:val="22"/>
              </w:rPr>
            </w:pPr>
            <w:r w:rsidDel="00000000" w:rsidR="00000000" w:rsidRPr="00000000">
              <w:rPr>
                <w:sz w:val="22"/>
                <w:szCs w:val="22"/>
                <w:rtl w:val="0"/>
              </w:rPr>
              <w:t xml:space="preserve">12</w:t>
            </w:r>
          </w:p>
        </w:tc>
        <w:tc>
          <w:tcPr>
            <w:shd w:fill="auto" w:val="clear"/>
            <w:vAlign w:val="center"/>
          </w:tcPr>
          <w:p w:rsidR="00000000" w:rsidDel="00000000" w:rsidP="00000000" w:rsidRDefault="00000000" w:rsidRPr="00000000" w14:paraId="0000030A">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0B">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0C">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0D">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0E">
            <w:pPr>
              <w:jc w:val="center"/>
              <w:rPr>
                <w:sz w:val="22"/>
                <w:szCs w:val="22"/>
              </w:rPr>
            </w:pPr>
            <w:r w:rsidDel="00000000" w:rsidR="00000000" w:rsidRPr="00000000">
              <w:rPr>
                <w:sz w:val="22"/>
                <w:szCs w:val="22"/>
                <w:rtl w:val="0"/>
              </w:rPr>
              <w:t xml:space="preserve">8</w:t>
            </w:r>
          </w:p>
        </w:tc>
        <w:tc>
          <w:tcPr>
            <w:shd w:fill="auto" w:val="clear"/>
            <w:vAlign w:val="center"/>
          </w:tcPr>
          <w:p w:rsidR="00000000" w:rsidDel="00000000" w:rsidP="00000000" w:rsidRDefault="00000000" w:rsidRPr="00000000" w14:paraId="0000030F">
            <w:pPr>
              <w:jc w:val="center"/>
              <w:rPr>
                <w:sz w:val="22"/>
                <w:szCs w:val="22"/>
              </w:rPr>
            </w:pPr>
            <w:r w:rsidDel="00000000" w:rsidR="00000000" w:rsidRPr="00000000">
              <w:rPr>
                <w:sz w:val="22"/>
                <w:szCs w:val="22"/>
                <w:rtl w:val="0"/>
              </w:rPr>
              <w:t xml:space="preserve">12</w:t>
            </w:r>
          </w:p>
        </w:tc>
        <w:tc>
          <w:tcPr>
            <w:shd w:fill="auto" w:val="clear"/>
            <w:vAlign w:val="center"/>
          </w:tcPr>
          <w:p w:rsidR="00000000" w:rsidDel="00000000" w:rsidP="00000000" w:rsidRDefault="00000000" w:rsidRPr="00000000" w14:paraId="00000310">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11">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12">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13">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14">
            <w:pPr>
              <w:jc w:val="center"/>
              <w:rPr>
                <w:sz w:val="22"/>
                <w:szCs w:val="22"/>
              </w:rPr>
            </w:pPr>
            <w:r w:rsidDel="00000000" w:rsidR="00000000" w:rsidRPr="00000000">
              <w:rPr>
                <w:sz w:val="22"/>
                <w:szCs w:val="22"/>
                <w:rtl w:val="0"/>
              </w:rPr>
              <w:t xml:space="preserve">8</w:t>
            </w:r>
          </w:p>
        </w:tc>
      </w:tr>
      <w:tr>
        <w:trPr>
          <w:cantSplit w:val="0"/>
          <w:tblHeader w:val="0"/>
        </w:trPr>
        <w:tc>
          <w:tcPr>
            <w:vAlign w:val="center"/>
          </w:tcPr>
          <w:p w:rsidR="00000000" w:rsidDel="00000000" w:rsidP="00000000" w:rsidRDefault="00000000" w:rsidRPr="00000000" w14:paraId="00000315">
            <w:pPr>
              <w:rPr>
                <w:sz w:val="22"/>
                <w:szCs w:val="22"/>
              </w:rPr>
            </w:pPr>
            <w:r w:rsidDel="00000000" w:rsidR="00000000" w:rsidRPr="00000000">
              <w:rPr>
                <w:sz w:val="22"/>
                <w:szCs w:val="22"/>
                <w:rtl w:val="0"/>
              </w:rPr>
              <w:t xml:space="preserve">Тема 2. Методи дослідження педагогічної психології. </w:t>
            </w:r>
          </w:p>
        </w:tc>
        <w:tc>
          <w:tcPr>
            <w:shd w:fill="auto" w:val="clear"/>
            <w:vAlign w:val="center"/>
          </w:tcPr>
          <w:p w:rsidR="00000000" w:rsidDel="00000000" w:rsidP="00000000" w:rsidRDefault="00000000" w:rsidRPr="00000000" w14:paraId="00000316">
            <w:pPr>
              <w:jc w:val="center"/>
              <w:rPr>
                <w:sz w:val="22"/>
                <w:szCs w:val="22"/>
              </w:rPr>
            </w:pPr>
            <w:r w:rsidDel="00000000" w:rsidR="00000000" w:rsidRPr="00000000">
              <w:rPr>
                <w:sz w:val="22"/>
                <w:szCs w:val="22"/>
                <w:rtl w:val="0"/>
              </w:rPr>
              <w:t xml:space="preserve">13</w:t>
            </w:r>
          </w:p>
        </w:tc>
        <w:tc>
          <w:tcPr>
            <w:shd w:fill="auto" w:val="clear"/>
            <w:vAlign w:val="center"/>
          </w:tcPr>
          <w:p w:rsidR="00000000" w:rsidDel="00000000" w:rsidP="00000000" w:rsidRDefault="00000000" w:rsidRPr="00000000" w14:paraId="00000317">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18">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19">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1A">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1B">
            <w:pPr>
              <w:jc w:val="center"/>
              <w:rPr>
                <w:sz w:val="22"/>
                <w:szCs w:val="22"/>
              </w:rPr>
            </w:pPr>
            <w:r w:rsidDel="00000000" w:rsidR="00000000" w:rsidRPr="00000000">
              <w:rPr>
                <w:sz w:val="22"/>
                <w:szCs w:val="22"/>
                <w:rtl w:val="0"/>
              </w:rPr>
              <w:t xml:space="preserve">9</w:t>
            </w:r>
          </w:p>
        </w:tc>
        <w:tc>
          <w:tcPr>
            <w:shd w:fill="auto" w:val="clear"/>
            <w:vAlign w:val="center"/>
          </w:tcPr>
          <w:p w:rsidR="00000000" w:rsidDel="00000000" w:rsidP="00000000" w:rsidRDefault="00000000" w:rsidRPr="00000000" w14:paraId="0000031C">
            <w:pPr>
              <w:jc w:val="center"/>
              <w:rPr>
                <w:sz w:val="22"/>
                <w:szCs w:val="22"/>
              </w:rPr>
            </w:pPr>
            <w:r w:rsidDel="00000000" w:rsidR="00000000" w:rsidRPr="00000000">
              <w:rPr>
                <w:sz w:val="22"/>
                <w:szCs w:val="22"/>
                <w:rtl w:val="0"/>
              </w:rPr>
              <w:t xml:space="preserve">10</w:t>
            </w:r>
          </w:p>
        </w:tc>
        <w:tc>
          <w:tcPr>
            <w:shd w:fill="auto" w:val="clear"/>
            <w:vAlign w:val="center"/>
          </w:tcPr>
          <w:p w:rsidR="00000000" w:rsidDel="00000000" w:rsidP="00000000" w:rsidRDefault="00000000" w:rsidRPr="00000000" w14:paraId="0000031D">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1E">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1F">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20">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21">
            <w:pPr>
              <w:jc w:val="center"/>
              <w:rPr>
                <w:sz w:val="22"/>
                <w:szCs w:val="22"/>
              </w:rPr>
            </w:pPr>
            <w:r w:rsidDel="00000000" w:rsidR="00000000" w:rsidRPr="00000000">
              <w:rPr>
                <w:sz w:val="22"/>
                <w:szCs w:val="22"/>
                <w:rtl w:val="0"/>
              </w:rPr>
              <w:t xml:space="preserve">10</w:t>
            </w:r>
          </w:p>
        </w:tc>
      </w:tr>
      <w:tr>
        <w:trPr>
          <w:cantSplit w:val="0"/>
          <w:tblHeader w:val="0"/>
        </w:trPr>
        <w:tc>
          <w:tcPr>
            <w:vAlign w:val="center"/>
          </w:tcPr>
          <w:p w:rsidR="00000000" w:rsidDel="00000000" w:rsidP="00000000" w:rsidRDefault="00000000" w:rsidRPr="00000000" w14:paraId="00000322">
            <w:pPr>
              <w:rPr>
                <w:sz w:val="22"/>
                <w:szCs w:val="22"/>
              </w:rPr>
            </w:pPr>
            <w:r w:rsidDel="00000000" w:rsidR="00000000" w:rsidRPr="00000000">
              <w:rPr>
                <w:sz w:val="22"/>
                <w:szCs w:val="22"/>
                <w:rtl w:val="0"/>
              </w:rPr>
              <w:t xml:space="preserve">Тема 3. Теоретичні основи навчальної діяльності</w:t>
            </w:r>
          </w:p>
        </w:tc>
        <w:tc>
          <w:tcPr>
            <w:shd w:fill="auto" w:val="clear"/>
            <w:vAlign w:val="center"/>
          </w:tcPr>
          <w:p w:rsidR="00000000" w:rsidDel="00000000" w:rsidP="00000000" w:rsidRDefault="00000000" w:rsidRPr="00000000" w14:paraId="00000323">
            <w:pPr>
              <w:jc w:val="center"/>
              <w:rPr>
                <w:sz w:val="22"/>
                <w:szCs w:val="22"/>
              </w:rPr>
            </w:pPr>
            <w:r w:rsidDel="00000000" w:rsidR="00000000" w:rsidRPr="00000000">
              <w:rPr>
                <w:sz w:val="22"/>
                <w:szCs w:val="22"/>
                <w:rtl w:val="0"/>
              </w:rPr>
              <w:t xml:space="preserve">13</w:t>
            </w:r>
          </w:p>
        </w:tc>
        <w:tc>
          <w:tcPr>
            <w:shd w:fill="auto" w:val="clear"/>
            <w:vAlign w:val="center"/>
          </w:tcPr>
          <w:p w:rsidR="00000000" w:rsidDel="00000000" w:rsidP="00000000" w:rsidRDefault="00000000" w:rsidRPr="00000000" w14:paraId="00000324">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25">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26">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27">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28">
            <w:pPr>
              <w:jc w:val="center"/>
              <w:rPr>
                <w:sz w:val="22"/>
                <w:szCs w:val="22"/>
              </w:rPr>
            </w:pPr>
            <w:r w:rsidDel="00000000" w:rsidR="00000000" w:rsidRPr="00000000">
              <w:rPr>
                <w:sz w:val="22"/>
                <w:szCs w:val="22"/>
                <w:rtl w:val="0"/>
              </w:rPr>
              <w:t xml:space="preserve">9</w:t>
            </w:r>
          </w:p>
        </w:tc>
        <w:tc>
          <w:tcPr>
            <w:shd w:fill="auto" w:val="clear"/>
            <w:vAlign w:val="center"/>
          </w:tcPr>
          <w:p w:rsidR="00000000" w:rsidDel="00000000" w:rsidP="00000000" w:rsidRDefault="00000000" w:rsidRPr="00000000" w14:paraId="00000329">
            <w:pPr>
              <w:jc w:val="center"/>
              <w:rPr>
                <w:sz w:val="22"/>
                <w:szCs w:val="22"/>
              </w:rPr>
            </w:pPr>
            <w:r w:rsidDel="00000000" w:rsidR="00000000" w:rsidRPr="00000000">
              <w:rPr>
                <w:sz w:val="22"/>
                <w:szCs w:val="22"/>
                <w:rtl w:val="0"/>
              </w:rPr>
              <w:t xml:space="preserve">12</w:t>
            </w:r>
          </w:p>
        </w:tc>
        <w:tc>
          <w:tcPr>
            <w:shd w:fill="auto" w:val="clear"/>
            <w:vAlign w:val="center"/>
          </w:tcPr>
          <w:p w:rsidR="00000000" w:rsidDel="00000000" w:rsidP="00000000" w:rsidRDefault="00000000" w:rsidRPr="00000000" w14:paraId="0000032A">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2B">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2C">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2D">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2E">
            <w:pPr>
              <w:jc w:val="center"/>
              <w:rPr>
                <w:sz w:val="22"/>
                <w:szCs w:val="22"/>
              </w:rPr>
            </w:pPr>
            <w:r w:rsidDel="00000000" w:rsidR="00000000" w:rsidRPr="00000000">
              <w:rPr>
                <w:sz w:val="22"/>
                <w:szCs w:val="22"/>
                <w:rtl w:val="0"/>
              </w:rPr>
              <w:t xml:space="preserve">12</w:t>
            </w:r>
          </w:p>
        </w:tc>
      </w:tr>
      <w:tr>
        <w:trPr>
          <w:cantSplit w:val="0"/>
          <w:tblHeader w:val="0"/>
        </w:trPr>
        <w:tc>
          <w:tcPr>
            <w:vAlign w:val="center"/>
          </w:tcPr>
          <w:p w:rsidR="00000000" w:rsidDel="00000000" w:rsidP="00000000" w:rsidRDefault="00000000" w:rsidRPr="00000000" w14:paraId="0000032F">
            <w:pPr>
              <w:rPr>
                <w:sz w:val="22"/>
                <w:szCs w:val="22"/>
              </w:rPr>
            </w:pPr>
            <w:r w:rsidDel="00000000" w:rsidR="00000000" w:rsidRPr="00000000">
              <w:rPr>
                <w:sz w:val="22"/>
                <w:szCs w:val="22"/>
                <w:rtl w:val="0"/>
              </w:rPr>
              <w:t xml:space="preserve">Тема 4. Психологічні особливості навчання. </w:t>
            </w:r>
          </w:p>
        </w:tc>
        <w:tc>
          <w:tcPr>
            <w:shd w:fill="auto" w:val="clear"/>
            <w:vAlign w:val="center"/>
          </w:tcPr>
          <w:p w:rsidR="00000000" w:rsidDel="00000000" w:rsidP="00000000" w:rsidRDefault="00000000" w:rsidRPr="00000000" w14:paraId="00000330">
            <w:pPr>
              <w:jc w:val="center"/>
              <w:rPr>
                <w:sz w:val="22"/>
                <w:szCs w:val="22"/>
              </w:rPr>
            </w:pPr>
            <w:r w:rsidDel="00000000" w:rsidR="00000000" w:rsidRPr="00000000">
              <w:rPr>
                <w:sz w:val="22"/>
                <w:szCs w:val="22"/>
                <w:rtl w:val="0"/>
              </w:rPr>
              <w:t xml:space="preserve">13</w:t>
            </w:r>
          </w:p>
        </w:tc>
        <w:tc>
          <w:tcPr>
            <w:shd w:fill="auto" w:val="clear"/>
            <w:vAlign w:val="center"/>
          </w:tcPr>
          <w:p w:rsidR="00000000" w:rsidDel="00000000" w:rsidP="00000000" w:rsidRDefault="00000000" w:rsidRPr="00000000" w14:paraId="00000331">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32">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33">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34">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35">
            <w:pPr>
              <w:jc w:val="center"/>
              <w:rPr>
                <w:sz w:val="22"/>
                <w:szCs w:val="22"/>
              </w:rPr>
            </w:pPr>
            <w:r w:rsidDel="00000000" w:rsidR="00000000" w:rsidRPr="00000000">
              <w:rPr>
                <w:sz w:val="22"/>
                <w:szCs w:val="22"/>
                <w:rtl w:val="0"/>
              </w:rPr>
              <w:t xml:space="preserve">9</w:t>
            </w:r>
          </w:p>
        </w:tc>
        <w:tc>
          <w:tcPr>
            <w:shd w:fill="auto" w:val="clear"/>
            <w:vAlign w:val="center"/>
          </w:tcPr>
          <w:p w:rsidR="00000000" w:rsidDel="00000000" w:rsidP="00000000" w:rsidRDefault="00000000" w:rsidRPr="00000000" w14:paraId="00000336">
            <w:pPr>
              <w:jc w:val="center"/>
              <w:rPr>
                <w:sz w:val="22"/>
                <w:szCs w:val="22"/>
              </w:rPr>
            </w:pPr>
            <w:r w:rsidDel="00000000" w:rsidR="00000000" w:rsidRPr="00000000">
              <w:rPr>
                <w:sz w:val="22"/>
                <w:szCs w:val="22"/>
                <w:rtl w:val="0"/>
              </w:rPr>
              <w:t xml:space="preserve">12</w:t>
            </w:r>
          </w:p>
        </w:tc>
        <w:tc>
          <w:tcPr>
            <w:shd w:fill="auto" w:val="clear"/>
            <w:vAlign w:val="center"/>
          </w:tcPr>
          <w:p w:rsidR="00000000" w:rsidDel="00000000" w:rsidP="00000000" w:rsidRDefault="00000000" w:rsidRPr="00000000" w14:paraId="00000337">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38">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39">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3A">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3B">
            <w:pPr>
              <w:jc w:val="center"/>
              <w:rPr>
                <w:sz w:val="22"/>
                <w:szCs w:val="22"/>
              </w:rPr>
            </w:pPr>
            <w:r w:rsidDel="00000000" w:rsidR="00000000" w:rsidRPr="00000000">
              <w:rPr>
                <w:sz w:val="22"/>
                <w:szCs w:val="22"/>
                <w:rtl w:val="0"/>
              </w:rPr>
              <w:t xml:space="preserve">12</w:t>
            </w:r>
          </w:p>
        </w:tc>
      </w:tr>
      <w:tr>
        <w:trPr>
          <w:cantSplit w:val="0"/>
          <w:tblHeader w:val="0"/>
        </w:trPr>
        <w:tc>
          <w:tcPr>
            <w:vAlign w:val="center"/>
          </w:tcPr>
          <w:p w:rsidR="00000000" w:rsidDel="00000000" w:rsidP="00000000" w:rsidRDefault="00000000" w:rsidRPr="00000000" w14:paraId="0000033C">
            <w:pPr>
              <w:rPr>
                <w:sz w:val="22"/>
                <w:szCs w:val="22"/>
              </w:rPr>
            </w:pPr>
            <w:r w:rsidDel="00000000" w:rsidR="00000000" w:rsidRPr="00000000">
              <w:rPr>
                <w:sz w:val="22"/>
                <w:szCs w:val="22"/>
                <w:rtl w:val="0"/>
              </w:rPr>
              <w:t xml:space="preserve">Тема 5. Психологічна сутність виховання.</w:t>
            </w:r>
          </w:p>
        </w:tc>
        <w:tc>
          <w:tcPr>
            <w:shd w:fill="auto" w:val="clear"/>
            <w:vAlign w:val="center"/>
          </w:tcPr>
          <w:p w:rsidR="00000000" w:rsidDel="00000000" w:rsidP="00000000" w:rsidRDefault="00000000" w:rsidRPr="00000000" w14:paraId="0000033D">
            <w:pPr>
              <w:jc w:val="center"/>
              <w:rPr>
                <w:sz w:val="22"/>
                <w:szCs w:val="22"/>
              </w:rPr>
            </w:pPr>
            <w:r w:rsidDel="00000000" w:rsidR="00000000" w:rsidRPr="00000000">
              <w:rPr>
                <w:sz w:val="22"/>
                <w:szCs w:val="22"/>
                <w:rtl w:val="0"/>
              </w:rPr>
              <w:t xml:space="preserve">13</w:t>
            </w:r>
          </w:p>
        </w:tc>
        <w:tc>
          <w:tcPr>
            <w:shd w:fill="auto" w:val="clear"/>
            <w:vAlign w:val="center"/>
          </w:tcPr>
          <w:p w:rsidR="00000000" w:rsidDel="00000000" w:rsidP="00000000" w:rsidRDefault="00000000" w:rsidRPr="00000000" w14:paraId="0000033E">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3F">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40">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41">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42">
            <w:pPr>
              <w:jc w:val="center"/>
              <w:rPr>
                <w:sz w:val="22"/>
                <w:szCs w:val="22"/>
              </w:rPr>
            </w:pPr>
            <w:r w:rsidDel="00000000" w:rsidR="00000000" w:rsidRPr="00000000">
              <w:rPr>
                <w:sz w:val="22"/>
                <w:szCs w:val="22"/>
                <w:rtl w:val="0"/>
              </w:rPr>
              <w:t xml:space="preserve">9</w:t>
            </w:r>
          </w:p>
        </w:tc>
        <w:tc>
          <w:tcPr>
            <w:shd w:fill="auto" w:val="clear"/>
            <w:vAlign w:val="center"/>
          </w:tcPr>
          <w:p w:rsidR="00000000" w:rsidDel="00000000" w:rsidP="00000000" w:rsidRDefault="00000000" w:rsidRPr="00000000" w14:paraId="00000343">
            <w:pPr>
              <w:jc w:val="center"/>
              <w:rPr>
                <w:sz w:val="22"/>
                <w:szCs w:val="22"/>
              </w:rPr>
            </w:pPr>
            <w:r w:rsidDel="00000000" w:rsidR="00000000" w:rsidRPr="00000000">
              <w:rPr>
                <w:sz w:val="22"/>
                <w:szCs w:val="22"/>
                <w:rtl w:val="0"/>
              </w:rPr>
              <w:t xml:space="preserve">12</w:t>
            </w:r>
          </w:p>
        </w:tc>
        <w:tc>
          <w:tcPr>
            <w:shd w:fill="auto" w:val="clear"/>
            <w:vAlign w:val="center"/>
          </w:tcPr>
          <w:p w:rsidR="00000000" w:rsidDel="00000000" w:rsidP="00000000" w:rsidRDefault="00000000" w:rsidRPr="00000000" w14:paraId="00000344">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45">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46">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47">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48">
            <w:pPr>
              <w:jc w:val="center"/>
              <w:rPr>
                <w:sz w:val="22"/>
                <w:szCs w:val="22"/>
              </w:rPr>
            </w:pPr>
            <w:r w:rsidDel="00000000" w:rsidR="00000000" w:rsidRPr="00000000">
              <w:rPr>
                <w:sz w:val="22"/>
                <w:szCs w:val="22"/>
                <w:rtl w:val="0"/>
              </w:rPr>
              <w:t xml:space="preserve">12</w:t>
            </w:r>
          </w:p>
        </w:tc>
      </w:tr>
      <w:tr>
        <w:trPr>
          <w:cantSplit w:val="0"/>
          <w:tblHeader w:val="0"/>
        </w:trPr>
        <w:tc>
          <w:tcPr>
            <w:vAlign w:val="center"/>
          </w:tcPr>
          <w:p w:rsidR="00000000" w:rsidDel="00000000" w:rsidP="00000000" w:rsidRDefault="00000000" w:rsidRPr="00000000" w14:paraId="00000349">
            <w:pPr>
              <w:rPr>
                <w:sz w:val="22"/>
                <w:szCs w:val="22"/>
              </w:rPr>
            </w:pPr>
            <w:r w:rsidDel="00000000" w:rsidR="00000000" w:rsidRPr="00000000">
              <w:rPr>
                <w:sz w:val="22"/>
                <w:szCs w:val="22"/>
                <w:rtl w:val="0"/>
              </w:rPr>
              <w:t xml:space="preserve">Тема 6. Структура виховного процесу</w:t>
            </w:r>
          </w:p>
        </w:tc>
        <w:tc>
          <w:tcPr>
            <w:shd w:fill="auto" w:val="clear"/>
            <w:vAlign w:val="center"/>
          </w:tcPr>
          <w:p w:rsidR="00000000" w:rsidDel="00000000" w:rsidP="00000000" w:rsidRDefault="00000000" w:rsidRPr="00000000" w14:paraId="0000034A">
            <w:pPr>
              <w:jc w:val="center"/>
              <w:rPr>
                <w:sz w:val="22"/>
                <w:szCs w:val="22"/>
              </w:rPr>
            </w:pPr>
            <w:r w:rsidDel="00000000" w:rsidR="00000000" w:rsidRPr="00000000">
              <w:rPr>
                <w:sz w:val="22"/>
                <w:szCs w:val="22"/>
                <w:rtl w:val="0"/>
              </w:rPr>
              <w:t xml:space="preserve">13</w:t>
            </w:r>
          </w:p>
        </w:tc>
        <w:tc>
          <w:tcPr>
            <w:shd w:fill="auto" w:val="clear"/>
            <w:vAlign w:val="center"/>
          </w:tcPr>
          <w:p w:rsidR="00000000" w:rsidDel="00000000" w:rsidP="00000000" w:rsidRDefault="00000000" w:rsidRPr="00000000" w14:paraId="0000034B">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4C">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4D">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4E">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4F">
            <w:pPr>
              <w:jc w:val="center"/>
              <w:rPr>
                <w:sz w:val="22"/>
                <w:szCs w:val="22"/>
              </w:rPr>
            </w:pPr>
            <w:r w:rsidDel="00000000" w:rsidR="00000000" w:rsidRPr="00000000">
              <w:rPr>
                <w:sz w:val="22"/>
                <w:szCs w:val="22"/>
                <w:rtl w:val="0"/>
              </w:rPr>
              <w:t xml:space="preserve">9</w:t>
            </w:r>
          </w:p>
        </w:tc>
        <w:tc>
          <w:tcPr>
            <w:shd w:fill="auto" w:val="clear"/>
            <w:vAlign w:val="center"/>
          </w:tcPr>
          <w:p w:rsidR="00000000" w:rsidDel="00000000" w:rsidP="00000000" w:rsidRDefault="00000000" w:rsidRPr="00000000" w14:paraId="00000350">
            <w:pPr>
              <w:jc w:val="center"/>
              <w:rPr>
                <w:sz w:val="22"/>
                <w:szCs w:val="22"/>
              </w:rPr>
            </w:pPr>
            <w:r w:rsidDel="00000000" w:rsidR="00000000" w:rsidRPr="00000000">
              <w:rPr>
                <w:sz w:val="22"/>
                <w:szCs w:val="22"/>
                <w:rtl w:val="0"/>
              </w:rPr>
              <w:t xml:space="preserve">18</w:t>
            </w:r>
          </w:p>
        </w:tc>
        <w:tc>
          <w:tcPr>
            <w:shd w:fill="auto" w:val="clear"/>
            <w:vAlign w:val="center"/>
          </w:tcPr>
          <w:p w:rsidR="00000000" w:rsidDel="00000000" w:rsidP="00000000" w:rsidRDefault="00000000" w:rsidRPr="00000000" w14:paraId="00000351">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52">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53">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54">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55">
            <w:pPr>
              <w:jc w:val="center"/>
              <w:rPr>
                <w:sz w:val="22"/>
                <w:szCs w:val="22"/>
              </w:rPr>
            </w:pPr>
            <w:r w:rsidDel="00000000" w:rsidR="00000000" w:rsidRPr="00000000">
              <w:rPr>
                <w:sz w:val="22"/>
                <w:szCs w:val="22"/>
                <w:rtl w:val="0"/>
              </w:rPr>
              <w:t xml:space="preserve">12</w:t>
            </w:r>
          </w:p>
        </w:tc>
      </w:tr>
      <w:tr>
        <w:trPr>
          <w:cantSplit w:val="0"/>
          <w:tblHeader w:val="0"/>
        </w:trPr>
        <w:tc>
          <w:tcPr>
            <w:vAlign w:val="center"/>
          </w:tcPr>
          <w:p w:rsidR="00000000" w:rsidDel="00000000" w:rsidP="00000000" w:rsidRDefault="00000000" w:rsidRPr="00000000" w14:paraId="00000356">
            <w:pPr>
              <w:shd w:fill="fafafa" w:val="clear"/>
              <w:spacing w:after="240" w:lineRule="auto"/>
              <w:rPr>
                <w:color w:val="000000"/>
                <w:sz w:val="22"/>
                <w:szCs w:val="22"/>
              </w:rPr>
            </w:pPr>
            <w:r w:rsidDel="00000000" w:rsidR="00000000" w:rsidRPr="00000000">
              <w:rPr>
                <w:sz w:val="22"/>
                <w:szCs w:val="22"/>
                <w:rtl w:val="0"/>
              </w:rPr>
              <w:t xml:space="preserve">Тема 7. </w:t>
            </w:r>
            <w:r w:rsidDel="00000000" w:rsidR="00000000" w:rsidRPr="00000000">
              <w:rPr>
                <w:color w:val="000000"/>
                <w:sz w:val="22"/>
                <w:szCs w:val="22"/>
                <w:rtl w:val="0"/>
              </w:rPr>
              <w:t xml:space="preserve">Психологічна характеристика особистості вчителя.</w:t>
            </w:r>
          </w:p>
        </w:tc>
        <w:tc>
          <w:tcPr>
            <w:shd w:fill="auto" w:val="clear"/>
            <w:vAlign w:val="center"/>
          </w:tcPr>
          <w:p w:rsidR="00000000" w:rsidDel="00000000" w:rsidP="00000000" w:rsidRDefault="00000000" w:rsidRPr="00000000" w14:paraId="00000357">
            <w:pPr>
              <w:jc w:val="center"/>
              <w:rPr>
                <w:sz w:val="22"/>
                <w:szCs w:val="22"/>
              </w:rPr>
            </w:pPr>
            <w:r w:rsidDel="00000000" w:rsidR="00000000" w:rsidRPr="00000000">
              <w:rPr>
                <w:sz w:val="22"/>
                <w:szCs w:val="22"/>
                <w:rtl w:val="0"/>
              </w:rPr>
              <w:t xml:space="preserve">13</w:t>
            </w:r>
          </w:p>
        </w:tc>
        <w:tc>
          <w:tcPr>
            <w:shd w:fill="auto" w:val="clear"/>
            <w:vAlign w:val="center"/>
          </w:tcPr>
          <w:p w:rsidR="00000000" w:rsidDel="00000000" w:rsidP="00000000" w:rsidRDefault="00000000" w:rsidRPr="00000000" w14:paraId="00000358">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59">
            <w:pPr>
              <w:jc w:val="center"/>
              <w:rPr>
                <w:sz w:val="22"/>
                <w:szCs w:val="22"/>
              </w:rPr>
            </w:pPr>
            <w:r w:rsidDel="00000000" w:rsidR="00000000" w:rsidRPr="00000000">
              <w:rPr>
                <w:sz w:val="22"/>
                <w:szCs w:val="22"/>
                <w:rtl w:val="0"/>
              </w:rPr>
              <w:t xml:space="preserve">2</w:t>
            </w:r>
          </w:p>
        </w:tc>
        <w:tc>
          <w:tcPr>
            <w:vAlign w:val="center"/>
          </w:tcPr>
          <w:p w:rsidR="00000000" w:rsidDel="00000000" w:rsidP="00000000" w:rsidRDefault="00000000" w:rsidRPr="00000000" w14:paraId="0000035A">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5B">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5C">
            <w:pPr>
              <w:jc w:val="center"/>
              <w:rPr>
                <w:sz w:val="22"/>
                <w:szCs w:val="22"/>
              </w:rPr>
            </w:pPr>
            <w:r w:rsidDel="00000000" w:rsidR="00000000" w:rsidRPr="00000000">
              <w:rPr>
                <w:sz w:val="22"/>
                <w:szCs w:val="22"/>
                <w:rtl w:val="0"/>
              </w:rPr>
              <w:t xml:space="preserve">9</w:t>
            </w:r>
          </w:p>
        </w:tc>
        <w:tc>
          <w:tcPr>
            <w:shd w:fill="auto" w:val="clear"/>
            <w:vAlign w:val="center"/>
          </w:tcPr>
          <w:p w:rsidR="00000000" w:rsidDel="00000000" w:rsidP="00000000" w:rsidRDefault="00000000" w:rsidRPr="00000000" w14:paraId="0000035D">
            <w:pPr>
              <w:jc w:val="center"/>
              <w:rPr>
                <w:sz w:val="22"/>
                <w:szCs w:val="22"/>
              </w:rPr>
            </w:pPr>
            <w:r w:rsidDel="00000000" w:rsidR="00000000" w:rsidRPr="00000000">
              <w:rPr>
                <w:sz w:val="22"/>
                <w:szCs w:val="22"/>
                <w:rtl w:val="0"/>
              </w:rPr>
              <w:t xml:space="preserve">14</w:t>
            </w:r>
          </w:p>
        </w:tc>
        <w:tc>
          <w:tcPr>
            <w:shd w:fill="auto" w:val="clear"/>
            <w:vAlign w:val="center"/>
          </w:tcPr>
          <w:p w:rsidR="00000000" w:rsidDel="00000000" w:rsidP="00000000" w:rsidRDefault="00000000" w:rsidRPr="00000000" w14:paraId="0000035E">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5F">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60">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61">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362">
            <w:pPr>
              <w:jc w:val="center"/>
              <w:rPr>
                <w:sz w:val="22"/>
                <w:szCs w:val="22"/>
              </w:rPr>
            </w:pPr>
            <w:r w:rsidDel="00000000" w:rsidR="00000000" w:rsidRPr="00000000">
              <w:rPr>
                <w:sz w:val="22"/>
                <w:szCs w:val="22"/>
                <w:rtl w:val="0"/>
              </w:rPr>
              <w:t xml:space="preserve">14</w:t>
            </w:r>
          </w:p>
        </w:tc>
      </w:tr>
      <w:tr>
        <w:trPr>
          <w:cantSplit w:val="0"/>
          <w:tblHeader w:val="0"/>
        </w:trPr>
        <w:tc>
          <w:tcPr/>
          <w:p w:rsidR="00000000" w:rsidDel="00000000" w:rsidP="00000000" w:rsidRDefault="00000000" w:rsidRPr="00000000" w14:paraId="00000363">
            <w:pPr>
              <w:rPr>
                <w:b w:val="1"/>
                <w:sz w:val="22"/>
                <w:szCs w:val="22"/>
              </w:rPr>
            </w:pPr>
            <w:r w:rsidDel="00000000" w:rsidR="00000000" w:rsidRPr="00000000">
              <w:rPr>
                <w:sz w:val="22"/>
                <w:szCs w:val="22"/>
                <w:rtl w:val="0"/>
              </w:rPr>
              <w:t xml:space="preserve">Індивідуальне завдання</w:t>
            </w:r>
            <w:r w:rsidDel="00000000" w:rsidR="00000000" w:rsidRPr="00000000">
              <w:rPr>
                <w:rtl w:val="0"/>
              </w:rPr>
            </w:r>
          </w:p>
        </w:tc>
        <w:tc>
          <w:tcPr>
            <w:shd w:fill="auto" w:val="clear"/>
          </w:tcPr>
          <w:p w:rsidR="00000000" w:rsidDel="00000000" w:rsidP="00000000" w:rsidRDefault="00000000" w:rsidRPr="00000000" w14:paraId="00000364">
            <w:pPr>
              <w:jc w:val="center"/>
              <w:rPr>
                <w:sz w:val="22"/>
                <w:szCs w:val="22"/>
              </w:rPr>
            </w:pPr>
            <w:r w:rsidDel="00000000" w:rsidR="00000000" w:rsidRPr="00000000">
              <w:rPr>
                <w:rtl w:val="0"/>
              </w:rPr>
            </w:r>
          </w:p>
        </w:tc>
        <w:tc>
          <w:tcPr>
            <w:shd w:fill="auto" w:val="clear"/>
          </w:tcPr>
          <w:p w:rsidR="00000000" w:rsidDel="00000000" w:rsidP="00000000" w:rsidRDefault="00000000" w:rsidRPr="00000000" w14:paraId="00000365">
            <w:pPr>
              <w:rPr>
                <w:sz w:val="22"/>
                <w:szCs w:val="22"/>
              </w:rPr>
            </w:pPr>
            <w:r w:rsidDel="00000000" w:rsidR="00000000" w:rsidRPr="00000000">
              <w:rPr>
                <w:rtl w:val="0"/>
              </w:rPr>
            </w:r>
          </w:p>
        </w:tc>
        <w:tc>
          <w:tcPr/>
          <w:p w:rsidR="00000000" w:rsidDel="00000000" w:rsidP="00000000" w:rsidRDefault="00000000" w:rsidRPr="00000000" w14:paraId="00000366">
            <w:pPr>
              <w:rPr>
                <w:sz w:val="22"/>
                <w:szCs w:val="22"/>
              </w:rPr>
            </w:pPr>
            <w:r w:rsidDel="00000000" w:rsidR="00000000" w:rsidRPr="00000000">
              <w:rPr>
                <w:rtl w:val="0"/>
              </w:rPr>
            </w:r>
          </w:p>
        </w:tc>
        <w:tc>
          <w:tcPr/>
          <w:p w:rsidR="00000000" w:rsidDel="00000000" w:rsidP="00000000" w:rsidRDefault="00000000" w:rsidRPr="00000000" w14:paraId="00000367">
            <w:pPr>
              <w:rPr>
                <w:sz w:val="22"/>
                <w:szCs w:val="22"/>
              </w:rPr>
            </w:pPr>
            <w:r w:rsidDel="00000000" w:rsidR="00000000" w:rsidRPr="00000000">
              <w:rPr>
                <w:rtl w:val="0"/>
              </w:rPr>
            </w:r>
          </w:p>
        </w:tc>
        <w:tc>
          <w:tcPr/>
          <w:p w:rsidR="00000000" w:rsidDel="00000000" w:rsidP="00000000" w:rsidRDefault="00000000" w:rsidRPr="00000000" w14:paraId="00000368">
            <w:pPr>
              <w:rPr>
                <w:sz w:val="22"/>
                <w:szCs w:val="22"/>
              </w:rPr>
            </w:pPr>
            <w:r w:rsidDel="00000000" w:rsidR="00000000" w:rsidRPr="00000000">
              <w:rPr>
                <w:rtl w:val="0"/>
              </w:rPr>
            </w:r>
          </w:p>
        </w:tc>
        <w:tc>
          <w:tcPr/>
          <w:p w:rsidR="00000000" w:rsidDel="00000000" w:rsidP="00000000" w:rsidRDefault="00000000" w:rsidRPr="00000000" w14:paraId="00000369">
            <w:pPr>
              <w:rPr>
                <w:sz w:val="22"/>
                <w:szCs w:val="22"/>
              </w:rPr>
            </w:pPr>
            <w:r w:rsidDel="00000000" w:rsidR="00000000" w:rsidRPr="00000000">
              <w:rPr>
                <w:rtl w:val="0"/>
              </w:rPr>
            </w:r>
          </w:p>
        </w:tc>
        <w:tc>
          <w:tcPr>
            <w:shd w:fill="auto" w:val="clear"/>
          </w:tcPr>
          <w:p w:rsidR="00000000" w:rsidDel="00000000" w:rsidP="00000000" w:rsidRDefault="00000000" w:rsidRPr="00000000" w14:paraId="0000036A">
            <w:pPr>
              <w:jc w:val="center"/>
              <w:rPr>
                <w:sz w:val="22"/>
                <w:szCs w:val="22"/>
              </w:rPr>
            </w:pPr>
            <w:r w:rsidDel="00000000" w:rsidR="00000000" w:rsidRPr="00000000">
              <w:rPr>
                <w:rtl w:val="0"/>
              </w:rPr>
            </w:r>
          </w:p>
        </w:tc>
        <w:tc>
          <w:tcPr>
            <w:shd w:fill="auto" w:val="clear"/>
          </w:tcPr>
          <w:p w:rsidR="00000000" w:rsidDel="00000000" w:rsidP="00000000" w:rsidRDefault="00000000" w:rsidRPr="00000000" w14:paraId="0000036B">
            <w:pPr>
              <w:rPr>
                <w:sz w:val="22"/>
                <w:szCs w:val="22"/>
              </w:rPr>
            </w:pPr>
            <w:r w:rsidDel="00000000" w:rsidR="00000000" w:rsidRPr="00000000">
              <w:rPr>
                <w:rtl w:val="0"/>
              </w:rPr>
            </w:r>
          </w:p>
        </w:tc>
        <w:tc>
          <w:tcPr/>
          <w:p w:rsidR="00000000" w:rsidDel="00000000" w:rsidP="00000000" w:rsidRDefault="00000000" w:rsidRPr="00000000" w14:paraId="0000036C">
            <w:pPr>
              <w:rPr>
                <w:sz w:val="22"/>
                <w:szCs w:val="22"/>
              </w:rPr>
            </w:pPr>
            <w:r w:rsidDel="00000000" w:rsidR="00000000" w:rsidRPr="00000000">
              <w:rPr>
                <w:rtl w:val="0"/>
              </w:rPr>
            </w:r>
          </w:p>
        </w:tc>
        <w:tc>
          <w:tcPr/>
          <w:p w:rsidR="00000000" w:rsidDel="00000000" w:rsidP="00000000" w:rsidRDefault="00000000" w:rsidRPr="00000000" w14:paraId="0000036D">
            <w:pPr>
              <w:rPr>
                <w:sz w:val="22"/>
                <w:szCs w:val="22"/>
              </w:rPr>
            </w:pPr>
            <w:r w:rsidDel="00000000" w:rsidR="00000000" w:rsidRPr="00000000">
              <w:rPr>
                <w:rtl w:val="0"/>
              </w:rPr>
            </w:r>
          </w:p>
        </w:tc>
        <w:tc>
          <w:tcPr/>
          <w:p w:rsidR="00000000" w:rsidDel="00000000" w:rsidP="00000000" w:rsidRDefault="00000000" w:rsidRPr="00000000" w14:paraId="0000036E">
            <w:pPr>
              <w:rPr>
                <w:sz w:val="22"/>
                <w:szCs w:val="22"/>
              </w:rPr>
            </w:pPr>
            <w:r w:rsidDel="00000000" w:rsidR="00000000" w:rsidRPr="00000000">
              <w:rPr>
                <w:rtl w:val="0"/>
              </w:rPr>
            </w:r>
          </w:p>
        </w:tc>
        <w:tc>
          <w:tcPr/>
          <w:p w:rsidR="00000000" w:rsidDel="00000000" w:rsidP="00000000" w:rsidRDefault="00000000" w:rsidRPr="00000000" w14:paraId="0000036F">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370">
            <w:pPr>
              <w:rPr>
                <w:b w:val="1"/>
                <w:sz w:val="22"/>
                <w:szCs w:val="22"/>
              </w:rPr>
            </w:pPr>
            <w:r w:rsidDel="00000000" w:rsidR="00000000" w:rsidRPr="00000000">
              <w:rPr>
                <w:sz w:val="22"/>
                <w:szCs w:val="22"/>
                <w:rtl w:val="0"/>
              </w:rPr>
              <w:t xml:space="preserve">Усього годин за семестр</w:t>
            </w:r>
            <w:r w:rsidDel="00000000" w:rsidR="00000000" w:rsidRPr="00000000">
              <w:rPr>
                <w:rtl w:val="0"/>
              </w:rPr>
            </w:r>
          </w:p>
        </w:tc>
        <w:tc>
          <w:tcPr>
            <w:shd w:fill="auto" w:val="clear"/>
          </w:tcPr>
          <w:p w:rsidR="00000000" w:rsidDel="00000000" w:rsidP="00000000" w:rsidRDefault="00000000" w:rsidRPr="00000000" w14:paraId="00000371">
            <w:pPr>
              <w:jc w:val="center"/>
              <w:rPr>
                <w:sz w:val="22"/>
                <w:szCs w:val="22"/>
              </w:rPr>
            </w:pPr>
            <w:r w:rsidDel="00000000" w:rsidR="00000000" w:rsidRPr="00000000">
              <w:rPr>
                <w:sz w:val="22"/>
                <w:szCs w:val="22"/>
                <w:rtl w:val="0"/>
              </w:rPr>
              <w:t xml:space="preserve">90</w:t>
            </w:r>
          </w:p>
        </w:tc>
        <w:tc>
          <w:tcPr>
            <w:shd w:fill="auto" w:val="clear"/>
          </w:tcPr>
          <w:p w:rsidR="00000000" w:rsidDel="00000000" w:rsidP="00000000" w:rsidRDefault="00000000" w:rsidRPr="00000000" w14:paraId="00000372">
            <w:pPr>
              <w:rPr>
                <w:sz w:val="22"/>
                <w:szCs w:val="22"/>
              </w:rPr>
            </w:pPr>
            <w:r w:rsidDel="00000000" w:rsidR="00000000" w:rsidRPr="00000000">
              <w:rPr>
                <w:sz w:val="22"/>
                <w:szCs w:val="22"/>
                <w:rtl w:val="0"/>
              </w:rPr>
              <w:t xml:space="preserve">14</w:t>
            </w:r>
          </w:p>
        </w:tc>
        <w:tc>
          <w:tcPr/>
          <w:p w:rsidR="00000000" w:rsidDel="00000000" w:rsidP="00000000" w:rsidRDefault="00000000" w:rsidRPr="00000000" w14:paraId="00000373">
            <w:pPr>
              <w:rPr>
                <w:sz w:val="22"/>
                <w:szCs w:val="22"/>
              </w:rPr>
            </w:pPr>
            <w:r w:rsidDel="00000000" w:rsidR="00000000" w:rsidRPr="00000000">
              <w:rPr>
                <w:sz w:val="22"/>
                <w:szCs w:val="22"/>
                <w:rtl w:val="0"/>
              </w:rPr>
              <w:t xml:space="preserve">14</w:t>
            </w:r>
          </w:p>
        </w:tc>
        <w:tc>
          <w:tcPr/>
          <w:p w:rsidR="00000000" w:rsidDel="00000000" w:rsidP="00000000" w:rsidRDefault="00000000" w:rsidRPr="00000000" w14:paraId="00000374">
            <w:pPr>
              <w:rPr>
                <w:sz w:val="22"/>
                <w:szCs w:val="22"/>
              </w:rPr>
            </w:pPr>
            <w:r w:rsidDel="00000000" w:rsidR="00000000" w:rsidRPr="00000000">
              <w:rPr>
                <w:rtl w:val="0"/>
              </w:rPr>
            </w:r>
          </w:p>
        </w:tc>
        <w:tc>
          <w:tcPr/>
          <w:p w:rsidR="00000000" w:rsidDel="00000000" w:rsidP="00000000" w:rsidRDefault="00000000" w:rsidRPr="00000000" w14:paraId="00000375">
            <w:pPr>
              <w:rPr>
                <w:sz w:val="22"/>
                <w:szCs w:val="22"/>
              </w:rPr>
            </w:pPr>
            <w:r w:rsidDel="00000000" w:rsidR="00000000" w:rsidRPr="00000000">
              <w:rPr>
                <w:rtl w:val="0"/>
              </w:rPr>
            </w:r>
          </w:p>
        </w:tc>
        <w:tc>
          <w:tcPr/>
          <w:p w:rsidR="00000000" w:rsidDel="00000000" w:rsidP="00000000" w:rsidRDefault="00000000" w:rsidRPr="00000000" w14:paraId="00000376">
            <w:pPr>
              <w:rPr>
                <w:sz w:val="22"/>
                <w:szCs w:val="22"/>
              </w:rPr>
            </w:pPr>
            <w:r w:rsidDel="00000000" w:rsidR="00000000" w:rsidRPr="00000000">
              <w:rPr>
                <w:sz w:val="22"/>
                <w:szCs w:val="22"/>
                <w:rtl w:val="0"/>
              </w:rPr>
              <w:t xml:space="preserve">62</w:t>
            </w:r>
          </w:p>
        </w:tc>
        <w:tc>
          <w:tcPr>
            <w:shd w:fill="auto" w:val="clear"/>
          </w:tcPr>
          <w:p w:rsidR="00000000" w:rsidDel="00000000" w:rsidP="00000000" w:rsidRDefault="00000000" w:rsidRPr="00000000" w14:paraId="00000377">
            <w:pPr>
              <w:jc w:val="center"/>
              <w:rPr>
                <w:sz w:val="22"/>
                <w:szCs w:val="22"/>
              </w:rPr>
            </w:pPr>
            <w:r w:rsidDel="00000000" w:rsidR="00000000" w:rsidRPr="00000000">
              <w:rPr>
                <w:sz w:val="22"/>
                <w:szCs w:val="22"/>
                <w:rtl w:val="0"/>
              </w:rPr>
              <w:t xml:space="preserve">90</w:t>
            </w:r>
          </w:p>
        </w:tc>
        <w:tc>
          <w:tcPr>
            <w:shd w:fill="auto" w:val="clear"/>
          </w:tcPr>
          <w:p w:rsidR="00000000" w:rsidDel="00000000" w:rsidP="00000000" w:rsidRDefault="00000000" w:rsidRPr="00000000" w14:paraId="00000378">
            <w:pP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379">
            <w:pPr>
              <w:rPr>
                <w:sz w:val="22"/>
                <w:szCs w:val="22"/>
              </w:rPr>
            </w:pPr>
            <w:r w:rsidDel="00000000" w:rsidR="00000000" w:rsidRPr="00000000">
              <w:rPr>
                <w:sz w:val="22"/>
                <w:szCs w:val="22"/>
                <w:rtl w:val="0"/>
              </w:rPr>
              <w:t xml:space="preserve">2</w:t>
            </w:r>
          </w:p>
        </w:tc>
        <w:tc>
          <w:tcPr/>
          <w:p w:rsidR="00000000" w:rsidDel="00000000" w:rsidP="00000000" w:rsidRDefault="00000000" w:rsidRPr="00000000" w14:paraId="0000037A">
            <w:pPr>
              <w:rPr>
                <w:sz w:val="22"/>
                <w:szCs w:val="22"/>
              </w:rPr>
            </w:pPr>
            <w:r w:rsidDel="00000000" w:rsidR="00000000" w:rsidRPr="00000000">
              <w:rPr>
                <w:rtl w:val="0"/>
              </w:rPr>
            </w:r>
          </w:p>
        </w:tc>
        <w:tc>
          <w:tcPr/>
          <w:p w:rsidR="00000000" w:rsidDel="00000000" w:rsidP="00000000" w:rsidRDefault="00000000" w:rsidRPr="00000000" w14:paraId="0000037B">
            <w:pPr>
              <w:rPr>
                <w:sz w:val="22"/>
                <w:szCs w:val="22"/>
              </w:rPr>
            </w:pPr>
            <w:r w:rsidDel="00000000" w:rsidR="00000000" w:rsidRPr="00000000">
              <w:rPr>
                <w:rtl w:val="0"/>
              </w:rPr>
            </w:r>
          </w:p>
        </w:tc>
        <w:tc>
          <w:tcPr/>
          <w:p w:rsidR="00000000" w:rsidDel="00000000" w:rsidP="00000000" w:rsidRDefault="00000000" w:rsidRPr="00000000" w14:paraId="0000037C">
            <w:pPr>
              <w:jc w:val="center"/>
              <w:rPr>
                <w:sz w:val="22"/>
                <w:szCs w:val="22"/>
              </w:rPr>
            </w:pPr>
            <w:r w:rsidDel="00000000" w:rsidR="00000000" w:rsidRPr="00000000">
              <w:rPr>
                <w:sz w:val="22"/>
                <w:szCs w:val="22"/>
                <w:rtl w:val="0"/>
              </w:rPr>
              <w:t xml:space="preserve">86</w:t>
            </w:r>
          </w:p>
        </w:tc>
      </w:tr>
    </w:tbl>
    <w:p w:rsidR="00000000" w:rsidDel="00000000" w:rsidP="00000000" w:rsidRDefault="00000000" w:rsidRPr="00000000" w14:paraId="0000037D">
      <w:pPr>
        <w:spacing w:line="360" w:lineRule="auto"/>
        <w:ind w:left="720" w:firstLine="0"/>
        <w:jc w:val="center"/>
        <w:rPr>
          <w:b w:val="1"/>
          <w:sz w:val="22"/>
          <w:szCs w:val="22"/>
        </w:rPr>
      </w:pPr>
      <w:r w:rsidDel="00000000" w:rsidR="00000000" w:rsidRPr="00000000">
        <w:rPr>
          <w:rtl w:val="0"/>
        </w:rPr>
      </w:r>
    </w:p>
    <w:p w:rsidR="00000000" w:rsidDel="00000000" w:rsidP="00000000" w:rsidRDefault="00000000" w:rsidRPr="00000000" w14:paraId="0000037E">
      <w:pPr>
        <w:spacing w:line="360" w:lineRule="auto"/>
        <w:ind w:left="720" w:firstLine="0"/>
        <w:jc w:val="center"/>
        <w:rPr>
          <w:b w:val="1"/>
        </w:rPr>
      </w:pPr>
      <w:r w:rsidDel="00000000" w:rsidR="00000000" w:rsidRPr="00000000">
        <w:rPr>
          <w:rtl w:val="0"/>
        </w:rPr>
      </w:r>
    </w:p>
    <w:p w:rsidR="00000000" w:rsidDel="00000000" w:rsidP="00000000" w:rsidRDefault="00000000" w:rsidRPr="00000000" w14:paraId="0000037F">
      <w:pPr>
        <w:spacing w:line="360" w:lineRule="auto"/>
        <w:ind w:left="720" w:firstLine="0"/>
        <w:jc w:val="center"/>
        <w:rPr>
          <w:b w:val="1"/>
        </w:rPr>
      </w:pPr>
      <w:r w:rsidDel="00000000" w:rsidR="00000000" w:rsidRPr="00000000">
        <w:rPr>
          <w:rtl w:val="0"/>
        </w:rPr>
      </w:r>
    </w:p>
    <w:p w:rsidR="00000000" w:rsidDel="00000000" w:rsidP="00000000" w:rsidRDefault="00000000" w:rsidRPr="00000000" w14:paraId="00000380">
      <w:pPr>
        <w:spacing w:line="360" w:lineRule="auto"/>
        <w:ind w:left="720" w:firstLine="0"/>
        <w:jc w:val="center"/>
        <w:rPr>
          <w:b w:val="1"/>
        </w:rPr>
      </w:pPr>
      <w:r w:rsidDel="00000000" w:rsidR="00000000" w:rsidRPr="00000000">
        <w:rPr>
          <w:rtl w:val="0"/>
        </w:rPr>
      </w:r>
    </w:p>
    <w:p w:rsidR="00000000" w:rsidDel="00000000" w:rsidP="00000000" w:rsidRDefault="00000000" w:rsidRPr="00000000" w14:paraId="00000381">
      <w:pPr>
        <w:spacing w:line="360" w:lineRule="auto"/>
        <w:ind w:left="720" w:firstLine="0"/>
        <w:jc w:val="center"/>
        <w:rPr>
          <w:b w:val="1"/>
        </w:rPr>
      </w:pPr>
      <w:r w:rsidDel="00000000" w:rsidR="00000000" w:rsidRPr="00000000">
        <w:rPr>
          <w:rtl w:val="0"/>
        </w:rPr>
      </w:r>
    </w:p>
    <w:p w:rsidR="00000000" w:rsidDel="00000000" w:rsidP="00000000" w:rsidRDefault="00000000" w:rsidRPr="00000000" w14:paraId="00000382">
      <w:pPr>
        <w:spacing w:line="360" w:lineRule="auto"/>
        <w:rPr>
          <w:b w:val="1"/>
        </w:rPr>
      </w:pPr>
      <w:r w:rsidDel="00000000" w:rsidR="00000000" w:rsidRPr="00000000">
        <w:rPr>
          <w:rtl w:val="0"/>
        </w:rPr>
      </w:r>
    </w:p>
    <w:p w:rsidR="00000000" w:rsidDel="00000000" w:rsidP="00000000" w:rsidRDefault="00000000" w:rsidRPr="00000000" w14:paraId="00000383">
      <w:pPr>
        <w:spacing w:line="360" w:lineRule="auto"/>
        <w:rPr>
          <w:b w:val="1"/>
        </w:rPr>
      </w:pPr>
      <w:r w:rsidDel="00000000" w:rsidR="00000000" w:rsidRPr="00000000">
        <w:rPr>
          <w:rtl w:val="0"/>
        </w:rPr>
      </w:r>
    </w:p>
    <w:p w:rsidR="00000000" w:rsidDel="00000000" w:rsidP="00000000" w:rsidRDefault="00000000" w:rsidRPr="00000000" w14:paraId="00000384">
      <w:pPr>
        <w:spacing w:line="360" w:lineRule="auto"/>
        <w:ind w:left="720" w:firstLine="0"/>
        <w:jc w:val="center"/>
        <w:rPr>
          <w:b w:val="1"/>
        </w:rPr>
      </w:pPr>
      <w:r w:rsidDel="00000000" w:rsidR="00000000" w:rsidRPr="00000000">
        <w:rPr>
          <w:rtl w:val="0"/>
        </w:rPr>
      </w:r>
    </w:p>
    <w:p w:rsidR="00000000" w:rsidDel="00000000" w:rsidP="00000000" w:rsidRDefault="00000000" w:rsidRPr="00000000" w14:paraId="00000385">
      <w:pPr>
        <w:numPr>
          <w:ilvl w:val="0"/>
          <w:numId w:val="3"/>
        </w:numPr>
        <w:spacing w:line="360" w:lineRule="auto"/>
        <w:ind w:left="1080" w:hanging="360"/>
        <w:jc w:val="center"/>
        <w:rPr>
          <w:b w:val="1"/>
        </w:rPr>
      </w:pPr>
      <w:r w:rsidDel="00000000" w:rsidR="00000000" w:rsidRPr="00000000">
        <w:rPr>
          <w:b w:val="1"/>
          <w:rtl w:val="0"/>
        </w:rPr>
        <w:t xml:space="preserve">Критерії  та система оцінювання</w:t>
      </w:r>
    </w:p>
    <w:p w:rsidR="00000000" w:rsidDel="00000000" w:rsidP="00000000" w:rsidRDefault="00000000" w:rsidRPr="00000000" w14:paraId="00000386">
      <w:pPr>
        <w:spacing w:line="360" w:lineRule="auto"/>
        <w:ind w:left="720" w:firstLine="0"/>
        <w:rPr>
          <w:b w:val="1"/>
        </w:rPr>
      </w:pPr>
      <w:r w:rsidDel="00000000" w:rsidR="00000000" w:rsidRPr="00000000">
        <w:rPr>
          <w:rtl w:val="0"/>
        </w:rPr>
      </w:r>
    </w:p>
    <w:tbl>
      <w:tblPr>
        <w:tblStyle w:val="Table10"/>
        <w:tblW w:w="96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6"/>
        <w:gridCol w:w="1439"/>
        <w:gridCol w:w="3193"/>
        <w:gridCol w:w="3160"/>
        <w:tblGridChange w:id="0">
          <w:tblGrid>
            <w:gridCol w:w="1836"/>
            <w:gridCol w:w="1439"/>
            <w:gridCol w:w="3193"/>
            <w:gridCol w:w="3160"/>
          </w:tblGrid>
        </w:tblGridChange>
      </w:tblGrid>
      <w:tr>
        <w:trPr>
          <w:cantSplit w:val="0"/>
          <w:trHeight w:val="246" w:hRule="atLeast"/>
          <w:tblHeader w:val="0"/>
        </w:trPr>
        <w:tc>
          <w:tcPr>
            <w:vMerge w:val="restart"/>
            <w:vAlign w:val="center"/>
          </w:tcPr>
          <w:p w:rsidR="00000000" w:rsidDel="00000000" w:rsidP="00000000" w:rsidRDefault="00000000" w:rsidRPr="00000000" w14:paraId="00000387">
            <w:pPr>
              <w:spacing w:line="246" w:lineRule="auto"/>
              <w:ind w:left="248" w:right="219" w:firstLine="0"/>
              <w:jc w:val="center"/>
              <w:rPr>
                <w:sz w:val="22"/>
                <w:szCs w:val="22"/>
              </w:rPr>
            </w:pPr>
            <w:r w:rsidDel="00000000" w:rsidR="00000000" w:rsidRPr="00000000">
              <w:rPr>
                <w:sz w:val="22"/>
                <w:szCs w:val="22"/>
                <w:rtl w:val="0"/>
              </w:rPr>
              <w:t xml:space="preserve">Сума балів за всі види навчальної діяльності</w:t>
            </w:r>
          </w:p>
        </w:tc>
        <w:tc>
          <w:tcPr>
            <w:vMerge w:val="restart"/>
            <w:vAlign w:val="center"/>
          </w:tcPr>
          <w:p w:rsidR="00000000" w:rsidDel="00000000" w:rsidP="00000000" w:rsidRDefault="00000000" w:rsidRPr="00000000" w14:paraId="00000388">
            <w:pPr>
              <w:spacing w:line="246" w:lineRule="auto"/>
              <w:ind w:left="248" w:right="219" w:firstLine="0"/>
              <w:jc w:val="center"/>
              <w:rPr>
                <w:sz w:val="22"/>
                <w:szCs w:val="22"/>
              </w:rPr>
            </w:pPr>
            <w:r w:rsidDel="00000000" w:rsidR="00000000" w:rsidRPr="00000000">
              <w:rPr>
                <w:sz w:val="22"/>
                <w:szCs w:val="22"/>
                <w:rtl w:val="0"/>
              </w:rPr>
              <w:t xml:space="preserve">Оцінка ЄКТС</w:t>
            </w:r>
          </w:p>
        </w:tc>
        <w:tc>
          <w:tcPr>
            <w:gridSpan w:val="2"/>
            <w:vAlign w:val="center"/>
          </w:tcPr>
          <w:p w:rsidR="00000000" w:rsidDel="00000000" w:rsidP="00000000" w:rsidRDefault="00000000" w:rsidRPr="00000000" w14:paraId="00000389">
            <w:pPr>
              <w:spacing w:before="1" w:line="239" w:lineRule="auto"/>
              <w:ind w:left="78" w:right="57" w:firstLine="0.9999999999999964"/>
              <w:jc w:val="center"/>
              <w:rPr>
                <w:sz w:val="22"/>
                <w:szCs w:val="22"/>
              </w:rPr>
            </w:pPr>
            <w:r w:rsidDel="00000000" w:rsidR="00000000" w:rsidRPr="00000000">
              <w:rPr>
                <w:sz w:val="22"/>
                <w:szCs w:val="22"/>
                <w:rtl w:val="0"/>
              </w:rPr>
              <w:t xml:space="preserve">Оцінка за національною шкалою</w:t>
            </w:r>
          </w:p>
        </w:tc>
      </w:tr>
      <w:tr>
        <w:trPr>
          <w:cantSplit w:val="0"/>
          <w:trHeight w:val="246" w:hRule="atLeast"/>
          <w:tblHeader w:val="0"/>
        </w:trPr>
        <w:tc>
          <w:tcPr>
            <w:vMerge w:val="continue"/>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Align w:val="center"/>
          </w:tcPr>
          <w:p w:rsidR="00000000" w:rsidDel="00000000" w:rsidP="00000000" w:rsidRDefault="00000000" w:rsidRPr="00000000" w14:paraId="0000038D">
            <w:pPr>
              <w:spacing w:before="1" w:line="239" w:lineRule="auto"/>
              <w:ind w:left="78" w:right="57" w:firstLine="0.9999999999999964"/>
              <w:jc w:val="center"/>
              <w:rPr>
                <w:sz w:val="22"/>
                <w:szCs w:val="22"/>
              </w:rPr>
            </w:pPr>
            <w:r w:rsidDel="00000000" w:rsidR="00000000" w:rsidRPr="00000000">
              <w:rPr>
                <w:sz w:val="22"/>
                <w:szCs w:val="22"/>
                <w:rtl w:val="0"/>
              </w:rPr>
              <w:t xml:space="preserve">для екзамену, курсового проекту (роботи), практики</w:t>
            </w:r>
          </w:p>
        </w:tc>
        <w:tc>
          <w:tcPr>
            <w:vAlign w:val="center"/>
          </w:tcPr>
          <w:p w:rsidR="00000000" w:rsidDel="00000000" w:rsidP="00000000" w:rsidRDefault="00000000" w:rsidRPr="00000000" w14:paraId="0000038E">
            <w:pPr>
              <w:spacing w:before="1" w:line="239" w:lineRule="auto"/>
              <w:ind w:left="78" w:right="57" w:firstLine="0.9999999999999964"/>
              <w:jc w:val="center"/>
              <w:rPr>
                <w:sz w:val="22"/>
                <w:szCs w:val="22"/>
              </w:rPr>
            </w:pPr>
            <w:r w:rsidDel="00000000" w:rsidR="00000000" w:rsidRPr="00000000">
              <w:rPr>
                <w:sz w:val="22"/>
                <w:szCs w:val="22"/>
                <w:rtl w:val="0"/>
              </w:rPr>
              <w:t xml:space="preserve">для заліку</w:t>
            </w:r>
          </w:p>
        </w:tc>
      </w:tr>
      <w:tr>
        <w:trPr>
          <w:cantSplit w:val="0"/>
          <w:trHeight w:val="246" w:hRule="atLeast"/>
          <w:tblHeader w:val="0"/>
        </w:trPr>
        <w:tc>
          <w:tcPr>
            <w:vAlign w:val="center"/>
          </w:tcPr>
          <w:p w:rsidR="00000000" w:rsidDel="00000000" w:rsidP="00000000" w:rsidRDefault="00000000" w:rsidRPr="00000000" w14:paraId="0000038F">
            <w:pPr>
              <w:jc w:val="center"/>
              <w:rPr>
                <w:b w:val="1"/>
              </w:rPr>
            </w:pPr>
            <w:r w:rsidDel="00000000" w:rsidR="00000000" w:rsidRPr="00000000">
              <w:rPr>
                <w:b w:val="1"/>
                <w:rtl w:val="0"/>
              </w:rPr>
              <w:t xml:space="preserve">90 – 100</w:t>
            </w:r>
          </w:p>
        </w:tc>
        <w:tc>
          <w:tcPr>
            <w:vAlign w:val="center"/>
          </w:tcPr>
          <w:p w:rsidR="00000000" w:rsidDel="00000000" w:rsidP="00000000" w:rsidRDefault="00000000" w:rsidRPr="00000000" w14:paraId="00000390">
            <w:pPr>
              <w:jc w:val="center"/>
              <w:rPr>
                <w:b w:val="1"/>
              </w:rPr>
            </w:pPr>
            <w:r w:rsidDel="00000000" w:rsidR="00000000" w:rsidRPr="00000000">
              <w:rPr>
                <w:b w:val="1"/>
                <w:rtl w:val="0"/>
              </w:rPr>
              <w:t xml:space="preserve">А</w:t>
            </w:r>
          </w:p>
        </w:tc>
        <w:tc>
          <w:tcPr>
            <w:vAlign w:val="center"/>
          </w:tcPr>
          <w:p w:rsidR="00000000" w:rsidDel="00000000" w:rsidP="00000000" w:rsidRDefault="00000000" w:rsidRPr="00000000" w14:paraId="00000391">
            <w:pPr>
              <w:jc w:val="center"/>
              <w:rPr>
                <w:b w:val="1"/>
              </w:rPr>
            </w:pPr>
            <w:r w:rsidDel="00000000" w:rsidR="00000000" w:rsidRPr="00000000">
              <w:rPr>
                <w:b w:val="1"/>
                <w:rtl w:val="0"/>
              </w:rPr>
              <w:t xml:space="preserve">відмінно</w:t>
            </w:r>
          </w:p>
        </w:tc>
        <w:tc>
          <w:tcPr>
            <w:vAlign w:val="center"/>
          </w:tcPr>
          <w:p w:rsidR="00000000" w:rsidDel="00000000" w:rsidP="00000000" w:rsidRDefault="00000000" w:rsidRPr="00000000" w14:paraId="00000392">
            <w:pPr>
              <w:spacing w:before="1" w:line="239" w:lineRule="auto"/>
              <w:ind w:left="78" w:right="57" w:firstLine="0.9999999999999964"/>
              <w:jc w:val="center"/>
              <w:rPr>
                <w:b w:val="1"/>
                <w:sz w:val="22"/>
                <w:szCs w:val="22"/>
              </w:rPr>
            </w:pPr>
            <w:r w:rsidDel="00000000" w:rsidR="00000000" w:rsidRPr="00000000">
              <w:rPr>
                <w:b w:val="1"/>
                <w:sz w:val="22"/>
                <w:szCs w:val="22"/>
                <w:rtl w:val="0"/>
              </w:rPr>
              <w:t xml:space="preserve">зараховано</w:t>
            </w:r>
          </w:p>
        </w:tc>
      </w:tr>
      <w:tr>
        <w:trPr>
          <w:cantSplit w:val="0"/>
          <w:trHeight w:val="246" w:hRule="atLeast"/>
          <w:tblHeader w:val="0"/>
        </w:trPr>
        <w:tc>
          <w:tcPr>
            <w:gridSpan w:val="4"/>
            <w:vAlign w:val="center"/>
          </w:tcPr>
          <w:p w:rsidR="00000000" w:rsidDel="00000000" w:rsidP="00000000" w:rsidRDefault="00000000" w:rsidRPr="00000000" w14:paraId="00000393">
            <w:pPr>
              <w:spacing w:before="1" w:line="239" w:lineRule="auto"/>
              <w:ind w:left="78" w:right="57" w:firstLine="0.9999999999999964"/>
              <w:jc w:val="both"/>
              <w:rPr>
                <w:sz w:val="22"/>
                <w:szCs w:val="22"/>
              </w:rPr>
            </w:pPr>
            <w:r w:rsidDel="00000000" w:rsidR="00000000" w:rsidRPr="00000000">
              <w:rPr>
                <w:i w:val="1"/>
                <w:sz w:val="22"/>
                <w:szCs w:val="22"/>
                <w:u w:val="single"/>
                <w:rtl w:val="0"/>
              </w:rPr>
              <w:t xml:space="preserve">Знати:</w:t>
            </w:r>
            <w:r w:rsidDel="00000000" w:rsidR="00000000" w:rsidRPr="00000000">
              <w:rPr>
                <w:rtl w:val="0"/>
              </w:rPr>
              <w:t xml:space="preserve"> </w:t>
            </w:r>
            <w:r w:rsidDel="00000000" w:rsidR="00000000" w:rsidRPr="00000000">
              <w:rPr>
                <w:sz w:val="22"/>
                <w:szCs w:val="22"/>
                <w:rtl w:val="0"/>
              </w:rPr>
              <w:t xml:space="preserve">здобувач вищої освіти демонструє глибокі та міцні знання програмного матеріалу, додаткового матеріалу та нормативних документів. Навчальний матеріал відтворюється в повному обсязі, відповідь правильна, обґрунтована, логічна, містить аналіз і систематизацію, зроблені аргументовані висновки. </w:t>
            </w:r>
          </w:p>
          <w:p w:rsidR="00000000" w:rsidDel="00000000" w:rsidP="00000000" w:rsidRDefault="00000000" w:rsidRPr="00000000" w14:paraId="00000394">
            <w:pPr>
              <w:spacing w:before="1" w:line="239" w:lineRule="auto"/>
              <w:ind w:left="78" w:right="57" w:firstLine="0.9999999999999964"/>
              <w:jc w:val="both"/>
              <w:rPr>
                <w:sz w:val="22"/>
                <w:szCs w:val="22"/>
              </w:rPr>
            </w:pPr>
            <w:r w:rsidDel="00000000" w:rsidR="00000000" w:rsidRPr="00000000">
              <w:rPr>
                <w:i w:val="1"/>
                <w:sz w:val="22"/>
                <w:szCs w:val="22"/>
                <w:u w:val="single"/>
                <w:rtl w:val="0"/>
              </w:rPr>
              <w:t xml:space="preserve">Вміти:</w:t>
            </w:r>
            <w:r w:rsidDel="00000000" w:rsidR="00000000" w:rsidRPr="00000000">
              <w:rPr>
                <w:sz w:val="22"/>
                <w:szCs w:val="22"/>
                <w:rtl w:val="0"/>
              </w:rPr>
              <w:t xml:space="preserve"> здобувач вищої освіти володіє вміннями аналізувати конкретні педагогічні факти у контексті соціокультурного, економічного та політичного розвитку людства, вміє визначати закономірності розвитку педагогічних явищ та процесів, володіє навичками самостійного аналізу першоджерел з педагогіки.</w:t>
            </w:r>
          </w:p>
        </w:tc>
      </w:tr>
      <w:tr>
        <w:trPr>
          <w:cantSplit w:val="0"/>
          <w:trHeight w:val="246" w:hRule="atLeast"/>
          <w:tblHeader w:val="0"/>
        </w:trPr>
        <w:tc>
          <w:tcPr>
            <w:vAlign w:val="center"/>
          </w:tcPr>
          <w:p w:rsidR="00000000" w:rsidDel="00000000" w:rsidP="00000000" w:rsidRDefault="00000000" w:rsidRPr="00000000" w14:paraId="00000398">
            <w:pPr>
              <w:jc w:val="center"/>
              <w:rPr>
                <w:b w:val="1"/>
              </w:rPr>
            </w:pPr>
            <w:r w:rsidDel="00000000" w:rsidR="00000000" w:rsidRPr="00000000">
              <w:rPr>
                <w:b w:val="1"/>
                <w:rtl w:val="0"/>
              </w:rPr>
              <w:t xml:space="preserve">82 – 89</w:t>
            </w:r>
          </w:p>
        </w:tc>
        <w:tc>
          <w:tcPr>
            <w:vAlign w:val="center"/>
          </w:tcPr>
          <w:p w:rsidR="00000000" w:rsidDel="00000000" w:rsidP="00000000" w:rsidRDefault="00000000" w:rsidRPr="00000000" w14:paraId="00000399">
            <w:pPr>
              <w:jc w:val="center"/>
              <w:rPr>
                <w:b w:val="1"/>
              </w:rPr>
            </w:pPr>
            <w:r w:rsidDel="00000000" w:rsidR="00000000" w:rsidRPr="00000000">
              <w:rPr>
                <w:b w:val="1"/>
                <w:rtl w:val="0"/>
              </w:rPr>
              <w:t xml:space="preserve">B</w:t>
            </w:r>
          </w:p>
        </w:tc>
        <w:tc>
          <w:tcPr>
            <w:vAlign w:val="center"/>
          </w:tcPr>
          <w:p w:rsidR="00000000" w:rsidDel="00000000" w:rsidP="00000000" w:rsidRDefault="00000000" w:rsidRPr="00000000" w14:paraId="0000039A">
            <w:pPr>
              <w:jc w:val="center"/>
              <w:rPr>
                <w:b w:val="1"/>
              </w:rPr>
            </w:pPr>
            <w:r w:rsidDel="00000000" w:rsidR="00000000" w:rsidRPr="00000000">
              <w:rPr>
                <w:b w:val="1"/>
                <w:rtl w:val="0"/>
              </w:rPr>
              <w:t xml:space="preserve">добре</w:t>
            </w:r>
          </w:p>
        </w:tc>
        <w:tc>
          <w:tcPr>
            <w:vAlign w:val="center"/>
          </w:tcPr>
          <w:p w:rsidR="00000000" w:rsidDel="00000000" w:rsidP="00000000" w:rsidRDefault="00000000" w:rsidRPr="00000000" w14:paraId="0000039B">
            <w:pPr>
              <w:spacing w:before="1" w:line="239" w:lineRule="auto"/>
              <w:ind w:left="78" w:right="57" w:firstLine="0.9999999999999964"/>
              <w:jc w:val="center"/>
              <w:rPr>
                <w:b w:val="1"/>
                <w:sz w:val="22"/>
                <w:szCs w:val="22"/>
              </w:rPr>
            </w:pPr>
            <w:r w:rsidDel="00000000" w:rsidR="00000000" w:rsidRPr="00000000">
              <w:rPr>
                <w:b w:val="1"/>
                <w:sz w:val="22"/>
                <w:szCs w:val="22"/>
                <w:rtl w:val="0"/>
              </w:rPr>
              <w:t xml:space="preserve">зараховано</w:t>
            </w:r>
          </w:p>
        </w:tc>
      </w:tr>
      <w:tr>
        <w:trPr>
          <w:cantSplit w:val="0"/>
          <w:trHeight w:val="246" w:hRule="atLeast"/>
          <w:tblHeader w:val="0"/>
        </w:trPr>
        <w:tc>
          <w:tcPr>
            <w:gridSpan w:val="4"/>
            <w:vAlign w:val="center"/>
          </w:tcPr>
          <w:p w:rsidR="00000000" w:rsidDel="00000000" w:rsidP="00000000" w:rsidRDefault="00000000" w:rsidRPr="00000000" w14:paraId="0000039C">
            <w:pPr>
              <w:spacing w:before="1" w:line="239" w:lineRule="auto"/>
              <w:ind w:left="78" w:right="57" w:firstLine="0.9999999999999964"/>
              <w:jc w:val="both"/>
              <w:rPr>
                <w:sz w:val="22"/>
                <w:szCs w:val="22"/>
              </w:rPr>
            </w:pPr>
            <w:r w:rsidDel="00000000" w:rsidR="00000000" w:rsidRPr="00000000">
              <w:rPr>
                <w:i w:val="1"/>
                <w:sz w:val="22"/>
                <w:szCs w:val="22"/>
                <w:u w:val="single"/>
                <w:rtl w:val="0"/>
              </w:rPr>
              <w:t xml:space="preserve">Знати: </w:t>
            </w:r>
            <w:r w:rsidDel="00000000" w:rsidR="00000000" w:rsidRPr="00000000">
              <w:rPr>
                <w:sz w:val="22"/>
                <w:szCs w:val="22"/>
                <w:rtl w:val="0"/>
              </w:rPr>
              <w:t xml:space="preserve">здобувач вищої освіти дає відповіді, в яких відтворюється значна частина програмного та додаткового матеріалу, виявляє знання і розуміння основних положень педагогіки вищої школи. </w:t>
            </w:r>
          </w:p>
          <w:p w:rsidR="00000000" w:rsidDel="00000000" w:rsidP="00000000" w:rsidRDefault="00000000" w:rsidRPr="00000000" w14:paraId="0000039D">
            <w:pPr>
              <w:spacing w:before="1" w:line="239" w:lineRule="auto"/>
              <w:ind w:left="78" w:right="57" w:firstLine="0.9999999999999964"/>
              <w:jc w:val="both"/>
              <w:rPr>
                <w:sz w:val="22"/>
                <w:szCs w:val="22"/>
              </w:rPr>
            </w:pPr>
            <w:r w:rsidDel="00000000" w:rsidR="00000000" w:rsidRPr="00000000">
              <w:rPr>
                <w:i w:val="1"/>
                <w:sz w:val="22"/>
                <w:szCs w:val="22"/>
                <w:u w:val="single"/>
                <w:rtl w:val="0"/>
              </w:rPr>
              <w:t xml:space="preserve">Вміти:</w:t>
            </w:r>
            <w:r w:rsidDel="00000000" w:rsidR="00000000" w:rsidRPr="00000000">
              <w:rPr>
                <w:sz w:val="22"/>
                <w:szCs w:val="22"/>
                <w:rtl w:val="0"/>
              </w:rPr>
              <w:t xml:space="preserve"> здобувач вищої освіти вміє застосовувати узагальнені знання навчального матеріалу, передбачені навчальною програмою, певною мірою аналізувати матеріал, порівнювати та робити висновки, його відповідь має відрізняється ґрунтовністю, логічністю. Допускаються певні неточності.</w:t>
            </w:r>
            <w:r w:rsidDel="00000000" w:rsidR="00000000" w:rsidRPr="00000000">
              <w:rPr>
                <w:rtl w:val="0"/>
              </w:rPr>
              <w:t xml:space="preserve"> </w:t>
            </w:r>
            <w:r w:rsidDel="00000000" w:rsidR="00000000" w:rsidRPr="00000000">
              <w:rPr>
                <w:rtl w:val="0"/>
              </w:rPr>
            </w:r>
          </w:p>
        </w:tc>
      </w:tr>
      <w:tr>
        <w:trPr>
          <w:cantSplit w:val="0"/>
          <w:trHeight w:val="246" w:hRule="atLeast"/>
          <w:tblHeader w:val="0"/>
        </w:trPr>
        <w:tc>
          <w:tcPr>
            <w:vAlign w:val="center"/>
          </w:tcPr>
          <w:p w:rsidR="00000000" w:rsidDel="00000000" w:rsidP="00000000" w:rsidRDefault="00000000" w:rsidRPr="00000000" w14:paraId="000003A1">
            <w:pPr>
              <w:jc w:val="center"/>
              <w:rPr>
                <w:b w:val="1"/>
              </w:rPr>
            </w:pPr>
            <w:r w:rsidDel="00000000" w:rsidR="00000000" w:rsidRPr="00000000">
              <w:rPr>
                <w:b w:val="1"/>
                <w:rtl w:val="0"/>
              </w:rPr>
              <w:t xml:space="preserve">74 – 81</w:t>
            </w:r>
          </w:p>
        </w:tc>
        <w:tc>
          <w:tcPr>
            <w:vAlign w:val="center"/>
          </w:tcPr>
          <w:p w:rsidR="00000000" w:rsidDel="00000000" w:rsidP="00000000" w:rsidRDefault="00000000" w:rsidRPr="00000000" w14:paraId="000003A2">
            <w:pPr>
              <w:jc w:val="center"/>
              <w:rPr>
                <w:b w:val="1"/>
              </w:rPr>
            </w:pPr>
            <w:r w:rsidDel="00000000" w:rsidR="00000000" w:rsidRPr="00000000">
              <w:rPr>
                <w:b w:val="1"/>
                <w:rtl w:val="0"/>
              </w:rPr>
              <w:t xml:space="preserve">C</w:t>
            </w:r>
          </w:p>
        </w:tc>
        <w:tc>
          <w:tcPr>
            <w:vAlign w:val="center"/>
          </w:tcPr>
          <w:p w:rsidR="00000000" w:rsidDel="00000000" w:rsidP="00000000" w:rsidRDefault="00000000" w:rsidRPr="00000000" w14:paraId="000003A3">
            <w:pPr>
              <w:jc w:val="center"/>
              <w:rPr>
                <w:b w:val="1"/>
              </w:rPr>
            </w:pPr>
            <w:r w:rsidDel="00000000" w:rsidR="00000000" w:rsidRPr="00000000">
              <w:rPr>
                <w:b w:val="1"/>
                <w:rtl w:val="0"/>
              </w:rPr>
              <w:t xml:space="preserve">добре</w:t>
            </w:r>
          </w:p>
        </w:tc>
        <w:tc>
          <w:tcPr>
            <w:vAlign w:val="center"/>
          </w:tcPr>
          <w:p w:rsidR="00000000" w:rsidDel="00000000" w:rsidP="00000000" w:rsidRDefault="00000000" w:rsidRPr="00000000" w14:paraId="000003A4">
            <w:pPr>
              <w:spacing w:before="1" w:line="239" w:lineRule="auto"/>
              <w:ind w:left="78" w:right="57" w:firstLine="0.9999999999999964"/>
              <w:jc w:val="center"/>
              <w:rPr>
                <w:b w:val="1"/>
                <w:sz w:val="22"/>
                <w:szCs w:val="22"/>
              </w:rPr>
            </w:pPr>
            <w:r w:rsidDel="00000000" w:rsidR="00000000" w:rsidRPr="00000000">
              <w:rPr>
                <w:b w:val="1"/>
                <w:sz w:val="22"/>
                <w:szCs w:val="22"/>
                <w:rtl w:val="0"/>
              </w:rPr>
              <w:t xml:space="preserve">зараховано</w:t>
            </w:r>
          </w:p>
        </w:tc>
      </w:tr>
      <w:tr>
        <w:trPr>
          <w:cantSplit w:val="0"/>
          <w:trHeight w:val="246" w:hRule="atLeast"/>
          <w:tblHeader w:val="0"/>
        </w:trPr>
        <w:tc>
          <w:tcPr>
            <w:gridSpan w:val="4"/>
            <w:vAlign w:val="center"/>
          </w:tcPr>
          <w:p w:rsidR="00000000" w:rsidDel="00000000" w:rsidP="00000000" w:rsidRDefault="00000000" w:rsidRPr="00000000" w14:paraId="000003A5">
            <w:pPr>
              <w:spacing w:before="1" w:line="239" w:lineRule="auto"/>
              <w:ind w:left="78" w:right="57" w:firstLine="0.9999999999999964"/>
              <w:jc w:val="both"/>
              <w:rPr>
                <w:sz w:val="22"/>
                <w:szCs w:val="22"/>
              </w:rPr>
            </w:pPr>
            <w:r w:rsidDel="00000000" w:rsidR="00000000" w:rsidRPr="00000000">
              <w:rPr>
                <w:i w:val="1"/>
                <w:sz w:val="22"/>
                <w:szCs w:val="22"/>
                <w:u w:val="single"/>
                <w:rtl w:val="0"/>
              </w:rPr>
              <w:t xml:space="preserve">Знати:  </w:t>
            </w:r>
            <w:r w:rsidDel="00000000" w:rsidR="00000000" w:rsidRPr="00000000">
              <w:rPr>
                <w:sz w:val="22"/>
                <w:szCs w:val="22"/>
                <w:rtl w:val="0"/>
              </w:rPr>
              <w:t xml:space="preserve">здобувач вищої освіти повністю володіє теоретичними питаннями але в межах програмного матеріалу, який викладено у відповідності до вимог. </w:t>
            </w:r>
          </w:p>
          <w:p w:rsidR="00000000" w:rsidDel="00000000" w:rsidP="00000000" w:rsidRDefault="00000000" w:rsidRPr="00000000" w14:paraId="000003A6">
            <w:pPr>
              <w:spacing w:before="1" w:line="239" w:lineRule="auto"/>
              <w:ind w:left="78" w:right="57" w:firstLine="0.9999999999999964"/>
              <w:jc w:val="both"/>
              <w:rPr>
                <w:sz w:val="22"/>
                <w:szCs w:val="22"/>
              </w:rPr>
            </w:pPr>
            <w:r w:rsidDel="00000000" w:rsidR="00000000" w:rsidRPr="00000000">
              <w:rPr>
                <w:i w:val="1"/>
                <w:sz w:val="22"/>
                <w:szCs w:val="22"/>
                <w:u w:val="single"/>
                <w:rtl w:val="0"/>
              </w:rPr>
              <w:t xml:space="preserve">Вміти:</w:t>
            </w:r>
            <w:r w:rsidDel="00000000" w:rsidR="00000000" w:rsidRPr="00000000">
              <w:rPr>
                <w:sz w:val="22"/>
                <w:szCs w:val="22"/>
                <w:rtl w:val="0"/>
              </w:rPr>
              <w:t xml:space="preserve">  здобувач вищої освіти виконує в цілому правильно практичні завдання, але мають місце окремі неточності.</w:t>
            </w:r>
          </w:p>
        </w:tc>
      </w:tr>
      <w:tr>
        <w:trPr>
          <w:cantSplit w:val="0"/>
          <w:trHeight w:val="246" w:hRule="atLeast"/>
          <w:tblHeader w:val="0"/>
        </w:trPr>
        <w:tc>
          <w:tcPr>
            <w:vAlign w:val="center"/>
          </w:tcPr>
          <w:p w:rsidR="00000000" w:rsidDel="00000000" w:rsidP="00000000" w:rsidRDefault="00000000" w:rsidRPr="00000000" w14:paraId="000003AA">
            <w:pPr>
              <w:jc w:val="center"/>
              <w:rPr>
                <w:b w:val="1"/>
              </w:rPr>
            </w:pPr>
            <w:r w:rsidDel="00000000" w:rsidR="00000000" w:rsidRPr="00000000">
              <w:rPr>
                <w:b w:val="1"/>
                <w:rtl w:val="0"/>
              </w:rPr>
              <w:t xml:space="preserve">64 – 73</w:t>
            </w:r>
          </w:p>
        </w:tc>
        <w:tc>
          <w:tcPr>
            <w:vAlign w:val="center"/>
          </w:tcPr>
          <w:p w:rsidR="00000000" w:rsidDel="00000000" w:rsidP="00000000" w:rsidRDefault="00000000" w:rsidRPr="00000000" w14:paraId="000003AB">
            <w:pPr>
              <w:jc w:val="center"/>
              <w:rPr>
                <w:b w:val="1"/>
              </w:rPr>
            </w:pPr>
            <w:r w:rsidDel="00000000" w:rsidR="00000000" w:rsidRPr="00000000">
              <w:rPr>
                <w:b w:val="1"/>
                <w:rtl w:val="0"/>
              </w:rPr>
              <w:t xml:space="preserve">D</w:t>
            </w:r>
          </w:p>
        </w:tc>
        <w:tc>
          <w:tcPr>
            <w:vAlign w:val="center"/>
          </w:tcPr>
          <w:p w:rsidR="00000000" w:rsidDel="00000000" w:rsidP="00000000" w:rsidRDefault="00000000" w:rsidRPr="00000000" w14:paraId="000003AC">
            <w:pPr>
              <w:jc w:val="center"/>
              <w:rPr>
                <w:b w:val="1"/>
              </w:rPr>
            </w:pPr>
            <w:r w:rsidDel="00000000" w:rsidR="00000000" w:rsidRPr="00000000">
              <w:rPr>
                <w:b w:val="1"/>
                <w:rtl w:val="0"/>
              </w:rPr>
              <w:t xml:space="preserve">задовільно</w:t>
            </w:r>
          </w:p>
        </w:tc>
        <w:tc>
          <w:tcPr>
            <w:vAlign w:val="center"/>
          </w:tcPr>
          <w:p w:rsidR="00000000" w:rsidDel="00000000" w:rsidP="00000000" w:rsidRDefault="00000000" w:rsidRPr="00000000" w14:paraId="000003AD">
            <w:pPr>
              <w:spacing w:before="1" w:line="239" w:lineRule="auto"/>
              <w:ind w:left="78" w:right="57" w:firstLine="0.9999999999999964"/>
              <w:jc w:val="center"/>
              <w:rPr>
                <w:b w:val="1"/>
                <w:sz w:val="22"/>
                <w:szCs w:val="22"/>
              </w:rPr>
            </w:pPr>
            <w:r w:rsidDel="00000000" w:rsidR="00000000" w:rsidRPr="00000000">
              <w:rPr>
                <w:b w:val="1"/>
                <w:sz w:val="22"/>
                <w:szCs w:val="22"/>
                <w:rtl w:val="0"/>
              </w:rPr>
              <w:t xml:space="preserve">зараховано</w:t>
            </w:r>
          </w:p>
        </w:tc>
      </w:tr>
      <w:tr>
        <w:trPr>
          <w:cantSplit w:val="0"/>
          <w:trHeight w:val="246" w:hRule="atLeast"/>
          <w:tblHeader w:val="0"/>
        </w:trPr>
        <w:tc>
          <w:tcPr>
            <w:gridSpan w:val="4"/>
            <w:vAlign w:val="center"/>
          </w:tcPr>
          <w:p w:rsidR="00000000" w:rsidDel="00000000" w:rsidP="00000000" w:rsidRDefault="00000000" w:rsidRPr="00000000" w14:paraId="000003AE">
            <w:pPr>
              <w:spacing w:before="1" w:line="239" w:lineRule="auto"/>
              <w:ind w:left="78" w:right="57" w:firstLine="0.9999999999999964"/>
              <w:jc w:val="both"/>
              <w:rPr>
                <w:i w:val="1"/>
                <w:sz w:val="22"/>
                <w:szCs w:val="22"/>
                <w:u w:val="single"/>
              </w:rPr>
            </w:pPr>
            <w:r w:rsidDel="00000000" w:rsidR="00000000" w:rsidRPr="00000000">
              <w:rPr>
                <w:i w:val="1"/>
                <w:sz w:val="22"/>
                <w:szCs w:val="22"/>
                <w:u w:val="single"/>
                <w:rtl w:val="0"/>
              </w:rPr>
              <w:t xml:space="preserve">Знати:</w:t>
            </w:r>
            <w:r w:rsidDel="00000000" w:rsidR="00000000" w:rsidRPr="00000000">
              <w:rPr>
                <w:rtl w:val="0"/>
              </w:rPr>
              <w:t xml:space="preserve"> </w:t>
            </w:r>
            <w:r w:rsidDel="00000000" w:rsidR="00000000" w:rsidRPr="00000000">
              <w:rPr>
                <w:sz w:val="22"/>
                <w:szCs w:val="22"/>
                <w:rtl w:val="0"/>
              </w:rPr>
              <w:t xml:space="preserve">здобувач вищої освіти дає відповіді, в яких відтворюються основні положення навчального матеріалу на рівні запам'ятовування без достатнього розуміння; студент у цілому оволодів суттю проблем педагогіки вищої школи, виявляє знання лекційного матеріалу, навчальної літератури.</w:t>
            </w:r>
            <w:r w:rsidDel="00000000" w:rsidR="00000000" w:rsidRPr="00000000">
              <w:rPr>
                <w:rtl w:val="0"/>
              </w:rPr>
            </w:r>
          </w:p>
          <w:p w:rsidR="00000000" w:rsidDel="00000000" w:rsidP="00000000" w:rsidRDefault="00000000" w:rsidRPr="00000000" w14:paraId="000003AF">
            <w:pPr>
              <w:spacing w:before="1" w:line="239" w:lineRule="auto"/>
              <w:ind w:left="78" w:right="57" w:firstLine="0.9999999999999964"/>
              <w:jc w:val="both"/>
              <w:rPr>
                <w:sz w:val="22"/>
                <w:szCs w:val="22"/>
              </w:rPr>
            </w:pPr>
            <w:r w:rsidDel="00000000" w:rsidR="00000000" w:rsidRPr="00000000">
              <w:rPr>
                <w:i w:val="1"/>
                <w:sz w:val="22"/>
                <w:szCs w:val="22"/>
                <w:u w:val="single"/>
                <w:rtl w:val="0"/>
              </w:rPr>
              <w:t xml:space="preserve">Вміти:</w:t>
            </w:r>
            <w:r w:rsidDel="00000000" w:rsidR="00000000" w:rsidRPr="00000000">
              <w:rPr>
                <w:sz w:val="22"/>
                <w:szCs w:val="22"/>
                <w:rtl w:val="0"/>
              </w:rPr>
              <w:t xml:space="preserve"> здобувач вищої освіти намагається аналізувати факти й події, робити висновки, але припускається грубих помилок при висвітленні теоретичного матеріалу.</w:t>
            </w:r>
          </w:p>
        </w:tc>
      </w:tr>
      <w:tr>
        <w:trPr>
          <w:cantSplit w:val="0"/>
          <w:trHeight w:val="246" w:hRule="atLeast"/>
          <w:tblHeader w:val="0"/>
        </w:trPr>
        <w:tc>
          <w:tcPr>
            <w:vAlign w:val="center"/>
          </w:tcPr>
          <w:p w:rsidR="00000000" w:rsidDel="00000000" w:rsidP="00000000" w:rsidRDefault="00000000" w:rsidRPr="00000000" w14:paraId="000003B3">
            <w:pPr>
              <w:jc w:val="center"/>
              <w:rPr>
                <w:b w:val="1"/>
              </w:rPr>
            </w:pPr>
            <w:r w:rsidDel="00000000" w:rsidR="00000000" w:rsidRPr="00000000">
              <w:rPr>
                <w:b w:val="1"/>
                <w:rtl w:val="0"/>
              </w:rPr>
              <w:t xml:space="preserve">60 – 63</w:t>
            </w:r>
          </w:p>
        </w:tc>
        <w:tc>
          <w:tcPr>
            <w:vAlign w:val="center"/>
          </w:tcPr>
          <w:p w:rsidR="00000000" w:rsidDel="00000000" w:rsidP="00000000" w:rsidRDefault="00000000" w:rsidRPr="00000000" w14:paraId="000003B4">
            <w:pPr>
              <w:jc w:val="center"/>
              <w:rPr>
                <w:b w:val="1"/>
              </w:rPr>
            </w:pPr>
            <w:r w:rsidDel="00000000" w:rsidR="00000000" w:rsidRPr="00000000">
              <w:rPr>
                <w:b w:val="1"/>
                <w:rtl w:val="0"/>
              </w:rPr>
              <w:t xml:space="preserve">E</w:t>
            </w:r>
          </w:p>
        </w:tc>
        <w:tc>
          <w:tcPr>
            <w:vAlign w:val="center"/>
          </w:tcPr>
          <w:p w:rsidR="00000000" w:rsidDel="00000000" w:rsidP="00000000" w:rsidRDefault="00000000" w:rsidRPr="00000000" w14:paraId="000003B5">
            <w:pPr>
              <w:jc w:val="center"/>
              <w:rPr>
                <w:b w:val="1"/>
              </w:rPr>
            </w:pPr>
            <w:r w:rsidDel="00000000" w:rsidR="00000000" w:rsidRPr="00000000">
              <w:rPr>
                <w:b w:val="1"/>
                <w:rtl w:val="0"/>
              </w:rPr>
              <w:t xml:space="preserve">задовільно</w:t>
            </w:r>
          </w:p>
        </w:tc>
        <w:tc>
          <w:tcPr>
            <w:vAlign w:val="center"/>
          </w:tcPr>
          <w:p w:rsidR="00000000" w:rsidDel="00000000" w:rsidP="00000000" w:rsidRDefault="00000000" w:rsidRPr="00000000" w14:paraId="000003B6">
            <w:pPr>
              <w:spacing w:before="1" w:line="239" w:lineRule="auto"/>
              <w:ind w:left="78" w:right="57" w:firstLine="0.9999999999999964"/>
              <w:jc w:val="center"/>
              <w:rPr>
                <w:b w:val="1"/>
                <w:sz w:val="22"/>
                <w:szCs w:val="22"/>
              </w:rPr>
            </w:pPr>
            <w:r w:rsidDel="00000000" w:rsidR="00000000" w:rsidRPr="00000000">
              <w:rPr>
                <w:b w:val="1"/>
                <w:sz w:val="22"/>
                <w:szCs w:val="22"/>
                <w:rtl w:val="0"/>
              </w:rPr>
              <w:t xml:space="preserve">зараховано</w:t>
            </w:r>
          </w:p>
        </w:tc>
      </w:tr>
      <w:tr>
        <w:trPr>
          <w:cantSplit w:val="0"/>
          <w:trHeight w:val="246" w:hRule="atLeast"/>
          <w:tblHeader w:val="0"/>
        </w:trPr>
        <w:tc>
          <w:tcPr>
            <w:gridSpan w:val="4"/>
            <w:vAlign w:val="center"/>
          </w:tcPr>
          <w:p w:rsidR="00000000" w:rsidDel="00000000" w:rsidP="00000000" w:rsidRDefault="00000000" w:rsidRPr="00000000" w14:paraId="000003B7">
            <w:pPr>
              <w:spacing w:before="1" w:line="239" w:lineRule="auto"/>
              <w:ind w:left="78" w:right="57" w:firstLine="0.9999999999999964"/>
              <w:jc w:val="both"/>
              <w:rPr>
                <w:sz w:val="22"/>
                <w:szCs w:val="22"/>
              </w:rPr>
            </w:pPr>
            <w:r w:rsidDel="00000000" w:rsidR="00000000" w:rsidRPr="00000000">
              <w:rPr>
                <w:i w:val="1"/>
                <w:sz w:val="22"/>
                <w:szCs w:val="22"/>
                <w:u w:val="single"/>
                <w:rtl w:val="0"/>
              </w:rPr>
              <w:t xml:space="preserve">Знати:</w:t>
            </w:r>
            <w:r w:rsidDel="00000000" w:rsidR="00000000" w:rsidRPr="00000000">
              <w:rPr>
                <w:rtl w:val="0"/>
              </w:rPr>
              <w:t xml:space="preserve"> </w:t>
            </w:r>
            <w:r w:rsidDel="00000000" w:rsidR="00000000" w:rsidRPr="00000000">
              <w:rPr>
                <w:sz w:val="22"/>
                <w:szCs w:val="22"/>
                <w:rtl w:val="0"/>
              </w:rPr>
              <w:t xml:space="preserve">здобувач вищої освіти неповністю розкриває теоретичні питання, у відповіді припускається суттєвих помилок. </w:t>
            </w:r>
          </w:p>
          <w:p w:rsidR="00000000" w:rsidDel="00000000" w:rsidP="00000000" w:rsidRDefault="00000000" w:rsidRPr="00000000" w14:paraId="000003B8">
            <w:pPr>
              <w:spacing w:before="1" w:line="239" w:lineRule="auto"/>
              <w:ind w:left="78" w:right="57" w:firstLine="0.9999999999999964"/>
              <w:jc w:val="both"/>
              <w:rPr>
                <w:sz w:val="22"/>
                <w:szCs w:val="22"/>
              </w:rPr>
            </w:pPr>
            <w:r w:rsidDel="00000000" w:rsidR="00000000" w:rsidRPr="00000000">
              <w:rPr>
                <w:i w:val="1"/>
                <w:sz w:val="22"/>
                <w:szCs w:val="22"/>
                <w:u w:val="single"/>
                <w:rtl w:val="0"/>
              </w:rPr>
              <w:t xml:space="preserve">Вміти:</w:t>
            </w:r>
            <w:r w:rsidDel="00000000" w:rsidR="00000000" w:rsidRPr="00000000">
              <w:rPr>
                <w:sz w:val="22"/>
                <w:szCs w:val="22"/>
                <w:rtl w:val="0"/>
              </w:rPr>
              <w:t xml:space="preserve"> здобувач вищої освіти при виконанні практичних завдань припускається значних помилок, а виконання завдань викликає значні труднощі у студента.</w:t>
            </w:r>
          </w:p>
        </w:tc>
      </w:tr>
      <w:tr>
        <w:trPr>
          <w:cantSplit w:val="0"/>
          <w:trHeight w:val="246" w:hRule="atLeast"/>
          <w:tblHeader w:val="0"/>
        </w:trPr>
        <w:tc>
          <w:tcPr>
            <w:vAlign w:val="center"/>
          </w:tcPr>
          <w:p w:rsidR="00000000" w:rsidDel="00000000" w:rsidP="00000000" w:rsidRDefault="00000000" w:rsidRPr="00000000" w14:paraId="000003BC">
            <w:pPr>
              <w:jc w:val="center"/>
              <w:rPr>
                <w:b w:val="1"/>
              </w:rPr>
            </w:pPr>
            <w:r w:rsidDel="00000000" w:rsidR="00000000" w:rsidRPr="00000000">
              <w:rPr>
                <w:b w:val="1"/>
                <w:rtl w:val="0"/>
              </w:rPr>
              <w:t xml:space="preserve">35 – 59</w:t>
            </w:r>
          </w:p>
        </w:tc>
        <w:tc>
          <w:tcPr>
            <w:vAlign w:val="center"/>
          </w:tcPr>
          <w:p w:rsidR="00000000" w:rsidDel="00000000" w:rsidP="00000000" w:rsidRDefault="00000000" w:rsidRPr="00000000" w14:paraId="000003BD">
            <w:pPr>
              <w:jc w:val="center"/>
              <w:rPr>
                <w:b w:val="1"/>
              </w:rPr>
            </w:pPr>
            <w:r w:rsidDel="00000000" w:rsidR="00000000" w:rsidRPr="00000000">
              <w:rPr>
                <w:b w:val="1"/>
                <w:rtl w:val="0"/>
              </w:rPr>
              <w:t xml:space="preserve">Fx</w:t>
            </w:r>
          </w:p>
        </w:tc>
        <w:tc>
          <w:tcPr>
            <w:vAlign w:val="center"/>
          </w:tcPr>
          <w:p w:rsidR="00000000" w:rsidDel="00000000" w:rsidP="00000000" w:rsidRDefault="00000000" w:rsidRPr="00000000" w14:paraId="000003BE">
            <w:pPr>
              <w:jc w:val="center"/>
              <w:rPr/>
            </w:pPr>
            <w:r w:rsidDel="00000000" w:rsidR="00000000" w:rsidRPr="00000000">
              <w:rPr>
                <w:b w:val="1"/>
                <w:sz w:val="22"/>
                <w:szCs w:val="22"/>
                <w:rtl w:val="0"/>
              </w:rPr>
              <w:t xml:space="preserve">не</w:t>
            </w:r>
            <w:r w:rsidDel="00000000" w:rsidR="00000000" w:rsidRPr="00000000">
              <w:rPr>
                <w:b w:val="1"/>
                <w:rtl w:val="0"/>
              </w:rPr>
              <w:t xml:space="preserve">задовільно з </w:t>
            </w:r>
            <w:r w:rsidDel="00000000" w:rsidR="00000000" w:rsidRPr="00000000">
              <w:rPr>
                <w:b w:val="1"/>
                <w:sz w:val="22"/>
                <w:szCs w:val="22"/>
                <w:rtl w:val="0"/>
              </w:rPr>
              <w:t xml:space="preserve">можливістю повторного складання</w:t>
            </w:r>
            <w:r w:rsidDel="00000000" w:rsidR="00000000" w:rsidRPr="00000000">
              <w:rPr>
                <w:rtl w:val="0"/>
              </w:rPr>
            </w:r>
          </w:p>
        </w:tc>
        <w:tc>
          <w:tcPr>
            <w:vAlign w:val="center"/>
          </w:tcPr>
          <w:p w:rsidR="00000000" w:rsidDel="00000000" w:rsidP="00000000" w:rsidRDefault="00000000" w:rsidRPr="00000000" w14:paraId="000003BF">
            <w:pPr>
              <w:spacing w:before="1" w:line="239" w:lineRule="auto"/>
              <w:ind w:left="78" w:right="57" w:firstLine="0.9999999999999964"/>
              <w:jc w:val="center"/>
              <w:rPr>
                <w:b w:val="1"/>
                <w:sz w:val="22"/>
                <w:szCs w:val="22"/>
              </w:rPr>
            </w:pPr>
            <w:r w:rsidDel="00000000" w:rsidR="00000000" w:rsidRPr="00000000">
              <w:rPr>
                <w:b w:val="1"/>
                <w:sz w:val="22"/>
                <w:szCs w:val="22"/>
                <w:rtl w:val="0"/>
              </w:rPr>
              <w:t xml:space="preserve">не зараховано</w:t>
            </w:r>
            <w:r w:rsidDel="00000000" w:rsidR="00000000" w:rsidRPr="00000000">
              <w:rPr>
                <w:b w:val="1"/>
                <w:rtl w:val="0"/>
              </w:rPr>
              <w:t xml:space="preserve"> з </w:t>
            </w:r>
            <w:r w:rsidDel="00000000" w:rsidR="00000000" w:rsidRPr="00000000">
              <w:rPr>
                <w:b w:val="1"/>
                <w:sz w:val="22"/>
                <w:szCs w:val="22"/>
                <w:rtl w:val="0"/>
              </w:rPr>
              <w:t xml:space="preserve">можливістю повторного складання</w:t>
            </w:r>
          </w:p>
        </w:tc>
      </w:tr>
      <w:tr>
        <w:trPr>
          <w:cantSplit w:val="0"/>
          <w:trHeight w:val="246" w:hRule="atLeast"/>
          <w:tblHeader w:val="0"/>
        </w:trPr>
        <w:tc>
          <w:tcPr>
            <w:gridSpan w:val="4"/>
            <w:vAlign w:val="center"/>
          </w:tcPr>
          <w:p w:rsidR="00000000" w:rsidDel="00000000" w:rsidP="00000000" w:rsidRDefault="00000000" w:rsidRPr="00000000" w14:paraId="000003C0">
            <w:pPr>
              <w:spacing w:before="1" w:line="239" w:lineRule="auto"/>
              <w:ind w:right="57"/>
              <w:jc w:val="both"/>
              <w:rPr>
                <w:sz w:val="22"/>
                <w:szCs w:val="22"/>
              </w:rPr>
            </w:pPr>
            <w:r w:rsidDel="00000000" w:rsidR="00000000" w:rsidRPr="00000000">
              <w:rPr>
                <w:sz w:val="22"/>
                <w:szCs w:val="22"/>
                <w:rtl w:val="0"/>
              </w:rPr>
              <w:t xml:space="preserve">Виставляється здобувачу вищої освіти, який не розкрив теоретичні питання і не може виконати практичні завдання. Як правило, такий студент виявляє здатність до викладення думки лише на елементарному рівні.</w:t>
            </w:r>
          </w:p>
        </w:tc>
      </w:tr>
      <w:tr>
        <w:trPr>
          <w:cantSplit w:val="0"/>
          <w:trHeight w:val="246" w:hRule="atLeast"/>
          <w:tblHeader w:val="0"/>
        </w:trPr>
        <w:tc>
          <w:tcPr>
            <w:vAlign w:val="center"/>
          </w:tcPr>
          <w:p w:rsidR="00000000" w:rsidDel="00000000" w:rsidP="00000000" w:rsidRDefault="00000000" w:rsidRPr="00000000" w14:paraId="000003C4">
            <w:pPr>
              <w:jc w:val="center"/>
              <w:rPr>
                <w:b w:val="1"/>
              </w:rPr>
            </w:pPr>
            <w:r w:rsidDel="00000000" w:rsidR="00000000" w:rsidRPr="00000000">
              <w:rPr>
                <w:b w:val="1"/>
                <w:rtl w:val="0"/>
              </w:rPr>
              <w:t xml:space="preserve">0 – 34</w:t>
            </w:r>
          </w:p>
        </w:tc>
        <w:tc>
          <w:tcPr>
            <w:vAlign w:val="center"/>
          </w:tcPr>
          <w:p w:rsidR="00000000" w:rsidDel="00000000" w:rsidP="00000000" w:rsidRDefault="00000000" w:rsidRPr="00000000" w14:paraId="000003C5">
            <w:pPr>
              <w:jc w:val="center"/>
              <w:rPr>
                <w:b w:val="1"/>
              </w:rPr>
            </w:pPr>
            <w:r w:rsidDel="00000000" w:rsidR="00000000" w:rsidRPr="00000000">
              <w:rPr>
                <w:b w:val="1"/>
                <w:rtl w:val="0"/>
              </w:rPr>
              <w:t xml:space="preserve">F</w:t>
            </w:r>
          </w:p>
        </w:tc>
        <w:tc>
          <w:tcPr/>
          <w:p w:rsidR="00000000" w:rsidDel="00000000" w:rsidP="00000000" w:rsidRDefault="00000000" w:rsidRPr="00000000" w14:paraId="000003C6">
            <w:pPr>
              <w:spacing w:before="1" w:line="239" w:lineRule="auto"/>
              <w:ind w:left="78" w:right="57" w:firstLine="0.9999999999999964"/>
              <w:jc w:val="center"/>
              <w:rPr>
                <w:b w:val="1"/>
                <w:sz w:val="22"/>
                <w:szCs w:val="22"/>
              </w:rPr>
            </w:pPr>
            <w:r w:rsidDel="00000000" w:rsidR="00000000" w:rsidRPr="00000000">
              <w:rPr>
                <w:b w:val="1"/>
                <w:sz w:val="22"/>
                <w:szCs w:val="22"/>
                <w:rtl w:val="0"/>
              </w:rPr>
              <w:t xml:space="preserve">не</w:t>
            </w:r>
            <w:r w:rsidDel="00000000" w:rsidR="00000000" w:rsidRPr="00000000">
              <w:rPr>
                <w:b w:val="1"/>
                <w:rtl w:val="0"/>
              </w:rPr>
              <w:t xml:space="preserve">задовільно</w:t>
            </w:r>
            <w:r w:rsidDel="00000000" w:rsidR="00000000" w:rsidRPr="00000000">
              <w:rPr>
                <w:b w:val="1"/>
                <w:sz w:val="22"/>
                <w:szCs w:val="22"/>
                <w:rtl w:val="0"/>
              </w:rPr>
              <w:t xml:space="preserve"> з обов’язковим повторним вивченням дисципліни</w:t>
            </w:r>
          </w:p>
        </w:tc>
        <w:tc>
          <w:tcPr/>
          <w:p w:rsidR="00000000" w:rsidDel="00000000" w:rsidP="00000000" w:rsidRDefault="00000000" w:rsidRPr="00000000" w14:paraId="000003C7">
            <w:pPr>
              <w:spacing w:before="1" w:line="239" w:lineRule="auto"/>
              <w:ind w:left="78" w:right="57" w:firstLine="0.9999999999999964"/>
              <w:jc w:val="center"/>
              <w:rPr>
                <w:b w:val="1"/>
                <w:sz w:val="22"/>
                <w:szCs w:val="22"/>
              </w:rPr>
            </w:pPr>
            <w:r w:rsidDel="00000000" w:rsidR="00000000" w:rsidRPr="00000000">
              <w:rPr>
                <w:b w:val="1"/>
                <w:sz w:val="22"/>
                <w:szCs w:val="22"/>
                <w:rtl w:val="0"/>
              </w:rPr>
              <w:t xml:space="preserve">не зараховано з обов’язковим повторним вивченням дисципліни</w:t>
            </w:r>
          </w:p>
        </w:tc>
      </w:tr>
      <w:tr>
        <w:trPr>
          <w:cantSplit w:val="0"/>
          <w:trHeight w:val="246" w:hRule="atLeast"/>
          <w:tblHeader w:val="0"/>
        </w:trPr>
        <w:tc>
          <w:tcPr>
            <w:gridSpan w:val="4"/>
            <w:vAlign w:val="center"/>
          </w:tcPr>
          <w:p w:rsidR="00000000" w:rsidDel="00000000" w:rsidP="00000000" w:rsidRDefault="00000000" w:rsidRPr="00000000" w14:paraId="000003C8">
            <w:pPr>
              <w:spacing w:before="1" w:line="239" w:lineRule="auto"/>
              <w:ind w:right="57" w:firstLine="1"/>
              <w:jc w:val="both"/>
              <w:rPr>
                <w:sz w:val="22"/>
                <w:szCs w:val="22"/>
              </w:rPr>
            </w:pPr>
            <w:r w:rsidDel="00000000" w:rsidR="00000000" w:rsidRPr="00000000">
              <w:rPr>
                <w:sz w:val="22"/>
                <w:szCs w:val="22"/>
                <w:rtl w:val="0"/>
              </w:rPr>
              <w:t xml:space="preserve">Виставляється здобувачу вищої освіти, який не виконав навчальну програму або якийсь елемент її складової, має фрагментарні знання, які не дозволяють розкрити теоретичні питання і виконати практичні завдання. Такий студент не може викласти свою думку навіть на елементарному рівні.</w:t>
            </w:r>
          </w:p>
        </w:tc>
      </w:tr>
    </w:tbl>
    <w:p w:rsidR="00000000" w:rsidDel="00000000" w:rsidP="00000000" w:rsidRDefault="00000000" w:rsidRPr="00000000" w14:paraId="000003CC">
      <w:pPr>
        <w:spacing w:line="360" w:lineRule="auto"/>
        <w:ind w:firstLine="720"/>
        <w:jc w:val="center"/>
        <w:rPr>
          <w:b w:val="1"/>
        </w:rPr>
      </w:pPr>
      <w:r w:rsidDel="00000000" w:rsidR="00000000" w:rsidRPr="00000000">
        <w:rPr>
          <w:rtl w:val="0"/>
        </w:rPr>
      </w:r>
    </w:p>
    <w:p w:rsidR="00000000" w:rsidDel="00000000" w:rsidP="00000000" w:rsidRDefault="00000000" w:rsidRPr="00000000" w14:paraId="000003CD">
      <w:pPr>
        <w:spacing w:line="360" w:lineRule="auto"/>
        <w:ind w:firstLine="720"/>
        <w:jc w:val="center"/>
        <w:rPr>
          <w:b w:val="1"/>
        </w:rPr>
      </w:pPr>
      <w:r w:rsidDel="00000000" w:rsidR="00000000" w:rsidRPr="00000000">
        <w:rPr>
          <w:rtl w:val="0"/>
        </w:rPr>
      </w:r>
    </w:p>
    <w:p w:rsidR="00000000" w:rsidDel="00000000" w:rsidP="00000000" w:rsidRDefault="00000000" w:rsidRPr="00000000" w14:paraId="000003CE">
      <w:pPr>
        <w:spacing w:line="360" w:lineRule="auto"/>
        <w:ind w:firstLine="720"/>
        <w:jc w:val="center"/>
        <w:rPr>
          <w:b w:val="1"/>
        </w:rPr>
      </w:pPr>
      <w:r w:rsidDel="00000000" w:rsidR="00000000" w:rsidRPr="00000000">
        <w:rPr>
          <w:rtl w:val="0"/>
        </w:rPr>
      </w:r>
    </w:p>
    <w:p w:rsidR="00000000" w:rsidDel="00000000" w:rsidP="00000000" w:rsidRDefault="00000000" w:rsidRPr="00000000" w14:paraId="000003CF">
      <w:pPr>
        <w:spacing w:line="360" w:lineRule="auto"/>
        <w:ind w:firstLine="720"/>
        <w:jc w:val="center"/>
        <w:rPr/>
      </w:pPr>
      <w:r w:rsidDel="00000000" w:rsidR="00000000" w:rsidRPr="00000000">
        <w:rPr>
          <w:b w:val="1"/>
          <w:rtl w:val="0"/>
        </w:rPr>
        <w:t xml:space="preserve">4.1 Шкала і схема формування підсумкової оцінки</w:t>
      </w:r>
      <w:r w:rsidDel="00000000" w:rsidR="00000000" w:rsidRPr="00000000">
        <w:rPr>
          <w:rtl w:val="0"/>
        </w:rPr>
      </w:r>
    </w:p>
    <w:p w:rsidR="00000000" w:rsidDel="00000000" w:rsidP="00000000" w:rsidRDefault="00000000" w:rsidRPr="00000000" w14:paraId="000003D0">
      <w:pPr>
        <w:spacing w:line="360" w:lineRule="auto"/>
        <w:ind w:left="720" w:firstLine="0"/>
        <w:jc w:val="center"/>
        <w:rPr>
          <w:b w:val="1"/>
        </w:rPr>
      </w:pPr>
      <w:r w:rsidDel="00000000" w:rsidR="00000000" w:rsidRPr="00000000">
        <w:rPr>
          <w:rtl w:val="0"/>
        </w:rPr>
      </w:r>
    </w:p>
    <w:tbl>
      <w:tblPr>
        <w:tblStyle w:val="Table11"/>
        <w:tblW w:w="9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6"/>
        <w:gridCol w:w="4526"/>
        <w:tblGridChange w:id="0">
          <w:tblGrid>
            <w:gridCol w:w="5136"/>
            <w:gridCol w:w="4526"/>
          </w:tblGrid>
        </w:tblGridChange>
      </w:tblGrid>
      <w:tr>
        <w:trPr>
          <w:cantSplit w:val="0"/>
          <w:trHeight w:val="400" w:hRule="atLeast"/>
          <w:tblHeader w:val="0"/>
        </w:trPr>
        <w:tc>
          <w:tcPr>
            <w:vMerge w:val="restart"/>
            <w:shd w:fill="auto" w:val="clear"/>
          </w:tcPr>
          <w:p w:rsidR="00000000" w:rsidDel="00000000" w:rsidP="00000000" w:rsidRDefault="00000000" w:rsidRPr="00000000" w14:paraId="000003D1">
            <w:pPr>
              <w:jc w:val="center"/>
              <w:rPr>
                <w:b w:val="1"/>
              </w:rPr>
            </w:pPr>
            <w:bookmarkStart w:colFirst="0" w:colLast="0" w:name="_heading=h.2et92p0" w:id="4"/>
            <w:bookmarkEnd w:id="4"/>
            <w:r w:rsidDel="00000000" w:rsidR="00000000" w:rsidRPr="00000000">
              <w:rPr>
                <w:b w:val="1"/>
                <w:rtl w:val="0"/>
              </w:rPr>
              <w:t xml:space="preserve">Інструменти і завдання</w:t>
            </w:r>
          </w:p>
        </w:tc>
        <w:tc>
          <w:tcPr>
            <w:shd w:fill="auto" w:val="clear"/>
          </w:tcPr>
          <w:p w:rsidR="00000000" w:rsidDel="00000000" w:rsidP="00000000" w:rsidRDefault="00000000" w:rsidRPr="00000000" w14:paraId="000003D2">
            <w:pPr>
              <w:jc w:val="center"/>
              <w:rPr>
                <w:b w:val="1"/>
              </w:rPr>
            </w:pPr>
            <w:r w:rsidDel="00000000" w:rsidR="00000000" w:rsidRPr="00000000">
              <w:rPr>
                <w:b w:val="1"/>
                <w:rtl w:val="0"/>
              </w:rPr>
              <w:t xml:space="preserve">Кількість балів</w:t>
            </w:r>
          </w:p>
        </w:tc>
      </w:tr>
      <w:tr>
        <w:trPr>
          <w:cantSplit w:val="0"/>
          <w:tblHeader w:val="0"/>
        </w:trPr>
        <w:tc>
          <w:tcPr>
            <w:vMerge w:val="continue"/>
            <w:shd w:fill="auto" w:val="clea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3D4">
            <w:pPr>
              <w:spacing w:line="216" w:lineRule="auto"/>
              <w:ind w:left="357" w:firstLine="0"/>
              <w:jc w:val="center"/>
              <w:rPr/>
            </w:pPr>
            <w:r w:rsidDel="00000000" w:rsidR="00000000" w:rsidRPr="00000000">
              <w:rPr>
                <w:rtl w:val="0"/>
              </w:rPr>
              <w:t xml:space="preserve">Денна форма</w:t>
            </w:r>
          </w:p>
        </w:tc>
      </w:tr>
      <w:tr>
        <w:trPr>
          <w:cantSplit w:val="0"/>
          <w:tblHeader w:val="0"/>
        </w:trPr>
        <w:tc>
          <w:tcPr>
            <w:shd w:fill="auto" w:val="clear"/>
          </w:tcPr>
          <w:p w:rsidR="00000000" w:rsidDel="00000000" w:rsidP="00000000" w:rsidRDefault="00000000" w:rsidRPr="00000000" w14:paraId="000003D5">
            <w:pPr>
              <w:ind w:left="357" w:firstLine="0"/>
              <w:jc w:val="center"/>
              <w:rPr/>
            </w:pPr>
            <w:r w:rsidDel="00000000" w:rsidR="00000000" w:rsidRPr="00000000">
              <w:rPr>
                <w:rtl w:val="0"/>
              </w:rPr>
              <w:t xml:space="preserve">Виконання практичних завдань</w:t>
            </w:r>
          </w:p>
        </w:tc>
        <w:tc>
          <w:tcPr>
            <w:shd w:fill="auto" w:val="clear"/>
          </w:tcPr>
          <w:p w:rsidR="00000000" w:rsidDel="00000000" w:rsidP="00000000" w:rsidRDefault="00000000" w:rsidRPr="00000000" w14:paraId="000003D6">
            <w:pPr>
              <w:jc w:val="center"/>
              <w:rPr/>
            </w:pPr>
            <w:r w:rsidDel="00000000" w:rsidR="00000000" w:rsidRPr="00000000">
              <w:rPr>
                <w:rtl w:val="0"/>
              </w:rPr>
              <w:t xml:space="preserve">70 балів</w:t>
            </w:r>
          </w:p>
        </w:tc>
      </w:tr>
      <w:tr>
        <w:trPr>
          <w:cantSplit w:val="0"/>
          <w:tblHeader w:val="0"/>
        </w:trPr>
        <w:tc>
          <w:tcPr>
            <w:shd w:fill="auto" w:val="clear"/>
          </w:tcPr>
          <w:p w:rsidR="00000000" w:rsidDel="00000000" w:rsidP="00000000" w:rsidRDefault="00000000" w:rsidRPr="00000000" w14:paraId="000003D7">
            <w:pPr>
              <w:ind w:left="357" w:firstLine="0"/>
              <w:jc w:val="center"/>
              <w:rPr/>
            </w:pPr>
            <w:r w:rsidDel="00000000" w:rsidR="00000000" w:rsidRPr="00000000">
              <w:rPr>
                <w:rtl w:val="0"/>
              </w:rPr>
              <w:t xml:space="preserve">Самостійна робота</w:t>
            </w:r>
          </w:p>
        </w:tc>
        <w:tc>
          <w:tcPr>
            <w:shd w:fill="auto" w:val="clear"/>
          </w:tcPr>
          <w:p w:rsidR="00000000" w:rsidDel="00000000" w:rsidP="00000000" w:rsidRDefault="00000000" w:rsidRPr="00000000" w14:paraId="000003D8">
            <w:pPr>
              <w:jc w:val="center"/>
              <w:rPr/>
            </w:pPr>
            <w:r w:rsidDel="00000000" w:rsidR="00000000" w:rsidRPr="00000000">
              <w:rPr>
                <w:rtl w:val="0"/>
              </w:rPr>
              <w:t xml:space="preserve">30 балів</w:t>
            </w:r>
          </w:p>
        </w:tc>
      </w:tr>
      <w:tr>
        <w:trPr>
          <w:cantSplit w:val="0"/>
          <w:tblHeader w:val="0"/>
        </w:trPr>
        <w:tc>
          <w:tcPr>
            <w:shd w:fill="auto" w:val="clear"/>
          </w:tcPr>
          <w:p w:rsidR="00000000" w:rsidDel="00000000" w:rsidP="00000000" w:rsidRDefault="00000000" w:rsidRPr="00000000" w14:paraId="000003D9">
            <w:pPr>
              <w:jc w:val="center"/>
              <w:rPr>
                <w:b w:val="1"/>
              </w:rPr>
            </w:pPr>
            <w:r w:rsidDel="00000000" w:rsidR="00000000" w:rsidRPr="00000000">
              <w:rPr>
                <w:b w:val="1"/>
                <w:rtl w:val="0"/>
              </w:rPr>
              <w:t xml:space="preserve">Разом</w:t>
            </w:r>
          </w:p>
        </w:tc>
        <w:tc>
          <w:tcPr>
            <w:shd w:fill="auto" w:val="clear"/>
          </w:tcPr>
          <w:p w:rsidR="00000000" w:rsidDel="00000000" w:rsidP="00000000" w:rsidRDefault="00000000" w:rsidRPr="00000000" w14:paraId="000003DA">
            <w:pPr>
              <w:jc w:val="center"/>
              <w:rPr>
                <w:b w:val="1"/>
              </w:rPr>
            </w:pPr>
            <w:r w:rsidDel="00000000" w:rsidR="00000000" w:rsidRPr="00000000">
              <w:rPr>
                <w:b w:val="1"/>
                <w:rtl w:val="0"/>
              </w:rPr>
              <w:t xml:space="preserve">100</w:t>
            </w:r>
          </w:p>
        </w:tc>
      </w:tr>
      <w:tr>
        <w:trPr>
          <w:cantSplit w:val="0"/>
          <w:tblHeader w:val="0"/>
        </w:trPr>
        <w:tc>
          <w:tcPr>
            <w:shd w:fill="auto" w:val="clear"/>
          </w:tcPr>
          <w:p w:rsidR="00000000" w:rsidDel="00000000" w:rsidP="00000000" w:rsidRDefault="00000000" w:rsidRPr="00000000" w14:paraId="000003DB">
            <w:pPr>
              <w:jc w:val="center"/>
              <w:rPr>
                <w:b w:val="1"/>
              </w:rPr>
            </w:pPr>
            <w:r w:rsidDel="00000000" w:rsidR="00000000" w:rsidRPr="00000000">
              <w:rPr>
                <w:rtl w:val="0"/>
              </w:rPr>
              <w:t xml:space="preserve">Здобувач вищої освіти має право на оскарження результатів оцінювання. Підвищити оцінку можна складанням заліку.   </w:t>
            </w:r>
            <w:r w:rsidDel="00000000" w:rsidR="00000000" w:rsidRPr="00000000">
              <w:rPr>
                <w:rtl w:val="0"/>
              </w:rPr>
            </w:r>
          </w:p>
        </w:tc>
        <w:tc>
          <w:tcPr>
            <w:shd w:fill="auto" w:val="clear"/>
          </w:tcPr>
          <w:p w:rsidR="00000000" w:rsidDel="00000000" w:rsidP="00000000" w:rsidRDefault="00000000" w:rsidRPr="00000000" w14:paraId="000003DC">
            <w:pPr>
              <w:jc w:val="center"/>
              <w:rPr>
                <w:b w:val="1"/>
              </w:rPr>
            </w:pPr>
            <w:r w:rsidDel="00000000" w:rsidR="00000000" w:rsidRPr="00000000">
              <w:rPr>
                <w:rtl w:val="0"/>
              </w:rPr>
            </w:r>
          </w:p>
        </w:tc>
      </w:tr>
    </w:tbl>
    <w:p w:rsidR="00000000" w:rsidDel="00000000" w:rsidP="00000000" w:rsidRDefault="00000000" w:rsidRPr="00000000" w14:paraId="000003DD">
      <w:pPr>
        <w:spacing w:line="360" w:lineRule="auto"/>
        <w:ind w:left="720" w:firstLine="0"/>
        <w:jc w:val="both"/>
        <w:rPr/>
      </w:pPr>
      <w:r w:rsidDel="00000000" w:rsidR="00000000" w:rsidRPr="00000000">
        <w:rPr>
          <w:rtl w:val="0"/>
        </w:rPr>
      </w:r>
    </w:p>
    <w:tbl>
      <w:tblPr>
        <w:tblStyle w:val="Table12"/>
        <w:tblW w:w="9662.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97"/>
        <w:gridCol w:w="4465"/>
        <w:tblGridChange w:id="0">
          <w:tblGrid>
            <w:gridCol w:w="5197"/>
            <w:gridCol w:w="4465"/>
          </w:tblGrid>
        </w:tblGridChange>
      </w:tblGrid>
      <w:tr>
        <w:trPr>
          <w:cantSplit w:val="0"/>
          <w:tblHeader w:val="0"/>
        </w:trPr>
        <w:tc>
          <w:tcPr>
            <w:vMerge w:val="restart"/>
            <w:shd w:fill="auto" w:val="clear"/>
          </w:tcPr>
          <w:p w:rsidR="00000000" w:rsidDel="00000000" w:rsidP="00000000" w:rsidRDefault="00000000" w:rsidRPr="00000000" w14:paraId="000003DE">
            <w:pPr>
              <w:jc w:val="center"/>
              <w:rPr>
                <w:b w:val="1"/>
              </w:rPr>
            </w:pPr>
            <w:r w:rsidDel="00000000" w:rsidR="00000000" w:rsidRPr="00000000">
              <w:rPr>
                <w:b w:val="1"/>
                <w:rtl w:val="0"/>
              </w:rPr>
              <w:t xml:space="preserve">Інструменти і завдання</w:t>
            </w:r>
          </w:p>
        </w:tc>
        <w:tc>
          <w:tcPr>
            <w:shd w:fill="auto" w:val="clear"/>
          </w:tcPr>
          <w:p w:rsidR="00000000" w:rsidDel="00000000" w:rsidP="00000000" w:rsidRDefault="00000000" w:rsidRPr="00000000" w14:paraId="000003DF">
            <w:pPr>
              <w:jc w:val="center"/>
              <w:rPr>
                <w:b w:val="1"/>
              </w:rPr>
            </w:pPr>
            <w:r w:rsidDel="00000000" w:rsidR="00000000" w:rsidRPr="00000000">
              <w:rPr>
                <w:b w:val="1"/>
                <w:rtl w:val="0"/>
              </w:rPr>
              <w:t xml:space="preserve">Кількість балів</w:t>
            </w:r>
          </w:p>
        </w:tc>
      </w:tr>
      <w:tr>
        <w:trPr>
          <w:cantSplit w:val="0"/>
          <w:tblHeader w:val="0"/>
        </w:trPr>
        <w:tc>
          <w:tcPr>
            <w:vMerge w:val="continue"/>
            <w:shd w:fill="auto"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3E1">
            <w:pPr>
              <w:spacing w:line="216" w:lineRule="auto"/>
              <w:ind w:left="357" w:firstLine="0"/>
              <w:jc w:val="center"/>
              <w:rPr/>
            </w:pPr>
            <w:r w:rsidDel="00000000" w:rsidR="00000000" w:rsidRPr="00000000">
              <w:rPr>
                <w:rtl w:val="0"/>
              </w:rPr>
              <w:t xml:space="preserve">Заочна  форма</w:t>
            </w:r>
          </w:p>
        </w:tc>
      </w:tr>
      <w:tr>
        <w:trPr>
          <w:cantSplit w:val="0"/>
          <w:tblHeader w:val="0"/>
        </w:trPr>
        <w:tc>
          <w:tcPr>
            <w:shd w:fill="auto" w:val="clear"/>
          </w:tcPr>
          <w:p w:rsidR="00000000" w:rsidDel="00000000" w:rsidP="00000000" w:rsidRDefault="00000000" w:rsidRPr="00000000" w14:paraId="000003E2">
            <w:pPr>
              <w:ind w:left="357" w:firstLine="0"/>
              <w:jc w:val="center"/>
              <w:rPr/>
            </w:pPr>
            <w:r w:rsidDel="00000000" w:rsidR="00000000" w:rsidRPr="00000000">
              <w:rPr>
                <w:rtl w:val="0"/>
              </w:rPr>
              <w:t xml:space="preserve">Виконання завдань семінарського заняття –</w:t>
            </w:r>
          </w:p>
        </w:tc>
        <w:tc>
          <w:tcPr>
            <w:shd w:fill="auto" w:val="clear"/>
          </w:tcPr>
          <w:p w:rsidR="00000000" w:rsidDel="00000000" w:rsidP="00000000" w:rsidRDefault="00000000" w:rsidRPr="00000000" w14:paraId="000003E3">
            <w:pPr>
              <w:ind w:left="357" w:firstLine="0"/>
              <w:jc w:val="center"/>
              <w:rPr/>
            </w:pPr>
            <w:r w:rsidDel="00000000" w:rsidR="00000000" w:rsidRPr="00000000">
              <w:rPr>
                <w:rtl w:val="0"/>
              </w:rPr>
              <w:t xml:space="preserve">10 балів</w:t>
            </w:r>
          </w:p>
        </w:tc>
      </w:tr>
      <w:tr>
        <w:trPr>
          <w:cantSplit w:val="0"/>
          <w:tblHeader w:val="0"/>
        </w:trPr>
        <w:tc>
          <w:tcPr>
            <w:shd w:fill="auto" w:val="clear"/>
          </w:tcPr>
          <w:p w:rsidR="00000000" w:rsidDel="00000000" w:rsidP="00000000" w:rsidRDefault="00000000" w:rsidRPr="00000000" w14:paraId="000003E4">
            <w:pPr>
              <w:ind w:left="357" w:firstLine="0"/>
              <w:jc w:val="center"/>
              <w:rPr/>
            </w:pPr>
            <w:r w:rsidDel="00000000" w:rsidR="00000000" w:rsidRPr="00000000">
              <w:rPr>
                <w:rtl w:val="0"/>
              </w:rPr>
              <w:t xml:space="preserve">Виконання контрольної роботи:</w:t>
            </w:r>
          </w:p>
          <w:p w:rsidR="00000000" w:rsidDel="00000000" w:rsidP="00000000" w:rsidRDefault="00000000" w:rsidRPr="00000000" w14:paraId="000003E5">
            <w:pPr>
              <w:ind w:left="357" w:firstLine="0"/>
              <w:jc w:val="center"/>
              <w:rPr/>
            </w:pPr>
            <w:r w:rsidDel="00000000" w:rsidR="00000000" w:rsidRPr="00000000">
              <w:rPr>
                <w:rtl w:val="0"/>
              </w:rPr>
              <w:t xml:space="preserve">творчих завдань </w:t>
            </w:r>
          </w:p>
          <w:p w:rsidR="00000000" w:rsidDel="00000000" w:rsidP="00000000" w:rsidRDefault="00000000" w:rsidRPr="00000000" w14:paraId="000003E6">
            <w:pPr>
              <w:ind w:left="357" w:firstLine="0"/>
              <w:jc w:val="center"/>
              <w:rPr/>
            </w:pPr>
            <w:r w:rsidDel="00000000" w:rsidR="00000000" w:rsidRPr="00000000">
              <w:rPr>
                <w:rtl w:val="0"/>
              </w:rPr>
              <w:t xml:space="preserve">тестових завдань </w:t>
            </w:r>
          </w:p>
        </w:tc>
        <w:tc>
          <w:tcPr>
            <w:shd w:fill="auto" w:val="clear"/>
          </w:tcPr>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ind w:left="357" w:firstLine="0"/>
              <w:jc w:val="center"/>
              <w:rPr/>
            </w:pPr>
            <w:r w:rsidDel="00000000" w:rsidR="00000000" w:rsidRPr="00000000">
              <w:rPr>
                <w:rtl w:val="0"/>
              </w:rPr>
              <w:t xml:space="preserve">60 балів</w:t>
            </w:r>
          </w:p>
        </w:tc>
      </w:tr>
      <w:tr>
        <w:trPr>
          <w:cantSplit w:val="0"/>
          <w:tblHeader w:val="0"/>
        </w:trPr>
        <w:tc>
          <w:tcPr>
            <w:shd w:fill="auto" w:val="clear"/>
          </w:tcPr>
          <w:p w:rsidR="00000000" w:rsidDel="00000000" w:rsidP="00000000" w:rsidRDefault="00000000" w:rsidRPr="00000000" w14:paraId="000003E9">
            <w:pPr>
              <w:ind w:left="357" w:firstLine="0"/>
              <w:jc w:val="center"/>
              <w:rPr/>
            </w:pPr>
            <w:r w:rsidDel="00000000" w:rsidR="00000000" w:rsidRPr="00000000">
              <w:rPr>
                <w:rtl w:val="0"/>
              </w:rPr>
              <w:t xml:space="preserve">Самостійна робота  –</w:t>
            </w:r>
          </w:p>
        </w:tc>
        <w:tc>
          <w:tcPr>
            <w:shd w:fill="auto" w:val="clear"/>
          </w:tcPr>
          <w:p w:rsidR="00000000" w:rsidDel="00000000" w:rsidP="00000000" w:rsidRDefault="00000000" w:rsidRPr="00000000" w14:paraId="000003EA">
            <w:pPr>
              <w:ind w:left="357" w:firstLine="0"/>
              <w:jc w:val="center"/>
              <w:rPr/>
            </w:pPr>
            <w:r w:rsidDel="00000000" w:rsidR="00000000" w:rsidRPr="00000000">
              <w:rPr>
                <w:rtl w:val="0"/>
              </w:rPr>
              <w:t xml:space="preserve">30 балів</w:t>
            </w:r>
          </w:p>
        </w:tc>
      </w:tr>
      <w:tr>
        <w:trPr>
          <w:cantSplit w:val="0"/>
          <w:tblHeader w:val="0"/>
        </w:trPr>
        <w:tc>
          <w:tcPr>
            <w:shd w:fill="auto" w:val="clear"/>
          </w:tcPr>
          <w:p w:rsidR="00000000" w:rsidDel="00000000" w:rsidP="00000000" w:rsidRDefault="00000000" w:rsidRPr="00000000" w14:paraId="000003EB">
            <w:pPr>
              <w:ind w:left="357" w:firstLine="0"/>
              <w:jc w:val="center"/>
              <w:rPr/>
            </w:pPr>
            <w:r w:rsidDel="00000000" w:rsidR="00000000" w:rsidRPr="00000000">
              <w:rPr>
                <w:rtl w:val="0"/>
              </w:rPr>
              <w:t xml:space="preserve"> </w:t>
            </w:r>
            <w:r w:rsidDel="00000000" w:rsidR="00000000" w:rsidRPr="00000000">
              <w:rPr>
                <w:b w:val="1"/>
                <w:rtl w:val="0"/>
              </w:rPr>
              <w:t xml:space="preserve">Разом</w:t>
            </w:r>
            <w:r w:rsidDel="00000000" w:rsidR="00000000" w:rsidRPr="00000000">
              <w:rPr>
                <w:rtl w:val="0"/>
              </w:rPr>
            </w:r>
          </w:p>
        </w:tc>
        <w:tc>
          <w:tcPr>
            <w:shd w:fill="auto" w:val="clear"/>
          </w:tcPr>
          <w:p w:rsidR="00000000" w:rsidDel="00000000" w:rsidP="00000000" w:rsidRDefault="00000000" w:rsidRPr="00000000" w14:paraId="000003EC">
            <w:pPr>
              <w:ind w:left="357" w:firstLine="0"/>
              <w:jc w:val="center"/>
              <w:rPr>
                <w:b w:val="1"/>
              </w:rPr>
            </w:pPr>
            <w:r w:rsidDel="00000000" w:rsidR="00000000" w:rsidRPr="00000000">
              <w:rPr>
                <w:b w:val="1"/>
                <w:rtl w:val="0"/>
              </w:rPr>
              <w:t xml:space="preserve">100 балів</w:t>
            </w:r>
          </w:p>
        </w:tc>
      </w:tr>
      <w:tr>
        <w:trPr>
          <w:cantSplit w:val="0"/>
          <w:tblHeader w:val="0"/>
        </w:trPr>
        <w:tc>
          <w:tcPr>
            <w:shd w:fill="auto" w:val="clear"/>
          </w:tcPr>
          <w:p w:rsidR="00000000" w:rsidDel="00000000" w:rsidP="00000000" w:rsidRDefault="00000000" w:rsidRPr="00000000" w14:paraId="000003ED">
            <w:pPr>
              <w:ind w:left="357" w:firstLine="0"/>
              <w:jc w:val="center"/>
              <w:rPr/>
            </w:pPr>
            <w:r w:rsidDel="00000000" w:rsidR="00000000" w:rsidRPr="00000000">
              <w:rPr>
                <w:rtl w:val="0"/>
              </w:rPr>
              <w:t xml:space="preserve">Здобувач вищої освіти має право на оскарження результатів оцінювання. Підвищити оцінку можна складанням заліку.   </w:t>
            </w:r>
          </w:p>
        </w:tc>
        <w:tc>
          <w:tcPr>
            <w:shd w:fill="auto" w:val="clear"/>
          </w:tcPr>
          <w:p w:rsidR="00000000" w:rsidDel="00000000" w:rsidP="00000000" w:rsidRDefault="00000000" w:rsidRPr="00000000" w14:paraId="000003EE">
            <w:pPr>
              <w:ind w:left="357" w:firstLine="0"/>
              <w:jc w:val="center"/>
              <w:rPr>
                <w:b w:val="1"/>
              </w:rPr>
            </w:pPr>
            <w:r w:rsidDel="00000000" w:rsidR="00000000" w:rsidRPr="00000000">
              <w:rPr>
                <w:rtl w:val="0"/>
              </w:rPr>
            </w:r>
          </w:p>
        </w:tc>
      </w:tr>
    </w:tbl>
    <w:p w:rsidR="00000000" w:rsidDel="00000000" w:rsidP="00000000" w:rsidRDefault="00000000" w:rsidRPr="00000000" w14:paraId="000003EF">
      <w:pPr>
        <w:spacing w:line="360" w:lineRule="auto"/>
        <w:ind w:left="720" w:firstLine="0"/>
        <w:jc w:val="both"/>
        <w:rPr/>
      </w:pPr>
      <w:r w:rsidDel="00000000" w:rsidR="00000000" w:rsidRPr="00000000">
        <w:rPr>
          <w:rtl w:val="0"/>
        </w:rPr>
      </w:r>
    </w:p>
    <w:p w:rsidR="00000000" w:rsidDel="00000000" w:rsidP="00000000" w:rsidRDefault="00000000" w:rsidRPr="00000000" w14:paraId="000003F0">
      <w:pPr>
        <w:jc w:val="center"/>
        <w:rPr>
          <w:b w:val="1"/>
        </w:rPr>
      </w:pPr>
      <w:r w:rsidDel="00000000" w:rsidR="00000000" w:rsidRPr="00000000">
        <w:rPr>
          <w:b w:val="1"/>
          <w:rtl w:val="0"/>
        </w:rPr>
        <w:t xml:space="preserve">Шкала оцінювання  здобувачів вищої освіти</w:t>
      </w:r>
    </w:p>
    <w:tbl>
      <w:tblPr>
        <w:tblStyle w:val="Table13"/>
        <w:tblW w:w="97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2"/>
        <w:gridCol w:w="1275"/>
        <w:gridCol w:w="6084"/>
        <w:tblGridChange w:id="0">
          <w:tblGrid>
            <w:gridCol w:w="2362"/>
            <w:gridCol w:w="1275"/>
            <w:gridCol w:w="6084"/>
          </w:tblGrid>
        </w:tblGridChange>
      </w:tblGrid>
      <w:tr>
        <w:trPr>
          <w:cantSplit w:val="0"/>
          <w:tblHeader w:val="0"/>
        </w:trPr>
        <w:tc>
          <w:tcPr>
            <w:shd w:fill="auto" w:val="clear"/>
          </w:tcPr>
          <w:p w:rsidR="00000000" w:rsidDel="00000000" w:rsidP="00000000" w:rsidRDefault="00000000" w:rsidRPr="00000000" w14:paraId="000003F1">
            <w:pPr>
              <w:jc w:val="center"/>
              <w:rPr>
                <w:b w:val="1"/>
              </w:rPr>
            </w:pPr>
            <w:r w:rsidDel="00000000" w:rsidR="00000000" w:rsidRPr="00000000">
              <w:rPr>
                <w:b w:val="1"/>
                <w:rtl w:val="0"/>
              </w:rPr>
              <w:t xml:space="preserve">Сума балів за всі види навчальної діяльності</w:t>
            </w:r>
          </w:p>
        </w:tc>
        <w:tc>
          <w:tcPr>
            <w:shd w:fill="auto" w:val="clear"/>
          </w:tcPr>
          <w:p w:rsidR="00000000" w:rsidDel="00000000" w:rsidP="00000000" w:rsidRDefault="00000000" w:rsidRPr="00000000" w14:paraId="000003F2">
            <w:pPr>
              <w:jc w:val="center"/>
              <w:rPr>
                <w:b w:val="1"/>
              </w:rPr>
            </w:pPr>
            <w:r w:rsidDel="00000000" w:rsidR="00000000" w:rsidRPr="00000000">
              <w:rPr>
                <w:b w:val="1"/>
                <w:rtl w:val="0"/>
              </w:rPr>
              <w:t xml:space="preserve">Оцінка ECTS</w:t>
            </w:r>
          </w:p>
        </w:tc>
        <w:tc>
          <w:tcPr>
            <w:shd w:fill="auto" w:val="clear"/>
          </w:tcPr>
          <w:p w:rsidR="00000000" w:rsidDel="00000000" w:rsidP="00000000" w:rsidRDefault="00000000" w:rsidRPr="00000000" w14:paraId="000003F3">
            <w:pPr>
              <w:jc w:val="center"/>
              <w:rPr>
                <w:b w:val="1"/>
              </w:rPr>
            </w:pPr>
            <w:r w:rsidDel="00000000" w:rsidR="00000000" w:rsidRPr="00000000">
              <w:rPr>
                <w:b w:val="1"/>
                <w:rtl w:val="0"/>
              </w:rPr>
              <w:t xml:space="preserve">Оцінка за національною шкалою</w:t>
            </w:r>
          </w:p>
        </w:tc>
      </w:tr>
      <w:tr>
        <w:trPr>
          <w:cantSplit w:val="0"/>
          <w:tblHeader w:val="0"/>
        </w:trPr>
        <w:tc>
          <w:tcPr>
            <w:shd w:fill="auto" w:val="clear"/>
          </w:tcPr>
          <w:p w:rsidR="00000000" w:rsidDel="00000000" w:rsidP="00000000" w:rsidRDefault="00000000" w:rsidRPr="00000000" w14:paraId="000003F4">
            <w:pPr>
              <w:jc w:val="center"/>
              <w:rPr/>
            </w:pPr>
            <w:r w:rsidDel="00000000" w:rsidR="00000000" w:rsidRPr="00000000">
              <w:rPr>
                <w:rtl w:val="0"/>
              </w:rPr>
              <w:t xml:space="preserve">90-100</w:t>
            </w:r>
          </w:p>
        </w:tc>
        <w:tc>
          <w:tcPr>
            <w:shd w:fill="auto" w:val="clear"/>
          </w:tcPr>
          <w:p w:rsidR="00000000" w:rsidDel="00000000" w:rsidP="00000000" w:rsidRDefault="00000000" w:rsidRPr="00000000" w14:paraId="000003F5">
            <w:pPr>
              <w:jc w:val="center"/>
              <w:rPr/>
            </w:pPr>
            <w:r w:rsidDel="00000000" w:rsidR="00000000" w:rsidRPr="00000000">
              <w:rPr>
                <w:rtl w:val="0"/>
              </w:rPr>
              <w:t xml:space="preserve">A</w:t>
            </w:r>
          </w:p>
        </w:tc>
        <w:tc>
          <w:tcPr>
            <w:vMerge w:val="restart"/>
            <w:shd w:fill="auto" w:val="clear"/>
          </w:tcPr>
          <w:p w:rsidR="00000000" w:rsidDel="00000000" w:rsidP="00000000" w:rsidRDefault="00000000" w:rsidRPr="00000000" w14:paraId="000003F6">
            <w:pPr>
              <w:jc w:val="center"/>
              <w:rPr/>
            </w:pPr>
            <w:r w:rsidDel="00000000" w:rsidR="00000000" w:rsidRPr="00000000">
              <w:rPr>
                <w:rtl w:val="0"/>
              </w:rPr>
              <w:t xml:space="preserve">зараховано</w:t>
            </w:r>
          </w:p>
        </w:tc>
      </w:tr>
      <w:tr>
        <w:trPr>
          <w:cantSplit w:val="0"/>
          <w:tblHeader w:val="0"/>
        </w:trPr>
        <w:tc>
          <w:tcPr>
            <w:shd w:fill="auto" w:val="clear"/>
          </w:tcPr>
          <w:p w:rsidR="00000000" w:rsidDel="00000000" w:rsidP="00000000" w:rsidRDefault="00000000" w:rsidRPr="00000000" w14:paraId="000003F7">
            <w:pPr>
              <w:jc w:val="center"/>
              <w:rPr/>
            </w:pPr>
            <w:r w:rsidDel="00000000" w:rsidR="00000000" w:rsidRPr="00000000">
              <w:rPr>
                <w:rtl w:val="0"/>
              </w:rPr>
              <w:t xml:space="preserve">82-89</w:t>
            </w:r>
          </w:p>
        </w:tc>
        <w:tc>
          <w:tcPr>
            <w:shd w:fill="auto" w:val="clear"/>
          </w:tcPr>
          <w:p w:rsidR="00000000" w:rsidDel="00000000" w:rsidP="00000000" w:rsidRDefault="00000000" w:rsidRPr="00000000" w14:paraId="000003F8">
            <w:pPr>
              <w:jc w:val="center"/>
              <w:rPr/>
            </w:pPr>
            <w:r w:rsidDel="00000000" w:rsidR="00000000" w:rsidRPr="00000000">
              <w:rPr>
                <w:rtl w:val="0"/>
              </w:rPr>
              <w:t xml:space="preserve">B</w:t>
            </w:r>
          </w:p>
        </w:tc>
        <w:tc>
          <w:tcPr>
            <w:vMerge w:val="continue"/>
            <w:shd w:fill="auto" w:val="clea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FA">
            <w:pPr>
              <w:jc w:val="center"/>
              <w:rPr/>
            </w:pPr>
            <w:r w:rsidDel="00000000" w:rsidR="00000000" w:rsidRPr="00000000">
              <w:rPr>
                <w:rtl w:val="0"/>
              </w:rPr>
              <w:t xml:space="preserve">74-81</w:t>
            </w:r>
          </w:p>
        </w:tc>
        <w:tc>
          <w:tcPr>
            <w:shd w:fill="auto" w:val="clear"/>
          </w:tcPr>
          <w:p w:rsidR="00000000" w:rsidDel="00000000" w:rsidP="00000000" w:rsidRDefault="00000000" w:rsidRPr="00000000" w14:paraId="000003FB">
            <w:pPr>
              <w:jc w:val="center"/>
              <w:rPr/>
            </w:pPr>
            <w:r w:rsidDel="00000000" w:rsidR="00000000" w:rsidRPr="00000000">
              <w:rPr>
                <w:rtl w:val="0"/>
              </w:rPr>
              <w:t xml:space="preserve">C</w:t>
            </w:r>
          </w:p>
        </w:tc>
        <w:tc>
          <w:tcPr>
            <w:vMerge w:val="continue"/>
            <w:shd w:fill="auto" w:val="clea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FD">
            <w:pPr>
              <w:jc w:val="center"/>
              <w:rPr/>
            </w:pPr>
            <w:r w:rsidDel="00000000" w:rsidR="00000000" w:rsidRPr="00000000">
              <w:rPr>
                <w:rtl w:val="0"/>
              </w:rPr>
              <w:t xml:space="preserve">64-73</w:t>
            </w:r>
          </w:p>
        </w:tc>
        <w:tc>
          <w:tcPr>
            <w:shd w:fill="auto" w:val="clear"/>
          </w:tcPr>
          <w:p w:rsidR="00000000" w:rsidDel="00000000" w:rsidP="00000000" w:rsidRDefault="00000000" w:rsidRPr="00000000" w14:paraId="000003FE">
            <w:pPr>
              <w:jc w:val="center"/>
              <w:rPr/>
            </w:pPr>
            <w:r w:rsidDel="00000000" w:rsidR="00000000" w:rsidRPr="00000000">
              <w:rPr>
                <w:rtl w:val="0"/>
              </w:rPr>
              <w:t xml:space="preserve">D</w:t>
            </w:r>
          </w:p>
        </w:tc>
        <w:tc>
          <w:tcPr>
            <w:vMerge w:val="continue"/>
            <w:shd w:fill="auto" w:val="clea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00">
            <w:pPr>
              <w:jc w:val="center"/>
              <w:rPr/>
            </w:pPr>
            <w:r w:rsidDel="00000000" w:rsidR="00000000" w:rsidRPr="00000000">
              <w:rPr>
                <w:rtl w:val="0"/>
              </w:rPr>
              <w:t xml:space="preserve">60-63</w:t>
            </w:r>
          </w:p>
        </w:tc>
        <w:tc>
          <w:tcPr>
            <w:shd w:fill="auto" w:val="clear"/>
          </w:tcPr>
          <w:p w:rsidR="00000000" w:rsidDel="00000000" w:rsidP="00000000" w:rsidRDefault="00000000" w:rsidRPr="00000000" w14:paraId="00000401">
            <w:pPr>
              <w:jc w:val="center"/>
              <w:rPr/>
            </w:pPr>
            <w:r w:rsidDel="00000000" w:rsidR="00000000" w:rsidRPr="00000000">
              <w:rPr>
                <w:rtl w:val="0"/>
              </w:rPr>
              <w:t xml:space="preserve">E</w:t>
            </w:r>
          </w:p>
        </w:tc>
        <w:tc>
          <w:tcPr>
            <w:vMerge w:val="continue"/>
            <w:shd w:fill="auto" w:val="clea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03">
            <w:pPr>
              <w:jc w:val="center"/>
              <w:rPr/>
            </w:pPr>
            <w:r w:rsidDel="00000000" w:rsidR="00000000" w:rsidRPr="00000000">
              <w:rPr>
                <w:rtl w:val="0"/>
              </w:rPr>
              <w:t xml:space="preserve">35-59</w:t>
            </w:r>
          </w:p>
        </w:tc>
        <w:tc>
          <w:tcPr>
            <w:shd w:fill="auto" w:val="clear"/>
          </w:tcPr>
          <w:p w:rsidR="00000000" w:rsidDel="00000000" w:rsidP="00000000" w:rsidRDefault="00000000" w:rsidRPr="00000000" w14:paraId="00000404">
            <w:pPr>
              <w:jc w:val="center"/>
              <w:rPr/>
            </w:pPr>
            <w:r w:rsidDel="00000000" w:rsidR="00000000" w:rsidRPr="00000000">
              <w:rPr>
                <w:rtl w:val="0"/>
              </w:rPr>
              <w:t xml:space="preserve">FX</w:t>
            </w:r>
          </w:p>
        </w:tc>
        <w:tc>
          <w:tcPr>
            <w:shd w:fill="auto" w:val="clear"/>
          </w:tcPr>
          <w:p w:rsidR="00000000" w:rsidDel="00000000" w:rsidP="00000000" w:rsidRDefault="00000000" w:rsidRPr="00000000" w14:paraId="00000405">
            <w:pPr>
              <w:jc w:val="center"/>
              <w:rPr/>
            </w:pPr>
            <w:r w:rsidDel="00000000" w:rsidR="00000000" w:rsidRPr="00000000">
              <w:rPr>
                <w:rtl w:val="0"/>
              </w:rPr>
              <w:t xml:space="preserve">не зараховано з можливістю повторного складання</w:t>
            </w:r>
          </w:p>
        </w:tc>
      </w:tr>
      <w:tr>
        <w:trPr>
          <w:cantSplit w:val="0"/>
          <w:tblHeader w:val="0"/>
        </w:trPr>
        <w:tc>
          <w:tcPr>
            <w:shd w:fill="auto" w:val="clear"/>
          </w:tcPr>
          <w:p w:rsidR="00000000" w:rsidDel="00000000" w:rsidP="00000000" w:rsidRDefault="00000000" w:rsidRPr="00000000" w14:paraId="00000406">
            <w:pPr>
              <w:jc w:val="center"/>
              <w:rPr/>
            </w:pPr>
            <w:r w:rsidDel="00000000" w:rsidR="00000000" w:rsidRPr="00000000">
              <w:rPr>
                <w:rtl w:val="0"/>
              </w:rPr>
              <w:t xml:space="preserve">0-34</w:t>
            </w:r>
          </w:p>
        </w:tc>
        <w:tc>
          <w:tcPr>
            <w:shd w:fill="auto" w:val="clear"/>
          </w:tcPr>
          <w:p w:rsidR="00000000" w:rsidDel="00000000" w:rsidP="00000000" w:rsidRDefault="00000000" w:rsidRPr="00000000" w14:paraId="00000407">
            <w:pPr>
              <w:jc w:val="center"/>
              <w:rPr/>
            </w:pPr>
            <w:r w:rsidDel="00000000" w:rsidR="00000000" w:rsidRPr="00000000">
              <w:rPr>
                <w:rtl w:val="0"/>
              </w:rPr>
              <w:t xml:space="preserve">F</w:t>
            </w:r>
          </w:p>
        </w:tc>
        <w:tc>
          <w:tcPr>
            <w:shd w:fill="auto" w:val="clear"/>
          </w:tcPr>
          <w:p w:rsidR="00000000" w:rsidDel="00000000" w:rsidP="00000000" w:rsidRDefault="00000000" w:rsidRPr="00000000" w14:paraId="00000408">
            <w:pPr>
              <w:jc w:val="center"/>
              <w:rPr/>
            </w:pPr>
            <w:r w:rsidDel="00000000" w:rsidR="00000000" w:rsidRPr="00000000">
              <w:rPr>
                <w:rtl w:val="0"/>
              </w:rPr>
              <w:t xml:space="preserve">не зараховано з обов’язковим повторним складанням дисципліни</w:t>
            </w:r>
          </w:p>
        </w:tc>
      </w:tr>
    </w:tbl>
    <w:p w:rsidR="00000000" w:rsidDel="00000000" w:rsidP="00000000" w:rsidRDefault="00000000" w:rsidRPr="00000000" w14:paraId="00000409">
      <w:pPr>
        <w:spacing w:line="360" w:lineRule="auto"/>
        <w:jc w:val="both"/>
        <w:rPr/>
      </w:pPr>
      <w:r w:rsidDel="00000000" w:rsidR="00000000" w:rsidRPr="00000000">
        <w:rPr>
          <w:rtl w:val="0"/>
        </w:rPr>
      </w:r>
    </w:p>
    <w:p w:rsidR="00000000" w:rsidDel="00000000" w:rsidP="00000000" w:rsidRDefault="00000000" w:rsidRPr="00000000" w14:paraId="0000040A">
      <w:pPr>
        <w:spacing w:line="360" w:lineRule="auto"/>
        <w:jc w:val="both"/>
        <w:rPr/>
      </w:pPr>
      <w:r w:rsidDel="00000000" w:rsidR="00000000" w:rsidRPr="00000000">
        <w:rPr>
          <w:rtl w:val="0"/>
        </w:rPr>
      </w:r>
    </w:p>
    <w:p w:rsidR="00000000" w:rsidDel="00000000" w:rsidP="00000000" w:rsidRDefault="00000000" w:rsidRPr="00000000" w14:paraId="0000040B">
      <w:pPr>
        <w:spacing w:line="360" w:lineRule="auto"/>
        <w:jc w:val="both"/>
        <w:rPr/>
      </w:pPr>
      <w:r w:rsidDel="00000000" w:rsidR="00000000" w:rsidRPr="00000000">
        <w:rPr>
          <w:rtl w:val="0"/>
        </w:rPr>
      </w:r>
    </w:p>
    <w:p w:rsidR="00000000" w:rsidDel="00000000" w:rsidP="00000000" w:rsidRDefault="00000000" w:rsidRPr="00000000" w14:paraId="0000040C">
      <w:pPr>
        <w:spacing w:line="360" w:lineRule="auto"/>
        <w:jc w:val="both"/>
        <w:rPr/>
      </w:pPr>
      <w:r w:rsidDel="00000000" w:rsidR="00000000" w:rsidRPr="00000000">
        <w:rPr>
          <w:rtl w:val="0"/>
        </w:rPr>
      </w:r>
    </w:p>
    <w:p w:rsidR="00000000" w:rsidDel="00000000" w:rsidP="00000000" w:rsidRDefault="00000000" w:rsidRPr="00000000" w14:paraId="0000040D">
      <w:pPr>
        <w:pStyle w:val="Heading1"/>
        <w:tabs>
          <w:tab w:val="left" w:leader="none" w:pos="567"/>
          <w:tab w:val="left" w:leader="none" w:pos="10490"/>
        </w:tabs>
        <w:ind w:left="426" w:hanging="284"/>
        <w:rPr/>
      </w:pPr>
      <w:r w:rsidDel="00000000" w:rsidR="00000000" w:rsidRPr="00000000">
        <w:rPr>
          <w:rtl w:val="0"/>
        </w:rPr>
        <w:t xml:space="preserve">5. </w:t>
      </w:r>
      <w:r w:rsidDel="00000000" w:rsidR="00000000" w:rsidRPr="00000000">
        <w:rPr>
          <w:smallCaps w:val="0"/>
          <w:rtl w:val="0"/>
        </w:rPr>
        <w:t xml:space="preserve">Рекомендовані джерела інформації</w:t>
      </w:r>
      <w:r w:rsidDel="00000000" w:rsidR="00000000" w:rsidRPr="00000000">
        <w:rPr>
          <w:rtl w:val="0"/>
        </w:rPr>
      </w:r>
    </w:p>
    <w:p w:rsidR="00000000" w:rsidDel="00000000" w:rsidP="00000000" w:rsidRDefault="00000000" w:rsidRPr="00000000" w14:paraId="0000040E">
      <w:pPr>
        <w:tabs>
          <w:tab w:val="left" w:leader="none" w:pos="10490"/>
        </w:tabs>
        <w:ind w:left="720" w:firstLine="0"/>
        <w:rPr>
          <w:b w:val="1"/>
        </w:rPr>
      </w:pPr>
      <w:r w:rsidDel="00000000" w:rsidR="00000000" w:rsidRPr="00000000">
        <w:rPr>
          <w:rtl w:val="0"/>
        </w:rPr>
      </w:r>
    </w:p>
    <w:p w:rsidR="00000000" w:rsidDel="00000000" w:rsidP="00000000" w:rsidRDefault="00000000" w:rsidRPr="00000000" w14:paraId="0000040F">
      <w:pPr>
        <w:jc w:val="both"/>
        <w:rPr>
          <w:b w:val="1"/>
        </w:rPr>
      </w:pPr>
      <w:r w:rsidDel="00000000" w:rsidR="00000000" w:rsidRPr="00000000">
        <w:rPr>
          <w:b w:val="1"/>
          <w:rtl w:val="0"/>
        </w:rPr>
        <w:t xml:space="preserve">Основна:</w:t>
      </w:r>
    </w:p>
    <w:p w:rsidR="00000000" w:rsidDel="00000000" w:rsidP="00000000" w:rsidRDefault="00000000" w:rsidRPr="00000000" w14:paraId="000004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Закон України «Про вищу освіту» Закон України Про вищу освіту від 01.07.2014 № 1556-VII </w:t>
        <w:br w:type="textWrapping"/>
        <w:t xml:space="preserve">Докладніше: </w:t>
      </w:r>
      <w:hyperlink r:id="rId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https://kodeksy.com.ua/pro_viwu_osvitu.htm</w:t>
        </w:r>
      </w:hyperlink>
      <w:r w:rsidDel="00000000" w:rsidR="00000000" w:rsidRPr="00000000">
        <w:rPr>
          <w:rtl w:val="0"/>
        </w:rPr>
      </w:r>
    </w:p>
    <w:p w:rsidR="00000000" w:rsidDel="00000000" w:rsidP="00000000" w:rsidRDefault="00000000" w:rsidRPr="00000000" w14:paraId="0000041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tabs>
          <w:tab w:val="left" w:leader="none" w:pos="93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Арканова О. Психологія взаємин: наук. Монографія – К. : КММ, 2009. – 119 с.</w:t>
      </w:r>
    </w:p>
    <w:p w:rsidR="00000000" w:rsidDel="00000000" w:rsidP="00000000" w:rsidRDefault="00000000" w:rsidRPr="00000000" w14:paraId="0000041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tabs>
          <w:tab w:val="left" w:leader="none" w:pos="93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Бех І.Д. Особистісно-зорієнтоване навчання. Наук. Метод.посібник. –К.: ІЗТН, 2008</w:t>
      </w:r>
    </w:p>
    <w:p w:rsidR="00000000" w:rsidDel="00000000" w:rsidP="00000000" w:rsidRDefault="00000000" w:rsidRPr="00000000" w14:paraId="0000041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Власова О.І. Педагогічна психологія: Навч. посібник —К.: Либідь, 2005. - 400 с.</w:t>
      </w:r>
    </w:p>
    <w:p w:rsidR="00000000" w:rsidDel="00000000" w:rsidP="00000000" w:rsidRDefault="00000000" w:rsidRPr="00000000" w14:paraId="000004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tabs>
          <w:tab w:val="left" w:leader="none" w:pos="0"/>
          <w:tab w:val="left" w:leader="none" w:pos="9214"/>
          <w:tab w:val="left" w:leader="none" w:pos="93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Головінський І.3. Педагогічна психологія: Навч. посіб. для вищ. шк. - К.: Аконіт, 2003. - 288 с.</w:t>
      </w:r>
    </w:p>
    <w:p w:rsidR="00000000" w:rsidDel="00000000" w:rsidP="00000000" w:rsidRDefault="00000000" w:rsidRPr="00000000" w14:paraId="000004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Гребенюк Н. Д. Посібник до вивчення курсу</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Педагогічна психологія» – Д.: РВВ ДНУ, 2014. – 56с.</w:t>
      </w:r>
    </w:p>
    <w:p w:rsidR="00000000" w:rsidDel="00000000" w:rsidP="00000000" w:rsidRDefault="00000000" w:rsidRPr="00000000" w14:paraId="000004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Джелалі В.О. Психологія вирішення конфліктів: навч. посібник. – К.; Харків : Р.И.Ф., 2006. – 318 с.</w:t>
      </w:r>
    </w:p>
    <w:p w:rsidR="00000000" w:rsidDel="00000000" w:rsidP="00000000" w:rsidRDefault="00000000" w:rsidRPr="00000000" w14:paraId="000004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Євтух М.Б., Лузік Е.В., Ладогубець Н.В., Ільїна Т.В. Педагогічна психологія: Підручник. – К., 2014. – 420с.</w:t>
      </w:r>
    </w:p>
    <w:p w:rsidR="00000000" w:rsidDel="00000000" w:rsidP="00000000" w:rsidRDefault="00000000" w:rsidRPr="00000000" w14:paraId="000004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42424"/>
          <w:sz w:val="22"/>
          <w:szCs w:val="22"/>
          <w:u w:val="none"/>
          <w:shd w:fill="auto" w:val="clear"/>
          <w:vertAlign w:val="baseline"/>
          <w:rtl w:val="0"/>
        </w:rPr>
        <w:t xml:space="preserve">Заброцький М. М. Педагогічна психологія. Курс лекцій. - К., 2000. - 100 с.</w:t>
      </w:r>
      <w:r w:rsidDel="00000000" w:rsidR="00000000" w:rsidRPr="00000000">
        <w:rPr>
          <w:rtl w:val="0"/>
        </w:rPr>
      </w:r>
    </w:p>
    <w:p w:rsidR="00000000" w:rsidDel="00000000" w:rsidP="00000000" w:rsidRDefault="00000000" w:rsidRPr="00000000" w14:paraId="000004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Кутішенко В.П. Вікова та педагогічна психологія (курс лекцій). – К., 2005.</w:t>
      </w:r>
    </w:p>
    <w:p w:rsidR="00000000" w:rsidDel="00000000" w:rsidP="00000000" w:rsidRDefault="00000000" w:rsidRPr="00000000" w14:paraId="000004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Лисянська Т.М. Педагогічна психологія. Навч. посібник. – К., 2012.</w:t>
      </w:r>
    </w:p>
    <w:p w:rsidR="00000000" w:rsidDel="00000000" w:rsidP="00000000" w:rsidRDefault="00000000" w:rsidRPr="00000000" w14:paraId="000004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Педагогічна психологія /</w:t>
      </w:r>
      <w:r w:rsidDel="00000000" w:rsidR="00000000" w:rsidRPr="00000000">
        <w:rPr>
          <w:rFonts w:ascii="Times New Roman" w:cs="Times New Roman" w:eastAsia="Times New Roman" w:hAnsi="Times New Roman"/>
          <w:b w:val="0"/>
          <w:i w:val="0"/>
          <w:smallCaps w:val="0"/>
          <w:strike w:val="0"/>
          <w:color w:val="000066"/>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Сергєєнкова О. П., Столярчук О. А., Коханова О. П., Пасєка О. В.  – К., 2012. -168с.</w:t>
      </w:r>
    </w:p>
    <w:p w:rsidR="00000000" w:rsidDel="00000000" w:rsidP="00000000" w:rsidRDefault="00000000" w:rsidRPr="00000000" w14:paraId="0000041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tabs>
          <w:tab w:val="left" w:leader="none" w:pos="855"/>
        </w:tabs>
        <w:spacing w:after="0" w:before="0" w:line="240" w:lineRule="auto"/>
        <w:ind w:left="720" w:right="78"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Психологічні аспекти гуманізації освіти: Книга для вчителя / За ред. Балла Г. О.-К.; Рівне, 1996. - 128 с.</w:t>
      </w:r>
    </w:p>
    <w:p w:rsidR="00000000" w:rsidDel="00000000" w:rsidP="00000000" w:rsidRDefault="00000000" w:rsidRPr="00000000" w14:paraId="000004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Савчин М.В. Педагогічна психологія. – К.: Академвидав.- 2007. – 424с.</w:t>
      </w:r>
    </w:p>
    <w:p w:rsidR="00000000" w:rsidDel="00000000" w:rsidP="00000000" w:rsidRDefault="00000000" w:rsidRPr="00000000" w14:paraId="0000041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ffffff" w:val="clear"/>
        <w:tabs>
          <w:tab w:val="left" w:leader="none" w:pos="0"/>
          <w:tab w:val="left" w:leader="none" w:pos="1020"/>
          <w:tab w:val="left" w:leader="none" w:pos="9355"/>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Савчин  М.В. Вікова психологія: навч. посібник / М.В. Савчин, Л.П. Василенко. – 2-ге вид., стер. – К. : Академвидав, 2005. – 360 с.</w:t>
      </w:r>
    </w:p>
    <w:p w:rsidR="00000000" w:rsidDel="00000000" w:rsidP="00000000" w:rsidRDefault="00000000" w:rsidRPr="00000000" w14:paraId="000004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Степанов О.М. Педагогічна психологія. – К.: Академвидав. - 2011. – 416с.</w:t>
      </w:r>
    </w:p>
    <w:p w:rsidR="00000000" w:rsidDel="00000000" w:rsidP="00000000" w:rsidRDefault="00000000" w:rsidRPr="00000000" w14:paraId="000004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Татенко  В. Соціальна психологія впливу: монографія]  / Акад. пед. наук України, Ін-т соц. та політ. психології. – К. : Міленіум, 2008. – 215 с.</w:t>
      </w:r>
    </w:p>
    <w:p w:rsidR="00000000" w:rsidDel="00000000" w:rsidP="00000000" w:rsidRDefault="00000000" w:rsidRPr="00000000" w14:paraId="000004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Токарева Н.М. Основи педагогічної психології: навчально-методичний посібник  – Кривий Ріг, 2013 – 223 с.</w:t>
      </w:r>
    </w:p>
    <w:p w:rsidR="00000000" w:rsidDel="00000000" w:rsidP="00000000" w:rsidRDefault="00000000" w:rsidRPr="00000000" w14:paraId="000004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Чернобровкін, В.М. Психологія прийняття педагогічних рішень: монографія / В.М. Чернобровкін / М-во освіти і науки України, ДЗ "Луг. нац. ун-т ім. Т. Шевченка". – Луганськ : ДЗ "ЛНУ ім. Т. Шевченка", 2010. – 448 с.</w:t>
      </w:r>
    </w:p>
    <w:p w:rsidR="00000000" w:rsidDel="00000000" w:rsidP="00000000" w:rsidRDefault="00000000" w:rsidRPr="00000000" w14:paraId="00000423">
      <w:pPr>
        <w:jc w:val="both"/>
        <w:rPr>
          <w:b w:val="1"/>
          <w:sz w:val="22"/>
          <w:szCs w:val="22"/>
        </w:rPr>
      </w:pPr>
      <w:r w:rsidDel="00000000" w:rsidR="00000000" w:rsidRPr="00000000">
        <w:rPr>
          <w:b w:val="1"/>
          <w:sz w:val="22"/>
          <w:szCs w:val="22"/>
          <w:rtl w:val="0"/>
        </w:rPr>
        <w:t xml:space="preserve">Допоміжна:</w:t>
      </w:r>
    </w:p>
    <w:p w:rsidR="00000000" w:rsidDel="00000000" w:rsidP="00000000" w:rsidRDefault="00000000" w:rsidRPr="00000000" w14:paraId="0000042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27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Власенко В.В. Вчителі – учні: психологія взаємних оцінних ставлень. К., 1995. – 155с.</w:t>
      </w:r>
    </w:p>
    <w:p w:rsidR="00000000" w:rsidDel="00000000" w:rsidP="00000000" w:rsidRDefault="00000000" w:rsidRPr="00000000" w14:paraId="000004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Гуменюк, О.Є. Психологія Я- концепції: Монографія / О.Є. Гуменюк. – Тернопіль : Економічна думка, 2002. – 186с.</w:t>
      </w:r>
    </w:p>
    <w:p w:rsidR="00000000" w:rsidDel="00000000" w:rsidP="00000000" w:rsidRDefault="00000000" w:rsidRPr="00000000" w14:paraId="000004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Заброцький М.М. Основи вікової психології. Навч. посібник. – Тернопіль, 2009.</w:t>
      </w:r>
    </w:p>
    <w:p w:rsidR="00000000" w:rsidDel="00000000" w:rsidP="00000000" w:rsidRDefault="00000000" w:rsidRPr="00000000" w14:paraId="000004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Поліщук В.М. Вікова і педагогічна психологія: Навч. посіб. – Суми, 2010.</w:t>
      </w:r>
    </w:p>
    <w:p w:rsidR="00000000" w:rsidDel="00000000" w:rsidP="00000000" w:rsidRDefault="00000000" w:rsidRPr="00000000" w14:paraId="000004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Сергєєнкова О.П., Столярчук О.А., Коханова О.П., Пасєка О.В. Вікова психологія. Навч. посіб. – К., 2012.</w:t>
      </w:r>
    </w:p>
    <w:p w:rsidR="00000000" w:rsidDel="00000000" w:rsidP="00000000" w:rsidRDefault="00000000" w:rsidRPr="00000000" w14:paraId="000004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Скрипченко О.В., Лисянская Т.М., Скрипченко Л.О. Психолого-педагогический анализ урока. К., 1999.</w:t>
      </w:r>
    </w:p>
    <w:p w:rsidR="00000000" w:rsidDel="00000000" w:rsidP="00000000" w:rsidRDefault="00000000" w:rsidRPr="00000000" w14:paraId="0000042A">
      <w:pPr>
        <w:rPr>
          <w:sz w:val="22"/>
          <w:szCs w:val="22"/>
        </w:rPr>
      </w:pPr>
      <w:r w:rsidDel="00000000" w:rsidR="00000000" w:rsidRPr="00000000">
        <w:rPr>
          <w:rtl w:val="0"/>
        </w:rPr>
      </w:r>
    </w:p>
    <w:p w:rsidR="00000000" w:rsidDel="00000000" w:rsidP="00000000" w:rsidRDefault="00000000" w:rsidRPr="00000000" w14:paraId="0000042B">
      <w:pPr>
        <w:jc w:val="both"/>
        <w:rPr/>
      </w:pPr>
      <w:r w:rsidDel="00000000" w:rsidR="00000000" w:rsidRPr="00000000">
        <w:rPr>
          <w:rtl w:val="0"/>
        </w:rPr>
      </w:r>
    </w:p>
    <w:p w:rsidR="00000000" w:rsidDel="00000000" w:rsidP="00000000" w:rsidRDefault="00000000" w:rsidRPr="00000000" w14:paraId="0000042C">
      <w:pPr>
        <w:spacing w:line="360" w:lineRule="auto"/>
        <w:jc w:val="center"/>
        <w:rPr>
          <w:b w:val="1"/>
        </w:rPr>
      </w:pPr>
      <w:r w:rsidDel="00000000" w:rsidR="00000000" w:rsidRPr="00000000">
        <w:rPr>
          <w:b w:val="1"/>
          <w:rtl w:val="0"/>
        </w:rPr>
        <w:t xml:space="preserve">Методичне забезпечення</w:t>
      </w:r>
    </w:p>
    <w:p w:rsidR="00000000" w:rsidDel="00000000" w:rsidP="00000000" w:rsidRDefault="00000000" w:rsidRPr="00000000" w14:paraId="0000042D">
      <w:pPr>
        <w:jc w:val="both"/>
        <w:rPr>
          <w:color w:val="000000"/>
        </w:rPr>
      </w:pPr>
      <w:r w:rsidDel="00000000" w:rsidR="00000000" w:rsidRPr="00000000">
        <w:rPr>
          <w:rFonts w:ascii="Times New Roman" w:cs="Times New Roman" w:eastAsia="Times New Roman" w:hAnsi="Times New Roman"/>
          <w:b w:val="0"/>
          <w:i w:val="0"/>
          <w:color w:val="000000"/>
          <w:sz w:val="24"/>
          <w:szCs w:val="24"/>
          <w:rtl w:val="0"/>
        </w:rPr>
        <w:t xml:space="preserve">1. </w:t>
      </w:r>
      <w:r w:rsidDel="00000000" w:rsidR="00000000" w:rsidRPr="00000000">
        <w:rPr>
          <w:color w:val="000000"/>
          <w:rtl w:val="0"/>
        </w:rPr>
        <w:t xml:space="preserve">Методичні вказівки до практичних занять та самостійної роботи з дисципліни «Педагогічна психологія вищої школи» (для студентів денної форми навчання спеціальності 011) / Укл.:Антоненко Т.Л. . – Сєвєродонецьк, : вид-во СНУ ім. В. Даля, 2020. – 50с.</w:t>
      </w:r>
    </w:p>
    <w:p w:rsidR="00000000" w:rsidDel="00000000" w:rsidP="00000000" w:rsidRDefault="00000000" w:rsidRPr="00000000" w14:paraId="0000042E">
      <w:pPr>
        <w:ind w:firstLine="851"/>
        <w:jc w:val="both"/>
        <w:rPr>
          <w:b w:val="1"/>
        </w:rPr>
      </w:pPr>
      <w:r w:rsidDel="00000000" w:rsidR="00000000" w:rsidRPr="00000000">
        <w:rPr>
          <w:rtl w:val="0"/>
        </w:rPr>
      </w:r>
    </w:p>
    <w:p w:rsidR="00000000" w:rsidDel="00000000" w:rsidP="00000000" w:rsidRDefault="00000000" w:rsidRPr="00000000" w14:paraId="0000042F">
      <w:pPr>
        <w:ind w:firstLine="709"/>
        <w:jc w:val="both"/>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134" w:left="1701" w:right="567" w:header="45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7">
    <w:pPr>
      <w:tabs>
        <w:tab w:val="left" w:leader="none" w:pos="3600"/>
        <w:tab w:val="center" w:leader="none" w:pos="4960"/>
      </w:tabs>
      <w:rPr>
        <w:rFonts w:ascii="Times" w:cs="Times" w:eastAsia="Times" w:hAnsi="Times"/>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638.0" w:type="dxa"/>
      <w:jc w:val="left"/>
      <w:tblLayout w:type="fixed"/>
      <w:tblLook w:val="0400"/>
    </w:tblPr>
    <w:tblGrid>
      <w:gridCol w:w="7182"/>
      <w:gridCol w:w="2456"/>
      <w:tblGridChange w:id="0">
        <w:tblGrid>
          <w:gridCol w:w="7182"/>
          <w:gridCol w:w="2456"/>
        </w:tblGrid>
      </w:tblGridChange>
    </w:tblGrid>
    <w:tr>
      <w:trPr>
        <w:cantSplit w:val="0"/>
        <w:trHeight w:val="558" w:hRule="atLeast"/>
        <w:tblHeader w:val="0"/>
      </w:trPr>
      <w:tc>
        <w:tcPr>
          <w:shd w:fill="auto" w:val="clear"/>
          <w:vAlign w:val="bottom"/>
        </w:tcPr>
        <w:p w:rsidR="00000000" w:rsidDel="00000000" w:rsidP="00000000" w:rsidRDefault="00000000" w:rsidRPr="00000000" w14:paraId="00000432">
          <w:pPr>
            <w:spacing w:after="40" w:before="40" w:lineRule="auto"/>
            <w:rPr>
              <w:rFonts w:ascii="Times" w:cs="Times" w:eastAsia="Times" w:hAnsi="Times"/>
              <w:sz w:val="16"/>
              <w:szCs w:val="16"/>
            </w:rPr>
          </w:pPr>
          <w:r w:rsidDel="00000000" w:rsidR="00000000" w:rsidRPr="00000000">
            <w:rPr>
              <w:rtl w:val="0"/>
            </w:rPr>
          </w:r>
        </w:p>
      </w:tc>
      <w:tc>
        <w:tcPr>
          <w:shd w:fill="auto" w:val="clear"/>
          <w:vAlign w:val="bottom"/>
        </w:tcPr>
        <w:p w:rsidR="00000000" w:rsidDel="00000000" w:rsidP="00000000" w:rsidRDefault="00000000" w:rsidRPr="00000000" w14:paraId="00000433">
          <w:pPr>
            <w:spacing w:after="40" w:before="40" w:lineRule="auto"/>
            <w:ind w:hanging="250"/>
            <w:jc w:val="right"/>
            <w:rPr>
              <w:rFonts w:ascii="Times" w:cs="Times" w:eastAsia="Times" w:hAnsi="Times"/>
              <w:sz w:val="18"/>
              <w:szCs w:val="18"/>
            </w:rPr>
          </w:pPr>
          <w:r w:rsidDel="00000000" w:rsidR="00000000" w:rsidRPr="00000000">
            <w:rPr>
              <w:rtl w:val="0"/>
            </w:rPr>
          </w:r>
        </w:p>
      </w:tc>
    </w:tr>
  </w:tbl>
  <w:p w:rsidR="00000000" w:rsidDel="00000000" w:rsidP="00000000" w:rsidRDefault="00000000" w:rsidRPr="00000000" w14:paraId="00000434">
    <w:pPr>
      <w:spacing w:line="360" w:lineRule="auto"/>
      <w:jc w:val="center"/>
      <w:rPr>
        <w:rFonts w:ascii="Times" w:cs="Times" w:eastAsia="Times" w:hAnsi="Times"/>
        <w:sz w:val="18"/>
        <w:szCs w:val="1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rFonts w:ascii="Times New Roman" w:cs="Times New Roman" w:eastAsia="Times New Roman" w:hAnsi="Times New Roman"/>
        <w:b w:val="1"/>
      </w:rPr>
    </w:lvl>
    <w:lvl w:ilvl="1">
      <w:start w:val="1"/>
      <w:numFmt w:val="decimal"/>
      <w:lvlText w:val="%1.%2"/>
      <w:lvlJc w:val="left"/>
      <w:pPr>
        <w:ind w:left="1069" w:hanging="360"/>
      </w:pPr>
      <w:rPr/>
    </w:lvl>
    <w:lvl w:ilvl="2">
      <w:start w:val="1"/>
      <w:numFmt w:val="decimal"/>
      <w:lvlText w:val="%1.%2.%3"/>
      <w:lvlJc w:val="left"/>
      <w:pPr>
        <w:ind w:left="2138" w:hanging="720"/>
      </w:pPr>
      <w:rPr/>
    </w:lvl>
    <w:lvl w:ilvl="3">
      <w:start w:val="1"/>
      <w:numFmt w:val="decimal"/>
      <w:lvlText w:val="%1.%2.%3.%4"/>
      <w:lvlJc w:val="left"/>
      <w:pPr>
        <w:ind w:left="2847" w:hanging="720"/>
      </w:pPr>
      <w:rPr/>
    </w:lvl>
    <w:lvl w:ilvl="4">
      <w:start w:val="1"/>
      <w:numFmt w:val="decimal"/>
      <w:lvlText w:val="%1.%2.%3.%4.%5"/>
      <w:lvlJc w:val="left"/>
      <w:pPr>
        <w:ind w:left="3916" w:hanging="1080"/>
      </w:pPr>
      <w:rPr/>
    </w:lvl>
    <w:lvl w:ilvl="5">
      <w:start w:val="1"/>
      <w:numFmt w:val="decimal"/>
      <w:lvlText w:val="%1.%2.%3.%4.%5.%6"/>
      <w:lvlJc w:val="left"/>
      <w:pPr>
        <w:ind w:left="4625" w:hanging="1080"/>
      </w:pPr>
      <w:rPr/>
    </w:lvl>
    <w:lvl w:ilvl="6">
      <w:start w:val="1"/>
      <w:numFmt w:val="decimal"/>
      <w:lvlText w:val="%1.%2.%3.%4.%5.%6.%7"/>
      <w:lvlJc w:val="left"/>
      <w:pPr>
        <w:ind w:left="5694" w:hanging="1440"/>
      </w:pPr>
      <w:rPr/>
    </w:lvl>
    <w:lvl w:ilvl="7">
      <w:start w:val="1"/>
      <w:numFmt w:val="decimal"/>
      <w:lvlText w:val="%1.%2.%3.%4.%5.%6.%7.%8"/>
      <w:lvlJc w:val="left"/>
      <w:pPr>
        <w:ind w:left="6403" w:hanging="1440"/>
      </w:pPr>
      <w:rPr/>
    </w:lvl>
    <w:lvl w:ilvl="8">
      <w:start w:val="1"/>
      <w:numFmt w:val="decimal"/>
      <w:lvlText w:val="%1.%2.%3.%4.%5.%6.%7.%8.%9"/>
      <w:lvlJc w:val="left"/>
      <w:pPr>
        <w:ind w:left="7472" w:hanging="1800"/>
      </w:pPr>
      <w:rPr/>
    </w:lvl>
  </w:abstractNum>
  <w:abstractNum w:abstractNumId="3">
    <w:lvl w:ilvl="0">
      <w:start w:val="4"/>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67"/>
      </w:tabs>
      <w:spacing w:after="240" w:before="240" w:lineRule="auto"/>
      <w:ind w:left="426" w:hanging="284"/>
      <w:jc w:val="center"/>
    </w:pPr>
    <w:rPr>
      <w:b w:val="1"/>
      <w:smallCaps w:val="1"/>
    </w:rPr>
  </w:style>
  <w:style w:type="paragraph" w:styleId="Heading2">
    <w:name w:val="heading 2"/>
    <w:basedOn w:val="Normal"/>
    <w:next w:val="Normal"/>
    <w:pPr>
      <w:keepNext w:val="1"/>
      <w:keepLines w:val="1"/>
      <w:tabs>
        <w:tab w:val="left" w:leader="none" w:pos="992"/>
      </w:tabs>
      <w:spacing w:after="120" w:before="120" w:lineRule="auto"/>
      <w:ind w:left="0" w:firstLine="709"/>
      <w:jc w:val="both"/>
    </w:pPr>
    <w:rPr/>
  </w:style>
  <w:style w:type="paragraph" w:styleId="Heading3">
    <w:name w:val="heading 3"/>
    <w:basedOn w:val="Normal"/>
    <w:next w:val="Normal"/>
    <w:pPr>
      <w:spacing w:before="120" w:lineRule="auto"/>
      <w:ind w:left="0" w:firstLine="709"/>
    </w:pPr>
    <w:rPr/>
  </w:style>
  <w:style w:type="paragraph" w:styleId="Heading4">
    <w:name w:val="heading 4"/>
    <w:basedOn w:val="Normal"/>
    <w:next w:val="Normal"/>
    <w:pPr>
      <w:keepNext w:val="1"/>
      <w:tabs>
        <w:tab w:val="left" w:leader="none" w:pos="1418"/>
      </w:tabs>
      <w:ind w:left="0" w:firstLine="709"/>
    </w:pPr>
    <w:rPr/>
  </w:style>
  <w:style w:type="paragraph" w:styleId="Heading5">
    <w:name w:val="heading 5"/>
    <w:basedOn w:val="Normal"/>
    <w:next w:val="Normal"/>
    <w:pPr>
      <w:ind w:left="0" w:firstLine="0"/>
    </w:pPr>
    <w:rPr/>
  </w:style>
  <w:style w:type="paragraph" w:styleId="Heading6">
    <w:name w:val="heading 6"/>
    <w:basedOn w:val="Normal"/>
    <w:next w:val="Normal"/>
    <w:pPr>
      <w:ind w:left="-408" w:hanging="1152"/>
    </w:pPr>
    <w:rPr/>
  </w:style>
  <w:style w:type="paragraph" w:styleId="Title">
    <w:name w:val="Title"/>
    <w:basedOn w:val="Normal"/>
    <w:next w:val="Normal"/>
    <w:pPr/>
    <w:rPr>
      <w:rFonts w:ascii="Calibri" w:cs="Calibri" w:eastAsia="Calibri" w:hAnsi="Calibri"/>
      <w:sz w:val="56"/>
      <w:szCs w:val="56"/>
    </w:rPr>
  </w:style>
  <w:style w:type="paragraph" w:styleId="a3" w:default="1">
    <w:name w:val="Normal"/>
    <w:qFormat w:val="1"/>
    <w:rsid w:val="008A7EB0"/>
    <w:pPr>
      <w:spacing w:after="0" w:line="240" w:lineRule="auto"/>
    </w:pPr>
    <w:rPr>
      <w:rFonts w:ascii="Times New Roman" w:cs="Times New Roman" w:eastAsia="Times New Roman" w:hAnsi="Times New Roman"/>
      <w:sz w:val="24"/>
      <w:szCs w:val="20"/>
      <w:lang w:val="uk-UA"/>
    </w:rPr>
  </w:style>
  <w:style w:type="paragraph" w:styleId="10">
    <w:name w:val="heading 1"/>
    <w:basedOn w:val="a3"/>
    <w:next w:val="a4"/>
    <w:link w:val="12"/>
    <w:rsid w:val="008A7EB0"/>
    <w:pPr>
      <w:keepNext w:val="1"/>
      <w:numPr>
        <w:numId w:val="5"/>
      </w:numPr>
      <w:tabs>
        <w:tab w:val="left" w:pos="567"/>
      </w:tabs>
      <w:suppressAutoHyphens w:val="1"/>
      <w:spacing w:after="240" w:before="240"/>
      <w:contextualSpacing w:val="1"/>
      <w:jc w:val="center"/>
      <w:outlineLvl w:val="0"/>
    </w:pPr>
    <w:rPr>
      <w:b w:val="1"/>
      <w:caps w:val="1"/>
      <w:szCs w:val="18"/>
      <w:lang w:eastAsia="ar-SA"/>
    </w:rPr>
  </w:style>
  <w:style w:type="paragraph" w:styleId="2">
    <w:name w:val="heading 2"/>
    <w:basedOn w:val="a4"/>
    <w:next w:val="a4"/>
    <w:link w:val="20"/>
    <w:qFormat w:val="1"/>
    <w:rsid w:val="008A7EB0"/>
    <w:pPr>
      <w:keepNext w:val="1"/>
      <w:keepLines w:val="1"/>
      <w:numPr>
        <w:ilvl w:val="1"/>
        <w:numId w:val="5"/>
      </w:numPr>
      <w:tabs>
        <w:tab w:val="left" w:pos="992"/>
      </w:tabs>
      <w:suppressAutoHyphens w:val="1"/>
      <w:spacing w:after="120" w:before="120"/>
      <w:outlineLvl w:val="1"/>
    </w:pPr>
    <w:rPr>
      <w:szCs w:val="18"/>
      <w:lang w:eastAsia="ar-SA"/>
    </w:rPr>
  </w:style>
  <w:style w:type="paragraph" w:styleId="3">
    <w:name w:val="heading 3"/>
    <w:basedOn w:val="a3"/>
    <w:next w:val="a4"/>
    <w:link w:val="30"/>
    <w:qFormat w:val="1"/>
    <w:rsid w:val="008A7EB0"/>
    <w:pPr>
      <w:numPr>
        <w:ilvl w:val="2"/>
        <w:numId w:val="5"/>
      </w:numPr>
      <w:suppressAutoHyphens w:val="1"/>
      <w:spacing w:before="120"/>
      <w:outlineLvl w:val="2"/>
    </w:pPr>
    <w:rPr>
      <w:szCs w:val="18"/>
      <w:lang w:eastAsia="ar-SA"/>
    </w:rPr>
  </w:style>
  <w:style w:type="paragraph" w:styleId="4">
    <w:name w:val="heading 4"/>
    <w:basedOn w:val="a3"/>
    <w:next w:val="a4"/>
    <w:link w:val="40"/>
    <w:qFormat w:val="1"/>
    <w:rsid w:val="008A7EB0"/>
    <w:pPr>
      <w:keepNext w:val="1"/>
      <w:numPr>
        <w:ilvl w:val="3"/>
        <w:numId w:val="2"/>
      </w:numPr>
      <w:tabs>
        <w:tab w:val="left" w:pos="1418"/>
      </w:tabs>
      <w:outlineLvl w:val="3"/>
    </w:pPr>
    <w:rPr>
      <w:lang w:eastAsia="x-none"/>
    </w:rPr>
  </w:style>
  <w:style w:type="paragraph" w:styleId="5">
    <w:name w:val="heading 5"/>
    <w:basedOn w:val="a3"/>
    <w:next w:val="a4"/>
    <w:link w:val="50"/>
    <w:qFormat w:val="1"/>
    <w:rsid w:val="008A7EB0"/>
    <w:pPr>
      <w:numPr>
        <w:ilvl w:val="4"/>
        <w:numId w:val="2"/>
      </w:numPr>
      <w:outlineLvl w:val="4"/>
    </w:pPr>
    <w:rPr>
      <w:lang w:eastAsia="x-none"/>
    </w:rPr>
  </w:style>
  <w:style w:type="paragraph" w:styleId="6">
    <w:name w:val="heading 6"/>
    <w:basedOn w:val="a3"/>
    <w:next w:val="a4"/>
    <w:link w:val="60"/>
    <w:qFormat w:val="1"/>
    <w:rsid w:val="008A7EB0"/>
    <w:pPr>
      <w:numPr>
        <w:ilvl w:val="5"/>
        <w:numId w:val="2"/>
      </w:numPr>
      <w:outlineLvl w:val="5"/>
    </w:pPr>
    <w:rPr>
      <w:lang w:eastAsia="x-none"/>
    </w:rPr>
  </w:style>
  <w:style w:type="paragraph" w:styleId="7">
    <w:name w:val="heading 7"/>
    <w:basedOn w:val="a3"/>
    <w:next w:val="a4"/>
    <w:link w:val="70"/>
    <w:qFormat w:val="1"/>
    <w:rsid w:val="008A7EB0"/>
    <w:pPr>
      <w:numPr>
        <w:ilvl w:val="6"/>
        <w:numId w:val="2"/>
      </w:numPr>
      <w:outlineLvl w:val="6"/>
    </w:pPr>
    <w:rPr>
      <w:lang w:eastAsia="x-none"/>
    </w:rPr>
  </w:style>
  <w:style w:type="paragraph" w:styleId="8">
    <w:name w:val="heading 8"/>
    <w:basedOn w:val="a3"/>
    <w:next w:val="a4"/>
    <w:link w:val="80"/>
    <w:qFormat w:val="1"/>
    <w:rsid w:val="008A7EB0"/>
    <w:pPr>
      <w:numPr>
        <w:ilvl w:val="7"/>
        <w:numId w:val="2"/>
      </w:numPr>
      <w:outlineLvl w:val="7"/>
    </w:pPr>
    <w:rPr>
      <w:lang w:eastAsia="x-none"/>
    </w:rPr>
  </w:style>
  <w:style w:type="paragraph" w:styleId="9">
    <w:name w:val="heading 9"/>
    <w:basedOn w:val="a3"/>
    <w:next w:val="a4"/>
    <w:link w:val="90"/>
    <w:qFormat w:val="1"/>
    <w:rsid w:val="008A7EB0"/>
    <w:pPr>
      <w:keepNext w:val="1"/>
      <w:numPr>
        <w:ilvl w:val="8"/>
        <w:numId w:val="2"/>
      </w:numPr>
      <w:outlineLvl w:val="8"/>
    </w:pPr>
    <w:rPr>
      <w:lang w:eastAsia="x-none"/>
    </w:rPr>
  </w:style>
  <w:style w:type="character" w:styleId="a5" w:default="1">
    <w:name w:val="Default Paragraph Font"/>
    <w:uiPriority w:val="1"/>
    <w:semiHidden w:val="1"/>
    <w:unhideWhenUsed w:val="1"/>
  </w:style>
  <w:style w:type="table" w:styleId="a6" w:default="1">
    <w:name w:val="Normal Table"/>
    <w:uiPriority w:val="99"/>
    <w:semiHidden w:val="1"/>
    <w:unhideWhenUsed w:val="1"/>
    <w:tblPr>
      <w:tblInd w:w="0.0" w:type="dxa"/>
      <w:tblCellMar>
        <w:top w:w="0.0" w:type="dxa"/>
        <w:left w:w="108.0" w:type="dxa"/>
        <w:bottom w:w="0.0" w:type="dxa"/>
        <w:right w:w="108.0" w:type="dxa"/>
      </w:tblCellMar>
    </w:tblPr>
  </w:style>
  <w:style w:type="numbering" w:styleId="a7" w:default="1">
    <w:name w:val="No List"/>
    <w:uiPriority w:val="99"/>
    <w:semiHidden w:val="1"/>
    <w:unhideWhenUsed w:val="1"/>
  </w:style>
  <w:style w:type="character" w:styleId="12" w:customStyle="1">
    <w:name w:val="Заголовок 1 Знак"/>
    <w:basedOn w:val="a5"/>
    <w:link w:val="10"/>
    <w:rsid w:val="008A7EB0"/>
    <w:rPr>
      <w:rFonts w:ascii="Times New Roman" w:cs="Times New Roman" w:eastAsia="Times New Roman" w:hAnsi="Times New Roman"/>
      <w:b w:val="1"/>
      <w:caps w:val="1"/>
      <w:sz w:val="24"/>
      <w:szCs w:val="18"/>
      <w:lang w:eastAsia="ar-SA" w:val="uk-UA"/>
    </w:rPr>
  </w:style>
  <w:style w:type="character" w:styleId="20" w:customStyle="1">
    <w:name w:val="Заголовок 2 Знак"/>
    <w:basedOn w:val="a5"/>
    <w:link w:val="2"/>
    <w:rsid w:val="008A7EB0"/>
    <w:rPr>
      <w:rFonts w:ascii="Times New Roman" w:cs="Times New Roman" w:eastAsia="Times New Roman" w:hAnsi="Times New Roman"/>
      <w:sz w:val="24"/>
      <w:szCs w:val="18"/>
      <w:lang w:eastAsia="ar-SA" w:val="uk-UA"/>
    </w:rPr>
  </w:style>
  <w:style w:type="character" w:styleId="30" w:customStyle="1">
    <w:name w:val="Заголовок 3 Знак"/>
    <w:basedOn w:val="a5"/>
    <w:link w:val="3"/>
    <w:rsid w:val="008A7EB0"/>
    <w:rPr>
      <w:rFonts w:ascii="Times New Roman" w:cs="Times New Roman" w:eastAsia="Times New Roman" w:hAnsi="Times New Roman"/>
      <w:sz w:val="24"/>
      <w:szCs w:val="18"/>
      <w:lang w:eastAsia="ar-SA" w:val="uk-UA"/>
    </w:rPr>
  </w:style>
  <w:style w:type="character" w:styleId="40" w:customStyle="1">
    <w:name w:val="Заголовок 4 Знак"/>
    <w:basedOn w:val="a5"/>
    <w:link w:val="4"/>
    <w:rsid w:val="008A7EB0"/>
    <w:rPr>
      <w:rFonts w:ascii="Times New Roman" w:cs="Times New Roman" w:eastAsia="Times New Roman" w:hAnsi="Times New Roman"/>
      <w:sz w:val="24"/>
      <w:szCs w:val="20"/>
      <w:lang w:eastAsia="x-none" w:val="uk-UA"/>
    </w:rPr>
  </w:style>
  <w:style w:type="character" w:styleId="50" w:customStyle="1">
    <w:name w:val="Заголовок 5 Знак"/>
    <w:basedOn w:val="a5"/>
    <w:link w:val="5"/>
    <w:rsid w:val="008A7EB0"/>
    <w:rPr>
      <w:rFonts w:ascii="Times New Roman" w:cs="Times New Roman" w:eastAsia="Times New Roman" w:hAnsi="Times New Roman"/>
      <w:sz w:val="24"/>
      <w:szCs w:val="20"/>
      <w:lang w:eastAsia="x-none" w:val="uk-UA"/>
    </w:rPr>
  </w:style>
  <w:style w:type="character" w:styleId="60" w:customStyle="1">
    <w:name w:val="Заголовок 6 Знак"/>
    <w:basedOn w:val="a5"/>
    <w:link w:val="6"/>
    <w:rsid w:val="008A7EB0"/>
    <w:rPr>
      <w:rFonts w:ascii="Times New Roman" w:cs="Times New Roman" w:eastAsia="Times New Roman" w:hAnsi="Times New Roman"/>
      <w:sz w:val="24"/>
      <w:szCs w:val="20"/>
      <w:lang w:eastAsia="x-none" w:val="uk-UA"/>
    </w:rPr>
  </w:style>
  <w:style w:type="character" w:styleId="70" w:customStyle="1">
    <w:name w:val="Заголовок 7 Знак"/>
    <w:basedOn w:val="a5"/>
    <w:link w:val="7"/>
    <w:rsid w:val="008A7EB0"/>
    <w:rPr>
      <w:rFonts w:ascii="Times New Roman" w:cs="Times New Roman" w:eastAsia="Times New Roman" w:hAnsi="Times New Roman"/>
      <w:sz w:val="24"/>
      <w:szCs w:val="20"/>
      <w:lang w:eastAsia="x-none" w:val="uk-UA"/>
    </w:rPr>
  </w:style>
  <w:style w:type="character" w:styleId="80" w:customStyle="1">
    <w:name w:val="Заголовок 8 Знак"/>
    <w:basedOn w:val="a5"/>
    <w:link w:val="8"/>
    <w:rsid w:val="008A7EB0"/>
    <w:rPr>
      <w:rFonts w:ascii="Times New Roman" w:cs="Times New Roman" w:eastAsia="Times New Roman" w:hAnsi="Times New Roman"/>
      <w:sz w:val="24"/>
      <w:szCs w:val="20"/>
      <w:lang w:eastAsia="x-none" w:val="uk-UA"/>
    </w:rPr>
  </w:style>
  <w:style w:type="character" w:styleId="90" w:customStyle="1">
    <w:name w:val="Заголовок 9 Знак"/>
    <w:basedOn w:val="a5"/>
    <w:link w:val="9"/>
    <w:rsid w:val="008A7EB0"/>
    <w:rPr>
      <w:rFonts w:ascii="Times New Roman" w:cs="Times New Roman" w:eastAsia="Times New Roman" w:hAnsi="Times New Roman"/>
      <w:sz w:val="24"/>
      <w:szCs w:val="20"/>
      <w:lang w:eastAsia="x-none" w:val="uk-UA"/>
    </w:rPr>
  </w:style>
  <w:style w:type="paragraph" w:styleId="a8">
    <w:name w:val="No Spacing"/>
    <w:uiPriority w:val="1"/>
    <w:qFormat w:val="1"/>
    <w:rsid w:val="008A7EB0"/>
    <w:pPr>
      <w:spacing w:after="0" w:line="240" w:lineRule="auto"/>
    </w:pPr>
    <w:rPr>
      <w:rFonts w:ascii="Times New Roman" w:cs="Times New Roman" w:eastAsia="Calibri" w:hAnsi="Times New Roman"/>
      <w:sz w:val="24"/>
    </w:rPr>
  </w:style>
  <w:style w:type="paragraph" w:styleId="a9">
    <w:name w:val="toa heading"/>
    <w:basedOn w:val="a3"/>
    <w:next w:val="a4"/>
    <w:semiHidden w:val="1"/>
    <w:rsid w:val="008A7EB0"/>
    <w:pPr>
      <w:keepNext w:val="1"/>
      <w:suppressAutoHyphens w:val="1"/>
      <w:spacing w:before="120"/>
      <w:jc w:val="center"/>
    </w:pPr>
    <w:rPr>
      <w:b w:val="1"/>
      <w:caps w:val="1"/>
      <w:sz w:val="22"/>
    </w:rPr>
  </w:style>
  <w:style w:type="paragraph" w:styleId="B" w:customStyle="1">
    <w:name w:val="Додаток_B"/>
    <w:basedOn w:val="10"/>
    <w:next w:val="a4"/>
    <w:rsid w:val="008A7EB0"/>
    <w:pPr>
      <w:numPr>
        <w:numId w:val="4"/>
      </w:numPr>
      <w:tabs>
        <w:tab w:val="clear" w:pos="567"/>
      </w:tabs>
      <w:spacing w:after="120" w:before="0"/>
    </w:pPr>
    <w:rPr>
      <w:caps w:val="0"/>
      <w:szCs w:val="24"/>
    </w:rPr>
  </w:style>
  <w:style w:type="paragraph" w:styleId="a4">
    <w:name w:val="Body Text"/>
    <w:basedOn w:val="a3"/>
    <w:link w:val="aa"/>
    <w:rsid w:val="008A7EB0"/>
    <w:pPr>
      <w:ind w:firstLine="709"/>
      <w:jc w:val="both"/>
    </w:pPr>
    <w:rPr>
      <w:lang w:eastAsia="ru-RU"/>
    </w:rPr>
  </w:style>
  <w:style w:type="character" w:styleId="aa" w:customStyle="1">
    <w:name w:val="Основной текст Знак"/>
    <w:basedOn w:val="a5"/>
    <w:link w:val="a4"/>
    <w:rsid w:val="008A7EB0"/>
    <w:rPr>
      <w:rFonts w:ascii="Times New Roman" w:cs="Times New Roman" w:eastAsia="Times New Roman" w:hAnsi="Times New Roman"/>
      <w:sz w:val="24"/>
      <w:szCs w:val="20"/>
      <w:lang w:eastAsia="ru-RU" w:val="uk-UA"/>
    </w:rPr>
  </w:style>
  <w:style w:type="paragraph" w:styleId="ab">
    <w:name w:val="caption"/>
    <w:basedOn w:val="a3"/>
    <w:next w:val="a4"/>
    <w:qFormat w:val="1"/>
    <w:rsid w:val="008A7EB0"/>
    <w:pPr>
      <w:ind w:left="567"/>
      <w:jc w:val="center"/>
    </w:pPr>
  </w:style>
  <w:style w:type="paragraph" w:styleId="13">
    <w:name w:val="toc 1"/>
    <w:basedOn w:val="a3"/>
    <w:next w:val="a3"/>
    <w:uiPriority w:val="39"/>
    <w:rsid w:val="008A7EB0"/>
    <w:pPr>
      <w:tabs>
        <w:tab w:val="left" w:pos="9072"/>
      </w:tabs>
    </w:pPr>
    <w:rPr>
      <w:caps w:val="1"/>
    </w:rPr>
  </w:style>
  <w:style w:type="paragraph" w:styleId="21">
    <w:name w:val="toc 2"/>
    <w:basedOn w:val="a3"/>
    <w:next w:val="a3"/>
    <w:uiPriority w:val="39"/>
    <w:rsid w:val="008A7EB0"/>
    <w:pPr>
      <w:tabs>
        <w:tab w:val="left" w:pos="9072"/>
      </w:tabs>
    </w:pPr>
  </w:style>
  <w:style w:type="paragraph" w:styleId="31">
    <w:name w:val="toc 3"/>
    <w:basedOn w:val="a3"/>
    <w:next w:val="a3"/>
    <w:uiPriority w:val="39"/>
    <w:rsid w:val="008A7EB0"/>
    <w:pPr>
      <w:tabs>
        <w:tab w:val="left" w:pos="9072"/>
      </w:tabs>
    </w:pPr>
  </w:style>
  <w:style w:type="paragraph" w:styleId="41">
    <w:name w:val="toc 4"/>
    <w:basedOn w:val="a3"/>
    <w:next w:val="a3"/>
    <w:semiHidden w:val="1"/>
    <w:rsid w:val="008A7EB0"/>
    <w:pPr>
      <w:tabs>
        <w:tab w:val="right" w:pos="5954"/>
      </w:tabs>
    </w:pPr>
  </w:style>
  <w:style w:type="paragraph" w:styleId="51">
    <w:name w:val="toc 5"/>
    <w:basedOn w:val="a3"/>
    <w:next w:val="a3"/>
    <w:semiHidden w:val="1"/>
    <w:rsid w:val="008A7EB0"/>
    <w:pPr>
      <w:tabs>
        <w:tab w:val="right" w:leader="dot" w:pos="9072"/>
      </w:tabs>
    </w:pPr>
  </w:style>
  <w:style w:type="paragraph" w:styleId="61">
    <w:name w:val="toc 6"/>
    <w:basedOn w:val="a3"/>
    <w:next w:val="a3"/>
    <w:semiHidden w:val="1"/>
    <w:rsid w:val="008A7EB0"/>
    <w:pPr>
      <w:tabs>
        <w:tab w:val="right" w:leader="dot" w:pos="9072"/>
      </w:tabs>
    </w:pPr>
    <w:rPr>
      <w:rFonts w:ascii="Pragmatica" w:hAnsi="Pragmatica"/>
      <w:sz w:val="22"/>
    </w:rPr>
  </w:style>
  <w:style w:type="paragraph" w:styleId="71">
    <w:name w:val="toc 7"/>
    <w:basedOn w:val="a3"/>
    <w:next w:val="a3"/>
    <w:semiHidden w:val="1"/>
    <w:rsid w:val="008A7EB0"/>
    <w:pPr>
      <w:tabs>
        <w:tab w:val="right" w:leader="dot" w:pos="9072"/>
      </w:tabs>
    </w:pPr>
    <w:rPr>
      <w:rFonts w:ascii="Pragmatica" w:hAnsi="Pragmatica"/>
      <w:sz w:val="22"/>
    </w:rPr>
  </w:style>
  <w:style w:type="paragraph" w:styleId="81">
    <w:name w:val="toc 8"/>
    <w:basedOn w:val="a3"/>
    <w:next w:val="a3"/>
    <w:semiHidden w:val="1"/>
    <w:rsid w:val="008A7EB0"/>
    <w:pPr>
      <w:tabs>
        <w:tab w:val="right" w:leader="dot" w:pos="9072"/>
      </w:tabs>
    </w:pPr>
    <w:rPr>
      <w:rFonts w:ascii="Pragmatica" w:hAnsi="Pragmatica"/>
      <w:sz w:val="22"/>
    </w:rPr>
  </w:style>
  <w:style w:type="paragraph" w:styleId="91">
    <w:name w:val="toc 9"/>
    <w:basedOn w:val="a3"/>
    <w:next w:val="a3"/>
    <w:semiHidden w:val="1"/>
    <w:rsid w:val="008A7EB0"/>
    <w:pPr>
      <w:tabs>
        <w:tab w:val="right" w:leader="dot" w:pos="9072"/>
      </w:tabs>
    </w:pPr>
    <w:rPr>
      <w:rFonts w:ascii="Pragmatica" w:hAnsi="Pragmatica"/>
      <w:sz w:val="22"/>
    </w:rPr>
  </w:style>
  <w:style w:type="paragraph" w:styleId="ac">
    <w:name w:val="footer"/>
    <w:basedOn w:val="a3"/>
    <w:link w:val="ad"/>
    <w:rsid w:val="008A7EB0"/>
    <w:pPr>
      <w:tabs>
        <w:tab w:val="center" w:pos="4677"/>
        <w:tab w:val="right" w:pos="9355"/>
      </w:tabs>
    </w:pPr>
    <w:rPr>
      <w:lang w:eastAsia="x-none"/>
    </w:rPr>
  </w:style>
  <w:style w:type="character" w:styleId="ad" w:customStyle="1">
    <w:name w:val="Нижний колонтитул Знак"/>
    <w:basedOn w:val="a5"/>
    <w:link w:val="ac"/>
    <w:rsid w:val="008A7EB0"/>
    <w:rPr>
      <w:rFonts w:ascii="Times New Roman" w:cs="Times New Roman" w:eastAsia="Times New Roman" w:hAnsi="Times New Roman"/>
      <w:sz w:val="24"/>
      <w:szCs w:val="20"/>
      <w:lang w:eastAsia="x-none" w:val="uk-UA"/>
    </w:rPr>
  </w:style>
  <w:style w:type="paragraph" w:styleId="a0">
    <w:name w:val="List Bullet"/>
    <w:basedOn w:val="a3"/>
    <w:rsid w:val="008A7EB0"/>
    <w:pPr>
      <w:numPr>
        <w:numId w:val="6"/>
      </w:numPr>
      <w:tabs>
        <w:tab w:val="left" w:pos="992"/>
      </w:tabs>
      <w:suppressAutoHyphens w:val="1"/>
    </w:pPr>
    <w:rPr>
      <w:szCs w:val="18"/>
      <w:lang w:eastAsia="ar-SA"/>
    </w:rPr>
  </w:style>
  <w:style w:type="paragraph" w:styleId="a">
    <w:name w:val="List Number"/>
    <w:basedOn w:val="a3"/>
    <w:rsid w:val="008A7EB0"/>
    <w:pPr>
      <w:numPr>
        <w:numId w:val="7"/>
      </w:numPr>
      <w:tabs>
        <w:tab w:val="left" w:pos="851"/>
      </w:tabs>
      <w:suppressAutoHyphens w:val="1"/>
    </w:pPr>
    <w:rPr>
      <w:szCs w:val="18"/>
      <w:lang w:eastAsia="ar-SA"/>
    </w:rPr>
  </w:style>
  <w:style w:type="table" w:styleId="ae">
    <w:name w:val="Table Grid"/>
    <w:basedOn w:val="a6"/>
    <w:rsid w:val="008A7EB0"/>
    <w:pPr>
      <w:spacing w:after="0" w:line="240" w:lineRule="auto"/>
    </w:pPr>
    <w:rPr>
      <w:rFonts w:ascii="Times New Roman" w:cs="Times New Roman" w:eastAsia="Times New Roman" w:hAnsi="Times New Roman"/>
      <w:sz w:val="20"/>
      <w:szCs w:val="20"/>
      <w:lang w:eastAsia="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
    <w:name w:val="Note Heading"/>
    <w:basedOn w:val="10"/>
    <w:next w:val="a4"/>
    <w:link w:val="af0"/>
    <w:rsid w:val="008A7EB0"/>
    <w:pPr>
      <w:numPr>
        <w:numId w:val="0"/>
      </w:numPr>
    </w:pPr>
  </w:style>
  <w:style w:type="character" w:styleId="af0" w:customStyle="1">
    <w:name w:val="Заголовок записки Знак"/>
    <w:basedOn w:val="a5"/>
    <w:link w:val="af"/>
    <w:rsid w:val="008A7EB0"/>
    <w:rPr>
      <w:rFonts w:ascii="Times New Roman" w:cs="Times New Roman" w:eastAsia="Times New Roman" w:hAnsi="Times New Roman"/>
      <w:b w:val="1"/>
      <w:caps w:val="1"/>
      <w:sz w:val="24"/>
      <w:szCs w:val="18"/>
      <w:lang w:eastAsia="ar-SA" w:val="uk-UA"/>
    </w:rPr>
  </w:style>
  <w:style w:type="paragraph" w:styleId="a2" w:customStyle="1">
    <w:name w:val="Додаток Б"/>
    <w:basedOn w:val="a3"/>
    <w:next w:val="a4"/>
    <w:rsid w:val="008A7EB0"/>
    <w:pPr>
      <w:keepNext w:val="1"/>
      <w:numPr>
        <w:numId w:val="3"/>
      </w:numPr>
      <w:suppressAutoHyphens w:val="1"/>
      <w:spacing w:after="120" w:before="120"/>
      <w:jc w:val="right"/>
      <w:outlineLvl w:val="0"/>
    </w:pPr>
    <w:rPr>
      <w:b w:val="1"/>
      <w:szCs w:val="24"/>
      <w:lang w:eastAsia="ar-SA"/>
    </w:rPr>
  </w:style>
  <w:style w:type="paragraph" w:styleId="A1" w:customStyle="1">
    <w:name w:val="Додаток A_1"/>
    <w:basedOn w:val="2"/>
    <w:next w:val="a4"/>
    <w:rsid w:val="008A7EB0"/>
    <w:pPr>
      <w:numPr>
        <w:numId w:val="1"/>
      </w:numPr>
    </w:pPr>
  </w:style>
  <w:style w:type="paragraph" w:styleId="11" w:customStyle="1">
    <w:name w:val="Додаток А_1_1"/>
    <w:basedOn w:val="3"/>
    <w:next w:val="a4"/>
    <w:rsid w:val="008A7EB0"/>
    <w:pPr>
      <w:numPr>
        <w:numId w:val="1"/>
      </w:numPr>
    </w:pPr>
  </w:style>
  <w:style w:type="paragraph" w:styleId="Arial" w:customStyle="1">
    <w:name w:val="Стиль Текст + (латиница) Arial"/>
    <w:basedOn w:val="af1"/>
    <w:rsid w:val="008A7EB0"/>
    <w:rPr>
      <w:rFonts w:ascii="Arial" w:hAnsi="Arial"/>
      <w:lang w:eastAsia="ru-RU"/>
    </w:rPr>
  </w:style>
  <w:style w:type="paragraph" w:styleId="af1">
    <w:name w:val="Plain Text"/>
    <w:basedOn w:val="a3"/>
    <w:link w:val="af2"/>
    <w:rsid w:val="008A7EB0"/>
    <w:rPr>
      <w:lang w:eastAsia="x-none"/>
    </w:rPr>
  </w:style>
  <w:style w:type="character" w:styleId="af2" w:customStyle="1">
    <w:name w:val="Текст Знак"/>
    <w:basedOn w:val="a5"/>
    <w:link w:val="af1"/>
    <w:rsid w:val="008A7EB0"/>
    <w:rPr>
      <w:rFonts w:ascii="Times New Roman" w:cs="Times New Roman" w:eastAsia="Times New Roman" w:hAnsi="Times New Roman"/>
      <w:sz w:val="24"/>
      <w:szCs w:val="20"/>
      <w:lang w:eastAsia="x-none" w:val="uk-UA"/>
    </w:rPr>
  </w:style>
  <w:style w:type="paragraph" w:styleId="af3">
    <w:name w:val="header"/>
    <w:basedOn w:val="a3"/>
    <w:link w:val="af4"/>
    <w:rsid w:val="008A7EB0"/>
    <w:pPr>
      <w:tabs>
        <w:tab w:val="center" w:pos="4677"/>
        <w:tab w:val="right" w:pos="9355"/>
      </w:tabs>
    </w:pPr>
    <w:rPr>
      <w:lang w:eastAsia="x-none"/>
    </w:rPr>
  </w:style>
  <w:style w:type="character" w:styleId="af4" w:customStyle="1">
    <w:name w:val="Верхний колонтитул Знак"/>
    <w:basedOn w:val="a5"/>
    <w:link w:val="af3"/>
    <w:rsid w:val="008A7EB0"/>
    <w:rPr>
      <w:rFonts w:ascii="Times New Roman" w:cs="Times New Roman" w:eastAsia="Times New Roman" w:hAnsi="Times New Roman"/>
      <w:sz w:val="24"/>
      <w:szCs w:val="20"/>
      <w:lang w:eastAsia="x-none" w:val="uk-UA"/>
    </w:rPr>
  </w:style>
  <w:style w:type="character" w:styleId="af5">
    <w:name w:val="page number"/>
    <w:basedOn w:val="a5"/>
    <w:rsid w:val="008A7EB0"/>
  </w:style>
  <w:style w:type="paragraph" w:styleId="af6">
    <w:name w:val="footnote text"/>
    <w:basedOn w:val="a3"/>
    <w:link w:val="af7"/>
    <w:semiHidden w:val="1"/>
    <w:rsid w:val="008A7EB0"/>
    <w:rPr>
      <w:lang w:eastAsia="x-none"/>
    </w:rPr>
  </w:style>
  <w:style w:type="character" w:styleId="af7" w:customStyle="1">
    <w:name w:val="Текст сноски Знак"/>
    <w:basedOn w:val="a5"/>
    <w:link w:val="af6"/>
    <w:semiHidden w:val="1"/>
    <w:rsid w:val="008A7EB0"/>
    <w:rPr>
      <w:rFonts w:ascii="Times New Roman" w:cs="Times New Roman" w:eastAsia="Times New Roman" w:hAnsi="Times New Roman"/>
      <w:sz w:val="24"/>
      <w:szCs w:val="20"/>
      <w:lang w:eastAsia="x-none" w:val="uk-UA"/>
    </w:rPr>
  </w:style>
  <w:style w:type="paragraph" w:styleId="1" w:customStyle="1">
    <w:name w:val="Додаток_А1"/>
    <w:basedOn w:val="2"/>
    <w:next w:val="a4"/>
    <w:rsid w:val="008A7EB0"/>
    <w:pPr>
      <w:numPr>
        <w:numId w:val="4"/>
      </w:numPr>
    </w:pPr>
  </w:style>
  <w:style w:type="paragraph" w:styleId="32">
    <w:name w:val="Body Text Indent 3"/>
    <w:basedOn w:val="a3"/>
    <w:link w:val="33"/>
    <w:rsid w:val="008A7EB0"/>
    <w:pPr>
      <w:spacing w:after="120"/>
      <w:ind w:left="283"/>
    </w:pPr>
    <w:rPr>
      <w:sz w:val="16"/>
      <w:szCs w:val="16"/>
      <w:lang w:eastAsia="ru-RU"/>
    </w:rPr>
  </w:style>
  <w:style w:type="character" w:styleId="33" w:customStyle="1">
    <w:name w:val="Основной текст с отступом 3 Знак"/>
    <w:basedOn w:val="a5"/>
    <w:link w:val="32"/>
    <w:rsid w:val="008A7EB0"/>
    <w:rPr>
      <w:rFonts w:ascii="Times New Roman" w:cs="Times New Roman" w:eastAsia="Times New Roman" w:hAnsi="Times New Roman"/>
      <w:sz w:val="16"/>
      <w:szCs w:val="16"/>
      <w:lang w:eastAsia="ru-RU" w:val="uk-UA"/>
    </w:rPr>
  </w:style>
  <w:style w:type="paragraph" w:styleId="footnotedescription" w:customStyle="1">
    <w:name w:val="footnote description"/>
    <w:next w:val="a3"/>
    <w:link w:val="footnotedescriptionChar"/>
    <w:hidden w:val="1"/>
    <w:rsid w:val="008A7EB0"/>
    <w:pPr>
      <w:spacing w:after="1" w:line="303" w:lineRule="auto"/>
    </w:pPr>
    <w:rPr>
      <w:rFonts w:ascii="Times New Roman" w:cs="Times New Roman" w:eastAsia="Times New Roman" w:hAnsi="Times New Roman"/>
      <w:b w:val="1"/>
      <w:color w:val="ff0000"/>
      <w:lang w:eastAsia="ru-RU" w:val="uk-UA"/>
    </w:rPr>
  </w:style>
  <w:style w:type="character" w:styleId="footnotedescriptionChar" w:customStyle="1">
    <w:name w:val="footnote description Char"/>
    <w:link w:val="footnotedescription"/>
    <w:rsid w:val="008A7EB0"/>
    <w:rPr>
      <w:rFonts w:ascii="Times New Roman" w:cs="Times New Roman" w:eastAsia="Times New Roman" w:hAnsi="Times New Roman"/>
      <w:b w:val="1"/>
      <w:color w:val="ff0000"/>
      <w:lang w:eastAsia="ru-RU" w:val="uk-UA"/>
    </w:rPr>
  </w:style>
  <w:style w:type="character" w:styleId="footnotemark" w:customStyle="1">
    <w:name w:val="footnote mark"/>
    <w:hidden w:val="1"/>
    <w:rsid w:val="008A7EB0"/>
    <w:rPr>
      <w:rFonts w:ascii="Times New Roman" w:cs="Times New Roman" w:eastAsia="Times New Roman" w:hAnsi="Times New Roman"/>
      <w:color w:val="000000"/>
      <w:sz w:val="20"/>
      <w:vertAlign w:val="superscript"/>
    </w:rPr>
  </w:style>
  <w:style w:type="table" w:styleId="TableGrid" w:customStyle="1">
    <w:name w:val="TableGrid"/>
    <w:rsid w:val="008A7EB0"/>
    <w:pPr>
      <w:spacing w:after="0" w:line="240" w:lineRule="auto"/>
    </w:pPr>
    <w:rPr>
      <w:rFonts w:ascii="Calibri" w:cs="Times New Roman" w:eastAsia="Times New Roman" w:hAnsi="Calibri"/>
      <w:lang w:eastAsia="ru-RU"/>
    </w:rPr>
    <w:tblPr>
      <w:tblCellMar>
        <w:top w:w="0.0" w:type="dxa"/>
        <w:left w:w="0.0" w:type="dxa"/>
        <w:bottom w:w="0.0" w:type="dxa"/>
        <w:right w:w="0.0" w:type="dxa"/>
      </w:tblCellMar>
    </w:tblPr>
  </w:style>
  <w:style w:type="character" w:styleId="af8">
    <w:name w:val="footnote reference"/>
    <w:uiPriority w:val="99"/>
    <w:semiHidden w:val="1"/>
    <w:unhideWhenUsed w:val="1"/>
    <w:rsid w:val="008A7EB0"/>
    <w:rPr>
      <w:vertAlign w:val="superscript"/>
    </w:rPr>
  </w:style>
  <w:style w:type="character" w:styleId="apple-converted-space" w:customStyle="1">
    <w:name w:val="apple-converted-space"/>
    <w:basedOn w:val="a5"/>
    <w:rsid w:val="008A7EB0"/>
  </w:style>
  <w:style w:type="paragraph" w:styleId="af9">
    <w:name w:val="endnote text"/>
    <w:basedOn w:val="a3"/>
    <w:link w:val="afa"/>
    <w:uiPriority w:val="99"/>
    <w:semiHidden w:val="1"/>
    <w:unhideWhenUsed w:val="1"/>
    <w:rsid w:val="008A7EB0"/>
    <w:rPr>
      <w:sz w:val="20"/>
      <w:lang w:eastAsia="x-none"/>
    </w:rPr>
  </w:style>
  <w:style w:type="character" w:styleId="afa" w:customStyle="1">
    <w:name w:val="Текст концевой сноски Знак"/>
    <w:basedOn w:val="a5"/>
    <w:link w:val="af9"/>
    <w:uiPriority w:val="99"/>
    <w:semiHidden w:val="1"/>
    <w:rsid w:val="008A7EB0"/>
    <w:rPr>
      <w:rFonts w:ascii="Times New Roman" w:cs="Times New Roman" w:eastAsia="Times New Roman" w:hAnsi="Times New Roman"/>
      <w:sz w:val="20"/>
      <w:szCs w:val="20"/>
      <w:lang w:eastAsia="x-none" w:val="uk-UA"/>
    </w:rPr>
  </w:style>
  <w:style w:type="character" w:styleId="afb">
    <w:name w:val="endnote reference"/>
    <w:uiPriority w:val="99"/>
    <w:semiHidden w:val="1"/>
    <w:unhideWhenUsed w:val="1"/>
    <w:rsid w:val="008A7EB0"/>
    <w:rPr>
      <w:vertAlign w:val="superscript"/>
    </w:rPr>
  </w:style>
  <w:style w:type="paragraph" w:styleId="afc">
    <w:basedOn w:val="a3"/>
    <w:next w:val="afd"/>
    <w:link w:val="afe"/>
    <w:uiPriority w:val="99"/>
    <w:qFormat w:val="1"/>
    <w:rsid w:val="008A7EB0"/>
    <w:pPr>
      <w:jc w:val="center"/>
    </w:pPr>
    <w:rPr>
      <w:rFonts w:cstheme="minorBidi"/>
      <w:b w:val="1"/>
      <w:szCs w:val="24"/>
      <w:lang w:eastAsia="x-none"/>
    </w:rPr>
  </w:style>
  <w:style w:type="character" w:styleId="aff" w:customStyle="1">
    <w:name w:val="Нормальний текст Знак Знак"/>
    <w:link w:val="aff0"/>
    <w:locked w:val="1"/>
    <w:rsid w:val="008A7EB0"/>
    <w:rPr>
      <w:rFonts w:ascii="Antiqua" w:hAnsi="Antiqua"/>
      <w:sz w:val="26"/>
    </w:rPr>
  </w:style>
  <w:style w:type="paragraph" w:styleId="aff0" w:customStyle="1">
    <w:name w:val="Нормальний текст Знак"/>
    <w:basedOn w:val="a3"/>
    <w:link w:val="aff"/>
    <w:rsid w:val="008A7EB0"/>
    <w:pPr>
      <w:spacing w:before="120"/>
      <w:ind w:firstLine="567"/>
    </w:pPr>
    <w:rPr>
      <w:rFonts w:ascii="Antiqua" w:hAnsi="Antiqua" w:cstheme="minorBidi" w:eastAsiaTheme="minorHAnsi"/>
      <w:sz w:val="26"/>
      <w:szCs w:val="22"/>
      <w:lang w:val="ru-RU"/>
    </w:rPr>
  </w:style>
  <w:style w:type="paragraph" w:styleId="aff1">
    <w:name w:val="List Paragraph"/>
    <w:basedOn w:val="a3"/>
    <w:uiPriority w:val="34"/>
    <w:qFormat w:val="1"/>
    <w:rsid w:val="008A7EB0"/>
    <w:pPr>
      <w:ind w:left="720"/>
      <w:contextualSpacing w:val="1"/>
    </w:pPr>
  </w:style>
  <w:style w:type="paragraph" w:styleId="aff2">
    <w:name w:val="Balloon Text"/>
    <w:basedOn w:val="a3"/>
    <w:link w:val="aff3"/>
    <w:uiPriority w:val="99"/>
    <w:semiHidden w:val="1"/>
    <w:unhideWhenUsed w:val="1"/>
    <w:rsid w:val="008A7EB0"/>
    <w:rPr>
      <w:rFonts w:ascii="Tahoma" w:hAnsi="Tahoma"/>
      <w:sz w:val="16"/>
      <w:szCs w:val="16"/>
      <w:lang w:eastAsia="x-none"/>
    </w:rPr>
  </w:style>
  <w:style w:type="character" w:styleId="aff3" w:customStyle="1">
    <w:name w:val="Текст выноски Знак"/>
    <w:basedOn w:val="a5"/>
    <w:link w:val="aff2"/>
    <w:uiPriority w:val="99"/>
    <w:semiHidden w:val="1"/>
    <w:rsid w:val="008A7EB0"/>
    <w:rPr>
      <w:rFonts w:ascii="Tahoma" w:cs="Times New Roman" w:eastAsia="Times New Roman" w:hAnsi="Tahoma"/>
      <w:sz w:val="16"/>
      <w:szCs w:val="16"/>
      <w:lang w:eastAsia="x-none" w:val="uk-UA"/>
    </w:rPr>
  </w:style>
  <w:style w:type="character" w:styleId="aff4">
    <w:name w:val="Hyperlink"/>
    <w:uiPriority w:val="99"/>
    <w:unhideWhenUsed w:val="1"/>
    <w:rsid w:val="008A7EB0"/>
    <w:rPr>
      <w:color w:val="0563c1"/>
      <w:u w:val="single"/>
    </w:rPr>
  </w:style>
  <w:style w:type="character" w:styleId="aff5">
    <w:name w:val="FollowedHyperlink"/>
    <w:uiPriority w:val="99"/>
    <w:semiHidden w:val="1"/>
    <w:unhideWhenUsed w:val="1"/>
    <w:rsid w:val="008A7EB0"/>
    <w:rPr>
      <w:color w:val="954f72"/>
      <w:u w:val="single"/>
    </w:rPr>
  </w:style>
  <w:style w:type="character" w:styleId="afe" w:customStyle="1">
    <w:name w:val="Название Знак"/>
    <w:link w:val="afc"/>
    <w:uiPriority w:val="99"/>
    <w:rsid w:val="008A7EB0"/>
    <w:rPr>
      <w:rFonts w:ascii="Times New Roman" w:eastAsia="Times New Roman" w:hAnsi="Times New Roman"/>
      <w:b w:val="1"/>
      <w:sz w:val="24"/>
      <w:szCs w:val="24"/>
      <w:lang w:eastAsia="x-none" w:val="uk-UA"/>
    </w:rPr>
  </w:style>
  <w:style w:type="paragraph" w:styleId="aff6" w:customStyle="1">
    <w:name w:val="Текст документа"/>
    <w:basedOn w:val="a3"/>
    <w:rsid w:val="008A7EB0"/>
    <w:pPr>
      <w:suppressAutoHyphens w:val="1"/>
      <w:ind w:firstLine="567"/>
      <w:jc w:val="both"/>
    </w:pPr>
    <w:rPr>
      <w:lang w:val="ru-RU"/>
    </w:rPr>
  </w:style>
  <w:style w:type="paragraph" w:styleId="HTML">
    <w:name w:val="HTML Preformatted"/>
    <w:basedOn w:val="a3"/>
    <w:link w:val="HTML0"/>
    <w:uiPriority w:val="99"/>
    <w:unhideWhenUsed w:val="1"/>
    <w:rsid w:val="008A7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x-none" w:val="x-none"/>
    </w:rPr>
  </w:style>
  <w:style w:type="character" w:styleId="HTML0" w:customStyle="1">
    <w:name w:val="Стандартный HTML Знак"/>
    <w:basedOn w:val="a5"/>
    <w:link w:val="HTML"/>
    <w:uiPriority w:val="99"/>
    <w:rsid w:val="008A7EB0"/>
    <w:rPr>
      <w:rFonts w:ascii="Courier New" w:cs="Times New Roman" w:eastAsia="Times New Roman" w:hAnsi="Courier New"/>
      <w:sz w:val="20"/>
      <w:szCs w:val="20"/>
      <w:lang w:eastAsia="x-none" w:val="x-none"/>
    </w:rPr>
  </w:style>
  <w:style w:type="paragraph" w:styleId="aff7">
    <w:name w:val="Body Text Indent"/>
    <w:basedOn w:val="a3"/>
    <w:link w:val="aff8"/>
    <w:uiPriority w:val="99"/>
    <w:unhideWhenUsed w:val="1"/>
    <w:rsid w:val="008A7EB0"/>
    <w:pPr>
      <w:spacing w:after="120"/>
      <w:ind w:left="283"/>
    </w:pPr>
  </w:style>
  <w:style w:type="character" w:styleId="aff8" w:customStyle="1">
    <w:name w:val="Основной текст с отступом Знак"/>
    <w:basedOn w:val="a5"/>
    <w:link w:val="aff7"/>
    <w:uiPriority w:val="99"/>
    <w:rsid w:val="008A7EB0"/>
    <w:rPr>
      <w:rFonts w:ascii="Times New Roman" w:cs="Times New Roman" w:eastAsia="Times New Roman" w:hAnsi="Times New Roman"/>
      <w:sz w:val="24"/>
      <w:szCs w:val="20"/>
      <w:lang w:val="uk-UA"/>
    </w:rPr>
  </w:style>
  <w:style w:type="paragraph" w:styleId="22">
    <w:name w:val="Body Text Indent 2"/>
    <w:basedOn w:val="a3"/>
    <w:link w:val="23"/>
    <w:uiPriority w:val="99"/>
    <w:semiHidden w:val="1"/>
    <w:unhideWhenUsed w:val="1"/>
    <w:rsid w:val="008A7EB0"/>
    <w:pPr>
      <w:spacing w:after="120" w:line="480" w:lineRule="auto"/>
      <w:ind w:left="283"/>
    </w:pPr>
  </w:style>
  <w:style w:type="character" w:styleId="23" w:customStyle="1">
    <w:name w:val="Основной текст с отступом 2 Знак"/>
    <w:basedOn w:val="a5"/>
    <w:link w:val="22"/>
    <w:uiPriority w:val="99"/>
    <w:semiHidden w:val="1"/>
    <w:rsid w:val="008A7EB0"/>
    <w:rPr>
      <w:rFonts w:ascii="Times New Roman" w:cs="Times New Roman" w:eastAsia="Times New Roman" w:hAnsi="Times New Roman"/>
      <w:sz w:val="24"/>
      <w:szCs w:val="20"/>
      <w:lang w:val="uk-UA"/>
    </w:rPr>
  </w:style>
  <w:style w:type="paragraph" w:styleId="24">
    <w:name w:val="Body Text 2"/>
    <w:basedOn w:val="a3"/>
    <w:link w:val="25"/>
    <w:uiPriority w:val="99"/>
    <w:semiHidden w:val="1"/>
    <w:unhideWhenUsed w:val="1"/>
    <w:rsid w:val="008A7EB0"/>
    <w:pPr>
      <w:spacing w:after="120" w:line="480" w:lineRule="auto"/>
    </w:pPr>
  </w:style>
  <w:style w:type="character" w:styleId="25" w:customStyle="1">
    <w:name w:val="Основной текст 2 Знак"/>
    <w:basedOn w:val="a5"/>
    <w:link w:val="24"/>
    <w:uiPriority w:val="99"/>
    <w:semiHidden w:val="1"/>
    <w:rsid w:val="008A7EB0"/>
    <w:rPr>
      <w:rFonts w:ascii="Times New Roman" w:cs="Times New Roman" w:eastAsia="Times New Roman" w:hAnsi="Times New Roman"/>
      <w:sz w:val="24"/>
      <w:szCs w:val="20"/>
      <w:lang w:val="uk-UA"/>
    </w:rPr>
  </w:style>
  <w:style w:type="table" w:styleId="Style27" w:customStyle="1">
    <w:name w:val="_Style 27"/>
    <w:basedOn w:val="a6"/>
    <w:qFormat w:val="1"/>
    <w:rsid w:val="008A7EB0"/>
    <w:pPr>
      <w:spacing w:after="0" w:line="240" w:lineRule="auto"/>
    </w:pPr>
    <w:rPr>
      <w:rFonts w:ascii="Courier New" w:cs="Courier New" w:eastAsia="Courier New" w:hAnsi="Courier New"/>
      <w:sz w:val="20"/>
      <w:szCs w:val="20"/>
      <w:lang w:eastAsia="ru-RU"/>
    </w:rPr>
    <w:tblPr>
      <w:tblInd w:w="0.0" w:type="nil"/>
    </w:tblPr>
  </w:style>
  <w:style w:type="table" w:styleId="Style25" w:customStyle="1">
    <w:name w:val="_Style 25"/>
    <w:basedOn w:val="a6"/>
    <w:qFormat w:val="1"/>
    <w:rsid w:val="008A7EB0"/>
    <w:pPr>
      <w:spacing w:after="0" w:line="240" w:lineRule="auto"/>
    </w:pPr>
    <w:rPr>
      <w:rFonts w:ascii="Times New Roman" w:cs="Times New Roman" w:eastAsia="Times New Roman" w:hAnsi="Times New Roman"/>
      <w:sz w:val="20"/>
      <w:szCs w:val="20"/>
      <w:lang w:eastAsia="ru-RU"/>
    </w:rPr>
    <w:tblPr>
      <w:tblInd w:w="0.0" w:type="nil"/>
    </w:tblPr>
  </w:style>
  <w:style w:type="table" w:styleId="14" w:customStyle="1">
    <w:name w:val="Сетка таблицы1"/>
    <w:basedOn w:val="a6"/>
    <w:next w:val="ae"/>
    <w:uiPriority w:val="39"/>
    <w:rsid w:val="008A7EB0"/>
    <w:pPr>
      <w:spacing w:after="0" w:line="240" w:lineRule="auto"/>
    </w:pPr>
    <w:rPr>
      <w:rFonts w:ascii="Calibri" w:cs="Times New Roman"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ce-nbsp-wrap" w:customStyle="1">
    <w:name w:val="mce-nbsp-wrap"/>
    <w:rsid w:val="008A7EB0"/>
  </w:style>
  <w:style w:type="character" w:styleId="aff9">
    <w:name w:val="Unresolved Mention"/>
    <w:uiPriority w:val="99"/>
    <w:semiHidden w:val="1"/>
    <w:unhideWhenUsed w:val="1"/>
    <w:rsid w:val="008A7EB0"/>
    <w:rPr>
      <w:color w:val="605e5c"/>
      <w:shd w:color="auto" w:fill="e1dfdd" w:val="clear"/>
    </w:rPr>
  </w:style>
  <w:style w:type="paragraph" w:styleId="example" w:customStyle="1">
    <w:name w:val="example"/>
    <w:basedOn w:val="a3"/>
    <w:rsid w:val="008A7EB0"/>
    <w:pPr>
      <w:spacing w:after="100" w:afterAutospacing="1" w:before="100" w:beforeAutospacing="1"/>
    </w:pPr>
    <w:rPr>
      <w:szCs w:val="24"/>
      <w:lang w:eastAsia="uk-UA"/>
    </w:rPr>
  </w:style>
  <w:style w:type="character" w:styleId="affa">
    <w:name w:val="Emphasis"/>
    <w:uiPriority w:val="20"/>
    <w:qFormat w:val="1"/>
    <w:rsid w:val="008A7EB0"/>
    <w:rPr>
      <w:i w:val="1"/>
      <w:iCs w:val="1"/>
    </w:rPr>
  </w:style>
  <w:style w:type="character" w:styleId="fontstyle01" w:customStyle="1">
    <w:name w:val="fontstyle01"/>
    <w:rsid w:val="008A7EB0"/>
    <w:rPr>
      <w:rFonts w:ascii="Times New Roman" w:cs="Times New Roman" w:hAnsi="Times New Roman" w:hint="default"/>
      <w:b w:val="0"/>
      <w:bCs w:val="0"/>
      <w:i w:val="0"/>
      <w:iCs w:val="0"/>
      <w:color w:val="000000"/>
      <w:sz w:val="24"/>
      <w:szCs w:val="24"/>
    </w:rPr>
  </w:style>
  <w:style w:type="paragraph" w:styleId="affb">
    <w:name w:val="Normal (Web)"/>
    <w:basedOn w:val="a3"/>
    <w:uiPriority w:val="99"/>
    <w:unhideWhenUsed w:val="1"/>
    <w:rsid w:val="008A7EB0"/>
    <w:rPr>
      <w:szCs w:val="24"/>
    </w:rPr>
  </w:style>
  <w:style w:type="paragraph" w:styleId="afd">
    <w:name w:val="Title"/>
    <w:basedOn w:val="a3"/>
    <w:next w:val="a3"/>
    <w:link w:val="affc"/>
    <w:uiPriority w:val="10"/>
    <w:qFormat w:val="1"/>
    <w:rsid w:val="008A7EB0"/>
    <w:pPr>
      <w:contextualSpacing w:val="1"/>
    </w:pPr>
    <w:rPr>
      <w:rFonts w:asciiTheme="majorHAnsi" w:cstheme="majorBidi" w:eastAsiaTheme="majorEastAsia" w:hAnsiTheme="majorHAnsi"/>
      <w:spacing w:val="-10"/>
      <w:kern w:val="28"/>
      <w:sz w:val="56"/>
      <w:szCs w:val="56"/>
    </w:rPr>
  </w:style>
  <w:style w:type="character" w:styleId="affc" w:customStyle="1">
    <w:name w:val="Заголовок Знак"/>
    <w:basedOn w:val="a5"/>
    <w:link w:val="afd"/>
    <w:uiPriority w:val="10"/>
    <w:rsid w:val="008A7EB0"/>
    <w:rPr>
      <w:rFonts w:asciiTheme="majorHAnsi" w:cstheme="majorBidi" w:eastAsiaTheme="majorEastAsia" w:hAnsiTheme="majorHAnsi"/>
      <w:spacing w:val="-10"/>
      <w:kern w:val="28"/>
      <w:sz w:val="56"/>
      <w:szCs w:val="56"/>
      <w:lang w:val="uk-UA"/>
    </w:rPr>
  </w:style>
  <w:style w:type="paragraph" w:styleId="Default" w:customStyle="1">
    <w:name w:val="Default"/>
    <w:rsid w:val="00664438"/>
    <w:pPr>
      <w:autoSpaceDE w:val="0"/>
      <w:autoSpaceDN w:val="0"/>
      <w:adjustRightInd w:val="0"/>
      <w:spacing w:after="0" w:line="240" w:lineRule="auto"/>
    </w:pPr>
    <w:rPr>
      <w:rFonts w:ascii="Arial" w:cs="Arial" w:eastAsia="Calibri" w:hAnsi="Arial"/>
      <w:color w:val="000000"/>
      <w:sz w:val="24"/>
      <w:szCs w:val="24"/>
    </w:rPr>
  </w:style>
  <w:style w:type="paragraph" w:styleId="15" w:customStyle="1">
    <w:name w:val="Обычный1"/>
    <w:rsid w:val="007F5199"/>
    <w:pPr>
      <w:widowControl w:val="0"/>
      <w:snapToGrid w:val="0"/>
      <w:spacing w:after="0" w:line="300" w:lineRule="auto"/>
      <w:ind w:firstLine="420"/>
      <w:jc w:val="both"/>
    </w:pPr>
    <w:rPr>
      <w:rFonts w:ascii="Times New Roman" w:cs="Times New Roman" w:eastAsia="Times New Roman" w:hAnsi="Times New Roman"/>
      <w:szCs w:val="20"/>
      <w:lang w:eastAsia="ru-RU"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85.0" w:type="dxa"/>
        <w:bottom w:w="0.0" w:type="dxa"/>
        <w:right w:w="85.0" w:type="dxa"/>
      </w:tblCellMar>
    </w:tblPr>
  </w:style>
  <w:style w:type="table" w:styleId="Table8">
    <w:basedOn w:val="TableNormal"/>
    <w:tblPr>
      <w:tblStyleRowBandSize w:val="1"/>
      <w:tblStyleColBandSize w:val="1"/>
      <w:tblCellMar>
        <w:top w:w="0.0" w:type="dxa"/>
        <w:left w:w="85.0" w:type="dxa"/>
        <w:bottom w:w="0.0" w:type="dxa"/>
        <w:right w:w="85.0" w:type="dxa"/>
      </w:tblCellMar>
    </w:tblPr>
  </w:style>
  <w:style w:type="table" w:styleId="Table9">
    <w:basedOn w:val="TableNormal"/>
    <w:tblPr>
      <w:tblStyleRowBandSize w:val="1"/>
      <w:tblStyleColBandSize w:val="1"/>
      <w:tblCellMar>
        <w:top w:w="0.0" w:type="dxa"/>
        <w:left w:w="28.0" w:type="dxa"/>
        <w:bottom w:w="0.0" w:type="dxa"/>
        <w:right w:w="28.0" w:type="dxa"/>
      </w:tblCellMar>
    </w:tblPr>
  </w:style>
  <w:style w:type="table" w:styleId="Table10">
    <w:basedOn w:val="TableNormal"/>
    <w:tblPr>
      <w:tblStyleRowBandSize w:val="1"/>
      <w:tblStyleColBandSize w:val="1"/>
      <w:tblCellMar>
        <w:top w:w="0.0" w:type="dxa"/>
        <w:left w:w="85.0" w:type="dxa"/>
        <w:bottom w:w="0.0" w:type="dxa"/>
        <w:right w:w="8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odeksy.com.ua/pro_viwu_osvitu.ht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LT/m/O/wjgbDFwsWyvIE/U3Ww==">CgMxLjAyCGguZ2pkZ3hzMgloLjMwajB6bGwyCWguMWZvYjl0ZTIJaC4zem55c2g3MgloLjJldDkycDA4AHIhMWJJTlJtdEtqcHB2U2pJSmdYeXZabzRlck5vaVBQZDFi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2024-09-19T11:18:00Z</dcterms:created>
  <dc:creator>Пользователь</dc:creator>
</cp:coreProperties>
</file>