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1"/>
        <w:gridCol w:w="2799"/>
        <w:gridCol w:w="3354"/>
      </w:tblGrid>
      <w:tr w:rsidR="00403125" w:rsidRPr="00403125" w14:paraId="52CBA04F" w14:textId="77777777" w:rsidTr="002825C9">
        <w:trPr>
          <w:trHeight w:val="381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3BE4" w14:textId="77777777" w:rsidR="00403125" w:rsidRPr="00403125" w:rsidRDefault="00403125" w:rsidP="00403125">
            <w:pPr>
              <w:rPr>
                <w:noProof/>
              </w:rPr>
            </w:pPr>
            <w:bookmarkStart w:id="0" w:name="_Hlk116895481"/>
            <w:r w:rsidRPr="00403125">
              <w:rPr>
                <w:noProof/>
              </w:rPr>
              <w:t>Силабус курсу: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4A3B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lang w:val="ru-RU"/>
              </w:rPr>
              <w:drawing>
                <wp:inline distT="0" distB="0" distL="0" distR="0" wp14:anchorId="44A2FBE4" wp14:editId="3BA62069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25" w:rsidRPr="00403125" w14:paraId="41276741" w14:textId="77777777" w:rsidTr="002825C9">
        <w:trPr>
          <w:trHeight w:val="1382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1DFAC" w14:textId="77777777" w:rsidR="00403125" w:rsidRPr="00403125" w:rsidRDefault="00403125" w:rsidP="00403125">
            <w:pPr>
              <w:rPr>
                <w:b/>
                <w:noProof/>
              </w:rPr>
            </w:pPr>
          </w:p>
          <w:p w14:paraId="567EB5AE" w14:textId="70A01EBC" w:rsidR="00403125" w:rsidRPr="00403125" w:rsidRDefault="00D86000" w:rsidP="00403125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A7452">
              <w:rPr>
                <w:b/>
                <w:bCs/>
                <w:sz w:val="24"/>
                <w:szCs w:val="24"/>
                <w:lang w:val="uk-UA"/>
              </w:rPr>
              <w:t>«</w:t>
            </w:r>
            <w:bookmarkStart w:id="1" w:name="_Hlk128826096"/>
            <w:r w:rsidRPr="007A7452">
              <w:rPr>
                <w:b/>
                <w:bCs/>
                <w:sz w:val="24"/>
                <w:szCs w:val="24"/>
                <w:lang w:val="uk-UA"/>
              </w:rPr>
              <w:t>Методи мікробіологічних та вірусологічних досліджень</w:t>
            </w:r>
            <w:bookmarkEnd w:id="1"/>
            <w:r w:rsidRPr="007A7452"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B923" w14:textId="77777777" w:rsidR="00403125" w:rsidRPr="00403125" w:rsidRDefault="00403125" w:rsidP="00403125">
            <w:pPr>
              <w:rPr>
                <w:noProof/>
              </w:rPr>
            </w:pPr>
          </w:p>
        </w:tc>
      </w:tr>
      <w:tr w:rsidR="00403125" w:rsidRPr="00403125" w14:paraId="4FD224EC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05E7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Ступінь вищої освіти: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C27DD" w14:textId="51F181FD" w:rsidR="00403125" w:rsidRPr="00403125" w:rsidRDefault="00403125" w:rsidP="0040312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Доктор філософії</w:t>
            </w:r>
          </w:p>
        </w:tc>
      </w:tr>
      <w:tr w:rsidR="00403125" w:rsidRPr="00403125" w14:paraId="53407017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F5131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 xml:space="preserve">Спеціальність: 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AAE60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u w:val="single"/>
                <w:lang w:val="uk-UA"/>
              </w:rPr>
              <w:t>211  Ветеринарна медицина</w:t>
            </w:r>
          </w:p>
        </w:tc>
      </w:tr>
      <w:tr w:rsidR="00403125" w:rsidRPr="00403125" w14:paraId="7D747A13" w14:textId="77777777" w:rsidTr="002825C9">
        <w:trPr>
          <w:trHeight w:val="419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0CAD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Рік підготовки: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83F62" w14:textId="42ECD721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lang w:val="uk-UA"/>
              </w:rPr>
              <w:t>1</w:t>
            </w:r>
            <w:r w:rsidRPr="00403125">
              <w:rPr>
                <w:noProof/>
                <w:u w:val="single"/>
                <w:lang w:val="uk-UA"/>
              </w:rPr>
              <w:t xml:space="preserve"> , семестр  2</w:t>
            </w:r>
          </w:p>
        </w:tc>
      </w:tr>
      <w:tr w:rsidR="00403125" w:rsidRPr="00403125" w14:paraId="438FA6C9" w14:textId="77777777" w:rsidTr="002825C9">
        <w:trPr>
          <w:trHeight w:val="39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252F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Семестр викладання: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B66B2" w14:textId="1305F0B9" w:rsidR="00403125" w:rsidRPr="00403125" w:rsidRDefault="00403125" w:rsidP="00403125">
            <w:pPr>
              <w:rPr>
                <w:noProof/>
                <w:lang w:val="uk-UA"/>
              </w:rPr>
            </w:pPr>
            <w:r w:rsidRPr="00403125">
              <w:rPr>
                <w:noProof/>
                <w:lang w:val="uk-UA"/>
              </w:rPr>
              <w:t>весна</w:t>
            </w:r>
          </w:p>
        </w:tc>
      </w:tr>
      <w:tr w:rsidR="00403125" w:rsidRPr="00403125" w14:paraId="6B0F5BAB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E4AFA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Кількість кредитів ЄКТС: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F507B" w14:textId="595BE6E5" w:rsidR="00403125" w:rsidRPr="00403125" w:rsidRDefault="00403125" w:rsidP="0040312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</w:tr>
      <w:tr w:rsidR="00403125" w:rsidRPr="00403125" w14:paraId="3399CEBC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98EB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Мова(-и) викладання: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5B7D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</w:rPr>
              <w:t>українська</w:t>
            </w:r>
          </w:p>
        </w:tc>
      </w:tr>
      <w:tr w:rsidR="00403125" w:rsidRPr="00403125" w14:paraId="6BD1E799" w14:textId="77777777" w:rsidTr="002825C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D3BF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Вид семестрового контролю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740ADF" w14:textId="1C632D49" w:rsidR="00403125" w:rsidRPr="00403125" w:rsidRDefault="004725CF" w:rsidP="0040312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залік</w:t>
            </w:r>
          </w:p>
        </w:tc>
      </w:tr>
      <w:tr w:rsidR="00403125" w:rsidRPr="00403125" w14:paraId="0C4A2FF7" w14:textId="77777777" w:rsidTr="002825C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C992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7E2F2" w14:textId="77777777" w:rsidR="00403125" w:rsidRPr="00403125" w:rsidRDefault="00403125" w:rsidP="00403125">
            <w:pPr>
              <w:rPr>
                <w:noProof/>
                <w:lang w:val="uk-UA"/>
              </w:rPr>
            </w:pPr>
          </w:p>
        </w:tc>
      </w:tr>
      <w:bookmarkEnd w:id="0"/>
    </w:tbl>
    <w:p w14:paraId="77C6705B" w14:textId="246FD61D" w:rsidR="00C2468B" w:rsidRDefault="00C2468B" w:rsidP="00403125"/>
    <w:p w14:paraId="7175E4E8" w14:textId="7553D62E" w:rsidR="002825C9" w:rsidRDefault="002825C9" w:rsidP="00403125"/>
    <w:p w14:paraId="2C4C8791" w14:textId="7A8FB3F0" w:rsidR="002825C9" w:rsidRDefault="002825C9" w:rsidP="00403125"/>
    <w:p w14:paraId="75F70475" w14:textId="2072E987" w:rsidR="002825C9" w:rsidRDefault="002825C9" w:rsidP="00403125"/>
    <w:p w14:paraId="73759E9B" w14:textId="025293DA" w:rsidR="002825C9" w:rsidRDefault="002825C9" w:rsidP="00403125"/>
    <w:p w14:paraId="34FEC945" w14:textId="2D7C22F4" w:rsidR="002825C9" w:rsidRDefault="002825C9" w:rsidP="00403125"/>
    <w:p w14:paraId="0E55AEAE" w14:textId="081AF9FE" w:rsidR="002825C9" w:rsidRDefault="002825C9" w:rsidP="00403125"/>
    <w:p w14:paraId="0DF54245" w14:textId="14FBFF00" w:rsidR="002825C9" w:rsidRDefault="002825C9" w:rsidP="00403125"/>
    <w:p w14:paraId="227263BD" w14:textId="1969211B" w:rsidR="002825C9" w:rsidRDefault="002825C9" w:rsidP="00403125"/>
    <w:p w14:paraId="7127BB4F" w14:textId="1C49AFE0" w:rsidR="002825C9" w:rsidRDefault="002825C9" w:rsidP="00403125"/>
    <w:p w14:paraId="51ECE6B0" w14:textId="085ABE44" w:rsidR="002825C9" w:rsidRDefault="002825C9" w:rsidP="00403125"/>
    <w:p w14:paraId="1C41DF64" w14:textId="2623CB02" w:rsidR="002825C9" w:rsidRDefault="002825C9" w:rsidP="00403125"/>
    <w:p w14:paraId="462FD0BC" w14:textId="3367A14D" w:rsidR="002825C9" w:rsidRDefault="002825C9" w:rsidP="00403125"/>
    <w:p w14:paraId="29A3DB1E" w14:textId="0E19E711" w:rsidR="002825C9" w:rsidRDefault="002825C9" w:rsidP="00403125"/>
    <w:p w14:paraId="12C23080" w14:textId="3ECB5041" w:rsidR="002825C9" w:rsidRDefault="002825C9" w:rsidP="00403125"/>
    <w:p w14:paraId="18D29878" w14:textId="622FF8AD" w:rsidR="002825C9" w:rsidRDefault="002825C9" w:rsidP="00403125"/>
    <w:p w14:paraId="6563F0D1" w14:textId="461A7850" w:rsidR="002825C9" w:rsidRDefault="002825C9" w:rsidP="00403125"/>
    <w:p w14:paraId="00866E9B" w14:textId="404DE61B" w:rsidR="002825C9" w:rsidRDefault="002825C9" w:rsidP="00403125"/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8"/>
        <w:gridCol w:w="260"/>
        <w:gridCol w:w="1913"/>
        <w:gridCol w:w="260"/>
        <w:gridCol w:w="1272"/>
        <w:gridCol w:w="667"/>
        <w:gridCol w:w="259"/>
        <w:gridCol w:w="2126"/>
      </w:tblGrid>
      <w:tr w:rsidR="00BF315B" w:rsidRPr="00CA4A4C" w14:paraId="5BF748EC" w14:textId="77777777" w:rsidTr="00C304FF"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0BD3" w14:textId="77777777" w:rsidR="00BF315B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      </w:t>
            </w: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  <w:p w14:paraId="416F69B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063D" w14:textId="77777777" w:rsidR="00BF315B" w:rsidRPr="00CA4A4C" w:rsidRDefault="00BF315B" w:rsidP="00C304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15B" w:rsidRPr="00CA4A4C" w14:paraId="208DC2AC" w14:textId="77777777" w:rsidTr="00C304F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55BC1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д.в.н</w:t>
            </w:r>
            <w:proofErr w:type="spellEnd"/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Наливайко Людмила Іванівна</w:t>
            </w:r>
          </w:p>
        </w:tc>
      </w:tr>
      <w:tr w:rsidR="00BF315B" w:rsidRPr="00CA4A4C" w14:paraId="2657F722" w14:textId="77777777" w:rsidTr="00C304F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205DD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BF315B" w:rsidRPr="00CA4A4C" w14:paraId="6C02EFBC" w14:textId="77777777" w:rsidTr="00C304F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092F8" w14:textId="55BD86C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здоров’я тварин </w:t>
            </w:r>
            <w:r w:rsidR="00A43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екології</w:t>
            </w:r>
          </w:p>
        </w:tc>
      </w:tr>
      <w:tr w:rsidR="00BF315B" w:rsidRPr="00CA4A4C" w14:paraId="5CFC3EAA" w14:textId="77777777" w:rsidTr="00C304F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3EF9D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BF315B" w:rsidRPr="00CA4A4C" w14:paraId="118DA731" w14:textId="77777777" w:rsidTr="00C304FF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CD76C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1FD3">
              <w:rPr>
                <w:rFonts w:ascii="Tahoma" w:eastAsia="Calibri" w:hAnsi="Tahoma" w:cs="Tahoma"/>
                <w:lang w:val="uk-UA"/>
              </w:rPr>
              <w:t>l.nalyvaiko@lgnau.edu.ua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3802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E5C2C" w14:textId="77777777" w:rsidR="00BF315B" w:rsidRPr="00C6118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118C">
              <w:rPr>
                <w:rFonts w:ascii="Times New Roman" w:eastAsia="Times New Roman" w:hAnsi="Times New Roman" w:cs="Times New Roman"/>
                <w:lang w:val="en-US"/>
              </w:rPr>
              <w:t>+38-0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299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55-59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2EDB6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61DE9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62F5C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3D3B5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15B" w:rsidRPr="00CA4A4C" w14:paraId="0DDEE8EB" w14:textId="77777777" w:rsidTr="00C304FF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3AD8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4298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BB069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B24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2B9F0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00DC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1B523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tbl>
      <w:tblPr>
        <w:tblpPr w:leftFromText="180" w:rightFromText="180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271"/>
        <w:gridCol w:w="2025"/>
        <w:gridCol w:w="271"/>
        <w:gridCol w:w="1340"/>
        <w:gridCol w:w="709"/>
        <w:gridCol w:w="270"/>
        <w:gridCol w:w="2237"/>
      </w:tblGrid>
      <w:tr w:rsidR="00B727FA" w:rsidRPr="00B727FA" w14:paraId="2B442CA1" w14:textId="77777777" w:rsidTr="00B727FA"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F0B2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9F48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11908C45" w14:textId="77777777" w:rsidTr="00B727FA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0DB0E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53017DBD" w14:textId="77777777" w:rsidTr="00B727FA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1E0FF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B727FA" w:rsidRPr="00B727FA" w14:paraId="1DB52550" w14:textId="77777777" w:rsidTr="00B727FA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19319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4A3CE05A" w14:textId="77777777" w:rsidTr="00B727FA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53206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посада</w:t>
            </w:r>
          </w:p>
        </w:tc>
      </w:tr>
      <w:tr w:rsidR="00B727FA" w:rsidRPr="00B727FA" w14:paraId="33BB5DBA" w14:textId="77777777" w:rsidTr="00B727FA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7C42C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D9FE8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C4B8A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AD92E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A90B4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1ECE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0C7BD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72702178" w14:textId="77777777" w:rsidTr="00B727FA"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767A9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електронна адреса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95FC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6CB59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F744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1AEB0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77E9D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11D5B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консультації</w:t>
            </w:r>
          </w:p>
        </w:tc>
      </w:tr>
    </w:tbl>
    <w:p w14:paraId="54588F97" w14:textId="31254328" w:rsidR="00B727FA" w:rsidRDefault="00B727FA" w:rsidP="00B727FA">
      <w:pPr>
        <w:rPr>
          <w:b/>
          <w:lang w:val="uk-UA"/>
        </w:rPr>
      </w:pPr>
    </w:p>
    <w:p w14:paraId="7D8E26AD" w14:textId="516EB02F" w:rsidR="004343AA" w:rsidRDefault="004343AA" w:rsidP="00B727FA">
      <w:pPr>
        <w:rPr>
          <w:b/>
          <w:lang w:val="uk-UA"/>
        </w:rPr>
      </w:pPr>
    </w:p>
    <w:p w14:paraId="1E69E64D" w14:textId="5FB4C8AD" w:rsidR="004343AA" w:rsidRDefault="004343AA" w:rsidP="00B727FA">
      <w:pPr>
        <w:rPr>
          <w:b/>
          <w:lang w:val="uk-UA"/>
        </w:rPr>
      </w:pPr>
    </w:p>
    <w:p w14:paraId="7B6A8BEE" w14:textId="77777777" w:rsidR="004343AA" w:rsidRPr="008B65C6" w:rsidRDefault="004343AA" w:rsidP="004343AA">
      <w:pPr>
        <w:rPr>
          <w:i/>
          <w:lang w:val="uk-UA"/>
        </w:rPr>
      </w:pPr>
      <w:r w:rsidRPr="008B65C6">
        <w:rPr>
          <w:lang w:val="uk-UA"/>
        </w:rPr>
        <w:t xml:space="preserve">* </w:t>
      </w:r>
      <w:r w:rsidRPr="008B65C6">
        <w:rPr>
          <w:i/>
          <w:lang w:val="uk-UA"/>
        </w:rPr>
        <w:t xml:space="preserve">– 1) дані підрозділи вносяться до </w:t>
      </w:r>
      <w:proofErr w:type="spellStart"/>
      <w:r w:rsidRPr="008B65C6">
        <w:rPr>
          <w:i/>
          <w:lang w:val="uk-UA"/>
        </w:rPr>
        <w:t>силабусу</w:t>
      </w:r>
      <w:proofErr w:type="spellEnd"/>
      <w:r w:rsidRPr="008B65C6">
        <w:rPr>
          <w:i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8B65C6">
        <w:rPr>
          <w:b/>
          <w:i/>
          <w:lang w:val="uk-UA"/>
        </w:rPr>
        <w:t>«Викладач лабораторних та практичних занять:»</w:t>
      </w:r>
      <w:r w:rsidRPr="008B65C6">
        <w:rPr>
          <w:i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3583713C" w14:textId="1865E026" w:rsidR="004343AA" w:rsidRDefault="004343AA" w:rsidP="00B727FA">
      <w:pPr>
        <w:rPr>
          <w:b/>
          <w:lang w:val="uk-UA"/>
        </w:rPr>
      </w:pPr>
    </w:p>
    <w:p w14:paraId="1754D624" w14:textId="2CA7EFBB" w:rsidR="00CB3B3B" w:rsidRDefault="00CB3B3B" w:rsidP="00B727FA">
      <w:pPr>
        <w:rPr>
          <w:b/>
          <w:lang w:val="uk-UA"/>
        </w:rPr>
      </w:pPr>
    </w:p>
    <w:p w14:paraId="41A4ABCE" w14:textId="655FD3A0" w:rsidR="00CB3B3B" w:rsidRDefault="00CB3B3B" w:rsidP="00B727FA">
      <w:pPr>
        <w:rPr>
          <w:b/>
          <w:lang w:val="uk-UA"/>
        </w:rPr>
      </w:pPr>
    </w:p>
    <w:p w14:paraId="2846A081" w14:textId="3888469C" w:rsidR="00CB3B3B" w:rsidRDefault="00CB3B3B" w:rsidP="00B727FA">
      <w:pPr>
        <w:rPr>
          <w:b/>
          <w:lang w:val="uk-UA"/>
        </w:rPr>
      </w:pPr>
    </w:p>
    <w:p w14:paraId="5F09AF07" w14:textId="118C9003" w:rsidR="00CB3B3B" w:rsidRDefault="00CB3B3B" w:rsidP="00B727FA">
      <w:pPr>
        <w:rPr>
          <w:b/>
          <w:lang w:val="uk-UA"/>
        </w:rPr>
      </w:pPr>
    </w:p>
    <w:p w14:paraId="587D8F37" w14:textId="63EC1FCC" w:rsidR="00CB3B3B" w:rsidRDefault="00CB3B3B" w:rsidP="00B727FA">
      <w:pPr>
        <w:rPr>
          <w:b/>
          <w:lang w:val="uk-UA"/>
        </w:rPr>
      </w:pPr>
    </w:p>
    <w:p w14:paraId="748CC7BF" w14:textId="57D7E724" w:rsidR="00CB3B3B" w:rsidRDefault="00CB3B3B" w:rsidP="00B727FA">
      <w:pPr>
        <w:rPr>
          <w:b/>
          <w:lang w:val="uk-UA"/>
        </w:rPr>
      </w:pPr>
    </w:p>
    <w:p w14:paraId="10CB3A8E" w14:textId="5F921155" w:rsidR="00CB3B3B" w:rsidRDefault="00CB3B3B" w:rsidP="00B727FA">
      <w:pPr>
        <w:rPr>
          <w:b/>
          <w:lang w:val="uk-UA"/>
        </w:rPr>
      </w:pPr>
    </w:p>
    <w:p w14:paraId="01AFC91E" w14:textId="4FC33234" w:rsidR="00CB3B3B" w:rsidRDefault="00CB3B3B" w:rsidP="00B727FA">
      <w:pPr>
        <w:rPr>
          <w:b/>
          <w:lang w:val="uk-UA"/>
        </w:rPr>
      </w:pPr>
    </w:p>
    <w:p w14:paraId="0E69D87A" w14:textId="0DA273CD" w:rsidR="00CB3B3B" w:rsidRDefault="00CB3B3B" w:rsidP="00B727FA">
      <w:pPr>
        <w:rPr>
          <w:b/>
          <w:lang w:val="uk-UA"/>
        </w:rPr>
      </w:pPr>
    </w:p>
    <w:p w14:paraId="2C412AC8" w14:textId="5B13140B" w:rsidR="00CB3B3B" w:rsidRDefault="00CB3B3B" w:rsidP="00B727FA">
      <w:pPr>
        <w:rPr>
          <w:b/>
          <w:lang w:val="uk-UA"/>
        </w:rPr>
      </w:pPr>
    </w:p>
    <w:p w14:paraId="05F4DE97" w14:textId="1E0BEC3F" w:rsidR="00CB3B3B" w:rsidRDefault="00CB3B3B" w:rsidP="00B727FA">
      <w:pPr>
        <w:rPr>
          <w:b/>
          <w:lang w:val="uk-UA"/>
        </w:rPr>
      </w:pPr>
    </w:p>
    <w:p w14:paraId="4A72F8DD" w14:textId="37C2172B" w:rsidR="00CB3B3B" w:rsidRDefault="00CB3B3B" w:rsidP="00B727FA">
      <w:pPr>
        <w:rPr>
          <w:b/>
          <w:lang w:val="uk-UA"/>
        </w:rPr>
      </w:pPr>
    </w:p>
    <w:p w14:paraId="2BFFA124" w14:textId="08D5B7BA" w:rsidR="00CB3B3B" w:rsidRDefault="00CB3B3B" w:rsidP="00B727FA">
      <w:pPr>
        <w:rPr>
          <w:b/>
          <w:lang w:val="uk-UA"/>
        </w:rPr>
      </w:pPr>
    </w:p>
    <w:p w14:paraId="65B3458E" w14:textId="42EDA901" w:rsidR="00CB3B3B" w:rsidRDefault="00CB3B3B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lastRenderedPageBreak/>
        <w:t>Анотація курсу</w:t>
      </w:r>
    </w:p>
    <w:p w14:paraId="327960A2" w14:textId="3A49B93F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p w14:paraId="395488A5" w14:textId="7B0AE4D9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8"/>
        <w:gridCol w:w="6557"/>
      </w:tblGrid>
      <w:tr w:rsidR="007E216B" w:rsidRPr="009939DB" w14:paraId="1A2B0DBF" w14:textId="77777777" w:rsidTr="00C304F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5C54" w14:textId="77777777" w:rsidR="007E216B" w:rsidRPr="009939D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2" w:name="_Hlk11689573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EE27" w14:textId="77777777" w:rsidR="007E216B" w:rsidRDefault="007E216B" w:rsidP="00C30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«Методи мікробіологічних та вірусологічних досліджень» є формування у здобувачів вищої освіти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підготовка високо-кваліфікованих фахівців у формуванні уявлень про теоретичні основи і практичні знання з інфекційних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сільськогосподарських тварин, птиці та людини; про проведення лабораторної діагностики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спричинені бактеріями та вірусами, що виникли і отримали поширення в світі за останній час.</w:t>
            </w:r>
          </w:p>
          <w:p w14:paraId="4D037EFA" w14:textId="52FEBF91" w:rsidR="007E216B" w:rsidRPr="009939DB" w:rsidRDefault="007E216B" w:rsidP="00C30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16B" w:rsidRPr="009939DB" w14:paraId="407BBC43" w14:textId="77777777" w:rsidTr="00C304F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1276" w14:textId="77777777" w:rsidR="007E216B" w:rsidRPr="009939D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572A" w14:textId="5483C6B9" w:rsidR="00593BCD" w:rsidRPr="001D7A15" w:rsidRDefault="007E216B" w:rsidP="00593BCD">
            <w:pPr>
              <w:tabs>
                <w:tab w:val="left" w:pos="0"/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593B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3BCD" w:rsidRPr="001D7A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володіти</w:t>
            </w:r>
            <w:r w:rsidR="00593BCD"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93BCD" w:rsidRPr="001D7A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методологією наукових досліджень у галузі ветеринарної медицини, виявляти і розв’язувати наукові задачі та практичні проблеми з використанням та глибоким переосмисленням наявних і створенням нових цілісних знань, висувати гіпотези та генерувати нові ідеї щодо освітньої діяльності, а також здійснювати діагностику, лікування та профілактику патологій заразної і незаразної етіології та збереження довкілля.</w:t>
            </w:r>
          </w:p>
          <w:p w14:paraId="23BFE394" w14:textId="6229B9BA" w:rsidR="007E216B" w:rsidRPr="00385EC6" w:rsidRDefault="007E216B" w:rsidP="00C3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C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.</w:t>
            </w:r>
          </w:p>
          <w:p w14:paraId="6E2DCACD" w14:textId="77777777" w:rsidR="00254A96" w:rsidRDefault="007E216B" w:rsidP="00254A96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254A96" w:rsidRPr="00254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володіти сучасними передовими концептуальними та методологічними знаннями і уміннями, необхідними для виконання науково-дослідницької та/або професійної діяльності за спеціальністю «Ветеринарна медицина»</w:t>
            </w:r>
            <w:r w:rsidR="00254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;</w:t>
            </w:r>
          </w:p>
          <w:p w14:paraId="44DEEFCE" w14:textId="77777777" w:rsidR="00F744C5" w:rsidRDefault="00593BCD" w:rsidP="00F744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r w:rsidRPr="003E7D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дійснювати організацію практичних і лабораторних досліджень з ветеринарної медицини відповідно до вимог безпеки життєдіяльності й охорони праці</w:t>
            </w:r>
            <w:r w:rsidR="00254A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; </w:t>
            </w:r>
          </w:p>
          <w:p w14:paraId="3615E3F0" w14:textId="7EBE8346" w:rsidR="00F744C5" w:rsidRDefault="00F744C5" w:rsidP="00254A9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bookmarkStart w:id="3" w:name="_Hlk131491591"/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п</w:t>
            </w:r>
            <w:r w:rsidRPr="00F744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рофесійно</w:t>
            </w:r>
            <w:proofErr w:type="spellEnd"/>
            <w:r w:rsidRPr="00F744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презентувати результати своїх досліджень на вітчизняних та міжнародних наукових конференціях, семінарах, мати досвід практичного використання іноземної мови у науковій, інноваційній та педагогічній діяльності</w:t>
            </w:r>
            <w:r w:rsidR="00340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14:paraId="3FE8EB76" w14:textId="396D6DB1" w:rsidR="00593BCD" w:rsidRPr="003E7D00" w:rsidRDefault="00254A96" w:rsidP="00254A9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р</w:t>
            </w:r>
            <w:r w:rsidRPr="00254A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озуміти шляхи впровадження результатів наукових досліджень з ветеринарної медицини у виробництво, навчальний процес та науку</w:t>
            </w:r>
          </w:p>
          <w:bookmarkEnd w:id="3"/>
          <w:p w14:paraId="138A6CC7" w14:textId="659DDAF7" w:rsidR="007E216B" w:rsidRPr="009939DB" w:rsidRDefault="007E216B" w:rsidP="00C3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216B" w:rsidRPr="009939DB" w14:paraId="736922DA" w14:textId="77777777" w:rsidTr="00C304F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5B34" w14:textId="77777777" w:rsidR="007E216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4" w:name="_Hlk13149093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Передумови до початку </w:t>
            </w:r>
          </w:p>
          <w:p w14:paraId="65F22DBE" w14:textId="0DB25F1C" w:rsidR="00D52BD2" w:rsidRPr="009939DB" w:rsidRDefault="00D52BD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557C" w14:textId="751E6E7B" w:rsidR="007E216B" w:rsidRPr="009939DB" w:rsidRDefault="00161F36" w:rsidP="00F26E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2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пізоотологія, мікробіологія, вірусологія</w:t>
            </w:r>
            <w:r w:rsidR="003C1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2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імунологія</w:t>
            </w:r>
          </w:p>
        </w:tc>
      </w:tr>
      <w:bookmarkEnd w:id="2"/>
      <w:bookmarkEnd w:id="4"/>
    </w:tbl>
    <w:p w14:paraId="7272CBD8" w14:textId="77777777" w:rsidR="007E216B" w:rsidRP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8C0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D075E5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5CB584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D62B47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812042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4BB175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830EE6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A0CF28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FA60E6" w14:textId="77777777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p w14:paraId="09F5FF4A" w14:textId="1801A16A" w:rsidR="00CB3B3B" w:rsidRDefault="00CB3B3B" w:rsidP="00B727FA">
      <w:pPr>
        <w:rPr>
          <w:b/>
          <w:lang w:val="uk-UA"/>
        </w:rPr>
      </w:pPr>
    </w:p>
    <w:p w14:paraId="119A226C" w14:textId="61274493" w:rsidR="007E216B" w:rsidRDefault="007E216B" w:rsidP="00B727FA">
      <w:pPr>
        <w:rPr>
          <w:b/>
          <w:lang w:val="uk-UA"/>
        </w:rPr>
      </w:pPr>
    </w:p>
    <w:p w14:paraId="1EF01086" w14:textId="77777777" w:rsidR="00254A96" w:rsidRPr="00EA13BD" w:rsidRDefault="00254A96" w:rsidP="00254A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_Hlk131491723"/>
      <w:r w:rsidRPr="00EA13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0E6CDFEA" w14:textId="77777777" w:rsidR="00EA13BD" w:rsidRDefault="00254A96" w:rsidP="00EA13B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31491737"/>
      <w:bookmarkEnd w:id="5"/>
      <w:r w:rsidRPr="00EA13BD">
        <w:rPr>
          <w:rFonts w:ascii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</w:t>
      </w:r>
    </w:p>
    <w:p w14:paraId="1A40B6DE" w14:textId="1DC44A8E" w:rsidR="00EA13BD" w:rsidRPr="00EA13BD" w:rsidRDefault="00EA13BD" w:rsidP="00EA13BD">
      <w:pPr>
        <w:spacing w:after="0"/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FC4E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Загальні компетентності (ЗК):</w:t>
      </w:r>
    </w:p>
    <w:bookmarkEnd w:id="6"/>
    <w:p w14:paraId="3FB412AE" w14:textId="77777777" w:rsidR="00EA13BD" w:rsidRPr="00EA13BD" w:rsidRDefault="00EA13BD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EA13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 3 -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Здатність до абстрактного креативного мислення, виявлення, отримання, систематизації, синтезу й аналізу інформації з різних джерел із застосуванням сучасних інформаційних технологій у науковій діяльності. </w:t>
      </w:r>
    </w:p>
    <w:p w14:paraId="7A3D613E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ЗК 6. - Здатність розробляти та управляти науковими проектами, ініціювати організації досліджень в галузі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науководослідницької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та інноваційної діяльності з урахуванням фінансування науково-дослідницьких робіт, здійснювати реєстрацію прав інтелектуальної власності.</w:t>
      </w:r>
    </w:p>
    <w:p w14:paraId="1623A227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green"/>
          <w:lang w:val="uk-UA"/>
        </w:rPr>
      </w:pPr>
      <w:r w:rsidRPr="00EA13B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Спеціальні (фахові) компетентності (СК):</w:t>
      </w:r>
    </w:p>
    <w:p w14:paraId="741DAD10" w14:textId="1684FA3D" w:rsidR="00565DEE" w:rsidRPr="006B502E" w:rsidRDefault="00565DEE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 1 - </w:t>
      </w: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Здатність визначати комплекс необхідних клінічних, інструментальних та лабораторних методів дослідження стану здоров’я різних видів і класів тварин за норми та патології у віковому і порівняльному аспектах, різних біологічних субстратів тощо з отриманням достовірних результатів відповідно до обраної спеціалізації та поставленої мети.</w:t>
      </w:r>
    </w:p>
    <w:p w14:paraId="0680A7C4" w14:textId="06C37B76" w:rsidR="00B96339" w:rsidRPr="006B502E" w:rsidRDefault="00B96339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hAnsi="Times New Roman" w:cs="Times New Roman"/>
          <w:sz w:val="24"/>
          <w:szCs w:val="24"/>
        </w:rPr>
        <w:t>СК6</w:t>
      </w:r>
      <w:r w:rsidRPr="006B502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>.</w:t>
      </w:r>
    </w:p>
    <w:p w14:paraId="045D2287" w14:textId="77777777" w:rsidR="00565DEE" w:rsidRPr="006B502E" w:rsidRDefault="00565DEE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СК7 -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 на сучасному етапі розвитку агропромислового комплексу з позиції збереження навколишнього середовища та дотримання галузевих вимог безпеки життєдіяльності й охорони праці.</w:t>
      </w:r>
    </w:p>
    <w:p w14:paraId="3AEC7825" w14:textId="0949C8C2" w:rsidR="00B96339" w:rsidRPr="006B502E" w:rsidRDefault="00B96339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val="uk-UA" w:eastAsia="ru-RU"/>
        </w:rPr>
      </w:pP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СК12.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Здатність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впроваджувати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виробництво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науковообґрунтовані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результати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дисертаційних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досліджень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спеціальністю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Ветеринарна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медицина».</w:t>
      </w:r>
    </w:p>
    <w:p w14:paraId="33D4B429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Програмні результати навчання (ПРН):</w:t>
      </w:r>
    </w:p>
    <w:p w14:paraId="0210668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5 -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Володіти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методами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статистичного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оброблення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отриманих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результатів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досліджень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з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використанням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сучасних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інформаційних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технологій</w:t>
      </w:r>
      <w:proofErr w:type="spellEnd"/>
    </w:p>
    <w:p w14:paraId="4A3B315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 8 - Розуміти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особливості структури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монографі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ї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стат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ті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науково-методичних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вказівок та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науково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-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практи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чних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рекомендацій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тез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доповідей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тощо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14:paraId="5BE1F6E8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 11 - Ініціювати, організовувати та проводити комплексні дослідження з ветеринарної медицини, які приводять до отримання нових знань.</w:t>
      </w:r>
    </w:p>
    <w:p w14:paraId="06CA1A9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ПРН14 - Проводити професійну інтерпретацію отриманих матеріалів на основі сучасного програмного забезпечення.</w:t>
      </w:r>
    </w:p>
    <w:p w14:paraId="126BEE4D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ПРН15 - Мати досвід спілкування в діалоговому режимі з широкою науковою спільнотою та громадськістю загалом, а також у сфері наукової та/або професійної діяльності за спеціальністю «Ветеринарна медицини».</w:t>
      </w:r>
    </w:p>
    <w:p w14:paraId="51A1BDB6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ПРН 18 -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Мати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досвід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роботи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команді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навички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міжособистісної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взаємодії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14:paraId="44F7E2BB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ПРН19 - Використовувати сучасні інформаційні та комунікативні технології під час спілкування, обміну інформацією, збору, аналізу, оброблення, інтерпретації різних джерел з ветеринарної медицини.</w:t>
      </w:r>
    </w:p>
    <w:p w14:paraId="74C2042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09464484" w14:textId="77777777" w:rsidR="00B96339" w:rsidRPr="00FC5218" w:rsidRDefault="00B96339" w:rsidP="00565DEE">
      <w:pPr>
        <w:widowControl w:val="0"/>
        <w:tabs>
          <w:tab w:val="left" w:pos="0"/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val="uk-UA" w:eastAsia="ru-RU"/>
        </w:rPr>
      </w:pPr>
    </w:p>
    <w:p w14:paraId="28856B54" w14:textId="21733F6F" w:rsidR="007E216B" w:rsidRDefault="007E216B" w:rsidP="00B727FA">
      <w:pPr>
        <w:rPr>
          <w:b/>
          <w:lang w:val="uk-UA"/>
        </w:rPr>
      </w:pPr>
    </w:p>
    <w:p w14:paraId="5D555336" w14:textId="2D66248F" w:rsidR="007E216B" w:rsidRDefault="007E216B" w:rsidP="00B727FA">
      <w:pPr>
        <w:rPr>
          <w:b/>
          <w:lang w:val="uk-UA"/>
        </w:rPr>
      </w:pPr>
    </w:p>
    <w:p w14:paraId="42954D54" w14:textId="74C45F03" w:rsidR="007E216B" w:rsidRDefault="007E216B" w:rsidP="00B727FA">
      <w:pPr>
        <w:rPr>
          <w:b/>
          <w:lang w:val="uk-UA"/>
        </w:rPr>
      </w:pPr>
    </w:p>
    <w:p w14:paraId="2C7DEB94" w14:textId="75C35F69" w:rsidR="007E216B" w:rsidRDefault="007E216B" w:rsidP="00B727FA">
      <w:pPr>
        <w:rPr>
          <w:b/>
          <w:lang w:val="uk-UA"/>
        </w:rPr>
      </w:pPr>
    </w:p>
    <w:p w14:paraId="63302665" w14:textId="493DD638" w:rsidR="007E216B" w:rsidRDefault="007E216B" w:rsidP="00B727FA">
      <w:pPr>
        <w:rPr>
          <w:b/>
          <w:lang w:val="uk-UA"/>
        </w:rPr>
      </w:pPr>
    </w:p>
    <w:p w14:paraId="1187B863" w14:textId="77777777" w:rsidR="0085535A" w:rsidRDefault="0085535A" w:rsidP="0085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bookmarkStart w:id="7" w:name="_Hlk131491878"/>
      <w:r w:rsidRPr="00FE66BC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  <w:lastRenderedPageBreak/>
        <w:t>СТРУКТУРА КУРСУ</w:t>
      </w:r>
    </w:p>
    <w:bookmarkEnd w:id="7"/>
    <w:p w14:paraId="1EB97034" w14:textId="77777777" w:rsidR="0085535A" w:rsidRDefault="0085535A" w:rsidP="0085535A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85535A" w:rsidRPr="00B87432" w14:paraId="4A38C001" w14:textId="77777777" w:rsidTr="00C304FF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5DD6ED92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8" w:name="_Hlk131491900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1964F0F4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507C7E3B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  <w:p w14:paraId="5303831C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8C9B5AB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D4B3B8E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5535A" w:rsidRPr="00B87432" w14:paraId="4368A32E" w14:textId="77777777" w:rsidTr="00C304FF">
        <w:tc>
          <w:tcPr>
            <w:tcW w:w="407" w:type="dxa"/>
            <w:shd w:val="clear" w:color="auto" w:fill="auto"/>
          </w:tcPr>
          <w:p w14:paraId="7E2AC54B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E52AA25" w14:textId="3AAF0425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 Організація робочого місця згідно з вимогами GLP (</w:t>
            </w:r>
            <w:proofErr w:type="spellStart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біобезпека</w:t>
            </w:r>
            <w:proofErr w:type="spellEnd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роботи з інфекційними агентами; техніка безпеки; види боксів; вимоги до фільтрів повітря; контроль якості стерильних умов роботи. Контроль якості дезінфекції приміщень, інструментів, лабораторного посуду, лабораторних тварин після </w:t>
            </w:r>
            <w:proofErr w:type="spellStart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біопроби</w:t>
            </w:r>
            <w:proofErr w:type="spellEnd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14:paraId="74562E0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9307B4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2/0/2</w:t>
            </w:r>
          </w:p>
          <w:p w14:paraId="43F5A68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201BC0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4E20674" w14:textId="15A39EAC" w:rsidR="0085535A" w:rsidRPr="00B87432" w:rsidRDefault="0085535A" w:rsidP="0085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техніки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роботі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ветеринарної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бактеріологічній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вірусологічній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4E1E6C74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0336F9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04CB85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A48BC3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535A" w:rsidRPr="00B87432" w14:paraId="6BFF9C48" w14:textId="77777777" w:rsidTr="00C304FF">
        <w:trPr>
          <w:trHeight w:val="1154"/>
        </w:trPr>
        <w:tc>
          <w:tcPr>
            <w:tcW w:w="407" w:type="dxa"/>
            <w:shd w:val="clear" w:color="auto" w:fill="auto"/>
          </w:tcPr>
          <w:p w14:paraId="2048ED76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8CA81DD" w14:textId="7BC755C9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Організація роботи діагностики бактеріозів, мікозів та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вірозів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якості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поживних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середовищ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згідно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міжнародних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стандартів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BE4C56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275597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AF5A5F6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CEC9AA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D48CDDA" w14:textId="17A0AFC3" w:rsidR="00BA2F4B" w:rsidRPr="00BA2F4B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Приготування </w:t>
            </w:r>
            <w:r w:rsidR="00BA2F4B"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лабораторного посуду, види розчинів, поживні середовища бактеріальні, поживні середовища спеціальні, особливості приготування, зберігання та застосування.</w:t>
            </w:r>
          </w:p>
          <w:p w14:paraId="0B05C5E5" w14:textId="77777777" w:rsidR="00BA2F4B" w:rsidRPr="00BA2F4B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BF58256" w14:textId="5F9235C0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495E15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4F317C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E5191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0E6B2A4" w14:textId="77777777" w:rsidTr="00C304FF">
        <w:tc>
          <w:tcPr>
            <w:tcW w:w="407" w:type="dxa"/>
            <w:shd w:val="clear" w:color="auto" w:fill="auto"/>
          </w:tcPr>
          <w:p w14:paraId="481B60B4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D59BE9E" w14:textId="51EC598D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3. Первинне виділення чистої культури збудників бактеріозів, мікозів тварин та птиці </w:t>
            </w:r>
          </w:p>
        </w:tc>
        <w:tc>
          <w:tcPr>
            <w:tcW w:w="1275" w:type="dxa"/>
            <w:shd w:val="clear" w:color="auto" w:fill="auto"/>
          </w:tcPr>
          <w:p w14:paraId="56F29C7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468B49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FE4729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A0C3EF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2D7F067" w14:textId="3D476500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собливості відбору патологічного матеріалу для бактеріологічних та вірусологічних досліджень. Середовища для первинного виділення патогенів.</w:t>
            </w:r>
          </w:p>
        </w:tc>
        <w:tc>
          <w:tcPr>
            <w:tcW w:w="1972" w:type="dxa"/>
            <w:shd w:val="clear" w:color="auto" w:fill="auto"/>
          </w:tcPr>
          <w:p w14:paraId="612E907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269C2A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E5C95A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83D6998" w14:textId="77777777" w:rsidTr="00C304FF">
        <w:tc>
          <w:tcPr>
            <w:tcW w:w="407" w:type="dxa"/>
            <w:shd w:val="clear" w:color="auto" w:fill="auto"/>
          </w:tcPr>
          <w:p w14:paraId="2D5FF82C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5C08B79" w14:textId="36338B94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4. Визначення виду чистої бактеріальної культури.</w:t>
            </w:r>
          </w:p>
        </w:tc>
        <w:tc>
          <w:tcPr>
            <w:tcW w:w="1275" w:type="dxa"/>
            <w:shd w:val="clear" w:color="auto" w:fill="auto"/>
          </w:tcPr>
          <w:p w14:paraId="56B37DF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EF4E03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4/0/4</w:t>
            </w:r>
          </w:p>
          <w:p w14:paraId="534BB776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ACA1D4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40423B4" w14:textId="7EA89A44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наліз мікроскопії патологічного матеріалу, визначення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культуральних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властивостей мікроорганізмів, визначення біохімічних властивостей чистої бактеріальної культури. Визначення серологічних властивостей чистої культури. Визначення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токсигенності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культури за допомогою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біопроби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1DDA8B4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1E094B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F576EA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4A3BEB57" w14:textId="77777777" w:rsidTr="00C304FF">
        <w:tc>
          <w:tcPr>
            <w:tcW w:w="407" w:type="dxa"/>
            <w:shd w:val="clear" w:color="auto" w:fill="auto"/>
          </w:tcPr>
          <w:p w14:paraId="3708AD2F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2E8AA0E" w14:textId="5B2CF526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5.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антибіотикочутливості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чистої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Антибіотикограма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2D0CDF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F79CE9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EF6BB70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A819007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739350F" w14:textId="2B56CF3F" w:rsidR="0085535A" w:rsidRPr="00B87432" w:rsidRDefault="0007677A" w:rsidP="000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іжнародні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вибору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методу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антибіотикочутли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виділених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культур.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Вибір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тест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зразків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спеціальні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середовища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умови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тест-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зразків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Побудова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антибіотикограми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08B5472F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D789B8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6F398D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5C97743A" w14:textId="77777777" w:rsidTr="00C304FF">
        <w:tc>
          <w:tcPr>
            <w:tcW w:w="407" w:type="dxa"/>
            <w:shd w:val="clear" w:color="auto" w:fill="auto"/>
          </w:tcPr>
          <w:p w14:paraId="77C04404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5AB922A" w14:textId="5012DF56" w:rsidR="0085535A" w:rsidRPr="00FC426C" w:rsidRDefault="00B671D9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Первинна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вірусмісного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патологічного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матеріалу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2130BF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FBE8068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7A50FDC7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24BFF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85D37E6" w14:textId="1FE70210" w:rsidR="0085535A" w:rsidRPr="00B87432" w:rsidRDefault="00FC426C" w:rsidP="00B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транспортування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первинна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вірусмісного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клінічного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патологічного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матеріалу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B36534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E26047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386271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75D9BE5F" w14:textId="77777777" w:rsidTr="00C304FF">
        <w:tc>
          <w:tcPr>
            <w:tcW w:w="407" w:type="dxa"/>
            <w:shd w:val="clear" w:color="auto" w:fill="auto"/>
          </w:tcPr>
          <w:p w14:paraId="3952B61A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019C19D" w14:textId="0FA99AEB" w:rsidR="0085535A" w:rsidRPr="00FC426C" w:rsidRDefault="00FC426C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hAnsi="Times New Roman" w:cs="Times New Roman"/>
                <w:b/>
                <w:bCs/>
                <w:lang w:val="uk-UA"/>
              </w:rPr>
              <w:t>Тема 7</w:t>
            </w:r>
            <w:r w:rsidRPr="00FC426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C426C">
              <w:rPr>
                <w:rFonts w:ascii="Times New Roman" w:hAnsi="Times New Roman" w:cs="Times New Roman"/>
                <w:b/>
                <w:lang w:val="uk-UA"/>
              </w:rPr>
              <w:t>Визначення титру вірусу</w:t>
            </w:r>
            <w:r w:rsidRPr="00FC426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426C">
              <w:rPr>
                <w:rFonts w:ascii="Times New Roman" w:hAnsi="Times New Roman" w:cs="Times New Roman"/>
                <w:lang w:val="uk-UA"/>
              </w:rPr>
              <w:t>Люмінісцентна</w:t>
            </w:r>
            <w:proofErr w:type="spellEnd"/>
            <w:r w:rsidRPr="00FC426C">
              <w:rPr>
                <w:rFonts w:ascii="Times New Roman" w:hAnsi="Times New Roman" w:cs="Times New Roman"/>
                <w:lang w:val="uk-UA"/>
              </w:rPr>
              <w:t xml:space="preserve"> мікроскопія. Використання ЛМ в </w:t>
            </w:r>
            <w:r w:rsidRPr="00FC426C">
              <w:rPr>
                <w:rFonts w:ascii="Times New Roman" w:hAnsi="Times New Roman" w:cs="Times New Roman"/>
                <w:lang w:val="uk-UA"/>
              </w:rPr>
              <w:lastRenderedPageBreak/>
              <w:t xml:space="preserve">діагностиці вірусних захворювань. Електронна мікроскопія та </w:t>
            </w:r>
            <w:proofErr w:type="spellStart"/>
            <w:r w:rsidRPr="00FC426C">
              <w:rPr>
                <w:rFonts w:ascii="Times New Roman" w:hAnsi="Times New Roman" w:cs="Times New Roman"/>
                <w:lang w:val="uk-UA"/>
              </w:rPr>
              <w:t>імуноелектронна</w:t>
            </w:r>
            <w:proofErr w:type="spellEnd"/>
            <w:r w:rsidRPr="00FC426C">
              <w:rPr>
                <w:rFonts w:ascii="Times New Roman" w:hAnsi="Times New Roman" w:cs="Times New Roman"/>
                <w:lang w:val="uk-UA"/>
              </w:rPr>
              <w:t xml:space="preserve"> мікроскопія.</w:t>
            </w:r>
          </w:p>
        </w:tc>
        <w:tc>
          <w:tcPr>
            <w:tcW w:w="1275" w:type="dxa"/>
            <w:shd w:val="clear" w:color="auto" w:fill="auto"/>
          </w:tcPr>
          <w:p w14:paraId="57259D58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денна</w:t>
            </w:r>
          </w:p>
          <w:p w14:paraId="591215B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5D87BD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D134622" w14:textId="4CC65311" w:rsidR="0085535A" w:rsidRPr="00B7751A" w:rsidRDefault="00FC426C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hAnsi="Times New Roman" w:cs="Times New Roman"/>
                <w:lang w:val="uk-UA"/>
              </w:rPr>
              <w:t>ЦПД, визначення титру вірусу на різних біологічних об’єктах, визначення індексу нейтралізації.</w:t>
            </w:r>
          </w:p>
        </w:tc>
        <w:tc>
          <w:tcPr>
            <w:tcW w:w="1972" w:type="dxa"/>
            <w:shd w:val="clear" w:color="auto" w:fill="auto"/>
          </w:tcPr>
          <w:p w14:paraId="6776898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987C22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83073D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63D84B48" w14:textId="77777777" w:rsidTr="00C304FF">
        <w:tc>
          <w:tcPr>
            <w:tcW w:w="407" w:type="dxa"/>
            <w:shd w:val="clear" w:color="auto" w:fill="auto"/>
          </w:tcPr>
          <w:p w14:paraId="3D6941AA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56D1EF6" w14:textId="4DF33063" w:rsidR="0085535A" w:rsidRPr="00FD7202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02">
              <w:rPr>
                <w:rFonts w:ascii="Times New Roman" w:hAnsi="Times New Roman" w:cs="Times New Roman"/>
              </w:rPr>
              <w:t xml:space="preserve">Тема </w:t>
            </w:r>
            <w:r w:rsidRPr="00FD7202">
              <w:rPr>
                <w:rFonts w:ascii="Times New Roman" w:hAnsi="Times New Roman" w:cs="Times New Roman"/>
                <w:lang w:val="uk-UA"/>
              </w:rPr>
              <w:t>8</w:t>
            </w:r>
            <w:r w:rsidRPr="00FD7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збудників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вірусної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методу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флюоресцію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D7202">
              <w:rPr>
                <w:rFonts w:ascii="Times New Roman" w:hAnsi="Times New Roman" w:cs="Times New Roman"/>
              </w:rPr>
              <w:t>ючих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антитіл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(МФА)</w:t>
            </w:r>
            <w:r w:rsidRPr="00FD72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649883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DFBF02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5384B19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BA5FCDC" w14:textId="294EE2AD" w:rsidR="0085535A" w:rsidRPr="00342726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7202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D7202">
              <w:rPr>
                <w:rFonts w:ascii="Times New Roman" w:hAnsi="Times New Roman" w:cs="Times New Roman"/>
                <w:lang w:val="uk-UA"/>
              </w:rPr>
              <w:t>и</w:t>
            </w:r>
            <w:r w:rsidRPr="00FD720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патологічного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РІФ.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Набори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інструкції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хід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реакції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ході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ідентифікації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69E26AA5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E223D45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295472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3DE1398" w14:textId="77777777" w:rsidTr="00C304FF">
        <w:tc>
          <w:tcPr>
            <w:tcW w:w="407" w:type="dxa"/>
            <w:shd w:val="clear" w:color="auto" w:fill="auto"/>
          </w:tcPr>
          <w:p w14:paraId="7BCD035C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F7EF9EB" w14:textId="7AD2DB6D" w:rsidR="0085535A" w:rsidRPr="00FD7202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7202">
              <w:rPr>
                <w:rFonts w:ascii="Times New Roman" w:hAnsi="Times New Roman" w:cs="Times New Roman"/>
              </w:rPr>
              <w:t xml:space="preserve">Тема </w:t>
            </w:r>
            <w:r w:rsidRPr="00FD7202">
              <w:rPr>
                <w:rFonts w:ascii="Times New Roman" w:hAnsi="Times New Roman" w:cs="Times New Roman"/>
                <w:lang w:val="uk-UA"/>
              </w:rPr>
              <w:t>9</w:t>
            </w:r>
            <w:r w:rsidRPr="00FD7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збудника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сказу </w:t>
            </w:r>
          </w:p>
        </w:tc>
        <w:tc>
          <w:tcPr>
            <w:tcW w:w="1275" w:type="dxa"/>
            <w:shd w:val="clear" w:color="auto" w:fill="auto"/>
          </w:tcPr>
          <w:p w14:paraId="7546941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FAB5F5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5C76511E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212E00A" w14:textId="2AC7E234" w:rsidR="0085535A" w:rsidRPr="00342726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7202">
              <w:rPr>
                <w:rFonts w:ascii="Times New Roman" w:hAnsi="Times New Roman" w:cs="Times New Roman"/>
              </w:rPr>
              <w:t>відб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D7202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патологічного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МФА,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біопроба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антитіл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культурі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клітин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методом FAVN</w:t>
            </w:r>
          </w:p>
        </w:tc>
        <w:tc>
          <w:tcPr>
            <w:tcW w:w="1972" w:type="dxa"/>
            <w:shd w:val="clear" w:color="auto" w:fill="auto"/>
          </w:tcPr>
          <w:p w14:paraId="6929A7F0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E1C86E3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76FB77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3F688B76" w14:textId="77777777" w:rsidTr="00C304FF">
        <w:trPr>
          <w:trHeight w:val="1195"/>
        </w:trPr>
        <w:tc>
          <w:tcPr>
            <w:tcW w:w="407" w:type="dxa"/>
            <w:shd w:val="clear" w:color="auto" w:fill="auto"/>
          </w:tcPr>
          <w:p w14:paraId="79A26D01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2686290" w14:textId="417CBC11" w:rsidR="0085535A" w:rsidRPr="00C613B1" w:rsidRDefault="007D7508" w:rsidP="004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7508">
              <w:rPr>
                <w:rFonts w:ascii="Times New Roman" w:hAnsi="Times New Roman" w:cs="Times New Roman"/>
                <w:lang w:val="uk-UA"/>
              </w:rPr>
              <w:t xml:space="preserve">Тема 10. Ідентифікація збудників грипу птиці,  </w:t>
            </w:r>
            <w:proofErr w:type="spellStart"/>
            <w:r w:rsidRPr="007D7508">
              <w:rPr>
                <w:rFonts w:ascii="Times New Roman" w:hAnsi="Times New Roman" w:cs="Times New Roman"/>
                <w:lang w:val="uk-UA"/>
              </w:rPr>
              <w:t>ньюкаслської</w:t>
            </w:r>
            <w:proofErr w:type="spellEnd"/>
            <w:r w:rsidRPr="007D7508">
              <w:rPr>
                <w:rFonts w:ascii="Times New Roman" w:hAnsi="Times New Roman" w:cs="Times New Roman"/>
                <w:lang w:val="uk-UA"/>
              </w:rPr>
              <w:t xml:space="preserve"> хвороби, коронавірусу, інфекційного ларинготрахеїту </w:t>
            </w:r>
          </w:p>
        </w:tc>
        <w:tc>
          <w:tcPr>
            <w:tcW w:w="1275" w:type="dxa"/>
            <w:shd w:val="clear" w:color="auto" w:fill="auto"/>
          </w:tcPr>
          <w:p w14:paraId="599A21A0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908E5D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567615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A0D614D" w14:textId="5FA3E0FC" w:rsidR="0085535A" w:rsidRPr="00C613B1" w:rsidRDefault="007D7508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7508">
              <w:rPr>
                <w:rFonts w:ascii="Times New Roman" w:hAnsi="Times New Roman" w:cs="Times New Roman"/>
                <w:lang w:val="uk-UA"/>
              </w:rPr>
              <w:t>відбір патологічного матеріалу, ідентифікація за допомогою курячих ембріонів, РЗГА.</w:t>
            </w:r>
          </w:p>
        </w:tc>
        <w:tc>
          <w:tcPr>
            <w:tcW w:w="1972" w:type="dxa"/>
            <w:shd w:val="clear" w:color="auto" w:fill="auto"/>
          </w:tcPr>
          <w:p w14:paraId="4E5AB0FF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845014E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A4FB891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3530958C" w14:textId="77777777" w:rsidTr="00C304FF">
        <w:tc>
          <w:tcPr>
            <w:tcW w:w="407" w:type="dxa"/>
            <w:shd w:val="clear" w:color="auto" w:fill="auto"/>
          </w:tcPr>
          <w:p w14:paraId="28BB0037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AE7DDEC" w14:textId="088E1E12" w:rsidR="0085535A" w:rsidRPr="00E24975" w:rsidRDefault="00E2497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24975">
              <w:rPr>
                <w:rFonts w:ascii="Times New Roman" w:hAnsi="Times New Roman" w:cs="Times New Roman"/>
                <w:lang w:val="uk-UA"/>
              </w:rPr>
              <w:t xml:space="preserve">Тема 11. </w:t>
            </w:r>
            <w:proofErr w:type="spellStart"/>
            <w:r w:rsidRPr="00E24975">
              <w:rPr>
                <w:rFonts w:ascii="Times New Roman" w:hAnsi="Times New Roman" w:cs="Times New Roman"/>
                <w:lang w:val="uk-UA"/>
              </w:rPr>
              <w:t>Імуноферментний</w:t>
            </w:r>
            <w:proofErr w:type="spellEnd"/>
            <w:r w:rsidRPr="00E24975">
              <w:rPr>
                <w:rFonts w:ascii="Times New Roman" w:hAnsi="Times New Roman" w:cs="Times New Roman"/>
                <w:lang w:val="uk-UA"/>
              </w:rPr>
              <w:t xml:space="preserve"> аналіз у діагностиці інфекційних </w:t>
            </w:r>
            <w:proofErr w:type="spellStart"/>
            <w:r w:rsidRPr="00E24975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  <w:r w:rsidRPr="00E24975">
              <w:rPr>
                <w:rFonts w:ascii="Times New Roman" w:hAnsi="Times New Roman" w:cs="Times New Roman"/>
                <w:lang w:val="uk-UA"/>
              </w:rPr>
              <w:t xml:space="preserve"> птиці </w:t>
            </w:r>
          </w:p>
        </w:tc>
        <w:tc>
          <w:tcPr>
            <w:tcW w:w="1275" w:type="dxa"/>
            <w:shd w:val="clear" w:color="auto" w:fill="auto"/>
          </w:tcPr>
          <w:p w14:paraId="4C3975DC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36B4B91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563EE0E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E091DF1" w14:textId="5C47568D" w:rsidR="0085535A" w:rsidRPr="00C613B1" w:rsidRDefault="00E2497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відбір патологічного матеріалу для ІФА, види, вимоги до місця </w:t>
            </w:r>
            <w:proofErr w:type="spellStart"/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</w:t>
            </w:r>
            <w:proofErr w:type="spellEnd"/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-ня, вимоги до виконуючого персоналу, схеми проведення, аналіз результатів, помилки. </w:t>
            </w:r>
          </w:p>
        </w:tc>
        <w:tc>
          <w:tcPr>
            <w:tcW w:w="1972" w:type="dxa"/>
            <w:shd w:val="clear" w:color="auto" w:fill="auto"/>
          </w:tcPr>
          <w:p w14:paraId="6ECE917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5AFB09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165E6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1ADE38F1" w14:textId="77777777" w:rsidTr="00C304FF">
        <w:tc>
          <w:tcPr>
            <w:tcW w:w="407" w:type="dxa"/>
            <w:shd w:val="clear" w:color="auto" w:fill="auto"/>
          </w:tcPr>
          <w:p w14:paraId="23E5E691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7C50F81" w14:textId="06577A61" w:rsidR="0085535A" w:rsidRPr="00EC6317" w:rsidRDefault="00EC6317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12. Молекулярно-</w:t>
            </w:r>
            <w:proofErr w:type="spellStart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геномна</w:t>
            </w:r>
            <w:proofErr w:type="spellEnd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діагностика інфекційних </w:t>
            </w:r>
            <w:proofErr w:type="spellStart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птиці </w:t>
            </w:r>
          </w:p>
        </w:tc>
        <w:tc>
          <w:tcPr>
            <w:tcW w:w="1275" w:type="dxa"/>
            <w:shd w:val="clear" w:color="auto" w:fill="auto"/>
          </w:tcPr>
          <w:p w14:paraId="7DF0972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1E2FA4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4BA914B1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B078983" w14:textId="1B15446C" w:rsidR="0085535A" w:rsidRPr="00C613B1" w:rsidRDefault="00EC6317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відбір патологічного матеріалу для ПЛР, види, вимоги до місця виконання, вимоги до виконуючого персоналу, схеми проведення, аналіз </w:t>
            </w:r>
          </w:p>
        </w:tc>
        <w:tc>
          <w:tcPr>
            <w:tcW w:w="1972" w:type="dxa"/>
            <w:shd w:val="clear" w:color="auto" w:fill="auto"/>
          </w:tcPr>
          <w:p w14:paraId="6B334F0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A6C1491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F5DC1B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bookmarkEnd w:id="8"/>
    </w:tbl>
    <w:p w14:paraId="421363D4" w14:textId="7CE98ECF" w:rsidR="007E216B" w:rsidRPr="0085535A" w:rsidRDefault="007E216B" w:rsidP="00B727FA">
      <w:pPr>
        <w:rPr>
          <w:b/>
        </w:rPr>
      </w:pPr>
    </w:p>
    <w:p w14:paraId="06154B10" w14:textId="77777777" w:rsidR="00F248A8" w:rsidRPr="00F929FA" w:rsidRDefault="00F248A8" w:rsidP="00F248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9" w:name="_Hlk131491926"/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оцінювання</w:t>
      </w:r>
      <w:proofErr w:type="spellEnd"/>
    </w:p>
    <w:p w14:paraId="79ED4866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дедлайнів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заліку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тиждень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декана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поважних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лікарняний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1EFF7BF9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академічної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доброчесності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самостійно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посилатися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достовірну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Мобільні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пристрої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A43D04E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занять є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обов’язковим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компонентом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оцінювання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яке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нараховуються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об’єктивних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хвороба,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відбуватись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gram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погодженням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керівником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курсу.</w:t>
      </w:r>
    </w:p>
    <w:p w14:paraId="269B19CD" w14:textId="77777777" w:rsidR="00F248A8" w:rsidRPr="008E36FD" w:rsidRDefault="00F248A8" w:rsidP="00F248A8">
      <w:pPr>
        <w:rPr>
          <w:lang w:val="uk-UA"/>
        </w:rPr>
      </w:pPr>
    </w:p>
    <w:p w14:paraId="554BCDD1" w14:textId="5823AEF4" w:rsidR="007E216B" w:rsidRDefault="007E216B" w:rsidP="00B727FA">
      <w:pPr>
        <w:rPr>
          <w:b/>
          <w:lang w:val="uk-UA"/>
        </w:rPr>
      </w:pPr>
    </w:p>
    <w:p w14:paraId="6BFBB349" w14:textId="3219DFE5" w:rsidR="007E216B" w:rsidRDefault="007E216B" w:rsidP="00B727FA">
      <w:pPr>
        <w:rPr>
          <w:b/>
          <w:lang w:val="uk-UA"/>
        </w:rPr>
      </w:pPr>
    </w:p>
    <w:p w14:paraId="17ACFC7E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10" w:name="_Hlk131491941"/>
      <w:bookmarkEnd w:id="9"/>
      <w:r w:rsidRPr="00D2159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lastRenderedPageBreak/>
        <w:t>Оцінювання</w:t>
      </w:r>
    </w:p>
    <w:p w14:paraId="625F39F9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594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за курс </w:t>
      </w:r>
      <w:proofErr w:type="spellStart"/>
      <w:r w:rsidRPr="00D21594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таким чином: </w:t>
      </w:r>
    </w:p>
    <w:p w14:paraId="7A3FFB3E" w14:textId="77777777" w:rsidR="00A63A15" w:rsidRPr="00D21594" w:rsidRDefault="00A63A15" w:rsidP="00A63A15">
      <w:pPr>
        <w:rPr>
          <w:sz w:val="24"/>
          <w:szCs w:val="24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66"/>
        <w:gridCol w:w="428"/>
        <w:gridCol w:w="566"/>
        <w:gridCol w:w="568"/>
        <w:gridCol w:w="566"/>
        <w:gridCol w:w="568"/>
        <w:gridCol w:w="566"/>
        <w:gridCol w:w="708"/>
        <w:gridCol w:w="850"/>
        <w:gridCol w:w="695"/>
        <w:gridCol w:w="1720"/>
        <w:gridCol w:w="796"/>
      </w:tblGrid>
      <w:tr w:rsidR="00A63A15" w:rsidRPr="00D21594" w14:paraId="67716645" w14:textId="77777777" w:rsidTr="00C304FF">
        <w:trPr>
          <w:cantSplit/>
        </w:trPr>
        <w:tc>
          <w:tcPr>
            <w:tcW w:w="3618" w:type="pct"/>
            <w:gridSpan w:val="11"/>
            <w:tcMar>
              <w:left w:w="57" w:type="dxa"/>
              <w:right w:w="57" w:type="dxa"/>
            </w:tcMar>
            <w:vAlign w:val="center"/>
          </w:tcPr>
          <w:p w14:paraId="0396680C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94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C2244D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Семестровий контроль (</w:t>
            </w:r>
            <w:proofErr w:type="spellStart"/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ісп</w:t>
            </w:r>
            <w:proofErr w:type="spellEnd"/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B7B39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63A15" w:rsidRPr="00D21594" w14:paraId="32FC589B" w14:textId="77777777" w:rsidTr="00C304FF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046D4AAC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FD667A5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0F5329D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0479E61F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537DD6C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1DA56DE1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12" w:type="pct"/>
          </w:tcPr>
          <w:p w14:paraId="6E75258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311" w:type="pct"/>
          </w:tcPr>
          <w:p w14:paraId="1F2EAA1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389" w:type="pct"/>
          </w:tcPr>
          <w:p w14:paraId="5C40887A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467" w:type="pct"/>
          </w:tcPr>
          <w:p w14:paraId="32C092C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382" w:type="pct"/>
          </w:tcPr>
          <w:p w14:paraId="20CBA9B2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945" w:type="pct"/>
            <w:vMerge/>
            <w:tcMar>
              <w:left w:w="57" w:type="dxa"/>
              <w:right w:w="57" w:type="dxa"/>
            </w:tcMar>
          </w:tcPr>
          <w:p w14:paraId="4039DD7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</w:tcPr>
          <w:p w14:paraId="06F2FDB9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3A15" w:rsidRPr="00D21594" w14:paraId="16BB1885" w14:textId="77777777" w:rsidTr="00C304FF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15E00735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4E812803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4BE8D7ED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3EB07AF6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1369FD5F" w14:textId="77777777" w:rsidR="00A63A15" w:rsidRPr="00D21594" w:rsidRDefault="00A63A1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429DC5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</w:tcPr>
          <w:p w14:paraId="34F78DC3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" w:type="pct"/>
          </w:tcPr>
          <w:p w14:paraId="1806519A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" w:type="pct"/>
          </w:tcPr>
          <w:p w14:paraId="457539A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" w:type="pct"/>
          </w:tcPr>
          <w:p w14:paraId="3D321BD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" w:type="pct"/>
          </w:tcPr>
          <w:p w14:paraId="46636604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5" w:type="pct"/>
            <w:tcMar>
              <w:left w:w="57" w:type="dxa"/>
              <w:right w:w="57" w:type="dxa"/>
            </w:tcMar>
            <w:vAlign w:val="center"/>
          </w:tcPr>
          <w:p w14:paraId="6E4D8FE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14:paraId="309672B3" w14:textId="0F8B9861" w:rsidR="00A63A15" w:rsidRPr="00D21594" w:rsidRDefault="00A34907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A63A15"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22A8517A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A80C6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Критерії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D7CE0F" w14:textId="3173DC6B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9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(20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). Максимально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становить 20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сформованість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загальнонавчальних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компетентностей). </w:t>
      </w:r>
    </w:p>
    <w:p w14:paraId="6F08E88B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1 бал, неправильна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E0732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підраховується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>.</w:t>
      </w:r>
    </w:p>
    <w:p w14:paraId="51F6D5D1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1 – Схема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отримують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здобувачі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14:paraId="057585CD" w14:textId="77777777" w:rsidR="00A63A15" w:rsidRPr="00F929FA" w:rsidRDefault="00A63A15" w:rsidP="00A63A1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3168"/>
        <w:gridCol w:w="2835"/>
      </w:tblGrid>
      <w:tr w:rsidR="00A63A15" w:rsidRPr="009728F9" w14:paraId="5300D965" w14:textId="77777777" w:rsidTr="00C304FF">
        <w:trPr>
          <w:trHeight w:val="450"/>
        </w:trPr>
        <w:tc>
          <w:tcPr>
            <w:tcW w:w="2279" w:type="dxa"/>
            <w:vMerge w:val="restart"/>
            <w:vAlign w:val="center"/>
          </w:tcPr>
          <w:p w14:paraId="089AB8E8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32B44EEF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</w:t>
            </w: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14:paraId="4A44F892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 за національною шкалою</w:t>
            </w:r>
          </w:p>
        </w:tc>
      </w:tr>
      <w:tr w:rsidR="00A63A15" w:rsidRPr="009728F9" w14:paraId="60AB282A" w14:textId="77777777" w:rsidTr="00C304FF">
        <w:trPr>
          <w:trHeight w:val="450"/>
        </w:trPr>
        <w:tc>
          <w:tcPr>
            <w:tcW w:w="2279" w:type="dxa"/>
            <w:vMerge/>
            <w:vAlign w:val="center"/>
          </w:tcPr>
          <w:p w14:paraId="62A0E828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357" w:type="dxa"/>
            <w:vMerge/>
            <w:vAlign w:val="center"/>
          </w:tcPr>
          <w:p w14:paraId="51F73905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3168" w:type="dxa"/>
            <w:vAlign w:val="center"/>
          </w:tcPr>
          <w:p w14:paraId="145363A3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Екзаменаційна оцінка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2307E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Залік</w:t>
            </w:r>
          </w:p>
        </w:tc>
      </w:tr>
      <w:tr w:rsidR="00A63A15" w:rsidRPr="009728F9" w14:paraId="111F21D3" w14:textId="77777777" w:rsidTr="00C304FF">
        <w:tc>
          <w:tcPr>
            <w:tcW w:w="2279" w:type="dxa"/>
          </w:tcPr>
          <w:p w14:paraId="2130BDA8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90-100</w:t>
            </w:r>
          </w:p>
        </w:tc>
        <w:tc>
          <w:tcPr>
            <w:tcW w:w="1357" w:type="dxa"/>
            <w:vAlign w:val="center"/>
          </w:tcPr>
          <w:p w14:paraId="65E8AD2C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3168" w:type="dxa"/>
          </w:tcPr>
          <w:p w14:paraId="2A48545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2835" w:type="dxa"/>
            <w:vMerge w:val="restart"/>
          </w:tcPr>
          <w:p w14:paraId="33D861E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F309BA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6D0537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зараховано</w:t>
            </w:r>
          </w:p>
        </w:tc>
      </w:tr>
      <w:tr w:rsidR="00A63A15" w:rsidRPr="009728F9" w14:paraId="5A339614" w14:textId="77777777" w:rsidTr="00C304FF">
        <w:trPr>
          <w:trHeight w:val="194"/>
        </w:trPr>
        <w:tc>
          <w:tcPr>
            <w:tcW w:w="2279" w:type="dxa"/>
          </w:tcPr>
          <w:p w14:paraId="72615F76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1C981A78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123C36F4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2835" w:type="dxa"/>
            <w:vMerge/>
          </w:tcPr>
          <w:p w14:paraId="2B14DB73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6FF4AF6D" w14:textId="77777777" w:rsidTr="00C304FF">
        <w:tc>
          <w:tcPr>
            <w:tcW w:w="2279" w:type="dxa"/>
          </w:tcPr>
          <w:p w14:paraId="08116C2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1F6F3424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8301B5A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3896101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5F4C6664" w14:textId="77777777" w:rsidTr="00C304FF">
        <w:tc>
          <w:tcPr>
            <w:tcW w:w="2279" w:type="dxa"/>
          </w:tcPr>
          <w:p w14:paraId="18FADDB7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6B18655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21F556E3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2835" w:type="dxa"/>
            <w:vMerge/>
          </w:tcPr>
          <w:p w14:paraId="5C12FBA2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6DE1C863" w14:textId="77777777" w:rsidTr="00C304FF">
        <w:tc>
          <w:tcPr>
            <w:tcW w:w="2279" w:type="dxa"/>
          </w:tcPr>
          <w:p w14:paraId="110103C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6EFB20B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Е </w:t>
            </w:r>
          </w:p>
        </w:tc>
        <w:tc>
          <w:tcPr>
            <w:tcW w:w="3168" w:type="dxa"/>
            <w:vMerge/>
          </w:tcPr>
          <w:p w14:paraId="3322FF7F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60B07E15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5572EE5B" w14:textId="77777777" w:rsidTr="00C304FF">
        <w:tc>
          <w:tcPr>
            <w:tcW w:w="2279" w:type="dxa"/>
          </w:tcPr>
          <w:p w14:paraId="09D1793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35-59</w:t>
            </w:r>
          </w:p>
        </w:tc>
        <w:tc>
          <w:tcPr>
            <w:tcW w:w="1357" w:type="dxa"/>
          </w:tcPr>
          <w:p w14:paraId="442451E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FX</w:t>
            </w:r>
          </w:p>
        </w:tc>
        <w:tc>
          <w:tcPr>
            <w:tcW w:w="3168" w:type="dxa"/>
          </w:tcPr>
          <w:p w14:paraId="4066EEB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14:paraId="47E106F3" w14:textId="77777777" w:rsidR="00A63A15" w:rsidRPr="008E36FD" w:rsidRDefault="00A63A15" w:rsidP="00C304F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поточної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теми,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може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побудувати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логіч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ну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відповідь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Під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час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і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демонстрації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прак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тичних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навичок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робить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значні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грубі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помилки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.</w:t>
            </w:r>
            <w:proofErr w:type="gram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.</w:t>
            </w:r>
          </w:p>
          <w:p w14:paraId="1ED466A8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A63A15" w:rsidRPr="009728F9" w14:paraId="71395280" w14:textId="77777777" w:rsidTr="00C304FF">
        <w:tc>
          <w:tcPr>
            <w:tcW w:w="2279" w:type="dxa"/>
          </w:tcPr>
          <w:p w14:paraId="352F0328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1-34</w:t>
            </w:r>
          </w:p>
        </w:tc>
        <w:tc>
          <w:tcPr>
            <w:tcW w:w="1357" w:type="dxa"/>
          </w:tcPr>
          <w:p w14:paraId="6798F72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</w:t>
            </w:r>
          </w:p>
        </w:tc>
        <w:tc>
          <w:tcPr>
            <w:tcW w:w="3168" w:type="dxa"/>
          </w:tcPr>
          <w:p w14:paraId="724ED3B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14:paraId="551DA617" w14:textId="77777777" w:rsidR="00A63A15" w:rsidRPr="008E36FD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додаткові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запитання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розуміє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виконав</w:t>
            </w:r>
            <w:proofErr w:type="spellEnd"/>
          </w:p>
          <w:p w14:paraId="6D79B59E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14:paraId="57ADD647" w14:textId="77777777" w:rsidR="00A63A15" w:rsidRPr="006147EF" w:rsidRDefault="00A63A15" w:rsidP="00A63A15">
      <w:pPr>
        <w:jc w:val="center"/>
      </w:pPr>
      <w:bookmarkStart w:id="11" w:name="_Hlk131492694"/>
      <w:bookmarkEnd w:id="10"/>
      <w:r w:rsidRPr="00BB34F0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bookmarkEnd w:id="11"/>
    <w:p w14:paraId="37814520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Ветеринарна мікробіологія /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Скибіцький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В.Г., Власенко В.В., Козловська Г.В.,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Ібатулліна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Ф.Ж.,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С.Г., Мельник М.В. / К.: ТОВ «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Дорадо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-Друк», 2012. – 367 с.</w:t>
      </w:r>
    </w:p>
    <w:p w14:paraId="7545B8DC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Красочко, П.А.,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Якубовский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М.П., Красочко, И.А.,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Лысенко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А.П.,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Еремец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В.И. &amp; Прудников, В.С. (2008).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Иммунокоррекция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клинической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ветеринарной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медицине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Минск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Техноперспектива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0ED1C0C4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Калініна О.С. Ветеринарна вірусологія: Підручник. / О.С. Калініна, І.І.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Панікар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В.Г.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Скибіцький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 — К.: Вища освіта, 2004. — 432 с.</w:t>
      </w:r>
    </w:p>
    <w:p w14:paraId="1FDCE7F6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Яблонська О. В. Ветеринарна мікробіологія: навчальний посібник / О. В. Яблонська, Т. В. Мазур, Ф. Ж.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Ібатулліна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— К.: ТОВ «НВП «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Інтерсервіс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», 2017.—432 с.</w:t>
      </w:r>
    </w:p>
    <w:p w14:paraId="78BB8A27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Методологія і методи наукових досліджень у тваринництві та ветеринарній медицині: Навчальний посібник. Друге видання / Укладачі: професор В.А.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Яблонський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, професор О.В. Яблонська.—Київ: 2014.— 512 с.</w:t>
      </w:r>
    </w:p>
    <w:p w14:paraId="4DAFE670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Ски6іцький В.Г. Практикум з ветеринарної вірусології. / Ски6іцький В.Г.,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Панікар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І.І., Ткаченко О.А та ін. — К.: Вища освіта, 2005.</w:t>
      </w:r>
    </w:p>
    <w:p w14:paraId="702842A8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С.Г. Курс лекцій з ветеринарної вірусології: Навчальний посібник. / С.Г.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 — К.: «ФОП Нагорна І.Л.», 2010. — 401 с.</w:t>
      </w:r>
    </w:p>
    <w:p w14:paraId="53921D6B" w14:textId="77777777" w:rsidR="007E216B" w:rsidRPr="007E216B" w:rsidRDefault="007E216B" w:rsidP="007E216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Влізло В. В. Лабораторні методи досліджень у біології, тваринництві та</w:t>
      </w:r>
      <w:r w:rsidRPr="007E216B">
        <w:rPr>
          <w:rFonts w:ascii="Times New Roman" w:eastAsia="Times New Roman" w:hAnsi="Times New Roman" w:cs="Times New Roman"/>
          <w:spacing w:val="-67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ветеринарній медицині : довідник / В. В. Влізло, Р. С. Федорук, І. Б.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Ратич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та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ін.;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за</w:t>
      </w:r>
      <w:r w:rsidRPr="007E216B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ред.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Влізла. —</w:t>
      </w:r>
      <w:r w:rsidRPr="007E216B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Львів :</w:t>
      </w:r>
      <w:r w:rsidRPr="007E216B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СПОЛОМ,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2012. —</w:t>
      </w:r>
      <w:r w:rsidRPr="007E216B">
        <w:rPr>
          <w:rFonts w:ascii="Times New Roman" w:eastAsia="Times New Roman" w:hAnsi="Times New Roman" w:cs="Times New Roman"/>
          <w:spacing w:val="-4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764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с.</w:t>
      </w:r>
    </w:p>
    <w:p w14:paraId="277F6B6A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Головко, А.Н.,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Ушкалов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Скрыпник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В.Г. &amp;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Стегний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Б.Т. и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др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. (Ред.). (2007).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Микробиологические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и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вирусологические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методы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исследования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в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ветеринарной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медицине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: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справочное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пособие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. Х.: «НТМТ».</w:t>
      </w:r>
      <w:r w:rsidRPr="007E216B">
        <w:rPr>
          <w:rFonts w:ascii="Times New Roman" w:eastAsia="Times New Roman" w:hAnsi="Times New Roman" w:cs="Times New Roman"/>
          <w:iCs/>
          <w:lang w:val="en-US" w:eastAsia="ru-RU"/>
        </w:rPr>
        <w:t xml:space="preserve"> 512 C.</w:t>
      </w:r>
    </w:p>
    <w:p w14:paraId="5E48774E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Sachse, K. PCR detection of microbial pathogens: methods and protocols.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Methods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in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Molecular.</w:t>
      </w:r>
      <w:r w:rsidRPr="007E216B">
        <w:rPr>
          <w:rFonts w:ascii="Times New Roman" w:eastAsia="Times New Roman" w:hAnsi="Times New Roman" w:cs="Times New Roman"/>
          <w:spacing w:val="35"/>
          <w:lang w:val="en-US" w:eastAsia="ru-RU"/>
        </w:rPr>
        <w:t xml:space="preserve"> </w:t>
      </w:r>
      <w:hyperlink r:id="rId6">
        <w:proofErr w:type="spellStart"/>
        <w:r w:rsidRPr="007E216B">
          <w:rPr>
            <w:rFonts w:ascii="Times New Roman" w:eastAsia="Times New Roman" w:hAnsi="Times New Roman" w:cs="Times New Roman"/>
            <w:lang w:val="en-US" w:eastAsia="ru-RU"/>
          </w:rPr>
          <w:t>Kaderali</w:t>
        </w:r>
        <w:proofErr w:type="spellEnd"/>
        <w:r w:rsidRPr="007E216B">
          <w:rPr>
            <w:rFonts w:ascii="Times New Roman" w:eastAsia="Times New Roman" w:hAnsi="Times New Roman" w:cs="Times New Roman"/>
            <w:lang w:val="en-US" w:eastAsia="ru-RU"/>
          </w:rPr>
          <w:t>,</w:t>
        </w:r>
        <w:r w:rsidRPr="007E216B">
          <w:rPr>
            <w:rFonts w:ascii="Times New Roman" w:eastAsia="Times New Roman" w:hAnsi="Times New Roman" w:cs="Times New Roman"/>
            <w:spacing w:val="31"/>
            <w:lang w:val="en-US" w:eastAsia="ru-RU"/>
          </w:rPr>
          <w:t xml:space="preserve"> </w:t>
        </w:r>
        <w:r w:rsidRPr="007E216B">
          <w:rPr>
            <w:rFonts w:ascii="Times New Roman" w:eastAsia="Times New Roman" w:hAnsi="Times New Roman" w:cs="Times New Roman"/>
            <w:lang w:val="en-US" w:eastAsia="ru-RU"/>
          </w:rPr>
          <w:t>L</w:t>
        </w:r>
      </w:hyperlink>
      <w:r w:rsidRPr="007E216B">
        <w:rPr>
          <w:rFonts w:ascii="Times New Roman" w:eastAsia="Times New Roman" w:hAnsi="Times New Roman" w:cs="Times New Roman"/>
          <w:lang w:val="en-US" w:eastAsia="ru-RU"/>
        </w:rPr>
        <w:t>.</w:t>
      </w:r>
      <w:r w:rsidRPr="007E216B">
        <w:rPr>
          <w:rFonts w:ascii="Times New Roman" w:eastAsia="Times New Roman" w:hAnsi="Times New Roman" w:cs="Times New Roman"/>
          <w:spacing w:val="3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Primer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design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for</w:t>
      </w:r>
      <w:r w:rsidRPr="007E216B">
        <w:rPr>
          <w:rFonts w:ascii="Times New Roman" w:eastAsia="Times New Roman" w:hAnsi="Times New Roman" w:cs="Times New Roman"/>
          <w:spacing w:val="3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multiplexed</w:t>
      </w:r>
      <w:r w:rsidRPr="007E216B">
        <w:rPr>
          <w:rFonts w:ascii="Times New Roman" w:eastAsia="Times New Roman" w:hAnsi="Times New Roman" w:cs="Times New Roman"/>
          <w:spacing w:val="3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genotyping</w:t>
      </w:r>
      <w:r w:rsidRPr="007E216B">
        <w:rPr>
          <w:rFonts w:ascii="Times New Roman" w:eastAsia="Times New Roman" w:hAnsi="Times New Roman" w:cs="Times New Roman"/>
          <w:spacing w:val="38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/L.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hyperlink r:id="rId7"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Kaderali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 xml:space="preserve"> // </w:t>
        </w:r>
      </w:hyperlink>
      <w:hyperlink r:id="rId8"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Methods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 xml:space="preserve"> </w:t>
        </w:r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Mol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>.</w:t>
        </w:r>
        <w:r w:rsidRPr="007E216B">
          <w:rPr>
            <w:rFonts w:ascii="Times New Roman" w:eastAsia="Times New Roman" w:hAnsi="Times New Roman" w:cs="Times New Roman"/>
            <w:spacing w:val="-2"/>
            <w:lang w:val="ru-RU" w:eastAsia="ru-RU"/>
          </w:rPr>
          <w:t xml:space="preserve"> </w:t>
        </w:r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Biol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>.</w:t>
        </w:r>
        <w:r w:rsidRPr="007E216B">
          <w:rPr>
            <w:rFonts w:ascii="Times New Roman" w:eastAsia="Times New Roman" w:hAnsi="Times New Roman" w:cs="Times New Roman"/>
            <w:spacing w:val="-2"/>
            <w:lang w:val="ru-RU" w:eastAsia="ru-RU"/>
          </w:rPr>
          <w:t xml:space="preserve"> </w:t>
        </w:r>
      </w:hyperlink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2007.</w:t>
      </w:r>
      <w:r w:rsidRPr="007E216B">
        <w:rPr>
          <w:rFonts w:ascii="Times New Roman" w:eastAsia="Times New Roman" w:hAnsi="Times New Roman" w:cs="Times New Roman"/>
          <w:spacing w:val="-4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ru-RU" w:eastAsia="ru-RU"/>
        </w:rPr>
        <w:t>Vol</w:t>
      </w:r>
      <w:proofErr w:type="spellEnd"/>
      <w:r w:rsidRPr="007E216B">
        <w:rPr>
          <w:rFonts w:ascii="Times New Roman" w:eastAsia="Times New Roman" w:hAnsi="Times New Roman" w:cs="Times New Roman"/>
          <w:lang w:val="ru-RU" w:eastAsia="ru-RU"/>
        </w:rPr>
        <w:t>.</w:t>
      </w:r>
      <w:r w:rsidRPr="007E216B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402.</w:t>
      </w:r>
      <w:r w:rsidRPr="007E216B">
        <w:rPr>
          <w:rFonts w:ascii="Times New Roman" w:eastAsia="Times New Roman" w:hAnsi="Times New Roman" w:cs="Times New Roman"/>
          <w:spacing w:val="-2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P.</w:t>
      </w:r>
      <w:r w:rsidRPr="007E216B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269–286.</w:t>
      </w:r>
    </w:p>
    <w:p w14:paraId="1D15D536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Multiplex PCR: optimization and application in diagnostic virology / E.M.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hyperlink r:id="rId9">
        <w:proofErr w:type="spellStart"/>
        <w:r w:rsidRPr="007E216B">
          <w:rPr>
            <w:rFonts w:ascii="Times New Roman" w:eastAsia="Times New Roman" w:hAnsi="Times New Roman" w:cs="Times New Roman"/>
            <w:lang w:val="en-US" w:eastAsia="ru-RU"/>
          </w:rPr>
          <w:t>Elnifro</w:t>
        </w:r>
        <w:proofErr w:type="spellEnd"/>
        <w:r w:rsidRPr="007E216B">
          <w:rPr>
            <w:rFonts w:ascii="Times New Roman" w:eastAsia="Times New Roman" w:hAnsi="Times New Roman" w:cs="Times New Roman"/>
            <w:lang w:val="en-US" w:eastAsia="ru-RU"/>
          </w:rPr>
          <w:t xml:space="preserve"> [et al.]</w:t>
        </w:r>
        <w:r w:rsidRPr="007E216B">
          <w:rPr>
            <w:rFonts w:ascii="Times New Roman" w:eastAsia="Times New Roman" w:hAnsi="Times New Roman" w:cs="Times New Roman"/>
            <w:spacing w:val="-3"/>
            <w:lang w:val="en-US" w:eastAsia="ru-RU"/>
          </w:rPr>
          <w:t xml:space="preserve"> </w:t>
        </w:r>
      </w:hyperlink>
      <w:r w:rsidRPr="007E216B">
        <w:rPr>
          <w:rFonts w:ascii="Times New Roman" w:eastAsia="Times New Roman" w:hAnsi="Times New Roman" w:cs="Times New Roman"/>
          <w:lang w:val="en-US" w:eastAsia="ru-RU"/>
        </w:rPr>
        <w:t>// Clin.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en-US" w:eastAsia="ru-RU"/>
        </w:rPr>
        <w:t>Microbiol</w:t>
      </w:r>
      <w:proofErr w:type="spellEnd"/>
      <w:r w:rsidRPr="007E216B">
        <w:rPr>
          <w:rFonts w:ascii="Times New Roman" w:eastAsia="Times New Roman" w:hAnsi="Times New Roman" w:cs="Times New Roman"/>
          <w:lang w:val="en-US" w:eastAsia="ru-RU"/>
        </w:rPr>
        <w:t>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Rev.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2000.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 Vol.</w:t>
      </w:r>
      <w:r w:rsidRPr="007E216B">
        <w:rPr>
          <w:rFonts w:ascii="Times New Roman" w:eastAsia="Times New Roman" w:hAnsi="Times New Roman" w:cs="Times New Roman"/>
          <w:spacing w:val="-5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13,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№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4.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559–570.</w:t>
      </w:r>
    </w:p>
    <w:p w14:paraId="69A14557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Viljoen, G.J. Molecular Diagnostic PCR Handbook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/G.J. Viljoen//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Methods in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Molecular Biology. – 2005.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Vol.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92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P.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345.</w:t>
      </w:r>
    </w:p>
    <w:p w14:paraId="6AEE1ACE" w14:textId="77777777" w:rsidR="007E216B" w:rsidRPr="007E216B" w:rsidRDefault="007E216B" w:rsidP="007E216B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B8748DF" w14:textId="77777777" w:rsidR="007E216B" w:rsidRPr="007E216B" w:rsidRDefault="007E216B" w:rsidP="00A63A15">
      <w:pPr>
        <w:shd w:val="clear" w:color="auto" w:fill="FFFFFF"/>
        <w:tabs>
          <w:tab w:val="left" w:pos="36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20"/>
          <w:lang w:val="uk-UA" w:eastAsia="ru-RU"/>
        </w:rPr>
      </w:pPr>
      <w:r w:rsidRPr="007E216B">
        <w:rPr>
          <w:rFonts w:ascii="Times New Roman" w:eastAsia="Times New Roman" w:hAnsi="Times New Roman" w:cs="Times New Roman"/>
          <w:b/>
          <w:lang w:val="uk-UA" w:eastAsia="ru-RU"/>
        </w:rPr>
        <w:t>14. Інформаційні ресурси</w:t>
      </w:r>
    </w:p>
    <w:p w14:paraId="20036C8E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http://vet.in.ua/ — Ветеринарний інформаційний ресурс України/ Імунобіологічні препарати.</w:t>
      </w:r>
    </w:p>
    <w:p w14:paraId="3E683963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http://veterinaryvirology.com/</w:t>
      </w:r>
    </w:p>
    <w:p w14:paraId="3F6E4E7A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http://www.virology.net/big_virology/bvdiseaselist.html.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Тhe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Big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Picture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Book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of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Viruses</w:t>
      </w:r>
      <w:proofErr w:type="spellEnd"/>
    </w:p>
    <w:p w14:paraId="05C56B0D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http://www.virology.net/</w:t>
      </w:r>
    </w:p>
    <w:p w14:paraId="01A88534" w14:textId="77777777" w:rsidR="007E216B" w:rsidRPr="007E216B" w:rsidRDefault="00000000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hyperlink r:id="rId10" w:history="1">
        <w:r w:rsidR="007E216B" w:rsidRPr="007E216B">
          <w:rPr>
            <w:rFonts w:ascii="Times New Roman" w:eastAsia="Times New Roman" w:hAnsi="Times New Roman" w:cs="Times New Roman"/>
            <w:color w:val="0563C1"/>
            <w:u w:val="single"/>
            <w:lang w:val="uk-UA" w:eastAsia="ru-RU"/>
          </w:rPr>
          <w:t>http://www.microbiologybook.org/book/virol-sta.htm</w:t>
        </w:r>
      </w:hyperlink>
    </w:p>
    <w:p w14:paraId="390AC733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http://www.npblog.com.ua/index.php/biologiya/bakteriyi-v-zhitti-ljudini.</w:t>
      </w:r>
      <w:r w:rsidRPr="007E2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html</w:t>
      </w:r>
    </w:p>
    <w:p w14:paraId="6D88C8EA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http://www.ukrreferat.com/index.php?referat=10525</w:t>
      </w:r>
    </w:p>
    <w:p w14:paraId="3390B910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http://referatu.ucoz.ua/load/7-1-0-558</w:t>
      </w:r>
    </w:p>
    <w:sectPr w:rsidR="007E216B" w:rsidRPr="007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2BE"/>
    <w:multiLevelType w:val="hybridMultilevel"/>
    <w:tmpl w:val="BD82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F4313"/>
    <w:multiLevelType w:val="hybridMultilevel"/>
    <w:tmpl w:val="FEB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314">
    <w:abstractNumId w:val="3"/>
  </w:num>
  <w:num w:numId="2" w16cid:durableId="1644121334">
    <w:abstractNumId w:val="2"/>
  </w:num>
  <w:num w:numId="3" w16cid:durableId="746928286">
    <w:abstractNumId w:val="0"/>
  </w:num>
  <w:num w:numId="4" w16cid:durableId="39126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4"/>
    <w:rsid w:val="00066917"/>
    <w:rsid w:val="0007677A"/>
    <w:rsid w:val="00143CCB"/>
    <w:rsid w:val="00161F36"/>
    <w:rsid w:val="00254A96"/>
    <w:rsid w:val="002825C9"/>
    <w:rsid w:val="00286648"/>
    <w:rsid w:val="003409B8"/>
    <w:rsid w:val="003C11FD"/>
    <w:rsid w:val="00403125"/>
    <w:rsid w:val="004343AA"/>
    <w:rsid w:val="004725CF"/>
    <w:rsid w:val="004D04E0"/>
    <w:rsid w:val="004E3192"/>
    <w:rsid w:val="005313C1"/>
    <w:rsid w:val="00565DEE"/>
    <w:rsid w:val="00593BCD"/>
    <w:rsid w:val="005B2517"/>
    <w:rsid w:val="006B502E"/>
    <w:rsid w:val="006D7224"/>
    <w:rsid w:val="007A7452"/>
    <w:rsid w:val="007D7508"/>
    <w:rsid w:val="007E216B"/>
    <w:rsid w:val="0085535A"/>
    <w:rsid w:val="00911150"/>
    <w:rsid w:val="0091765E"/>
    <w:rsid w:val="009210F4"/>
    <w:rsid w:val="00A13421"/>
    <w:rsid w:val="00A34907"/>
    <w:rsid w:val="00A43458"/>
    <w:rsid w:val="00A63A15"/>
    <w:rsid w:val="00AA38DB"/>
    <w:rsid w:val="00B671D9"/>
    <w:rsid w:val="00B727FA"/>
    <w:rsid w:val="00B96339"/>
    <w:rsid w:val="00BA2F4B"/>
    <w:rsid w:val="00BF315B"/>
    <w:rsid w:val="00C2468B"/>
    <w:rsid w:val="00CB3B3B"/>
    <w:rsid w:val="00D10024"/>
    <w:rsid w:val="00D52BD2"/>
    <w:rsid w:val="00D86000"/>
    <w:rsid w:val="00E24975"/>
    <w:rsid w:val="00EA13BD"/>
    <w:rsid w:val="00EC6317"/>
    <w:rsid w:val="00F248A8"/>
    <w:rsid w:val="00F26EA9"/>
    <w:rsid w:val="00F744C5"/>
    <w:rsid w:val="00FC426C"/>
    <w:rsid w:val="00FC4E0C"/>
    <w:rsid w:val="00FC5218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3A07"/>
  <w15:chartTrackingRefBased/>
  <w15:docId w15:val="{05AFF731-E0CD-438C-AF81-41918D6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crobiologybook.org/book/virol-st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Elnifro%20EM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1 Наливайко</cp:lastModifiedBy>
  <cp:revision>50</cp:revision>
  <dcterms:created xsi:type="dcterms:W3CDTF">2023-03-04T11:09:00Z</dcterms:created>
  <dcterms:modified xsi:type="dcterms:W3CDTF">2023-11-13T14:04:00Z</dcterms:modified>
</cp:coreProperties>
</file>