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2CD8F8" w14:textId="461A5F76" w:rsidR="00B313FC" w:rsidRPr="00E972FB" w:rsidRDefault="00B313FC" w:rsidP="00E972FB">
      <w:pPr>
        <w:spacing w:after="0" w:line="360" w:lineRule="auto"/>
        <w:ind w:left="-357"/>
        <w:jc w:val="center"/>
        <w:rPr>
          <w:rFonts w:ascii="Times New Roman" w:hAnsi="Times New Roman" w:cs="Times New Roman"/>
          <w:b/>
          <w:caps/>
          <w:sz w:val="28"/>
          <w:szCs w:val="28"/>
          <w:lang w:val="uk-UA"/>
        </w:rPr>
      </w:pPr>
      <w:bookmarkStart w:id="0" w:name="_Hlk169612193"/>
      <w:r w:rsidRPr="00E972FB">
        <w:rPr>
          <w:rFonts w:ascii="Times New Roman" w:hAnsi="Times New Roman" w:cs="Times New Roman"/>
          <w:b/>
          <w:caps/>
          <w:sz w:val="28"/>
          <w:szCs w:val="28"/>
          <w:lang w:val="uk-UA" w:eastAsia="uk-UA"/>
        </w:rPr>
        <w:t>РОЗДІЛ 1.  Теоретико-методологічні  підходи до вивчення проблеми деВІАНТНОЇ поведінки ПІДЛІТКІВ</w:t>
      </w:r>
    </w:p>
    <w:p w14:paraId="698C49E1" w14:textId="77777777" w:rsidR="00B313FC" w:rsidRPr="00E972FB" w:rsidRDefault="00B313FC" w:rsidP="00E972FB">
      <w:pPr>
        <w:spacing w:after="0" w:line="360" w:lineRule="auto"/>
        <w:ind w:left="-357"/>
        <w:jc w:val="center"/>
        <w:rPr>
          <w:rFonts w:ascii="Times New Roman" w:hAnsi="Times New Roman" w:cs="Times New Roman"/>
          <w:b/>
          <w:sz w:val="28"/>
          <w:szCs w:val="28"/>
          <w:lang w:val="uk-UA"/>
        </w:rPr>
      </w:pPr>
    </w:p>
    <w:p w14:paraId="45FB27E3" w14:textId="77777777" w:rsidR="00B313FC" w:rsidRPr="00E972FB" w:rsidRDefault="00B313FC" w:rsidP="00E972FB">
      <w:pPr>
        <w:spacing w:after="0" w:line="360" w:lineRule="auto"/>
        <w:ind w:left="-357"/>
        <w:jc w:val="center"/>
        <w:rPr>
          <w:rFonts w:ascii="Times New Roman" w:hAnsi="Times New Roman" w:cs="Times New Roman"/>
          <w:b/>
          <w:sz w:val="28"/>
          <w:szCs w:val="28"/>
          <w:lang w:val="uk-UA"/>
        </w:rPr>
      </w:pPr>
    </w:p>
    <w:p w14:paraId="4F35FF90" w14:textId="77777777" w:rsidR="00B313FC" w:rsidRPr="00E972FB" w:rsidRDefault="00B313FC" w:rsidP="00E972FB">
      <w:pPr>
        <w:spacing w:after="0" w:line="360" w:lineRule="auto"/>
        <w:jc w:val="both"/>
        <w:rPr>
          <w:rFonts w:ascii="Times New Roman" w:hAnsi="Times New Roman" w:cs="Times New Roman"/>
          <w:b/>
          <w:sz w:val="28"/>
          <w:szCs w:val="28"/>
          <w:lang w:val="uk-UA"/>
        </w:rPr>
      </w:pPr>
      <w:r w:rsidRPr="00E972FB">
        <w:rPr>
          <w:rFonts w:ascii="Times New Roman" w:hAnsi="Times New Roman" w:cs="Times New Roman"/>
          <w:b/>
          <w:sz w:val="28"/>
          <w:szCs w:val="28"/>
          <w:lang w:val="uk-UA" w:eastAsia="uk-UA"/>
        </w:rPr>
        <w:t xml:space="preserve">      1.1. Аналіз  підходів до проблеми девіантної поведінки у вітчизняній та зарубіжній  літературі</w:t>
      </w:r>
    </w:p>
    <w:p w14:paraId="659A17D1" w14:textId="77777777" w:rsidR="00B313FC" w:rsidRPr="00E972FB" w:rsidRDefault="00B313FC" w:rsidP="00E972FB">
      <w:pPr>
        <w:spacing w:after="0" w:line="360" w:lineRule="auto"/>
        <w:ind w:left="9360"/>
        <w:jc w:val="center"/>
        <w:rPr>
          <w:rFonts w:ascii="Times New Roman" w:hAnsi="Times New Roman" w:cs="Times New Roman"/>
          <w:sz w:val="28"/>
          <w:szCs w:val="28"/>
          <w:lang w:val="uk-UA"/>
        </w:rPr>
      </w:pPr>
    </w:p>
    <w:p w14:paraId="6390AB54" w14:textId="47F3FE95" w:rsidR="00B313FC" w:rsidRPr="00E972FB" w:rsidRDefault="00B313FC" w:rsidP="00E972FB">
      <w:pPr>
        <w:pStyle w:val="23"/>
        <w:spacing w:after="0" w:line="360" w:lineRule="auto"/>
        <w:ind w:left="-180" w:firstLine="360"/>
        <w:jc w:val="both"/>
        <w:rPr>
          <w:rFonts w:ascii="Times New Roman" w:hAnsi="Times New Roman" w:cs="Times New Roman"/>
          <w:sz w:val="28"/>
          <w:szCs w:val="28"/>
          <w:lang w:val="uk-UA"/>
        </w:rPr>
      </w:pPr>
      <w:r w:rsidRPr="00E972FB">
        <w:rPr>
          <w:rFonts w:ascii="Times New Roman" w:hAnsi="Times New Roman" w:cs="Times New Roman"/>
          <w:sz w:val="28"/>
          <w:szCs w:val="28"/>
          <w:lang w:val="uk-UA" w:eastAsia="uk-UA"/>
        </w:rPr>
        <w:t xml:space="preserve">   Вітчизняна психологія, не заперечуючи впливу природжених особливостей організму на властивості особи, коштує на позиціях того, що людина стає особою у міру включення в навколишнє життя. Особистість формується при участі і під впливом інших людей, передавальних накопичені ними знання і досвід; не шляхом простого засвоєння суспільних відносин, а в результаті складної взаємодії зовнішніх (соціальних) і внутрішніх (психофізичних) завдатків розвитку, є єдність індивідуально-значущих і соціально-типових рис і якостей.</w:t>
      </w:r>
    </w:p>
    <w:p w14:paraId="40099FC4" w14:textId="46BA8D4B" w:rsidR="00B313FC" w:rsidRPr="00E972FB" w:rsidRDefault="00B313FC" w:rsidP="00E972FB">
      <w:pPr>
        <w:pStyle w:val="21"/>
        <w:keepNext/>
        <w:keepLines/>
        <w:spacing w:line="360" w:lineRule="auto"/>
        <w:ind w:left="-181" w:firstLine="361"/>
        <w:rPr>
          <w:szCs w:val="28"/>
        </w:rPr>
      </w:pPr>
      <w:r w:rsidRPr="00E972FB">
        <w:rPr>
          <w:szCs w:val="28"/>
          <w:lang w:eastAsia="uk-UA"/>
        </w:rPr>
        <w:t xml:space="preserve">    </w:t>
      </w:r>
      <w:r w:rsidR="000026E6">
        <w:rPr>
          <w:szCs w:val="28"/>
          <w:lang w:eastAsia="uk-UA"/>
        </w:rPr>
        <w:t>С</w:t>
      </w:r>
      <w:r w:rsidRPr="00E972FB">
        <w:rPr>
          <w:szCs w:val="28"/>
          <w:lang w:eastAsia="uk-UA"/>
        </w:rPr>
        <w:t>пецифіка дитячого розвитку полягає в тому, що воно підкоряється не дії біологічних законів, як у тварин, а дії суспільно-історичних законів. Розвиток людини відбувається шляхом привласнення історично вироблених форм і способів діяльності. «Розвиток - є процес формування людини або особистості, що здійснюється шляхом виникнення на кожному ступені нових якостей, специфічних для людини, підготовлених всім попереднім ходом розвитку, але що не містяться в готовому вигляді на ранніх ступенях</w:t>
      </w:r>
      <w:r w:rsidR="000026E6">
        <w:rPr>
          <w:szCs w:val="28"/>
          <w:lang w:eastAsia="uk-UA"/>
        </w:rPr>
        <w:t>.</w:t>
      </w:r>
    </w:p>
    <w:p w14:paraId="4C42EB68" w14:textId="3C6357CD" w:rsidR="00B313FC" w:rsidRPr="00E972FB" w:rsidRDefault="00B313FC" w:rsidP="00E972FB">
      <w:pPr>
        <w:pStyle w:val="23"/>
        <w:spacing w:after="0" w:line="360" w:lineRule="auto"/>
        <w:ind w:left="-180"/>
        <w:jc w:val="both"/>
        <w:rPr>
          <w:rFonts w:ascii="Times New Roman" w:hAnsi="Times New Roman" w:cs="Times New Roman"/>
          <w:sz w:val="28"/>
          <w:szCs w:val="28"/>
        </w:rPr>
      </w:pPr>
      <w:r w:rsidRPr="00E972FB">
        <w:rPr>
          <w:rFonts w:ascii="Times New Roman" w:hAnsi="Times New Roman" w:cs="Times New Roman"/>
          <w:sz w:val="28"/>
          <w:szCs w:val="28"/>
          <w:lang w:val="uk-UA" w:eastAsia="uk-UA"/>
        </w:rPr>
        <w:t xml:space="preserve">   </w:t>
      </w:r>
      <w:r w:rsidR="000026E6">
        <w:rPr>
          <w:rFonts w:ascii="Times New Roman" w:hAnsi="Times New Roman" w:cs="Times New Roman"/>
          <w:sz w:val="28"/>
          <w:szCs w:val="28"/>
          <w:lang w:val="uk-UA" w:eastAsia="uk-UA"/>
        </w:rPr>
        <w:t xml:space="preserve">   Р</w:t>
      </w:r>
      <w:r w:rsidRPr="00E972FB">
        <w:rPr>
          <w:rFonts w:ascii="Times New Roman" w:hAnsi="Times New Roman" w:cs="Times New Roman"/>
          <w:sz w:val="28"/>
          <w:szCs w:val="28"/>
          <w:lang w:val="uk-UA" w:eastAsia="uk-UA"/>
        </w:rPr>
        <w:t xml:space="preserve">ушійна сила психічного розвитку - навчання. Навчання є внутрішньо необхідний і загальний момент в процесі розвитку у дитини не природних, але історичних особливостей людини. Навчання не тотожне розвитку. Воно будить і приводить в рух внутрішні процеси розвитку, які спочатку для дитини можливі тільки у сфері взаємовідношення з тими, що оточують і співпраці з товаришами, але потім, пронизуючи весь внутрішній хід розвитку, стають надбанням самої дитини. При цьому, неможлива пряма «пересадка» знань в голову суб'єкта, минувши його власну діяльність. Вплив дорослого (середовища) не може бути здійснено без реальної діяльності самої дитини. І від того, як діяльність буде побудована і </w:t>
      </w:r>
      <w:r w:rsidRPr="00E972FB">
        <w:rPr>
          <w:rFonts w:ascii="Times New Roman" w:hAnsi="Times New Roman" w:cs="Times New Roman"/>
          <w:sz w:val="28"/>
          <w:szCs w:val="28"/>
          <w:lang w:val="uk-UA" w:eastAsia="uk-UA"/>
        </w:rPr>
        <w:lastRenderedPageBreak/>
        <w:t>здійснена, залежить розвиток дитини. Процес розвитку - це саморух суб'єкта завдяки його діяльності в предметі, а чинники спадковості і середовища є необхідними умовами, від яких залежить індивідуальна неповторність особистості</w:t>
      </w:r>
      <w:r w:rsidR="000026E6">
        <w:rPr>
          <w:rFonts w:ascii="Times New Roman" w:hAnsi="Times New Roman" w:cs="Times New Roman"/>
          <w:sz w:val="28"/>
          <w:szCs w:val="28"/>
          <w:lang w:val="uk-UA" w:eastAsia="uk-UA"/>
        </w:rPr>
        <w:t>.</w:t>
      </w:r>
    </w:p>
    <w:p w14:paraId="3E4DE061" w14:textId="4A2C2A9D" w:rsidR="00B313FC" w:rsidRPr="00E972FB" w:rsidRDefault="00B313FC" w:rsidP="00E972FB">
      <w:pPr>
        <w:pStyle w:val="21"/>
        <w:spacing w:line="360" w:lineRule="auto"/>
        <w:ind w:left="-180" w:firstLine="180"/>
        <w:rPr>
          <w:szCs w:val="28"/>
        </w:rPr>
      </w:pPr>
      <w:r w:rsidRPr="00E972FB">
        <w:rPr>
          <w:szCs w:val="28"/>
          <w:lang w:eastAsia="uk-UA"/>
        </w:rPr>
        <w:t xml:space="preserve">     Отже, характер виховання і поведінки людини в соціально обумовленій життєдіяльності, що розвивається , в зміні відносин дитини до навколишньої дійсності і, відповідно, цілком визначається тим суспільним середовищем, в якому дитина росте і розвивається. Таким чином, з цієї позиції феномен девіантної поведінки розглядається як результат впливу соціального середовища. Саме у ній формується фон поведінкового відхилення, що грає, як правило, активну роль. </w:t>
      </w:r>
    </w:p>
    <w:p w14:paraId="4CA5BCC8" w14:textId="657E9067" w:rsidR="00B313FC" w:rsidRPr="00E972FB" w:rsidRDefault="00B313FC" w:rsidP="00E972FB">
      <w:pPr>
        <w:pStyle w:val="21"/>
        <w:spacing w:line="360" w:lineRule="auto"/>
        <w:ind w:left="-180" w:firstLine="180"/>
        <w:rPr>
          <w:szCs w:val="28"/>
        </w:rPr>
      </w:pPr>
      <w:r w:rsidRPr="00E972FB">
        <w:rPr>
          <w:szCs w:val="28"/>
          <w:lang w:eastAsia="uk-UA"/>
        </w:rPr>
        <w:t xml:space="preserve">        Розглядаючи </w:t>
      </w:r>
      <w:proofErr w:type="spellStart"/>
      <w:r w:rsidRPr="00E972FB">
        <w:rPr>
          <w:szCs w:val="28"/>
          <w:lang w:eastAsia="uk-UA"/>
        </w:rPr>
        <w:t>девіації</w:t>
      </w:r>
      <w:proofErr w:type="spellEnd"/>
      <w:r w:rsidRPr="00E972FB">
        <w:rPr>
          <w:szCs w:val="28"/>
          <w:lang w:eastAsia="uk-UA"/>
        </w:rPr>
        <w:t xml:space="preserve"> психосоціального розвитку підлітків в рамках теорії діяльності, можна відзначити наступне. Провідна діяльність в пубертатному періоді має такі компоненти як </w:t>
      </w:r>
      <w:proofErr w:type="spellStart"/>
      <w:r w:rsidRPr="00E972FB">
        <w:rPr>
          <w:szCs w:val="28"/>
          <w:lang w:eastAsia="uk-UA"/>
        </w:rPr>
        <w:t>інтимно</w:t>
      </w:r>
      <w:proofErr w:type="spellEnd"/>
      <w:r w:rsidRPr="00E972FB">
        <w:rPr>
          <w:szCs w:val="28"/>
          <w:lang w:eastAsia="uk-UA"/>
        </w:rPr>
        <w:t>-особ</w:t>
      </w:r>
      <w:r w:rsidR="00D70D65">
        <w:rPr>
          <w:szCs w:val="28"/>
          <w:lang w:eastAsia="uk-UA"/>
        </w:rPr>
        <w:t>истісне</w:t>
      </w:r>
      <w:r w:rsidRPr="00E972FB">
        <w:rPr>
          <w:szCs w:val="28"/>
          <w:lang w:eastAsia="uk-UA"/>
        </w:rPr>
        <w:t xml:space="preserve"> спілкування з іншими і учбово-професійна діяльність. Отже, виділяють три ключові види «діяльн</w:t>
      </w:r>
      <w:r w:rsidR="00D70D65">
        <w:rPr>
          <w:szCs w:val="28"/>
          <w:lang w:eastAsia="uk-UA"/>
        </w:rPr>
        <w:t>існих</w:t>
      </w:r>
      <w:r w:rsidRPr="00E972FB">
        <w:rPr>
          <w:szCs w:val="28"/>
          <w:lang w:eastAsia="uk-UA"/>
        </w:rPr>
        <w:t xml:space="preserve"> деформацій», які є базовими підставами поведінки підлітків, що відхиляється</w:t>
      </w:r>
      <w:r w:rsidR="000026E6">
        <w:rPr>
          <w:szCs w:val="28"/>
          <w:lang w:eastAsia="uk-UA"/>
        </w:rPr>
        <w:t>.</w:t>
      </w:r>
    </w:p>
    <w:p w14:paraId="0D4832CE" w14:textId="665B1D31" w:rsidR="00B313FC" w:rsidRPr="00E972FB" w:rsidRDefault="00B313FC" w:rsidP="00E972FB">
      <w:pPr>
        <w:pStyle w:val="21"/>
        <w:spacing w:line="360" w:lineRule="auto"/>
        <w:ind w:left="-180"/>
        <w:rPr>
          <w:szCs w:val="28"/>
        </w:rPr>
      </w:pPr>
      <w:r w:rsidRPr="00E972FB">
        <w:rPr>
          <w:szCs w:val="28"/>
          <w:lang w:eastAsia="uk-UA"/>
        </w:rPr>
        <w:t xml:space="preserve">       По-перше, це ситуація, коли ведуча в молодшому шкільному віці учбова діяльність в своїй традиційній формі залишається і в отроцтві. Наслідками можуть стати підміна учбовою діяльністю діяльності учбово-професійною, а також неможливість включення </w:t>
      </w:r>
      <w:proofErr w:type="spellStart"/>
      <w:r w:rsidRPr="00E972FB">
        <w:rPr>
          <w:szCs w:val="28"/>
          <w:lang w:eastAsia="uk-UA"/>
        </w:rPr>
        <w:t>підлітка</w:t>
      </w:r>
      <w:proofErr w:type="spellEnd"/>
      <w:r w:rsidRPr="00E972FB">
        <w:rPr>
          <w:szCs w:val="28"/>
          <w:lang w:eastAsia="uk-UA"/>
        </w:rPr>
        <w:t xml:space="preserve"> в повноцінне </w:t>
      </w:r>
      <w:proofErr w:type="spellStart"/>
      <w:r w:rsidRPr="00E972FB">
        <w:rPr>
          <w:szCs w:val="28"/>
          <w:lang w:eastAsia="uk-UA"/>
        </w:rPr>
        <w:t>інтимно</w:t>
      </w:r>
      <w:proofErr w:type="spellEnd"/>
      <w:r w:rsidRPr="00E972FB">
        <w:rPr>
          <w:szCs w:val="28"/>
          <w:lang w:eastAsia="uk-UA"/>
        </w:rPr>
        <w:t>-особ</w:t>
      </w:r>
      <w:r w:rsidR="00D70D65">
        <w:rPr>
          <w:szCs w:val="28"/>
          <w:lang w:eastAsia="uk-UA"/>
        </w:rPr>
        <w:t>истісне</w:t>
      </w:r>
      <w:r w:rsidRPr="00E972FB">
        <w:rPr>
          <w:szCs w:val="28"/>
          <w:lang w:eastAsia="uk-UA"/>
        </w:rPr>
        <w:t xml:space="preserve"> спілкування з дорослими і особливо з однолітками. В цьому випадку соціальна функція отроцтва як стадії інтеграції дитинства і адаптаційного ступеня зрілості не реалізується.</w:t>
      </w:r>
    </w:p>
    <w:p w14:paraId="25D1BCC3" w14:textId="22112192" w:rsidR="00B313FC" w:rsidRPr="00E972FB" w:rsidRDefault="00B313FC" w:rsidP="00E972FB">
      <w:pPr>
        <w:pStyle w:val="21"/>
        <w:spacing w:line="360" w:lineRule="auto"/>
        <w:ind w:left="-180" w:firstLine="360"/>
        <w:rPr>
          <w:szCs w:val="28"/>
        </w:rPr>
      </w:pPr>
      <w:r w:rsidRPr="00E972FB">
        <w:rPr>
          <w:szCs w:val="28"/>
          <w:lang w:eastAsia="uk-UA"/>
        </w:rPr>
        <w:t xml:space="preserve">      По-друге, це ситуація, коли підліток на попередніх етапах розвитку не відпрацював в необхідному заході «ігровий період», гра тепер виходить на перший план і стає провідною діяльністю в отроцтві. Фіксація </w:t>
      </w:r>
      <w:proofErr w:type="spellStart"/>
      <w:r w:rsidRPr="00E972FB">
        <w:rPr>
          <w:szCs w:val="28"/>
          <w:lang w:eastAsia="uk-UA"/>
        </w:rPr>
        <w:t>підлітка</w:t>
      </w:r>
      <w:proofErr w:type="spellEnd"/>
      <w:r w:rsidRPr="00E972FB">
        <w:rPr>
          <w:szCs w:val="28"/>
          <w:lang w:eastAsia="uk-UA"/>
        </w:rPr>
        <w:t xml:space="preserve"> на ігровій діяльності не тільки заважає становленню його </w:t>
      </w:r>
      <w:proofErr w:type="spellStart"/>
      <w:r w:rsidRPr="00E972FB">
        <w:rPr>
          <w:szCs w:val="28"/>
          <w:lang w:eastAsia="uk-UA"/>
        </w:rPr>
        <w:t>інтимно</w:t>
      </w:r>
      <w:proofErr w:type="spellEnd"/>
      <w:r w:rsidRPr="00E972FB">
        <w:rPr>
          <w:szCs w:val="28"/>
          <w:lang w:eastAsia="uk-UA"/>
        </w:rPr>
        <w:t>-особ</w:t>
      </w:r>
      <w:r w:rsidR="00D70D65">
        <w:rPr>
          <w:szCs w:val="28"/>
          <w:lang w:eastAsia="uk-UA"/>
        </w:rPr>
        <w:t>истісне</w:t>
      </w:r>
      <w:r w:rsidRPr="00E972FB">
        <w:rPr>
          <w:szCs w:val="28"/>
          <w:lang w:eastAsia="uk-UA"/>
        </w:rPr>
        <w:t xml:space="preserve"> спілкування з однолітками і дорослими, але і зумовлює як би «тупиковий» розвиток учбової діяльності, нездібної перетворитися на діяльність учбово-професійну.</w:t>
      </w:r>
    </w:p>
    <w:p w14:paraId="7A4359F5" w14:textId="41A8F6F7" w:rsidR="00B313FC" w:rsidRPr="00E972FB" w:rsidRDefault="00B313FC" w:rsidP="00E972FB">
      <w:pPr>
        <w:pStyle w:val="21"/>
        <w:spacing w:line="360" w:lineRule="auto"/>
        <w:rPr>
          <w:szCs w:val="28"/>
        </w:rPr>
      </w:pPr>
      <w:r w:rsidRPr="00E972FB">
        <w:rPr>
          <w:szCs w:val="28"/>
          <w:lang w:eastAsia="uk-UA"/>
        </w:rPr>
        <w:t xml:space="preserve">   </w:t>
      </w:r>
      <w:r w:rsidRPr="00E972FB">
        <w:rPr>
          <w:szCs w:val="28"/>
          <w:lang w:eastAsia="uk-UA"/>
        </w:rPr>
        <w:tab/>
        <w:t xml:space="preserve">По-третє, це ситуація, коли провідна багатопланова розгорнена діяльність виявляється деформованою у зв'язку з дисбалансом, що склався по тих або інших причинах, </w:t>
      </w:r>
      <w:proofErr w:type="spellStart"/>
      <w:r w:rsidRPr="00E972FB">
        <w:rPr>
          <w:szCs w:val="28"/>
          <w:lang w:eastAsia="uk-UA"/>
        </w:rPr>
        <w:t>інтимно</w:t>
      </w:r>
      <w:proofErr w:type="spellEnd"/>
      <w:r w:rsidRPr="00E972FB">
        <w:rPr>
          <w:szCs w:val="28"/>
          <w:lang w:eastAsia="uk-UA"/>
        </w:rPr>
        <w:t>-особ</w:t>
      </w:r>
      <w:r w:rsidR="00772B95">
        <w:rPr>
          <w:szCs w:val="28"/>
          <w:lang w:eastAsia="uk-UA"/>
        </w:rPr>
        <w:t>истісною</w:t>
      </w:r>
      <w:r w:rsidRPr="00E972FB">
        <w:rPr>
          <w:szCs w:val="28"/>
          <w:lang w:eastAsia="uk-UA"/>
        </w:rPr>
        <w:t xml:space="preserve"> і учбово-професійною її сторін</w:t>
      </w:r>
      <w:r w:rsidR="000026E6">
        <w:rPr>
          <w:szCs w:val="28"/>
          <w:lang w:eastAsia="uk-UA"/>
        </w:rPr>
        <w:t>.</w:t>
      </w:r>
      <w:r w:rsidRPr="00E972FB">
        <w:rPr>
          <w:szCs w:val="28"/>
          <w:lang w:eastAsia="uk-UA"/>
        </w:rPr>
        <w:t xml:space="preserve"> </w:t>
      </w:r>
    </w:p>
    <w:p w14:paraId="04DEF309" w14:textId="073C7BF0" w:rsidR="00B313FC" w:rsidRPr="00E972FB" w:rsidRDefault="00B313FC" w:rsidP="00E972FB">
      <w:pPr>
        <w:pStyle w:val="21"/>
        <w:spacing w:line="360" w:lineRule="auto"/>
        <w:rPr>
          <w:szCs w:val="28"/>
        </w:rPr>
      </w:pPr>
      <w:r w:rsidRPr="00E972FB">
        <w:rPr>
          <w:szCs w:val="28"/>
          <w:lang w:eastAsia="uk-UA"/>
        </w:rPr>
        <w:t xml:space="preserve">         Отже, згідно теорії діяльності, поведінка, що відхиляється, може бути </w:t>
      </w:r>
      <w:r w:rsidRPr="00E972FB">
        <w:rPr>
          <w:szCs w:val="28"/>
          <w:lang w:eastAsia="uk-UA"/>
        </w:rPr>
        <w:lastRenderedPageBreak/>
        <w:t>наслідком деформації, порушення «д</w:t>
      </w:r>
      <w:r w:rsidR="00772B95">
        <w:rPr>
          <w:szCs w:val="28"/>
          <w:lang w:eastAsia="uk-UA"/>
        </w:rPr>
        <w:t>іяльнісної</w:t>
      </w:r>
      <w:r w:rsidRPr="00E972FB">
        <w:rPr>
          <w:szCs w:val="28"/>
          <w:lang w:eastAsia="uk-UA"/>
        </w:rPr>
        <w:t xml:space="preserve"> лінії» онтогенезу. </w:t>
      </w:r>
    </w:p>
    <w:p w14:paraId="781E4A73" w14:textId="716DF918" w:rsidR="00B313FC" w:rsidRPr="00E972FB" w:rsidRDefault="00B313FC" w:rsidP="00E972FB">
      <w:pPr>
        <w:pStyle w:val="21"/>
        <w:spacing w:line="360" w:lineRule="auto"/>
        <w:rPr>
          <w:szCs w:val="28"/>
        </w:rPr>
      </w:pPr>
      <w:r w:rsidRPr="00E972FB">
        <w:rPr>
          <w:szCs w:val="28"/>
          <w:lang w:eastAsia="uk-UA"/>
        </w:rPr>
        <w:t xml:space="preserve">          </w:t>
      </w:r>
      <w:proofErr w:type="spellStart"/>
      <w:r w:rsidR="000026E6">
        <w:rPr>
          <w:szCs w:val="28"/>
          <w:lang w:eastAsia="uk-UA"/>
        </w:rPr>
        <w:t>Д</w:t>
      </w:r>
      <w:r w:rsidRPr="00E972FB">
        <w:rPr>
          <w:szCs w:val="28"/>
          <w:lang w:eastAsia="uk-UA"/>
        </w:rPr>
        <w:t>елінквентна</w:t>
      </w:r>
      <w:proofErr w:type="spellEnd"/>
      <w:r w:rsidRPr="00E972FB">
        <w:rPr>
          <w:szCs w:val="28"/>
          <w:lang w:eastAsia="uk-UA"/>
        </w:rPr>
        <w:t xml:space="preserve"> поведінка – це система вчинків, що відхиляються від загальноприйнятої або такої, що мається на увазі норми, будь то норми психічного здоров'я, має рацію, культури або морал</w:t>
      </w:r>
      <w:r w:rsidR="000026E6">
        <w:rPr>
          <w:szCs w:val="28"/>
          <w:lang w:eastAsia="uk-UA"/>
        </w:rPr>
        <w:t>і</w:t>
      </w:r>
      <w:r w:rsidRPr="00E972FB">
        <w:rPr>
          <w:szCs w:val="28"/>
          <w:lang w:eastAsia="uk-UA"/>
        </w:rPr>
        <w:t xml:space="preserve">. </w:t>
      </w:r>
      <w:proofErr w:type="spellStart"/>
      <w:r w:rsidRPr="00E972FB">
        <w:rPr>
          <w:szCs w:val="28"/>
          <w:lang w:eastAsia="uk-UA"/>
        </w:rPr>
        <w:t>Делінквентна</w:t>
      </w:r>
      <w:proofErr w:type="spellEnd"/>
      <w:r w:rsidRPr="00E972FB">
        <w:rPr>
          <w:szCs w:val="28"/>
          <w:lang w:eastAsia="uk-UA"/>
        </w:rPr>
        <w:t xml:space="preserve"> поведінка підрозділяється на дві великі категорії: поведінка, що відхиляється від норм психічного здоров'я, має на увазі наявність явної або прихованої психопатології, і антисоціальну поведінку, що порушує якісь соціальні і культурні норми, особливо правові. Підлітковий вік і рання юність є групою підвищеної риски, оскільки позначаються внутрішні труднощі перехідного віку, починаючи з </w:t>
      </w:r>
      <w:proofErr w:type="spellStart"/>
      <w:r w:rsidRPr="00E972FB">
        <w:rPr>
          <w:szCs w:val="28"/>
          <w:lang w:eastAsia="uk-UA"/>
        </w:rPr>
        <w:t>психогормональних</w:t>
      </w:r>
      <w:proofErr w:type="spellEnd"/>
      <w:r w:rsidRPr="00E972FB">
        <w:rPr>
          <w:szCs w:val="28"/>
          <w:lang w:eastAsia="uk-UA"/>
        </w:rPr>
        <w:t xml:space="preserve"> процесів і кінчаючи перебудовою Я-концепції; з'являються суперечності, обумовлені перебудовою механізмів соціального контролю: дитячі форми контролю, засновані на дотриманні зовнішніх норм і слухняності дорослим, вже не діють, а дорослі способи, що припускають свідому дисципліну і самоконтроль ще не склалися або не окріпнули. </w:t>
      </w:r>
    </w:p>
    <w:p w14:paraId="3D1B2818" w14:textId="564720AD" w:rsidR="00B313FC" w:rsidRPr="00E972FB" w:rsidRDefault="00B313FC" w:rsidP="00E972FB">
      <w:pPr>
        <w:pStyle w:val="21"/>
        <w:spacing w:line="360" w:lineRule="auto"/>
        <w:rPr>
          <w:szCs w:val="28"/>
        </w:rPr>
      </w:pPr>
      <w:r w:rsidRPr="00E972FB">
        <w:rPr>
          <w:szCs w:val="28"/>
          <w:lang w:eastAsia="uk-UA"/>
        </w:rPr>
        <w:t xml:space="preserve">         Як різні форми </w:t>
      </w:r>
      <w:proofErr w:type="spellStart"/>
      <w:r w:rsidRPr="00E972FB">
        <w:rPr>
          <w:szCs w:val="28"/>
          <w:lang w:eastAsia="uk-UA"/>
        </w:rPr>
        <w:t>делінквентної</w:t>
      </w:r>
      <w:proofErr w:type="spellEnd"/>
      <w:r w:rsidRPr="00E972FB">
        <w:rPr>
          <w:szCs w:val="28"/>
          <w:lang w:eastAsia="uk-UA"/>
        </w:rPr>
        <w:t xml:space="preserve"> поведінки, вони взаємозв'язані і утворюють єдиний блок, так що залучення </w:t>
      </w:r>
      <w:proofErr w:type="spellStart"/>
      <w:r w:rsidRPr="00E972FB">
        <w:rPr>
          <w:szCs w:val="28"/>
          <w:lang w:eastAsia="uk-UA"/>
        </w:rPr>
        <w:t>підлітка</w:t>
      </w:r>
      <w:proofErr w:type="spellEnd"/>
      <w:r w:rsidRPr="00E972FB">
        <w:rPr>
          <w:szCs w:val="28"/>
          <w:lang w:eastAsia="uk-UA"/>
        </w:rPr>
        <w:t xml:space="preserve"> до одного виду </w:t>
      </w:r>
      <w:proofErr w:type="spellStart"/>
      <w:r w:rsidRPr="00E972FB">
        <w:rPr>
          <w:szCs w:val="28"/>
          <w:lang w:eastAsia="uk-UA"/>
        </w:rPr>
        <w:t>делінквентних</w:t>
      </w:r>
      <w:proofErr w:type="spellEnd"/>
      <w:r w:rsidRPr="00E972FB">
        <w:rPr>
          <w:szCs w:val="28"/>
          <w:lang w:eastAsia="uk-UA"/>
        </w:rPr>
        <w:t xml:space="preserve"> дій підвищує вірогідність його залучення також і в іншій. Протиправна поведінка, у свою чергу, хоч і не так жорстко, пов'язано з порушенням норм психічного здоров'я. До деякої міри співпадають і сприяючі девіантній поведінці соціальні чинники (шкільні труднощі, травматичні життєві події, вплив </w:t>
      </w:r>
      <w:proofErr w:type="spellStart"/>
      <w:r w:rsidRPr="00E972FB">
        <w:rPr>
          <w:szCs w:val="28"/>
          <w:lang w:eastAsia="uk-UA"/>
        </w:rPr>
        <w:t>деліквентної</w:t>
      </w:r>
      <w:proofErr w:type="spellEnd"/>
      <w:r w:rsidRPr="00E972FB">
        <w:rPr>
          <w:szCs w:val="28"/>
          <w:lang w:eastAsia="uk-UA"/>
        </w:rPr>
        <w:t xml:space="preserve"> субкультури або групи). Що ж до індивідуально-особових чинників, то найважливішими і постійно присутніми</w:t>
      </w:r>
      <w:r w:rsidR="000026E6">
        <w:rPr>
          <w:szCs w:val="28"/>
          <w:lang w:eastAsia="uk-UA"/>
        </w:rPr>
        <w:t xml:space="preserve"> </w:t>
      </w:r>
      <w:r w:rsidRPr="00E972FB">
        <w:rPr>
          <w:szCs w:val="28"/>
          <w:lang w:eastAsia="uk-UA"/>
        </w:rPr>
        <w:t xml:space="preserve">є локус контролю і рівень самоповаги. Девіантна поведінка сприяє зниженню самоповаги, тому що залучений в нього індивід мимоволі засвоює і розділяє негативне відношення суспільства до своїх вчинків, а тим самим і до себе. Низька самоповага сприяє зростанню </w:t>
      </w:r>
      <w:proofErr w:type="spellStart"/>
      <w:r w:rsidRPr="00E972FB">
        <w:rPr>
          <w:szCs w:val="28"/>
          <w:lang w:eastAsia="uk-UA"/>
        </w:rPr>
        <w:t>антинормативної</w:t>
      </w:r>
      <w:proofErr w:type="spellEnd"/>
      <w:r w:rsidRPr="00E972FB">
        <w:rPr>
          <w:szCs w:val="28"/>
          <w:lang w:eastAsia="uk-UA"/>
        </w:rPr>
        <w:t xml:space="preserve"> поведінки: беручи участь в антисоціальних групах і їх діях, підліток намагається тим самим підвищити свій психологічний статус у однолітків, знайти такі способи самоствердження, яких у нього не було в сім'ї і школі. За деяких умов, особливо при низькій початковій самоповазі, девіантна поведінка сприяє підвищенню самоповаги. </w:t>
      </w:r>
    </w:p>
    <w:p w14:paraId="55DE068C" w14:textId="1D8F7DAB" w:rsidR="00B313FC" w:rsidRPr="00E972FB" w:rsidRDefault="00B313FC" w:rsidP="00E972FB">
      <w:pPr>
        <w:pStyle w:val="21"/>
        <w:spacing w:line="360" w:lineRule="auto"/>
        <w:rPr>
          <w:szCs w:val="28"/>
        </w:rPr>
      </w:pPr>
      <w:r w:rsidRPr="00E972FB">
        <w:rPr>
          <w:szCs w:val="28"/>
          <w:lang w:eastAsia="uk-UA"/>
        </w:rPr>
        <w:t xml:space="preserve">          Відчуття само</w:t>
      </w:r>
      <w:r w:rsidR="00772B95">
        <w:rPr>
          <w:szCs w:val="28"/>
          <w:lang w:eastAsia="uk-UA"/>
        </w:rPr>
        <w:t>знищення</w:t>
      </w:r>
      <w:r w:rsidRPr="00E972FB">
        <w:rPr>
          <w:szCs w:val="28"/>
          <w:lang w:eastAsia="uk-UA"/>
        </w:rPr>
        <w:t xml:space="preserve">, своєї невідповідності вимогам, що пред'являються, </w:t>
      </w:r>
      <w:r w:rsidRPr="00E972FB">
        <w:rPr>
          <w:szCs w:val="28"/>
          <w:lang w:eastAsia="uk-UA"/>
        </w:rPr>
        <w:lastRenderedPageBreak/>
        <w:t xml:space="preserve">ставить дитину перед вибором або на користь вимог і продовження болісних переживань, або на користь підвищення самоповаги в поведінці, направленій проти цих вимог. Відповідно, бажання відповідати очікуванням колективу, суспільства зменшується, а прагнення відхилитися від них – росте. В результаті і установки, і референтні групи, і поведінка </w:t>
      </w:r>
      <w:proofErr w:type="spellStart"/>
      <w:r w:rsidRPr="00E972FB">
        <w:rPr>
          <w:szCs w:val="28"/>
          <w:lang w:eastAsia="uk-UA"/>
        </w:rPr>
        <w:t>підлітка</w:t>
      </w:r>
      <w:proofErr w:type="spellEnd"/>
      <w:r w:rsidRPr="00E972FB">
        <w:rPr>
          <w:szCs w:val="28"/>
          <w:lang w:eastAsia="uk-UA"/>
        </w:rPr>
        <w:t xml:space="preserve"> стає все більш </w:t>
      </w:r>
      <w:proofErr w:type="spellStart"/>
      <w:r w:rsidRPr="00E972FB">
        <w:rPr>
          <w:szCs w:val="28"/>
          <w:lang w:eastAsia="uk-UA"/>
        </w:rPr>
        <w:t>антинормативною</w:t>
      </w:r>
      <w:proofErr w:type="spellEnd"/>
      <w:r w:rsidRPr="00E972FB">
        <w:rPr>
          <w:szCs w:val="28"/>
          <w:lang w:eastAsia="uk-UA"/>
        </w:rPr>
        <w:t>. Так утворюється замкнутий круг</w:t>
      </w:r>
      <w:r w:rsidR="000026E6">
        <w:rPr>
          <w:szCs w:val="28"/>
          <w:lang w:eastAsia="uk-UA"/>
        </w:rPr>
        <w:t>.</w:t>
      </w:r>
    </w:p>
    <w:p w14:paraId="5490BE33" w14:textId="77777777" w:rsidR="000026E6" w:rsidRDefault="00B313FC" w:rsidP="000026E6">
      <w:pPr>
        <w:pStyle w:val="21"/>
        <w:spacing w:line="360" w:lineRule="auto"/>
        <w:rPr>
          <w:szCs w:val="28"/>
          <w:lang w:eastAsia="uk-UA"/>
        </w:rPr>
      </w:pPr>
      <w:r w:rsidRPr="00E972FB">
        <w:rPr>
          <w:szCs w:val="28"/>
          <w:lang w:eastAsia="uk-UA"/>
        </w:rPr>
        <w:t xml:space="preserve">         Так,  на формування девіантної поведінки підлітків можуть робити вплив соціальні чинники, перебудова Я-концепції, патології психічного здоров'я, а також індивідуально-особові чинники, серед яких особливо виділя</w:t>
      </w:r>
      <w:r w:rsidR="000026E6">
        <w:rPr>
          <w:szCs w:val="28"/>
          <w:lang w:eastAsia="uk-UA"/>
        </w:rPr>
        <w:t>ється</w:t>
      </w:r>
      <w:r w:rsidRPr="00E972FB">
        <w:rPr>
          <w:szCs w:val="28"/>
          <w:lang w:eastAsia="uk-UA"/>
        </w:rPr>
        <w:t xml:space="preserve"> локус контролю і рівень самоповаги.</w:t>
      </w:r>
    </w:p>
    <w:p w14:paraId="0DD651BB" w14:textId="77777777" w:rsidR="000026E6" w:rsidRDefault="000026E6" w:rsidP="000026E6">
      <w:pPr>
        <w:pStyle w:val="21"/>
        <w:spacing w:line="360" w:lineRule="auto"/>
        <w:rPr>
          <w:szCs w:val="28"/>
          <w:lang w:eastAsia="uk-UA"/>
        </w:rPr>
      </w:pPr>
      <w:r>
        <w:rPr>
          <w:szCs w:val="28"/>
          <w:lang w:eastAsia="uk-UA"/>
        </w:rPr>
        <w:t xml:space="preserve">           </w:t>
      </w:r>
      <w:r w:rsidR="00B313FC" w:rsidRPr="00E972FB">
        <w:rPr>
          <w:szCs w:val="28"/>
          <w:lang w:eastAsia="uk-UA"/>
        </w:rPr>
        <w:t>Проте потреба бути особою (прагнення підкреслити свою індивідуальність, неповторність) може бути задоволена лише за наявності здатності бути особою. Особистість визнача</w:t>
      </w:r>
      <w:r>
        <w:rPr>
          <w:szCs w:val="28"/>
          <w:lang w:eastAsia="uk-UA"/>
        </w:rPr>
        <w:t>ють</w:t>
      </w:r>
      <w:r w:rsidR="00B313FC" w:rsidRPr="00E972FB">
        <w:rPr>
          <w:szCs w:val="28"/>
          <w:lang w:eastAsia="uk-UA"/>
        </w:rPr>
        <w:t xml:space="preserve"> як системн</w:t>
      </w:r>
      <w:r>
        <w:rPr>
          <w:szCs w:val="28"/>
          <w:lang w:eastAsia="uk-UA"/>
        </w:rPr>
        <w:t>у</w:t>
      </w:r>
      <w:r w:rsidR="00B313FC" w:rsidRPr="00E972FB">
        <w:rPr>
          <w:szCs w:val="28"/>
          <w:lang w:eastAsia="uk-UA"/>
        </w:rPr>
        <w:t xml:space="preserve"> соціальна якість, що набуває індивідом в наочній діяльності і спілкуванні і що характеризує рівень і якість представленості суспільних відносин в індивідові. </w:t>
      </w:r>
    </w:p>
    <w:p w14:paraId="36D1F8D6" w14:textId="7DEB43A8" w:rsidR="00B313FC" w:rsidRPr="00E972FB" w:rsidRDefault="000026E6" w:rsidP="000026E6">
      <w:pPr>
        <w:pStyle w:val="21"/>
        <w:spacing w:line="360" w:lineRule="auto"/>
        <w:rPr>
          <w:szCs w:val="28"/>
        </w:rPr>
      </w:pPr>
      <w:r>
        <w:rPr>
          <w:szCs w:val="28"/>
          <w:lang w:eastAsia="uk-UA"/>
        </w:rPr>
        <w:t xml:space="preserve">            Вчені </w:t>
      </w:r>
      <w:r w:rsidR="00B313FC" w:rsidRPr="00E972FB">
        <w:rPr>
          <w:szCs w:val="28"/>
          <w:lang w:eastAsia="uk-UA"/>
        </w:rPr>
        <w:t>виділ</w:t>
      </w:r>
      <w:r w:rsidR="00772B95">
        <w:rPr>
          <w:szCs w:val="28"/>
          <w:lang w:eastAsia="uk-UA"/>
        </w:rPr>
        <w:t>я</w:t>
      </w:r>
      <w:r>
        <w:rPr>
          <w:szCs w:val="28"/>
          <w:lang w:eastAsia="uk-UA"/>
        </w:rPr>
        <w:t>ють</w:t>
      </w:r>
      <w:r w:rsidR="00B313FC" w:rsidRPr="00E972FB">
        <w:rPr>
          <w:szCs w:val="28"/>
          <w:lang w:eastAsia="uk-UA"/>
        </w:rPr>
        <w:t xml:space="preserve"> три </w:t>
      </w:r>
      <w:proofErr w:type="spellStart"/>
      <w:r w:rsidR="00B313FC" w:rsidRPr="00E972FB">
        <w:rPr>
          <w:szCs w:val="28"/>
          <w:lang w:eastAsia="uk-UA"/>
        </w:rPr>
        <w:t>макрофази</w:t>
      </w:r>
      <w:proofErr w:type="spellEnd"/>
      <w:r w:rsidR="00B313FC" w:rsidRPr="00E972FB">
        <w:rPr>
          <w:szCs w:val="28"/>
          <w:lang w:eastAsia="uk-UA"/>
        </w:rPr>
        <w:t xml:space="preserve"> соціального розвитку особистості на </w:t>
      </w:r>
      <w:proofErr w:type="spellStart"/>
      <w:r w:rsidR="00B313FC" w:rsidRPr="00E972FB">
        <w:rPr>
          <w:szCs w:val="28"/>
          <w:lang w:eastAsia="uk-UA"/>
        </w:rPr>
        <w:t>дотрудовій</w:t>
      </w:r>
      <w:proofErr w:type="spellEnd"/>
      <w:r w:rsidR="00B313FC" w:rsidRPr="00E972FB">
        <w:rPr>
          <w:szCs w:val="28"/>
          <w:lang w:eastAsia="uk-UA"/>
        </w:rPr>
        <w:t xml:space="preserve"> стадії соціалізації: дитинство, де адаптація особистості виражається в оволодінні нормами соціального життя; отроцтво - період індивідуалізації, що виражається в потребі індивіда в максимальній персоналізації, в потребі "бути особою"; юність - інтеграція, що виражається в придбанні рис і властивостей особи, необхідності, що відповідають, і потреби групового і власного розвитку. В процесі соціалізації людина приміряє на себе різні ролі. Це положення дозволяє роздумувати про пошук ігрового змісту, який дозволив би дитині  апробувати різні ролі. Ролева поведінка допомагає або закрити канали особистої  інформації, які він не хоче проявити перед суспільством, або упровадитися глибоко в  діяльність і свідомість, що перетворюється на його "Я".  </w:t>
      </w:r>
    </w:p>
    <w:p w14:paraId="3044017C" w14:textId="65FC180D" w:rsidR="00B313FC" w:rsidRPr="00E972FB" w:rsidRDefault="00B313FC" w:rsidP="00E972FB">
      <w:pPr>
        <w:pStyle w:val="36"/>
        <w:spacing w:after="0" w:line="360" w:lineRule="auto"/>
        <w:ind w:firstLine="360"/>
        <w:jc w:val="both"/>
        <w:rPr>
          <w:sz w:val="28"/>
          <w:szCs w:val="28"/>
        </w:rPr>
      </w:pPr>
      <w:r w:rsidRPr="00E972FB">
        <w:rPr>
          <w:sz w:val="28"/>
          <w:szCs w:val="28"/>
          <w:lang w:val="uk-UA" w:eastAsia="uk-UA"/>
        </w:rPr>
        <w:t xml:space="preserve">    Між потребою і здатністю «бути особою» може привести до серйозних порушень процесу особового розвитку, якісно скривити лінію особового зростання. У підлітковому віці разом з адаптацією здійснюється активна індивідуалізація і інтеграція </w:t>
      </w:r>
      <w:proofErr w:type="spellStart"/>
      <w:r w:rsidRPr="00E972FB">
        <w:rPr>
          <w:sz w:val="28"/>
          <w:szCs w:val="28"/>
          <w:lang w:val="uk-UA" w:eastAsia="uk-UA"/>
        </w:rPr>
        <w:t>підлітка</w:t>
      </w:r>
      <w:proofErr w:type="spellEnd"/>
      <w:r w:rsidRPr="00E972FB">
        <w:rPr>
          <w:sz w:val="28"/>
          <w:szCs w:val="28"/>
          <w:lang w:val="uk-UA" w:eastAsia="uk-UA"/>
        </w:rPr>
        <w:t xml:space="preserve"> в групу однолітків. Індивідуалізація </w:t>
      </w:r>
      <w:proofErr w:type="spellStart"/>
      <w:r w:rsidRPr="00E972FB">
        <w:rPr>
          <w:sz w:val="28"/>
          <w:szCs w:val="28"/>
          <w:lang w:val="uk-UA" w:eastAsia="uk-UA"/>
        </w:rPr>
        <w:t>підлітка</w:t>
      </w:r>
      <w:proofErr w:type="spellEnd"/>
      <w:r w:rsidRPr="00E972FB">
        <w:rPr>
          <w:sz w:val="28"/>
          <w:szCs w:val="28"/>
          <w:lang w:val="uk-UA" w:eastAsia="uk-UA"/>
        </w:rPr>
        <w:t xml:space="preserve"> може виявлятися </w:t>
      </w:r>
      <w:r w:rsidRPr="00E972FB">
        <w:rPr>
          <w:sz w:val="28"/>
          <w:szCs w:val="28"/>
          <w:lang w:val="uk-UA" w:eastAsia="uk-UA"/>
        </w:rPr>
        <w:lastRenderedPageBreak/>
        <w:t xml:space="preserve">у формі  самоствердження, яке має позитивний вплив на процес і результати суспільної і учбової діяльності, якщо його мотивом є прагнення до лідерства і престижності.  В той же час самоствердження підлітків може мати і соціально-полярні підстави – від подвигу до правопорушення. </w:t>
      </w:r>
    </w:p>
    <w:p w14:paraId="11D61630" w14:textId="77777777" w:rsidR="000026E6" w:rsidRDefault="00B313FC" w:rsidP="000026E6">
      <w:pPr>
        <w:pStyle w:val="36"/>
        <w:spacing w:after="0" w:line="360" w:lineRule="auto"/>
        <w:ind w:firstLine="360"/>
        <w:jc w:val="both"/>
        <w:rPr>
          <w:sz w:val="28"/>
          <w:szCs w:val="28"/>
          <w:lang w:val="uk-UA" w:eastAsia="uk-UA"/>
        </w:rPr>
      </w:pPr>
      <w:r w:rsidRPr="00E972FB">
        <w:rPr>
          <w:sz w:val="28"/>
          <w:szCs w:val="28"/>
          <w:lang w:val="uk-UA" w:eastAsia="uk-UA"/>
        </w:rPr>
        <w:t xml:space="preserve">   Звідси можна зробити вивід, що формування адекватної поведінки </w:t>
      </w:r>
      <w:proofErr w:type="spellStart"/>
      <w:r w:rsidRPr="00E972FB">
        <w:rPr>
          <w:sz w:val="28"/>
          <w:szCs w:val="28"/>
          <w:lang w:val="uk-UA" w:eastAsia="uk-UA"/>
        </w:rPr>
        <w:t>підлітка</w:t>
      </w:r>
      <w:proofErr w:type="spellEnd"/>
      <w:r w:rsidR="000026E6">
        <w:rPr>
          <w:sz w:val="28"/>
          <w:szCs w:val="28"/>
          <w:lang w:val="uk-UA" w:eastAsia="uk-UA"/>
        </w:rPr>
        <w:t xml:space="preserve"> </w:t>
      </w:r>
      <w:r w:rsidRPr="00E972FB">
        <w:rPr>
          <w:sz w:val="28"/>
          <w:szCs w:val="28"/>
          <w:lang w:val="uk-UA" w:eastAsia="uk-UA"/>
        </w:rPr>
        <w:t>залежить від його «здатності бути особою», що у свою чергу визначається тим середовищем, в якому відбувається розвиток дитини за допомогою спілкування, наочної і ігрової діяльності, орієнтації на значущих людей.</w:t>
      </w:r>
    </w:p>
    <w:p w14:paraId="60F0CE9C" w14:textId="2D59FF66" w:rsidR="000026E6" w:rsidRDefault="000026E6" w:rsidP="000026E6">
      <w:pPr>
        <w:pStyle w:val="36"/>
        <w:spacing w:after="0" w:line="360" w:lineRule="auto"/>
        <w:ind w:firstLine="360"/>
        <w:jc w:val="both"/>
        <w:rPr>
          <w:sz w:val="28"/>
          <w:szCs w:val="28"/>
          <w:lang w:val="uk-UA" w:eastAsia="uk-UA"/>
        </w:rPr>
      </w:pPr>
      <w:r>
        <w:rPr>
          <w:sz w:val="28"/>
          <w:szCs w:val="28"/>
          <w:lang w:val="uk-UA" w:eastAsia="uk-UA"/>
        </w:rPr>
        <w:t xml:space="preserve">  Р</w:t>
      </w:r>
      <w:r w:rsidR="00B313FC" w:rsidRPr="00E972FB">
        <w:rPr>
          <w:sz w:val="28"/>
          <w:szCs w:val="28"/>
          <w:lang w:val="uk-UA" w:eastAsia="uk-UA"/>
        </w:rPr>
        <w:t>озглядаючи питання соціалізації і індивідуалізації особистості в суспільстві, підкреслю</w:t>
      </w:r>
      <w:r>
        <w:rPr>
          <w:sz w:val="28"/>
          <w:szCs w:val="28"/>
          <w:lang w:val="uk-UA" w:eastAsia="uk-UA"/>
        </w:rPr>
        <w:t>ють</w:t>
      </w:r>
      <w:r w:rsidR="00B313FC" w:rsidRPr="00E972FB">
        <w:rPr>
          <w:sz w:val="28"/>
          <w:szCs w:val="28"/>
          <w:lang w:val="uk-UA" w:eastAsia="uk-UA"/>
        </w:rPr>
        <w:t xml:space="preserve">, що схильність до </w:t>
      </w:r>
      <w:proofErr w:type="spellStart"/>
      <w:r w:rsidR="00B313FC" w:rsidRPr="00E972FB">
        <w:rPr>
          <w:sz w:val="28"/>
          <w:szCs w:val="28"/>
          <w:lang w:val="uk-UA" w:eastAsia="uk-UA"/>
        </w:rPr>
        <w:t>девіацій</w:t>
      </w:r>
      <w:proofErr w:type="spellEnd"/>
      <w:r w:rsidR="00B313FC" w:rsidRPr="00E972FB">
        <w:rPr>
          <w:sz w:val="28"/>
          <w:szCs w:val="28"/>
          <w:lang w:val="uk-UA" w:eastAsia="uk-UA"/>
        </w:rPr>
        <w:t xml:space="preserve"> різного ступеня закладається з дитячого віку, причому не в останню чергу завдяки батькам. Ідентифікаційні відносини матер</w:t>
      </w:r>
      <w:r w:rsidR="00772B95">
        <w:rPr>
          <w:sz w:val="28"/>
          <w:szCs w:val="28"/>
          <w:lang w:val="uk-UA" w:eastAsia="uk-UA"/>
        </w:rPr>
        <w:t>і</w:t>
      </w:r>
      <w:r w:rsidR="00B313FC" w:rsidRPr="00E972FB">
        <w:rPr>
          <w:sz w:val="28"/>
          <w:szCs w:val="28"/>
          <w:lang w:val="uk-UA" w:eastAsia="uk-UA"/>
        </w:rPr>
        <w:t xml:space="preserve"> з дитиною організовують у нього соціальні потреби в позитивних емоціях, домагання на визнання і відчуття довіри до людей</w:t>
      </w:r>
      <w:r>
        <w:rPr>
          <w:sz w:val="28"/>
          <w:szCs w:val="28"/>
          <w:lang w:val="uk-UA" w:eastAsia="uk-UA"/>
        </w:rPr>
        <w:t xml:space="preserve">. </w:t>
      </w:r>
      <w:r w:rsidR="00B313FC" w:rsidRPr="00E972FB">
        <w:rPr>
          <w:sz w:val="28"/>
          <w:szCs w:val="28"/>
          <w:lang w:val="uk-UA" w:eastAsia="uk-UA"/>
        </w:rPr>
        <w:t>За допомогою ідентифікації як механізму уподібнення індивід привласнює з соціуму всі досягнення людства. Проте мати учить дитину і необхідному для розвитку його особистості відособленню. Цей механізм дає можливість особистості зберігати свою індивідуальність, відчуття власної гідності і тим самим реалізовувати свої домагання на визнання</w:t>
      </w:r>
      <w:r>
        <w:rPr>
          <w:sz w:val="28"/>
          <w:szCs w:val="28"/>
          <w:lang w:val="uk-UA" w:eastAsia="uk-UA"/>
        </w:rPr>
        <w:t xml:space="preserve">. </w:t>
      </w:r>
      <w:r w:rsidR="00B313FC" w:rsidRPr="00E972FB">
        <w:rPr>
          <w:sz w:val="28"/>
          <w:szCs w:val="28"/>
          <w:lang w:val="uk-UA" w:eastAsia="uk-UA"/>
        </w:rPr>
        <w:t>Саме відособлення індивідуалізує привласнена поведінка, ціннісні орієнтації і мотиви людини. Оскільки крайнім варіантом відособлення є відчуження від себе, інших і миру в цілому, причина поведінки, що відхиляється, може лежати в деперсоналізації особистості, що виражається  у відсутності особової позиції, недовір</w:t>
      </w:r>
      <w:r w:rsidR="00772B95">
        <w:rPr>
          <w:sz w:val="28"/>
          <w:szCs w:val="28"/>
          <w:lang w:val="uk-UA" w:eastAsia="uk-UA"/>
        </w:rPr>
        <w:t>и</w:t>
      </w:r>
      <w:r w:rsidR="00B313FC" w:rsidRPr="00E972FB">
        <w:rPr>
          <w:sz w:val="28"/>
          <w:szCs w:val="28"/>
          <w:lang w:val="uk-UA" w:eastAsia="uk-UA"/>
        </w:rPr>
        <w:t xml:space="preserve"> іншим, відході від спілкування з тими, що оточують і навіть </w:t>
      </w:r>
      <w:proofErr w:type="spellStart"/>
      <w:r w:rsidR="00B313FC" w:rsidRPr="00E972FB">
        <w:rPr>
          <w:sz w:val="28"/>
          <w:szCs w:val="28"/>
          <w:lang w:val="uk-UA" w:eastAsia="uk-UA"/>
        </w:rPr>
        <w:t>суїц</w:t>
      </w:r>
      <w:r w:rsidR="00772B95">
        <w:rPr>
          <w:sz w:val="28"/>
          <w:szCs w:val="28"/>
          <w:lang w:val="uk-UA" w:eastAsia="uk-UA"/>
        </w:rPr>
        <w:t>и</w:t>
      </w:r>
      <w:r w:rsidR="00B313FC" w:rsidRPr="00E972FB">
        <w:rPr>
          <w:sz w:val="28"/>
          <w:szCs w:val="28"/>
          <w:lang w:val="uk-UA" w:eastAsia="uk-UA"/>
        </w:rPr>
        <w:t>дальних</w:t>
      </w:r>
      <w:proofErr w:type="spellEnd"/>
      <w:r w:rsidR="00B313FC" w:rsidRPr="00E972FB">
        <w:rPr>
          <w:sz w:val="28"/>
          <w:szCs w:val="28"/>
          <w:lang w:val="uk-UA" w:eastAsia="uk-UA"/>
        </w:rPr>
        <w:t xml:space="preserve"> тенденціях. </w:t>
      </w:r>
    </w:p>
    <w:p w14:paraId="59B010C1" w14:textId="74A9F04E" w:rsidR="000026E6" w:rsidRDefault="000026E6" w:rsidP="000026E6">
      <w:pPr>
        <w:pStyle w:val="36"/>
        <w:spacing w:after="0" w:line="360" w:lineRule="auto"/>
        <w:ind w:firstLine="360"/>
        <w:jc w:val="both"/>
        <w:rPr>
          <w:sz w:val="28"/>
          <w:szCs w:val="28"/>
          <w:lang w:val="uk-UA" w:eastAsia="uk-UA"/>
        </w:rPr>
      </w:pPr>
      <w:r>
        <w:rPr>
          <w:sz w:val="28"/>
          <w:szCs w:val="28"/>
          <w:lang w:val="uk-UA" w:eastAsia="uk-UA"/>
        </w:rPr>
        <w:t xml:space="preserve"> </w:t>
      </w:r>
      <w:r w:rsidR="00B313FC" w:rsidRPr="00E972FB">
        <w:rPr>
          <w:sz w:val="28"/>
          <w:szCs w:val="28"/>
          <w:lang w:val="uk-UA" w:eastAsia="uk-UA"/>
        </w:rPr>
        <w:t xml:space="preserve"> Ідентифікація і відособлення – це і є два рівноцінно значущих і одночасно діалектично суперечливих елементу пари єдиного механізму, що розвиває особу і що робить її психологічно вільною. Похідні від основної пари (</w:t>
      </w:r>
      <w:proofErr w:type="spellStart"/>
      <w:r w:rsidR="00B313FC" w:rsidRPr="00E972FB">
        <w:rPr>
          <w:sz w:val="28"/>
          <w:szCs w:val="28"/>
          <w:lang w:val="uk-UA" w:eastAsia="uk-UA"/>
        </w:rPr>
        <w:t>конформність</w:t>
      </w:r>
      <w:proofErr w:type="spellEnd"/>
      <w:r w:rsidR="00B313FC" w:rsidRPr="00E972FB">
        <w:rPr>
          <w:sz w:val="28"/>
          <w:szCs w:val="28"/>
          <w:lang w:val="uk-UA" w:eastAsia="uk-UA"/>
        </w:rPr>
        <w:t xml:space="preserve"> – самостійність, співпереживання – заздрість і ін.) отримують свій розвиток в специфічних соціальних ситуаціях: з ситуативно виникаючої поведінки в певних умовах складаються властивості особи і закріплюється певна модель поведінки. У структурі особи </w:t>
      </w:r>
      <w:proofErr w:type="spellStart"/>
      <w:r w:rsidR="00B313FC" w:rsidRPr="00E972FB">
        <w:rPr>
          <w:sz w:val="28"/>
          <w:szCs w:val="28"/>
          <w:lang w:val="uk-UA" w:eastAsia="uk-UA"/>
        </w:rPr>
        <w:t>превалюючий</w:t>
      </w:r>
      <w:proofErr w:type="spellEnd"/>
      <w:r w:rsidR="00B313FC" w:rsidRPr="00E972FB">
        <w:rPr>
          <w:sz w:val="28"/>
          <w:szCs w:val="28"/>
          <w:lang w:val="uk-UA" w:eastAsia="uk-UA"/>
        </w:rPr>
        <w:t xml:space="preserve"> член пари визначає особові характеристики.</w:t>
      </w:r>
    </w:p>
    <w:p w14:paraId="0B25D6B5" w14:textId="77777777" w:rsidR="000026E6" w:rsidRDefault="000026E6" w:rsidP="000026E6">
      <w:pPr>
        <w:pStyle w:val="36"/>
        <w:spacing w:after="0" w:line="360" w:lineRule="auto"/>
        <w:ind w:firstLine="360"/>
        <w:jc w:val="both"/>
        <w:rPr>
          <w:sz w:val="28"/>
          <w:szCs w:val="28"/>
          <w:lang w:val="uk-UA" w:eastAsia="uk-UA"/>
        </w:rPr>
      </w:pPr>
      <w:r>
        <w:rPr>
          <w:sz w:val="28"/>
          <w:szCs w:val="28"/>
          <w:lang w:val="uk-UA" w:eastAsia="uk-UA"/>
        </w:rPr>
        <w:lastRenderedPageBreak/>
        <w:t xml:space="preserve">   </w:t>
      </w:r>
      <w:r w:rsidR="00B313FC" w:rsidRPr="00E972FB">
        <w:rPr>
          <w:sz w:val="28"/>
          <w:szCs w:val="28"/>
          <w:lang w:val="uk-UA" w:eastAsia="uk-UA"/>
        </w:rPr>
        <w:t xml:space="preserve"> Порушення поведінки можливі також при аномаліях темпераменту і характеру, тобто при психопатіях і акцентуації. Проте, наявність психопатій і акцентуації характеру не завжди однозначно є визначальними чинниками в розвитку девіантної поведінки. </w:t>
      </w:r>
    </w:p>
    <w:p w14:paraId="48496303" w14:textId="114823B2" w:rsidR="000026E6" w:rsidRDefault="000026E6" w:rsidP="000026E6">
      <w:pPr>
        <w:pStyle w:val="36"/>
        <w:spacing w:after="0" w:line="360" w:lineRule="auto"/>
        <w:ind w:firstLine="360"/>
        <w:jc w:val="both"/>
        <w:rPr>
          <w:sz w:val="28"/>
          <w:szCs w:val="28"/>
          <w:lang w:val="uk-UA" w:eastAsia="uk-UA"/>
        </w:rPr>
      </w:pPr>
      <w:r>
        <w:rPr>
          <w:sz w:val="28"/>
          <w:szCs w:val="28"/>
          <w:lang w:val="uk-UA" w:eastAsia="uk-UA"/>
        </w:rPr>
        <w:t xml:space="preserve">    </w:t>
      </w:r>
      <w:r w:rsidR="00B313FC" w:rsidRPr="00E972FB">
        <w:rPr>
          <w:sz w:val="28"/>
          <w:szCs w:val="28"/>
          <w:lang w:val="uk-UA" w:eastAsia="uk-UA"/>
        </w:rPr>
        <w:t xml:space="preserve">Так, при </w:t>
      </w:r>
      <w:proofErr w:type="spellStart"/>
      <w:r w:rsidR="00B313FC" w:rsidRPr="00E972FB">
        <w:rPr>
          <w:sz w:val="28"/>
          <w:szCs w:val="28"/>
          <w:lang w:val="uk-UA" w:eastAsia="uk-UA"/>
        </w:rPr>
        <w:t>гіпертимній</w:t>
      </w:r>
      <w:proofErr w:type="spellEnd"/>
      <w:r w:rsidR="00B313FC" w:rsidRPr="00E972FB">
        <w:rPr>
          <w:sz w:val="28"/>
          <w:szCs w:val="28"/>
          <w:lang w:val="uk-UA" w:eastAsia="uk-UA"/>
        </w:rPr>
        <w:t xml:space="preserve"> акцентуації характеру - найбільш поширеною серед підлітків - виражена реакція емансипації і високий рівень </w:t>
      </w:r>
      <w:proofErr w:type="spellStart"/>
      <w:r w:rsidR="00B313FC" w:rsidRPr="00E972FB">
        <w:rPr>
          <w:sz w:val="28"/>
          <w:szCs w:val="28"/>
          <w:lang w:val="uk-UA" w:eastAsia="uk-UA"/>
        </w:rPr>
        <w:t>конформності</w:t>
      </w:r>
      <w:proofErr w:type="spellEnd"/>
      <w:r w:rsidR="00B313FC" w:rsidRPr="00E972FB">
        <w:rPr>
          <w:sz w:val="28"/>
          <w:szCs w:val="28"/>
          <w:lang w:val="uk-UA" w:eastAsia="uk-UA"/>
        </w:rPr>
        <w:t xml:space="preserve">, прояв в системі відносин рис мужності  створюють </w:t>
      </w:r>
      <w:proofErr w:type="spellStart"/>
      <w:r w:rsidR="00B313FC" w:rsidRPr="00E972FB">
        <w:rPr>
          <w:sz w:val="28"/>
          <w:szCs w:val="28"/>
          <w:lang w:val="uk-UA" w:eastAsia="uk-UA"/>
        </w:rPr>
        <w:t>грунт</w:t>
      </w:r>
      <w:proofErr w:type="spellEnd"/>
      <w:r w:rsidR="00B313FC" w:rsidRPr="00E972FB">
        <w:rPr>
          <w:sz w:val="28"/>
          <w:szCs w:val="28"/>
          <w:lang w:val="uk-UA" w:eastAsia="uk-UA"/>
        </w:rPr>
        <w:t xml:space="preserve"> для виникнення соціальної дезадаптації.  Акцентуація нестійкого типу пов'язана з мінливістю настрою, вчинків і дій без видимих причин, із схильністю</w:t>
      </w:r>
      <w:r w:rsidR="00E80877">
        <w:rPr>
          <w:sz w:val="28"/>
          <w:szCs w:val="28"/>
          <w:lang w:val="uk-UA" w:eastAsia="uk-UA"/>
        </w:rPr>
        <w:t xml:space="preserve"> до </w:t>
      </w:r>
      <w:r w:rsidR="00B313FC" w:rsidRPr="00E972FB">
        <w:rPr>
          <w:sz w:val="28"/>
          <w:szCs w:val="28"/>
          <w:lang w:val="uk-UA" w:eastAsia="uk-UA"/>
        </w:rPr>
        <w:t>страх</w:t>
      </w:r>
      <w:r w:rsidR="00E80877">
        <w:rPr>
          <w:sz w:val="28"/>
          <w:szCs w:val="28"/>
          <w:lang w:val="uk-UA" w:eastAsia="uk-UA"/>
        </w:rPr>
        <w:t>ів</w:t>
      </w:r>
      <w:r w:rsidR="00B313FC" w:rsidRPr="00E972FB">
        <w:rPr>
          <w:sz w:val="28"/>
          <w:szCs w:val="28"/>
          <w:lang w:val="uk-UA" w:eastAsia="uk-UA"/>
        </w:rPr>
        <w:t xml:space="preserve">, </w:t>
      </w:r>
      <w:proofErr w:type="spellStart"/>
      <w:r w:rsidR="00B313FC" w:rsidRPr="00E972FB">
        <w:rPr>
          <w:sz w:val="28"/>
          <w:szCs w:val="28"/>
          <w:lang w:val="uk-UA" w:eastAsia="uk-UA"/>
        </w:rPr>
        <w:t>поверхневістю</w:t>
      </w:r>
      <w:proofErr w:type="spellEnd"/>
      <w:r w:rsidR="00B313FC" w:rsidRPr="00E972FB">
        <w:rPr>
          <w:sz w:val="28"/>
          <w:szCs w:val="28"/>
          <w:lang w:val="uk-UA" w:eastAsia="uk-UA"/>
        </w:rPr>
        <w:t xml:space="preserve"> контактів. Тривожний тип схильний до страху, надмірної підлеглості, зухвалого викиду негативних емоцій. Отже, за наявності якої-небудь акцентуації характеру (загостренні рис певного типу) особистість відрізняється деякими індивідуальними гіпертрофованими якостями, що порушують соціальні контакти або сприяючими розвитку відносин. </w:t>
      </w:r>
    </w:p>
    <w:p w14:paraId="337D46D8" w14:textId="77777777" w:rsidR="000026E6" w:rsidRDefault="000026E6" w:rsidP="000026E6">
      <w:pPr>
        <w:pStyle w:val="36"/>
        <w:spacing w:after="0" w:line="360" w:lineRule="auto"/>
        <w:ind w:firstLine="360"/>
        <w:jc w:val="both"/>
        <w:rPr>
          <w:sz w:val="28"/>
          <w:szCs w:val="28"/>
          <w:lang w:val="uk-UA" w:eastAsia="uk-UA"/>
        </w:rPr>
      </w:pPr>
      <w:r>
        <w:rPr>
          <w:sz w:val="28"/>
          <w:szCs w:val="28"/>
          <w:lang w:val="uk-UA" w:eastAsia="uk-UA"/>
        </w:rPr>
        <w:t xml:space="preserve">  </w:t>
      </w:r>
      <w:r w:rsidR="00B313FC" w:rsidRPr="00E972FB">
        <w:rPr>
          <w:sz w:val="28"/>
          <w:szCs w:val="28"/>
          <w:lang w:val="uk-UA" w:eastAsia="uk-UA"/>
        </w:rPr>
        <w:t xml:space="preserve">Як правило, ці аномалії характеру відбуваються унаслідок негативних виховних дій, коли батьками або особами, їх </w:t>
      </w:r>
      <w:proofErr w:type="spellStart"/>
      <w:r w:rsidR="00B313FC" w:rsidRPr="00E972FB">
        <w:rPr>
          <w:sz w:val="28"/>
          <w:szCs w:val="28"/>
          <w:lang w:val="uk-UA" w:eastAsia="uk-UA"/>
        </w:rPr>
        <w:t>замінюючими</w:t>
      </w:r>
      <w:proofErr w:type="spellEnd"/>
      <w:r w:rsidR="00B313FC" w:rsidRPr="00E972FB">
        <w:rPr>
          <w:sz w:val="28"/>
          <w:szCs w:val="28"/>
          <w:lang w:val="uk-UA" w:eastAsia="uk-UA"/>
        </w:rPr>
        <w:t xml:space="preserve">, створюються ситуації, в яких викристалізовуються і закріплюються негативні, негативні риси вдачі. </w:t>
      </w:r>
    </w:p>
    <w:p w14:paraId="2CAEF3AC" w14:textId="43175ADC" w:rsidR="00B313FC" w:rsidRPr="00E972FB" w:rsidRDefault="000026E6" w:rsidP="000026E6">
      <w:pPr>
        <w:pStyle w:val="36"/>
        <w:spacing w:after="0" w:line="360" w:lineRule="auto"/>
        <w:ind w:firstLine="360"/>
        <w:jc w:val="both"/>
        <w:rPr>
          <w:sz w:val="28"/>
          <w:szCs w:val="28"/>
          <w:lang w:val="uk-UA"/>
        </w:rPr>
      </w:pPr>
      <w:r>
        <w:rPr>
          <w:sz w:val="28"/>
          <w:szCs w:val="28"/>
          <w:lang w:val="uk-UA" w:eastAsia="uk-UA"/>
        </w:rPr>
        <w:t xml:space="preserve">   </w:t>
      </w:r>
      <w:r w:rsidR="00B313FC" w:rsidRPr="00E972FB">
        <w:rPr>
          <w:sz w:val="28"/>
          <w:szCs w:val="28"/>
          <w:lang w:val="uk-UA" w:eastAsia="uk-UA"/>
        </w:rPr>
        <w:t xml:space="preserve">Узагальнюючи вищевикладені концепції можна зробити вивід, що серед чинників, що впливають на  виникнення </w:t>
      </w:r>
      <w:proofErr w:type="spellStart"/>
      <w:r w:rsidR="00B313FC" w:rsidRPr="00E972FB">
        <w:rPr>
          <w:sz w:val="28"/>
          <w:szCs w:val="28"/>
          <w:lang w:val="uk-UA" w:eastAsia="uk-UA"/>
        </w:rPr>
        <w:t>делінквентної</w:t>
      </w:r>
      <w:proofErr w:type="spellEnd"/>
      <w:r w:rsidR="00B313FC" w:rsidRPr="00E972FB">
        <w:rPr>
          <w:sz w:val="28"/>
          <w:szCs w:val="28"/>
          <w:lang w:val="uk-UA" w:eastAsia="uk-UA"/>
        </w:rPr>
        <w:t xml:space="preserve"> поведінки, вітчизняні психологи основний акцент роблять на значущості соціального середовища, в якому росте і розвивається дитина. Поведінка визначається вихованням, а виховання, у свою чергу, тим суспільним середовищем, в якому формується особистість</w:t>
      </w:r>
      <w:r>
        <w:rPr>
          <w:sz w:val="28"/>
          <w:szCs w:val="28"/>
          <w:lang w:val="uk-UA" w:eastAsia="uk-UA"/>
        </w:rPr>
        <w:t>. Н</w:t>
      </w:r>
      <w:r w:rsidR="00B313FC" w:rsidRPr="00E972FB">
        <w:rPr>
          <w:sz w:val="28"/>
          <w:szCs w:val="28"/>
          <w:lang w:val="uk-UA" w:eastAsia="uk-UA"/>
        </w:rPr>
        <w:t>а адекватність поведінки впливає середовище, що оточує дитину в процесі його розвитку, відзначаючи при цьому, що саме в соціумі формується здатність або нездатність індивіда «бути особистістю», що залежить від  рівня і якості представленості суспільних відносин в індивідові</w:t>
      </w:r>
      <w:r>
        <w:rPr>
          <w:sz w:val="28"/>
          <w:szCs w:val="28"/>
          <w:lang w:val="uk-UA" w:eastAsia="uk-UA"/>
        </w:rPr>
        <w:t>. О</w:t>
      </w:r>
      <w:r w:rsidR="00B313FC" w:rsidRPr="00E972FB">
        <w:rPr>
          <w:sz w:val="28"/>
          <w:szCs w:val="28"/>
          <w:lang w:val="uk-UA" w:eastAsia="uk-UA"/>
        </w:rPr>
        <w:t>собистість і способи її поведінки формується при участі і під впливом соціуму, підкреслює значущість ролі матер</w:t>
      </w:r>
      <w:r w:rsidR="00E80877">
        <w:rPr>
          <w:sz w:val="28"/>
          <w:szCs w:val="28"/>
          <w:lang w:val="uk-UA" w:eastAsia="uk-UA"/>
        </w:rPr>
        <w:t>і</w:t>
      </w:r>
      <w:r w:rsidR="00B313FC" w:rsidRPr="00E972FB">
        <w:rPr>
          <w:sz w:val="28"/>
          <w:szCs w:val="28"/>
          <w:lang w:val="uk-UA" w:eastAsia="uk-UA"/>
        </w:rPr>
        <w:t xml:space="preserve"> в цьому процесі, аргументуючи це тим, що саме відносини з матір’ю є першим об'єктом ідентифікації дитини, і саме мати учить дитину відособленню</w:t>
      </w:r>
      <w:r>
        <w:rPr>
          <w:sz w:val="28"/>
          <w:szCs w:val="28"/>
          <w:lang w:val="uk-UA" w:eastAsia="uk-UA"/>
        </w:rPr>
        <w:t>. К</w:t>
      </w:r>
      <w:r w:rsidR="00B313FC" w:rsidRPr="00E972FB">
        <w:rPr>
          <w:sz w:val="28"/>
          <w:szCs w:val="28"/>
          <w:lang w:val="uk-UA" w:eastAsia="uk-UA"/>
        </w:rPr>
        <w:t xml:space="preserve">рім соціальних чинників на його виникнення впливають також можливі психічні </w:t>
      </w:r>
      <w:r w:rsidR="00B313FC" w:rsidRPr="00E972FB">
        <w:rPr>
          <w:sz w:val="28"/>
          <w:szCs w:val="28"/>
          <w:lang w:val="uk-UA" w:eastAsia="uk-UA"/>
        </w:rPr>
        <w:lastRenderedPageBreak/>
        <w:t>відхилення, нестабільність Я-концепції, а також індивідуально-особові якості дитини: локус контролю і рівень самоповаги.</w:t>
      </w:r>
    </w:p>
    <w:p w14:paraId="4EC6EAFF" w14:textId="77777777" w:rsidR="00B313FC" w:rsidRPr="00E972FB" w:rsidRDefault="00B313FC" w:rsidP="00E972FB">
      <w:pPr>
        <w:spacing w:after="0" w:line="360" w:lineRule="auto"/>
        <w:jc w:val="both"/>
        <w:rPr>
          <w:rFonts w:ascii="Times New Roman" w:hAnsi="Times New Roman" w:cs="Times New Roman"/>
          <w:sz w:val="28"/>
          <w:szCs w:val="28"/>
          <w:lang w:val="uk-UA"/>
        </w:rPr>
      </w:pPr>
      <w:r w:rsidRPr="00E972FB">
        <w:rPr>
          <w:rFonts w:ascii="Times New Roman" w:hAnsi="Times New Roman" w:cs="Times New Roman"/>
          <w:sz w:val="28"/>
          <w:szCs w:val="28"/>
          <w:lang w:val="uk-UA" w:eastAsia="uk-UA"/>
        </w:rPr>
        <w:t xml:space="preserve">          У психолого-педагогічній літературі немає єдиного підходу до визначення </w:t>
      </w:r>
      <w:proofErr w:type="spellStart"/>
      <w:r w:rsidRPr="00E972FB">
        <w:rPr>
          <w:rFonts w:ascii="Times New Roman" w:hAnsi="Times New Roman" w:cs="Times New Roman"/>
          <w:sz w:val="28"/>
          <w:szCs w:val="28"/>
          <w:lang w:val="uk-UA" w:eastAsia="uk-UA"/>
        </w:rPr>
        <w:t>делінквентності</w:t>
      </w:r>
      <w:proofErr w:type="spellEnd"/>
      <w:r w:rsidRPr="00E972FB">
        <w:rPr>
          <w:rFonts w:ascii="Times New Roman" w:hAnsi="Times New Roman" w:cs="Times New Roman"/>
          <w:sz w:val="28"/>
          <w:szCs w:val="28"/>
          <w:lang w:val="uk-UA" w:eastAsia="uk-UA"/>
        </w:rPr>
        <w:t xml:space="preserve"> Ковальов  визначає девіантну поведінку як відхилення від моральних норм, а </w:t>
      </w:r>
      <w:proofErr w:type="spellStart"/>
      <w:r w:rsidRPr="00E972FB">
        <w:rPr>
          <w:rFonts w:ascii="Times New Roman" w:hAnsi="Times New Roman" w:cs="Times New Roman"/>
          <w:sz w:val="28"/>
          <w:szCs w:val="28"/>
          <w:lang w:val="uk-UA" w:eastAsia="uk-UA"/>
        </w:rPr>
        <w:t>деліквентність</w:t>
      </w:r>
      <w:proofErr w:type="spellEnd"/>
      <w:r w:rsidRPr="00E972FB">
        <w:rPr>
          <w:rFonts w:ascii="Times New Roman" w:hAnsi="Times New Roman" w:cs="Times New Roman"/>
          <w:sz w:val="28"/>
          <w:szCs w:val="28"/>
          <w:lang w:val="uk-UA" w:eastAsia="uk-UA"/>
        </w:rPr>
        <w:t xml:space="preserve"> вважає поведінкою злочинним. А. </w:t>
      </w:r>
      <w:proofErr w:type="spellStart"/>
      <w:r w:rsidRPr="00E972FB">
        <w:rPr>
          <w:rFonts w:ascii="Times New Roman" w:hAnsi="Times New Roman" w:cs="Times New Roman"/>
          <w:sz w:val="28"/>
          <w:szCs w:val="28"/>
          <w:lang w:val="uk-UA" w:eastAsia="uk-UA"/>
        </w:rPr>
        <w:t>Дженкинс</w:t>
      </w:r>
      <w:proofErr w:type="spellEnd"/>
      <w:r w:rsidRPr="00E972FB">
        <w:rPr>
          <w:rFonts w:ascii="Times New Roman" w:hAnsi="Times New Roman" w:cs="Times New Roman"/>
          <w:sz w:val="28"/>
          <w:szCs w:val="28"/>
          <w:lang w:val="uk-UA" w:eastAsia="uk-UA"/>
        </w:rPr>
        <w:t xml:space="preserve"> та Е. </w:t>
      </w:r>
      <w:proofErr w:type="spellStart"/>
      <w:r w:rsidRPr="00E972FB">
        <w:rPr>
          <w:rFonts w:ascii="Times New Roman" w:hAnsi="Times New Roman" w:cs="Times New Roman"/>
          <w:sz w:val="28"/>
          <w:szCs w:val="28"/>
          <w:lang w:val="uk-UA" w:eastAsia="uk-UA"/>
        </w:rPr>
        <w:t>Хевіт</w:t>
      </w:r>
      <w:proofErr w:type="spellEnd"/>
      <w:r w:rsidRPr="00E972FB">
        <w:rPr>
          <w:rFonts w:ascii="Times New Roman" w:hAnsi="Times New Roman" w:cs="Times New Roman"/>
          <w:sz w:val="28"/>
          <w:szCs w:val="28"/>
          <w:lang w:val="uk-UA" w:eastAsia="uk-UA"/>
        </w:rPr>
        <w:t xml:space="preserve"> важковиховуваних підлітків розділяють на дві категорії: 1) діти з соціалізованими формами антигромадської поведінки; 2) діти з  агресивною поведінкою. </w:t>
      </w:r>
    </w:p>
    <w:p w14:paraId="4032067D" w14:textId="77777777" w:rsidR="00B313FC" w:rsidRPr="00E972FB" w:rsidRDefault="00B313FC" w:rsidP="00E972FB">
      <w:pPr>
        <w:spacing w:after="0" w:line="360" w:lineRule="auto"/>
        <w:ind w:firstLine="360"/>
        <w:jc w:val="both"/>
        <w:rPr>
          <w:rFonts w:ascii="Times New Roman" w:hAnsi="Times New Roman" w:cs="Times New Roman"/>
          <w:sz w:val="28"/>
          <w:szCs w:val="28"/>
          <w:lang w:val="uk-UA"/>
        </w:rPr>
      </w:pPr>
      <w:r w:rsidRPr="00E972FB">
        <w:rPr>
          <w:rFonts w:ascii="Times New Roman" w:hAnsi="Times New Roman" w:cs="Times New Roman"/>
          <w:sz w:val="28"/>
          <w:szCs w:val="28"/>
          <w:lang w:val="uk-UA" w:eastAsia="uk-UA"/>
        </w:rPr>
        <w:t xml:space="preserve">   Н. Ю. Максимова виділяє типи важковиховуваних залежно від детермінант соціальної дезадаптації підлітків, які чинять опір педагогічному впливу: 1) </w:t>
      </w:r>
      <w:proofErr w:type="spellStart"/>
      <w:r w:rsidRPr="00E972FB">
        <w:rPr>
          <w:rFonts w:ascii="Times New Roman" w:hAnsi="Times New Roman" w:cs="Times New Roman"/>
          <w:sz w:val="28"/>
          <w:szCs w:val="28"/>
          <w:lang w:val="uk-UA" w:eastAsia="uk-UA"/>
        </w:rPr>
        <w:t>несформованість</w:t>
      </w:r>
      <w:proofErr w:type="spellEnd"/>
      <w:r w:rsidRPr="00E972FB">
        <w:rPr>
          <w:rFonts w:ascii="Times New Roman" w:hAnsi="Times New Roman" w:cs="Times New Roman"/>
          <w:sz w:val="28"/>
          <w:szCs w:val="28"/>
          <w:lang w:val="uk-UA" w:eastAsia="uk-UA"/>
        </w:rPr>
        <w:t xml:space="preserve"> особових структур, низький рівень моральних уявлень і соціально прийнятих навиків поведінки (педагогічно запущені); 2) особливості розвитку вищої нервової діяльності (акцентуація характеру, емоційна нестійка, імпульсна); 3) невмілий виховний вплив(помилкова або ситуативна важковиховувана); 4) функціональне новоутворення особи (власне важковиховувана).</w:t>
      </w:r>
    </w:p>
    <w:p w14:paraId="5A2FB8AF" w14:textId="77777777" w:rsidR="00B313FC" w:rsidRPr="00E972FB" w:rsidRDefault="00B313FC" w:rsidP="00E972FB">
      <w:pPr>
        <w:spacing w:after="0" w:line="360" w:lineRule="auto"/>
        <w:ind w:firstLine="360"/>
        <w:jc w:val="both"/>
        <w:rPr>
          <w:rFonts w:ascii="Times New Roman" w:hAnsi="Times New Roman" w:cs="Times New Roman"/>
          <w:sz w:val="28"/>
          <w:szCs w:val="28"/>
          <w:lang w:val="uk-UA"/>
        </w:rPr>
      </w:pPr>
      <w:r w:rsidRPr="00E972FB">
        <w:rPr>
          <w:rFonts w:ascii="Times New Roman" w:hAnsi="Times New Roman" w:cs="Times New Roman"/>
          <w:sz w:val="28"/>
          <w:szCs w:val="28"/>
          <w:lang w:val="uk-UA" w:eastAsia="uk-UA"/>
        </w:rPr>
        <w:t xml:space="preserve">    Інші дослідники пов'язують формування негативних форм поведінки у дітей із стилями сімейного виховання: емоційне відторгнення (за типом Попелюшки), «</w:t>
      </w:r>
      <w:proofErr w:type="spellStart"/>
      <w:r w:rsidRPr="00E972FB">
        <w:rPr>
          <w:rFonts w:ascii="Times New Roman" w:hAnsi="Times New Roman" w:cs="Times New Roman"/>
          <w:sz w:val="28"/>
          <w:szCs w:val="28"/>
          <w:lang w:val="uk-UA" w:eastAsia="uk-UA"/>
        </w:rPr>
        <w:t>гіпопротекція</w:t>
      </w:r>
      <w:proofErr w:type="spellEnd"/>
      <w:r w:rsidRPr="00E972FB">
        <w:rPr>
          <w:rFonts w:ascii="Times New Roman" w:hAnsi="Times New Roman" w:cs="Times New Roman"/>
          <w:sz w:val="28"/>
          <w:szCs w:val="28"/>
          <w:lang w:val="uk-UA" w:eastAsia="uk-UA"/>
        </w:rPr>
        <w:t xml:space="preserve">» (дитина належить сама собі), домінуюча </w:t>
      </w:r>
      <w:proofErr w:type="spellStart"/>
      <w:r w:rsidRPr="00E972FB">
        <w:rPr>
          <w:rFonts w:ascii="Times New Roman" w:hAnsi="Times New Roman" w:cs="Times New Roman"/>
          <w:sz w:val="28"/>
          <w:szCs w:val="28"/>
          <w:lang w:val="uk-UA" w:eastAsia="uk-UA"/>
        </w:rPr>
        <w:t>гіперпротекція</w:t>
      </w:r>
      <w:proofErr w:type="spellEnd"/>
      <w:r w:rsidRPr="00E972FB">
        <w:rPr>
          <w:rFonts w:ascii="Times New Roman" w:hAnsi="Times New Roman" w:cs="Times New Roman"/>
          <w:sz w:val="28"/>
          <w:szCs w:val="28"/>
          <w:lang w:val="uk-UA" w:eastAsia="uk-UA"/>
        </w:rPr>
        <w:t xml:space="preserve"> (дуже велика увага батьків до дітей і позбавлення їх всякій самостійності).</w:t>
      </w:r>
    </w:p>
    <w:p w14:paraId="73CCF227" w14:textId="77777777" w:rsidR="00B313FC" w:rsidRPr="00E972FB" w:rsidRDefault="00B313FC" w:rsidP="00E972FB">
      <w:pPr>
        <w:spacing w:after="0" w:line="360" w:lineRule="auto"/>
        <w:ind w:firstLine="180"/>
        <w:jc w:val="both"/>
        <w:rPr>
          <w:rFonts w:ascii="Times New Roman" w:hAnsi="Times New Roman" w:cs="Times New Roman"/>
          <w:sz w:val="28"/>
          <w:szCs w:val="28"/>
          <w:lang w:val="uk-UA"/>
        </w:rPr>
      </w:pPr>
      <w:r w:rsidRPr="00E972FB">
        <w:rPr>
          <w:rFonts w:ascii="Times New Roman" w:hAnsi="Times New Roman" w:cs="Times New Roman"/>
          <w:sz w:val="28"/>
          <w:szCs w:val="28"/>
          <w:lang w:val="uk-UA" w:eastAsia="uk-UA"/>
        </w:rPr>
        <w:t xml:space="preserve">       Виділяють також три форми, і одночасно, і три причини шкільної дезадаптації: 1) «</w:t>
      </w:r>
      <w:proofErr w:type="spellStart"/>
      <w:r w:rsidRPr="00E972FB">
        <w:rPr>
          <w:rFonts w:ascii="Times New Roman" w:hAnsi="Times New Roman" w:cs="Times New Roman"/>
          <w:sz w:val="28"/>
          <w:szCs w:val="28"/>
          <w:lang w:val="uk-UA" w:eastAsia="uk-UA"/>
        </w:rPr>
        <w:t>деприваційна</w:t>
      </w:r>
      <w:proofErr w:type="spellEnd"/>
      <w:r w:rsidRPr="00E972FB">
        <w:rPr>
          <w:rFonts w:ascii="Times New Roman" w:hAnsi="Times New Roman" w:cs="Times New Roman"/>
          <w:sz w:val="28"/>
          <w:szCs w:val="28"/>
          <w:lang w:val="uk-UA" w:eastAsia="uk-UA"/>
        </w:rPr>
        <w:t>» - неможливість особистості побачити в реальній ситуації власну психологічну проблему; 2) невротична природа шкільної дезадаптації; 3) «психопатична» - психологічні проблеми дитина вирішує неправильно, і через це з'являються нові проблеми.</w:t>
      </w:r>
    </w:p>
    <w:p w14:paraId="1872C78B" w14:textId="77777777" w:rsidR="00B313FC" w:rsidRPr="00E972FB" w:rsidRDefault="00B313FC" w:rsidP="00E972FB">
      <w:pPr>
        <w:spacing w:after="0" w:line="360" w:lineRule="auto"/>
        <w:ind w:firstLine="540"/>
        <w:jc w:val="both"/>
        <w:rPr>
          <w:rFonts w:ascii="Times New Roman" w:hAnsi="Times New Roman" w:cs="Times New Roman"/>
          <w:sz w:val="28"/>
          <w:szCs w:val="28"/>
          <w:lang w:val="uk-UA"/>
        </w:rPr>
      </w:pPr>
      <w:r w:rsidRPr="00E972FB">
        <w:rPr>
          <w:rFonts w:ascii="Times New Roman" w:hAnsi="Times New Roman" w:cs="Times New Roman"/>
          <w:sz w:val="28"/>
          <w:szCs w:val="28"/>
          <w:lang w:val="uk-UA" w:eastAsia="uk-UA"/>
        </w:rPr>
        <w:t xml:space="preserve">   Існує багато інших способів класифікації правопорушень і важковиховуваної. Всі ці знання необхідні практичному психологові для розуміння механізмів появи відхилень в поведінці школярів, умов і причин </w:t>
      </w:r>
      <w:r w:rsidRPr="00E972FB">
        <w:rPr>
          <w:rFonts w:ascii="Times New Roman" w:hAnsi="Times New Roman" w:cs="Times New Roman"/>
          <w:sz w:val="28"/>
          <w:szCs w:val="28"/>
          <w:lang w:eastAsia="uk-UA"/>
        </w:rPr>
        <w:t>дел</w:t>
      </w:r>
      <w:r w:rsidRPr="00E972FB">
        <w:rPr>
          <w:rFonts w:ascii="Times New Roman" w:hAnsi="Times New Roman" w:cs="Times New Roman"/>
          <w:sz w:val="28"/>
          <w:szCs w:val="28"/>
          <w:lang w:val="uk-UA" w:eastAsia="uk-UA"/>
        </w:rPr>
        <w:t>і</w:t>
      </w:r>
      <w:proofErr w:type="spellStart"/>
      <w:r w:rsidRPr="00E972FB">
        <w:rPr>
          <w:rFonts w:ascii="Times New Roman" w:hAnsi="Times New Roman" w:cs="Times New Roman"/>
          <w:sz w:val="28"/>
          <w:szCs w:val="28"/>
          <w:lang w:eastAsia="uk-UA"/>
        </w:rPr>
        <w:t>квентност</w:t>
      </w:r>
      <w:proofErr w:type="spellEnd"/>
      <w:r w:rsidRPr="00E972FB">
        <w:rPr>
          <w:rFonts w:ascii="Times New Roman" w:hAnsi="Times New Roman" w:cs="Times New Roman"/>
          <w:sz w:val="28"/>
          <w:szCs w:val="28"/>
          <w:lang w:val="uk-UA" w:eastAsia="uk-UA"/>
        </w:rPr>
        <w:t xml:space="preserve">і. Вони є своєрідним покажчиком для психолога у виборі методів і прийомів в роботі з дітьми: спостереження, аналіз продуктів діяльності (матеріальних, </w:t>
      </w:r>
      <w:r w:rsidRPr="00E972FB">
        <w:rPr>
          <w:rFonts w:ascii="Times New Roman" w:hAnsi="Times New Roman" w:cs="Times New Roman"/>
          <w:sz w:val="28"/>
          <w:szCs w:val="28"/>
          <w:lang w:val="uk-UA" w:eastAsia="uk-UA"/>
        </w:rPr>
        <w:lastRenderedPageBreak/>
        <w:t>інтелектуальних, духовних), анкетування, тестування, соціометричні вимірювання і вербальні методики, бесіди та інші.</w:t>
      </w:r>
    </w:p>
    <w:p w14:paraId="065DDF44" w14:textId="77777777" w:rsidR="00B313FC" w:rsidRPr="00E972FB" w:rsidRDefault="00B313FC" w:rsidP="00E972FB">
      <w:pPr>
        <w:spacing w:after="0" w:line="360" w:lineRule="auto"/>
        <w:jc w:val="both"/>
        <w:rPr>
          <w:rFonts w:ascii="Times New Roman" w:hAnsi="Times New Roman" w:cs="Times New Roman"/>
          <w:sz w:val="28"/>
          <w:szCs w:val="28"/>
          <w:lang w:val="uk-UA" w:eastAsia="uk-UA"/>
        </w:rPr>
      </w:pPr>
      <w:r w:rsidRPr="00E972FB">
        <w:rPr>
          <w:rFonts w:ascii="Times New Roman" w:hAnsi="Times New Roman" w:cs="Times New Roman"/>
          <w:sz w:val="28"/>
          <w:szCs w:val="28"/>
          <w:lang w:val="uk-UA" w:eastAsia="uk-UA"/>
        </w:rPr>
        <w:t xml:space="preserve">            </w:t>
      </w:r>
      <w:proofErr w:type="spellStart"/>
      <w:r w:rsidRPr="00E972FB">
        <w:rPr>
          <w:rFonts w:ascii="Times New Roman" w:hAnsi="Times New Roman" w:cs="Times New Roman"/>
          <w:sz w:val="28"/>
          <w:szCs w:val="28"/>
          <w:lang w:val="uk-UA" w:eastAsia="uk-UA"/>
        </w:rPr>
        <w:t>Делінквентність</w:t>
      </w:r>
      <w:proofErr w:type="spellEnd"/>
      <w:r w:rsidRPr="00E972FB">
        <w:rPr>
          <w:rFonts w:ascii="Times New Roman" w:hAnsi="Times New Roman" w:cs="Times New Roman"/>
          <w:sz w:val="28"/>
          <w:szCs w:val="28"/>
          <w:lang w:val="uk-UA" w:eastAsia="uk-UA"/>
        </w:rPr>
        <w:t xml:space="preserve"> далеко не завжди пов'язана з аномаліями характеру, з </w:t>
      </w:r>
      <w:proofErr w:type="spellStart"/>
      <w:r w:rsidRPr="00E972FB">
        <w:rPr>
          <w:rFonts w:ascii="Times New Roman" w:hAnsi="Times New Roman" w:cs="Times New Roman"/>
          <w:sz w:val="28"/>
          <w:szCs w:val="28"/>
          <w:lang w:val="uk-UA" w:eastAsia="uk-UA"/>
        </w:rPr>
        <w:t>психопатологіями</w:t>
      </w:r>
      <w:proofErr w:type="spellEnd"/>
      <w:r w:rsidRPr="00E972FB">
        <w:rPr>
          <w:rFonts w:ascii="Times New Roman" w:hAnsi="Times New Roman" w:cs="Times New Roman"/>
          <w:sz w:val="28"/>
          <w:szCs w:val="28"/>
          <w:lang w:val="uk-UA" w:eastAsia="uk-UA"/>
        </w:rPr>
        <w:t>. Проте при деяких з цих аномалій, включаючи крайні варіанти норми у вигляді акцентуації характеру, є менша стійкість відносно несприятливої дії безпосереднього оточення, велика податливість згубним впливам. Появу соціально несхвалюваних форм поведінки говорять про стан, званий соціальною дезадаптацією. Як би не були різноманітні ці форми, вони майже завжди характеризуються поганими відносинами з іншими дітьми, які виявляються в бійках, сварках, або, наприклад, агресивністю, демонстративною непокорою, руйнівними.</w:t>
      </w:r>
    </w:p>
    <w:p w14:paraId="5A4AD6EB" w14:textId="77777777" w:rsidR="00B313FC" w:rsidRPr="00E972FB" w:rsidRDefault="00B313FC" w:rsidP="00E972FB">
      <w:pPr>
        <w:spacing w:after="0" w:line="360" w:lineRule="auto"/>
        <w:jc w:val="both"/>
        <w:rPr>
          <w:rFonts w:ascii="Times New Roman" w:hAnsi="Times New Roman" w:cs="Times New Roman"/>
          <w:sz w:val="28"/>
          <w:szCs w:val="28"/>
          <w:lang w:val="uk-UA"/>
        </w:rPr>
      </w:pPr>
      <w:r w:rsidRPr="00E972FB">
        <w:rPr>
          <w:rFonts w:ascii="Times New Roman" w:hAnsi="Times New Roman" w:cs="Times New Roman"/>
          <w:sz w:val="28"/>
          <w:szCs w:val="28"/>
          <w:lang w:val="uk-UA" w:eastAsia="uk-UA"/>
        </w:rPr>
        <w:t xml:space="preserve">            Вони також можуть включати антигромадські вчинки, такі, як крадіжка, прогули школи і підпали. Між цими різними формами поведінки існують важливі зв'язки. Вони виявляються в тому, що ті діти, які в ранньому шкільному віці були агресивними і задиристими, ставши старшим, з більшою вірогідністю почнуть проявляти схильність до асоціальної поведінки.</w:t>
      </w:r>
    </w:p>
    <w:p w14:paraId="0423DD73" w14:textId="18B7F317" w:rsidR="00B313FC" w:rsidRPr="00E972FB" w:rsidRDefault="00B313FC" w:rsidP="00E972FB">
      <w:pPr>
        <w:spacing w:after="0" w:line="360" w:lineRule="auto"/>
        <w:ind w:firstLine="540"/>
        <w:jc w:val="both"/>
        <w:rPr>
          <w:rFonts w:ascii="Times New Roman" w:hAnsi="Times New Roman" w:cs="Times New Roman"/>
          <w:sz w:val="28"/>
          <w:szCs w:val="28"/>
          <w:lang w:val="uk-UA"/>
        </w:rPr>
      </w:pPr>
      <w:r w:rsidRPr="00E972FB">
        <w:rPr>
          <w:rFonts w:ascii="Times New Roman" w:hAnsi="Times New Roman" w:cs="Times New Roman"/>
          <w:sz w:val="28"/>
          <w:szCs w:val="28"/>
          <w:lang w:val="uk-UA" w:eastAsia="uk-UA"/>
        </w:rPr>
        <w:t xml:space="preserve">    Синдром соціальної дезадаптації набагато частіше зустрічається серед хлопчиків. Що виразно виявляється у випадках антигромадських вчинків.</w:t>
      </w:r>
      <w:r w:rsidRPr="00E972FB">
        <w:rPr>
          <w:rFonts w:ascii="Times New Roman" w:hAnsi="Times New Roman" w:cs="Times New Roman"/>
          <w:sz w:val="28"/>
          <w:szCs w:val="28"/>
          <w:lang w:val="uk-UA" w:eastAsia="uk-UA"/>
        </w:rPr>
        <w:br/>
        <w:t xml:space="preserve">          Підліткам з так званими </w:t>
      </w:r>
      <w:proofErr w:type="spellStart"/>
      <w:r w:rsidRPr="00E972FB">
        <w:rPr>
          <w:rFonts w:ascii="Times New Roman" w:hAnsi="Times New Roman" w:cs="Times New Roman"/>
          <w:sz w:val="28"/>
          <w:szCs w:val="28"/>
          <w:lang w:eastAsia="uk-UA"/>
        </w:rPr>
        <w:t>соц</w:t>
      </w:r>
      <w:r w:rsidRPr="00E972FB">
        <w:rPr>
          <w:rFonts w:ascii="Times New Roman" w:hAnsi="Times New Roman" w:cs="Times New Roman"/>
          <w:sz w:val="28"/>
          <w:szCs w:val="28"/>
          <w:lang w:val="uk-UA" w:eastAsia="uk-UA"/>
        </w:rPr>
        <w:t>іалізованими</w:t>
      </w:r>
      <w:proofErr w:type="spellEnd"/>
      <w:r w:rsidRPr="00E972FB">
        <w:rPr>
          <w:rFonts w:ascii="Times New Roman" w:hAnsi="Times New Roman" w:cs="Times New Roman"/>
          <w:sz w:val="28"/>
          <w:szCs w:val="28"/>
          <w:lang w:val="uk-UA" w:eastAsia="uk-UA"/>
        </w:rPr>
        <w:t xml:space="preserve"> формами антигромадської поведінки не характерні емоційні розлади і, більш того, вони легко пристосовуються до соціальних норм, усередині тих антигромадських груп друзів чим родичів, до яких належать. Такі діти часто походять з великих сімей, де застосовуються неадекватні заходи виховання і де антигромадські форми поведінки засвоюються з безпосереднього сімейного оточення.     Навпаки, погано </w:t>
      </w:r>
      <w:proofErr w:type="spellStart"/>
      <w:r w:rsidRPr="00E972FB">
        <w:rPr>
          <w:rFonts w:ascii="Times New Roman" w:hAnsi="Times New Roman" w:cs="Times New Roman"/>
          <w:sz w:val="28"/>
          <w:szCs w:val="28"/>
          <w:lang w:eastAsia="uk-UA"/>
        </w:rPr>
        <w:t>соц</w:t>
      </w:r>
      <w:r w:rsidR="00E80877">
        <w:rPr>
          <w:rFonts w:ascii="Times New Roman" w:hAnsi="Times New Roman" w:cs="Times New Roman"/>
          <w:sz w:val="28"/>
          <w:szCs w:val="28"/>
          <w:lang w:val="uk-UA" w:eastAsia="uk-UA"/>
        </w:rPr>
        <w:t>іалізована</w:t>
      </w:r>
      <w:proofErr w:type="spellEnd"/>
      <w:r w:rsidRPr="00E972FB">
        <w:rPr>
          <w:rFonts w:ascii="Times New Roman" w:hAnsi="Times New Roman" w:cs="Times New Roman"/>
          <w:sz w:val="28"/>
          <w:szCs w:val="28"/>
          <w:lang w:val="uk-UA" w:eastAsia="uk-UA"/>
        </w:rPr>
        <w:t xml:space="preserve">, агресивна дитина знаходиться в дуже поганих відносинах з іншими дітьми і зі своєю сім'єю. Негативізм, агресивність, зухвалість і мстивість – ось основні риси його вдачі.  Всі форми поведінки, що відхиляє, закономірно приводять до порушення законодавчих норм. Вихід за рамки соціальних правил, що супроводжується надзвичайною жорстокістю, завжди підозрілий як можлива психічна аномалія.  </w:t>
      </w:r>
      <w:r w:rsidR="00E80877">
        <w:rPr>
          <w:rFonts w:ascii="Times New Roman" w:hAnsi="Times New Roman" w:cs="Times New Roman"/>
          <w:sz w:val="28"/>
          <w:szCs w:val="28"/>
          <w:lang w:val="uk-UA" w:eastAsia="uk-UA"/>
        </w:rPr>
        <w:t xml:space="preserve">Ми </w:t>
      </w:r>
      <w:r w:rsidRPr="00E972FB">
        <w:rPr>
          <w:rFonts w:ascii="Times New Roman" w:hAnsi="Times New Roman" w:cs="Times New Roman"/>
          <w:sz w:val="28"/>
          <w:szCs w:val="28"/>
          <w:lang w:val="uk-UA" w:eastAsia="uk-UA"/>
        </w:rPr>
        <w:t>намагає</w:t>
      </w:r>
      <w:r w:rsidR="00E80877">
        <w:rPr>
          <w:rFonts w:ascii="Times New Roman" w:hAnsi="Times New Roman" w:cs="Times New Roman"/>
          <w:sz w:val="28"/>
          <w:szCs w:val="28"/>
          <w:lang w:val="uk-UA" w:eastAsia="uk-UA"/>
        </w:rPr>
        <w:t>мося</w:t>
      </w:r>
      <w:r w:rsidRPr="00E972FB">
        <w:rPr>
          <w:rFonts w:ascii="Times New Roman" w:hAnsi="Times New Roman" w:cs="Times New Roman"/>
          <w:sz w:val="28"/>
          <w:szCs w:val="28"/>
          <w:lang w:val="uk-UA" w:eastAsia="uk-UA"/>
        </w:rPr>
        <w:t xml:space="preserve"> поглянути на шкільні труднощі «очима самих </w:t>
      </w:r>
      <w:r w:rsidRPr="00E972FB">
        <w:rPr>
          <w:rFonts w:ascii="Times New Roman" w:hAnsi="Times New Roman" w:cs="Times New Roman"/>
          <w:sz w:val="28"/>
          <w:szCs w:val="28"/>
          <w:lang w:val="uk-UA" w:eastAsia="uk-UA"/>
        </w:rPr>
        <w:lastRenderedPageBreak/>
        <w:t xml:space="preserve">дітей», через проекцію внутрішнього світу їх переживань. Використання </w:t>
      </w:r>
      <w:proofErr w:type="spellStart"/>
      <w:r w:rsidRPr="00E972FB">
        <w:rPr>
          <w:rFonts w:ascii="Times New Roman" w:hAnsi="Times New Roman" w:cs="Times New Roman"/>
          <w:sz w:val="28"/>
          <w:szCs w:val="28"/>
          <w:lang w:val="uk-UA" w:eastAsia="uk-UA"/>
        </w:rPr>
        <w:t>про</w:t>
      </w:r>
      <w:r w:rsidR="000026E6">
        <w:rPr>
          <w:rFonts w:ascii="Times New Roman" w:hAnsi="Times New Roman" w:cs="Times New Roman"/>
          <w:sz w:val="28"/>
          <w:szCs w:val="28"/>
          <w:lang w:val="uk-UA" w:eastAsia="uk-UA"/>
        </w:rPr>
        <w:t>є</w:t>
      </w:r>
      <w:r w:rsidRPr="00E972FB">
        <w:rPr>
          <w:rFonts w:ascii="Times New Roman" w:hAnsi="Times New Roman" w:cs="Times New Roman"/>
          <w:sz w:val="28"/>
          <w:szCs w:val="28"/>
          <w:lang w:val="uk-UA" w:eastAsia="uk-UA"/>
        </w:rPr>
        <w:t>ктного</w:t>
      </w:r>
      <w:proofErr w:type="spellEnd"/>
      <w:r w:rsidRPr="00E972FB">
        <w:rPr>
          <w:rFonts w:ascii="Times New Roman" w:hAnsi="Times New Roman" w:cs="Times New Roman"/>
          <w:sz w:val="28"/>
          <w:szCs w:val="28"/>
          <w:lang w:val="uk-UA" w:eastAsia="uk-UA"/>
        </w:rPr>
        <w:t xml:space="preserve"> методу у поєднанні з клінічним дає можливість об'єктивувати глибокий комплекс переживань дитини. Шкільним психологам пропонується спеціально розроблена послідовність </w:t>
      </w:r>
      <w:proofErr w:type="spellStart"/>
      <w:r w:rsidRPr="00E972FB">
        <w:rPr>
          <w:rFonts w:ascii="Times New Roman" w:hAnsi="Times New Roman" w:cs="Times New Roman"/>
          <w:sz w:val="28"/>
          <w:szCs w:val="28"/>
          <w:lang w:val="uk-UA" w:eastAsia="uk-UA"/>
        </w:rPr>
        <w:t>методик</w:t>
      </w:r>
      <w:proofErr w:type="spellEnd"/>
      <w:r w:rsidRPr="00E972FB">
        <w:rPr>
          <w:rFonts w:ascii="Times New Roman" w:hAnsi="Times New Roman" w:cs="Times New Roman"/>
          <w:sz w:val="28"/>
          <w:szCs w:val="28"/>
          <w:lang w:val="uk-UA" w:eastAsia="uk-UA"/>
        </w:rPr>
        <w:t xml:space="preserve">, що дозволяє провести швидку діагностику психологічного неблагополуччя дітей і намітити шляхи роботи з виявленими проблемами. </w:t>
      </w:r>
      <w:bookmarkStart w:id="1" w:name="pred"/>
      <w:bookmarkEnd w:id="1"/>
      <w:r w:rsidRPr="00E972FB">
        <w:rPr>
          <w:rFonts w:ascii="Times New Roman" w:hAnsi="Times New Roman" w:cs="Times New Roman"/>
          <w:sz w:val="28"/>
          <w:szCs w:val="28"/>
          <w:lang w:val="uk-UA" w:eastAsia="uk-UA"/>
        </w:rPr>
        <w:t xml:space="preserve">Нестабільність і суперечність сучасної соціальної ситуації в наший країні приводить до різкого зростання кількості дітей, що зазнають труднощі соціалізації і, зокрема, входження в шкільне життя. </w:t>
      </w:r>
    </w:p>
    <w:p w14:paraId="6EF343B7" w14:textId="1C9452CD" w:rsidR="00B313FC" w:rsidRPr="00E972FB" w:rsidRDefault="00B313FC" w:rsidP="00E972FB">
      <w:pPr>
        <w:spacing w:after="0" w:line="360" w:lineRule="auto"/>
        <w:ind w:firstLine="360"/>
        <w:jc w:val="both"/>
        <w:rPr>
          <w:rFonts w:ascii="Times New Roman" w:hAnsi="Times New Roman" w:cs="Times New Roman"/>
          <w:sz w:val="28"/>
          <w:szCs w:val="28"/>
        </w:rPr>
      </w:pPr>
      <w:r w:rsidRPr="00E972FB">
        <w:rPr>
          <w:rFonts w:ascii="Times New Roman" w:hAnsi="Times New Roman" w:cs="Times New Roman"/>
          <w:sz w:val="28"/>
          <w:szCs w:val="28"/>
          <w:lang w:val="uk-UA" w:eastAsia="uk-UA"/>
        </w:rPr>
        <w:t xml:space="preserve">    Поступивши в школу, дитина </w:t>
      </w:r>
      <w:r w:rsidRPr="00E972FB">
        <w:rPr>
          <w:rFonts w:ascii="Times New Roman" w:hAnsi="Times New Roman" w:cs="Times New Roman"/>
          <w:iCs/>
          <w:sz w:val="28"/>
          <w:szCs w:val="28"/>
          <w:lang w:val="uk-UA" w:eastAsia="uk-UA"/>
        </w:rPr>
        <w:t>стає школярем</w:t>
      </w:r>
      <w:r w:rsidRPr="00E972FB">
        <w:rPr>
          <w:rFonts w:ascii="Times New Roman" w:hAnsi="Times New Roman" w:cs="Times New Roman"/>
          <w:i/>
          <w:iCs/>
          <w:sz w:val="28"/>
          <w:szCs w:val="28"/>
          <w:lang w:val="uk-UA" w:eastAsia="uk-UA"/>
        </w:rPr>
        <w:t xml:space="preserve"> </w:t>
      </w:r>
      <w:r w:rsidRPr="00E972FB">
        <w:rPr>
          <w:rFonts w:ascii="Times New Roman" w:hAnsi="Times New Roman" w:cs="Times New Roman"/>
          <w:sz w:val="28"/>
          <w:szCs w:val="28"/>
          <w:lang w:val="uk-UA" w:eastAsia="uk-UA"/>
        </w:rPr>
        <w:t xml:space="preserve">далеко не відразу. Це становлення відбувається на всьому протязі навчання в початковій школі, а поєднання рис дошкільного дитинства з особливостями школяра, складне і суперечливе, характеризуватиме весь цей період. Всі діти на початку навчання стикаються з тими або іншими складнощами, але труднощі одні скороминущі, проблеми ж інших настільки серйозні, що роблять дітей важковиховуваними. За відсутності спеціальної допомоги психологічне неблагополуччя таких дітей з початкової школи переходить в підлітковий вік, нерідко створюючи основу для </w:t>
      </w:r>
      <w:r w:rsidRPr="00E972FB">
        <w:rPr>
          <w:rFonts w:ascii="Times New Roman" w:hAnsi="Times New Roman" w:cs="Times New Roman"/>
          <w:sz w:val="28"/>
          <w:szCs w:val="28"/>
          <w:lang w:eastAsia="uk-UA"/>
        </w:rPr>
        <w:t>дел</w:t>
      </w:r>
      <w:proofErr w:type="spellStart"/>
      <w:r w:rsidRPr="00E972FB">
        <w:rPr>
          <w:rFonts w:ascii="Times New Roman" w:hAnsi="Times New Roman" w:cs="Times New Roman"/>
          <w:sz w:val="28"/>
          <w:szCs w:val="28"/>
          <w:lang w:val="uk-UA" w:eastAsia="uk-UA"/>
        </w:rPr>
        <w:t>інквентної</w:t>
      </w:r>
      <w:proofErr w:type="spellEnd"/>
      <w:r w:rsidRPr="00E972FB">
        <w:rPr>
          <w:rFonts w:ascii="Times New Roman" w:hAnsi="Times New Roman" w:cs="Times New Roman"/>
          <w:sz w:val="28"/>
          <w:szCs w:val="28"/>
          <w:lang w:val="uk-UA" w:eastAsia="uk-UA"/>
        </w:rPr>
        <w:t xml:space="preserve"> поведінки. За даними вітчизняних і зарубіжних дослідників, близько 20% дітей потребують спеціальної психотерапевтичної, а нерідко і в медичній допомозі. Сучасні соціально-економічні і демографічні проблеми ускладнюють завдання сімейного виховання. Активно шкільна психологічна служба, що розвивається останнім часом, гостро потребує різного роду дослідженнях «важких» дітей для розробки адекватних методів </w:t>
      </w:r>
      <w:r w:rsidR="00E80877">
        <w:rPr>
          <w:rFonts w:ascii="Times New Roman" w:hAnsi="Times New Roman" w:cs="Times New Roman"/>
          <w:sz w:val="28"/>
          <w:szCs w:val="28"/>
          <w:lang w:val="uk-UA" w:eastAsia="uk-UA"/>
        </w:rPr>
        <w:t>соціально-</w:t>
      </w:r>
      <w:r w:rsidRPr="00E972FB">
        <w:rPr>
          <w:rFonts w:ascii="Times New Roman" w:hAnsi="Times New Roman" w:cs="Times New Roman"/>
          <w:sz w:val="28"/>
          <w:szCs w:val="28"/>
          <w:lang w:eastAsia="uk-UA"/>
        </w:rPr>
        <w:t>психолог</w:t>
      </w:r>
      <w:proofErr w:type="spellStart"/>
      <w:r w:rsidR="00E80877">
        <w:rPr>
          <w:rFonts w:ascii="Times New Roman" w:hAnsi="Times New Roman" w:cs="Times New Roman"/>
          <w:sz w:val="28"/>
          <w:szCs w:val="28"/>
          <w:lang w:val="uk-UA" w:eastAsia="uk-UA"/>
        </w:rPr>
        <w:t>ічної</w:t>
      </w:r>
      <w:proofErr w:type="spellEnd"/>
      <w:r w:rsidR="00E80877">
        <w:rPr>
          <w:rFonts w:ascii="Times New Roman" w:hAnsi="Times New Roman" w:cs="Times New Roman"/>
          <w:sz w:val="28"/>
          <w:szCs w:val="28"/>
          <w:lang w:val="uk-UA" w:eastAsia="uk-UA"/>
        </w:rPr>
        <w:t xml:space="preserve"> роботи.</w:t>
      </w:r>
      <w:r w:rsidRPr="00E972FB">
        <w:rPr>
          <w:rFonts w:ascii="Times New Roman" w:hAnsi="Times New Roman" w:cs="Times New Roman"/>
          <w:sz w:val="28"/>
          <w:szCs w:val="28"/>
          <w:lang w:val="uk-UA" w:eastAsia="uk-UA"/>
        </w:rPr>
        <w:t xml:space="preserve"> </w:t>
      </w:r>
    </w:p>
    <w:p w14:paraId="0579B381" w14:textId="01393FFE" w:rsidR="00B313FC" w:rsidRPr="00E972FB" w:rsidRDefault="00B313FC" w:rsidP="00E972FB">
      <w:pPr>
        <w:spacing w:after="0" w:line="360" w:lineRule="auto"/>
        <w:jc w:val="both"/>
        <w:rPr>
          <w:rFonts w:ascii="Times New Roman" w:hAnsi="Times New Roman" w:cs="Times New Roman"/>
          <w:sz w:val="28"/>
          <w:szCs w:val="28"/>
        </w:rPr>
      </w:pPr>
      <w:r w:rsidRPr="00E972FB">
        <w:rPr>
          <w:rFonts w:ascii="Times New Roman" w:hAnsi="Times New Roman" w:cs="Times New Roman"/>
          <w:sz w:val="28"/>
          <w:szCs w:val="28"/>
          <w:lang w:val="uk-UA" w:eastAsia="uk-UA"/>
        </w:rPr>
        <w:t xml:space="preserve">          Зіткнувшись з великою кількістю скарг вчителів на ту або іншу дитину і прохань допомогти саме йому, шкільний психолог часом втрачається від величезного навантаження і відповідальності, яка на нього лягає. Проблеми одних учнів відкриті, проблеми інших не такі очевидні, особливо якщо дитина добре вчиться і не має дисциплінарних нарікань, але проте нерідко виявляються достатньо серйозними. У завдання психолога входить діагностика всіх несприятливих варіантів розвитку дітей. При цьому проблемою є те, що шкільний психолог працює з великою кількістю учнів і відповідно відчуває постійну нестачу </w:t>
      </w:r>
      <w:r w:rsidRPr="00E972FB">
        <w:rPr>
          <w:rFonts w:ascii="Times New Roman" w:hAnsi="Times New Roman" w:cs="Times New Roman"/>
          <w:sz w:val="28"/>
          <w:szCs w:val="28"/>
          <w:lang w:val="uk-UA" w:eastAsia="uk-UA"/>
        </w:rPr>
        <w:lastRenderedPageBreak/>
        <w:t>часу для діагностики і корекції. У зв'язку з цим дуже важливо вибрати такий діагностичний підхід, який дозволив би за найкоротший час отримувати необхідну психологічну інформацію про школяра.</w:t>
      </w:r>
    </w:p>
    <w:p w14:paraId="28E7FE42" w14:textId="7B5A278E" w:rsidR="00B313FC" w:rsidRPr="00E972FB" w:rsidRDefault="00B313FC" w:rsidP="00E972FB">
      <w:pPr>
        <w:spacing w:after="0" w:line="360" w:lineRule="auto"/>
        <w:jc w:val="both"/>
        <w:rPr>
          <w:rFonts w:ascii="Times New Roman" w:hAnsi="Times New Roman" w:cs="Times New Roman"/>
          <w:sz w:val="28"/>
          <w:szCs w:val="28"/>
        </w:rPr>
      </w:pPr>
      <w:r w:rsidRPr="00E972FB">
        <w:rPr>
          <w:rFonts w:ascii="Times New Roman" w:hAnsi="Times New Roman" w:cs="Times New Roman"/>
          <w:sz w:val="28"/>
          <w:szCs w:val="28"/>
          <w:lang w:val="uk-UA" w:eastAsia="uk-UA"/>
        </w:rPr>
        <w:t xml:space="preserve">    Основна турбота  </w:t>
      </w:r>
      <w:r w:rsidR="000026E6">
        <w:rPr>
          <w:rFonts w:ascii="Times New Roman" w:hAnsi="Times New Roman" w:cs="Times New Roman"/>
          <w:sz w:val="28"/>
          <w:szCs w:val="28"/>
          <w:lang w:val="uk-UA" w:eastAsia="uk-UA"/>
        </w:rPr>
        <w:t xml:space="preserve">˗ </w:t>
      </w:r>
      <w:r w:rsidRPr="00E972FB">
        <w:rPr>
          <w:rFonts w:ascii="Times New Roman" w:hAnsi="Times New Roman" w:cs="Times New Roman"/>
          <w:sz w:val="28"/>
          <w:szCs w:val="28"/>
          <w:lang w:val="uk-UA" w:eastAsia="uk-UA"/>
        </w:rPr>
        <w:t xml:space="preserve"> важкі для вчителів, психологічно неблагополучні, так звані проблемні діти. У літературі приводиться немало відомостей про зовнішні характеристики психологічних труднощів молодших школярів і особливості їх поведінки в складних ситуаціях, але питання про переживання дітьми свого негативного досвіду, на жаль, як і раніше залишається мало вивченим. </w:t>
      </w:r>
    </w:p>
    <w:p w14:paraId="6711EBC3" w14:textId="49C0F8E1" w:rsidR="00B313FC" w:rsidRPr="00E972FB" w:rsidRDefault="00B313FC" w:rsidP="00E972FB">
      <w:pPr>
        <w:spacing w:after="0" w:line="360" w:lineRule="auto"/>
        <w:jc w:val="both"/>
        <w:rPr>
          <w:rFonts w:ascii="Times New Roman" w:hAnsi="Times New Roman" w:cs="Times New Roman"/>
          <w:sz w:val="28"/>
          <w:szCs w:val="28"/>
        </w:rPr>
      </w:pPr>
      <w:r w:rsidRPr="00E972FB">
        <w:rPr>
          <w:rFonts w:ascii="Times New Roman" w:hAnsi="Times New Roman" w:cs="Times New Roman"/>
          <w:sz w:val="28"/>
          <w:szCs w:val="28"/>
          <w:lang w:val="uk-UA" w:eastAsia="uk-UA"/>
        </w:rPr>
        <w:t xml:space="preserve">          Боязкість, боязнь відповідати на </w:t>
      </w:r>
      <w:proofErr w:type="spellStart"/>
      <w:r w:rsidRPr="00E972FB">
        <w:rPr>
          <w:rFonts w:ascii="Times New Roman" w:hAnsi="Times New Roman" w:cs="Times New Roman"/>
          <w:sz w:val="28"/>
          <w:szCs w:val="28"/>
          <w:lang w:val="uk-UA" w:eastAsia="uk-UA"/>
        </w:rPr>
        <w:t>уроках</w:t>
      </w:r>
      <w:proofErr w:type="spellEnd"/>
      <w:r w:rsidRPr="00E972FB">
        <w:rPr>
          <w:rFonts w:ascii="Times New Roman" w:hAnsi="Times New Roman" w:cs="Times New Roman"/>
          <w:sz w:val="28"/>
          <w:szCs w:val="28"/>
          <w:lang w:val="uk-UA" w:eastAsia="uk-UA"/>
        </w:rPr>
        <w:t xml:space="preserve">, надмірна тривожність, забіякуватість, замкнутість, плаксивість </w:t>
      </w:r>
      <w:r w:rsidR="000026E6">
        <w:rPr>
          <w:rFonts w:ascii="Times New Roman" w:hAnsi="Times New Roman" w:cs="Times New Roman"/>
          <w:sz w:val="28"/>
          <w:szCs w:val="28"/>
          <w:lang w:val="uk-UA" w:eastAsia="uk-UA"/>
        </w:rPr>
        <w:t>˗</w:t>
      </w:r>
      <w:r w:rsidRPr="00E972FB">
        <w:rPr>
          <w:rFonts w:ascii="Times New Roman" w:hAnsi="Times New Roman" w:cs="Times New Roman"/>
          <w:sz w:val="28"/>
          <w:szCs w:val="28"/>
          <w:lang w:val="uk-UA" w:eastAsia="uk-UA"/>
        </w:rPr>
        <w:t xml:space="preserve"> всім добре відомі ці прояви  психологічного неблагополуччя дітей молодшого шкільного віку, але щоб зрозуміти, що стоїть за ними, </w:t>
      </w:r>
      <w:r w:rsidR="000026E6">
        <w:rPr>
          <w:rFonts w:ascii="Times New Roman" w:hAnsi="Times New Roman" w:cs="Times New Roman"/>
          <w:sz w:val="28"/>
          <w:szCs w:val="28"/>
          <w:lang w:val="uk-UA" w:eastAsia="uk-UA"/>
        </w:rPr>
        <w:t xml:space="preserve">фахівцям </w:t>
      </w:r>
      <w:r w:rsidRPr="00E972FB">
        <w:rPr>
          <w:rFonts w:ascii="Times New Roman" w:hAnsi="Times New Roman" w:cs="Times New Roman"/>
          <w:sz w:val="28"/>
          <w:szCs w:val="28"/>
          <w:lang w:val="uk-UA" w:eastAsia="uk-UA"/>
        </w:rPr>
        <w:t xml:space="preserve">необхідно вирішити вельми істотну проблему вибору адекватних методів дослідження. Адже самосвідомість дитини в цьому віці ще тільки починає формуватися, йому важко усвідомити свої переживання, а тим більше </w:t>
      </w:r>
      <w:proofErr w:type="spellStart"/>
      <w:r w:rsidRPr="00E972FB">
        <w:rPr>
          <w:rFonts w:ascii="Times New Roman" w:hAnsi="Times New Roman" w:cs="Times New Roman"/>
          <w:sz w:val="28"/>
          <w:szCs w:val="28"/>
          <w:lang w:val="uk-UA" w:eastAsia="uk-UA"/>
        </w:rPr>
        <w:t>вербалізувати</w:t>
      </w:r>
      <w:proofErr w:type="spellEnd"/>
      <w:r w:rsidRPr="00E972FB">
        <w:rPr>
          <w:rFonts w:ascii="Times New Roman" w:hAnsi="Times New Roman" w:cs="Times New Roman"/>
          <w:sz w:val="28"/>
          <w:szCs w:val="28"/>
          <w:lang w:val="uk-UA" w:eastAsia="uk-UA"/>
        </w:rPr>
        <w:t xml:space="preserve"> їх. Найчастіше удаються до опиту батьків і педагогів, але чи достатньо вони чуйні до внутрішнього світу дітей?</w:t>
      </w:r>
    </w:p>
    <w:p w14:paraId="358E841D" w14:textId="77777777" w:rsidR="00B313FC" w:rsidRPr="00E972FB" w:rsidRDefault="00B313FC" w:rsidP="00E972FB">
      <w:pPr>
        <w:spacing w:after="0" w:line="360" w:lineRule="auto"/>
        <w:jc w:val="both"/>
        <w:rPr>
          <w:rFonts w:ascii="Times New Roman" w:hAnsi="Times New Roman" w:cs="Times New Roman"/>
          <w:sz w:val="28"/>
          <w:szCs w:val="28"/>
          <w:lang w:val="uk-UA"/>
        </w:rPr>
      </w:pPr>
      <w:r w:rsidRPr="00E972FB">
        <w:rPr>
          <w:rFonts w:ascii="Times New Roman" w:hAnsi="Times New Roman" w:cs="Times New Roman"/>
          <w:sz w:val="28"/>
          <w:szCs w:val="28"/>
          <w:lang w:val="uk-UA" w:eastAsia="uk-UA"/>
        </w:rPr>
        <w:t xml:space="preserve">            Одне з наших завдань – розробка </w:t>
      </w:r>
      <w:proofErr w:type="spellStart"/>
      <w:r w:rsidRPr="00E972FB">
        <w:rPr>
          <w:rFonts w:ascii="Times New Roman" w:hAnsi="Times New Roman" w:cs="Times New Roman"/>
          <w:sz w:val="28"/>
          <w:szCs w:val="28"/>
          <w:lang w:val="uk-UA" w:eastAsia="uk-UA"/>
        </w:rPr>
        <w:t>психодіагностичного</w:t>
      </w:r>
      <w:proofErr w:type="spellEnd"/>
      <w:r w:rsidRPr="00E972FB">
        <w:rPr>
          <w:rFonts w:ascii="Times New Roman" w:hAnsi="Times New Roman" w:cs="Times New Roman"/>
          <w:sz w:val="28"/>
          <w:szCs w:val="28"/>
          <w:lang w:val="uk-UA" w:eastAsia="uk-UA"/>
        </w:rPr>
        <w:t xml:space="preserve"> підходу, який виявляв би психологічне неблагополуччя дітей і дозволяв побачити психологічні труднощі підлітків «</w:t>
      </w:r>
      <w:r w:rsidRPr="00E972FB">
        <w:rPr>
          <w:rFonts w:ascii="Times New Roman" w:hAnsi="Times New Roman" w:cs="Times New Roman"/>
          <w:iCs/>
          <w:sz w:val="28"/>
          <w:szCs w:val="28"/>
          <w:lang w:val="uk-UA" w:eastAsia="uk-UA"/>
        </w:rPr>
        <w:t>очима самих дітей»</w:t>
      </w:r>
      <w:r w:rsidRPr="00E972FB">
        <w:rPr>
          <w:rFonts w:ascii="Times New Roman" w:hAnsi="Times New Roman" w:cs="Times New Roman"/>
          <w:sz w:val="28"/>
          <w:szCs w:val="28"/>
          <w:lang w:val="uk-UA" w:eastAsia="uk-UA"/>
        </w:rPr>
        <w:t xml:space="preserve">, тобто через безпосередню проекцію внутрішнього світу їх переживань. </w:t>
      </w:r>
    </w:p>
    <w:p w14:paraId="376F1212" w14:textId="77777777" w:rsidR="00B313FC" w:rsidRPr="00E972FB" w:rsidRDefault="00B313FC" w:rsidP="00E972FB">
      <w:pPr>
        <w:spacing w:after="0" w:line="360" w:lineRule="auto"/>
        <w:jc w:val="both"/>
        <w:rPr>
          <w:rFonts w:ascii="Times New Roman" w:hAnsi="Times New Roman" w:cs="Times New Roman"/>
          <w:sz w:val="28"/>
          <w:szCs w:val="28"/>
          <w:lang w:val="uk-UA"/>
        </w:rPr>
      </w:pPr>
    </w:p>
    <w:p w14:paraId="3B150598" w14:textId="7D66738B" w:rsidR="00B313FC" w:rsidRPr="00E972FB" w:rsidRDefault="00B313FC" w:rsidP="00E972FB">
      <w:pPr>
        <w:spacing w:after="0" w:line="360" w:lineRule="auto"/>
        <w:jc w:val="both"/>
        <w:rPr>
          <w:rFonts w:ascii="Times New Roman" w:hAnsi="Times New Roman" w:cs="Times New Roman"/>
          <w:b/>
          <w:sz w:val="28"/>
          <w:szCs w:val="28"/>
          <w:lang w:val="uk-UA" w:eastAsia="uk-UA"/>
        </w:rPr>
      </w:pPr>
      <w:r w:rsidRPr="00E972FB">
        <w:rPr>
          <w:rFonts w:ascii="Times New Roman" w:hAnsi="Times New Roman" w:cs="Times New Roman"/>
          <w:b/>
          <w:sz w:val="28"/>
          <w:szCs w:val="28"/>
          <w:lang w:val="uk-UA" w:eastAsia="uk-UA"/>
        </w:rPr>
        <w:t xml:space="preserve">       </w:t>
      </w:r>
      <w:r w:rsidR="000026E6">
        <w:rPr>
          <w:rFonts w:ascii="Times New Roman" w:hAnsi="Times New Roman" w:cs="Times New Roman"/>
          <w:b/>
          <w:sz w:val="28"/>
          <w:szCs w:val="28"/>
          <w:lang w:val="uk-UA" w:eastAsia="uk-UA"/>
        </w:rPr>
        <w:t xml:space="preserve">    </w:t>
      </w:r>
      <w:r w:rsidRPr="00E972FB">
        <w:rPr>
          <w:rFonts w:ascii="Times New Roman" w:hAnsi="Times New Roman" w:cs="Times New Roman"/>
          <w:b/>
          <w:sz w:val="28"/>
          <w:szCs w:val="28"/>
          <w:lang w:val="uk-UA" w:eastAsia="uk-UA"/>
        </w:rPr>
        <w:t xml:space="preserve">1.2. </w:t>
      </w:r>
      <w:r w:rsidRPr="00E972FB">
        <w:rPr>
          <w:rFonts w:ascii="Times New Roman" w:hAnsi="Times New Roman" w:cs="Times New Roman"/>
          <w:sz w:val="28"/>
          <w:szCs w:val="28"/>
          <w:lang w:val="uk-UA" w:eastAsia="uk-UA"/>
        </w:rPr>
        <w:t xml:space="preserve"> </w:t>
      </w:r>
      <w:r w:rsidRPr="00E972FB">
        <w:rPr>
          <w:rFonts w:ascii="Times New Roman" w:hAnsi="Times New Roman" w:cs="Times New Roman"/>
          <w:b/>
          <w:sz w:val="28"/>
          <w:szCs w:val="28"/>
          <w:lang w:val="uk-UA" w:eastAsia="uk-UA"/>
        </w:rPr>
        <w:t>Психологічна характеристика підліткового віку</w:t>
      </w:r>
    </w:p>
    <w:p w14:paraId="308475E1" w14:textId="77777777" w:rsidR="00B313FC" w:rsidRPr="00E972FB" w:rsidRDefault="00B313FC" w:rsidP="00E972FB">
      <w:pPr>
        <w:spacing w:after="0" w:line="360" w:lineRule="auto"/>
        <w:jc w:val="both"/>
        <w:rPr>
          <w:rFonts w:ascii="Times New Roman" w:hAnsi="Times New Roman" w:cs="Times New Roman"/>
          <w:b/>
          <w:sz w:val="28"/>
          <w:szCs w:val="28"/>
          <w:lang w:val="uk-UA" w:eastAsia="uk-UA"/>
        </w:rPr>
      </w:pPr>
    </w:p>
    <w:p w14:paraId="123F4614" w14:textId="367B3F51" w:rsidR="00B313FC" w:rsidRPr="00E972FB" w:rsidRDefault="00B313FC" w:rsidP="00E972FB">
      <w:pPr>
        <w:pStyle w:val="afd"/>
        <w:spacing w:line="360" w:lineRule="auto"/>
        <w:ind w:firstLine="709"/>
        <w:jc w:val="both"/>
        <w:rPr>
          <w:rFonts w:ascii="Times New Roman" w:hAnsi="Times New Roman" w:cs="Times New Roman"/>
          <w:b/>
          <w:sz w:val="28"/>
          <w:szCs w:val="28"/>
          <w:lang w:val="uk-UA"/>
        </w:rPr>
      </w:pPr>
      <w:r w:rsidRPr="00E972FB">
        <w:rPr>
          <w:rStyle w:val="af3"/>
          <w:rFonts w:ascii="Times New Roman" w:hAnsi="Times New Roman" w:cs="Times New Roman"/>
          <w:b w:val="0"/>
          <w:iCs/>
          <w:sz w:val="28"/>
          <w:szCs w:val="28"/>
          <w:lang w:val="uk-UA"/>
        </w:rPr>
        <w:t>В</w:t>
      </w:r>
      <w:proofErr w:type="spellStart"/>
      <w:r w:rsidRPr="00E972FB">
        <w:rPr>
          <w:rStyle w:val="af3"/>
          <w:rFonts w:ascii="Times New Roman" w:hAnsi="Times New Roman" w:cs="Times New Roman"/>
          <w:b w:val="0"/>
          <w:iCs/>
          <w:sz w:val="28"/>
          <w:szCs w:val="28"/>
        </w:rPr>
        <w:t>чені</w:t>
      </w:r>
      <w:proofErr w:type="spellEnd"/>
      <w:r w:rsidRPr="00E972FB">
        <w:rPr>
          <w:rStyle w:val="af3"/>
          <w:rFonts w:ascii="Times New Roman" w:hAnsi="Times New Roman" w:cs="Times New Roman"/>
          <w:b w:val="0"/>
          <w:iCs/>
          <w:sz w:val="28"/>
          <w:szCs w:val="28"/>
        </w:rPr>
        <w:t xml:space="preserve"> </w:t>
      </w:r>
      <w:proofErr w:type="spellStart"/>
      <w:r w:rsidRPr="00E972FB">
        <w:rPr>
          <w:rStyle w:val="af3"/>
          <w:rFonts w:ascii="Times New Roman" w:hAnsi="Times New Roman" w:cs="Times New Roman"/>
          <w:b w:val="0"/>
          <w:iCs/>
          <w:sz w:val="28"/>
          <w:szCs w:val="28"/>
        </w:rPr>
        <w:t>переконані</w:t>
      </w:r>
      <w:proofErr w:type="spellEnd"/>
      <w:r w:rsidRPr="00E972FB">
        <w:rPr>
          <w:rStyle w:val="af3"/>
          <w:rFonts w:ascii="Times New Roman" w:hAnsi="Times New Roman" w:cs="Times New Roman"/>
          <w:b w:val="0"/>
          <w:iCs/>
          <w:sz w:val="28"/>
          <w:szCs w:val="28"/>
        </w:rPr>
        <w:t xml:space="preserve">, </w:t>
      </w:r>
      <w:proofErr w:type="spellStart"/>
      <w:r w:rsidRPr="00E972FB">
        <w:rPr>
          <w:rStyle w:val="af3"/>
          <w:rFonts w:ascii="Times New Roman" w:hAnsi="Times New Roman" w:cs="Times New Roman"/>
          <w:b w:val="0"/>
          <w:iCs/>
          <w:sz w:val="28"/>
          <w:szCs w:val="28"/>
        </w:rPr>
        <w:t>що</w:t>
      </w:r>
      <w:proofErr w:type="spellEnd"/>
      <w:r w:rsidRPr="00E972FB">
        <w:rPr>
          <w:rStyle w:val="af3"/>
          <w:rFonts w:ascii="Times New Roman" w:hAnsi="Times New Roman" w:cs="Times New Roman"/>
          <w:b w:val="0"/>
          <w:iCs/>
          <w:sz w:val="28"/>
          <w:szCs w:val="28"/>
        </w:rPr>
        <w:t xml:space="preserve"> «</w:t>
      </w:r>
      <w:proofErr w:type="spellStart"/>
      <w:r w:rsidRPr="00E972FB">
        <w:rPr>
          <w:rStyle w:val="af3"/>
          <w:rFonts w:ascii="Times New Roman" w:hAnsi="Times New Roman" w:cs="Times New Roman"/>
          <w:b w:val="0"/>
          <w:iCs/>
          <w:sz w:val="28"/>
          <w:szCs w:val="28"/>
        </w:rPr>
        <w:t>правильний</w:t>
      </w:r>
      <w:proofErr w:type="spellEnd"/>
      <w:r w:rsidRPr="00E972FB">
        <w:rPr>
          <w:rStyle w:val="af3"/>
          <w:rFonts w:ascii="Times New Roman" w:hAnsi="Times New Roman" w:cs="Times New Roman"/>
          <w:b w:val="0"/>
          <w:iCs/>
          <w:sz w:val="28"/>
          <w:szCs w:val="28"/>
        </w:rPr>
        <w:t xml:space="preserve">» </w:t>
      </w:r>
      <w:proofErr w:type="spellStart"/>
      <w:r w:rsidRPr="00E972FB">
        <w:rPr>
          <w:rStyle w:val="af3"/>
          <w:rFonts w:ascii="Times New Roman" w:hAnsi="Times New Roman" w:cs="Times New Roman"/>
          <w:b w:val="0"/>
          <w:iCs/>
          <w:sz w:val="28"/>
          <w:szCs w:val="28"/>
        </w:rPr>
        <w:t>вік</w:t>
      </w:r>
      <w:proofErr w:type="spellEnd"/>
      <w:r w:rsidRPr="00E972FB">
        <w:rPr>
          <w:rStyle w:val="af3"/>
          <w:rFonts w:ascii="Times New Roman" w:hAnsi="Times New Roman" w:cs="Times New Roman"/>
          <w:b w:val="0"/>
          <w:iCs/>
          <w:sz w:val="28"/>
          <w:szCs w:val="28"/>
        </w:rPr>
        <w:t xml:space="preserve">, коли </w:t>
      </w:r>
      <w:r w:rsidRPr="00E972FB">
        <w:rPr>
          <w:rStyle w:val="af3"/>
          <w:rFonts w:ascii="Times New Roman" w:hAnsi="Times New Roman" w:cs="Times New Roman"/>
          <w:b w:val="0"/>
          <w:iCs/>
          <w:sz w:val="28"/>
          <w:szCs w:val="28"/>
          <w:lang w:val="uk-UA"/>
        </w:rPr>
        <w:t>дитина в у</w:t>
      </w:r>
      <w:proofErr w:type="spellStart"/>
      <w:r w:rsidRPr="00E972FB">
        <w:rPr>
          <w:rStyle w:val="af3"/>
          <w:rFonts w:ascii="Times New Roman" w:hAnsi="Times New Roman" w:cs="Times New Roman"/>
          <w:b w:val="0"/>
          <w:iCs/>
          <w:sz w:val="28"/>
          <w:szCs w:val="28"/>
        </w:rPr>
        <w:t>сьому</w:t>
      </w:r>
      <w:proofErr w:type="spellEnd"/>
      <w:r w:rsidRPr="00E972FB">
        <w:rPr>
          <w:rStyle w:val="af3"/>
          <w:rFonts w:ascii="Times New Roman" w:hAnsi="Times New Roman" w:cs="Times New Roman"/>
          <w:b w:val="0"/>
          <w:iCs/>
          <w:sz w:val="28"/>
          <w:szCs w:val="28"/>
        </w:rPr>
        <w:t xml:space="preserve"> </w:t>
      </w:r>
      <w:proofErr w:type="spellStart"/>
      <w:r w:rsidRPr="00E972FB">
        <w:rPr>
          <w:rStyle w:val="af3"/>
          <w:rFonts w:ascii="Times New Roman" w:hAnsi="Times New Roman" w:cs="Times New Roman"/>
          <w:b w:val="0"/>
          <w:iCs/>
          <w:sz w:val="28"/>
          <w:szCs w:val="28"/>
        </w:rPr>
        <w:t>слухається</w:t>
      </w:r>
      <w:proofErr w:type="spellEnd"/>
      <w:r w:rsidRPr="00E972FB">
        <w:rPr>
          <w:rStyle w:val="af3"/>
          <w:rFonts w:ascii="Times New Roman" w:hAnsi="Times New Roman" w:cs="Times New Roman"/>
          <w:b w:val="0"/>
          <w:iCs/>
          <w:sz w:val="28"/>
          <w:szCs w:val="28"/>
        </w:rPr>
        <w:t xml:space="preserve"> </w:t>
      </w:r>
      <w:proofErr w:type="spellStart"/>
      <w:r w:rsidRPr="00E972FB">
        <w:rPr>
          <w:rStyle w:val="af3"/>
          <w:rFonts w:ascii="Times New Roman" w:hAnsi="Times New Roman" w:cs="Times New Roman"/>
          <w:b w:val="0"/>
          <w:iCs/>
          <w:sz w:val="28"/>
          <w:szCs w:val="28"/>
        </w:rPr>
        <w:t>дорослих</w:t>
      </w:r>
      <w:proofErr w:type="spellEnd"/>
      <w:r w:rsidRPr="00E972FB">
        <w:rPr>
          <w:rStyle w:val="af3"/>
          <w:rFonts w:ascii="Times New Roman" w:hAnsi="Times New Roman" w:cs="Times New Roman"/>
          <w:b w:val="0"/>
          <w:iCs/>
          <w:sz w:val="28"/>
          <w:szCs w:val="28"/>
        </w:rPr>
        <w:t xml:space="preserve">, </w:t>
      </w:r>
      <w:proofErr w:type="spellStart"/>
      <w:r w:rsidRPr="00E972FB">
        <w:rPr>
          <w:rStyle w:val="af3"/>
          <w:rFonts w:ascii="Times New Roman" w:hAnsi="Times New Roman" w:cs="Times New Roman"/>
          <w:b w:val="0"/>
          <w:iCs/>
          <w:sz w:val="28"/>
          <w:szCs w:val="28"/>
        </w:rPr>
        <w:t>продовжується</w:t>
      </w:r>
      <w:proofErr w:type="spellEnd"/>
      <w:r w:rsidRPr="00E972FB">
        <w:rPr>
          <w:rStyle w:val="af3"/>
          <w:rFonts w:ascii="Times New Roman" w:hAnsi="Times New Roman" w:cs="Times New Roman"/>
          <w:b w:val="0"/>
          <w:iCs/>
          <w:sz w:val="28"/>
          <w:szCs w:val="28"/>
        </w:rPr>
        <w:t xml:space="preserve"> до 10</w:t>
      </w:r>
      <w:r w:rsidR="000026E6">
        <w:rPr>
          <w:rStyle w:val="af3"/>
          <w:rFonts w:ascii="Times New Roman" w:hAnsi="Times New Roman" w:cs="Times New Roman"/>
          <w:b w:val="0"/>
          <w:iCs/>
          <w:sz w:val="28"/>
          <w:szCs w:val="28"/>
          <w:lang w:val="uk-UA"/>
        </w:rPr>
        <w:t>-</w:t>
      </w:r>
      <w:r w:rsidRPr="00E972FB">
        <w:rPr>
          <w:rStyle w:val="af3"/>
          <w:rFonts w:ascii="Times New Roman" w:hAnsi="Times New Roman" w:cs="Times New Roman"/>
          <w:b w:val="0"/>
          <w:iCs/>
          <w:sz w:val="28"/>
          <w:szCs w:val="28"/>
        </w:rPr>
        <w:t xml:space="preserve">11 </w:t>
      </w:r>
      <w:proofErr w:type="spellStart"/>
      <w:r w:rsidRPr="00E972FB">
        <w:rPr>
          <w:rStyle w:val="af3"/>
          <w:rFonts w:ascii="Times New Roman" w:hAnsi="Times New Roman" w:cs="Times New Roman"/>
          <w:b w:val="0"/>
          <w:iCs/>
          <w:sz w:val="28"/>
          <w:szCs w:val="28"/>
        </w:rPr>
        <w:t>років</w:t>
      </w:r>
      <w:proofErr w:type="spellEnd"/>
      <w:r w:rsidRPr="00E972FB">
        <w:rPr>
          <w:rStyle w:val="af3"/>
          <w:rFonts w:ascii="Times New Roman" w:hAnsi="Times New Roman" w:cs="Times New Roman"/>
          <w:b w:val="0"/>
          <w:iCs/>
          <w:sz w:val="28"/>
          <w:szCs w:val="28"/>
        </w:rPr>
        <w:t>. У 7</w:t>
      </w:r>
      <w:r w:rsidR="000026E6">
        <w:rPr>
          <w:rStyle w:val="af3"/>
          <w:rFonts w:ascii="Times New Roman" w:hAnsi="Times New Roman" w:cs="Times New Roman"/>
          <w:b w:val="0"/>
          <w:iCs/>
          <w:sz w:val="28"/>
          <w:szCs w:val="28"/>
          <w:lang w:val="uk-UA"/>
        </w:rPr>
        <w:t>-</w:t>
      </w:r>
      <w:r w:rsidRPr="00E972FB">
        <w:rPr>
          <w:rStyle w:val="af3"/>
          <w:rFonts w:ascii="Times New Roman" w:hAnsi="Times New Roman" w:cs="Times New Roman"/>
          <w:b w:val="0"/>
          <w:iCs/>
          <w:sz w:val="28"/>
          <w:szCs w:val="28"/>
        </w:rPr>
        <w:t xml:space="preserve">10 </w:t>
      </w:r>
      <w:proofErr w:type="spellStart"/>
      <w:r w:rsidRPr="00E972FB">
        <w:rPr>
          <w:rStyle w:val="af3"/>
          <w:rFonts w:ascii="Times New Roman" w:hAnsi="Times New Roman" w:cs="Times New Roman"/>
          <w:b w:val="0"/>
          <w:iCs/>
          <w:sz w:val="28"/>
          <w:szCs w:val="28"/>
        </w:rPr>
        <w:t>років</w:t>
      </w:r>
      <w:proofErr w:type="spellEnd"/>
      <w:r w:rsidRPr="00E972FB">
        <w:rPr>
          <w:rStyle w:val="af3"/>
          <w:rFonts w:ascii="Times New Roman" w:hAnsi="Times New Roman" w:cs="Times New Roman"/>
          <w:b w:val="0"/>
          <w:iCs/>
          <w:sz w:val="28"/>
          <w:szCs w:val="28"/>
        </w:rPr>
        <w:t xml:space="preserve"> </w:t>
      </w:r>
      <w:proofErr w:type="spellStart"/>
      <w:r w:rsidRPr="00E972FB">
        <w:rPr>
          <w:rStyle w:val="af3"/>
          <w:rFonts w:ascii="Times New Roman" w:hAnsi="Times New Roman" w:cs="Times New Roman"/>
          <w:b w:val="0"/>
          <w:iCs/>
          <w:sz w:val="28"/>
          <w:szCs w:val="28"/>
        </w:rPr>
        <w:t>людина</w:t>
      </w:r>
      <w:proofErr w:type="spellEnd"/>
      <w:r w:rsidRPr="00E972FB">
        <w:rPr>
          <w:rStyle w:val="af3"/>
          <w:rFonts w:ascii="Times New Roman" w:hAnsi="Times New Roman" w:cs="Times New Roman"/>
          <w:b w:val="0"/>
          <w:iCs/>
          <w:sz w:val="28"/>
          <w:szCs w:val="28"/>
        </w:rPr>
        <w:t xml:space="preserve"> </w:t>
      </w:r>
      <w:r w:rsidRPr="00E972FB">
        <w:rPr>
          <w:rStyle w:val="af3"/>
          <w:rFonts w:ascii="Times New Roman" w:hAnsi="Times New Roman" w:cs="Times New Roman"/>
          <w:b w:val="0"/>
          <w:iCs/>
          <w:sz w:val="28"/>
          <w:szCs w:val="28"/>
          <w:lang w:val="uk-UA"/>
        </w:rPr>
        <w:t>в у</w:t>
      </w:r>
      <w:proofErr w:type="spellStart"/>
      <w:r w:rsidRPr="00E972FB">
        <w:rPr>
          <w:rStyle w:val="af3"/>
          <w:rFonts w:ascii="Times New Roman" w:hAnsi="Times New Roman" w:cs="Times New Roman"/>
          <w:b w:val="0"/>
          <w:iCs/>
          <w:sz w:val="28"/>
          <w:szCs w:val="28"/>
        </w:rPr>
        <w:t>сьому</w:t>
      </w:r>
      <w:proofErr w:type="spellEnd"/>
      <w:r w:rsidRPr="00E972FB">
        <w:rPr>
          <w:rStyle w:val="af3"/>
          <w:rFonts w:ascii="Times New Roman" w:hAnsi="Times New Roman" w:cs="Times New Roman"/>
          <w:b w:val="0"/>
          <w:iCs/>
          <w:sz w:val="28"/>
          <w:szCs w:val="28"/>
        </w:rPr>
        <w:t xml:space="preserve"> </w:t>
      </w:r>
      <w:proofErr w:type="spellStart"/>
      <w:proofErr w:type="gramStart"/>
      <w:r w:rsidRPr="00E972FB">
        <w:rPr>
          <w:rStyle w:val="af3"/>
          <w:rFonts w:ascii="Times New Roman" w:hAnsi="Times New Roman" w:cs="Times New Roman"/>
          <w:b w:val="0"/>
          <w:iCs/>
          <w:sz w:val="28"/>
          <w:szCs w:val="28"/>
        </w:rPr>
        <w:t>наслідує</w:t>
      </w:r>
      <w:proofErr w:type="spellEnd"/>
      <w:r w:rsidRPr="00E972FB">
        <w:rPr>
          <w:rStyle w:val="af3"/>
          <w:rFonts w:ascii="Times New Roman" w:hAnsi="Times New Roman" w:cs="Times New Roman"/>
          <w:b w:val="0"/>
          <w:iCs/>
          <w:sz w:val="28"/>
          <w:szCs w:val="28"/>
        </w:rPr>
        <w:t xml:space="preserve">  </w:t>
      </w:r>
      <w:proofErr w:type="spellStart"/>
      <w:r w:rsidRPr="00E972FB">
        <w:rPr>
          <w:rStyle w:val="af3"/>
          <w:rFonts w:ascii="Times New Roman" w:hAnsi="Times New Roman" w:cs="Times New Roman"/>
          <w:b w:val="0"/>
          <w:iCs/>
          <w:sz w:val="28"/>
          <w:szCs w:val="28"/>
        </w:rPr>
        <w:t>старши</w:t>
      </w:r>
      <w:proofErr w:type="spellEnd"/>
      <w:r w:rsidRPr="00E972FB">
        <w:rPr>
          <w:rStyle w:val="af3"/>
          <w:rFonts w:ascii="Times New Roman" w:hAnsi="Times New Roman" w:cs="Times New Roman"/>
          <w:b w:val="0"/>
          <w:iCs/>
          <w:sz w:val="28"/>
          <w:szCs w:val="28"/>
          <w:lang w:val="uk-UA"/>
        </w:rPr>
        <w:t>м</w:t>
      </w:r>
      <w:proofErr w:type="gramEnd"/>
      <w:r w:rsidRPr="00E972FB">
        <w:rPr>
          <w:rStyle w:val="af3"/>
          <w:rFonts w:ascii="Times New Roman" w:hAnsi="Times New Roman" w:cs="Times New Roman"/>
          <w:b w:val="0"/>
          <w:iCs/>
          <w:sz w:val="28"/>
          <w:szCs w:val="28"/>
        </w:rPr>
        <w:t xml:space="preserve">  наставникам. </w:t>
      </w:r>
      <w:proofErr w:type="spellStart"/>
      <w:r w:rsidRPr="00E972FB">
        <w:rPr>
          <w:rStyle w:val="af3"/>
          <w:rFonts w:ascii="Times New Roman" w:hAnsi="Times New Roman" w:cs="Times New Roman"/>
          <w:b w:val="0"/>
          <w:iCs/>
          <w:sz w:val="28"/>
          <w:szCs w:val="28"/>
        </w:rPr>
        <w:t>Зовсім</w:t>
      </w:r>
      <w:proofErr w:type="spellEnd"/>
      <w:r w:rsidRPr="00E972FB">
        <w:rPr>
          <w:rStyle w:val="af3"/>
          <w:rFonts w:ascii="Times New Roman" w:hAnsi="Times New Roman" w:cs="Times New Roman"/>
          <w:b w:val="0"/>
          <w:iCs/>
          <w:sz w:val="28"/>
          <w:szCs w:val="28"/>
        </w:rPr>
        <w:t xml:space="preserve"> </w:t>
      </w:r>
      <w:proofErr w:type="spellStart"/>
      <w:r w:rsidRPr="00E972FB">
        <w:rPr>
          <w:rStyle w:val="af3"/>
          <w:rFonts w:ascii="Times New Roman" w:hAnsi="Times New Roman" w:cs="Times New Roman"/>
          <w:b w:val="0"/>
          <w:iCs/>
          <w:sz w:val="28"/>
          <w:szCs w:val="28"/>
        </w:rPr>
        <w:t>інша</w:t>
      </w:r>
      <w:proofErr w:type="spellEnd"/>
      <w:r w:rsidRPr="00E972FB">
        <w:rPr>
          <w:rStyle w:val="af3"/>
          <w:rFonts w:ascii="Times New Roman" w:hAnsi="Times New Roman" w:cs="Times New Roman"/>
          <w:b w:val="0"/>
          <w:iCs/>
          <w:sz w:val="28"/>
          <w:szCs w:val="28"/>
        </w:rPr>
        <w:t xml:space="preserve"> справа </w:t>
      </w:r>
      <w:r w:rsidR="000026E6">
        <w:rPr>
          <w:rStyle w:val="af3"/>
          <w:rFonts w:ascii="Times New Roman" w:hAnsi="Times New Roman" w:cs="Times New Roman"/>
          <w:b w:val="0"/>
          <w:iCs/>
          <w:sz w:val="28"/>
          <w:szCs w:val="28"/>
          <w:lang w:val="uk-UA"/>
        </w:rPr>
        <w:t>˗</w:t>
      </w:r>
      <w:r w:rsidRPr="00E972FB">
        <w:rPr>
          <w:rStyle w:val="af3"/>
          <w:rFonts w:ascii="Times New Roman" w:hAnsi="Times New Roman" w:cs="Times New Roman"/>
          <w:b w:val="0"/>
          <w:iCs/>
          <w:sz w:val="28"/>
          <w:szCs w:val="28"/>
        </w:rPr>
        <w:t xml:space="preserve"> старший </w:t>
      </w:r>
      <w:proofErr w:type="spellStart"/>
      <w:r w:rsidRPr="00E972FB">
        <w:rPr>
          <w:rStyle w:val="af3"/>
          <w:rFonts w:ascii="Times New Roman" w:hAnsi="Times New Roman" w:cs="Times New Roman"/>
          <w:b w:val="0"/>
          <w:iCs/>
          <w:sz w:val="28"/>
          <w:szCs w:val="28"/>
        </w:rPr>
        <w:t>підліток</w:t>
      </w:r>
      <w:proofErr w:type="spellEnd"/>
      <w:r w:rsidRPr="00E972FB">
        <w:rPr>
          <w:rStyle w:val="af3"/>
          <w:rFonts w:ascii="Times New Roman" w:hAnsi="Times New Roman" w:cs="Times New Roman"/>
          <w:b w:val="0"/>
          <w:iCs/>
          <w:sz w:val="28"/>
          <w:szCs w:val="28"/>
        </w:rPr>
        <w:t xml:space="preserve">, </w:t>
      </w:r>
      <w:r w:rsidRPr="00E972FB">
        <w:rPr>
          <w:rStyle w:val="af3"/>
          <w:rFonts w:ascii="Times New Roman" w:hAnsi="Times New Roman" w:cs="Times New Roman"/>
          <w:b w:val="0"/>
          <w:iCs/>
          <w:sz w:val="28"/>
          <w:szCs w:val="28"/>
          <w:lang w:val="uk-UA"/>
        </w:rPr>
        <w:t xml:space="preserve">який </w:t>
      </w:r>
      <w:r w:rsidRPr="00E972FB">
        <w:rPr>
          <w:rStyle w:val="af3"/>
          <w:rFonts w:ascii="Times New Roman" w:hAnsi="Times New Roman" w:cs="Times New Roman"/>
          <w:b w:val="0"/>
          <w:iCs/>
          <w:sz w:val="28"/>
          <w:szCs w:val="28"/>
        </w:rPr>
        <w:t>всту</w:t>
      </w:r>
      <w:r w:rsidRPr="00E972FB">
        <w:rPr>
          <w:rStyle w:val="af3"/>
          <w:rFonts w:ascii="Times New Roman" w:hAnsi="Times New Roman" w:cs="Times New Roman"/>
          <w:b w:val="0"/>
          <w:iCs/>
          <w:sz w:val="28"/>
          <w:szCs w:val="28"/>
        </w:rPr>
        <w:softHyphen/>
        <w:t>пив</w:t>
      </w:r>
      <w:r w:rsidRPr="00E972FB">
        <w:rPr>
          <w:rStyle w:val="af3"/>
          <w:rFonts w:ascii="Times New Roman" w:hAnsi="Times New Roman" w:cs="Times New Roman"/>
          <w:b w:val="0"/>
          <w:iCs/>
          <w:vanish/>
          <w:sz w:val="28"/>
          <w:szCs w:val="28"/>
        </w:rPr>
        <w:t>|</w:t>
      </w:r>
      <w:r w:rsidRPr="00E972FB">
        <w:rPr>
          <w:rStyle w:val="af3"/>
          <w:rFonts w:ascii="Times New Roman" w:hAnsi="Times New Roman" w:cs="Times New Roman"/>
          <w:b w:val="0"/>
          <w:iCs/>
          <w:sz w:val="28"/>
          <w:szCs w:val="28"/>
        </w:rPr>
        <w:t xml:space="preserve"> в </w:t>
      </w:r>
      <w:proofErr w:type="spellStart"/>
      <w:r w:rsidRPr="00E972FB">
        <w:rPr>
          <w:rStyle w:val="af3"/>
          <w:rFonts w:ascii="Times New Roman" w:hAnsi="Times New Roman" w:cs="Times New Roman"/>
          <w:b w:val="0"/>
          <w:iCs/>
          <w:sz w:val="28"/>
          <w:szCs w:val="28"/>
        </w:rPr>
        <w:t>період</w:t>
      </w:r>
      <w:proofErr w:type="spellEnd"/>
      <w:r w:rsidRPr="00E972FB">
        <w:rPr>
          <w:rStyle w:val="af3"/>
          <w:rFonts w:ascii="Times New Roman" w:hAnsi="Times New Roman" w:cs="Times New Roman"/>
          <w:b w:val="0"/>
          <w:iCs/>
          <w:sz w:val="28"/>
          <w:szCs w:val="28"/>
        </w:rPr>
        <w:t xml:space="preserve"> </w:t>
      </w:r>
      <w:proofErr w:type="spellStart"/>
      <w:r w:rsidRPr="00E972FB">
        <w:rPr>
          <w:rStyle w:val="af3"/>
          <w:rFonts w:ascii="Times New Roman" w:hAnsi="Times New Roman" w:cs="Times New Roman"/>
          <w:b w:val="0"/>
          <w:iCs/>
          <w:sz w:val="28"/>
          <w:szCs w:val="28"/>
        </w:rPr>
        <w:t>від</w:t>
      </w:r>
      <w:proofErr w:type="spellEnd"/>
      <w:r w:rsidRPr="00E972FB">
        <w:rPr>
          <w:rStyle w:val="af3"/>
          <w:rFonts w:ascii="Times New Roman" w:hAnsi="Times New Roman" w:cs="Times New Roman"/>
          <w:b w:val="0"/>
          <w:iCs/>
          <w:sz w:val="28"/>
          <w:szCs w:val="28"/>
        </w:rPr>
        <w:t xml:space="preserve"> 13 до 1</w:t>
      </w:r>
      <w:r w:rsidRPr="00E972FB">
        <w:rPr>
          <w:rStyle w:val="af3"/>
          <w:rFonts w:ascii="Times New Roman" w:hAnsi="Times New Roman" w:cs="Times New Roman"/>
          <w:b w:val="0"/>
          <w:iCs/>
          <w:sz w:val="28"/>
          <w:szCs w:val="28"/>
          <w:lang w:val="uk-UA"/>
        </w:rPr>
        <w:t>6</w:t>
      </w:r>
      <w:r w:rsidRPr="00E972FB">
        <w:rPr>
          <w:rStyle w:val="af3"/>
          <w:rFonts w:ascii="Times New Roman" w:hAnsi="Times New Roman" w:cs="Times New Roman"/>
          <w:b w:val="0"/>
          <w:iCs/>
          <w:sz w:val="28"/>
          <w:szCs w:val="28"/>
        </w:rPr>
        <w:t xml:space="preserve"> </w:t>
      </w:r>
      <w:proofErr w:type="spellStart"/>
      <w:r w:rsidRPr="00E972FB">
        <w:rPr>
          <w:rStyle w:val="af3"/>
          <w:rFonts w:ascii="Times New Roman" w:hAnsi="Times New Roman" w:cs="Times New Roman"/>
          <w:b w:val="0"/>
          <w:iCs/>
          <w:sz w:val="28"/>
          <w:szCs w:val="28"/>
        </w:rPr>
        <w:t>років</w:t>
      </w:r>
      <w:proofErr w:type="spellEnd"/>
      <w:r w:rsidRPr="00E972FB">
        <w:rPr>
          <w:rStyle w:val="af3"/>
          <w:rFonts w:ascii="Times New Roman" w:hAnsi="Times New Roman" w:cs="Times New Roman"/>
          <w:b w:val="0"/>
          <w:iCs/>
          <w:sz w:val="28"/>
          <w:szCs w:val="28"/>
        </w:rPr>
        <w:t>.</w:t>
      </w:r>
    </w:p>
    <w:p w14:paraId="2070283D" w14:textId="77777777" w:rsidR="00B313FC" w:rsidRPr="00E972FB" w:rsidRDefault="00B313FC" w:rsidP="00E972FB">
      <w:pPr>
        <w:pStyle w:val="afd"/>
        <w:spacing w:line="360" w:lineRule="auto"/>
        <w:ind w:firstLine="709"/>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Підлітковий вік часто називають «критичним» - це періоди розвитку, коли організм має підвищену </w:t>
      </w:r>
      <w:proofErr w:type="spellStart"/>
      <w:r w:rsidRPr="00E972FB">
        <w:rPr>
          <w:rFonts w:ascii="Times New Roman" w:hAnsi="Times New Roman" w:cs="Times New Roman"/>
          <w:sz w:val="28"/>
          <w:szCs w:val="28"/>
          <w:lang w:val="uk-UA"/>
        </w:rPr>
        <w:t>сензитивність</w:t>
      </w:r>
      <w:proofErr w:type="spellEnd"/>
      <w:r w:rsidRPr="00E972FB">
        <w:rPr>
          <w:rFonts w:ascii="Times New Roman" w:hAnsi="Times New Roman" w:cs="Times New Roman"/>
          <w:sz w:val="28"/>
          <w:szCs w:val="28"/>
          <w:lang w:val="uk-UA"/>
        </w:rPr>
        <w:t xml:space="preserve"> (чутливість) до якихось певних зовнішніх і внутрішніх впливів, дії яких саме в цей, і в жодний інший, період розвитку мають </w:t>
      </w:r>
      <w:r w:rsidRPr="00E972FB">
        <w:rPr>
          <w:rFonts w:ascii="Times New Roman" w:hAnsi="Times New Roman" w:cs="Times New Roman"/>
          <w:sz w:val="28"/>
          <w:szCs w:val="28"/>
          <w:lang w:val="uk-UA"/>
        </w:rPr>
        <w:lastRenderedPageBreak/>
        <w:t xml:space="preserve">особливо важливі, незворотні наслідки. Такі періоди часто супроводжуються психологічною напруженістю, перебудовою. Це складні стани, які характеризуються більш-менш вираженою конфліктністю. </w:t>
      </w:r>
      <w:r w:rsidRPr="00E972FB">
        <w:rPr>
          <w:rFonts w:ascii="Times New Roman" w:hAnsi="Times New Roman" w:cs="Times New Roman"/>
          <w:sz w:val="28"/>
          <w:szCs w:val="28"/>
        </w:rPr>
        <w:t xml:space="preserve">Вони є </w:t>
      </w:r>
      <w:proofErr w:type="spellStart"/>
      <w:r w:rsidRPr="00E972FB">
        <w:rPr>
          <w:rFonts w:ascii="Times New Roman" w:hAnsi="Times New Roman" w:cs="Times New Roman"/>
          <w:sz w:val="28"/>
          <w:szCs w:val="28"/>
        </w:rPr>
        <w:t>істотними</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статистично</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нормальними</w:t>
      </w:r>
      <w:proofErr w:type="spellEnd"/>
      <w:r w:rsidRPr="00E972FB">
        <w:rPr>
          <w:rFonts w:ascii="Times New Roman" w:hAnsi="Times New Roman" w:cs="Times New Roman"/>
          <w:sz w:val="28"/>
          <w:szCs w:val="28"/>
        </w:rPr>
        <w:t xml:space="preserve">, за часом </w:t>
      </w:r>
      <w:proofErr w:type="spellStart"/>
      <w:r w:rsidRPr="00E972FB">
        <w:rPr>
          <w:rFonts w:ascii="Times New Roman" w:hAnsi="Times New Roman" w:cs="Times New Roman"/>
          <w:sz w:val="28"/>
          <w:szCs w:val="28"/>
        </w:rPr>
        <w:t>тривають</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недовго</w:t>
      </w:r>
      <w:proofErr w:type="spellEnd"/>
      <w:r w:rsidRPr="00E972FB">
        <w:rPr>
          <w:rFonts w:ascii="Times New Roman" w:hAnsi="Times New Roman" w:cs="Times New Roman"/>
          <w:sz w:val="28"/>
          <w:szCs w:val="28"/>
        </w:rPr>
        <w:t xml:space="preserve"> (до року).</w:t>
      </w:r>
    </w:p>
    <w:p w14:paraId="09C45DC4" w14:textId="6B993E0C" w:rsidR="00B313FC" w:rsidRPr="000026E6" w:rsidRDefault="00B313FC" w:rsidP="00E972FB">
      <w:pPr>
        <w:pStyle w:val="afd"/>
        <w:spacing w:line="360" w:lineRule="auto"/>
        <w:ind w:firstLine="709"/>
        <w:jc w:val="both"/>
        <w:rPr>
          <w:rFonts w:ascii="Times New Roman" w:hAnsi="Times New Roman" w:cs="Times New Roman"/>
          <w:sz w:val="28"/>
          <w:szCs w:val="28"/>
          <w:lang w:val="uk-UA"/>
        </w:rPr>
      </w:pPr>
      <w:proofErr w:type="spellStart"/>
      <w:r w:rsidRPr="00E972FB">
        <w:rPr>
          <w:rFonts w:ascii="Times New Roman" w:hAnsi="Times New Roman" w:cs="Times New Roman"/>
          <w:sz w:val="28"/>
          <w:szCs w:val="28"/>
        </w:rPr>
        <w:t>Їх</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називають</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нормативними</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життєвими</w:t>
      </w:r>
      <w:proofErr w:type="spellEnd"/>
      <w:r w:rsidRPr="00E972FB">
        <w:rPr>
          <w:rFonts w:ascii="Times New Roman" w:hAnsi="Times New Roman" w:cs="Times New Roman"/>
          <w:sz w:val="28"/>
          <w:szCs w:val="28"/>
        </w:rPr>
        <w:t xml:space="preserve"> кризами, на </w:t>
      </w:r>
      <w:proofErr w:type="spellStart"/>
      <w:r w:rsidRPr="00E972FB">
        <w:rPr>
          <w:rFonts w:ascii="Times New Roman" w:hAnsi="Times New Roman" w:cs="Times New Roman"/>
          <w:sz w:val="28"/>
          <w:szCs w:val="28"/>
        </w:rPr>
        <w:t>відміну</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від</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ненормативних</w:t>
      </w:r>
      <w:proofErr w:type="spellEnd"/>
      <w:r w:rsidRPr="00E972FB">
        <w:rPr>
          <w:rFonts w:ascii="Times New Roman" w:hAnsi="Times New Roman" w:cs="Times New Roman"/>
          <w:sz w:val="28"/>
          <w:szCs w:val="28"/>
        </w:rPr>
        <w:t xml:space="preserve">» - таких, як </w:t>
      </w:r>
      <w:proofErr w:type="spellStart"/>
      <w:r w:rsidRPr="00E972FB">
        <w:rPr>
          <w:rFonts w:ascii="Times New Roman" w:hAnsi="Times New Roman" w:cs="Times New Roman"/>
          <w:sz w:val="28"/>
          <w:szCs w:val="28"/>
        </w:rPr>
        <w:t>невротичні</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які</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мають</w:t>
      </w:r>
      <w:proofErr w:type="spellEnd"/>
      <w:r w:rsidRPr="00E972FB">
        <w:rPr>
          <w:rFonts w:ascii="Times New Roman" w:hAnsi="Times New Roman" w:cs="Times New Roman"/>
          <w:sz w:val="28"/>
          <w:szCs w:val="28"/>
        </w:rPr>
        <w:t xml:space="preserve"> в </w:t>
      </w:r>
      <w:proofErr w:type="spellStart"/>
      <w:r w:rsidRPr="00E972FB">
        <w:rPr>
          <w:rFonts w:ascii="Times New Roman" w:hAnsi="Times New Roman" w:cs="Times New Roman"/>
          <w:sz w:val="28"/>
          <w:szCs w:val="28"/>
        </w:rPr>
        <w:t>основі</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випадкові</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особливі</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обставини</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наприклад</w:t>
      </w:r>
      <w:proofErr w:type="spellEnd"/>
      <w:r w:rsidRPr="00E972FB">
        <w:rPr>
          <w:rFonts w:ascii="Times New Roman" w:hAnsi="Times New Roman" w:cs="Times New Roman"/>
          <w:sz w:val="28"/>
          <w:szCs w:val="28"/>
        </w:rPr>
        <w:t xml:space="preserve">, смерть </w:t>
      </w:r>
      <w:proofErr w:type="spellStart"/>
      <w:r w:rsidRPr="00E972FB">
        <w:rPr>
          <w:rFonts w:ascii="Times New Roman" w:hAnsi="Times New Roman" w:cs="Times New Roman"/>
          <w:sz w:val="28"/>
          <w:szCs w:val="28"/>
        </w:rPr>
        <w:t>батьків</w:t>
      </w:r>
      <w:proofErr w:type="spellEnd"/>
      <w:r w:rsidRPr="00E972FB">
        <w:rPr>
          <w:rFonts w:ascii="Times New Roman" w:hAnsi="Times New Roman" w:cs="Times New Roman"/>
          <w:sz w:val="28"/>
          <w:szCs w:val="28"/>
        </w:rPr>
        <w:t>)</w:t>
      </w:r>
      <w:r w:rsidR="000026E6">
        <w:rPr>
          <w:rFonts w:ascii="Times New Roman" w:hAnsi="Times New Roman" w:cs="Times New Roman"/>
          <w:sz w:val="28"/>
          <w:szCs w:val="28"/>
          <w:lang w:val="uk-UA"/>
        </w:rPr>
        <w:t>.</w:t>
      </w:r>
    </w:p>
    <w:p w14:paraId="4D4DE51F" w14:textId="77777777" w:rsidR="00B313FC" w:rsidRPr="00E972FB" w:rsidRDefault="00B313FC" w:rsidP="00E972FB">
      <w:pPr>
        <w:pStyle w:val="afd"/>
        <w:spacing w:line="360" w:lineRule="auto"/>
        <w:ind w:firstLine="709"/>
        <w:jc w:val="both"/>
        <w:rPr>
          <w:rFonts w:ascii="Times New Roman" w:hAnsi="Times New Roman" w:cs="Times New Roman"/>
          <w:sz w:val="28"/>
          <w:szCs w:val="28"/>
        </w:rPr>
      </w:pPr>
      <w:r w:rsidRPr="00E972FB">
        <w:rPr>
          <w:rFonts w:ascii="Times New Roman" w:hAnsi="Times New Roman" w:cs="Times New Roman"/>
          <w:sz w:val="28"/>
          <w:szCs w:val="28"/>
          <w:lang w:val="uk-UA"/>
        </w:rPr>
        <w:t xml:space="preserve">Нормативна криза підліткового віку відрізняється від інших криз (1,3 і 7 років) більшою тривалістю за часом і силою. </w:t>
      </w:r>
      <w:proofErr w:type="spellStart"/>
      <w:r w:rsidRPr="00E972FB">
        <w:rPr>
          <w:rFonts w:ascii="Times New Roman" w:hAnsi="Times New Roman" w:cs="Times New Roman"/>
          <w:sz w:val="28"/>
          <w:szCs w:val="28"/>
        </w:rPr>
        <w:t>Їх</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проявами</w:t>
      </w:r>
      <w:proofErr w:type="spellEnd"/>
      <w:r w:rsidRPr="00E972FB">
        <w:rPr>
          <w:rFonts w:ascii="Times New Roman" w:hAnsi="Times New Roman" w:cs="Times New Roman"/>
          <w:sz w:val="28"/>
          <w:szCs w:val="28"/>
        </w:rPr>
        <w:t xml:space="preserve"> є </w:t>
      </w:r>
      <w:proofErr w:type="spellStart"/>
      <w:r w:rsidRPr="00E972FB">
        <w:rPr>
          <w:rFonts w:ascii="Times New Roman" w:hAnsi="Times New Roman" w:cs="Times New Roman"/>
          <w:sz w:val="28"/>
          <w:szCs w:val="28"/>
        </w:rPr>
        <w:t>бурхливі</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негативні</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реакції</w:t>
      </w:r>
      <w:proofErr w:type="spellEnd"/>
      <w:r w:rsidRPr="00E972FB">
        <w:rPr>
          <w:rFonts w:ascii="Times New Roman" w:hAnsi="Times New Roman" w:cs="Times New Roman"/>
          <w:sz w:val="28"/>
          <w:szCs w:val="28"/>
        </w:rPr>
        <w:t xml:space="preserve"> з приводу будь-</w:t>
      </w:r>
      <w:proofErr w:type="spellStart"/>
      <w:r w:rsidRPr="00E972FB">
        <w:rPr>
          <w:rFonts w:ascii="Times New Roman" w:hAnsi="Times New Roman" w:cs="Times New Roman"/>
          <w:sz w:val="28"/>
          <w:szCs w:val="28"/>
        </w:rPr>
        <w:t>яких</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дій</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дорослих</w:t>
      </w:r>
      <w:proofErr w:type="spellEnd"/>
      <w:r w:rsidRPr="00E972FB">
        <w:rPr>
          <w:rFonts w:ascii="Times New Roman" w:hAnsi="Times New Roman" w:cs="Times New Roman"/>
          <w:sz w:val="28"/>
          <w:szCs w:val="28"/>
        </w:rPr>
        <w:t>.</w:t>
      </w:r>
    </w:p>
    <w:p w14:paraId="405BA397" w14:textId="77777777" w:rsidR="00B313FC" w:rsidRPr="00E972FB" w:rsidRDefault="00B313FC" w:rsidP="00E972FB">
      <w:pPr>
        <w:pStyle w:val="afd"/>
        <w:spacing w:line="360" w:lineRule="auto"/>
        <w:ind w:firstLine="708"/>
        <w:jc w:val="both"/>
        <w:rPr>
          <w:rFonts w:ascii="Times New Roman" w:hAnsi="Times New Roman" w:cs="Times New Roman"/>
          <w:sz w:val="28"/>
          <w:szCs w:val="28"/>
        </w:rPr>
      </w:pPr>
      <w:proofErr w:type="spellStart"/>
      <w:r w:rsidRPr="00E972FB">
        <w:rPr>
          <w:rFonts w:ascii="Times New Roman" w:hAnsi="Times New Roman" w:cs="Times New Roman"/>
          <w:sz w:val="28"/>
          <w:szCs w:val="28"/>
        </w:rPr>
        <w:t>Якщо</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такий</w:t>
      </w:r>
      <w:proofErr w:type="spellEnd"/>
      <w:r w:rsidRPr="00E972FB">
        <w:rPr>
          <w:rFonts w:ascii="Times New Roman" w:hAnsi="Times New Roman" w:cs="Times New Roman"/>
          <w:sz w:val="28"/>
          <w:szCs w:val="28"/>
        </w:rPr>
        <w:t xml:space="preserve"> стан </w:t>
      </w:r>
      <w:proofErr w:type="spellStart"/>
      <w:r w:rsidRPr="00E972FB">
        <w:rPr>
          <w:rFonts w:ascii="Times New Roman" w:hAnsi="Times New Roman" w:cs="Times New Roman"/>
          <w:sz w:val="28"/>
          <w:szCs w:val="28"/>
        </w:rPr>
        <w:t>триває</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надто</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довго</w:t>
      </w:r>
      <w:proofErr w:type="spellEnd"/>
      <w:r w:rsidRPr="00E972FB">
        <w:rPr>
          <w:rFonts w:ascii="Times New Roman" w:hAnsi="Times New Roman" w:cs="Times New Roman"/>
          <w:sz w:val="28"/>
          <w:szCs w:val="28"/>
        </w:rPr>
        <w:t xml:space="preserve"> й </w:t>
      </w:r>
      <w:proofErr w:type="spellStart"/>
      <w:r w:rsidRPr="00E972FB">
        <w:rPr>
          <w:rFonts w:ascii="Times New Roman" w:hAnsi="Times New Roman" w:cs="Times New Roman"/>
          <w:sz w:val="28"/>
          <w:szCs w:val="28"/>
        </w:rPr>
        <w:t>бурхливо</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це</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може</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вказати</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шкільному</w:t>
      </w:r>
      <w:proofErr w:type="spellEnd"/>
      <w:r w:rsidRPr="00E972FB">
        <w:rPr>
          <w:rFonts w:ascii="Times New Roman" w:hAnsi="Times New Roman" w:cs="Times New Roman"/>
          <w:sz w:val="28"/>
          <w:szCs w:val="28"/>
        </w:rPr>
        <w:t xml:space="preserve"> психологу на </w:t>
      </w:r>
      <w:proofErr w:type="spellStart"/>
      <w:r w:rsidRPr="00E972FB">
        <w:rPr>
          <w:rFonts w:ascii="Times New Roman" w:hAnsi="Times New Roman" w:cs="Times New Roman"/>
          <w:sz w:val="28"/>
          <w:szCs w:val="28"/>
        </w:rPr>
        <w:t>наявність</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ненормативної</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кризи</w:t>
      </w:r>
      <w:proofErr w:type="spellEnd"/>
      <w:r w:rsidRPr="00E972FB">
        <w:rPr>
          <w:rFonts w:ascii="Times New Roman" w:hAnsi="Times New Roman" w:cs="Times New Roman"/>
          <w:sz w:val="28"/>
          <w:szCs w:val="28"/>
        </w:rPr>
        <w:t xml:space="preserve"> в </w:t>
      </w:r>
      <w:proofErr w:type="spellStart"/>
      <w:r w:rsidRPr="00E972FB">
        <w:rPr>
          <w:rFonts w:ascii="Times New Roman" w:hAnsi="Times New Roman" w:cs="Times New Roman"/>
          <w:sz w:val="28"/>
          <w:szCs w:val="28"/>
        </w:rPr>
        <w:t>підлітків</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Якщо</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дорослі</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чуйно</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ставляться</w:t>
      </w:r>
      <w:proofErr w:type="spellEnd"/>
      <w:r w:rsidRPr="00E972FB">
        <w:rPr>
          <w:rFonts w:ascii="Times New Roman" w:hAnsi="Times New Roman" w:cs="Times New Roman"/>
          <w:sz w:val="28"/>
          <w:szCs w:val="28"/>
        </w:rPr>
        <w:t xml:space="preserve"> до </w:t>
      </w:r>
      <w:proofErr w:type="spellStart"/>
      <w:r w:rsidRPr="00E972FB">
        <w:rPr>
          <w:rFonts w:ascii="Times New Roman" w:hAnsi="Times New Roman" w:cs="Times New Roman"/>
          <w:sz w:val="28"/>
          <w:szCs w:val="28"/>
        </w:rPr>
        <w:t>підлітків</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знають</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розуміють</w:t>
      </w:r>
      <w:proofErr w:type="spellEnd"/>
      <w:r w:rsidRPr="00E972FB">
        <w:rPr>
          <w:rFonts w:ascii="Times New Roman" w:hAnsi="Times New Roman" w:cs="Times New Roman"/>
          <w:sz w:val="28"/>
          <w:szCs w:val="28"/>
        </w:rPr>
        <w:t xml:space="preserve"> і </w:t>
      </w:r>
      <w:proofErr w:type="spellStart"/>
      <w:r w:rsidRPr="00E972FB">
        <w:rPr>
          <w:rFonts w:ascii="Times New Roman" w:hAnsi="Times New Roman" w:cs="Times New Roman"/>
          <w:sz w:val="28"/>
          <w:szCs w:val="28"/>
        </w:rPr>
        <w:t>враховують</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їхні</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вікові</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особливості</w:t>
      </w:r>
      <w:proofErr w:type="spellEnd"/>
      <w:r w:rsidRPr="00E972FB">
        <w:rPr>
          <w:rFonts w:ascii="Times New Roman" w:hAnsi="Times New Roman" w:cs="Times New Roman"/>
          <w:sz w:val="28"/>
          <w:szCs w:val="28"/>
        </w:rPr>
        <w:t xml:space="preserve">, то </w:t>
      </w:r>
      <w:proofErr w:type="spellStart"/>
      <w:r w:rsidRPr="00E972FB">
        <w:rPr>
          <w:rFonts w:ascii="Times New Roman" w:hAnsi="Times New Roman" w:cs="Times New Roman"/>
          <w:sz w:val="28"/>
          <w:szCs w:val="28"/>
        </w:rPr>
        <w:t>можливий</w:t>
      </w:r>
      <w:proofErr w:type="spellEnd"/>
      <w:r w:rsidRPr="00E972FB">
        <w:rPr>
          <w:rFonts w:ascii="Times New Roman" w:hAnsi="Times New Roman" w:cs="Times New Roman"/>
          <w:sz w:val="28"/>
          <w:szCs w:val="28"/>
        </w:rPr>
        <w:t xml:space="preserve"> так званий </w:t>
      </w:r>
      <w:proofErr w:type="spellStart"/>
      <w:r w:rsidRPr="00E972FB">
        <w:rPr>
          <w:rFonts w:ascii="Times New Roman" w:hAnsi="Times New Roman" w:cs="Times New Roman"/>
          <w:sz w:val="28"/>
          <w:szCs w:val="28"/>
        </w:rPr>
        <w:t>безкризовий</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розвиток</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дитини</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тобто</w:t>
      </w:r>
      <w:proofErr w:type="spellEnd"/>
      <w:r w:rsidRPr="00E972FB">
        <w:rPr>
          <w:rFonts w:ascii="Times New Roman" w:hAnsi="Times New Roman" w:cs="Times New Roman"/>
          <w:sz w:val="28"/>
          <w:szCs w:val="28"/>
        </w:rPr>
        <w:t xml:space="preserve"> криза </w:t>
      </w:r>
      <w:proofErr w:type="spellStart"/>
      <w:r w:rsidRPr="00E972FB">
        <w:rPr>
          <w:rFonts w:ascii="Times New Roman" w:hAnsi="Times New Roman" w:cs="Times New Roman"/>
          <w:sz w:val="28"/>
          <w:szCs w:val="28"/>
        </w:rPr>
        <w:t>проходитиме</w:t>
      </w:r>
      <w:proofErr w:type="spellEnd"/>
      <w:r w:rsidRPr="00E972FB">
        <w:rPr>
          <w:rFonts w:ascii="Times New Roman" w:hAnsi="Times New Roman" w:cs="Times New Roman"/>
          <w:sz w:val="28"/>
          <w:szCs w:val="28"/>
        </w:rPr>
        <w:t xml:space="preserve"> у </w:t>
      </w:r>
      <w:proofErr w:type="spellStart"/>
      <w:r w:rsidRPr="00E972FB">
        <w:rPr>
          <w:rFonts w:ascii="Times New Roman" w:hAnsi="Times New Roman" w:cs="Times New Roman"/>
          <w:sz w:val="28"/>
          <w:szCs w:val="28"/>
        </w:rPr>
        <w:t>згладженій</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неагресивній</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формі</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Підлітковий</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вік</w:t>
      </w:r>
      <w:proofErr w:type="spellEnd"/>
      <w:r w:rsidRPr="00E972FB">
        <w:rPr>
          <w:rFonts w:ascii="Times New Roman" w:hAnsi="Times New Roman" w:cs="Times New Roman"/>
          <w:sz w:val="28"/>
          <w:szCs w:val="28"/>
        </w:rPr>
        <w:t xml:space="preserve"> у </w:t>
      </w:r>
      <w:proofErr w:type="spellStart"/>
      <w:r w:rsidRPr="00E972FB">
        <w:rPr>
          <w:rFonts w:ascii="Times New Roman" w:hAnsi="Times New Roman" w:cs="Times New Roman"/>
          <w:sz w:val="28"/>
          <w:szCs w:val="28"/>
        </w:rPr>
        <w:t>своїх</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проявах</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неоднорідний</w:t>
      </w:r>
      <w:proofErr w:type="spellEnd"/>
      <w:r w:rsidRPr="00E972FB">
        <w:rPr>
          <w:rFonts w:ascii="Times New Roman" w:hAnsi="Times New Roman" w:cs="Times New Roman"/>
          <w:sz w:val="28"/>
          <w:szCs w:val="28"/>
        </w:rPr>
        <w:t xml:space="preserve"> і </w:t>
      </w:r>
      <w:proofErr w:type="spellStart"/>
      <w:r w:rsidRPr="00E972FB">
        <w:rPr>
          <w:rFonts w:ascii="Times New Roman" w:hAnsi="Times New Roman" w:cs="Times New Roman"/>
          <w:sz w:val="28"/>
          <w:szCs w:val="28"/>
        </w:rPr>
        <w:t>має</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певні</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етапи</w:t>
      </w:r>
      <w:proofErr w:type="spellEnd"/>
      <w:r w:rsidRPr="00E972FB">
        <w:rPr>
          <w:rFonts w:ascii="Times New Roman" w:hAnsi="Times New Roman" w:cs="Times New Roman"/>
          <w:sz w:val="28"/>
          <w:szCs w:val="28"/>
        </w:rPr>
        <w:t>.</w:t>
      </w:r>
    </w:p>
    <w:p w14:paraId="169F9CB8" w14:textId="320D9932" w:rsidR="00B313FC" w:rsidRPr="000026E6"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rPr>
        <w:t xml:space="preserve">Шарлотта </w:t>
      </w:r>
      <w:proofErr w:type="spellStart"/>
      <w:r w:rsidRPr="00E972FB">
        <w:rPr>
          <w:rFonts w:ascii="Times New Roman" w:hAnsi="Times New Roman" w:cs="Times New Roman"/>
          <w:sz w:val="28"/>
          <w:szCs w:val="28"/>
        </w:rPr>
        <w:t>Блер</w:t>
      </w:r>
      <w:proofErr w:type="spellEnd"/>
      <w:r w:rsidRPr="00E972FB">
        <w:rPr>
          <w:rFonts w:ascii="Times New Roman" w:hAnsi="Times New Roman" w:cs="Times New Roman"/>
          <w:sz w:val="28"/>
          <w:szCs w:val="28"/>
        </w:rPr>
        <w:t xml:space="preserve"> </w:t>
      </w:r>
      <w:r w:rsidRPr="00E972FB">
        <w:rPr>
          <w:rFonts w:ascii="Times New Roman" w:hAnsi="Times New Roman" w:cs="Times New Roman"/>
          <w:sz w:val="28"/>
          <w:szCs w:val="28"/>
          <w:lang w:val="uk-UA"/>
        </w:rPr>
        <w:t>в</w:t>
      </w:r>
      <w:proofErr w:type="spellStart"/>
      <w:r w:rsidRPr="00E972FB">
        <w:rPr>
          <w:rFonts w:ascii="Times New Roman" w:hAnsi="Times New Roman" w:cs="Times New Roman"/>
          <w:sz w:val="28"/>
          <w:szCs w:val="28"/>
        </w:rPr>
        <w:t>бача</w:t>
      </w:r>
      <w:proofErr w:type="spellEnd"/>
      <w:r w:rsidRPr="00E972FB">
        <w:rPr>
          <w:rFonts w:ascii="Times New Roman" w:hAnsi="Times New Roman" w:cs="Times New Roman"/>
          <w:sz w:val="28"/>
          <w:szCs w:val="28"/>
          <w:lang w:val="uk-UA"/>
        </w:rPr>
        <w:t>є</w:t>
      </w:r>
      <w:r w:rsidRPr="00E972FB">
        <w:rPr>
          <w:rFonts w:ascii="Times New Roman" w:hAnsi="Times New Roman" w:cs="Times New Roman"/>
          <w:sz w:val="28"/>
          <w:szCs w:val="28"/>
        </w:rPr>
        <w:t xml:space="preserve"> у </w:t>
      </w:r>
      <w:proofErr w:type="spellStart"/>
      <w:r w:rsidRPr="00E972FB">
        <w:rPr>
          <w:rFonts w:ascii="Times New Roman" w:hAnsi="Times New Roman" w:cs="Times New Roman"/>
          <w:sz w:val="28"/>
          <w:szCs w:val="28"/>
        </w:rPr>
        <w:t>підлітковому</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віці</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дві</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фази</w:t>
      </w:r>
      <w:proofErr w:type="spellEnd"/>
      <w:r w:rsidRPr="00E972FB">
        <w:rPr>
          <w:rFonts w:ascii="Times New Roman" w:hAnsi="Times New Roman" w:cs="Times New Roman"/>
          <w:sz w:val="28"/>
          <w:szCs w:val="28"/>
        </w:rPr>
        <w:t xml:space="preserve"> - </w:t>
      </w:r>
      <w:proofErr w:type="spellStart"/>
      <w:r w:rsidRPr="00E972FB">
        <w:rPr>
          <w:rFonts w:ascii="Times New Roman" w:hAnsi="Times New Roman" w:cs="Times New Roman"/>
          <w:sz w:val="28"/>
          <w:szCs w:val="28"/>
        </w:rPr>
        <w:t>негативну</w:t>
      </w:r>
      <w:proofErr w:type="spellEnd"/>
      <w:r w:rsidRPr="00E972FB">
        <w:rPr>
          <w:rFonts w:ascii="Times New Roman" w:hAnsi="Times New Roman" w:cs="Times New Roman"/>
          <w:sz w:val="28"/>
          <w:szCs w:val="28"/>
        </w:rPr>
        <w:t xml:space="preserve"> й </w:t>
      </w:r>
      <w:proofErr w:type="spellStart"/>
      <w:r w:rsidRPr="00E972FB">
        <w:rPr>
          <w:rFonts w:ascii="Times New Roman" w:hAnsi="Times New Roman" w:cs="Times New Roman"/>
          <w:sz w:val="28"/>
          <w:szCs w:val="28"/>
        </w:rPr>
        <w:t>позитивну</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Вік</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негативної</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фази</w:t>
      </w:r>
      <w:proofErr w:type="spellEnd"/>
      <w:r w:rsidRPr="00E972FB">
        <w:rPr>
          <w:rFonts w:ascii="Times New Roman" w:hAnsi="Times New Roman" w:cs="Times New Roman"/>
          <w:sz w:val="28"/>
          <w:szCs w:val="28"/>
        </w:rPr>
        <w:t xml:space="preserve"> в </w:t>
      </w:r>
      <w:proofErr w:type="spellStart"/>
      <w:r w:rsidRPr="00E972FB">
        <w:rPr>
          <w:rFonts w:ascii="Times New Roman" w:hAnsi="Times New Roman" w:cs="Times New Roman"/>
          <w:sz w:val="28"/>
          <w:szCs w:val="28"/>
        </w:rPr>
        <w:t>дівчаток</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припадає</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приблизно</w:t>
      </w:r>
      <w:proofErr w:type="spellEnd"/>
      <w:r w:rsidRPr="00E972FB">
        <w:rPr>
          <w:rFonts w:ascii="Times New Roman" w:hAnsi="Times New Roman" w:cs="Times New Roman"/>
          <w:sz w:val="28"/>
          <w:szCs w:val="28"/>
        </w:rPr>
        <w:t xml:space="preserve"> на 11-13 </w:t>
      </w:r>
      <w:proofErr w:type="spellStart"/>
      <w:r w:rsidRPr="00E972FB">
        <w:rPr>
          <w:rFonts w:ascii="Times New Roman" w:hAnsi="Times New Roman" w:cs="Times New Roman"/>
          <w:sz w:val="28"/>
          <w:szCs w:val="28"/>
        </w:rPr>
        <w:t>років</w:t>
      </w:r>
      <w:proofErr w:type="spellEnd"/>
      <w:r w:rsidRPr="00E972FB">
        <w:rPr>
          <w:rFonts w:ascii="Times New Roman" w:hAnsi="Times New Roman" w:cs="Times New Roman"/>
          <w:sz w:val="28"/>
          <w:szCs w:val="28"/>
        </w:rPr>
        <w:t xml:space="preserve">, а у </w:t>
      </w:r>
      <w:proofErr w:type="spellStart"/>
      <w:r w:rsidRPr="00E972FB">
        <w:rPr>
          <w:rFonts w:ascii="Times New Roman" w:hAnsi="Times New Roman" w:cs="Times New Roman"/>
          <w:sz w:val="28"/>
          <w:szCs w:val="28"/>
        </w:rPr>
        <w:t>хлопчиків</w:t>
      </w:r>
      <w:proofErr w:type="spellEnd"/>
      <w:r w:rsidRPr="00E972FB">
        <w:rPr>
          <w:rFonts w:ascii="Times New Roman" w:hAnsi="Times New Roman" w:cs="Times New Roman"/>
          <w:sz w:val="28"/>
          <w:szCs w:val="28"/>
        </w:rPr>
        <w:t xml:space="preserve"> - на 14-16. Негативна фаза </w:t>
      </w:r>
      <w:proofErr w:type="spellStart"/>
      <w:r w:rsidRPr="00E972FB">
        <w:rPr>
          <w:rFonts w:ascii="Times New Roman" w:hAnsi="Times New Roman" w:cs="Times New Roman"/>
          <w:sz w:val="28"/>
          <w:szCs w:val="28"/>
        </w:rPr>
        <w:t>характеризується</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відчуттям</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тривоги</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занепокоєності</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роздратованістю</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диспропорцією</w:t>
      </w:r>
      <w:proofErr w:type="spellEnd"/>
      <w:r w:rsidRPr="00E972FB">
        <w:rPr>
          <w:rFonts w:ascii="Times New Roman" w:hAnsi="Times New Roman" w:cs="Times New Roman"/>
          <w:sz w:val="28"/>
          <w:szCs w:val="28"/>
        </w:rPr>
        <w:t xml:space="preserve"> у </w:t>
      </w:r>
      <w:proofErr w:type="spellStart"/>
      <w:r w:rsidRPr="00E972FB">
        <w:rPr>
          <w:rFonts w:ascii="Times New Roman" w:hAnsi="Times New Roman" w:cs="Times New Roman"/>
          <w:sz w:val="28"/>
          <w:szCs w:val="28"/>
        </w:rPr>
        <w:t>психічному</w:t>
      </w:r>
      <w:proofErr w:type="spellEnd"/>
      <w:r w:rsidRPr="00E972FB">
        <w:rPr>
          <w:rFonts w:ascii="Times New Roman" w:hAnsi="Times New Roman" w:cs="Times New Roman"/>
          <w:sz w:val="28"/>
          <w:szCs w:val="28"/>
        </w:rPr>
        <w:t xml:space="preserve"> та </w:t>
      </w:r>
      <w:proofErr w:type="spellStart"/>
      <w:r w:rsidRPr="00E972FB">
        <w:rPr>
          <w:rFonts w:ascii="Times New Roman" w:hAnsi="Times New Roman" w:cs="Times New Roman"/>
          <w:sz w:val="28"/>
          <w:szCs w:val="28"/>
        </w:rPr>
        <w:t>фізичному</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розвитку</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агресивністю</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тощо</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Це</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період</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внутрішнього</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метушіння</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суперечливих</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почуттів</w:t>
      </w:r>
      <w:proofErr w:type="spellEnd"/>
      <w:r w:rsidRPr="00E972FB">
        <w:rPr>
          <w:rFonts w:ascii="Times New Roman" w:hAnsi="Times New Roman" w:cs="Times New Roman"/>
          <w:sz w:val="28"/>
          <w:szCs w:val="28"/>
        </w:rPr>
        <w:t xml:space="preserve">, абстрактного бунту, </w:t>
      </w:r>
      <w:proofErr w:type="spellStart"/>
      <w:r w:rsidRPr="00E972FB">
        <w:rPr>
          <w:rFonts w:ascii="Times New Roman" w:hAnsi="Times New Roman" w:cs="Times New Roman"/>
          <w:sz w:val="28"/>
          <w:szCs w:val="28"/>
        </w:rPr>
        <w:t>меланхолії</w:t>
      </w:r>
      <w:proofErr w:type="spellEnd"/>
      <w:r w:rsidRPr="00E972FB">
        <w:rPr>
          <w:rFonts w:ascii="Times New Roman" w:hAnsi="Times New Roman" w:cs="Times New Roman"/>
          <w:sz w:val="28"/>
          <w:szCs w:val="28"/>
        </w:rPr>
        <w:t xml:space="preserve"> та </w:t>
      </w:r>
      <w:proofErr w:type="spellStart"/>
      <w:r w:rsidRPr="00E972FB">
        <w:rPr>
          <w:rFonts w:ascii="Times New Roman" w:hAnsi="Times New Roman" w:cs="Times New Roman"/>
          <w:sz w:val="28"/>
          <w:szCs w:val="28"/>
        </w:rPr>
        <w:t>зниженої</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працездатності</w:t>
      </w:r>
      <w:proofErr w:type="spellEnd"/>
      <w:r w:rsidRPr="00E972FB">
        <w:rPr>
          <w:rFonts w:ascii="Times New Roman" w:hAnsi="Times New Roman" w:cs="Times New Roman"/>
          <w:sz w:val="28"/>
          <w:szCs w:val="28"/>
        </w:rPr>
        <w:t xml:space="preserve">. Позитивна фаза </w:t>
      </w:r>
      <w:proofErr w:type="spellStart"/>
      <w:r w:rsidRPr="00E972FB">
        <w:rPr>
          <w:rFonts w:ascii="Times New Roman" w:hAnsi="Times New Roman" w:cs="Times New Roman"/>
          <w:sz w:val="28"/>
          <w:szCs w:val="28"/>
        </w:rPr>
        <w:t>наступає</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поступово</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Її</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прояв</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можна</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побачити</w:t>
      </w:r>
      <w:proofErr w:type="spellEnd"/>
      <w:r w:rsidRPr="00E972FB">
        <w:rPr>
          <w:rFonts w:ascii="Times New Roman" w:hAnsi="Times New Roman" w:cs="Times New Roman"/>
          <w:sz w:val="28"/>
          <w:szCs w:val="28"/>
        </w:rPr>
        <w:t xml:space="preserve"> у </w:t>
      </w:r>
      <w:proofErr w:type="spellStart"/>
      <w:r w:rsidRPr="00E972FB">
        <w:rPr>
          <w:rFonts w:ascii="Times New Roman" w:hAnsi="Times New Roman" w:cs="Times New Roman"/>
          <w:sz w:val="28"/>
          <w:szCs w:val="28"/>
        </w:rPr>
        <w:t>відчутті</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єдності</w:t>
      </w:r>
      <w:proofErr w:type="spellEnd"/>
      <w:r w:rsidRPr="00E972FB">
        <w:rPr>
          <w:rFonts w:ascii="Times New Roman" w:hAnsi="Times New Roman" w:cs="Times New Roman"/>
          <w:sz w:val="28"/>
          <w:szCs w:val="28"/>
        </w:rPr>
        <w:t xml:space="preserve"> з природою, в </w:t>
      </w:r>
      <w:proofErr w:type="spellStart"/>
      <w:r w:rsidRPr="00E972FB">
        <w:rPr>
          <w:rFonts w:ascii="Times New Roman" w:hAnsi="Times New Roman" w:cs="Times New Roman"/>
          <w:sz w:val="28"/>
          <w:szCs w:val="28"/>
        </w:rPr>
        <w:t>умінні</w:t>
      </w:r>
      <w:proofErr w:type="spellEnd"/>
      <w:r w:rsidRPr="00E972FB">
        <w:rPr>
          <w:rFonts w:ascii="Times New Roman" w:hAnsi="Times New Roman" w:cs="Times New Roman"/>
          <w:sz w:val="28"/>
          <w:szCs w:val="28"/>
        </w:rPr>
        <w:t xml:space="preserve"> по-новому </w:t>
      </w:r>
      <w:proofErr w:type="spellStart"/>
      <w:r w:rsidRPr="00E972FB">
        <w:rPr>
          <w:rFonts w:ascii="Times New Roman" w:hAnsi="Times New Roman" w:cs="Times New Roman"/>
          <w:sz w:val="28"/>
          <w:szCs w:val="28"/>
        </w:rPr>
        <w:t>сприймати</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мистецтво</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З'являються</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новий</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світ</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цінностей</w:t>
      </w:r>
      <w:proofErr w:type="spellEnd"/>
      <w:r w:rsidRPr="00E972FB">
        <w:rPr>
          <w:rFonts w:ascii="Times New Roman" w:hAnsi="Times New Roman" w:cs="Times New Roman"/>
          <w:sz w:val="28"/>
          <w:szCs w:val="28"/>
        </w:rPr>
        <w:t xml:space="preserve">, потреба в </w:t>
      </w:r>
      <w:proofErr w:type="spellStart"/>
      <w:r w:rsidRPr="00E972FB">
        <w:rPr>
          <w:rFonts w:ascii="Times New Roman" w:hAnsi="Times New Roman" w:cs="Times New Roman"/>
          <w:sz w:val="28"/>
          <w:szCs w:val="28"/>
        </w:rPr>
        <w:t>інтимно-особистісному</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спілкуванні</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коханні</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мріях</w:t>
      </w:r>
      <w:proofErr w:type="spellEnd"/>
      <w:r w:rsidR="000026E6">
        <w:rPr>
          <w:rFonts w:ascii="Times New Roman" w:hAnsi="Times New Roman" w:cs="Times New Roman"/>
          <w:sz w:val="28"/>
          <w:szCs w:val="28"/>
          <w:lang w:val="uk-UA"/>
        </w:rPr>
        <w:t>.</w:t>
      </w:r>
    </w:p>
    <w:p w14:paraId="044BEF8D" w14:textId="77777777" w:rsidR="00B313FC" w:rsidRPr="00E972FB" w:rsidRDefault="00B313FC" w:rsidP="00E972FB">
      <w:pPr>
        <w:pStyle w:val="afd"/>
        <w:spacing w:line="360" w:lineRule="auto"/>
        <w:ind w:firstLine="708"/>
        <w:jc w:val="both"/>
        <w:rPr>
          <w:rFonts w:ascii="Times New Roman" w:hAnsi="Times New Roman" w:cs="Times New Roman"/>
          <w:sz w:val="28"/>
          <w:szCs w:val="28"/>
        </w:rPr>
      </w:pPr>
      <w:r w:rsidRPr="00E972FB">
        <w:rPr>
          <w:rFonts w:ascii="Times New Roman" w:hAnsi="Times New Roman" w:cs="Times New Roman"/>
          <w:sz w:val="28"/>
          <w:szCs w:val="28"/>
          <w:lang w:val="uk-UA"/>
        </w:rPr>
        <w:t>І</w:t>
      </w:r>
      <w:proofErr w:type="spellStart"/>
      <w:r w:rsidRPr="00E972FB">
        <w:rPr>
          <w:rFonts w:ascii="Times New Roman" w:hAnsi="Times New Roman" w:cs="Times New Roman"/>
          <w:sz w:val="28"/>
          <w:szCs w:val="28"/>
        </w:rPr>
        <w:t>снує</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розподіл</w:t>
      </w:r>
      <w:proofErr w:type="spellEnd"/>
      <w:r w:rsidRPr="00E972FB">
        <w:rPr>
          <w:rFonts w:ascii="Times New Roman" w:hAnsi="Times New Roman" w:cs="Times New Roman"/>
          <w:sz w:val="28"/>
          <w:szCs w:val="28"/>
        </w:rPr>
        <w:t xml:space="preserve"> на </w:t>
      </w:r>
      <w:proofErr w:type="spellStart"/>
      <w:r w:rsidRPr="00E972FB">
        <w:rPr>
          <w:rFonts w:ascii="Times New Roman" w:hAnsi="Times New Roman" w:cs="Times New Roman"/>
          <w:sz w:val="28"/>
          <w:szCs w:val="28"/>
        </w:rPr>
        <w:t>молодший</w:t>
      </w:r>
      <w:proofErr w:type="spellEnd"/>
      <w:r w:rsidRPr="00E972FB">
        <w:rPr>
          <w:rFonts w:ascii="Times New Roman" w:hAnsi="Times New Roman" w:cs="Times New Roman"/>
          <w:sz w:val="28"/>
          <w:szCs w:val="28"/>
        </w:rPr>
        <w:t xml:space="preserve"> і старший </w:t>
      </w:r>
      <w:proofErr w:type="spellStart"/>
      <w:r w:rsidRPr="00E972FB">
        <w:rPr>
          <w:rFonts w:ascii="Times New Roman" w:hAnsi="Times New Roman" w:cs="Times New Roman"/>
          <w:sz w:val="28"/>
          <w:szCs w:val="28"/>
        </w:rPr>
        <w:t>підлітковий</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вік</w:t>
      </w:r>
      <w:proofErr w:type="spellEnd"/>
      <w:r w:rsidRPr="00E972FB">
        <w:rPr>
          <w:rFonts w:ascii="Times New Roman" w:hAnsi="Times New Roman" w:cs="Times New Roman"/>
          <w:sz w:val="28"/>
          <w:szCs w:val="28"/>
        </w:rPr>
        <w:t xml:space="preserve">. Вони </w:t>
      </w:r>
      <w:proofErr w:type="spellStart"/>
      <w:r w:rsidRPr="00E972FB">
        <w:rPr>
          <w:rFonts w:ascii="Times New Roman" w:hAnsi="Times New Roman" w:cs="Times New Roman"/>
          <w:sz w:val="28"/>
          <w:szCs w:val="28"/>
        </w:rPr>
        <w:t>мають</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певні</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розбіжності</w:t>
      </w:r>
      <w:proofErr w:type="spellEnd"/>
      <w:r w:rsidRPr="00E972FB">
        <w:rPr>
          <w:rFonts w:ascii="Times New Roman" w:hAnsi="Times New Roman" w:cs="Times New Roman"/>
          <w:sz w:val="28"/>
          <w:szCs w:val="28"/>
        </w:rPr>
        <w:t xml:space="preserve">. Так, для </w:t>
      </w:r>
      <w:proofErr w:type="spellStart"/>
      <w:r w:rsidRPr="00E972FB">
        <w:rPr>
          <w:rFonts w:ascii="Times New Roman" w:hAnsi="Times New Roman" w:cs="Times New Roman"/>
          <w:sz w:val="28"/>
          <w:szCs w:val="28"/>
        </w:rPr>
        <w:t>молодшого</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підлітка</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новоутворенням</w:t>
      </w:r>
      <w:proofErr w:type="spellEnd"/>
      <w:r w:rsidRPr="00E972FB">
        <w:rPr>
          <w:rFonts w:ascii="Times New Roman" w:hAnsi="Times New Roman" w:cs="Times New Roman"/>
          <w:sz w:val="28"/>
          <w:szCs w:val="28"/>
        </w:rPr>
        <w:t xml:space="preserve"> є </w:t>
      </w:r>
      <w:proofErr w:type="spellStart"/>
      <w:r w:rsidRPr="00E972FB">
        <w:rPr>
          <w:rFonts w:ascii="Times New Roman" w:hAnsi="Times New Roman" w:cs="Times New Roman"/>
          <w:sz w:val="28"/>
          <w:szCs w:val="28"/>
        </w:rPr>
        <w:t>здатність</w:t>
      </w:r>
      <w:proofErr w:type="spellEnd"/>
      <w:r w:rsidRPr="00E972FB">
        <w:rPr>
          <w:rFonts w:ascii="Times New Roman" w:hAnsi="Times New Roman" w:cs="Times New Roman"/>
          <w:sz w:val="28"/>
          <w:szCs w:val="28"/>
        </w:rPr>
        <w:t xml:space="preserve"> до </w:t>
      </w:r>
      <w:proofErr w:type="spellStart"/>
      <w:r w:rsidRPr="00E972FB">
        <w:rPr>
          <w:rFonts w:ascii="Times New Roman" w:hAnsi="Times New Roman" w:cs="Times New Roman"/>
          <w:sz w:val="28"/>
          <w:szCs w:val="28"/>
        </w:rPr>
        <w:t>ідентифікації</w:t>
      </w:r>
      <w:proofErr w:type="spellEnd"/>
      <w:r w:rsidRPr="00E972FB">
        <w:rPr>
          <w:rFonts w:ascii="Times New Roman" w:hAnsi="Times New Roman" w:cs="Times New Roman"/>
          <w:sz w:val="28"/>
          <w:szCs w:val="28"/>
        </w:rPr>
        <w:t xml:space="preserve">, для старшого - </w:t>
      </w:r>
      <w:proofErr w:type="spellStart"/>
      <w:r w:rsidRPr="00E972FB">
        <w:rPr>
          <w:rFonts w:ascii="Times New Roman" w:hAnsi="Times New Roman" w:cs="Times New Roman"/>
          <w:sz w:val="28"/>
          <w:szCs w:val="28"/>
        </w:rPr>
        <w:t>почуття</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самостійності</w:t>
      </w:r>
      <w:proofErr w:type="spellEnd"/>
      <w:r w:rsidRPr="00E972FB">
        <w:rPr>
          <w:rFonts w:ascii="Times New Roman" w:hAnsi="Times New Roman" w:cs="Times New Roman"/>
          <w:sz w:val="28"/>
          <w:szCs w:val="28"/>
        </w:rPr>
        <w:t xml:space="preserve"> й перше </w:t>
      </w:r>
      <w:proofErr w:type="spellStart"/>
      <w:r w:rsidRPr="00E972FB">
        <w:rPr>
          <w:rFonts w:ascii="Times New Roman" w:hAnsi="Times New Roman" w:cs="Times New Roman"/>
          <w:sz w:val="28"/>
          <w:szCs w:val="28"/>
        </w:rPr>
        <w:t>кохання</w:t>
      </w:r>
      <w:proofErr w:type="spellEnd"/>
      <w:r w:rsidRPr="00E972FB">
        <w:rPr>
          <w:rFonts w:ascii="Times New Roman" w:hAnsi="Times New Roman" w:cs="Times New Roman"/>
          <w:sz w:val="28"/>
          <w:szCs w:val="28"/>
        </w:rPr>
        <w:t>.</w:t>
      </w:r>
    </w:p>
    <w:p w14:paraId="3C5D0B4D" w14:textId="77777777" w:rsidR="00B313FC" w:rsidRPr="00E972FB"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lastRenderedPageBreak/>
        <w:t>Старший підлітковий вік є особливо чутливим до формування ціннісних орієнтацій, оскільки сприяє становленню світогляду і власного відношення до навколишньої дійсності.</w:t>
      </w:r>
    </w:p>
    <w:p w14:paraId="58876FB3" w14:textId="72265EED" w:rsidR="00B313FC" w:rsidRPr="000026E6" w:rsidRDefault="00B313FC" w:rsidP="00E972FB">
      <w:pPr>
        <w:pStyle w:val="afd"/>
        <w:spacing w:line="360" w:lineRule="auto"/>
        <w:ind w:firstLine="708"/>
        <w:jc w:val="both"/>
        <w:rPr>
          <w:rFonts w:ascii="Times New Roman" w:hAnsi="Times New Roman" w:cs="Times New Roman"/>
          <w:sz w:val="28"/>
          <w:szCs w:val="28"/>
          <w:lang w:val="uk-UA"/>
        </w:rPr>
      </w:pPr>
      <w:proofErr w:type="spellStart"/>
      <w:r w:rsidRPr="00E972FB">
        <w:rPr>
          <w:rFonts w:ascii="Times New Roman" w:hAnsi="Times New Roman" w:cs="Times New Roman"/>
          <w:sz w:val="28"/>
          <w:szCs w:val="28"/>
        </w:rPr>
        <w:t>Невпевнений</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тривожний</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підліток</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завжди</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недовірливий</w:t>
      </w:r>
      <w:proofErr w:type="spellEnd"/>
      <w:r w:rsidRPr="00E972FB">
        <w:rPr>
          <w:rFonts w:ascii="Times New Roman" w:hAnsi="Times New Roman" w:cs="Times New Roman"/>
          <w:sz w:val="28"/>
          <w:szCs w:val="28"/>
        </w:rPr>
        <w:t xml:space="preserve">, а </w:t>
      </w:r>
      <w:proofErr w:type="spellStart"/>
      <w:r w:rsidRPr="00E972FB">
        <w:rPr>
          <w:rFonts w:ascii="Times New Roman" w:hAnsi="Times New Roman" w:cs="Times New Roman"/>
          <w:sz w:val="28"/>
          <w:szCs w:val="28"/>
        </w:rPr>
        <w:t>недовірливість</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породжує</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недовір</w:t>
      </w:r>
      <w:proofErr w:type="spellEnd"/>
      <w:r w:rsidRPr="00E972FB">
        <w:rPr>
          <w:rFonts w:ascii="Times New Roman" w:hAnsi="Times New Roman" w:cs="Times New Roman"/>
          <w:sz w:val="28"/>
          <w:szCs w:val="28"/>
          <w:lang w:val="uk-UA"/>
        </w:rPr>
        <w:t>у</w:t>
      </w:r>
      <w:r w:rsidRPr="00E972FB">
        <w:rPr>
          <w:rFonts w:ascii="Times New Roman" w:hAnsi="Times New Roman" w:cs="Times New Roman"/>
          <w:sz w:val="28"/>
          <w:szCs w:val="28"/>
        </w:rPr>
        <w:t xml:space="preserve"> до </w:t>
      </w:r>
      <w:proofErr w:type="spellStart"/>
      <w:r w:rsidRPr="00E972FB">
        <w:rPr>
          <w:rFonts w:ascii="Times New Roman" w:hAnsi="Times New Roman" w:cs="Times New Roman"/>
          <w:sz w:val="28"/>
          <w:szCs w:val="28"/>
        </w:rPr>
        <w:t>інших</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Така</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дитина</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побоюється</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інших</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чекає</w:t>
      </w:r>
      <w:proofErr w:type="spellEnd"/>
      <w:r w:rsidRPr="00E972FB">
        <w:rPr>
          <w:rFonts w:ascii="Times New Roman" w:hAnsi="Times New Roman" w:cs="Times New Roman"/>
          <w:sz w:val="28"/>
          <w:szCs w:val="28"/>
        </w:rPr>
        <w:t xml:space="preserve"> нападу, </w:t>
      </w:r>
      <w:proofErr w:type="spellStart"/>
      <w:r w:rsidRPr="00E972FB">
        <w:rPr>
          <w:rFonts w:ascii="Times New Roman" w:hAnsi="Times New Roman" w:cs="Times New Roman"/>
          <w:sz w:val="28"/>
          <w:szCs w:val="28"/>
        </w:rPr>
        <w:t>насміш</w:t>
      </w:r>
      <w:proofErr w:type="spellEnd"/>
      <w:r w:rsidRPr="00E972FB">
        <w:rPr>
          <w:rFonts w:ascii="Times New Roman" w:hAnsi="Times New Roman" w:cs="Times New Roman"/>
          <w:sz w:val="28"/>
          <w:szCs w:val="28"/>
          <w:lang w:val="uk-UA"/>
        </w:rPr>
        <w:t>о</w:t>
      </w:r>
      <w:r w:rsidRPr="00E972FB">
        <w:rPr>
          <w:rFonts w:ascii="Times New Roman" w:hAnsi="Times New Roman" w:cs="Times New Roman"/>
          <w:sz w:val="28"/>
          <w:szCs w:val="28"/>
        </w:rPr>
        <w:t>к, образ. В</w:t>
      </w:r>
      <w:r w:rsidRPr="00E972FB">
        <w:rPr>
          <w:rFonts w:ascii="Times New Roman" w:hAnsi="Times New Roman" w:cs="Times New Roman"/>
          <w:sz w:val="28"/>
          <w:szCs w:val="28"/>
          <w:lang w:val="uk-UA"/>
        </w:rPr>
        <w:t>о</w:t>
      </w:r>
      <w:r w:rsidRPr="00E972FB">
        <w:rPr>
          <w:rFonts w:ascii="Times New Roman" w:hAnsi="Times New Roman" w:cs="Times New Roman"/>
          <w:sz w:val="28"/>
          <w:szCs w:val="28"/>
        </w:rPr>
        <w:t>н</w:t>
      </w:r>
      <w:r w:rsidRPr="00E972FB">
        <w:rPr>
          <w:rFonts w:ascii="Times New Roman" w:hAnsi="Times New Roman" w:cs="Times New Roman"/>
          <w:sz w:val="28"/>
          <w:szCs w:val="28"/>
          <w:lang w:val="uk-UA"/>
        </w:rPr>
        <w:t>а</w:t>
      </w:r>
      <w:r w:rsidRPr="00E972FB">
        <w:rPr>
          <w:rFonts w:ascii="Times New Roman" w:hAnsi="Times New Roman" w:cs="Times New Roman"/>
          <w:sz w:val="28"/>
          <w:szCs w:val="28"/>
        </w:rPr>
        <w:t xml:space="preserve"> не </w:t>
      </w:r>
      <w:proofErr w:type="spellStart"/>
      <w:r w:rsidRPr="00E972FB">
        <w:rPr>
          <w:rFonts w:ascii="Times New Roman" w:hAnsi="Times New Roman" w:cs="Times New Roman"/>
          <w:sz w:val="28"/>
          <w:szCs w:val="28"/>
        </w:rPr>
        <w:t>справляється</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із</w:t>
      </w:r>
      <w:proofErr w:type="spellEnd"/>
      <w:r w:rsidRPr="00E972FB">
        <w:rPr>
          <w:rFonts w:ascii="Times New Roman" w:hAnsi="Times New Roman" w:cs="Times New Roman"/>
          <w:sz w:val="28"/>
          <w:szCs w:val="28"/>
        </w:rPr>
        <w:t xml:space="preserve"> справою.</w:t>
      </w:r>
      <w:r w:rsidRPr="00E972FB">
        <w:rPr>
          <w:rFonts w:ascii="Times New Roman" w:hAnsi="Times New Roman" w:cs="Times New Roman"/>
          <w:sz w:val="28"/>
          <w:szCs w:val="28"/>
          <w:lang w:val="uk-UA"/>
        </w:rPr>
        <w:t xml:space="preserve"> </w:t>
      </w:r>
      <w:proofErr w:type="spellStart"/>
      <w:r w:rsidRPr="00E972FB">
        <w:rPr>
          <w:rFonts w:ascii="Times New Roman" w:hAnsi="Times New Roman" w:cs="Times New Roman"/>
          <w:sz w:val="28"/>
          <w:szCs w:val="28"/>
        </w:rPr>
        <w:t>Це</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сприяє</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утворенню</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реакцій</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психологічного</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захисту</w:t>
      </w:r>
      <w:proofErr w:type="spellEnd"/>
      <w:r w:rsidRPr="00E972FB">
        <w:rPr>
          <w:rFonts w:ascii="Times New Roman" w:hAnsi="Times New Roman" w:cs="Times New Roman"/>
          <w:sz w:val="28"/>
          <w:szCs w:val="28"/>
        </w:rPr>
        <w:t xml:space="preserve"> у </w:t>
      </w:r>
      <w:proofErr w:type="spellStart"/>
      <w:r w:rsidRPr="00E972FB">
        <w:rPr>
          <w:rFonts w:ascii="Times New Roman" w:hAnsi="Times New Roman" w:cs="Times New Roman"/>
          <w:sz w:val="28"/>
          <w:szCs w:val="28"/>
        </w:rPr>
        <w:t>вигляді</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агресії</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направленої</w:t>
      </w:r>
      <w:proofErr w:type="spellEnd"/>
      <w:r w:rsidRPr="00E972FB">
        <w:rPr>
          <w:rFonts w:ascii="Times New Roman" w:hAnsi="Times New Roman" w:cs="Times New Roman"/>
          <w:sz w:val="28"/>
          <w:szCs w:val="28"/>
        </w:rPr>
        <w:t xml:space="preserve"> на </w:t>
      </w:r>
      <w:proofErr w:type="spellStart"/>
      <w:r w:rsidRPr="00E972FB">
        <w:rPr>
          <w:rFonts w:ascii="Times New Roman" w:hAnsi="Times New Roman" w:cs="Times New Roman"/>
          <w:sz w:val="28"/>
          <w:szCs w:val="28"/>
        </w:rPr>
        <w:t>інших</w:t>
      </w:r>
      <w:proofErr w:type="spellEnd"/>
      <w:r w:rsidRPr="00E972FB">
        <w:rPr>
          <w:rFonts w:ascii="Times New Roman" w:hAnsi="Times New Roman" w:cs="Times New Roman"/>
          <w:sz w:val="28"/>
          <w:szCs w:val="28"/>
        </w:rPr>
        <w:t xml:space="preserve">. Так, один з </w:t>
      </w:r>
      <w:proofErr w:type="spellStart"/>
      <w:r w:rsidRPr="00E972FB">
        <w:rPr>
          <w:rFonts w:ascii="Times New Roman" w:hAnsi="Times New Roman" w:cs="Times New Roman"/>
          <w:sz w:val="28"/>
          <w:szCs w:val="28"/>
        </w:rPr>
        <w:t>найвідоміших</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способів</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який</w:t>
      </w:r>
      <w:proofErr w:type="spellEnd"/>
      <w:r w:rsidRPr="00E972FB">
        <w:rPr>
          <w:rFonts w:ascii="Times New Roman" w:hAnsi="Times New Roman" w:cs="Times New Roman"/>
          <w:sz w:val="28"/>
          <w:szCs w:val="28"/>
        </w:rPr>
        <w:t xml:space="preserve"> часто </w:t>
      </w:r>
      <w:proofErr w:type="spellStart"/>
      <w:r w:rsidRPr="00E972FB">
        <w:rPr>
          <w:rFonts w:ascii="Times New Roman" w:hAnsi="Times New Roman" w:cs="Times New Roman"/>
          <w:sz w:val="28"/>
          <w:szCs w:val="28"/>
        </w:rPr>
        <w:t>вибирають</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тривожні</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підлітки</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заснований</w:t>
      </w:r>
      <w:proofErr w:type="spellEnd"/>
      <w:r w:rsidRPr="00E972FB">
        <w:rPr>
          <w:rFonts w:ascii="Times New Roman" w:hAnsi="Times New Roman" w:cs="Times New Roman"/>
          <w:sz w:val="28"/>
          <w:szCs w:val="28"/>
        </w:rPr>
        <w:t xml:space="preserve"> на простому </w:t>
      </w:r>
      <w:proofErr w:type="spellStart"/>
      <w:r w:rsidRPr="00E972FB">
        <w:rPr>
          <w:rFonts w:ascii="Times New Roman" w:hAnsi="Times New Roman" w:cs="Times New Roman"/>
          <w:sz w:val="28"/>
          <w:szCs w:val="28"/>
        </w:rPr>
        <w:t>висновку</w:t>
      </w:r>
      <w:proofErr w:type="spellEnd"/>
      <w:r w:rsidRPr="00E972FB">
        <w:rPr>
          <w:rFonts w:ascii="Times New Roman" w:hAnsi="Times New Roman" w:cs="Times New Roman"/>
          <w:sz w:val="28"/>
          <w:szCs w:val="28"/>
        </w:rPr>
        <w:t>: «</w:t>
      </w:r>
      <w:proofErr w:type="spellStart"/>
      <w:r w:rsidRPr="00E972FB">
        <w:rPr>
          <w:rFonts w:ascii="Times New Roman" w:hAnsi="Times New Roman" w:cs="Times New Roman"/>
          <w:sz w:val="28"/>
          <w:szCs w:val="28"/>
        </w:rPr>
        <w:t>щоб</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нічого</w:t>
      </w:r>
      <w:proofErr w:type="spellEnd"/>
      <w:r w:rsidRPr="00E972FB">
        <w:rPr>
          <w:rFonts w:ascii="Times New Roman" w:hAnsi="Times New Roman" w:cs="Times New Roman"/>
          <w:sz w:val="28"/>
          <w:szCs w:val="28"/>
        </w:rPr>
        <w:t xml:space="preserve"> не бояться, </w:t>
      </w:r>
      <w:proofErr w:type="spellStart"/>
      <w:r w:rsidRPr="00E972FB">
        <w:rPr>
          <w:rFonts w:ascii="Times New Roman" w:hAnsi="Times New Roman" w:cs="Times New Roman"/>
          <w:sz w:val="28"/>
          <w:szCs w:val="28"/>
        </w:rPr>
        <w:t>потрібно</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зробити</w:t>
      </w:r>
      <w:proofErr w:type="spellEnd"/>
      <w:r w:rsidRPr="00E972FB">
        <w:rPr>
          <w:rFonts w:ascii="Times New Roman" w:hAnsi="Times New Roman" w:cs="Times New Roman"/>
          <w:sz w:val="28"/>
          <w:szCs w:val="28"/>
        </w:rPr>
        <w:t xml:space="preserve"> так, </w:t>
      </w:r>
      <w:proofErr w:type="spellStart"/>
      <w:r w:rsidRPr="00E972FB">
        <w:rPr>
          <w:rFonts w:ascii="Times New Roman" w:hAnsi="Times New Roman" w:cs="Times New Roman"/>
          <w:sz w:val="28"/>
          <w:szCs w:val="28"/>
        </w:rPr>
        <w:t>щоб</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боялися</w:t>
      </w:r>
      <w:proofErr w:type="spellEnd"/>
      <w:r w:rsidRPr="00E972FB">
        <w:rPr>
          <w:rFonts w:ascii="Times New Roman" w:hAnsi="Times New Roman" w:cs="Times New Roman"/>
          <w:sz w:val="28"/>
          <w:szCs w:val="28"/>
        </w:rPr>
        <w:t xml:space="preserve"> мене». Маска </w:t>
      </w:r>
      <w:proofErr w:type="spellStart"/>
      <w:r w:rsidRPr="00E972FB">
        <w:rPr>
          <w:rFonts w:ascii="Times New Roman" w:hAnsi="Times New Roman" w:cs="Times New Roman"/>
          <w:sz w:val="28"/>
          <w:szCs w:val="28"/>
        </w:rPr>
        <w:t>агресії</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ретельно</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приховує</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тривогу</w:t>
      </w:r>
      <w:proofErr w:type="spellEnd"/>
      <w:r w:rsidRPr="00E972FB">
        <w:rPr>
          <w:rFonts w:ascii="Times New Roman" w:hAnsi="Times New Roman" w:cs="Times New Roman"/>
          <w:sz w:val="28"/>
          <w:szCs w:val="28"/>
        </w:rPr>
        <w:t xml:space="preserve"> не </w:t>
      </w:r>
      <w:proofErr w:type="spellStart"/>
      <w:r w:rsidRPr="00E972FB">
        <w:rPr>
          <w:rFonts w:ascii="Times New Roman" w:hAnsi="Times New Roman" w:cs="Times New Roman"/>
          <w:sz w:val="28"/>
          <w:szCs w:val="28"/>
        </w:rPr>
        <w:t>тільки</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від</w:t>
      </w:r>
      <w:proofErr w:type="spellEnd"/>
      <w:r w:rsidRPr="00E972FB">
        <w:rPr>
          <w:rFonts w:ascii="Times New Roman" w:hAnsi="Times New Roman" w:cs="Times New Roman"/>
          <w:sz w:val="28"/>
          <w:szCs w:val="28"/>
        </w:rPr>
        <w:t xml:space="preserve"> тих, </w:t>
      </w:r>
      <w:proofErr w:type="spellStart"/>
      <w:r w:rsidRPr="00E972FB">
        <w:rPr>
          <w:rFonts w:ascii="Times New Roman" w:hAnsi="Times New Roman" w:cs="Times New Roman"/>
          <w:sz w:val="28"/>
          <w:szCs w:val="28"/>
        </w:rPr>
        <w:t>що</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оточують</w:t>
      </w:r>
      <w:proofErr w:type="spellEnd"/>
      <w:r w:rsidRPr="00E972FB">
        <w:rPr>
          <w:rFonts w:ascii="Times New Roman" w:hAnsi="Times New Roman" w:cs="Times New Roman"/>
          <w:sz w:val="28"/>
          <w:szCs w:val="28"/>
        </w:rPr>
        <w:t xml:space="preserve">, але і </w:t>
      </w:r>
      <w:proofErr w:type="spellStart"/>
      <w:r w:rsidRPr="00E972FB">
        <w:rPr>
          <w:rFonts w:ascii="Times New Roman" w:hAnsi="Times New Roman" w:cs="Times New Roman"/>
          <w:sz w:val="28"/>
          <w:szCs w:val="28"/>
        </w:rPr>
        <w:t>від</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самої</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дитини</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Проте</w:t>
      </w:r>
      <w:proofErr w:type="spellEnd"/>
      <w:r w:rsidRPr="00E972FB">
        <w:rPr>
          <w:rFonts w:ascii="Times New Roman" w:hAnsi="Times New Roman" w:cs="Times New Roman"/>
          <w:sz w:val="28"/>
          <w:szCs w:val="28"/>
        </w:rPr>
        <w:t xml:space="preserve">, в </w:t>
      </w:r>
      <w:proofErr w:type="spellStart"/>
      <w:r w:rsidRPr="00E972FB">
        <w:rPr>
          <w:rFonts w:ascii="Times New Roman" w:hAnsi="Times New Roman" w:cs="Times New Roman"/>
          <w:sz w:val="28"/>
          <w:szCs w:val="28"/>
        </w:rPr>
        <w:t>глибині</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душі</w:t>
      </w:r>
      <w:proofErr w:type="spellEnd"/>
      <w:r w:rsidRPr="00E972FB">
        <w:rPr>
          <w:rFonts w:ascii="Times New Roman" w:hAnsi="Times New Roman" w:cs="Times New Roman"/>
          <w:sz w:val="28"/>
          <w:szCs w:val="28"/>
        </w:rPr>
        <w:t xml:space="preserve"> у них - все та ж </w:t>
      </w:r>
      <w:proofErr w:type="spellStart"/>
      <w:r w:rsidRPr="00E972FB">
        <w:rPr>
          <w:rFonts w:ascii="Times New Roman" w:hAnsi="Times New Roman" w:cs="Times New Roman"/>
          <w:sz w:val="28"/>
          <w:szCs w:val="28"/>
        </w:rPr>
        <w:t>тривожність</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розгубленість</w:t>
      </w:r>
      <w:proofErr w:type="spellEnd"/>
      <w:r w:rsidRPr="00E972FB">
        <w:rPr>
          <w:rFonts w:ascii="Times New Roman" w:hAnsi="Times New Roman" w:cs="Times New Roman"/>
          <w:sz w:val="28"/>
          <w:szCs w:val="28"/>
        </w:rPr>
        <w:t xml:space="preserve"> і </w:t>
      </w:r>
      <w:proofErr w:type="spellStart"/>
      <w:r w:rsidRPr="00E972FB">
        <w:rPr>
          <w:rFonts w:ascii="Times New Roman" w:hAnsi="Times New Roman" w:cs="Times New Roman"/>
          <w:sz w:val="28"/>
          <w:szCs w:val="28"/>
        </w:rPr>
        <w:t>невпевненість</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відсутність</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твердої</w:t>
      </w:r>
      <w:proofErr w:type="spellEnd"/>
      <w:r w:rsidRPr="00E972FB">
        <w:rPr>
          <w:rFonts w:ascii="Times New Roman" w:hAnsi="Times New Roman" w:cs="Times New Roman"/>
          <w:sz w:val="28"/>
          <w:szCs w:val="28"/>
        </w:rPr>
        <w:t xml:space="preserve"> опори. Також </w:t>
      </w:r>
      <w:proofErr w:type="spellStart"/>
      <w:r w:rsidRPr="00E972FB">
        <w:rPr>
          <w:rFonts w:ascii="Times New Roman" w:hAnsi="Times New Roman" w:cs="Times New Roman"/>
          <w:sz w:val="28"/>
          <w:szCs w:val="28"/>
        </w:rPr>
        <w:t>реакція</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психологічного</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захисту</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виражається</w:t>
      </w:r>
      <w:proofErr w:type="spellEnd"/>
      <w:r w:rsidRPr="00E972FB">
        <w:rPr>
          <w:rFonts w:ascii="Times New Roman" w:hAnsi="Times New Roman" w:cs="Times New Roman"/>
          <w:sz w:val="28"/>
          <w:szCs w:val="28"/>
        </w:rPr>
        <w:t xml:space="preserve"> у </w:t>
      </w:r>
      <w:proofErr w:type="spellStart"/>
      <w:r w:rsidRPr="00E972FB">
        <w:rPr>
          <w:rFonts w:ascii="Times New Roman" w:hAnsi="Times New Roman" w:cs="Times New Roman"/>
          <w:sz w:val="28"/>
          <w:szCs w:val="28"/>
        </w:rPr>
        <w:t>відмові</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від</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спілкування</w:t>
      </w:r>
      <w:proofErr w:type="spellEnd"/>
      <w:r w:rsidRPr="00E972FB">
        <w:rPr>
          <w:rFonts w:ascii="Times New Roman" w:hAnsi="Times New Roman" w:cs="Times New Roman"/>
          <w:sz w:val="28"/>
          <w:szCs w:val="28"/>
        </w:rPr>
        <w:t xml:space="preserve"> і </w:t>
      </w:r>
      <w:proofErr w:type="spellStart"/>
      <w:r w:rsidRPr="00E972FB">
        <w:rPr>
          <w:rFonts w:ascii="Times New Roman" w:hAnsi="Times New Roman" w:cs="Times New Roman"/>
          <w:sz w:val="28"/>
          <w:szCs w:val="28"/>
        </w:rPr>
        <w:t>уникнення</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осіб</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від</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яких</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виходить</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загроза</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Такий</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підліток</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самотній</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замкнутий</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малоактивний</w:t>
      </w:r>
      <w:proofErr w:type="spellEnd"/>
      <w:r w:rsidR="000026E6">
        <w:rPr>
          <w:rFonts w:ascii="Times New Roman" w:hAnsi="Times New Roman" w:cs="Times New Roman"/>
          <w:sz w:val="28"/>
          <w:szCs w:val="28"/>
          <w:lang w:val="uk-UA"/>
        </w:rPr>
        <w:t>.</w:t>
      </w:r>
    </w:p>
    <w:p w14:paraId="5ED500FD" w14:textId="40BCBD04" w:rsidR="00B313FC" w:rsidRPr="00E972FB"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"Підйоми" і "падіння" в цьому віці обумовлені якісними змінами, які, з одного боку, супроводжуються появою у самого </w:t>
      </w:r>
      <w:proofErr w:type="spellStart"/>
      <w:r w:rsidRPr="00E972FB">
        <w:rPr>
          <w:rFonts w:ascii="Times New Roman" w:hAnsi="Times New Roman" w:cs="Times New Roman"/>
          <w:sz w:val="28"/>
          <w:szCs w:val="28"/>
          <w:lang w:val="uk-UA"/>
        </w:rPr>
        <w:t>підлітка</w:t>
      </w:r>
      <w:proofErr w:type="spellEnd"/>
      <w:r w:rsidRPr="00E972FB">
        <w:rPr>
          <w:rFonts w:ascii="Times New Roman" w:hAnsi="Times New Roman" w:cs="Times New Roman"/>
          <w:sz w:val="28"/>
          <w:szCs w:val="28"/>
          <w:lang w:val="uk-UA"/>
        </w:rPr>
        <w:t xml:space="preserve"> значущих суб'єктивних труднощів різного порядку, а з іншого </w:t>
      </w:r>
      <w:r w:rsidR="000026E6">
        <w:rPr>
          <w:rFonts w:ascii="Times New Roman" w:hAnsi="Times New Roman" w:cs="Times New Roman"/>
          <w:sz w:val="28"/>
          <w:szCs w:val="28"/>
          <w:lang w:val="uk-UA"/>
        </w:rPr>
        <w:t>˗</w:t>
      </w:r>
      <w:r w:rsidRPr="00E972FB">
        <w:rPr>
          <w:rFonts w:ascii="Times New Roman" w:hAnsi="Times New Roman" w:cs="Times New Roman"/>
          <w:sz w:val="28"/>
          <w:szCs w:val="28"/>
          <w:lang w:val="uk-UA"/>
        </w:rPr>
        <w:t xml:space="preserve"> виникненням об'єктивних перешкод при його взаємодії з довкіллям. Така варіативність змін пов'язана з протиріччями підліткового віку. С. </w:t>
      </w:r>
      <w:proofErr w:type="spellStart"/>
      <w:r w:rsidRPr="00E972FB">
        <w:rPr>
          <w:rFonts w:ascii="Times New Roman" w:hAnsi="Times New Roman" w:cs="Times New Roman"/>
          <w:sz w:val="28"/>
          <w:szCs w:val="28"/>
          <w:lang w:val="uk-UA"/>
        </w:rPr>
        <w:t>Холл</w:t>
      </w:r>
      <w:proofErr w:type="spellEnd"/>
      <w:r w:rsidRPr="00E972FB">
        <w:rPr>
          <w:rFonts w:ascii="Times New Roman" w:hAnsi="Times New Roman" w:cs="Times New Roman"/>
          <w:sz w:val="28"/>
          <w:szCs w:val="28"/>
          <w:lang w:val="uk-UA"/>
        </w:rPr>
        <w:t xml:space="preserve">, якого вважають засновником психології перехідного віку, вважає що таких протиріч нараховується біля дванадцяти. У підлітків висока активність може призвести до раптового знесилення, шалена радість змінюється смутком, впевненість у собі переходить у зніяковіння, егоїзм чергується з </w:t>
      </w:r>
      <w:proofErr w:type="spellStart"/>
      <w:r w:rsidRPr="00E972FB">
        <w:rPr>
          <w:rFonts w:ascii="Times New Roman" w:hAnsi="Times New Roman" w:cs="Times New Roman"/>
          <w:sz w:val="28"/>
          <w:szCs w:val="28"/>
          <w:lang w:val="uk-UA"/>
        </w:rPr>
        <w:t>альтруїстичністю</w:t>
      </w:r>
      <w:proofErr w:type="spellEnd"/>
      <w:r w:rsidRPr="00E972FB">
        <w:rPr>
          <w:rFonts w:ascii="Times New Roman" w:hAnsi="Times New Roman" w:cs="Times New Roman"/>
          <w:sz w:val="28"/>
          <w:szCs w:val="28"/>
          <w:lang w:val="uk-UA"/>
        </w:rPr>
        <w:t xml:space="preserve">, високі моральні прагнення змінюються низькими спонуканнями, пристрасть до спілкування </w:t>
      </w:r>
      <w:r w:rsidR="000026E6">
        <w:rPr>
          <w:rFonts w:ascii="Times New Roman" w:hAnsi="Times New Roman" w:cs="Times New Roman"/>
          <w:sz w:val="28"/>
          <w:szCs w:val="28"/>
          <w:lang w:val="uk-UA"/>
        </w:rPr>
        <w:t>˗</w:t>
      </w:r>
      <w:r w:rsidRPr="00E972FB">
        <w:rPr>
          <w:rFonts w:ascii="Times New Roman" w:hAnsi="Times New Roman" w:cs="Times New Roman"/>
          <w:sz w:val="28"/>
          <w:szCs w:val="28"/>
          <w:lang w:val="uk-UA"/>
        </w:rPr>
        <w:t xml:space="preserve"> замкнутістю в собі, тонка чутливість переходить в апатію, жива зацікавленість </w:t>
      </w:r>
      <w:r w:rsidR="000026E6">
        <w:rPr>
          <w:rFonts w:ascii="Times New Roman" w:hAnsi="Times New Roman" w:cs="Times New Roman"/>
          <w:sz w:val="28"/>
          <w:szCs w:val="28"/>
          <w:lang w:val="uk-UA"/>
        </w:rPr>
        <w:t>˗</w:t>
      </w:r>
      <w:r w:rsidRPr="00E972FB">
        <w:rPr>
          <w:rFonts w:ascii="Times New Roman" w:hAnsi="Times New Roman" w:cs="Times New Roman"/>
          <w:sz w:val="28"/>
          <w:szCs w:val="28"/>
          <w:lang w:val="uk-UA"/>
        </w:rPr>
        <w:t xml:space="preserve"> у розумову байдужість, прагнення до читання </w:t>
      </w:r>
      <w:r w:rsidR="00E80877">
        <w:rPr>
          <w:rFonts w:ascii="Times New Roman" w:hAnsi="Times New Roman" w:cs="Times New Roman"/>
          <w:sz w:val="28"/>
          <w:szCs w:val="28"/>
          <w:lang w:val="uk-UA"/>
        </w:rPr>
        <w:t>-</w:t>
      </w:r>
      <w:r w:rsidRPr="00E972FB">
        <w:rPr>
          <w:rFonts w:ascii="Times New Roman" w:hAnsi="Times New Roman" w:cs="Times New Roman"/>
          <w:sz w:val="28"/>
          <w:szCs w:val="28"/>
          <w:lang w:val="uk-UA"/>
        </w:rPr>
        <w:t xml:space="preserve"> в зневагу до нього, устремління до нового, до реформувань </w:t>
      </w:r>
      <w:r w:rsidR="000026E6">
        <w:rPr>
          <w:rFonts w:ascii="Times New Roman" w:hAnsi="Times New Roman" w:cs="Times New Roman"/>
          <w:sz w:val="28"/>
          <w:szCs w:val="28"/>
          <w:lang w:val="uk-UA"/>
        </w:rPr>
        <w:t>˗</w:t>
      </w:r>
      <w:r w:rsidRPr="00E972FB">
        <w:rPr>
          <w:rFonts w:ascii="Times New Roman" w:hAnsi="Times New Roman" w:cs="Times New Roman"/>
          <w:sz w:val="28"/>
          <w:szCs w:val="28"/>
          <w:lang w:val="uk-UA"/>
        </w:rPr>
        <w:t xml:space="preserve"> в любов до стандартів, шаблонів, захоплення спостереженнями </w:t>
      </w:r>
      <w:r w:rsidR="000026E6">
        <w:rPr>
          <w:rFonts w:ascii="Times New Roman" w:hAnsi="Times New Roman" w:cs="Times New Roman"/>
          <w:sz w:val="28"/>
          <w:szCs w:val="28"/>
          <w:lang w:val="uk-UA"/>
        </w:rPr>
        <w:t>˗</w:t>
      </w:r>
      <w:r w:rsidRPr="00E972FB">
        <w:rPr>
          <w:rFonts w:ascii="Times New Roman" w:hAnsi="Times New Roman" w:cs="Times New Roman"/>
          <w:sz w:val="28"/>
          <w:szCs w:val="28"/>
          <w:lang w:val="uk-UA"/>
        </w:rPr>
        <w:t xml:space="preserve"> в безкінечні розмірковування. </w:t>
      </w:r>
    </w:p>
    <w:p w14:paraId="2C93D762" w14:textId="77777777" w:rsidR="00B313FC" w:rsidRPr="00E972FB" w:rsidRDefault="00B313FC" w:rsidP="00E972FB">
      <w:pPr>
        <w:pStyle w:val="afd"/>
        <w:spacing w:line="360" w:lineRule="auto"/>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 </w:t>
      </w:r>
      <w:r w:rsidRPr="00E972FB">
        <w:rPr>
          <w:rFonts w:ascii="Times New Roman" w:hAnsi="Times New Roman" w:cs="Times New Roman"/>
          <w:sz w:val="28"/>
          <w:szCs w:val="28"/>
          <w:lang w:val="uk-UA"/>
        </w:rPr>
        <w:tab/>
        <w:t xml:space="preserve">Підлітковий період - надзвичайно складний етап психічного розвитку, при характеристиці якого слід мати на увазі ряд обставин. З одного боку, по рівню та особливостям свого </w:t>
      </w:r>
      <w:proofErr w:type="spellStart"/>
      <w:r w:rsidRPr="00E972FB">
        <w:rPr>
          <w:rFonts w:ascii="Times New Roman" w:hAnsi="Times New Roman" w:cs="Times New Roman"/>
          <w:sz w:val="28"/>
          <w:szCs w:val="28"/>
          <w:lang w:val="uk-UA"/>
        </w:rPr>
        <w:t>психiчного</w:t>
      </w:r>
      <w:proofErr w:type="spellEnd"/>
      <w:r w:rsidRPr="00E972FB">
        <w:rPr>
          <w:rFonts w:ascii="Times New Roman" w:hAnsi="Times New Roman" w:cs="Times New Roman"/>
          <w:sz w:val="28"/>
          <w:szCs w:val="28"/>
          <w:lang w:val="uk-UA"/>
        </w:rPr>
        <w:t xml:space="preserve"> розвитку підлітки ще не повністю вийшли з </w:t>
      </w:r>
      <w:r w:rsidRPr="00E972FB">
        <w:rPr>
          <w:rFonts w:ascii="Times New Roman" w:hAnsi="Times New Roman" w:cs="Times New Roman"/>
          <w:sz w:val="28"/>
          <w:szCs w:val="28"/>
          <w:lang w:val="uk-UA"/>
        </w:rPr>
        <w:lastRenderedPageBreak/>
        <w:t xml:space="preserve">дитинства; з другого, - вони вже стоять на порозі дорослого життя, в їх поведінці реально виражається спрямованість на дорослі форми взаємин та ставлень. </w:t>
      </w:r>
    </w:p>
    <w:p w14:paraId="3EBA8C8A" w14:textId="77777777" w:rsidR="00B313FC" w:rsidRPr="00E972FB"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 Важливим психічним новоутворенням підліткового віку є розвиток довільності всіх психічних процесів, спричинений передусім новими, більш високими вимогами до них з боку навчальної діяльності. Підліток вже в змозі самостійно організовувати свою увагу, пам’ять, мислення, уяву, певною мірою регулювати власні емоційно-вольові процеси тощо.</w:t>
      </w:r>
    </w:p>
    <w:p w14:paraId="15AE5DFB" w14:textId="0131FF31" w:rsidR="00B313FC" w:rsidRPr="00E972FB"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Увага підлітків розвивається в зв’язку з формуванням у нього умінь вчитись і працювати, стаючи водночас одним із їх компонентів. Виробляється вміння свідомо спрямовувати увагу на певні об’єкти, тривалий час на них зосереджуватись, переборювати відволікання, переключати увагу на нові завдання та розподіляти її, тобто формуються вищі довільні форми уваги. Пов’язані такі зміни із загальним психічним розвитком </w:t>
      </w:r>
      <w:proofErr w:type="spellStart"/>
      <w:r w:rsidRPr="00E972FB">
        <w:rPr>
          <w:rFonts w:ascii="Times New Roman" w:hAnsi="Times New Roman" w:cs="Times New Roman"/>
          <w:sz w:val="28"/>
          <w:szCs w:val="28"/>
          <w:lang w:val="uk-UA"/>
        </w:rPr>
        <w:t>підлітка</w:t>
      </w:r>
      <w:proofErr w:type="spellEnd"/>
      <w:r w:rsidRPr="00E972FB">
        <w:rPr>
          <w:rFonts w:ascii="Times New Roman" w:hAnsi="Times New Roman" w:cs="Times New Roman"/>
          <w:sz w:val="28"/>
          <w:szCs w:val="28"/>
          <w:lang w:val="uk-UA"/>
        </w:rPr>
        <w:t>, зокрема з розвитком його мислення</w:t>
      </w:r>
      <w:r w:rsidR="000026E6">
        <w:rPr>
          <w:rFonts w:ascii="Times New Roman" w:hAnsi="Times New Roman" w:cs="Times New Roman"/>
          <w:sz w:val="28"/>
          <w:szCs w:val="28"/>
          <w:lang w:val="uk-UA"/>
        </w:rPr>
        <w:t>.</w:t>
      </w:r>
    </w:p>
    <w:p w14:paraId="5D582379" w14:textId="77777777" w:rsidR="00B313FC" w:rsidRPr="00E972FB"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 Зростає обсяг уваги, її концентрація та стійкість. В той же час підліткам ще важко керувати увагою в умовах підвищених вимог до себе, що зумовлено певною імпульсивністю, властивою віку.</w:t>
      </w:r>
    </w:p>
    <w:p w14:paraId="1955C921" w14:textId="23AC2805" w:rsidR="00B313FC" w:rsidRPr="00E972FB"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 Зростають можливості </w:t>
      </w:r>
      <w:proofErr w:type="spellStart"/>
      <w:r w:rsidRPr="00E972FB">
        <w:rPr>
          <w:rFonts w:ascii="Times New Roman" w:hAnsi="Times New Roman" w:cs="Times New Roman"/>
          <w:sz w:val="28"/>
          <w:szCs w:val="28"/>
          <w:lang w:val="uk-UA"/>
        </w:rPr>
        <w:t>підлітка</w:t>
      </w:r>
      <w:proofErr w:type="spellEnd"/>
      <w:r w:rsidRPr="00E972FB">
        <w:rPr>
          <w:rFonts w:ascii="Times New Roman" w:hAnsi="Times New Roman" w:cs="Times New Roman"/>
          <w:sz w:val="28"/>
          <w:szCs w:val="28"/>
          <w:lang w:val="uk-UA"/>
        </w:rPr>
        <w:t xml:space="preserve"> зосереджуватись на об’єктах, даних не лише наочно, але й уявно. Вдосконалюється вміння розподіляти та переключати увагу. Увага стає більш контрольованою, зростають елементи самоконтролю та саморегуляції. Увага </w:t>
      </w:r>
      <w:proofErr w:type="spellStart"/>
      <w:r w:rsidRPr="00E972FB">
        <w:rPr>
          <w:rFonts w:ascii="Times New Roman" w:hAnsi="Times New Roman" w:cs="Times New Roman"/>
          <w:sz w:val="28"/>
          <w:szCs w:val="28"/>
          <w:lang w:val="uk-UA"/>
        </w:rPr>
        <w:t>пiдлiткiв</w:t>
      </w:r>
      <w:proofErr w:type="spellEnd"/>
      <w:r w:rsidRPr="00E972FB">
        <w:rPr>
          <w:rFonts w:ascii="Times New Roman" w:hAnsi="Times New Roman" w:cs="Times New Roman"/>
          <w:sz w:val="28"/>
          <w:szCs w:val="28"/>
          <w:lang w:val="uk-UA"/>
        </w:rPr>
        <w:t xml:space="preserve"> характеризується не лише тим, що зростає її обсяг та стійкість, але й специфічною вибірковістю.</w:t>
      </w:r>
    </w:p>
    <w:p w14:paraId="0B11A73F" w14:textId="17E05CC7" w:rsidR="00B313FC" w:rsidRPr="00E972FB"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 Розвиток уваги в цьому віці безпосередньо пов’язаний з формуванням наполегливості, а її зростаюча довільність є прямим проявом вольової активності </w:t>
      </w:r>
      <w:proofErr w:type="spellStart"/>
      <w:r w:rsidRPr="00E972FB">
        <w:rPr>
          <w:rFonts w:ascii="Times New Roman" w:hAnsi="Times New Roman" w:cs="Times New Roman"/>
          <w:sz w:val="28"/>
          <w:szCs w:val="28"/>
          <w:lang w:val="uk-UA"/>
        </w:rPr>
        <w:t>підлітка</w:t>
      </w:r>
      <w:proofErr w:type="spellEnd"/>
      <w:r w:rsidR="000026E6">
        <w:rPr>
          <w:rFonts w:ascii="Times New Roman" w:hAnsi="Times New Roman" w:cs="Times New Roman"/>
          <w:sz w:val="28"/>
          <w:szCs w:val="28"/>
          <w:lang w:val="uk-UA"/>
        </w:rPr>
        <w:t>.</w:t>
      </w:r>
    </w:p>
    <w:p w14:paraId="3F49CE77" w14:textId="77777777" w:rsidR="00B313FC" w:rsidRPr="00E972FB"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Відчуття і сприймання </w:t>
      </w:r>
      <w:proofErr w:type="spellStart"/>
      <w:r w:rsidRPr="00E972FB">
        <w:rPr>
          <w:rFonts w:ascii="Times New Roman" w:hAnsi="Times New Roman" w:cs="Times New Roman"/>
          <w:sz w:val="28"/>
          <w:szCs w:val="28"/>
          <w:lang w:val="uk-UA"/>
        </w:rPr>
        <w:t>підлітка</w:t>
      </w:r>
      <w:proofErr w:type="spellEnd"/>
      <w:r w:rsidRPr="00E972FB">
        <w:rPr>
          <w:rFonts w:ascii="Times New Roman" w:hAnsi="Times New Roman" w:cs="Times New Roman"/>
          <w:sz w:val="28"/>
          <w:szCs w:val="28"/>
          <w:lang w:val="uk-UA"/>
        </w:rPr>
        <w:t xml:space="preserve"> розвиваються та функціонують в органічному взаємозв’язку. Удосконалення чутливості </w:t>
      </w:r>
      <w:proofErr w:type="spellStart"/>
      <w:r w:rsidRPr="00E972FB">
        <w:rPr>
          <w:rFonts w:ascii="Times New Roman" w:hAnsi="Times New Roman" w:cs="Times New Roman"/>
          <w:sz w:val="28"/>
          <w:szCs w:val="28"/>
          <w:lang w:val="uk-UA"/>
        </w:rPr>
        <w:t>відчуттів</w:t>
      </w:r>
      <w:proofErr w:type="spellEnd"/>
      <w:r w:rsidRPr="00E972FB">
        <w:rPr>
          <w:rFonts w:ascii="Times New Roman" w:hAnsi="Times New Roman" w:cs="Times New Roman"/>
          <w:sz w:val="28"/>
          <w:szCs w:val="28"/>
          <w:lang w:val="uk-UA"/>
        </w:rPr>
        <w:t xml:space="preserve"> знаходить своє відображення на повноті та детальності сприймань. Тоншими і </w:t>
      </w:r>
      <w:proofErr w:type="spellStart"/>
      <w:r w:rsidRPr="00E972FB">
        <w:rPr>
          <w:rFonts w:ascii="Times New Roman" w:hAnsi="Times New Roman" w:cs="Times New Roman"/>
          <w:sz w:val="28"/>
          <w:szCs w:val="28"/>
          <w:lang w:val="uk-UA"/>
        </w:rPr>
        <w:t>диференційованішими</w:t>
      </w:r>
      <w:proofErr w:type="spellEnd"/>
      <w:r w:rsidRPr="00E972FB">
        <w:rPr>
          <w:rFonts w:ascii="Times New Roman" w:hAnsi="Times New Roman" w:cs="Times New Roman"/>
          <w:sz w:val="28"/>
          <w:szCs w:val="28"/>
          <w:lang w:val="uk-UA"/>
        </w:rPr>
        <w:t xml:space="preserve"> стають відчуття, водночас більш змістовними – сприймання. Все це призводить до </w:t>
      </w:r>
      <w:r w:rsidRPr="00E972FB">
        <w:rPr>
          <w:rFonts w:ascii="Times New Roman" w:hAnsi="Times New Roman" w:cs="Times New Roman"/>
          <w:sz w:val="28"/>
          <w:szCs w:val="28"/>
          <w:lang w:val="uk-UA"/>
        </w:rPr>
        <w:lastRenderedPageBreak/>
        <w:t xml:space="preserve">трансформації процесів відчуття та сприймання на цілеспрямовані сенсорні та </w:t>
      </w:r>
      <w:proofErr w:type="spellStart"/>
      <w:r w:rsidRPr="00E972FB">
        <w:rPr>
          <w:rFonts w:ascii="Times New Roman" w:hAnsi="Times New Roman" w:cs="Times New Roman"/>
          <w:sz w:val="28"/>
          <w:szCs w:val="28"/>
          <w:lang w:val="uk-UA"/>
        </w:rPr>
        <w:t>перцептивні</w:t>
      </w:r>
      <w:proofErr w:type="spellEnd"/>
      <w:r w:rsidRPr="00E972FB">
        <w:rPr>
          <w:rFonts w:ascii="Times New Roman" w:hAnsi="Times New Roman" w:cs="Times New Roman"/>
          <w:sz w:val="28"/>
          <w:szCs w:val="28"/>
          <w:lang w:val="uk-UA"/>
        </w:rPr>
        <w:t xml:space="preserve"> дії.</w:t>
      </w:r>
    </w:p>
    <w:p w14:paraId="0D827603" w14:textId="77777777" w:rsidR="00B313FC" w:rsidRPr="00E972FB"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 Удосконалення сприймання в цьому віці пов’язане як з розвитком уміння краще і продуктивніше використовувати свої органи чуттів, так і з формуванням здатності до більш складних аналізу і синтезу сприйманих об’єктів, спрямованих насамперед на з’ясування внутрішніх властивостей останніх. Інтелектуалізація процесів сприймання - необхідна умова успішного засвоєння любого навчального матеріалу</w:t>
      </w:r>
    </w:p>
    <w:p w14:paraId="60F60F34" w14:textId="77777777" w:rsidR="00B313FC" w:rsidRPr="00E972FB"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 В </w:t>
      </w:r>
      <w:proofErr w:type="spellStart"/>
      <w:r w:rsidRPr="00E972FB">
        <w:rPr>
          <w:rFonts w:ascii="Times New Roman" w:hAnsi="Times New Roman" w:cs="Times New Roman"/>
          <w:sz w:val="28"/>
          <w:szCs w:val="28"/>
          <w:lang w:val="uk-UA"/>
        </w:rPr>
        <w:t>перцептивній</w:t>
      </w:r>
      <w:proofErr w:type="spellEnd"/>
      <w:r w:rsidRPr="00E972FB">
        <w:rPr>
          <w:rFonts w:ascii="Times New Roman" w:hAnsi="Times New Roman" w:cs="Times New Roman"/>
          <w:sz w:val="28"/>
          <w:szCs w:val="28"/>
          <w:lang w:val="uk-UA"/>
        </w:rPr>
        <w:t xml:space="preserve"> діяльності </w:t>
      </w:r>
      <w:proofErr w:type="spellStart"/>
      <w:r w:rsidRPr="00E972FB">
        <w:rPr>
          <w:rFonts w:ascii="Times New Roman" w:hAnsi="Times New Roman" w:cs="Times New Roman"/>
          <w:sz w:val="28"/>
          <w:szCs w:val="28"/>
          <w:lang w:val="uk-UA"/>
        </w:rPr>
        <w:t>підлітка</w:t>
      </w:r>
      <w:proofErr w:type="spellEnd"/>
      <w:r w:rsidRPr="00E972FB">
        <w:rPr>
          <w:rFonts w:ascii="Times New Roman" w:hAnsi="Times New Roman" w:cs="Times New Roman"/>
          <w:sz w:val="28"/>
          <w:szCs w:val="28"/>
          <w:lang w:val="uk-UA"/>
        </w:rPr>
        <w:t xml:space="preserve"> дедалі більше місце займає саморегуляція, тісно пов’язана з мотивацією. </w:t>
      </w:r>
    </w:p>
    <w:p w14:paraId="5AB22DFB" w14:textId="5004A007" w:rsidR="00B313FC" w:rsidRPr="000026E6"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 Сприйняття все більшою мірою починає характеризуватися планомірністю і послідовністю. </w:t>
      </w:r>
      <w:proofErr w:type="spellStart"/>
      <w:r w:rsidRPr="00E972FB">
        <w:rPr>
          <w:rFonts w:ascii="Times New Roman" w:hAnsi="Times New Roman" w:cs="Times New Roman"/>
          <w:sz w:val="28"/>
          <w:szCs w:val="28"/>
          <w:lang w:val="uk-UA"/>
        </w:rPr>
        <w:t>Систематичнішими</w:t>
      </w:r>
      <w:proofErr w:type="spellEnd"/>
      <w:r w:rsidRPr="00E972FB">
        <w:rPr>
          <w:rFonts w:ascii="Times New Roman" w:hAnsi="Times New Roman" w:cs="Times New Roman"/>
          <w:sz w:val="28"/>
          <w:szCs w:val="28"/>
          <w:lang w:val="uk-UA"/>
        </w:rPr>
        <w:t xml:space="preserve"> стають спостереження, включаючи в себе розумові операції зіставлення, порівняння, узагальнення і класифікації сприйманих об’єктів</w:t>
      </w:r>
      <w:r w:rsidR="000026E6">
        <w:rPr>
          <w:rFonts w:ascii="Times New Roman" w:hAnsi="Times New Roman" w:cs="Times New Roman"/>
          <w:sz w:val="28"/>
          <w:szCs w:val="28"/>
          <w:lang w:val="uk-UA"/>
        </w:rPr>
        <w:t>.</w:t>
      </w:r>
    </w:p>
    <w:p w14:paraId="009AEC33" w14:textId="77777777" w:rsidR="00B313FC" w:rsidRPr="00E972FB"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Зміни в інтелектуальній сфері виражаються </w:t>
      </w:r>
      <w:proofErr w:type="spellStart"/>
      <w:r w:rsidRPr="00E972FB">
        <w:rPr>
          <w:rFonts w:ascii="Times New Roman" w:hAnsi="Times New Roman" w:cs="Times New Roman"/>
          <w:sz w:val="28"/>
          <w:szCs w:val="28"/>
          <w:lang w:val="uk-UA"/>
        </w:rPr>
        <w:t>передусiм</w:t>
      </w:r>
      <w:proofErr w:type="spellEnd"/>
      <w:r w:rsidRPr="00E972FB">
        <w:rPr>
          <w:rFonts w:ascii="Times New Roman" w:hAnsi="Times New Roman" w:cs="Times New Roman"/>
          <w:sz w:val="28"/>
          <w:szCs w:val="28"/>
          <w:lang w:val="uk-UA"/>
        </w:rPr>
        <w:t xml:space="preserve"> у розвитку здатності до абстрактного мислення, в зміні співвідношень між конкретно-образним та абстрактним мисленням на користь останнього, в формуванні понятійного мислення. Таке мислення (теоретичне, рефлексивне) характерне передусім для юнацького віку, але починає розвиватись уже у молодших підлітків.</w:t>
      </w:r>
    </w:p>
    <w:p w14:paraId="52641739" w14:textId="15712B0D" w:rsidR="00B313FC" w:rsidRPr="00E972FB"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 Мислення набуває </w:t>
      </w:r>
      <w:proofErr w:type="spellStart"/>
      <w:r w:rsidRPr="00E972FB">
        <w:rPr>
          <w:rFonts w:ascii="Times New Roman" w:hAnsi="Times New Roman" w:cs="Times New Roman"/>
          <w:sz w:val="28"/>
          <w:szCs w:val="28"/>
          <w:lang w:val="uk-UA"/>
        </w:rPr>
        <w:t>здатностi</w:t>
      </w:r>
      <w:proofErr w:type="spellEnd"/>
      <w:r w:rsidRPr="00E972FB">
        <w:rPr>
          <w:rFonts w:ascii="Times New Roman" w:hAnsi="Times New Roman" w:cs="Times New Roman"/>
          <w:sz w:val="28"/>
          <w:szCs w:val="28"/>
          <w:lang w:val="uk-UA"/>
        </w:rPr>
        <w:t xml:space="preserve"> виробляти </w:t>
      </w:r>
      <w:proofErr w:type="spellStart"/>
      <w:r w:rsidRPr="00E972FB">
        <w:rPr>
          <w:rFonts w:ascii="Times New Roman" w:hAnsi="Times New Roman" w:cs="Times New Roman"/>
          <w:sz w:val="28"/>
          <w:szCs w:val="28"/>
          <w:lang w:val="uk-UA"/>
        </w:rPr>
        <w:t>гiпотетично-дедуктивнi</w:t>
      </w:r>
      <w:proofErr w:type="spellEnd"/>
      <w:r w:rsidRPr="00E972FB">
        <w:rPr>
          <w:rFonts w:ascii="Times New Roman" w:hAnsi="Times New Roman" w:cs="Times New Roman"/>
          <w:sz w:val="28"/>
          <w:szCs w:val="28"/>
          <w:lang w:val="uk-UA"/>
        </w:rPr>
        <w:t xml:space="preserve"> судження (тобто </w:t>
      </w:r>
      <w:proofErr w:type="spellStart"/>
      <w:r w:rsidRPr="00E972FB">
        <w:rPr>
          <w:rFonts w:ascii="Times New Roman" w:hAnsi="Times New Roman" w:cs="Times New Roman"/>
          <w:sz w:val="28"/>
          <w:szCs w:val="28"/>
          <w:lang w:val="uk-UA"/>
        </w:rPr>
        <w:t>здатностi</w:t>
      </w:r>
      <w:proofErr w:type="spellEnd"/>
      <w:r w:rsidRPr="00E972FB">
        <w:rPr>
          <w:rFonts w:ascii="Times New Roman" w:hAnsi="Times New Roman" w:cs="Times New Roman"/>
          <w:sz w:val="28"/>
          <w:szCs w:val="28"/>
          <w:lang w:val="uk-UA"/>
        </w:rPr>
        <w:t xml:space="preserve"> будувати логічні міркування на основі висунутих гіпотез). Розвивається здатність до розумових експериментів, до </w:t>
      </w:r>
      <w:proofErr w:type="spellStart"/>
      <w:r w:rsidRPr="00E972FB">
        <w:rPr>
          <w:rFonts w:ascii="Times New Roman" w:hAnsi="Times New Roman" w:cs="Times New Roman"/>
          <w:sz w:val="28"/>
          <w:szCs w:val="28"/>
          <w:lang w:val="uk-UA"/>
        </w:rPr>
        <w:t>мисленного</w:t>
      </w:r>
      <w:proofErr w:type="spellEnd"/>
      <w:r w:rsidRPr="00E972FB">
        <w:rPr>
          <w:rFonts w:ascii="Times New Roman" w:hAnsi="Times New Roman" w:cs="Times New Roman"/>
          <w:sz w:val="28"/>
          <w:szCs w:val="28"/>
          <w:lang w:val="uk-UA"/>
        </w:rPr>
        <w:t xml:space="preserve"> розв’язання задач на </w:t>
      </w:r>
      <w:proofErr w:type="spellStart"/>
      <w:r w:rsidRPr="00E972FB">
        <w:rPr>
          <w:rFonts w:ascii="Times New Roman" w:hAnsi="Times New Roman" w:cs="Times New Roman"/>
          <w:sz w:val="28"/>
          <w:szCs w:val="28"/>
          <w:lang w:val="uk-UA"/>
        </w:rPr>
        <w:t>основi</w:t>
      </w:r>
      <w:proofErr w:type="spellEnd"/>
      <w:r w:rsidRPr="00E972FB">
        <w:rPr>
          <w:rFonts w:ascii="Times New Roman" w:hAnsi="Times New Roman" w:cs="Times New Roman"/>
          <w:sz w:val="28"/>
          <w:szCs w:val="28"/>
          <w:lang w:val="uk-UA"/>
        </w:rPr>
        <w:t xml:space="preserve"> певних допущень тощо. Вміння оперувати гіпотезами при вирішенні інтелектуальних задач - найважливіше досягнення підлітків в аналізі дійсності</w:t>
      </w:r>
      <w:r w:rsidR="000026E6">
        <w:rPr>
          <w:rFonts w:ascii="Times New Roman" w:hAnsi="Times New Roman" w:cs="Times New Roman"/>
          <w:sz w:val="28"/>
          <w:szCs w:val="28"/>
          <w:lang w:val="uk-UA"/>
        </w:rPr>
        <w:t>.</w:t>
      </w:r>
    </w:p>
    <w:p w14:paraId="64DBD679" w14:textId="77777777" w:rsidR="00B313FC" w:rsidRPr="00E972FB"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 Специфікою цього рівня мислення є й те, що його предметом стає не лише розв’язання зовнішніх задач, але й сам процес мислення, тобто воно стає рефлексивним. </w:t>
      </w:r>
    </w:p>
    <w:p w14:paraId="3A1EAC8D" w14:textId="5B36EB91" w:rsidR="00B313FC" w:rsidRPr="00E972FB" w:rsidRDefault="00B313FC" w:rsidP="000026E6">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 Важлива особливість цього віку - формування активного, самостійного, творчого мислення.</w:t>
      </w:r>
      <w:r w:rsidR="000026E6">
        <w:rPr>
          <w:rFonts w:ascii="Times New Roman" w:hAnsi="Times New Roman" w:cs="Times New Roman"/>
          <w:sz w:val="28"/>
          <w:szCs w:val="28"/>
          <w:lang w:val="uk-UA"/>
        </w:rPr>
        <w:t xml:space="preserve"> </w:t>
      </w:r>
      <w:r w:rsidRPr="00E972FB">
        <w:rPr>
          <w:rFonts w:ascii="Times New Roman" w:hAnsi="Times New Roman" w:cs="Times New Roman"/>
          <w:sz w:val="28"/>
          <w:szCs w:val="28"/>
          <w:lang w:val="uk-UA"/>
        </w:rPr>
        <w:t xml:space="preserve">Розвиток особистості в умовах природного і наочного світу </w:t>
      </w:r>
      <w:r w:rsidRPr="00E972FB">
        <w:rPr>
          <w:rFonts w:ascii="Times New Roman" w:hAnsi="Times New Roman" w:cs="Times New Roman"/>
          <w:sz w:val="28"/>
          <w:szCs w:val="28"/>
          <w:lang w:val="uk-UA"/>
        </w:rPr>
        <w:lastRenderedPageBreak/>
        <w:t>відбувається через міжосо</w:t>
      </w:r>
      <w:r w:rsidR="00E80877">
        <w:rPr>
          <w:rFonts w:ascii="Times New Roman" w:hAnsi="Times New Roman" w:cs="Times New Roman"/>
          <w:sz w:val="28"/>
          <w:szCs w:val="28"/>
          <w:lang w:val="uk-UA"/>
        </w:rPr>
        <w:t>бистісні</w:t>
      </w:r>
      <w:r w:rsidRPr="00E972FB">
        <w:rPr>
          <w:rFonts w:ascii="Times New Roman" w:hAnsi="Times New Roman" w:cs="Times New Roman"/>
          <w:sz w:val="28"/>
          <w:szCs w:val="28"/>
          <w:lang w:val="uk-UA"/>
        </w:rPr>
        <w:t xml:space="preserve"> стосунки; зокрема, для підлітків найбільш значущою стає сфера спілкування з однолітками. </w:t>
      </w:r>
    </w:p>
    <w:p w14:paraId="45CE80A7" w14:textId="264F8316" w:rsidR="00B313FC" w:rsidRPr="00E972FB"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Головне новоутворення юнацького віку - відкриття "Я", розвиток рефлексії (віддзеркалення себе в своєму образі "Я"), усвідомлення власної індивідуальності і її властивостей, поява життєвого плану, установки на свідомі сфери життя, що направляє "Я" на практичне включення в різні види життєдіяльності. </w:t>
      </w:r>
      <w:proofErr w:type="spellStart"/>
      <w:r w:rsidRPr="00E972FB">
        <w:rPr>
          <w:rFonts w:ascii="Times New Roman" w:hAnsi="Times New Roman" w:cs="Times New Roman"/>
          <w:sz w:val="28"/>
          <w:szCs w:val="28"/>
        </w:rPr>
        <w:t>Цей</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процес</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супровод</w:t>
      </w:r>
      <w:proofErr w:type="spellEnd"/>
      <w:r w:rsidRPr="00E972FB">
        <w:rPr>
          <w:rFonts w:ascii="Times New Roman" w:hAnsi="Times New Roman" w:cs="Times New Roman"/>
          <w:sz w:val="28"/>
          <w:szCs w:val="28"/>
          <w:lang w:val="uk-UA"/>
        </w:rPr>
        <w:t>жується</w:t>
      </w:r>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різними</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проявами</w:t>
      </w:r>
      <w:proofErr w:type="spellEnd"/>
      <w:r w:rsidRPr="00E972FB">
        <w:rPr>
          <w:rFonts w:ascii="Times New Roman" w:hAnsi="Times New Roman" w:cs="Times New Roman"/>
          <w:sz w:val="28"/>
          <w:szCs w:val="28"/>
        </w:rPr>
        <w:t xml:space="preserve">, як </w:t>
      </w:r>
      <w:proofErr w:type="spellStart"/>
      <w:r w:rsidRPr="00E972FB">
        <w:rPr>
          <w:rFonts w:ascii="Times New Roman" w:hAnsi="Times New Roman" w:cs="Times New Roman"/>
          <w:sz w:val="28"/>
          <w:szCs w:val="28"/>
        </w:rPr>
        <w:t>негативними</w:t>
      </w:r>
      <w:proofErr w:type="spellEnd"/>
      <w:r w:rsidRPr="00E972FB">
        <w:rPr>
          <w:rFonts w:ascii="Times New Roman" w:hAnsi="Times New Roman" w:cs="Times New Roman"/>
          <w:sz w:val="28"/>
          <w:szCs w:val="28"/>
        </w:rPr>
        <w:t xml:space="preserve">, так і </w:t>
      </w:r>
      <w:proofErr w:type="spellStart"/>
      <w:r w:rsidRPr="00E972FB">
        <w:rPr>
          <w:rFonts w:ascii="Times New Roman" w:hAnsi="Times New Roman" w:cs="Times New Roman"/>
          <w:sz w:val="28"/>
          <w:szCs w:val="28"/>
        </w:rPr>
        <w:t>позитивними</w:t>
      </w:r>
      <w:proofErr w:type="spellEnd"/>
      <w:r w:rsidRPr="00E972FB">
        <w:rPr>
          <w:rFonts w:ascii="Times New Roman" w:hAnsi="Times New Roman" w:cs="Times New Roman"/>
          <w:sz w:val="28"/>
          <w:szCs w:val="28"/>
        </w:rPr>
        <w:t xml:space="preserve">. Для </w:t>
      </w:r>
      <w:proofErr w:type="spellStart"/>
      <w:r w:rsidRPr="00E972FB">
        <w:rPr>
          <w:rFonts w:ascii="Times New Roman" w:hAnsi="Times New Roman" w:cs="Times New Roman"/>
          <w:sz w:val="28"/>
          <w:szCs w:val="28"/>
        </w:rPr>
        <w:t>підліткового</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періоду</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властиві</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неспокій</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тривога</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дратівливість</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диспропорція</w:t>
      </w:r>
      <w:proofErr w:type="spellEnd"/>
      <w:r w:rsidRPr="00E972FB">
        <w:rPr>
          <w:rFonts w:ascii="Times New Roman" w:hAnsi="Times New Roman" w:cs="Times New Roman"/>
          <w:sz w:val="28"/>
          <w:szCs w:val="28"/>
        </w:rPr>
        <w:t xml:space="preserve"> у </w:t>
      </w:r>
      <w:proofErr w:type="spellStart"/>
      <w:r w:rsidRPr="00E972FB">
        <w:rPr>
          <w:rFonts w:ascii="Times New Roman" w:hAnsi="Times New Roman" w:cs="Times New Roman"/>
          <w:sz w:val="28"/>
          <w:szCs w:val="28"/>
        </w:rPr>
        <w:t>фізичному</w:t>
      </w:r>
      <w:proofErr w:type="spellEnd"/>
      <w:r w:rsidRPr="00E972FB">
        <w:rPr>
          <w:rFonts w:ascii="Times New Roman" w:hAnsi="Times New Roman" w:cs="Times New Roman"/>
          <w:sz w:val="28"/>
          <w:szCs w:val="28"/>
        </w:rPr>
        <w:t xml:space="preserve"> і </w:t>
      </w:r>
      <w:proofErr w:type="spellStart"/>
      <w:r w:rsidRPr="00E972FB">
        <w:rPr>
          <w:rFonts w:ascii="Times New Roman" w:hAnsi="Times New Roman" w:cs="Times New Roman"/>
          <w:sz w:val="28"/>
          <w:szCs w:val="28"/>
        </w:rPr>
        <w:t>психічному</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розвитку</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агресивність</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суперечність</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відчуттів</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абстрактність</w:t>
      </w:r>
      <w:proofErr w:type="spellEnd"/>
      <w:r w:rsidRPr="00E972FB">
        <w:rPr>
          <w:rFonts w:ascii="Times New Roman" w:hAnsi="Times New Roman" w:cs="Times New Roman"/>
          <w:sz w:val="28"/>
          <w:szCs w:val="28"/>
        </w:rPr>
        <w:t xml:space="preserve"> бунту, </w:t>
      </w:r>
      <w:proofErr w:type="spellStart"/>
      <w:r w:rsidRPr="00E972FB">
        <w:rPr>
          <w:rFonts w:ascii="Times New Roman" w:hAnsi="Times New Roman" w:cs="Times New Roman"/>
          <w:sz w:val="28"/>
          <w:szCs w:val="28"/>
        </w:rPr>
        <w:t>меланхолія</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зниження</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працездатност</w:t>
      </w:r>
      <w:proofErr w:type="spellEnd"/>
      <w:r w:rsidR="000026E6">
        <w:rPr>
          <w:rFonts w:ascii="Times New Roman" w:hAnsi="Times New Roman" w:cs="Times New Roman"/>
          <w:sz w:val="28"/>
          <w:szCs w:val="28"/>
          <w:lang w:val="uk-UA"/>
        </w:rPr>
        <w:t>і</w:t>
      </w:r>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Позитивні</w:t>
      </w:r>
      <w:proofErr w:type="spellEnd"/>
      <w:r w:rsidRPr="00E972FB">
        <w:rPr>
          <w:rFonts w:ascii="Times New Roman" w:hAnsi="Times New Roman" w:cs="Times New Roman"/>
          <w:sz w:val="28"/>
          <w:szCs w:val="28"/>
        </w:rPr>
        <w:t xml:space="preserve"> прояви </w:t>
      </w:r>
      <w:proofErr w:type="spellStart"/>
      <w:r w:rsidRPr="00E972FB">
        <w:rPr>
          <w:rFonts w:ascii="Times New Roman" w:hAnsi="Times New Roman" w:cs="Times New Roman"/>
          <w:sz w:val="28"/>
          <w:szCs w:val="28"/>
        </w:rPr>
        <w:t>виражаються</w:t>
      </w:r>
      <w:proofErr w:type="spellEnd"/>
      <w:r w:rsidRPr="00E972FB">
        <w:rPr>
          <w:rFonts w:ascii="Times New Roman" w:hAnsi="Times New Roman" w:cs="Times New Roman"/>
          <w:sz w:val="28"/>
          <w:szCs w:val="28"/>
        </w:rPr>
        <w:t xml:space="preserve"> в тому, </w:t>
      </w:r>
      <w:proofErr w:type="spellStart"/>
      <w:r w:rsidRPr="00E972FB">
        <w:rPr>
          <w:rFonts w:ascii="Times New Roman" w:hAnsi="Times New Roman" w:cs="Times New Roman"/>
          <w:sz w:val="28"/>
          <w:szCs w:val="28"/>
        </w:rPr>
        <w:t>що</w:t>
      </w:r>
      <w:proofErr w:type="spellEnd"/>
      <w:r w:rsidRPr="00E972FB">
        <w:rPr>
          <w:rFonts w:ascii="Times New Roman" w:hAnsi="Times New Roman" w:cs="Times New Roman"/>
          <w:sz w:val="28"/>
          <w:szCs w:val="28"/>
        </w:rPr>
        <w:t xml:space="preserve"> у </w:t>
      </w:r>
      <w:proofErr w:type="spellStart"/>
      <w:r w:rsidRPr="00E972FB">
        <w:rPr>
          <w:rFonts w:ascii="Times New Roman" w:hAnsi="Times New Roman" w:cs="Times New Roman"/>
          <w:sz w:val="28"/>
          <w:szCs w:val="28"/>
        </w:rPr>
        <w:t>підлітка</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з'являються</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нові</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цінності</w:t>
      </w:r>
      <w:proofErr w:type="spellEnd"/>
      <w:r w:rsidRPr="00E972FB">
        <w:rPr>
          <w:rFonts w:ascii="Times New Roman" w:hAnsi="Times New Roman" w:cs="Times New Roman"/>
          <w:sz w:val="28"/>
          <w:szCs w:val="28"/>
        </w:rPr>
        <w:t xml:space="preserve">, потреби, </w:t>
      </w:r>
      <w:proofErr w:type="spellStart"/>
      <w:r w:rsidRPr="00E972FB">
        <w:rPr>
          <w:rFonts w:ascii="Times New Roman" w:hAnsi="Times New Roman" w:cs="Times New Roman"/>
          <w:sz w:val="28"/>
          <w:szCs w:val="28"/>
        </w:rPr>
        <w:t>відчуття</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близькості</w:t>
      </w:r>
      <w:proofErr w:type="spellEnd"/>
      <w:r w:rsidRPr="00E972FB">
        <w:rPr>
          <w:rFonts w:ascii="Times New Roman" w:hAnsi="Times New Roman" w:cs="Times New Roman"/>
          <w:sz w:val="28"/>
          <w:szCs w:val="28"/>
        </w:rPr>
        <w:t xml:space="preserve"> з </w:t>
      </w:r>
      <w:proofErr w:type="spellStart"/>
      <w:r w:rsidRPr="00E972FB">
        <w:rPr>
          <w:rFonts w:ascii="Times New Roman" w:hAnsi="Times New Roman" w:cs="Times New Roman"/>
          <w:sz w:val="28"/>
          <w:szCs w:val="28"/>
        </w:rPr>
        <w:t>іншими</w:t>
      </w:r>
      <w:proofErr w:type="spellEnd"/>
      <w:r w:rsidRPr="00E972FB">
        <w:rPr>
          <w:rFonts w:ascii="Times New Roman" w:hAnsi="Times New Roman" w:cs="Times New Roman"/>
          <w:sz w:val="28"/>
          <w:szCs w:val="28"/>
        </w:rPr>
        <w:t xml:space="preserve"> людьми, з природою, </w:t>
      </w:r>
      <w:proofErr w:type="spellStart"/>
      <w:r w:rsidRPr="00E972FB">
        <w:rPr>
          <w:rFonts w:ascii="Times New Roman" w:hAnsi="Times New Roman" w:cs="Times New Roman"/>
          <w:sz w:val="28"/>
          <w:szCs w:val="28"/>
        </w:rPr>
        <w:t>нове</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розуміння</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мистецтва</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Найважливішими</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процесами</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перехідного</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віку</w:t>
      </w:r>
      <w:proofErr w:type="spellEnd"/>
      <w:r w:rsidRPr="00E972FB">
        <w:rPr>
          <w:rFonts w:ascii="Times New Roman" w:hAnsi="Times New Roman" w:cs="Times New Roman"/>
          <w:sz w:val="28"/>
          <w:szCs w:val="28"/>
        </w:rPr>
        <w:t xml:space="preserve"> є: </w:t>
      </w:r>
      <w:proofErr w:type="spellStart"/>
      <w:r w:rsidRPr="00E972FB">
        <w:rPr>
          <w:rFonts w:ascii="Times New Roman" w:hAnsi="Times New Roman" w:cs="Times New Roman"/>
          <w:sz w:val="28"/>
          <w:szCs w:val="28"/>
        </w:rPr>
        <w:t>розширення</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життєвого</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світу</w:t>
      </w:r>
      <w:proofErr w:type="spellEnd"/>
      <w:r w:rsidRPr="00E972FB">
        <w:rPr>
          <w:rFonts w:ascii="Times New Roman" w:hAnsi="Times New Roman" w:cs="Times New Roman"/>
          <w:sz w:val="28"/>
          <w:szCs w:val="28"/>
        </w:rPr>
        <w:t xml:space="preserve"> особи</w:t>
      </w:r>
      <w:proofErr w:type="spellStart"/>
      <w:r w:rsidRPr="00E972FB">
        <w:rPr>
          <w:rFonts w:ascii="Times New Roman" w:hAnsi="Times New Roman" w:cs="Times New Roman"/>
          <w:sz w:val="28"/>
          <w:szCs w:val="28"/>
          <w:lang w:val="uk-UA"/>
        </w:rPr>
        <w:t>стості</w:t>
      </w:r>
      <w:proofErr w:type="spellEnd"/>
      <w:r w:rsidRPr="00E972FB">
        <w:rPr>
          <w:rFonts w:ascii="Times New Roman" w:hAnsi="Times New Roman" w:cs="Times New Roman"/>
          <w:sz w:val="28"/>
          <w:szCs w:val="28"/>
        </w:rPr>
        <w:t>, к</w:t>
      </w:r>
      <w:proofErr w:type="spellStart"/>
      <w:r w:rsidRPr="00E972FB">
        <w:rPr>
          <w:rFonts w:ascii="Times New Roman" w:hAnsi="Times New Roman" w:cs="Times New Roman"/>
          <w:sz w:val="28"/>
          <w:szCs w:val="28"/>
          <w:lang w:val="uk-UA"/>
        </w:rPr>
        <w:t>ола</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її</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спілкування</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групової</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приналежності</w:t>
      </w:r>
      <w:proofErr w:type="spellEnd"/>
      <w:r w:rsidRPr="00E972FB">
        <w:rPr>
          <w:rFonts w:ascii="Times New Roman" w:hAnsi="Times New Roman" w:cs="Times New Roman"/>
          <w:sz w:val="28"/>
          <w:szCs w:val="28"/>
        </w:rPr>
        <w:t xml:space="preserve"> і </w:t>
      </w:r>
      <w:proofErr w:type="spellStart"/>
      <w:r w:rsidRPr="00E972FB">
        <w:rPr>
          <w:rFonts w:ascii="Times New Roman" w:hAnsi="Times New Roman" w:cs="Times New Roman"/>
          <w:sz w:val="28"/>
          <w:szCs w:val="28"/>
        </w:rPr>
        <w:t>збільшення</w:t>
      </w:r>
      <w:proofErr w:type="spellEnd"/>
      <w:r w:rsidRPr="00E972FB">
        <w:rPr>
          <w:rFonts w:ascii="Times New Roman" w:hAnsi="Times New Roman" w:cs="Times New Roman"/>
          <w:sz w:val="28"/>
          <w:szCs w:val="28"/>
        </w:rPr>
        <w:t xml:space="preserve"> числа людей, на </w:t>
      </w:r>
      <w:proofErr w:type="spellStart"/>
      <w:r w:rsidRPr="00E972FB">
        <w:rPr>
          <w:rFonts w:ascii="Times New Roman" w:hAnsi="Times New Roman" w:cs="Times New Roman"/>
          <w:sz w:val="28"/>
          <w:szCs w:val="28"/>
        </w:rPr>
        <w:t>яких</w:t>
      </w:r>
      <w:proofErr w:type="spellEnd"/>
      <w:r w:rsidRPr="00E972FB">
        <w:rPr>
          <w:rFonts w:ascii="Times New Roman" w:hAnsi="Times New Roman" w:cs="Times New Roman"/>
          <w:sz w:val="28"/>
          <w:szCs w:val="28"/>
        </w:rPr>
        <w:t xml:space="preserve"> вона </w:t>
      </w:r>
      <w:proofErr w:type="spellStart"/>
      <w:r w:rsidRPr="00E972FB">
        <w:rPr>
          <w:rFonts w:ascii="Times New Roman" w:hAnsi="Times New Roman" w:cs="Times New Roman"/>
          <w:sz w:val="28"/>
          <w:szCs w:val="28"/>
        </w:rPr>
        <w:t>орієнтується</w:t>
      </w:r>
      <w:proofErr w:type="spellEnd"/>
      <w:r w:rsidRPr="00E972FB">
        <w:rPr>
          <w:rFonts w:ascii="Times New Roman" w:hAnsi="Times New Roman" w:cs="Times New Roman"/>
          <w:sz w:val="28"/>
          <w:szCs w:val="28"/>
        </w:rPr>
        <w:t xml:space="preserve">. Для старшого </w:t>
      </w:r>
      <w:proofErr w:type="spellStart"/>
      <w:r w:rsidRPr="00E972FB">
        <w:rPr>
          <w:rFonts w:ascii="Times New Roman" w:hAnsi="Times New Roman" w:cs="Times New Roman"/>
          <w:sz w:val="28"/>
          <w:szCs w:val="28"/>
        </w:rPr>
        <w:t>підліткового</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віку</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типовими</w:t>
      </w:r>
      <w:proofErr w:type="spellEnd"/>
      <w:r w:rsidRPr="00E972FB">
        <w:rPr>
          <w:rFonts w:ascii="Times New Roman" w:hAnsi="Times New Roman" w:cs="Times New Roman"/>
          <w:sz w:val="28"/>
          <w:szCs w:val="28"/>
        </w:rPr>
        <w:t xml:space="preserve"> є </w:t>
      </w:r>
      <w:proofErr w:type="spellStart"/>
      <w:r w:rsidRPr="00E972FB">
        <w:rPr>
          <w:rFonts w:ascii="Times New Roman" w:hAnsi="Times New Roman" w:cs="Times New Roman"/>
          <w:sz w:val="28"/>
          <w:szCs w:val="28"/>
        </w:rPr>
        <w:t>внутрішня</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суперечність</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невизначеність</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рівня</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домагань</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підвищена</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соромливість</w:t>
      </w:r>
      <w:proofErr w:type="spellEnd"/>
      <w:r w:rsidRPr="00E972FB">
        <w:rPr>
          <w:rFonts w:ascii="Times New Roman" w:hAnsi="Times New Roman" w:cs="Times New Roman"/>
          <w:sz w:val="28"/>
          <w:szCs w:val="28"/>
        </w:rPr>
        <w:t xml:space="preserve"> і </w:t>
      </w:r>
      <w:proofErr w:type="spellStart"/>
      <w:r w:rsidRPr="00E972FB">
        <w:rPr>
          <w:rFonts w:ascii="Times New Roman" w:hAnsi="Times New Roman" w:cs="Times New Roman"/>
          <w:sz w:val="28"/>
          <w:szCs w:val="28"/>
        </w:rPr>
        <w:t>одночасно</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агресивність</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схильність</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приймати</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крайні</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позиції</w:t>
      </w:r>
      <w:proofErr w:type="spellEnd"/>
      <w:r w:rsidRPr="00E972FB">
        <w:rPr>
          <w:rFonts w:ascii="Times New Roman" w:hAnsi="Times New Roman" w:cs="Times New Roman"/>
          <w:sz w:val="28"/>
          <w:szCs w:val="28"/>
        </w:rPr>
        <w:t xml:space="preserve"> і точки </w:t>
      </w:r>
      <w:proofErr w:type="spellStart"/>
      <w:r w:rsidRPr="00E972FB">
        <w:rPr>
          <w:rFonts w:ascii="Times New Roman" w:hAnsi="Times New Roman" w:cs="Times New Roman"/>
          <w:sz w:val="28"/>
          <w:szCs w:val="28"/>
        </w:rPr>
        <w:t>зору</w:t>
      </w:r>
      <w:proofErr w:type="spellEnd"/>
      <w:r w:rsidRPr="00E972FB">
        <w:rPr>
          <w:rFonts w:ascii="Times New Roman" w:hAnsi="Times New Roman" w:cs="Times New Roman"/>
          <w:sz w:val="28"/>
          <w:szCs w:val="28"/>
        </w:rPr>
        <w:t xml:space="preserve">. Чим </w:t>
      </w:r>
      <w:proofErr w:type="spellStart"/>
      <w:r w:rsidRPr="00E972FB">
        <w:rPr>
          <w:rFonts w:ascii="Times New Roman" w:hAnsi="Times New Roman" w:cs="Times New Roman"/>
          <w:sz w:val="28"/>
          <w:szCs w:val="28"/>
        </w:rPr>
        <w:t>різкіше</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відмінність</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між</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світом</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дитинства</w:t>
      </w:r>
      <w:proofErr w:type="spellEnd"/>
      <w:r w:rsidRPr="00E972FB">
        <w:rPr>
          <w:rFonts w:ascii="Times New Roman" w:hAnsi="Times New Roman" w:cs="Times New Roman"/>
          <w:sz w:val="28"/>
          <w:szCs w:val="28"/>
        </w:rPr>
        <w:t xml:space="preserve"> і </w:t>
      </w:r>
      <w:r w:rsidRPr="00E972FB">
        <w:rPr>
          <w:rFonts w:ascii="Times New Roman" w:hAnsi="Times New Roman" w:cs="Times New Roman"/>
          <w:sz w:val="28"/>
          <w:szCs w:val="28"/>
          <w:lang w:val="uk-UA"/>
        </w:rPr>
        <w:t>світом</w:t>
      </w:r>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дорослості</w:t>
      </w:r>
      <w:proofErr w:type="spellEnd"/>
      <w:r w:rsidRPr="00E972FB">
        <w:rPr>
          <w:rFonts w:ascii="Times New Roman" w:hAnsi="Times New Roman" w:cs="Times New Roman"/>
          <w:sz w:val="28"/>
          <w:szCs w:val="28"/>
        </w:rPr>
        <w:t xml:space="preserve">, </w:t>
      </w:r>
      <w:r w:rsidRPr="00E972FB">
        <w:rPr>
          <w:rFonts w:ascii="Times New Roman" w:hAnsi="Times New Roman" w:cs="Times New Roman"/>
          <w:sz w:val="28"/>
          <w:szCs w:val="28"/>
          <w:lang w:val="uk-UA"/>
        </w:rPr>
        <w:t>чим</w:t>
      </w:r>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важливіш</w:t>
      </w:r>
      <w:proofErr w:type="spellEnd"/>
      <w:r w:rsidRPr="00E972FB">
        <w:rPr>
          <w:rFonts w:ascii="Times New Roman" w:hAnsi="Times New Roman" w:cs="Times New Roman"/>
          <w:sz w:val="28"/>
          <w:szCs w:val="28"/>
          <w:lang w:val="uk-UA"/>
        </w:rPr>
        <w:t>і межі які</w:t>
      </w:r>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розділяють</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їх</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тим</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яскравіше</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виявляються</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напруженість</w:t>
      </w:r>
      <w:proofErr w:type="spellEnd"/>
      <w:r w:rsidRPr="00E972FB">
        <w:rPr>
          <w:rFonts w:ascii="Times New Roman" w:hAnsi="Times New Roman" w:cs="Times New Roman"/>
          <w:sz w:val="28"/>
          <w:szCs w:val="28"/>
        </w:rPr>
        <w:t xml:space="preserve"> і </w:t>
      </w:r>
      <w:proofErr w:type="spellStart"/>
      <w:r w:rsidRPr="00E972FB">
        <w:rPr>
          <w:rFonts w:ascii="Times New Roman" w:hAnsi="Times New Roman" w:cs="Times New Roman"/>
          <w:sz w:val="28"/>
          <w:szCs w:val="28"/>
        </w:rPr>
        <w:t>конфліктність</w:t>
      </w:r>
      <w:proofErr w:type="spellEnd"/>
      <w:r w:rsidRPr="00E972FB">
        <w:rPr>
          <w:rFonts w:ascii="Times New Roman" w:hAnsi="Times New Roman" w:cs="Times New Roman"/>
          <w:sz w:val="28"/>
          <w:szCs w:val="28"/>
        </w:rPr>
        <w:t>.</w:t>
      </w:r>
    </w:p>
    <w:p w14:paraId="1E2A61EF" w14:textId="619F4DBC" w:rsidR="00B313FC" w:rsidRPr="00E972FB"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Сучасні дослідники підліткового віку зійшлися у важливості визначення одного протиріччя. З одного боку, </w:t>
      </w:r>
      <w:proofErr w:type="spellStart"/>
      <w:r w:rsidRPr="00E972FB">
        <w:rPr>
          <w:rFonts w:ascii="Times New Roman" w:hAnsi="Times New Roman" w:cs="Times New Roman"/>
          <w:sz w:val="28"/>
          <w:szCs w:val="28"/>
          <w:lang w:val="uk-UA"/>
        </w:rPr>
        <w:t>підлітковість</w:t>
      </w:r>
      <w:proofErr w:type="spellEnd"/>
      <w:r w:rsidRPr="00E972FB">
        <w:rPr>
          <w:rFonts w:ascii="Times New Roman" w:hAnsi="Times New Roman" w:cs="Times New Roman"/>
          <w:sz w:val="28"/>
          <w:szCs w:val="28"/>
          <w:lang w:val="uk-UA"/>
        </w:rPr>
        <w:t xml:space="preserve"> </w:t>
      </w:r>
      <w:r w:rsidR="000026E6">
        <w:rPr>
          <w:rFonts w:ascii="Times New Roman" w:hAnsi="Times New Roman" w:cs="Times New Roman"/>
          <w:sz w:val="28"/>
          <w:szCs w:val="28"/>
          <w:lang w:val="uk-UA"/>
        </w:rPr>
        <w:t>-</w:t>
      </w:r>
      <w:r w:rsidRPr="00E972FB">
        <w:rPr>
          <w:rFonts w:ascii="Times New Roman" w:hAnsi="Times New Roman" w:cs="Times New Roman"/>
          <w:sz w:val="28"/>
          <w:szCs w:val="28"/>
          <w:lang w:val="uk-UA"/>
        </w:rPr>
        <w:t xml:space="preserve"> це вік соціалізації, </w:t>
      </w:r>
      <w:proofErr w:type="spellStart"/>
      <w:r w:rsidRPr="00E972FB">
        <w:rPr>
          <w:rFonts w:ascii="Times New Roman" w:hAnsi="Times New Roman" w:cs="Times New Roman"/>
          <w:sz w:val="28"/>
          <w:szCs w:val="28"/>
          <w:lang w:val="uk-UA"/>
        </w:rPr>
        <w:t>врощування</w:t>
      </w:r>
      <w:proofErr w:type="spellEnd"/>
      <w:r w:rsidRPr="00E972FB">
        <w:rPr>
          <w:rFonts w:ascii="Times New Roman" w:hAnsi="Times New Roman" w:cs="Times New Roman"/>
          <w:sz w:val="28"/>
          <w:szCs w:val="28"/>
          <w:lang w:val="uk-UA"/>
        </w:rPr>
        <w:t xml:space="preserve"> в світ людської культури та суспільних цінностей, а з другого </w:t>
      </w:r>
      <w:r w:rsidR="000026E6">
        <w:rPr>
          <w:rFonts w:ascii="Times New Roman" w:hAnsi="Times New Roman" w:cs="Times New Roman"/>
          <w:sz w:val="28"/>
          <w:szCs w:val="28"/>
          <w:lang w:val="uk-UA"/>
        </w:rPr>
        <w:t>-</w:t>
      </w:r>
      <w:r w:rsidRPr="00E972FB">
        <w:rPr>
          <w:rFonts w:ascii="Times New Roman" w:hAnsi="Times New Roman" w:cs="Times New Roman"/>
          <w:sz w:val="28"/>
          <w:szCs w:val="28"/>
          <w:lang w:val="uk-UA"/>
        </w:rPr>
        <w:t xml:space="preserve"> це вік індивідуалізації, відкриття та утвердження власного унікального і неповторного Я</w:t>
      </w:r>
      <w:r w:rsidR="000026E6">
        <w:rPr>
          <w:rFonts w:ascii="Times New Roman" w:hAnsi="Times New Roman" w:cs="Times New Roman"/>
          <w:sz w:val="28"/>
          <w:szCs w:val="28"/>
          <w:lang w:val="uk-UA"/>
        </w:rPr>
        <w:t>.</w:t>
      </w:r>
    </w:p>
    <w:p w14:paraId="5AFBCA71" w14:textId="77777777" w:rsidR="00B313FC" w:rsidRPr="00E972FB"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На полярних полюсах даного протиріччя, як на гойдалці, розгойдуються всі підлітки, хоч у кожного з них ці полюси мають різний ступінь виразності. Більше того, в різні історичні часи саме суспільство по-різному "розгойдує гойдалку", піднімаючи вгору то цінність індивідуальності, то цінність суспільства. А підлітки найбільш чутливо схоплюють ці коливання, відбиваючи все у своїй свідомості, поведінці, спілкуванні, діяльності.</w:t>
      </w:r>
    </w:p>
    <w:p w14:paraId="089228DF" w14:textId="77777777" w:rsidR="00B313FC" w:rsidRPr="00E972FB"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lastRenderedPageBreak/>
        <w:t xml:space="preserve">Подолання труднощів починається при зіткненні </w:t>
      </w:r>
      <w:proofErr w:type="spellStart"/>
      <w:r w:rsidRPr="00E972FB">
        <w:rPr>
          <w:rFonts w:ascii="Times New Roman" w:hAnsi="Times New Roman" w:cs="Times New Roman"/>
          <w:sz w:val="28"/>
          <w:szCs w:val="28"/>
          <w:lang w:val="uk-UA"/>
        </w:rPr>
        <w:t>підлітка</w:t>
      </w:r>
      <w:proofErr w:type="spellEnd"/>
      <w:r w:rsidRPr="00E972FB">
        <w:rPr>
          <w:rFonts w:ascii="Times New Roman" w:hAnsi="Times New Roman" w:cs="Times New Roman"/>
          <w:sz w:val="28"/>
          <w:szCs w:val="28"/>
          <w:lang w:val="uk-UA"/>
        </w:rPr>
        <w:t xml:space="preserve"> з небезпеками, погрозами або вимогами, яке проходить в три стадії: первинна (когнітивна і </w:t>
      </w:r>
      <w:proofErr w:type="spellStart"/>
      <w:r w:rsidRPr="00E972FB">
        <w:rPr>
          <w:rFonts w:ascii="Times New Roman" w:hAnsi="Times New Roman" w:cs="Times New Roman"/>
          <w:sz w:val="28"/>
          <w:szCs w:val="28"/>
          <w:lang w:val="uk-UA"/>
        </w:rPr>
        <w:t>афектна</w:t>
      </w:r>
      <w:proofErr w:type="spellEnd"/>
      <w:r w:rsidRPr="00E972FB">
        <w:rPr>
          <w:rFonts w:ascii="Times New Roman" w:hAnsi="Times New Roman" w:cs="Times New Roman"/>
          <w:sz w:val="28"/>
          <w:szCs w:val="28"/>
          <w:lang w:val="uk-UA"/>
        </w:rPr>
        <w:t>) оцінка ситуації, вторинна оцінка альтернативних можливостей вирішення проблеми і третинна оцінка, тобто переоцінка ситуації і вибір нових альтернатив поведінки.</w:t>
      </w:r>
    </w:p>
    <w:p w14:paraId="6A36A1FD" w14:textId="6B31777E" w:rsidR="00B313FC" w:rsidRPr="00E972FB"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Самосвідомість </w:t>
      </w:r>
      <w:proofErr w:type="spellStart"/>
      <w:r w:rsidRPr="00E972FB">
        <w:rPr>
          <w:rFonts w:ascii="Times New Roman" w:hAnsi="Times New Roman" w:cs="Times New Roman"/>
          <w:sz w:val="28"/>
          <w:szCs w:val="28"/>
          <w:lang w:val="uk-UA"/>
        </w:rPr>
        <w:t>підлітка</w:t>
      </w:r>
      <w:proofErr w:type="spellEnd"/>
      <w:r w:rsidRPr="00E972FB">
        <w:rPr>
          <w:rFonts w:ascii="Times New Roman" w:hAnsi="Times New Roman" w:cs="Times New Roman"/>
          <w:sz w:val="28"/>
          <w:szCs w:val="28"/>
          <w:lang w:val="uk-UA"/>
        </w:rPr>
        <w:t xml:space="preserve"> як новоутворення віку сприяє глибшому розумінню інших людей. Соціальний розвиток, який приводить до утворення особистості, набуває в самосвідомості опору для свого подальшого розвитку.</w:t>
      </w:r>
    </w:p>
    <w:p w14:paraId="4CF162D7" w14:textId="77777777" w:rsidR="00B313FC" w:rsidRPr="00E972FB" w:rsidRDefault="00B313FC" w:rsidP="00E972FB">
      <w:pPr>
        <w:pStyle w:val="afd"/>
        <w:spacing w:line="360" w:lineRule="auto"/>
        <w:ind w:firstLine="708"/>
        <w:jc w:val="both"/>
        <w:rPr>
          <w:rFonts w:ascii="Times New Roman" w:hAnsi="Times New Roman" w:cs="Times New Roman"/>
          <w:sz w:val="28"/>
          <w:szCs w:val="28"/>
          <w:lang w:val="uk-UA"/>
        </w:rPr>
      </w:pPr>
      <w:proofErr w:type="spellStart"/>
      <w:r w:rsidRPr="00E972FB">
        <w:rPr>
          <w:rFonts w:ascii="Times New Roman" w:hAnsi="Times New Roman" w:cs="Times New Roman"/>
          <w:sz w:val="28"/>
          <w:szCs w:val="28"/>
        </w:rPr>
        <w:t>Формування</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самосвідомості</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тісно</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пов'язане</w:t>
      </w:r>
      <w:proofErr w:type="spellEnd"/>
      <w:r w:rsidRPr="00E972FB">
        <w:rPr>
          <w:rFonts w:ascii="Times New Roman" w:hAnsi="Times New Roman" w:cs="Times New Roman"/>
          <w:sz w:val="28"/>
          <w:szCs w:val="28"/>
        </w:rPr>
        <w:t xml:space="preserve"> з </w:t>
      </w:r>
      <w:proofErr w:type="spellStart"/>
      <w:r w:rsidRPr="00E972FB">
        <w:rPr>
          <w:rFonts w:ascii="Times New Roman" w:hAnsi="Times New Roman" w:cs="Times New Roman"/>
          <w:sz w:val="28"/>
          <w:szCs w:val="28"/>
        </w:rPr>
        <w:t>розвитком</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уявлень</w:t>
      </w:r>
      <w:proofErr w:type="spellEnd"/>
      <w:r w:rsidRPr="00E972FB">
        <w:rPr>
          <w:rFonts w:ascii="Times New Roman" w:hAnsi="Times New Roman" w:cs="Times New Roman"/>
          <w:sz w:val="28"/>
          <w:szCs w:val="28"/>
        </w:rPr>
        <w:t xml:space="preserve"> про час. У </w:t>
      </w:r>
      <w:proofErr w:type="spellStart"/>
      <w:r w:rsidRPr="00E972FB">
        <w:rPr>
          <w:rFonts w:ascii="Times New Roman" w:hAnsi="Times New Roman" w:cs="Times New Roman"/>
          <w:sz w:val="28"/>
          <w:szCs w:val="28"/>
        </w:rPr>
        <w:t>підлітка</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формується</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уявлення</w:t>
      </w:r>
      <w:proofErr w:type="spellEnd"/>
      <w:r w:rsidRPr="00E972FB">
        <w:rPr>
          <w:rFonts w:ascii="Times New Roman" w:hAnsi="Times New Roman" w:cs="Times New Roman"/>
          <w:sz w:val="28"/>
          <w:szCs w:val="28"/>
        </w:rPr>
        <w:t xml:space="preserve"> про </w:t>
      </w:r>
      <w:proofErr w:type="spellStart"/>
      <w:r w:rsidRPr="00E972FB">
        <w:rPr>
          <w:rFonts w:ascii="Times New Roman" w:hAnsi="Times New Roman" w:cs="Times New Roman"/>
          <w:sz w:val="28"/>
          <w:szCs w:val="28"/>
        </w:rPr>
        <w:t>минуле</w:t>
      </w:r>
      <w:proofErr w:type="spellEnd"/>
      <w:r w:rsidRPr="00E972FB">
        <w:rPr>
          <w:rFonts w:ascii="Times New Roman" w:hAnsi="Times New Roman" w:cs="Times New Roman"/>
          <w:sz w:val="28"/>
          <w:szCs w:val="28"/>
        </w:rPr>
        <w:t xml:space="preserve"> і </w:t>
      </w:r>
      <w:proofErr w:type="spellStart"/>
      <w:r w:rsidRPr="00E972FB">
        <w:rPr>
          <w:rFonts w:ascii="Times New Roman" w:hAnsi="Times New Roman" w:cs="Times New Roman"/>
          <w:sz w:val="28"/>
          <w:szCs w:val="28"/>
        </w:rPr>
        <w:t>майбутнє</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що</w:t>
      </w:r>
      <w:proofErr w:type="spellEnd"/>
      <w:r w:rsidRPr="00E972FB">
        <w:rPr>
          <w:rFonts w:ascii="Times New Roman" w:hAnsi="Times New Roman" w:cs="Times New Roman"/>
          <w:sz w:val="28"/>
          <w:szCs w:val="28"/>
        </w:rPr>
        <w:t xml:space="preserve"> приводить до </w:t>
      </w:r>
      <w:proofErr w:type="spellStart"/>
      <w:r w:rsidRPr="00E972FB">
        <w:rPr>
          <w:rFonts w:ascii="Times New Roman" w:hAnsi="Times New Roman" w:cs="Times New Roman"/>
          <w:sz w:val="28"/>
          <w:szCs w:val="28"/>
        </w:rPr>
        <w:t>відкриття</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кінц</w:t>
      </w:r>
      <w:proofErr w:type="spellEnd"/>
      <w:r w:rsidRPr="00E972FB">
        <w:rPr>
          <w:rFonts w:ascii="Times New Roman" w:hAnsi="Times New Roman" w:cs="Times New Roman"/>
          <w:sz w:val="28"/>
          <w:szCs w:val="28"/>
          <w:lang w:val="uk-UA"/>
        </w:rPr>
        <w:t>я</w:t>
      </w:r>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існування</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викликаючи</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тривогу</w:t>
      </w:r>
      <w:proofErr w:type="spellEnd"/>
      <w:r w:rsidRPr="00E972FB">
        <w:rPr>
          <w:rFonts w:ascii="Times New Roman" w:hAnsi="Times New Roman" w:cs="Times New Roman"/>
          <w:sz w:val="28"/>
          <w:szCs w:val="28"/>
        </w:rPr>
        <w:t xml:space="preserve"> і страх. </w:t>
      </w:r>
      <w:proofErr w:type="spellStart"/>
      <w:r w:rsidRPr="00E972FB">
        <w:rPr>
          <w:rFonts w:ascii="Times New Roman" w:hAnsi="Times New Roman" w:cs="Times New Roman"/>
          <w:sz w:val="28"/>
          <w:szCs w:val="28"/>
        </w:rPr>
        <w:t>Проте</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надалі</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відчуття</w:t>
      </w:r>
      <w:proofErr w:type="spellEnd"/>
      <w:r w:rsidRPr="00E972FB">
        <w:rPr>
          <w:rFonts w:ascii="Times New Roman" w:hAnsi="Times New Roman" w:cs="Times New Roman"/>
          <w:sz w:val="28"/>
          <w:szCs w:val="28"/>
        </w:rPr>
        <w:t xml:space="preserve"> особ</w:t>
      </w:r>
      <w:proofErr w:type="spellStart"/>
      <w:r w:rsidRPr="00E972FB">
        <w:rPr>
          <w:rFonts w:ascii="Times New Roman" w:hAnsi="Times New Roman" w:cs="Times New Roman"/>
          <w:sz w:val="28"/>
          <w:szCs w:val="28"/>
          <w:lang w:val="uk-UA"/>
        </w:rPr>
        <w:t>истісної</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ідентичності</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припускає</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серед</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іншого</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відчуття</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стабільності</w:t>
      </w:r>
      <w:proofErr w:type="spellEnd"/>
      <w:r w:rsidRPr="00E972FB">
        <w:rPr>
          <w:rFonts w:ascii="Times New Roman" w:hAnsi="Times New Roman" w:cs="Times New Roman"/>
          <w:sz w:val="28"/>
          <w:szCs w:val="28"/>
        </w:rPr>
        <w:t xml:space="preserve"> і </w:t>
      </w:r>
      <w:proofErr w:type="spellStart"/>
      <w:r w:rsidRPr="00E972FB">
        <w:rPr>
          <w:rFonts w:ascii="Times New Roman" w:hAnsi="Times New Roman" w:cs="Times New Roman"/>
          <w:sz w:val="28"/>
          <w:szCs w:val="28"/>
        </w:rPr>
        <w:t>незмінності</w:t>
      </w:r>
      <w:proofErr w:type="spellEnd"/>
      <w:r w:rsidRPr="00E972FB">
        <w:rPr>
          <w:rFonts w:ascii="Times New Roman" w:hAnsi="Times New Roman" w:cs="Times New Roman"/>
          <w:sz w:val="28"/>
          <w:szCs w:val="28"/>
        </w:rPr>
        <w:t xml:space="preserve"> в </w:t>
      </w:r>
      <w:proofErr w:type="spellStart"/>
      <w:r w:rsidRPr="00E972FB">
        <w:rPr>
          <w:rFonts w:ascii="Times New Roman" w:hAnsi="Times New Roman" w:cs="Times New Roman"/>
          <w:sz w:val="28"/>
          <w:szCs w:val="28"/>
        </w:rPr>
        <w:t>часі</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знижує</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тривогу</w:t>
      </w:r>
      <w:proofErr w:type="spellEnd"/>
      <w:r w:rsidRPr="00E972FB">
        <w:rPr>
          <w:rFonts w:ascii="Times New Roman" w:hAnsi="Times New Roman" w:cs="Times New Roman"/>
          <w:sz w:val="28"/>
          <w:szCs w:val="28"/>
        </w:rPr>
        <w:t xml:space="preserve"> перед </w:t>
      </w:r>
      <w:proofErr w:type="spellStart"/>
      <w:r w:rsidRPr="00E972FB">
        <w:rPr>
          <w:rFonts w:ascii="Times New Roman" w:hAnsi="Times New Roman" w:cs="Times New Roman"/>
          <w:sz w:val="28"/>
          <w:szCs w:val="28"/>
        </w:rPr>
        <w:t>різного</w:t>
      </w:r>
      <w:proofErr w:type="spellEnd"/>
      <w:r w:rsidRPr="00E972FB">
        <w:rPr>
          <w:rFonts w:ascii="Times New Roman" w:hAnsi="Times New Roman" w:cs="Times New Roman"/>
          <w:sz w:val="28"/>
          <w:szCs w:val="28"/>
        </w:rPr>
        <w:t xml:space="preserve"> роду </w:t>
      </w:r>
      <w:proofErr w:type="spellStart"/>
      <w:r w:rsidRPr="00E972FB">
        <w:rPr>
          <w:rFonts w:ascii="Times New Roman" w:hAnsi="Times New Roman" w:cs="Times New Roman"/>
          <w:sz w:val="28"/>
          <w:szCs w:val="28"/>
        </w:rPr>
        <w:t>невизначеністю</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Ідентичність</w:t>
      </w:r>
      <w:proofErr w:type="spellEnd"/>
      <w:r w:rsidRPr="00E972FB">
        <w:rPr>
          <w:rFonts w:ascii="Times New Roman" w:hAnsi="Times New Roman" w:cs="Times New Roman"/>
          <w:sz w:val="28"/>
          <w:szCs w:val="28"/>
        </w:rPr>
        <w:t xml:space="preserve">, таким чином, </w:t>
      </w:r>
      <w:proofErr w:type="spellStart"/>
      <w:r w:rsidRPr="00E972FB">
        <w:rPr>
          <w:rFonts w:ascii="Times New Roman" w:hAnsi="Times New Roman" w:cs="Times New Roman"/>
          <w:sz w:val="28"/>
          <w:szCs w:val="28"/>
        </w:rPr>
        <w:t>грунтується</w:t>
      </w:r>
      <w:proofErr w:type="spellEnd"/>
      <w:r w:rsidRPr="00E972FB">
        <w:rPr>
          <w:rFonts w:ascii="Times New Roman" w:hAnsi="Times New Roman" w:cs="Times New Roman"/>
          <w:sz w:val="28"/>
          <w:szCs w:val="28"/>
        </w:rPr>
        <w:t xml:space="preserve"> на </w:t>
      </w:r>
      <w:proofErr w:type="spellStart"/>
      <w:r w:rsidRPr="00E972FB">
        <w:rPr>
          <w:rFonts w:ascii="Times New Roman" w:hAnsi="Times New Roman" w:cs="Times New Roman"/>
          <w:sz w:val="28"/>
          <w:szCs w:val="28"/>
        </w:rPr>
        <w:t>усвідомленні</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тимчасової</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протяжності</w:t>
      </w:r>
      <w:proofErr w:type="spellEnd"/>
      <w:r w:rsidRPr="00E972FB">
        <w:rPr>
          <w:rFonts w:ascii="Times New Roman" w:hAnsi="Times New Roman" w:cs="Times New Roman"/>
          <w:sz w:val="28"/>
          <w:szCs w:val="28"/>
        </w:rPr>
        <w:t xml:space="preserve">: "Я" </w:t>
      </w:r>
      <w:proofErr w:type="spellStart"/>
      <w:r w:rsidRPr="00E972FB">
        <w:rPr>
          <w:rFonts w:ascii="Times New Roman" w:hAnsi="Times New Roman" w:cs="Times New Roman"/>
          <w:sz w:val="28"/>
          <w:szCs w:val="28"/>
        </w:rPr>
        <w:t>охоплює</w:t>
      </w:r>
      <w:proofErr w:type="spellEnd"/>
      <w:r w:rsidRPr="00E972FB">
        <w:rPr>
          <w:rFonts w:ascii="Times New Roman" w:hAnsi="Times New Roman" w:cs="Times New Roman"/>
          <w:sz w:val="28"/>
          <w:szCs w:val="28"/>
        </w:rPr>
        <w:t xml:space="preserve"> те, </w:t>
      </w:r>
      <w:proofErr w:type="spellStart"/>
      <w:r w:rsidRPr="00E972FB">
        <w:rPr>
          <w:rFonts w:ascii="Times New Roman" w:hAnsi="Times New Roman" w:cs="Times New Roman"/>
          <w:sz w:val="28"/>
          <w:szCs w:val="28"/>
        </w:rPr>
        <w:t>що</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належить</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йому</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минуле</w:t>
      </w:r>
      <w:proofErr w:type="spellEnd"/>
      <w:r w:rsidRPr="00E972FB">
        <w:rPr>
          <w:rFonts w:ascii="Times New Roman" w:hAnsi="Times New Roman" w:cs="Times New Roman"/>
          <w:sz w:val="28"/>
          <w:szCs w:val="28"/>
        </w:rPr>
        <w:t xml:space="preserve"> і </w:t>
      </w:r>
      <w:proofErr w:type="spellStart"/>
      <w:r w:rsidRPr="00E972FB">
        <w:rPr>
          <w:rFonts w:ascii="Times New Roman" w:hAnsi="Times New Roman" w:cs="Times New Roman"/>
          <w:sz w:val="28"/>
          <w:szCs w:val="28"/>
        </w:rPr>
        <w:t>спрямовується</w:t>
      </w:r>
      <w:proofErr w:type="spellEnd"/>
      <w:r w:rsidRPr="00E972FB">
        <w:rPr>
          <w:rFonts w:ascii="Times New Roman" w:hAnsi="Times New Roman" w:cs="Times New Roman"/>
          <w:sz w:val="28"/>
          <w:szCs w:val="28"/>
        </w:rPr>
        <w:t xml:space="preserve"> в </w:t>
      </w:r>
      <w:proofErr w:type="spellStart"/>
      <w:r w:rsidRPr="00E972FB">
        <w:rPr>
          <w:rFonts w:ascii="Times New Roman" w:hAnsi="Times New Roman" w:cs="Times New Roman"/>
          <w:sz w:val="28"/>
          <w:szCs w:val="28"/>
        </w:rPr>
        <w:t>майбутнє</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здійснюючи</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значущі</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вибори</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серед</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можливих</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шляхів</w:t>
      </w:r>
      <w:proofErr w:type="spellEnd"/>
      <w:r w:rsidRPr="00E972FB">
        <w:rPr>
          <w:rFonts w:ascii="Times New Roman" w:hAnsi="Times New Roman" w:cs="Times New Roman"/>
          <w:vanish/>
          <w:sz w:val="28"/>
          <w:szCs w:val="28"/>
        </w:rPr>
        <w:t>|колій|</w:t>
      </w:r>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розвитку</w:t>
      </w:r>
      <w:proofErr w:type="spellEnd"/>
      <w:r w:rsidRPr="00E972FB">
        <w:rPr>
          <w:rFonts w:ascii="Times New Roman" w:hAnsi="Times New Roman" w:cs="Times New Roman"/>
          <w:sz w:val="28"/>
          <w:szCs w:val="28"/>
        </w:rPr>
        <w:t xml:space="preserve"> особи</w:t>
      </w:r>
      <w:proofErr w:type="spellStart"/>
      <w:r w:rsidRPr="00E972FB">
        <w:rPr>
          <w:rFonts w:ascii="Times New Roman" w:hAnsi="Times New Roman" w:cs="Times New Roman"/>
          <w:sz w:val="28"/>
          <w:szCs w:val="28"/>
          <w:lang w:val="uk-UA"/>
        </w:rPr>
        <w:t>стості</w:t>
      </w:r>
      <w:proofErr w:type="spellEnd"/>
      <w:r w:rsidRPr="00E972FB">
        <w:rPr>
          <w:rFonts w:ascii="Times New Roman" w:hAnsi="Times New Roman" w:cs="Times New Roman"/>
          <w:sz w:val="28"/>
          <w:szCs w:val="28"/>
        </w:rPr>
        <w:t xml:space="preserve">. </w:t>
      </w:r>
    </w:p>
    <w:p w14:paraId="6369BC94" w14:textId="2526FF4D" w:rsidR="00B313FC" w:rsidRPr="00E972FB"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Отже, розвиваючись самосвідомість приводить до відносно стійкої самооцінці і певному рівню домагань. Досягнутий рівень психічного розвитку, збільшені можливості </w:t>
      </w:r>
      <w:proofErr w:type="spellStart"/>
      <w:r w:rsidRPr="00E972FB">
        <w:rPr>
          <w:rFonts w:ascii="Times New Roman" w:hAnsi="Times New Roman" w:cs="Times New Roman"/>
          <w:sz w:val="28"/>
          <w:szCs w:val="28"/>
          <w:lang w:val="uk-UA"/>
        </w:rPr>
        <w:t>підлітка</w:t>
      </w:r>
      <w:proofErr w:type="spellEnd"/>
      <w:r w:rsidRPr="00E972FB">
        <w:rPr>
          <w:rFonts w:ascii="Times New Roman" w:hAnsi="Times New Roman" w:cs="Times New Roman"/>
          <w:sz w:val="28"/>
          <w:szCs w:val="28"/>
          <w:lang w:val="uk-UA"/>
        </w:rPr>
        <w:t xml:space="preserve"> викликають у нього потребу в самостійності, самоствердженні, визнанні з боку дорослих його прав, його потенційних можливостей в плані участі в суспільно значущих справах, приводячи до розвитку такого характерного для цього віку новоутворення як дорослість</w:t>
      </w:r>
      <w:r w:rsidR="000026E6">
        <w:rPr>
          <w:rFonts w:ascii="Times New Roman" w:hAnsi="Times New Roman" w:cs="Times New Roman"/>
          <w:sz w:val="28"/>
          <w:szCs w:val="28"/>
          <w:lang w:val="uk-UA"/>
        </w:rPr>
        <w:t>.</w:t>
      </w:r>
    </w:p>
    <w:p w14:paraId="6A7457E0" w14:textId="77777777" w:rsidR="00B313FC" w:rsidRPr="00E972FB"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Підлітковий вік - це період становлення якісно нових взаємин з дорослими. Підлітки вже, яка правило, не погоджуються на характерні для дитинства нерівноправні стосунки, як такі, що не відповідають їх уявленням про власну дорослість та самостійність. Вони вимагають поваги до власної особистості та людської гідності, довіри та самостійності, тобто істотно обмежують права дорослого та розширюють свої власні.</w:t>
      </w:r>
    </w:p>
    <w:p w14:paraId="0C5C0B9D" w14:textId="45FD695E" w:rsidR="00B313FC" w:rsidRPr="00E972FB"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 Невиконання розпоряджень дорослого, різні форми протесту тощо, - все це ніщо інше, як форма боротьби </w:t>
      </w:r>
      <w:proofErr w:type="spellStart"/>
      <w:r w:rsidRPr="00E972FB">
        <w:rPr>
          <w:rFonts w:ascii="Times New Roman" w:hAnsi="Times New Roman" w:cs="Times New Roman"/>
          <w:sz w:val="28"/>
          <w:szCs w:val="28"/>
          <w:lang w:val="uk-UA"/>
        </w:rPr>
        <w:t>підлітка</w:t>
      </w:r>
      <w:proofErr w:type="spellEnd"/>
      <w:r w:rsidRPr="00E972FB">
        <w:rPr>
          <w:rFonts w:ascii="Times New Roman" w:hAnsi="Times New Roman" w:cs="Times New Roman"/>
          <w:sz w:val="28"/>
          <w:szCs w:val="28"/>
          <w:lang w:val="uk-UA"/>
        </w:rPr>
        <w:t xml:space="preserve"> за зміну існуючого типу взаємостосунків. </w:t>
      </w:r>
      <w:r w:rsidRPr="00E972FB">
        <w:rPr>
          <w:rFonts w:ascii="Times New Roman" w:hAnsi="Times New Roman" w:cs="Times New Roman"/>
          <w:sz w:val="28"/>
          <w:szCs w:val="28"/>
          <w:lang w:val="uk-UA"/>
        </w:rPr>
        <w:lastRenderedPageBreak/>
        <w:t xml:space="preserve">Нові форми взаємин поступово витісняють старі, але вони тривалий час співіснують, зумовлюючи конфлікти, </w:t>
      </w:r>
      <w:proofErr w:type="spellStart"/>
      <w:r w:rsidRPr="00E972FB">
        <w:rPr>
          <w:rFonts w:ascii="Times New Roman" w:hAnsi="Times New Roman" w:cs="Times New Roman"/>
          <w:sz w:val="28"/>
          <w:szCs w:val="28"/>
          <w:lang w:val="uk-UA"/>
        </w:rPr>
        <w:t>взаємонепорозуміння</w:t>
      </w:r>
      <w:proofErr w:type="spellEnd"/>
      <w:r w:rsidRPr="00E972FB">
        <w:rPr>
          <w:rFonts w:ascii="Times New Roman" w:hAnsi="Times New Roman" w:cs="Times New Roman"/>
          <w:sz w:val="28"/>
          <w:szCs w:val="28"/>
          <w:lang w:val="uk-UA"/>
        </w:rPr>
        <w:t xml:space="preserve"> та труднощі у спілкуванні дорослого з підлітком</w:t>
      </w:r>
      <w:r w:rsidR="000026E6">
        <w:rPr>
          <w:rFonts w:ascii="Times New Roman" w:hAnsi="Times New Roman" w:cs="Times New Roman"/>
          <w:sz w:val="28"/>
          <w:szCs w:val="28"/>
          <w:lang w:val="uk-UA"/>
        </w:rPr>
        <w:t>.</w:t>
      </w:r>
      <w:r w:rsidRPr="00E972FB">
        <w:rPr>
          <w:rFonts w:ascii="Times New Roman" w:hAnsi="Times New Roman" w:cs="Times New Roman"/>
          <w:sz w:val="28"/>
          <w:szCs w:val="28"/>
          <w:lang w:val="uk-UA"/>
        </w:rPr>
        <w:t xml:space="preserve"> </w:t>
      </w:r>
    </w:p>
    <w:p w14:paraId="42363457" w14:textId="77777777" w:rsidR="00B313FC" w:rsidRPr="00E972FB"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 Підліток претендує на нові права. Дорослість - це, передусім, самостійність, і підліток прагне самостійності у вирішенні самих різних проблем: коли, де, з ким йому гуляти, коли вчити </w:t>
      </w:r>
      <w:proofErr w:type="spellStart"/>
      <w:r w:rsidRPr="00E972FB">
        <w:rPr>
          <w:rFonts w:ascii="Times New Roman" w:hAnsi="Times New Roman" w:cs="Times New Roman"/>
          <w:sz w:val="28"/>
          <w:szCs w:val="28"/>
          <w:lang w:val="uk-UA"/>
        </w:rPr>
        <w:t>уроки</w:t>
      </w:r>
      <w:proofErr w:type="spellEnd"/>
      <w:r w:rsidRPr="00E972FB">
        <w:rPr>
          <w:rFonts w:ascii="Times New Roman" w:hAnsi="Times New Roman" w:cs="Times New Roman"/>
          <w:sz w:val="28"/>
          <w:szCs w:val="28"/>
          <w:lang w:val="uk-UA"/>
        </w:rPr>
        <w:t>, як одягатись, що робити та ін. З віком це проявляється все гостріше, інколи так, ніби підліток взагалі не визнає авторитету дорослого і відмовився від слухняності у стосунках з ним в принципі.</w:t>
      </w:r>
    </w:p>
    <w:p w14:paraId="3482D130" w14:textId="193CE9FF" w:rsidR="00B313FC" w:rsidRPr="00E972FB"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 Конфліктність при переході до нового типу взаємин виявляється там і тоді, коли зміни в розвитку особистості </w:t>
      </w:r>
      <w:proofErr w:type="spellStart"/>
      <w:r w:rsidRPr="00E972FB">
        <w:rPr>
          <w:rFonts w:ascii="Times New Roman" w:hAnsi="Times New Roman" w:cs="Times New Roman"/>
          <w:sz w:val="28"/>
          <w:szCs w:val="28"/>
          <w:lang w:val="uk-UA"/>
        </w:rPr>
        <w:t>підлітка</w:t>
      </w:r>
      <w:proofErr w:type="spellEnd"/>
      <w:r w:rsidRPr="00E972FB">
        <w:rPr>
          <w:rFonts w:ascii="Times New Roman" w:hAnsi="Times New Roman" w:cs="Times New Roman"/>
          <w:sz w:val="28"/>
          <w:szCs w:val="28"/>
          <w:lang w:val="uk-UA"/>
        </w:rPr>
        <w:t xml:space="preserve"> випереджують необхідні корективи стосунків з дорослими, коли ініціатором таких коректив виступає підліток, а дорослі всім</w:t>
      </w:r>
      <w:r w:rsidR="00E80877">
        <w:rPr>
          <w:rFonts w:ascii="Times New Roman" w:hAnsi="Times New Roman" w:cs="Times New Roman"/>
          <w:sz w:val="28"/>
          <w:szCs w:val="28"/>
          <w:lang w:val="uk-UA"/>
        </w:rPr>
        <w:t>а</w:t>
      </w:r>
      <w:r w:rsidRPr="00E972FB">
        <w:rPr>
          <w:rFonts w:ascii="Times New Roman" w:hAnsi="Times New Roman" w:cs="Times New Roman"/>
          <w:sz w:val="28"/>
          <w:szCs w:val="28"/>
          <w:lang w:val="uk-UA"/>
        </w:rPr>
        <w:t xml:space="preserve"> силами цьому противляться.</w:t>
      </w:r>
    </w:p>
    <w:p w14:paraId="199FE147" w14:textId="43608989" w:rsidR="00B313FC" w:rsidRPr="00E972FB" w:rsidRDefault="000026E6" w:rsidP="00E972FB">
      <w:pPr>
        <w:pStyle w:val="afd"/>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B313FC" w:rsidRPr="00E972FB">
        <w:rPr>
          <w:rFonts w:ascii="Times New Roman" w:hAnsi="Times New Roman" w:cs="Times New Roman"/>
          <w:sz w:val="28"/>
          <w:szCs w:val="28"/>
          <w:lang w:val="uk-UA"/>
        </w:rPr>
        <w:t xml:space="preserve">ардинальні зміни в структурі особистості </w:t>
      </w:r>
      <w:proofErr w:type="spellStart"/>
      <w:r w:rsidR="00B313FC" w:rsidRPr="00E972FB">
        <w:rPr>
          <w:rFonts w:ascii="Times New Roman" w:hAnsi="Times New Roman" w:cs="Times New Roman"/>
          <w:sz w:val="28"/>
          <w:szCs w:val="28"/>
          <w:lang w:val="uk-UA"/>
        </w:rPr>
        <w:t>підлітка</w:t>
      </w:r>
      <w:proofErr w:type="spellEnd"/>
      <w:r w:rsidR="00B313FC" w:rsidRPr="00E972FB">
        <w:rPr>
          <w:rFonts w:ascii="Times New Roman" w:hAnsi="Times New Roman" w:cs="Times New Roman"/>
          <w:sz w:val="28"/>
          <w:szCs w:val="28"/>
          <w:lang w:val="uk-UA"/>
        </w:rPr>
        <w:t xml:space="preserve"> зумовлюють його особливу чутливість до засвоєння норм, цінностей та способів поведінки, притаманних світу дорослих. По суті, мова йде про переорієнтацію з норм і цінностей дитячого світу на інші, дорослі, про вироблення особистісних утворень, які відіграють особливу і вирішальну роль в оволодінні дитиною соціальною ситуацією дорослого.</w:t>
      </w:r>
    </w:p>
    <w:p w14:paraId="2592152B" w14:textId="43CE6658" w:rsidR="00B313FC" w:rsidRPr="00E972FB"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 Зростає прагнення </w:t>
      </w:r>
      <w:proofErr w:type="spellStart"/>
      <w:r w:rsidRPr="00E972FB">
        <w:rPr>
          <w:rFonts w:ascii="Times New Roman" w:hAnsi="Times New Roman" w:cs="Times New Roman"/>
          <w:sz w:val="28"/>
          <w:szCs w:val="28"/>
          <w:lang w:val="uk-UA"/>
        </w:rPr>
        <w:t>підлітка</w:t>
      </w:r>
      <w:proofErr w:type="spellEnd"/>
      <w:r w:rsidRPr="00E972FB">
        <w:rPr>
          <w:rFonts w:ascii="Times New Roman" w:hAnsi="Times New Roman" w:cs="Times New Roman"/>
          <w:sz w:val="28"/>
          <w:szCs w:val="28"/>
          <w:lang w:val="uk-UA"/>
        </w:rPr>
        <w:t xml:space="preserve"> бути самостійним, зумовлене всім ходом психічного розвитку, набутим життєвим досвідом та змінами в організмі, зумовленими його дозріванням</w:t>
      </w:r>
      <w:r w:rsidR="000026E6">
        <w:rPr>
          <w:rFonts w:ascii="Times New Roman" w:hAnsi="Times New Roman" w:cs="Times New Roman"/>
          <w:sz w:val="28"/>
          <w:szCs w:val="28"/>
          <w:lang w:val="uk-UA"/>
        </w:rPr>
        <w:t xml:space="preserve">. </w:t>
      </w:r>
      <w:r w:rsidRPr="00E972FB">
        <w:rPr>
          <w:rFonts w:ascii="Times New Roman" w:hAnsi="Times New Roman" w:cs="Times New Roman"/>
          <w:sz w:val="28"/>
          <w:szCs w:val="28"/>
          <w:lang w:val="uk-UA"/>
        </w:rPr>
        <w:t>Одночасно підлітки гостро потребують доброзичливої і тактовної підтримки з боку дорослих, яка б допомагала здійсненню їх прагнення до самостійності.</w:t>
      </w:r>
    </w:p>
    <w:p w14:paraId="7042EB2F" w14:textId="77777777" w:rsidR="00B313FC" w:rsidRPr="00E972FB"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 Помітно відрізняються прояви прагнення до самостійності в молодших і старших підлітків. Так, у поведінці перших ще переважають дитячі риси, їх цікавить передусім зовнішня сторона життя дорослих, те враження, яке їх вчинки справляють на інших. Самі вчинки часто бувають імпульсивними і безконтрольними. </w:t>
      </w:r>
    </w:p>
    <w:p w14:paraId="52455EBD" w14:textId="07CC4377" w:rsidR="00B313FC" w:rsidRPr="000026E6"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 Молодші підлітки ще недостатньо усвідомлюють власні дії, не прагнуть до самоаналізу, а, отже, часто не визнають очевидної провини, намагаючись будь-що </w:t>
      </w:r>
      <w:r w:rsidRPr="00E972FB">
        <w:rPr>
          <w:rFonts w:ascii="Times New Roman" w:hAnsi="Times New Roman" w:cs="Times New Roman"/>
          <w:sz w:val="28"/>
          <w:szCs w:val="28"/>
          <w:lang w:val="uk-UA"/>
        </w:rPr>
        <w:lastRenderedPageBreak/>
        <w:t>виправдатись. Проблема полягає в тому, що їм вкрай важко прилюдно визнати свою провину, оскільки це рівноцінно руйнуванню підвалин власної особистості. Водночас вони, як правило, розуміють і глибоко переживають ситуацію</w:t>
      </w:r>
      <w:r w:rsidR="000026E6">
        <w:rPr>
          <w:rFonts w:ascii="Times New Roman" w:hAnsi="Times New Roman" w:cs="Times New Roman"/>
          <w:sz w:val="28"/>
          <w:szCs w:val="28"/>
          <w:lang w:val="uk-UA"/>
        </w:rPr>
        <w:t>.</w:t>
      </w:r>
    </w:p>
    <w:p w14:paraId="4A504B75" w14:textId="77777777" w:rsidR="00B313FC" w:rsidRPr="00E972FB"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 Ставлення старших підлітків до своїх вчинків більш свідоме. Вони вже схильні до самоаналізу, хоч ще не завжди здатні справитись з ним. Їх вже цікавить не лише зовнішня сторона життя дорослих, але й їх внутрішній світ, духовні якості.</w:t>
      </w:r>
    </w:p>
    <w:p w14:paraId="056B9655" w14:textId="77777777" w:rsidR="00B313FC" w:rsidRPr="00E972FB"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Розмірковування </w:t>
      </w:r>
      <w:proofErr w:type="spellStart"/>
      <w:r w:rsidRPr="00E972FB">
        <w:rPr>
          <w:rFonts w:ascii="Times New Roman" w:hAnsi="Times New Roman" w:cs="Times New Roman"/>
          <w:sz w:val="28"/>
          <w:szCs w:val="28"/>
          <w:lang w:val="uk-UA"/>
        </w:rPr>
        <w:t>підлітка</w:t>
      </w:r>
      <w:proofErr w:type="spellEnd"/>
      <w:r w:rsidRPr="00E972FB">
        <w:rPr>
          <w:rFonts w:ascii="Times New Roman" w:hAnsi="Times New Roman" w:cs="Times New Roman"/>
          <w:sz w:val="28"/>
          <w:szCs w:val="28"/>
          <w:lang w:val="uk-UA"/>
        </w:rPr>
        <w:t xml:space="preserve"> про себе, про своє життя не абстрактні, як це характерно для ранньої юності, а стосуються передусім того, що відбувається з ним, з іншими людьми, його стосунків з ними, життєвих планів тощо. </w:t>
      </w:r>
    </w:p>
    <w:p w14:paraId="0B72F1A8" w14:textId="77777777" w:rsidR="00B313FC" w:rsidRPr="00E972FB"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 Старший підліток оцінює власні вчинки, </w:t>
      </w:r>
      <w:proofErr w:type="spellStart"/>
      <w:r w:rsidRPr="00E972FB">
        <w:rPr>
          <w:rFonts w:ascii="Times New Roman" w:hAnsi="Times New Roman" w:cs="Times New Roman"/>
          <w:sz w:val="28"/>
          <w:szCs w:val="28"/>
          <w:lang w:val="uk-UA"/>
        </w:rPr>
        <w:t>прагнучи</w:t>
      </w:r>
      <w:proofErr w:type="spellEnd"/>
      <w:r w:rsidRPr="00E972FB">
        <w:rPr>
          <w:rFonts w:ascii="Times New Roman" w:hAnsi="Times New Roman" w:cs="Times New Roman"/>
          <w:sz w:val="28"/>
          <w:szCs w:val="28"/>
          <w:lang w:val="uk-UA"/>
        </w:rPr>
        <w:t xml:space="preserve"> осмислити їх наслідки в майбутньому. Він намагається зрозуміти свої особливості, взнати власні недоліки, що зумовлено потребою правильно будувати взаємини з дорослими і однолітками, бути на висоті вимог інших людей, та й своїх власних. </w:t>
      </w:r>
    </w:p>
    <w:p w14:paraId="53AD650A" w14:textId="6B729D82" w:rsidR="00B313FC" w:rsidRPr="00E972FB"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 Останнє зумовлює домінуючу орієнтацію підлітків на позитивне в іншій людині (точніше, на те, що він вважає за таке), готовність брати з неї приклад. Орієнтація на певні зразки багато в чому визначає зміст нової системи життєвих цінностей та загальну спрямованість у формуванні особистості старшого </w:t>
      </w:r>
      <w:proofErr w:type="spellStart"/>
      <w:r w:rsidRPr="00E972FB">
        <w:rPr>
          <w:rFonts w:ascii="Times New Roman" w:hAnsi="Times New Roman" w:cs="Times New Roman"/>
          <w:sz w:val="28"/>
          <w:szCs w:val="28"/>
          <w:lang w:val="uk-UA"/>
        </w:rPr>
        <w:t>підлітка</w:t>
      </w:r>
      <w:proofErr w:type="spellEnd"/>
      <w:r w:rsidR="000026E6">
        <w:rPr>
          <w:rFonts w:ascii="Times New Roman" w:hAnsi="Times New Roman" w:cs="Times New Roman"/>
          <w:sz w:val="28"/>
          <w:szCs w:val="28"/>
          <w:lang w:val="uk-UA"/>
        </w:rPr>
        <w:t>.</w:t>
      </w:r>
    </w:p>
    <w:p w14:paraId="3E0A1483" w14:textId="77777777" w:rsidR="00B313FC" w:rsidRPr="00E972FB"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 Так, привабливими в цьому віці можуть стати зовнішні ознаки дорослості, саме в яких передусім вбачаються характерні ознаки і переваги цього статусу (куріння, випивка, слідування дорослій моді в одязі, косметиці, формах відпочинку, флірті тощо). Для підлітків освоєння їх часто ототожнюється з утвердженням і демонстрацією власної дорослості найбільш легким шляхом - через наслідування.</w:t>
      </w:r>
    </w:p>
    <w:p w14:paraId="23C1C44D" w14:textId="77777777" w:rsidR="00B313FC" w:rsidRPr="00E972FB"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 Поступово розширюються і поглиблюються уявлення підлітків про себе, зростає самостійність їх суджень з цього приводу. Однак інших людей підлітки поки що оцінюють повніше і правильніше, ніж себе. Особливо це стосується тих, з ким у них склалися близькі стосунки. </w:t>
      </w:r>
    </w:p>
    <w:p w14:paraId="5B94883A" w14:textId="0B29E497" w:rsidR="00B313FC" w:rsidRPr="000026E6"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 Підлітки відкриті для спілкування з людьми, як однолітками, так і дорослими. Їх замкнутість зумовлена відчуттям, що їх не розуміють, переживанням несправедливості чи неповаги до себе</w:t>
      </w:r>
      <w:r w:rsidR="000026E6">
        <w:rPr>
          <w:rFonts w:ascii="Times New Roman" w:hAnsi="Times New Roman" w:cs="Times New Roman"/>
          <w:sz w:val="28"/>
          <w:szCs w:val="28"/>
          <w:lang w:val="uk-UA"/>
        </w:rPr>
        <w:t>.</w:t>
      </w:r>
    </w:p>
    <w:p w14:paraId="6C3AF322" w14:textId="77777777" w:rsidR="00B313FC" w:rsidRPr="00E972FB"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lastRenderedPageBreak/>
        <w:t xml:space="preserve"> У цьому віці особливо яскраво виражена залежність від того, що про тебе говорять, і як до тебе ставляться. Підлітки намагаються відкрити себе з кращого боку, заслужити схвальних відгуків від інших, особливо тих, чия думка для них важлива. Страх показати своє незнання або невміння може слугувати причиною надмірної сором’язливості та невпевненості в собі, набувати хворобливого характеру. Все це часто маскується напускною розв’язністю, бравадою і грубістю, які покликані прикрити внутрішню невпевненість. </w:t>
      </w:r>
    </w:p>
    <w:p w14:paraId="2C8E45EE" w14:textId="5B89F1A4" w:rsidR="00B313FC" w:rsidRPr="000026E6"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 Цей вік характеризується емоційною нестабільністю та імпульсивністю поведінки. Підлітки часто спочатку роблять, а вже потім думають про зроблене, хоч i усвідомлюють при цьому, що слід було б поступити навпаки</w:t>
      </w:r>
      <w:r w:rsidR="000026E6">
        <w:rPr>
          <w:rFonts w:ascii="Times New Roman" w:hAnsi="Times New Roman" w:cs="Times New Roman"/>
          <w:sz w:val="28"/>
          <w:szCs w:val="28"/>
          <w:lang w:val="uk-UA"/>
        </w:rPr>
        <w:t>.</w:t>
      </w:r>
    </w:p>
    <w:p w14:paraId="691D888F" w14:textId="77777777" w:rsidR="00B313FC" w:rsidRPr="00E972FB"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 Помітного розвитку набувають вольові якості - наполегливість, впертість у досягненні мети, вміння долати перешкоди i труднощі тощо. </w:t>
      </w:r>
    </w:p>
    <w:p w14:paraId="2D0CD2A2" w14:textId="77777777" w:rsidR="00B313FC" w:rsidRPr="00E972FB"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 Підлітки, на відміну </w:t>
      </w:r>
      <w:proofErr w:type="spellStart"/>
      <w:r w:rsidRPr="00E972FB">
        <w:rPr>
          <w:rFonts w:ascii="Times New Roman" w:hAnsi="Times New Roman" w:cs="Times New Roman"/>
          <w:sz w:val="28"/>
          <w:szCs w:val="28"/>
          <w:lang w:val="uk-UA"/>
        </w:rPr>
        <w:t>вiд</w:t>
      </w:r>
      <w:proofErr w:type="spellEnd"/>
      <w:r w:rsidRPr="00E972FB">
        <w:rPr>
          <w:rFonts w:ascii="Times New Roman" w:hAnsi="Times New Roman" w:cs="Times New Roman"/>
          <w:sz w:val="28"/>
          <w:szCs w:val="28"/>
          <w:lang w:val="uk-UA"/>
        </w:rPr>
        <w:t xml:space="preserve"> молодших школярів, спроможні не тільки на окремі вольові дії, але й на вольову діяльність. Вони вже в змозі самі поставити перед собою мету та спланувати її досягнення. </w:t>
      </w:r>
    </w:p>
    <w:p w14:paraId="5FF94DEB" w14:textId="77777777" w:rsidR="00B313FC" w:rsidRPr="00E972FB"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 Недостатність волі полягає передусім у тому, що, проявляючи величезну </w:t>
      </w:r>
      <w:proofErr w:type="spellStart"/>
      <w:r w:rsidRPr="00E972FB">
        <w:rPr>
          <w:rFonts w:ascii="Times New Roman" w:hAnsi="Times New Roman" w:cs="Times New Roman"/>
          <w:sz w:val="28"/>
          <w:szCs w:val="28"/>
          <w:lang w:val="uk-UA"/>
        </w:rPr>
        <w:t>наполегливiсть</w:t>
      </w:r>
      <w:proofErr w:type="spellEnd"/>
      <w:r w:rsidRPr="00E972FB">
        <w:rPr>
          <w:rFonts w:ascii="Times New Roman" w:hAnsi="Times New Roman" w:cs="Times New Roman"/>
          <w:sz w:val="28"/>
          <w:szCs w:val="28"/>
          <w:lang w:val="uk-UA"/>
        </w:rPr>
        <w:t xml:space="preserve"> в одному виді діяльності, підлітки можуть не виявляти її в інших видах. </w:t>
      </w:r>
    </w:p>
    <w:p w14:paraId="79DE28D4" w14:textId="560803EF" w:rsidR="00B313FC" w:rsidRPr="00E972FB"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Бурхливо розвивається емоційна сфера. Раптово можуть змінюватись емоційні стани </w:t>
      </w:r>
      <w:proofErr w:type="spellStart"/>
      <w:r w:rsidRPr="00E972FB">
        <w:rPr>
          <w:rFonts w:ascii="Times New Roman" w:hAnsi="Times New Roman" w:cs="Times New Roman"/>
          <w:sz w:val="28"/>
          <w:szCs w:val="28"/>
          <w:lang w:val="uk-UA"/>
        </w:rPr>
        <w:t>підлітка</w:t>
      </w:r>
      <w:proofErr w:type="spellEnd"/>
      <w:r w:rsidRPr="00E972FB">
        <w:rPr>
          <w:rFonts w:ascii="Times New Roman" w:hAnsi="Times New Roman" w:cs="Times New Roman"/>
          <w:sz w:val="28"/>
          <w:szCs w:val="28"/>
          <w:lang w:val="uk-UA"/>
        </w:rPr>
        <w:t xml:space="preserve">, з різкими переходами від надмірної рухливості до спокою, від піднесення до байдужості. </w:t>
      </w:r>
    </w:p>
    <w:p w14:paraId="5AD14B45" w14:textId="6B2F2A4B" w:rsidR="00B313FC" w:rsidRPr="00E972FB"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 Підвищена емоційність підлітків зумовлена статевим дозріванням та </w:t>
      </w:r>
      <w:proofErr w:type="spellStart"/>
      <w:r w:rsidRPr="00E972FB">
        <w:rPr>
          <w:rFonts w:ascii="Times New Roman" w:hAnsi="Times New Roman" w:cs="Times New Roman"/>
          <w:sz w:val="28"/>
          <w:szCs w:val="28"/>
          <w:lang w:val="uk-UA"/>
        </w:rPr>
        <w:t>неурівноваженістю</w:t>
      </w:r>
      <w:proofErr w:type="spellEnd"/>
      <w:r w:rsidRPr="00E972FB">
        <w:rPr>
          <w:rFonts w:ascii="Times New Roman" w:hAnsi="Times New Roman" w:cs="Times New Roman"/>
          <w:sz w:val="28"/>
          <w:szCs w:val="28"/>
          <w:lang w:val="uk-UA"/>
        </w:rPr>
        <w:t xml:space="preserve"> процесів збудження і гальмуванням, з явною перевагою перших. Їх підвищена збудливість пояснює схильність до афектів - різких виявів радості, гніву, невдоволення та ін</w:t>
      </w:r>
      <w:r w:rsidR="000026E6">
        <w:rPr>
          <w:rFonts w:ascii="Times New Roman" w:hAnsi="Times New Roman" w:cs="Times New Roman"/>
          <w:sz w:val="28"/>
          <w:szCs w:val="28"/>
          <w:lang w:val="uk-UA"/>
        </w:rPr>
        <w:t>.</w:t>
      </w:r>
      <w:r w:rsidRPr="00E972FB">
        <w:rPr>
          <w:rFonts w:ascii="Times New Roman" w:hAnsi="Times New Roman" w:cs="Times New Roman"/>
          <w:sz w:val="28"/>
          <w:szCs w:val="28"/>
          <w:lang w:val="uk-UA"/>
        </w:rPr>
        <w:t xml:space="preserve"> </w:t>
      </w:r>
    </w:p>
    <w:p w14:paraId="2A417274" w14:textId="77777777" w:rsidR="00B313FC" w:rsidRPr="00E972FB"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 Переживання набувають дедалі більшої стійкості. У підлітковому віці має місце подальший розвиток почуттів як узагальнених і відносно стійких переживань (інтелектуальних, моральних, естетичних та ін.). Почуття стають тривалішими і стійкішими, що зумовлює посилення їх впливу на всі сторони життя підлітків.</w:t>
      </w:r>
    </w:p>
    <w:p w14:paraId="2BD0A48F" w14:textId="77777777" w:rsidR="00B313FC" w:rsidRPr="00E972FB"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lastRenderedPageBreak/>
        <w:t xml:space="preserve"> </w:t>
      </w:r>
      <w:proofErr w:type="spellStart"/>
      <w:r w:rsidRPr="00E972FB">
        <w:rPr>
          <w:rFonts w:ascii="Times New Roman" w:hAnsi="Times New Roman" w:cs="Times New Roman"/>
          <w:sz w:val="28"/>
          <w:szCs w:val="28"/>
          <w:lang w:val="uk-UA"/>
        </w:rPr>
        <w:t>Інтенсивно</w:t>
      </w:r>
      <w:proofErr w:type="spellEnd"/>
      <w:r w:rsidRPr="00E972FB">
        <w:rPr>
          <w:rFonts w:ascii="Times New Roman" w:hAnsi="Times New Roman" w:cs="Times New Roman"/>
          <w:sz w:val="28"/>
          <w:szCs w:val="28"/>
          <w:lang w:val="uk-UA"/>
        </w:rPr>
        <w:t xml:space="preserve"> формуються моральні почуття, завдяки чому засвоювані підлітками норми поведінки можуть ставати ефективним поштовхом до дій.</w:t>
      </w:r>
    </w:p>
    <w:p w14:paraId="7E45C24F" w14:textId="77777777" w:rsidR="00B313FC" w:rsidRPr="00E972FB"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 У підлітковому віці поступово відбувається перехід від ситуаційного переживання краси явищ, природи, музичних і літературних творів, творів живопису, до стійких естетичних почуттів, які є наслідком систематичного виховання.</w:t>
      </w:r>
    </w:p>
    <w:p w14:paraId="553C5206" w14:textId="5BC7D350" w:rsidR="00B313FC" w:rsidRPr="000026E6"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 Аналіз змісту та динаміки переживань підлітків протягом цього вікового періоду свідчить, що і для молодших, і особливо, для старших підлітків негативні переживання пов’язані з пізнанням самого себе. Причому з віком число таких переживань, пов’язаних із знаходження в собі все нових і нових негативних рис і якостей, невпинно зростає</w:t>
      </w:r>
      <w:r w:rsidR="000026E6">
        <w:rPr>
          <w:rFonts w:ascii="Times New Roman" w:hAnsi="Times New Roman" w:cs="Times New Roman"/>
          <w:sz w:val="28"/>
          <w:szCs w:val="28"/>
          <w:lang w:val="uk-UA"/>
        </w:rPr>
        <w:t>.</w:t>
      </w:r>
    </w:p>
    <w:p w14:paraId="06239DCE" w14:textId="2C3AF0AA" w:rsidR="00B313FC" w:rsidRPr="00E972FB"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Є всі підстави вважати, що зумовлено це не стільки віковими особливостями, скільки є результатом інтеріор</w:t>
      </w:r>
      <w:r w:rsidR="00E80877">
        <w:rPr>
          <w:rFonts w:ascii="Times New Roman" w:hAnsi="Times New Roman" w:cs="Times New Roman"/>
          <w:sz w:val="28"/>
          <w:szCs w:val="28"/>
          <w:lang w:val="uk-UA"/>
        </w:rPr>
        <w:t>и</w:t>
      </w:r>
      <w:r w:rsidRPr="00E972FB">
        <w:rPr>
          <w:rFonts w:ascii="Times New Roman" w:hAnsi="Times New Roman" w:cs="Times New Roman"/>
          <w:sz w:val="28"/>
          <w:szCs w:val="28"/>
          <w:lang w:val="uk-UA"/>
        </w:rPr>
        <w:t>зації, засвоєння підлітками тих уявлень і оцінок, які даються їм іншими людьми, передусім батьками та вчителями. А для таких оцінок характерні наступні особливості: висловлювання дорослих про позитивні сторони підлітків, як правило, дуже скупі, носять вкрай абстрактний характер і не міняються з віком; судження про недоліки, навпаки, гранично конкретні, різноманітні, зміняються з віком. Саме вони максимально впливають на процес особистісного самовизначення підлітків, хоч в психології, однак, показано, наскільки важливо в становленні особистісної самоідентичності спиратись на позитивні сторони свого “Я”.</w:t>
      </w:r>
    </w:p>
    <w:p w14:paraId="1F699159" w14:textId="1E5FBB27" w:rsidR="00B313FC" w:rsidRPr="00E972FB"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 Переживання підлітків, які, як правило, носять позитивний характер, - це ті, які пов’язані з самореалізацією, з активної роботою по розвитку власної особистості</w:t>
      </w:r>
      <w:r w:rsidR="000026E6">
        <w:rPr>
          <w:rFonts w:ascii="Times New Roman" w:hAnsi="Times New Roman" w:cs="Times New Roman"/>
          <w:sz w:val="28"/>
          <w:szCs w:val="28"/>
          <w:lang w:val="uk-UA"/>
        </w:rPr>
        <w:t>.</w:t>
      </w:r>
      <w:r w:rsidRPr="00E972FB">
        <w:rPr>
          <w:rFonts w:ascii="Times New Roman" w:hAnsi="Times New Roman" w:cs="Times New Roman"/>
          <w:sz w:val="28"/>
          <w:szCs w:val="28"/>
          <w:lang w:val="uk-UA"/>
        </w:rPr>
        <w:t xml:space="preserve"> </w:t>
      </w:r>
    </w:p>
    <w:p w14:paraId="2FF9CEF0" w14:textId="77777777" w:rsidR="00B313FC" w:rsidRPr="00E972FB"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 Характеризуючи інтереси </w:t>
      </w:r>
      <w:proofErr w:type="spellStart"/>
      <w:r w:rsidRPr="00E972FB">
        <w:rPr>
          <w:rFonts w:ascii="Times New Roman" w:hAnsi="Times New Roman" w:cs="Times New Roman"/>
          <w:sz w:val="28"/>
          <w:szCs w:val="28"/>
          <w:lang w:val="uk-UA"/>
        </w:rPr>
        <w:t>підлітка</w:t>
      </w:r>
      <w:proofErr w:type="spellEnd"/>
      <w:r w:rsidRPr="00E972FB">
        <w:rPr>
          <w:rFonts w:ascii="Times New Roman" w:hAnsi="Times New Roman" w:cs="Times New Roman"/>
          <w:sz w:val="28"/>
          <w:szCs w:val="28"/>
          <w:lang w:val="uk-UA"/>
        </w:rPr>
        <w:t>, відмітимо передусім, що, у порівнянні з молодшим шкільним віком, вони набувають більшої цілеспрямованості, активності та глибини. З другого боку, інтереси ще багато в чому зберігають свою мінливість, і лише у старших підлітків набувають певної стійкості.</w:t>
      </w:r>
    </w:p>
    <w:p w14:paraId="1D848B3B" w14:textId="77777777" w:rsidR="00B313FC" w:rsidRPr="00E972FB"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 Саме в цьому віці розпочинається формування домінуючої спрямованості пізнавальних та інших інтересів особистості. </w:t>
      </w:r>
    </w:p>
    <w:p w14:paraId="00DE1933" w14:textId="77777777" w:rsidR="00B313FC" w:rsidRPr="00E972FB"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lastRenderedPageBreak/>
        <w:t xml:space="preserve"> Нерідко вже можна спостерігати і визначення професійних намірів, яке супроводжується серйозними зусиллями по підготовці себе до омріяного майбутнього. Чим більш визначені та стійкі професійні наміри </w:t>
      </w:r>
      <w:proofErr w:type="spellStart"/>
      <w:r w:rsidRPr="00E972FB">
        <w:rPr>
          <w:rFonts w:ascii="Times New Roman" w:hAnsi="Times New Roman" w:cs="Times New Roman"/>
          <w:sz w:val="28"/>
          <w:szCs w:val="28"/>
          <w:lang w:val="uk-UA"/>
        </w:rPr>
        <w:t>підлітка</w:t>
      </w:r>
      <w:proofErr w:type="spellEnd"/>
      <w:r w:rsidRPr="00E972FB">
        <w:rPr>
          <w:rFonts w:ascii="Times New Roman" w:hAnsi="Times New Roman" w:cs="Times New Roman"/>
          <w:sz w:val="28"/>
          <w:szCs w:val="28"/>
          <w:lang w:val="uk-UA"/>
        </w:rPr>
        <w:t xml:space="preserve">, тим більш диференційоване його ставлення до навчальних предметів (останні чітко розрізнюються як “потрібні” та “непотрібні”). </w:t>
      </w:r>
    </w:p>
    <w:p w14:paraId="637966EF" w14:textId="3DF06FC7" w:rsidR="00B313FC" w:rsidRPr="00E972FB"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 Самостійна діяльність таких підлітків все більше набуває характеру самоосвіти у певному напрямку і з чіткою метою - оволодіти знаннями, необхідними для майбутньої професійної діяльності</w:t>
      </w:r>
      <w:r w:rsidR="000026E6">
        <w:rPr>
          <w:rFonts w:ascii="Times New Roman" w:hAnsi="Times New Roman" w:cs="Times New Roman"/>
          <w:sz w:val="28"/>
          <w:szCs w:val="28"/>
          <w:lang w:val="uk-UA"/>
        </w:rPr>
        <w:t>.</w:t>
      </w:r>
    </w:p>
    <w:p w14:paraId="436EBB83" w14:textId="77777777" w:rsidR="00B313FC" w:rsidRDefault="00B313FC" w:rsidP="00E972FB">
      <w:pPr>
        <w:pStyle w:val="afd"/>
        <w:spacing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 Підлітковий вік - дуже важливий період у розвитку ідеалів особистості. Якщо для молодших підлітків такими ідеалами виступають образи конкретних людей, то у старших підлітків вони набувають синтетичного характеру, базуючись на узагальненні уявлень про людей, якості яких їм імпонують. Ідеали стають взірцем для наслідування, правилом, у відповідності з яким намагаються діяти підлітки.</w:t>
      </w:r>
    </w:p>
    <w:p w14:paraId="40EC0E85" w14:textId="77777777" w:rsidR="000026E6" w:rsidRPr="00E972FB" w:rsidRDefault="000026E6" w:rsidP="00E972FB">
      <w:pPr>
        <w:pStyle w:val="afd"/>
        <w:spacing w:line="360" w:lineRule="auto"/>
        <w:ind w:firstLine="708"/>
        <w:jc w:val="both"/>
        <w:rPr>
          <w:rFonts w:ascii="Times New Roman" w:hAnsi="Times New Roman" w:cs="Times New Roman"/>
          <w:sz w:val="28"/>
          <w:szCs w:val="28"/>
          <w:lang w:val="uk-UA"/>
        </w:rPr>
      </w:pPr>
    </w:p>
    <w:p w14:paraId="0A1C69FC" w14:textId="77777777" w:rsidR="00B313FC" w:rsidRPr="00E972FB" w:rsidRDefault="00B313FC" w:rsidP="00E972FB">
      <w:pPr>
        <w:spacing w:after="0" w:line="360" w:lineRule="auto"/>
        <w:jc w:val="both"/>
        <w:rPr>
          <w:rFonts w:ascii="Times New Roman" w:hAnsi="Times New Roman" w:cs="Times New Roman"/>
          <w:b/>
          <w:sz w:val="28"/>
          <w:szCs w:val="28"/>
          <w:lang w:val="uk-UA"/>
        </w:rPr>
      </w:pPr>
      <w:r w:rsidRPr="00E972FB">
        <w:rPr>
          <w:rFonts w:ascii="Times New Roman" w:hAnsi="Times New Roman" w:cs="Times New Roman"/>
          <w:b/>
          <w:sz w:val="28"/>
          <w:szCs w:val="28"/>
          <w:lang w:val="uk-UA" w:eastAsia="uk-UA"/>
        </w:rPr>
        <w:t xml:space="preserve">        1.3. Соціально-психологічні детермінанти девіантної поведінки  підлітків</w:t>
      </w:r>
    </w:p>
    <w:p w14:paraId="7F1A9068" w14:textId="77777777" w:rsidR="00B313FC" w:rsidRPr="00E972FB" w:rsidRDefault="00B313FC" w:rsidP="00E972FB">
      <w:pPr>
        <w:spacing w:after="0" w:line="360" w:lineRule="auto"/>
        <w:jc w:val="both"/>
        <w:rPr>
          <w:rFonts w:ascii="Times New Roman" w:hAnsi="Times New Roman" w:cs="Times New Roman"/>
          <w:sz w:val="28"/>
          <w:szCs w:val="28"/>
          <w:lang w:val="uk-UA"/>
        </w:rPr>
      </w:pPr>
    </w:p>
    <w:p w14:paraId="3922D7E6" w14:textId="12A6A7A6" w:rsidR="00B313FC" w:rsidRPr="00E972FB" w:rsidRDefault="00B313FC" w:rsidP="00E972FB">
      <w:pPr>
        <w:spacing w:after="0" w:line="360" w:lineRule="auto"/>
        <w:ind w:firstLine="709"/>
        <w:jc w:val="both"/>
        <w:rPr>
          <w:rFonts w:ascii="Times New Roman" w:hAnsi="Times New Roman" w:cs="Times New Roman"/>
          <w:sz w:val="28"/>
          <w:szCs w:val="28"/>
          <w:lang w:val="uk-UA"/>
        </w:rPr>
      </w:pPr>
      <w:r w:rsidRPr="00E972FB">
        <w:rPr>
          <w:rFonts w:ascii="Times New Roman" w:hAnsi="Times New Roman" w:cs="Times New Roman"/>
          <w:sz w:val="28"/>
          <w:szCs w:val="28"/>
          <w:lang w:val="uk-UA" w:eastAsia="uk-UA"/>
        </w:rPr>
        <w:t>Кожна девіантна дитина має  свій набір відхилень в поведінці: прогулювання уроків, фізичне насильство над однолітками, грубість  в спілкуванні з тими, що оточують, вороже відношення до людей, зневага обов'язками, агресивна протидія до педагогічних вимог, недовіра до батьків і вчителів, підвищені рівень самооцінки і рівень домагань, а практичному психологові важливо прослідкувати їх генезис і лише тоді вирішувати питання профілактики, діагности, консультування і корекції, при цьому необхідно пам'ятати, що причини порушень поведінки майже завжди взаємозв'язані</w:t>
      </w:r>
      <w:r w:rsidR="000026E6">
        <w:rPr>
          <w:rFonts w:ascii="Times New Roman" w:hAnsi="Times New Roman" w:cs="Times New Roman"/>
          <w:sz w:val="28"/>
          <w:szCs w:val="28"/>
          <w:lang w:val="uk-UA" w:eastAsia="uk-UA"/>
        </w:rPr>
        <w:t>.</w:t>
      </w:r>
    </w:p>
    <w:p w14:paraId="08C15E9C" w14:textId="5E8BBF4B" w:rsidR="00B313FC" w:rsidRPr="00E972FB" w:rsidRDefault="00B313FC" w:rsidP="00E972FB">
      <w:pPr>
        <w:spacing w:after="0" w:line="360" w:lineRule="auto"/>
        <w:jc w:val="both"/>
        <w:rPr>
          <w:rFonts w:ascii="Times New Roman" w:hAnsi="Times New Roman" w:cs="Times New Roman"/>
          <w:sz w:val="28"/>
          <w:szCs w:val="28"/>
          <w:lang w:val="uk-UA"/>
        </w:rPr>
      </w:pPr>
      <w:r w:rsidRPr="00E972FB">
        <w:rPr>
          <w:rFonts w:ascii="Times New Roman" w:hAnsi="Times New Roman" w:cs="Times New Roman"/>
          <w:sz w:val="28"/>
          <w:szCs w:val="28"/>
          <w:lang w:val="uk-UA" w:eastAsia="uk-UA"/>
        </w:rPr>
        <w:t xml:space="preserve">          Сім'я – основний інститут виховання дітей. Зразки поведінки діти переймають у своїх батьків, оскільки саме батьки визначають норми оцінки поведінки. Діти часто грають ролі своїх батьків, тому дуже важливо попередити закріплення </w:t>
      </w:r>
      <w:proofErr w:type="spellStart"/>
      <w:r w:rsidRPr="00E972FB">
        <w:rPr>
          <w:rFonts w:ascii="Times New Roman" w:hAnsi="Times New Roman" w:cs="Times New Roman"/>
          <w:sz w:val="28"/>
          <w:szCs w:val="28"/>
          <w:lang w:val="uk-UA" w:eastAsia="uk-UA"/>
        </w:rPr>
        <w:t>дезадаптивних</w:t>
      </w:r>
      <w:proofErr w:type="spellEnd"/>
      <w:r w:rsidRPr="00E972FB">
        <w:rPr>
          <w:rFonts w:ascii="Times New Roman" w:hAnsi="Times New Roman" w:cs="Times New Roman"/>
          <w:sz w:val="28"/>
          <w:szCs w:val="28"/>
          <w:lang w:val="uk-UA" w:eastAsia="uk-UA"/>
        </w:rPr>
        <w:t xml:space="preserve"> форм поведінки дитини шляхом </w:t>
      </w:r>
      <w:proofErr w:type="spellStart"/>
      <w:r w:rsidRPr="00E972FB">
        <w:rPr>
          <w:rFonts w:ascii="Times New Roman" w:hAnsi="Times New Roman" w:cs="Times New Roman"/>
          <w:sz w:val="28"/>
          <w:szCs w:val="28"/>
          <w:lang w:val="uk-UA" w:eastAsia="uk-UA"/>
        </w:rPr>
        <w:t>психоко</w:t>
      </w:r>
      <w:r w:rsidR="00E80877">
        <w:rPr>
          <w:rFonts w:ascii="Times New Roman" w:hAnsi="Times New Roman" w:cs="Times New Roman"/>
          <w:sz w:val="28"/>
          <w:szCs w:val="28"/>
          <w:lang w:val="uk-UA" w:eastAsia="uk-UA"/>
        </w:rPr>
        <w:t>нсультативної</w:t>
      </w:r>
      <w:proofErr w:type="spellEnd"/>
      <w:r w:rsidRPr="00E972FB">
        <w:rPr>
          <w:rFonts w:ascii="Times New Roman" w:hAnsi="Times New Roman" w:cs="Times New Roman"/>
          <w:sz w:val="28"/>
          <w:szCs w:val="28"/>
          <w:lang w:val="uk-UA" w:eastAsia="uk-UA"/>
        </w:rPr>
        <w:t xml:space="preserve"> і </w:t>
      </w:r>
      <w:r w:rsidR="00E80877">
        <w:rPr>
          <w:rFonts w:ascii="Times New Roman" w:hAnsi="Times New Roman" w:cs="Times New Roman"/>
          <w:sz w:val="28"/>
          <w:szCs w:val="28"/>
          <w:lang w:val="uk-UA" w:eastAsia="uk-UA"/>
        </w:rPr>
        <w:t xml:space="preserve">соціальної </w:t>
      </w:r>
      <w:r w:rsidRPr="00E972FB">
        <w:rPr>
          <w:rFonts w:ascii="Times New Roman" w:hAnsi="Times New Roman" w:cs="Times New Roman"/>
          <w:sz w:val="28"/>
          <w:szCs w:val="28"/>
          <w:lang w:val="uk-UA" w:eastAsia="uk-UA"/>
        </w:rPr>
        <w:t xml:space="preserve">роботи не тільки з дітьми, але і з батьками. </w:t>
      </w:r>
    </w:p>
    <w:p w14:paraId="7D574828" w14:textId="77777777" w:rsidR="00B313FC" w:rsidRPr="00E972FB" w:rsidRDefault="00B313FC" w:rsidP="00E972FB">
      <w:pPr>
        <w:spacing w:after="0" w:line="360" w:lineRule="auto"/>
        <w:jc w:val="both"/>
        <w:rPr>
          <w:rFonts w:ascii="Times New Roman" w:hAnsi="Times New Roman" w:cs="Times New Roman"/>
          <w:sz w:val="28"/>
          <w:szCs w:val="28"/>
        </w:rPr>
      </w:pPr>
      <w:r w:rsidRPr="00E972FB">
        <w:rPr>
          <w:rFonts w:ascii="Times New Roman" w:hAnsi="Times New Roman" w:cs="Times New Roman"/>
          <w:sz w:val="28"/>
          <w:szCs w:val="28"/>
          <w:lang w:val="uk-UA" w:eastAsia="uk-UA"/>
        </w:rPr>
        <w:lastRenderedPageBreak/>
        <w:t xml:space="preserve">          Комплексне вивчення причин відхилень в поведінці, створення прогностичної програми реальних заходів і шляхів подолання проблем девіантних школярів – є одночасною роботою по подоланню недоліків сімейного і педагогічного виховання. Такий підхід диктує необхідність розробки комплексних заходів для надання психологічної допомоги всім учасникам учбово-виховного процесу.</w:t>
      </w:r>
    </w:p>
    <w:p w14:paraId="18781D4C" w14:textId="1E7A575C" w:rsidR="00B313FC" w:rsidRPr="00E972FB" w:rsidRDefault="00B313FC" w:rsidP="00E972FB">
      <w:pPr>
        <w:spacing w:after="0" w:line="360" w:lineRule="auto"/>
        <w:ind w:firstLine="709"/>
        <w:jc w:val="both"/>
        <w:rPr>
          <w:rFonts w:ascii="Times New Roman" w:hAnsi="Times New Roman" w:cs="Times New Roman"/>
          <w:sz w:val="28"/>
          <w:szCs w:val="28"/>
        </w:rPr>
      </w:pPr>
      <w:r w:rsidRPr="00E972FB">
        <w:rPr>
          <w:rFonts w:ascii="Times New Roman" w:hAnsi="Times New Roman" w:cs="Times New Roman"/>
          <w:sz w:val="28"/>
          <w:szCs w:val="28"/>
          <w:lang w:val="uk-UA" w:eastAsia="uk-UA"/>
        </w:rPr>
        <w:t xml:space="preserve"> Доцільним в практиці дослідження причин девіантної поведінки є використання методу «незавершених пропозицій»  Ф. </w:t>
      </w:r>
      <w:proofErr w:type="spellStart"/>
      <w:r w:rsidRPr="00E972FB">
        <w:rPr>
          <w:rFonts w:ascii="Times New Roman" w:hAnsi="Times New Roman" w:cs="Times New Roman"/>
          <w:sz w:val="28"/>
          <w:szCs w:val="28"/>
          <w:lang w:val="uk-UA" w:eastAsia="uk-UA"/>
        </w:rPr>
        <w:t>Пейна</w:t>
      </w:r>
      <w:proofErr w:type="spellEnd"/>
      <w:r w:rsidRPr="00E972FB">
        <w:rPr>
          <w:rFonts w:ascii="Times New Roman" w:hAnsi="Times New Roman" w:cs="Times New Roman"/>
          <w:sz w:val="28"/>
          <w:szCs w:val="28"/>
          <w:lang w:val="uk-UA" w:eastAsia="uk-UA"/>
        </w:rPr>
        <w:t xml:space="preserve"> для різних вікових категорій. Обробка результатів дає інформацію про відношення учня до батьків, друзів, однокласників, вчителів, самим собі; про їх мрії, бажання, страхи, проблеми особового розвитку. На основі цього можна зробити психологічний аналіз домінуючих стереотипів свідомості і діяльності. </w:t>
      </w:r>
    </w:p>
    <w:p w14:paraId="53089C56" w14:textId="77777777" w:rsidR="00B313FC" w:rsidRPr="00E972FB" w:rsidRDefault="00B313FC" w:rsidP="00E972FB">
      <w:pPr>
        <w:spacing w:after="0" w:line="360" w:lineRule="auto"/>
        <w:ind w:firstLine="709"/>
        <w:jc w:val="both"/>
        <w:rPr>
          <w:rFonts w:ascii="Times New Roman" w:hAnsi="Times New Roman" w:cs="Times New Roman"/>
          <w:sz w:val="28"/>
          <w:szCs w:val="28"/>
          <w:lang w:val="uk-UA"/>
        </w:rPr>
      </w:pPr>
      <w:r w:rsidRPr="00E972FB">
        <w:rPr>
          <w:rFonts w:ascii="Times New Roman" w:hAnsi="Times New Roman" w:cs="Times New Roman"/>
          <w:sz w:val="28"/>
          <w:szCs w:val="28"/>
          <w:lang w:val="uk-UA" w:eastAsia="uk-UA"/>
        </w:rPr>
        <w:t xml:space="preserve"> Інформаційною для психолога є діагностика перешкод особового розвитку – опитувальник для дітей 9-11 років, що включає 90 питань. Анкетування дає психологові можливість визначити рівень тривожності, імпульсній, агресивності, схильність до нечесної поведінки, асоціальну замкнутість, невпевненість,  і естетичну нечутливість. При цьому, важливе значення має сама організація анкетування, оскільки чесність відповідей прямо залежить від того довірчого контакту, який психолог зуміє встановити з дітьми. Валідність даної діагностики підтверджується багаторічним досвідом.</w:t>
      </w:r>
    </w:p>
    <w:p w14:paraId="0C628422" w14:textId="77777777" w:rsidR="00B313FC" w:rsidRPr="00E972FB" w:rsidRDefault="00B313FC" w:rsidP="00E972FB">
      <w:pPr>
        <w:spacing w:after="0" w:line="360" w:lineRule="auto"/>
        <w:ind w:firstLine="709"/>
        <w:jc w:val="both"/>
        <w:rPr>
          <w:rFonts w:ascii="Times New Roman" w:hAnsi="Times New Roman" w:cs="Times New Roman"/>
          <w:sz w:val="28"/>
          <w:szCs w:val="28"/>
          <w:lang w:val="uk-UA"/>
        </w:rPr>
      </w:pPr>
      <w:r w:rsidRPr="00E972FB">
        <w:rPr>
          <w:rFonts w:ascii="Times New Roman" w:hAnsi="Times New Roman" w:cs="Times New Roman"/>
          <w:sz w:val="28"/>
          <w:szCs w:val="28"/>
          <w:lang w:val="uk-UA" w:eastAsia="uk-UA"/>
        </w:rPr>
        <w:t xml:space="preserve"> Для вивчення типу темпераменту можна використовувати опитувальника Г. Айзенка, або </w:t>
      </w:r>
      <w:proofErr w:type="spellStart"/>
      <w:r w:rsidRPr="00E972FB">
        <w:rPr>
          <w:rFonts w:ascii="Times New Roman" w:hAnsi="Times New Roman" w:cs="Times New Roman"/>
          <w:sz w:val="28"/>
          <w:szCs w:val="28"/>
          <w:lang w:val="uk-UA" w:eastAsia="uk-UA"/>
        </w:rPr>
        <w:t>теппінг</w:t>
      </w:r>
      <w:proofErr w:type="spellEnd"/>
      <w:r w:rsidRPr="00E972FB">
        <w:rPr>
          <w:rFonts w:ascii="Times New Roman" w:hAnsi="Times New Roman" w:cs="Times New Roman"/>
          <w:sz w:val="28"/>
          <w:szCs w:val="28"/>
          <w:lang w:val="uk-UA" w:eastAsia="uk-UA"/>
        </w:rPr>
        <w:t xml:space="preserve">-тест, для вивчення типу реагування в конфліктній ситуації – тест </w:t>
      </w:r>
      <w:proofErr w:type="spellStart"/>
      <w:r w:rsidRPr="00E972FB">
        <w:rPr>
          <w:rFonts w:ascii="Times New Roman" w:hAnsi="Times New Roman" w:cs="Times New Roman"/>
          <w:sz w:val="28"/>
          <w:szCs w:val="28"/>
          <w:lang w:val="uk-UA" w:eastAsia="uk-UA"/>
        </w:rPr>
        <w:t>фрустації</w:t>
      </w:r>
      <w:proofErr w:type="spellEnd"/>
      <w:r w:rsidRPr="00E972FB">
        <w:rPr>
          <w:rFonts w:ascii="Times New Roman" w:hAnsi="Times New Roman" w:cs="Times New Roman"/>
          <w:sz w:val="28"/>
          <w:szCs w:val="28"/>
          <w:lang w:val="uk-UA" w:eastAsia="uk-UA"/>
        </w:rPr>
        <w:t xml:space="preserve"> С. </w:t>
      </w:r>
      <w:proofErr w:type="spellStart"/>
      <w:r w:rsidRPr="00E972FB">
        <w:rPr>
          <w:rFonts w:ascii="Times New Roman" w:hAnsi="Times New Roman" w:cs="Times New Roman"/>
          <w:sz w:val="28"/>
          <w:szCs w:val="28"/>
          <w:lang w:val="uk-UA" w:eastAsia="uk-UA"/>
        </w:rPr>
        <w:t>Розенцвейга</w:t>
      </w:r>
      <w:proofErr w:type="spellEnd"/>
      <w:r w:rsidRPr="00E972FB">
        <w:rPr>
          <w:rFonts w:ascii="Times New Roman" w:hAnsi="Times New Roman" w:cs="Times New Roman"/>
          <w:sz w:val="28"/>
          <w:szCs w:val="28"/>
          <w:lang w:val="uk-UA" w:eastAsia="uk-UA"/>
        </w:rPr>
        <w:t xml:space="preserve">. </w:t>
      </w:r>
    </w:p>
    <w:p w14:paraId="3A73CD9D" w14:textId="77777777" w:rsidR="00B313FC" w:rsidRPr="00E972FB" w:rsidRDefault="00B313FC" w:rsidP="00E972FB">
      <w:pPr>
        <w:spacing w:after="0" w:line="360" w:lineRule="auto"/>
        <w:ind w:firstLine="709"/>
        <w:jc w:val="both"/>
        <w:rPr>
          <w:rFonts w:ascii="Times New Roman" w:hAnsi="Times New Roman" w:cs="Times New Roman"/>
          <w:sz w:val="28"/>
          <w:szCs w:val="28"/>
        </w:rPr>
      </w:pPr>
      <w:r w:rsidRPr="00E972FB">
        <w:rPr>
          <w:rFonts w:ascii="Times New Roman" w:hAnsi="Times New Roman" w:cs="Times New Roman"/>
          <w:sz w:val="28"/>
          <w:szCs w:val="28"/>
          <w:lang w:val="uk-UA" w:eastAsia="uk-UA"/>
        </w:rPr>
        <w:t>Школярів, яких вважають важковиховуваними, дуже відрізняються напрямами стереотипній реакції на конфліктну ситуацію. Так, одні з них проявляють е</w:t>
      </w:r>
      <w:proofErr w:type="spellStart"/>
      <w:r w:rsidRPr="00E972FB">
        <w:rPr>
          <w:rFonts w:ascii="Times New Roman" w:hAnsi="Times New Roman" w:cs="Times New Roman"/>
          <w:sz w:val="28"/>
          <w:szCs w:val="28"/>
          <w:lang w:eastAsia="uk-UA"/>
        </w:rPr>
        <w:t>кстернальн</w:t>
      </w:r>
      <w:proofErr w:type="spellEnd"/>
      <w:r w:rsidRPr="00E972FB">
        <w:rPr>
          <w:rFonts w:ascii="Times New Roman" w:hAnsi="Times New Roman" w:cs="Times New Roman"/>
          <w:sz w:val="28"/>
          <w:szCs w:val="28"/>
          <w:lang w:val="uk-UA" w:eastAsia="uk-UA"/>
        </w:rPr>
        <w:t>і</w:t>
      </w:r>
      <w:proofErr w:type="spellStart"/>
      <w:r w:rsidRPr="00E972FB">
        <w:rPr>
          <w:rFonts w:ascii="Times New Roman" w:hAnsi="Times New Roman" w:cs="Times New Roman"/>
          <w:sz w:val="28"/>
          <w:szCs w:val="28"/>
          <w:lang w:eastAsia="uk-UA"/>
        </w:rPr>
        <w:t>сть</w:t>
      </w:r>
      <w:proofErr w:type="spellEnd"/>
      <w:r w:rsidRPr="00E972FB">
        <w:rPr>
          <w:rFonts w:ascii="Times New Roman" w:hAnsi="Times New Roman" w:cs="Times New Roman"/>
          <w:sz w:val="28"/>
          <w:szCs w:val="28"/>
          <w:lang w:val="uk-UA" w:eastAsia="uk-UA"/>
        </w:rPr>
        <w:t>, а інші – і</w:t>
      </w:r>
      <w:proofErr w:type="spellStart"/>
      <w:r w:rsidRPr="00E972FB">
        <w:rPr>
          <w:rFonts w:ascii="Times New Roman" w:hAnsi="Times New Roman" w:cs="Times New Roman"/>
          <w:sz w:val="28"/>
          <w:szCs w:val="28"/>
          <w:lang w:eastAsia="uk-UA"/>
        </w:rPr>
        <w:t>нтернальн</w:t>
      </w:r>
      <w:proofErr w:type="spellEnd"/>
      <w:r w:rsidRPr="00E972FB">
        <w:rPr>
          <w:rFonts w:ascii="Times New Roman" w:hAnsi="Times New Roman" w:cs="Times New Roman"/>
          <w:sz w:val="28"/>
          <w:szCs w:val="28"/>
          <w:lang w:val="uk-UA" w:eastAsia="uk-UA"/>
        </w:rPr>
        <w:t>і</w:t>
      </w:r>
      <w:proofErr w:type="spellStart"/>
      <w:r w:rsidRPr="00E972FB">
        <w:rPr>
          <w:rFonts w:ascii="Times New Roman" w:hAnsi="Times New Roman" w:cs="Times New Roman"/>
          <w:sz w:val="28"/>
          <w:szCs w:val="28"/>
          <w:lang w:eastAsia="uk-UA"/>
        </w:rPr>
        <w:t>сть</w:t>
      </w:r>
      <w:proofErr w:type="spellEnd"/>
      <w:r w:rsidRPr="00E972FB">
        <w:rPr>
          <w:rFonts w:ascii="Times New Roman" w:hAnsi="Times New Roman" w:cs="Times New Roman"/>
          <w:sz w:val="28"/>
          <w:szCs w:val="28"/>
          <w:lang w:val="uk-UA" w:eastAsia="uk-UA"/>
        </w:rPr>
        <w:t>, а деякі – байдужість або займають компромісну позицію.</w:t>
      </w:r>
    </w:p>
    <w:p w14:paraId="07A3E1E5" w14:textId="1690EE89" w:rsidR="00B313FC" w:rsidRPr="00E972FB" w:rsidRDefault="00B313FC" w:rsidP="00E972FB">
      <w:pPr>
        <w:spacing w:after="0" w:line="360" w:lineRule="auto"/>
        <w:ind w:firstLine="709"/>
        <w:jc w:val="both"/>
        <w:rPr>
          <w:rFonts w:ascii="Times New Roman" w:hAnsi="Times New Roman" w:cs="Times New Roman"/>
          <w:sz w:val="28"/>
          <w:szCs w:val="28"/>
        </w:rPr>
      </w:pPr>
      <w:r w:rsidRPr="00E972FB">
        <w:rPr>
          <w:rFonts w:ascii="Times New Roman" w:hAnsi="Times New Roman" w:cs="Times New Roman"/>
          <w:sz w:val="28"/>
          <w:szCs w:val="28"/>
          <w:lang w:val="uk-UA" w:eastAsia="uk-UA"/>
        </w:rPr>
        <w:t xml:space="preserve"> Для роботи з важковиховуваними дітьми психологи з успіхом використовують </w:t>
      </w:r>
      <w:proofErr w:type="spellStart"/>
      <w:r w:rsidRPr="00E972FB">
        <w:rPr>
          <w:rFonts w:ascii="Times New Roman" w:hAnsi="Times New Roman" w:cs="Times New Roman"/>
          <w:sz w:val="28"/>
          <w:szCs w:val="28"/>
          <w:lang w:eastAsia="uk-UA"/>
        </w:rPr>
        <w:t>патохарактер</w:t>
      </w:r>
      <w:r w:rsidRPr="00E972FB">
        <w:rPr>
          <w:rFonts w:ascii="Times New Roman" w:hAnsi="Times New Roman" w:cs="Times New Roman"/>
          <w:sz w:val="28"/>
          <w:szCs w:val="28"/>
          <w:lang w:val="uk-UA" w:eastAsia="uk-UA"/>
        </w:rPr>
        <w:t>ологічний</w:t>
      </w:r>
      <w:proofErr w:type="spellEnd"/>
      <w:r w:rsidRPr="00E972FB">
        <w:rPr>
          <w:rFonts w:ascii="Times New Roman" w:hAnsi="Times New Roman" w:cs="Times New Roman"/>
          <w:sz w:val="28"/>
          <w:szCs w:val="28"/>
          <w:lang w:val="uk-UA" w:eastAsia="uk-UA"/>
        </w:rPr>
        <w:t xml:space="preserve"> діагностичний опитувальника (ПДО) </w:t>
      </w:r>
      <w:r w:rsidR="000026E6">
        <w:rPr>
          <w:rFonts w:ascii="Times New Roman" w:hAnsi="Times New Roman" w:cs="Times New Roman"/>
          <w:sz w:val="28"/>
          <w:szCs w:val="28"/>
          <w:lang w:val="uk-UA" w:eastAsia="uk-UA"/>
        </w:rPr>
        <w:t xml:space="preserve">                  </w:t>
      </w:r>
      <w:r w:rsidRPr="00E972FB">
        <w:rPr>
          <w:rFonts w:ascii="Times New Roman" w:hAnsi="Times New Roman" w:cs="Times New Roman"/>
          <w:sz w:val="28"/>
          <w:szCs w:val="28"/>
          <w:lang w:val="uk-UA" w:eastAsia="uk-UA"/>
        </w:rPr>
        <w:t xml:space="preserve">А. </w:t>
      </w:r>
      <w:proofErr w:type="spellStart"/>
      <w:r w:rsidRPr="00E972FB">
        <w:rPr>
          <w:rFonts w:ascii="Times New Roman" w:hAnsi="Times New Roman" w:cs="Times New Roman"/>
          <w:sz w:val="28"/>
          <w:szCs w:val="28"/>
          <w:lang w:val="uk-UA" w:eastAsia="uk-UA"/>
        </w:rPr>
        <w:t>Лічко</w:t>
      </w:r>
      <w:proofErr w:type="spellEnd"/>
      <w:r w:rsidRPr="00E972FB">
        <w:rPr>
          <w:rFonts w:ascii="Times New Roman" w:hAnsi="Times New Roman" w:cs="Times New Roman"/>
          <w:sz w:val="28"/>
          <w:szCs w:val="28"/>
          <w:lang w:val="uk-UA" w:eastAsia="uk-UA"/>
        </w:rPr>
        <w:t xml:space="preserve">, який виділяє 11 типів акцентуації характеру. Для діагностики акцентуації </w:t>
      </w:r>
      <w:r w:rsidRPr="00E972FB">
        <w:rPr>
          <w:rFonts w:ascii="Times New Roman" w:hAnsi="Times New Roman" w:cs="Times New Roman"/>
          <w:sz w:val="28"/>
          <w:szCs w:val="28"/>
          <w:lang w:val="uk-UA" w:eastAsia="uk-UA"/>
        </w:rPr>
        <w:lastRenderedPageBreak/>
        <w:t>особистості можна використовувати опитувальника Леонгарда-</w:t>
      </w:r>
      <w:proofErr w:type="spellStart"/>
      <w:r w:rsidRPr="00E972FB">
        <w:rPr>
          <w:rFonts w:ascii="Times New Roman" w:hAnsi="Times New Roman" w:cs="Times New Roman"/>
          <w:sz w:val="28"/>
          <w:szCs w:val="28"/>
          <w:lang w:val="uk-UA" w:eastAsia="uk-UA"/>
        </w:rPr>
        <w:t>Шмішека</w:t>
      </w:r>
      <w:proofErr w:type="spellEnd"/>
      <w:r w:rsidRPr="00E972FB">
        <w:rPr>
          <w:rFonts w:ascii="Times New Roman" w:hAnsi="Times New Roman" w:cs="Times New Roman"/>
          <w:sz w:val="28"/>
          <w:szCs w:val="28"/>
          <w:lang w:val="uk-UA" w:eastAsia="uk-UA"/>
        </w:rPr>
        <w:t>, в основу якого покладена концепція «акцентуації особистості»  К. Леонгарда та інші.</w:t>
      </w:r>
    </w:p>
    <w:p w14:paraId="351DCA36" w14:textId="77777777" w:rsidR="00B313FC" w:rsidRPr="00E972FB" w:rsidRDefault="00B313FC" w:rsidP="00E972FB">
      <w:pPr>
        <w:spacing w:after="0" w:line="360" w:lineRule="auto"/>
        <w:ind w:firstLine="709"/>
        <w:jc w:val="both"/>
        <w:rPr>
          <w:rFonts w:ascii="Times New Roman" w:hAnsi="Times New Roman" w:cs="Times New Roman"/>
          <w:sz w:val="28"/>
          <w:szCs w:val="28"/>
        </w:rPr>
      </w:pPr>
      <w:r w:rsidRPr="00E972FB">
        <w:rPr>
          <w:rFonts w:ascii="Times New Roman" w:hAnsi="Times New Roman" w:cs="Times New Roman"/>
          <w:sz w:val="28"/>
          <w:szCs w:val="28"/>
          <w:lang w:val="uk-UA" w:eastAsia="uk-UA"/>
        </w:rPr>
        <w:t xml:space="preserve"> Дієвим методом впливу середовища на дитину, і навпаки, відносини дитини до близьких людей, є методика вивчення соціальної близькості. </w:t>
      </w:r>
    </w:p>
    <w:p w14:paraId="52E3400D" w14:textId="77777777" w:rsidR="00B313FC" w:rsidRPr="00E972FB" w:rsidRDefault="00B313FC" w:rsidP="00E972FB">
      <w:pPr>
        <w:spacing w:after="0" w:line="360" w:lineRule="auto"/>
        <w:ind w:firstLine="709"/>
        <w:jc w:val="both"/>
        <w:rPr>
          <w:rFonts w:ascii="Times New Roman" w:hAnsi="Times New Roman" w:cs="Times New Roman"/>
          <w:sz w:val="28"/>
          <w:szCs w:val="28"/>
        </w:rPr>
      </w:pPr>
      <w:r w:rsidRPr="00E972FB">
        <w:rPr>
          <w:rFonts w:ascii="Times New Roman" w:hAnsi="Times New Roman" w:cs="Times New Roman"/>
          <w:sz w:val="28"/>
          <w:szCs w:val="28"/>
          <w:lang w:val="uk-UA" w:eastAsia="uk-UA"/>
        </w:rPr>
        <w:t>В результаті аналізу  відповідей на поставлені питання, психолог отримує інформацію про той, хто з близького оточення дитини є для нього найбільш авторитетним, з ким найчастіше він радиться, від кого чекає допомоги, кому довіряє, на кого хоче бути схожим і так далі</w:t>
      </w:r>
    </w:p>
    <w:p w14:paraId="731D02AB" w14:textId="77777777" w:rsidR="00B313FC" w:rsidRPr="00E972FB" w:rsidRDefault="00B313FC" w:rsidP="00E972FB">
      <w:pPr>
        <w:spacing w:after="0" w:line="360" w:lineRule="auto"/>
        <w:ind w:firstLine="709"/>
        <w:jc w:val="both"/>
        <w:rPr>
          <w:rFonts w:ascii="Times New Roman" w:hAnsi="Times New Roman" w:cs="Times New Roman"/>
          <w:sz w:val="28"/>
          <w:szCs w:val="28"/>
          <w:lang w:val="uk-UA"/>
        </w:rPr>
      </w:pPr>
      <w:r w:rsidRPr="00E972FB">
        <w:rPr>
          <w:rFonts w:ascii="Times New Roman" w:hAnsi="Times New Roman" w:cs="Times New Roman"/>
          <w:sz w:val="28"/>
          <w:szCs w:val="28"/>
          <w:lang w:val="uk-UA" w:eastAsia="uk-UA"/>
        </w:rPr>
        <w:t xml:space="preserve"> Проективні тести мають ряд переваг, зокрема тому, що діти сприймають їх як гру і не усвідомлюють цілей дослідження, що дає можливість отримати дійсний результат, прочинити двері в світло проблем школяра, що не завжди доступно вербальним методикам.</w:t>
      </w:r>
    </w:p>
    <w:p w14:paraId="3AFC530E" w14:textId="77777777" w:rsidR="00B313FC" w:rsidRPr="00E972FB" w:rsidRDefault="00B313FC" w:rsidP="00E972FB">
      <w:pPr>
        <w:spacing w:after="0" w:line="360" w:lineRule="auto"/>
        <w:ind w:firstLine="709"/>
        <w:jc w:val="both"/>
        <w:rPr>
          <w:rFonts w:ascii="Times New Roman" w:hAnsi="Times New Roman" w:cs="Times New Roman"/>
          <w:sz w:val="28"/>
          <w:szCs w:val="28"/>
        </w:rPr>
      </w:pPr>
      <w:r w:rsidRPr="00E972FB">
        <w:rPr>
          <w:rFonts w:ascii="Times New Roman" w:hAnsi="Times New Roman" w:cs="Times New Roman"/>
          <w:sz w:val="28"/>
          <w:szCs w:val="28"/>
          <w:lang w:val="uk-UA" w:eastAsia="uk-UA"/>
        </w:rPr>
        <w:t xml:space="preserve"> Діагностика особи за допомогою </w:t>
      </w:r>
      <w:proofErr w:type="spellStart"/>
      <w:r w:rsidRPr="00E972FB">
        <w:rPr>
          <w:rFonts w:ascii="Times New Roman" w:hAnsi="Times New Roman" w:cs="Times New Roman"/>
          <w:sz w:val="28"/>
          <w:szCs w:val="28"/>
          <w:lang w:val="uk-UA" w:eastAsia="uk-UA"/>
        </w:rPr>
        <w:t>психомалюнків</w:t>
      </w:r>
      <w:proofErr w:type="spellEnd"/>
      <w:r w:rsidRPr="00E972FB">
        <w:rPr>
          <w:rFonts w:ascii="Times New Roman" w:hAnsi="Times New Roman" w:cs="Times New Roman"/>
          <w:sz w:val="28"/>
          <w:szCs w:val="28"/>
          <w:lang w:val="uk-UA" w:eastAsia="uk-UA"/>
        </w:rPr>
        <w:t xml:space="preserve"> («Будинок, дерево, людина», «Малюнок сім'ї», «Неіснуюча тварина») є достатньо інформативними, проте, вимагають хорошої теоретичної і практичної підготовки психологів.   </w:t>
      </w:r>
    </w:p>
    <w:p w14:paraId="7D0B2084" w14:textId="77777777" w:rsidR="00B313FC" w:rsidRPr="00E972FB" w:rsidRDefault="00B313FC" w:rsidP="00E9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color w:val="000000"/>
          <w:sz w:val="28"/>
          <w:szCs w:val="28"/>
        </w:rPr>
      </w:pPr>
      <w:r w:rsidRPr="00E972FB">
        <w:rPr>
          <w:rFonts w:ascii="Times New Roman" w:hAnsi="Times New Roman" w:cs="Times New Roman"/>
          <w:color w:val="000000"/>
          <w:sz w:val="28"/>
          <w:szCs w:val="28"/>
          <w:lang w:val="uk-UA" w:eastAsia="uk-UA"/>
        </w:rPr>
        <w:t>Оцінка будь-якої поведінки завжди має на увазі його порівняння з якоюсь нормою, проблемну поведінку часто називають девіантною, такою, що відхиляється.</w:t>
      </w:r>
    </w:p>
    <w:p w14:paraId="2EEB5F64" w14:textId="61261509" w:rsidR="00B313FC" w:rsidRPr="00E972FB" w:rsidRDefault="00B313FC" w:rsidP="00E9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color w:val="000000"/>
          <w:sz w:val="28"/>
          <w:szCs w:val="28"/>
          <w:lang w:val="uk-UA"/>
        </w:rPr>
      </w:pPr>
      <w:r w:rsidRPr="00E972FB">
        <w:rPr>
          <w:rFonts w:ascii="Times New Roman" w:hAnsi="Times New Roman" w:cs="Times New Roman"/>
          <w:color w:val="000000"/>
          <w:sz w:val="28"/>
          <w:szCs w:val="28"/>
          <w:lang w:val="uk-UA" w:eastAsia="uk-UA"/>
        </w:rPr>
        <w:t>Девіантна поведінка – це система вчинків, що відхиляються від загальноприйнятої або такої, що мається на увазі норми (психічне здоров'я, має рацію, культура, мораль)</w:t>
      </w:r>
      <w:r w:rsidR="000026E6">
        <w:rPr>
          <w:rFonts w:ascii="Times New Roman" w:hAnsi="Times New Roman" w:cs="Times New Roman"/>
          <w:color w:val="000000"/>
          <w:sz w:val="28"/>
          <w:szCs w:val="28"/>
          <w:lang w:val="uk-UA" w:eastAsia="uk-UA"/>
        </w:rPr>
        <w:t>.</w:t>
      </w:r>
    </w:p>
    <w:p w14:paraId="16B7477D" w14:textId="0D095B42" w:rsidR="00B313FC" w:rsidRPr="00E972FB" w:rsidRDefault="00B313FC" w:rsidP="00E9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color w:val="000000"/>
          <w:sz w:val="28"/>
          <w:szCs w:val="28"/>
          <w:lang w:val="uk-UA"/>
        </w:rPr>
      </w:pPr>
      <w:r w:rsidRPr="00E972FB">
        <w:rPr>
          <w:rFonts w:ascii="Times New Roman" w:hAnsi="Times New Roman" w:cs="Times New Roman"/>
          <w:color w:val="000000"/>
          <w:sz w:val="28"/>
          <w:szCs w:val="28"/>
          <w:lang w:val="uk-UA" w:eastAsia="uk-UA"/>
        </w:rPr>
        <w:t xml:space="preserve"> Девіантна поведінка підрозділяється на дві великі категорії. По-перше, це поведінка, що відхиляється від норм психічного здоров'я, має на увазі наявність явної або прихованої психопатології. По-друге, це поведінка антисоціальна, така, що порушує якісь соціальні і культурні норми, особливо правові. Коли такі вчинки порівняно незначні їх називають правопорушеннями, а коли серйозні і караються в кримінальному порядку – злочинами. Відповідно говорять про </w:t>
      </w:r>
      <w:proofErr w:type="spellStart"/>
      <w:r w:rsidRPr="00E972FB">
        <w:rPr>
          <w:rFonts w:ascii="Times New Roman" w:hAnsi="Times New Roman" w:cs="Times New Roman"/>
          <w:color w:val="000000"/>
          <w:sz w:val="28"/>
          <w:szCs w:val="28"/>
          <w:lang w:val="uk-UA" w:eastAsia="uk-UA"/>
        </w:rPr>
        <w:t>делінквентну</w:t>
      </w:r>
      <w:proofErr w:type="spellEnd"/>
      <w:r w:rsidRPr="00E972FB">
        <w:rPr>
          <w:rFonts w:ascii="Times New Roman" w:hAnsi="Times New Roman" w:cs="Times New Roman"/>
          <w:color w:val="000000"/>
          <w:sz w:val="28"/>
          <w:szCs w:val="28"/>
          <w:lang w:val="uk-UA" w:eastAsia="uk-UA"/>
        </w:rPr>
        <w:t xml:space="preserve"> (протиправну) і кримінальну (злочинну) поведінку.</w:t>
      </w:r>
    </w:p>
    <w:p w14:paraId="103E36D1" w14:textId="77777777" w:rsidR="00B313FC" w:rsidRPr="00E972FB" w:rsidRDefault="00B313FC" w:rsidP="00E9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color w:val="000000"/>
          <w:sz w:val="28"/>
          <w:szCs w:val="28"/>
        </w:rPr>
      </w:pPr>
      <w:r w:rsidRPr="00E972FB">
        <w:rPr>
          <w:rFonts w:ascii="Times New Roman" w:hAnsi="Times New Roman" w:cs="Times New Roman"/>
          <w:color w:val="000000"/>
          <w:sz w:val="28"/>
          <w:szCs w:val="28"/>
          <w:lang w:val="uk-UA" w:eastAsia="uk-UA"/>
        </w:rPr>
        <w:t xml:space="preserve"> </w:t>
      </w:r>
      <w:proofErr w:type="spellStart"/>
      <w:r w:rsidRPr="00E972FB">
        <w:rPr>
          <w:rFonts w:ascii="Times New Roman" w:hAnsi="Times New Roman" w:cs="Times New Roman"/>
          <w:color w:val="000000"/>
          <w:sz w:val="28"/>
          <w:szCs w:val="28"/>
          <w:lang w:val="uk-UA" w:eastAsia="uk-UA"/>
        </w:rPr>
        <w:t>Девіантність</w:t>
      </w:r>
      <w:proofErr w:type="spellEnd"/>
      <w:r w:rsidRPr="00E972FB">
        <w:rPr>
          <w:rFonts w:ascii="Times New Roman" w:hAnsi="Times New Roman" w:cs="Times New Roman"/>
          <w:color w:val="000000"/>
          <w:sz w:val="28"/>
          <w:szCs w:val="28"/>
          <w:lang w:val="uk-UA" w:eastAsia="uk-UA"/>
        </w:rPr>
        <w:t xml:space="preserve"> зазвичай починається з шкільних прогулів і залучення до асоціальної групи однолітків. За цим слідує дрібне хуліганство, знущання з </w:t>
      </w:r>
      <w:r w:rsidRPr="00E972FB">
        <w:rPr>
          <w:rFonts w:ascii="Times New Roman" w:hAnsi="Times New Roman" w:cs="Times New Roman"/>
          <w:color w:val="000000"/>
          <w:sz w:val="28"/>
          <w:szCs w:val="28"/>
          <w:lang w:val="uk-UA" w:eastAsia="uk-UA"/>
        </w:rPr>
        <w:lastRenderedPageBreak/>
        <w:t xml:space="preserve">молодших і слабкіших, відняття дрібних кишенькових грошей у малюків, </w:t>
      </w:r>
      <w:proofErr w:type="spellStart"/>
      <w:r w:rsidRPr="00E972FB">
        <w:rPr>
          <w:rFonts w:ascii="Times New Roman" w:hAnsi="Times New Roman" w:cs="Times New Roman"/>
          <w:color w:val="000000"/>
          <w:sz w:val="28"/>
          <w:szCs w:val="28"/>
          <w:lang w:val="uk-UA" w:eastAsia="uk-UA"/>
        </w:rPr>
        <w:t>угін</w:t>
      </w:r>
      <w:proofErr w:type="spellEnd"/>
      <w:r w:rsidRPr="00E972FB">
        <w:rPr>
          <w:rFonts w:ascii="Times New Roman" w:hAnsi="Times New Roman" w:cs="Times New Roman"/>
          <w:color w:val="000000"/>
          <w:sz w:val="28"/>
          <w:szCs w:val="28"/>
          <w:lang w:val="uk-UA" w:eastAsia="uk-UA"/>
        </w:rPr>
        <w:t xml:space="preserve"> (з метою підкотитися) велосипедів і мотоциклів. Рідше зустрічаються шахрайство і дрібні спекулятивні операції, що викликає поведінку в суспільних місцях. До цього можуть приєднатися «домашні крадіжки» невеликих сум грошей. Всі ці дії в неповнолітньому віці не є приводом для покарання. Проте діти можуть проявляти велику </w:t>
      </w:r>
      <w:r w:rsidRPr="00E972FB">
        <w:rPr>
          <w:rFonts w:ascii="Times New Roman" w:hAnsi="Times New Roman" w:cs="Times New Roman"/>
          <w:color w:val="000000"/>
          <w:sz w:val="28"/>
          <w:szCs w:val="28"/>
          <w:lang w:eastAsia="uk-UA"/>
        </w:rPr>
        <w:t>дел</w:t>
      </w:r>
      <w:r w:rsidRPr="00E972FB">
        <w:rPr>
          <w:rFonts w:ascii="Times New Roman" w:hAnsi="Times New Roman" w:cs="Times New Roman"/>
          <w:color w:val="000000"/>
          <w:sz w:val="28"/>
          <w:szCs w:val="28"/>
          <w:lang w:val="uk-UA" w:eastAsia="uk-UA"/>
        </w:rPr>
        <w:t>і</w:t>
      </w:r>
      <w:proofErr w:type="spellStart"/>
      <w:r w:rsidRPr="00E972FB">
        <w:rPr>
          <w:rFonts w:ascii="Times New Roman" w:hAnsi="Times New Roman" w:cs="Times New Roman"/>
          <w:color w:val="000000"/>
          <w:sz w:val="28"/>
          <w:szCs w:val="28"/>
          <w:lang w:eastAsia="uk-UA"/>
        </w:rPr>
        <w:t>нквентну</w:t>
      </w:r>
      <w:proofErr w:type="spellEnd"/>
      <w:r w:rsidRPr="00E972FB">
        <w:rPr>
          <w:rFonts w:ascii="Times New Roman" w:hAnsi="Times New Roman" w:cs="Times New Roman"/>
          <w:color w:val="000000"/>
          <w:sz w:val="28"/>
          <w:szCs w:val="28"/>
          <w:lang w:val="uk-UA" w:eastAsia="uk-UA"/>
        </w:rPr>
        <w:t xml:space="preserve"> активність і тим заподіювати багато неспокою. Зазвичай саме </w:t>
      </w:r>
      <w:r w:rsidRPr="00E972FB">
        <w:rPr>
          <w:rFonts w:ascii="Times New Roman" w:hAnsi="Times New Roman" w:cs="Times New Roman"/>
          <w:color w:val="000000"/>
          <w:sz w:val="28"/>
          <w:szCs w:val="28"/>
          <w:lang w:eastAsia="uk-UA"/>
        </w:rPr>
        <w:t>дел</w:t>
      </w:r>
      <w:r w:rsidRPr="00E972FB">
        <w:rPr>
          <w:rFonts w:ascii="Times New Roman" w:hAnsi="Times New Roman" w:cs="Times New Roman"/>
          <w:color w:val="000000"/>
          <w:sz w:val="28"/>
          <w:szCs w:val="28"/>
          <w:lang w:val="uk-UA" w:eastAsia="uk-UA"/>
        </w:rPr>
        <w:t>і</w:t>
      </w:r>
      <w:proofErr w:type="spellStart"/>
      <w:r w:rsidRPr="00E972FB">
        <w:rPr>
          <w:rFonts w:ascii="Times New Roman" w:hAnsi="Times New Roman" w:cs="Times New Roman"/>
          <w:color w:val="000000"/>
          <w:sz w:val="28"/>
          <w:szCs w:val="28"/>
          <w:lang w:eastAsia="uk-UA"/>
        </w:rPr>
        <w:t>нквентн</w:t>
      </w:r>
      <w:proofErr w:type="spellEnd"/>
      <w:r w:rsidRPr="00E972FB">
        <w:rPr>
          <w:rFonts w:ascii="Times New Roman" w:hAnsi="Times New Roman" w:cs="Times New Roman"/>
          <w:color w:val="000000"/>
          <w:sz w:val="28"/>
          <w:szCs w:val="28"/>
          <w:lang w:val="uk-UA" w:eastAsia="uk-UA"/>
        </w:rPr>
        <w:t>і</w:t>
      </w:r>
      <w:proofErr w:type="spellStart"/>
      <w:r w:rsidRPr="00E972FB">
        <w:rPr>
          <w:rFonts w:ascii="Times New Roman" w:hAnsi="Times New Roman" w:cs="Times New Roman"/>
          <w:color w:val="000000"/>
          <w:sz w:val="28"/>
          <w:szCs w:val="28"/>
          <w:lang w:eastAsia="uk-UA"/>
        </w:rPr>
        <w:t>сть</w:t>
      </w:r>
      <w:proofErr w:type="spellEnd"/>
      <w:r w:rsidRPr="00E972FB">
        <w:rPr>
          <w:rFonts w:ascii="Times New Roman" w:hAnsi="Times New Roman" w:cs="Times New Roman"/>
          <w:color w:val="000000"/>
          <w:sz w:val="28"/>
          <w:szCs w:val="28"/>
          <w:lang w:val="uk-UA" w:eastAsia="uk-UA"/>
        </w:rPr>
        <w:t xml:space="preserve"> служить найбільш частою причиною для розглядів в комісіях у справах неповнолітніх.</w:t>
      </w:r>
    </w:p>
    <w:p w14:paraId="3DC9B071" w14:textId="3AFEB0CB" w:rsidR="00B313FC" w:rsidRPr="00E972FB" w:rsidRDefault="00B313FC" w:rsidP="00E9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rPr>
      </w:pPr>
      <w:r w:rsidRPr="00E972FB">
        <w:rPr>
          <w:rFonts w:ascii="Times New Roman" w:hAnsi="Times New Roman" w:cs="Times New Roman"/>
          <w:color w:val="000000"/>
          <w:sz w:val="28"/>
          <w:szCs w:val="28"/>
          <w:lang w:val="uk-UA" w:eastAsia="uk-UA"/>
        </w:rPr>
        <w:t xml:space="preserve">          </w:t>
      </w:r>
      <w:proofErr w:type="spellStart"/>
      <w:r w:rsidRPr="00E972FB">
        <w:rPr>
          <w:rFonts w:ascii="Times New Roman" w:hAnsi="Times New Roman" w:cs="Times New Roman"/>
          <w:color w:val="000000"/>
          <w:sz w:val="28"/>
          <w:szCs w:val="28"/>
          <w:lang w:val="uk-UA" w:eastAsia="uk-UA"/>
        </w:rPr>
        <w:t>Девіантність</w:t>
      </w:r>
      <w:proofErr w:type="spellEnd"/>
      <w:r w:rsidRPr="00E972FB">
        <w:rPr>
          <w:rFonts w:ascii="Times New Roman" w:hAnsi="Times New Roman" w:cs="Times New Roman"/>
          <w:color w:val="000000"/>
          <w:sz w:val="28"/>
          <w:szCs w:val="28"/>
          <w:lang w:val="uk-UA" w:eastAsia="uk-UA"/>
        </w:rPr>
        <w:t xml:space="preserve"> далеко не завжди пов'язана з аномаліями характеру, з </w:t>
      </w:r>
      <w:proofErr w:type="spellStart"/>
      <w:r w:rsidRPr="00E972FB">
        <w:rPr>
          <w:rFonts w:ascii="Times New Roman" w:hAnsi="Times New Roman" w:cs="Times New Roman"/>
          <w:color w:val="000000"/>
          <w:sz w:val="28"/>
          <w:szCs w:val="28"/>
          <w:lang w:val="uk-UA" w:eastAsia="uk-UA"/>
        </w:rPr>
        <w:t>психопатологіями</w:t>
      </w:r>
      <w:proofErr w:type="spellEnd"/>
      <w:r w:rsidRPr="00E972FB">
        <w:rPr>
          <w:rFonts w:ascii="Times New Roman" w:hAnsi="Times New Roman" w:cs="Times New Roman"/>
          <w:color w:val="000000"/>
          <w:sz w:val="28"/>
          <w:szCs w:val="28"/>
          <w:lang w:val="uk-UA" w:eastAsia="uk-UA"/>
        </w:rPr>
        <w:t xml:space="preserve">. Проте при деяких з цих аномалій, включаючи крайні варіанти норми у вигляді акцентуації характеру, є менша стійкість відносно несприятливої дії безпосереднього оточення, велика податливість згубним впливам. </w:t>
      </w:r>
    </w:p>
    <w:p w14:paraId="7D82A195" w14:textId="77777777" w:rsidR="00B313FC" w:rsidRPr="00E972FB" w:rsidRDefault="00B313FC" w:rsidP="00E9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val="uk-UA"/>
        </w:rPr>
      </w:pPr>
      <w:r w:rsidRPr="00E972FB">
        <w:rPr>
          <w:rFonts w:ascii="Times New Roman" w:hAnsi="Times New Roman" w:cs="Times New Roman"/>
          <w:color w:val="000000"/>
          <w:sz w:val="28"/>
          <w:szCs w:val="28"/>
          <w:lang w:val="uk-UA" w:eastAsia="uk-UA"/>
        </w:rPr>
        <w:t xml:space="preserve">           Появу соціально несхвалюваних форм поведінки говорять про стан, званий соціальною дезадаптацією. Як би не були різноманітні ці форми, вони майже завжди характеризуються поганими відносинами з іншими дітьми, які виявляються в бійках, сварках, або, наприклад, агресивністю, демонстративною непокорою, руйнівними діями або брехливістю.</w:t>
      </w:r>
    </w:p>
    <w:p w14:paraId="177DDCB9" w14:textId="77777777" w:rsidR="00B313FC" w:rsidRPr="00E972FB" w:rsidRDefault="00B313FC" w:rsidP="00E9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val="uk-UA"/>
        </w:rPr>
      </w:pPr>
      <w:r w:rsidRPr="00E972FB">
        <w:rPr>
          <w:rFonts w:ascii="Times New Roman" w:hAnsi="Times New Roman" w:cs="Times New Roman"/>
          <w:color w:val="000000"/>
          <w:sz w:val="28"/>
          <w:szCs w:val="28"/>
          <w:lang w:val="uk-UA" w:eastAsia="uk-UA"/>
        </w:rPr>
        <w:t xml:space="preserve">           Вони також можуть включати антигромадські вчинки, такі, як крадіжка, прогули школи і підпали. Між цими різними формами поведінки існують важливі зв'язки. Вони виявляються в тому, що ті діти, які в ранньому шкільному віці були агресивними і задиристими, ставши старшим, з більшою вірогідністю почнуть проявляти схильність до асоціальної поведінки.   Синдром соціальної дезадаптації набагато частіше зустрічається серед хлопчиків. Що виразно виявляється у випадках антигромадських вчинків.</w:t>
      </w:r>
    </w:p>
    <w:p w14:paraId="528967F8" w14:textId="77777777" w:rsidR="00B313FC" w:rsidRPr="00E972FB" w:rsidRDefault="00B313FC" w:rsidP="00E9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val="uk-UA"/>
        </w:rPr>
      </w:pPr>
      <w:r w:rsidRPr="00E972FB">
        <w:rPr>
          <w:rFonts w:ascii="Times New Roman" w:hAnsi="Times New Roman" w:cs="Times New Roman"/>
          <w:color w:val="000000"/>
          <w:sz w:val="28"/>
          <w:szCs w:val="28"/>
          <w:lang w:val="uk-UA" w:eastAsia="uk-UA"/>
        </w:rPr>
        <w:t xml:space="preserve">         Дітям з так званими </w:t>
      </w:r>
      <w:proofErr w:type="spellStart"/>
      <w:r w:rsidRPr="00E972FB">
        <w:rPr>
          <w:rFonts w:ascii="Times New Roman" w:hAnsi="Times New Roman" w:cs="Times New Roman"/>
          <w:color w:val="000000"/>
          <w:sz w:val="28"/>
          <w:szCs w:val="28"/>
          <w:lang w:eastAsia="uk-UA"/>
        </w:rPr>
        <w:t>соц</w:t>
      </w:r>
      <w:r w:rsidRPr="00E972FB">
        <w:rPr>
          <w:rFonts w:ascii="Times New Roman" w:hAnsi="Times New Roman" w:cs="Times New Roman"/>
          <w:color w:val="000000"/>
          <w:sz w:val="28"/>
          <w:szCs w:val="28"/>
          <w:lang w:val="uk-UA" w:eastAsia="uk-UA"/>
        </w:rPr>
        <w:t>іалізованими</w:t>
      </w:r>
      <w:proofErr w:type="spellEnd"/>
      <w:r w:rsidRPr="00E972FB">
        <w:rPr>
          <w:rFonts w:ascii="Times New Roman" w:hAnsi="Times New Roman" w:cs="Times New Roman"/>
          <w:color w:val="000000"/>
          <w:sz w:val="28"/>
          <w:szCs w:val="28"/>
          <w:lang w:val="uk-UA" w:eastAsia="uk-UA"/>
        </w:rPr>
        <w:t xml:space="preserve"> формами антигромадської поведінки не характерні емоційні розлади і, більш того, вони легко пристосовуються до соціальних норм, усередині тих антигромадських груп друзів чим родичів, до яких належать. Такі діти часто походять з великих сімей, де застосовуються неадекватні заходи виховання і де антигромадські форми поведінки засвоюються з безпосереднього сімейного оточення.</w:t>
      </w:r>
    </w:p>
    <w:p w14:paraId="7C6668DC" w14:textId="77777777" w:rsidR="00B313FC" w:rsidRPr="00E972FB" w:rsidRDefault="00B313FC" w:rsidP="00E9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val="uk-UA"/>
        </w:rPr>
      </w:pPr>
      <w:r w:rsidRPr="00E972FB">
        <w:rPr>
          <w:rFonts w:ascii="Times New Roman" w:hAnsi="Times New Roman" w:cs="Times New Roman"/>
          <w:color w:val="000000"/>
          <w:sz w:val="28"/>
          <w:szCs w:val="28"/>
          <w:lang w:val="uk-UA" w:eastAsia="uk-UA"/>
        </w:rPr>
        <w:lastRenderedPageBreak/>
        <w:t xml:space="preserve">         Навпаки, погано </w:t>
      </w:r>
      <w:proofErr w:type="spellStart"/>
      <w:r w:rsidRPr="00E972FB">
        <w:rPr>
          <w:rFonts w:ascii="Times New Roman" w:hAnsi="Times New Roman" w:cs="Times New Roman"/>
          <w:color w:val="000000"/>
          <w:sz w:val="28"/>
          <w:szCs w:val="28"/>
          <w:lang w:eastAsia="uk-UA"/>
        </w:rPr>
        <w:t>соц</w:t>
      </w:r>
      <w:r w:rsidRPr="00E972FB">
        <w:rPr>
          <w:rFonts w:ascii="Times New Roman" w:hAnsi="Times New Roman" w:cs="Times New Roman"/>
          <w:color w:val="000000"/>
          <w:sz w:val="28"/>
          <w:szCs w:val="28"/>
          <w:lang w:val="uk-UA" w:eastAsia="uk-UA"/>
        </w:rPr>
        <w:t>іалізована</w:t>
      </w:r>
      <w:proofErr w:type="spellEnd"/>
      <w:r w:rsidRPr="00E972FB">
        <w:rPr>
          <w:rFonts w:ascii="Times New Roman" w:hAnsi="Times New Roman" w:cs="Times New Roman"/>
          <w:color w:val="000000"/>
          <w:sz w:val="28"/>
          <w:szCs w:val="28"/>
          <w:lang w:val="uk-UA" w:eastAsia="uk-UA"/>
        </w:rPr>
        <w:t>, агресивна дитина знаходиться в дуже поганих відносинах з іншими дітьми і зі своєю сім'єю. Негативізм, агресивність, зухвалість і мстивість – ось основні риси її характеру[10].</w:t>
      </w:r>
    </w:p>
    <w:p w14:paraId="7FD1C2F8" w14:textId="77777777" w:rsidR="00B313FC" w:rsidRPr="00E972FB" w:rsidRDefault="00B313FC" w:rsidP="00E9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val="uk-UA"/>
        </w:rPr>
      </w:pPr>
      <w:r w:rsidRPr="00E972FB">
        <w:rPr>
          <w:rFonts w:ascii="Times New Roman" w:hAnsi="Times New Roman" w:cs="Times New Roman"/>
          <w:color w:val="000000"/>
          <w:sz w:val="28"/>
          <w:szCs w:val="28"/>
          <w:lang w:val="uk-UA" w:eastAsia="uk-UA"/>
        </w:rPr>
        <w:t xml:space="preserve">        Всі форми поведінки, що відхиляє, закономірно приводять до порушення законодавчих норм. Вихід за рамки соціальних правил, що супроводжується надзвичайною жорстокістю, завжди підозрілий як можлива психічна аномалія.</w:t>
      </w:r>
    </w:p>
    <w:p w14:paraId="0F29F6DE" w14:textId="77777777" w:rsidR="000026E6" w:rsidRDefault="000026E6" w:rsidP="00E9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aps/>
          <w:color w:val="000000"/>
          <w:sz w:val="28"/>
          <w:szCs w:val="28"/>
          <w:lang w:val="uk-UA" w:eastAsia="uk-UA"/>
        </w:rPr>
      </w:pPr>
    </w:p>
    <w:p w14:paraId="3A66F853" w14:textId="77777777" w:rsidR="000026E6" w:rsidRDefault="000026E6" w:rsidP="00E9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aps/>
          <w:color w:val="000000"/>
          <w:sz w:val="28"/>
          <w:szCs w:val="28"/>
          <w:lang w:val="uk-UA" w:eastAsia="uk-UA"/>
        </w:rPr>
      </w:pPr>
    </w:p>
    <w:p w14:paraId="19631EE4" w14:textId="77777777" w:rsidR="000026E6" w:rsidRDefault="000026E6" w:rsidP="00E9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aps/>
          <w:color w:val="000000"/>
          <w:sz w:val="28"/>
          <w:szCs w:val="28"/>
          <w:lang w:val="uk-UA" w:eastAsia="uk-UA"/>
        </w:rPr>
      </w:pPr>
    </w:p>
    <w:p w14:paraId="710B337A" w14:textId="77777777" w:rsidR="000026E6" w:rsidRDefault="000026E6" w:rsidP="00E9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aps/>
          <w:color w:val="000000"/>
          <w:sz w:val="28"/>
          <w:szCs w:val="28"/>
          <w:lang w:val="uk-UA" w:eastAsia="uk-UA"/>
        </w:rPr>
      </w:pPr>
    </w:p>
    <w:p w14:paraId="29A3A744" w14:textId="77777777" w:rsidR="000026E6" w:rsidRDefault="000026E6" w:rsidP="00E9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aps/>
          <w:color w:val="000000"/>
          <w:sz w:val="28"/>
          <w:szCs w:val="28"/>
          <w:lang w:val="uk-UA" w:eastAsia="uk-UA"/>
        </w:rPr>
      </w:pPr>
    </w:p>
    <w:p w14:paraId="75BAC13B" w14:textId="77777777" w:rsidR="000026E6" w:rsidRDefault="000026E6" w:rsidP="00E9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aps/>
          <w:color w:val="000000"/>
          <w:sz w:val="28"/>
          <w:szCs w:val="28"/>
          <w:lang w:val="uk-UA" w:eastAsia="uk-UA"/>
        </w:rPr>
      </w:pPr>
    </w:p>
    <w:p w14:paraId="0061B447" w14:textId="77777777" w:rsidR="000026E6" w:rsidRDefault="000026E6" w:rsidP="00E9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aps/>
          <w:color w:val="000000"/>
          <w:sz w:val="28"/>
          <w:szCs w:val="28"/>
          <w:lang w:val="uk-UA" w:eastAsia="uk-UA"/>
        </w:rPr>
      </w:pPr>
    </w:p>
    <w:p w14:paraId="2338C1B3" w14:textId="77777777" w:rsidR="000026E6" w:rsidRDefault="000026E6" w:rsidP="00E9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aps/>
          <w:color w:val="000000"/>
          <w:sz w:val="28"/>
          <w:szCs w:val="28"/>
          <w:lang w:val="uk-UA" w:eastAsia="uk-UA"/>
        </w:rPr>
      </w:pPr>
    </w:p>
    <w:p w14:paraId="67129381" w14:textId="77777777" w:rsidR="000026E6" w:rsidRDefault="000026E6" w:rsidP="00E9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aps/>
          <w:color w:val="000000"/>
          <w:sz w:val="28"/>
          <w:szCs w:val="28"/>
          <w:lang w:val="uk-UA" w:eastAsia="uk-UA"/>
        </w:rPr>
      </w:pPr>
    </w:p>
    <w:p w14:paraId="0E390706" w14:textId="77777777" w:rsidR="000026E6" w:rsidRDefault="000026E6" w:rsidP="00E9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aps/>
          <w:color w:val="000000"/>
          <w:sz w:val="28"/>
          <w:szCs w:val="28"/>
          <w:lang w:val="uk-UA" w:eastAsia="uk-UA"/>
        </w:rPr>
      </w:pPr>
    </w:p>
    <w:p w14:paraId="70960005" w14:textId="77777777" w:rsidR="000026E6" w:rsidRDefault="000026E6" w:rsidP="00E9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aps/>
          <w:color w:val="000000"/>
          <w:sz w:val="28"/>
          <w:szCs w:val="28"/>
          <w:lang w:val="uk-UA" w:eastAsia="uk-UA"/>
        </w:rPr>
      </w:pPr>
    </w:p>
    <w:p w14:paraId="1D9FEE26" w14:textId="77777777" w:rsidR="000026E6" w:rsidRDefault="000026E6" w:rsidP="00E9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aps/>
          <w:color w:val="000000"/>
          <w:sz w:val="28"/>
          <w:szCs w:val="28"/>
          <w:lang w:val="uk-UA" w:eastAsia="uk-UA"/>
        </w:rPr>
      </w:pPr>
    </w:p>
    <w:p w14:paraId="15A42CF5" w14:textId="77777777" w:rsidR="000026E6" w:rsidRDefault="000026E6" w:rsidP="00E9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aps/>
          <w:color w:val="000000"/>
          <w:sz w:val="28"/>
          <w:szCs w:val="28"/>
          <w:lang w:val="uk-UA" w:eastAsia="uk-UA"/>
        </w:rPr>
      </w:pPr>
    </w:p>
    <w:p w14:paraId="593122D8" w14:textId="77777777" w:rsidR="000026E6" w:rsidRDefault="000026E6" w:rsidP="00E9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aps/>
          <w:color w:val="000000"/>
          <w:sz w:val="28"/>
          <w:szCs w:val="28"/>
          <w:lang w:val="uk-UA" w:eastAsia="uk-UA"/>
        </w:rPr>
      </w:pPr>
    </w:p>
    <w:p w14:paraId="5EF9360C" w14:textId="77777777" w:rsidR="000026E6" w:rsidRDefault="000026E6" w:rsidP="00E9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aps/>
          <w:color w:val="000000"/>
          <w:sz w:val="28"/>
          <w:szCs w:val="28"/>
          <w:lang w:val="uk-UA" w:eastAsia="uk-UA"/>
        </w:rPr>
      </w:pPr>
    </w:p>
    <w:p w14:paraId="773D6B8C" w14:textId="77777777" w:rsidR="000026E6" w:rsidRDefault="000026E6" w:rsidP="00E9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aps/>
          <w:color w:val="000000"/>
          <w:sz w:val="28"/>
          <w:szCs w:val="28"/>
          <w:lang w:val="uk-UA" w:eastAsia="uk-UA"/>
        </w:rPr>
      </w:pPr>
    </w:p>
    <w:p w14:paraId="4B2CA8CD" w14:textId="77777777" w:rsidR="000026E6" w:rsidRDefault="000026E6" w:rsidP="00E9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aps/>
          <w:color w:val="000000"/>
          <w:sz w:val="28"/>
          <w:szCs w:val="28"/>
          <w:lang w:val="uk-UA" w:eastAsia="uk-UA"/>
        </w:rPr>
      </w:pPr>
    </w:p>
    <w:p w14:paraId="6471435A" w14:textId="77777777" w:rsidR="00E80877" w:rsidRDefault="00E80877" w:rsidP="00E9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aps/>
          <w:color w:val="000000"/>
          <w:sz w:val="28"/>
          <w:szCs w:val="28"/>
          <w:lang w:val="uk-UA" w:eastAsia="uk-UA"/>
        </w:rPr>
      </w:pPr>
    </w:p>
    <w:p w14:paraId="598CBC62" w14:textId="77777777" w:rsidR="00E80877" w:rsidRDefault="00E80877" w:rsidP="00E9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aps/>
          <w:color w:val="000000"/>
          <w:sz w:val="28"/>
          <w:szCs w:val="28"/>
          <w:lang w:val="uk-UA" w:eastAsia="uk-UA"/>
        </w:rPr>
      </w:pPr>
    </w:p>
    <w:p w14:paraId="053E9C09" w14:textId="77777777" w:rsidR="00E80877" w:rsidRDefault="00E80877" w:rsidP="00E9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aps/>
          <w:color w:val="000000"/>
          <w:sz w:val="28"/>
          <w:szCs w:val="28"/>
          <w:lang w:val="uk-UA" w:eastAsia="uk-UA"/>
        </w:rPr>
      </w:pPr>
    </w:p>
    <w:p w14:paraId="41E177BB" w14:textId="77777777" w:rsidR="00E80877" w:rsidRDefault="00E80877" w:rsidP="00E9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aps/>
          <w:color w:val="000000"/>
          <w:sz w:val="28"/>
          <w:szCs w:val="28"/>
          <w:lang w:val="uk-UA" w:eastAsia="uk-UA"/>
        </w:rPr>
      </w:pPr>
    </w:p>
    <w:p w14:paraId="491250D4" w14:textId="77777777" w:rsidR="000026E6" w:rsidRDefault="000026E6" w:rsidP="00E9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aps/>
          <w:color w:val="000000"/>
          <w:sz w:val="28"/>
          <w:szCs w:val="28"/>
          <w:lang w:val="uk-UA" w:eastAsia="uk-UA"/>
        </w:rPr>
      </w:pPr>
    </w:p>
    <w:p w14:paraId="2CFD481B" w14:textId="77777777" w:rsidR="000026E6" w:rsidRDefault="000026E6" w:rsidP="00E9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aps/>
          <w:color w:val="000000"/>
          <w:sz w:val="28"/>
          <w:szCs w:val="28"/>
          <w:lang w:val="uk-UA" w:eastAsia="uk-UA"/>
        </w:rPr>
      </w:pPr>
    </w:p>
    <w:p w14:paraId="7783B68E" w14:textId="77777777" w:rsidR="000026E6" w:rsidRDefault="000026E6" w:rsidP="00E9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aps/>
          <w:color w:val="000000"/>
          <w:sz w:val="28"/>
          <w:szCs w:val="28"/>
          <w:lang w:val="uk-UA" w:eastAsia="uk-UA"/>
        </w:rPr>
      </w:pPr>
    </w:p>
    <w:p w14:paraId="2D319875" w14:textId="0BC3F466" w:rsidR="00B313FC" w:rsidRPr="00E972FB" w:rsidRDefault="00B313FC" w:rsidP="00E9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aps/>
          <w:color w:val="000000"/>
          <w:sz w:val="28"/>
          <w:szCs w:val="28"/>
        </w:rPr>
      </w:pPr>
      <w:r w:rsidRPr="00E972FB">
        <w:rPr>
          <w:rFonts w:ascii="Times New Roman" w:hAnsi="Times New Roman" w:cs="Times New Roman"/>
          <w:b/>
          <w:caps/>
          <w:color w:val="000000"/>
          <w:sz w:val="28"/>
          <w:szCs w:val="28"/>
          <w:lang w:val="uk-UA" w:eastAsia="uk-UA"/>
        </w:rPr>
        <w:lastRenderedPageBreak/>
        <w:t>Висновки до розділу 1</w:t>
      </w:r>
    </w:p>
    <w:p w14:paraId="62B29DCA" w14:textId="77777777" w:rsidR="00B313FC" w:rsidRPr="00E972FB" w:rsidRDefault="00B313FC" w:rsidP="00E972FB">
      <w:pPr>
        <w:spacing w:after="0" w:line="360" w:lineRule="auto"/>
        <w:jc w:val="both"/>
        <w:rPr>
          <w:rFonts w:ascii="Times New Roman" w:hAnsi="Times New Roman" w:cs="Times New Roman"/>
          <w:sz w:val="28"/>
          <w:szCs w:val="28"/>
          <w:lang w:val="uk-UA"/>
        </w:rPr>
      </w:pPr>
    </w:p>
    <w:p w14:paraId="795C2DB0" w14:textId="77777777" w:rsidR="00B313FC" w:rsidRPr="00E972FB" w:rsidRDefault="00B313FC" w:rsidP="00E972FB">
      <w:pPr>
        <w:spacing w:after="0" w:line="360" w:lineRule="auto"/>
        <w:jc w:val="both"/>
        <w:rPr>
          <w:rFonts w:ascii="Times New Roman" w:hAnsi="Times New Roman" w:cs="Times New Roman"/>
          <w:sz w:val="28"/>
          <w:szCs w:val="28"/>
        </w:rPr>
      </w:pPr>
      <w:r w:rsidRPr="00E972FB">
        <w:rPr>
          <w:rFonts w:ascii="Times New Roman" w:hAnsi="Times New Roman" w:cs="Times New Roman"/>
          <w:sz w:val="28"/>
          <w:szCs w:val="28"/>
          <w:lang w:val="uk-UA" w:eastAsia="uk-UA"/>
        </w:rPr>
        <w:t xml:space="preserve">             Багато учених підходили до вивчення даної проблеми по-</w:t>
      </w:r>
      <w:r w:rsidRPr="00E972FB">
        <w:rPr>
          <w:rFonts w:ascii="Times New Roman" w:hAnsi="Times New Roman" w:cs="Times New Roman"/>
          <w:sz w:val="28"/>
          <w:szCs w:val="28"/>
          <w:lang w:eastAsia="uk-UA"/>
        </w:rPr>
        <w:t>р</w:t>
      </w:r>
      <w:r w:rsidRPr="00E972FB">
        <w:rPr>
          <w:rFonts w:ascii="Times New Roman" w:hAnsi="Times New Roman" w:cs="Times New Roman"/>
          <w:sz w:val="28"/>
          <w:szCs w:val="28"/>
          <w:lang w:val="uk-UA" w:eastAsia="uk-UA"/>
        </w:rPr>
        <w:t>і</w:t>
      </w:r>
      <w:proofErr w:type="spellStart"/>
      <w:r w:rsidRPr="00E972FB">
        <w:rPr>
          <w:rFonts w:ascii="Times New Roman" w:hAnsi="Times New Roman" w:cs="Times New Roman"/>
          <w:sz w:val="28"/>
          <w:szCs w:val="28"/>
          <w:lang w:eastAsia="uk-UA"/>
        </w:rPr>
        <w:t>зному</w:t>
      </w:r>
      <w:proofErr w:type="spellEnd"/>
      <w:r w:rsidRPr="00E972FB">
        <w:rPr>
          <w:rFonts w:ascii="Times New Roman" w:hAnsi="Times New Roman" w:cs="Times New Roman"/>
          <w:sz w:val="28"/>
          <w:szCs w:val="28"/>
          <w:lang w:val="uk-UA" w:eastAsia="uk-UA"/>
        </w:rPr>
        <w:t>. Не заперечуючи впливу природжених особливостей організму особи, стоїть на тому, що кожна людина стає особою як тільки «входить» в реальне, справжнє життя.</w:t>
      </w:r>
    </w:p>
    <w:p w14:paraId="6051BAF0" w14:textId="79D12132" w:rsidR="00B313FC" w:rsidRPr="00E972FB" w:rsidRDefault="00B313FC" w:rsidP="00E972FB">
      <w:pPr>
        <w:spacing w:after="0" w:line="360" w:lineRule="auto"/>
        <w:jc w:val="both"/>
        <w:rPr>
          <w:rFonts w:ascii="Times New Roman" w:hAnsi="Times New Roman" w:cs="Times New Roman"/>
          <w:sz w:val="28"/>
          <w:szCs w:val="28"/>
        </w:rPr>
      </w:pPr>
      <w:r w:rsidRPr="00E972FB">
        <w:rPr>
          <w:rFonts w:ascii="Times New Roman" w:hAnsi="Times New Roman" w:cs="Times New Roman"/>
          <w:sz w:val="28"/>
          <w:szCs w:val="28"/>
          <w:lang w:val="uk-UA" w:eastAsia="uk-UA"/>
        </w:rPr>
        <w:t xml:space="preserve">             Людина формується під зовнішньою дією інших людей, які у свою чергу йому передають свій досвід життєвий, знання.</w:t>
      </w:r>
      <w:r w:rsidRPr="00E972FB">
        <w:rPr>
          <w:rFonts w:ascii="Times New Roman" w:hAnsi="Times New Roman" w:cs="Times New Roman"/>
          <w:sz w:val="28"/>
          <w:szCs w:val="28"/>
          <w:lang w:val="uk-UA"/>
        </w:rPr>
        <w:t xml:space="preserve"> </w:t>
      </w:r>
      <w:r w:rsidRPr="00E972FB">
        <w:rPr>
          <w:rFonts w:ascii="Times New Roman" w:hAnsi="Times New Roman" w:cs="Times New Roman"/>
          <w:sz w:val="28"/>
          <w:szCs w:val="28"/>
          <w:lang w:val="uk-UA" w:eastAsia="uk-UA"/>
        </w:rPr>
        <w:t>Наприклад, характер виховання і поведінки людини розглядається соціально обумовленою, розвиток життєдіяльності, в зміні відносин дитини до певної дійсності і відповідно визначається тій саме середовищем де знаходиться дитина. Саме у цьому середовищі і формується якесь певне поведінкове відхилення.</w:t>
      </w:r>
    </w:p>
    <w:p w14:paraId="3A7D68B9" w14:textId="51EC029D" w:rsidR="00B313FC" w:rsidRPr="00E972FB" w:rsidRDefault="00B313FC" w:rsidP="00E972FB">
      <w:pPr>
        <w:spacing w:after="0" w:line="360" w:lineRule="auto"/>
        <w:jc w:val="both"/>
        <w:rPr>
          <w:rFonts w:ascii="Times New Roman" w:hAnsi="Times New Roman" w:cs="Times New Roman"/>
          <w:sz w:val="28"/>
          <w:szCs w:val="28"/>
          <w:lang w:val="uk-UA"/>
        </w:rPr>
      </w:pPr>
      <w:r w:rsidRPr="00E972FB">
        <w:rPr>
          <w:rFonts w:ascii="Times New Roman" w:hAnsi="Times New Roman" w:cs="Times New Roman"/>
          <w:sz w:val="28"/>
          <w:szCs w:val="28"/>
          <w:lang w:val="uk-UA" w:eastAsia="uk-UA"/>
        </w:rPr>
        <w:t xml:space="preserve">             </w:t>
      </w:r>
      <w:r w:rsidR="000026E6">
        <w:rPr>
          <w:rFonts w:ascii="Times New Roman" w:hAnsi="Times New Roman" w:cs="Times New Roman"/>
          <w:sz w:val="28"/>
          <w:szCs w:val="28"/>
          <w:lang w:val="uk-UA" w:eastAsia="uk-UA"/>
        </w:rPr>
        <w:t>Д</w:t>
      </w:r>
      <w:r w:rsidRPr="00E972FB">
        <w:rPr>
          <w:rFonts w:ascii="Times New Roman" w:hAnsi="Times New Roman" w:cs="Times New Roman"/>
          <w:sz w:val="28"/>
          <w:szCs w:val="28"/>
          <w:lang w:eastAsia="uk-UA"/>
        </w:rPr>
        <w:t>е</w:t>
      </w:r>
      <w:proofErr w:type="spellStart"/>
      <w:r w:rsidRPr="00E972FB">
        <w:rPr>
          <w:rFonts w:ascii="Times New Roman" w:hAnsi="Times New Roman" w:cs="Times New Roman"/>
          <w:sz w:val="28"/>
          <w:szCs w:val="28"/>
          <w:lang w:val="uk-UA" w:eastAsia="uk-UA"/>
        </w:rPr>
        <w:t>віантна</w:t>
      </w:r>
      <w:proofErr w:type="spellEnd"/>
      <w:r w:rsidRPr="00E972FB">
        <w:rPr>
          <w:rFonts w:ascii="Times New Roman" w:hAnsi="Times New Roman" w:cs="Times New Roman"/>
          <w:sz w:val="28"/>
          <w:szCs w:val="28"/>
          <w:lang w:val="uk-UA" w:eastAsia="uk-UA"/>
        </w:rPr>
        <w:t xml:space="preserve"> </w:t>
      </w:r>
      <w:proofErr w:type="spellStart"/>
      <w:r w:rsidRPr="00E972FB">
        <w:rPr>
          <w:rFonts w:ascii="Times New Roman" w:hAnsi="Times New Roman" w:cs="Times New Roman"/>
          <w:sz w:val="28"/>
          <w:szCs w:val="28"/>
          <w:lang w:eastAsia="uk-UA"/>
        </w:rPr>
        <w:t>повед</w:t>
      </w:r>
      <w:proofErr w:type="spellEnd"/>
      <w:r w:rsidRPr="00E972FB">
        <w:rPr>
          <w:rFonts w:ascii="Times New Roman" w:hAnsi="Times New Roman" w:cs="Times New Roman"/>
          <w:sz w:val="28"/>
          <w:szCs w:val="28"/>
          <w:lang w:val="uk-UA" w:eastAsia="uk-UA"/>
        </w:rPr>
        <w:t>і</w:t>
      </w:r>
      <w:r w:rsidRPr="00E972FB">
        <w:rPr>
          <w:rFonts w:ascii="Times New Roman" w:hAnsi="Times New Roman" w:cs="Times New Roman"/>
          <w:sz w:val="28"/>
          <w:szCs w:val="28"/>
          <w:lang w:eastAsia="uk-UA"/>
        </w:rPr>
        <w:t>н</w:t>
      </w:r>
      <w:r w:rsidRPr="00E972FB">
        <w:rPr>
          <w:rFonts w:ascii="Times New Roman" w:hAnsi="Times New Roman" w:cs="Times New Roman"/>
          <w:sz w:val="28"/>
          <w:szCs w:val="28"/>
          <w:lang w:val="uk-UA" w:eastAsia="uk-UA"/>
        </w:rPr>
        <w:t xml:space="preserve">ка – це система вчинків, що відхиляються від загальноприйнятої норми. Девіантна поведінка ділиться на дві категорії: поведінка, яке відхиляється від норм психічного здоров'я і антисоціальна, яка порушує якісь соціальні норми в  житті, суспільстві. На формування </w:t>
      </w:r>
      <w:r w:rsidRPr="00E972FB">
        <w:rPr>
          <w:rFonts w:ascii="Times New Roman" w:hAnsi="Times New Roman" w:cs="Times New Roman"/>
          <w:sz w:val="28"/>
          <w:szCs w:val="28"/>
          <w:lang w:eastAsia="uk-UA"/>
        </w:rPr>
        <w:t>де</w:t>
      </w:r>
      <w:proofErr w:type="spellStart"/>
      <w:r w:rsidRPr="00E972FB">
        <w:rPr>
          <w:rFonts w:ascii="Times New Roman" w:hAnsi="Times New Roman" w:cs="Times New Roman"/>
          <w:sz w:val="28"/>
          <w:szCs w:val="28"/>
          <w:lang w:val="uk-UA" w:eastAsia="uk-UA"/>
        </w:rPr>
        <w:t>віантної</w:t>
      </w:r>
      <w:proofErr w:type="spellEnd"/>
      <w:r w:rsidRPr="00E972FB">
        <w:rPr>
          <w:rFonts w:ascii="Times New Roman" w:hAnsi="Times New Roman" w:cs="Times New Roman"/>
          <w:sz w:val="28"/>
          <w:szCs w:val="28"/>
          <w:lang w:val="uk-UA" w:eastAsia="uk-UA"/>
        </w:rPr>
        <w:t xml:space="preserve"> поведінки можуть впливати соціальні чинники, перебудова Я-концепції, патології в психічному здоров'ї.</w:t>
      </w:r>
    </w:p>
    <w:p w14:paraId="78274B62" w14:textId="662D322D" w:rsidR="00B313FC" w:rsidRPr="00E972FB" w:rsidRDefault="00B313FC" w:rsidP="00E972FB">
      <w:pPr>
        <w:spacing w:after="0" w:line="360" w:lineRule="auto"/>
        <w:jc w:val="both"/>
        <w:rPr>
          <w:rFonts w:ascii="Times New Roman" w:hAnsi="Times New Roman" w:cs="Times New Roman"/>
          <w:sz w:val="28"/>
          <w:szCs w:val="28"/>
        </w:rPr>
      </w:pPr>
      <w:r w:rsidRPr="00E972FB">
        <w:rPr>
          <w:rFonts w:ascii="Times New Roman" w:hAnsi="Times New Roman" w:cs="Times New Roman"/>
          <w:sz w:val="28"/>
          <w:szCs w:val="28"/>
          <w:lang w:val="uk-UA" w:eastAsia="uk-UA"/>
        </w:rPr>
        <w:t xml:space="preserve">          Кожна девіантна дитина має свій набір відхилень в поведінці: прогулювання уроків, грубість в колективі, недовіра до батьків і вчителів. Сім'я – основний інститут виховання дітей. Діти часто грають ролі своїх батьків, тому важливо виховувати свою дитину правильно.</w:t>
      </w:r>
    </w:p>
    <w:p w14:paraId="1683E810" w14:textId="77777777" w:rsidR="00B313FC" w:rsidRPr="00E972FB" w:rsidRDefault="00B313FC" w:rsidP="00E972FB">
      <w:pPr>
        <w:spacing w:after="0" w:line="360" w:lineRule="auto"/>
        <w:jc w:val="both"/>
        <w:rPr>
          <w:rFonts w:ascii="Times New Roman" w:hAnsi="Times New Roman" w:cs="Times New Roman"/>
          <w:sz w:val="28"/>
          <w:szCs w:val="28"/>
          <w:lang w:val="uk-UA"/>
        </w:rPr>
      </w:pPr>
      <w:r w:rsidRPr="00E972FB">
        <w:rPr>
          <w:rFonts w:ascii="Times New Roman" w:hAnsi="Times New Roman" w:cs="Times New Roman"/>
          <w:sz w:val="28"/>
          <w:szCs w:val="28"/>
          <w:lang w:val="uk-UA" w:eastAsia="uk-UA"/>
        </w:rPr>
        <w:t xml:space="preserve">           </w:t>
      </w:r>
      <w:proofErr w:type="spellStart"/>
      <w:r w:rsidRPr="00E972FB">
        <w:rPr>
          <w:rFonts w:ascii="Times New Roman" w:hAnsi="Times New Roman" w:cs="Times New Roman"/>
          <w:sz w:val="28"/>
          <w:szCs w:val="28"/>
          <w:lang w:val="uk-UA" w:eastAsia="uk-UA"/>
        </w:rPr>
        <w:t>Девіантність</w:t>
      </w:r>
      <w:proofErr w:type="spellEnd"/>
      <w:r w:rsidRPr="00E972FB">
        <w:rPr>
          <w:rFonts w:ascii="Times New Roman" w:hAnsi="Times New Roman" w:cs="Times New Roman"/>
          <w:sz w:val="28"/>
          <w:szCs w:val="28"/>
          <w:lang w:val="uk-UA" w:eastAsia="uk-UA"/>
        </w:rPr>
        <w:t xml:space="preserve"> починається з шкільних прогулів, із залучення до асоціальної групи однолітків. Потім легке хуліганство, крадіжка у інших дітей. Поява соціально несхвалюваних форм поведінки говорить про соціальну дезадаптацію. Вони завжди майже характеризуються поганими відносинами з іншими дітьми, які виявляються в бійках, сварках. Синдром соціальної дезадаптації найчастіше зустрічається у хлопчиків.</w:t>
      </w:r>
    </w:p>
    <w:p w14:paraId="5D6A7238" w14:textId="77777777" w:rsidR="00B313FC" w:rsidRPr="00E972FB" w:rsidRDefault="00B313FC" w:rsidP="00E9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val="uk-UA"/>
        </w:rPr>
      </w:pPr>
      <w:r w:rsidRPr="00E972FB">
        <w:rPr>
          <w:rFonts w:ascii="Times New Roman" w:hAnsi="Times New Roman" w:cs="Times New Roman"/>
          <w:sz w:val="28"/>
          <w:szCs w:val="28"/>
          <w:lang w:val="uk-UA" w:eastAsia="uk-UA"/>
        </w:rPr>
        <w:t xml:space="preserve">           </w:t>
      </w:r>
      <w:r w:rsidRPr="00E972FB">
        <w:rPr>
          <w:rFonts w:ascii="Times New Roman" w:hAnsi="Times New Roman" w:cs="Times New Roman"/>
          <w:color w:val="000000"/>
          <w:sz w:val="28"/>
          <w:szCs w:val="28"/>
          <w:lang w:val="uk-UA" w:eastAsia="uk-UA"/>
        </w:rPr>
        <w:t>Всі форми поведінки, що відхиляє, закономірно приводять до порушення законодавчих норм. Вихід за рамки соціальних правил, що супроводжується надзвичайною жорстокістю, завжди підозрілий як можлива психічна аномалія.</w:t>
      </w:r>
    </w:p>
    <w:p w14:paraId="19E7C645" w14:textId="77777777" w:rsidR="00B313FC" w:rsidRPr="00E972FB" w:rsidRDefault="00B313FC" w:rsidP="00E972FB">
      <w:pPr>
        <w:spacing w:after="0" w:line="360" w:lineRule="auto"/>
        <w:jc w:val="center"/>
        <w:rPr>
          <w:rFonts w:ascii="Times New Roman" w:hAnsi="Times New Roman" w:cs="Times New Roman"/>
          <w:b/>
          <w:caps/>
          <w:sz w:val="28"/>
          <w:szCs w:val="28"/>
          <w:lang w:val="uk-UA"/>
        </w:rPr>
      </w:pPr>
      <w:bookmarkStart w:id="2" w:name="_Hlk169614103"/>
      <w:bookmarkEnd w:id="0"/>
      <w:r w:rsidRPr="00E972FB">
        <w:rPr>
          <w:rFonts w:ascii="Times New Roman" w:hAnsi="Times New Roman" w:cs="Times New Roman"/>
          <w:b/>
          <w:caps/>
          <w:sz w:val="28"/>
          <w:szCs w:val="28"/>
          <w:lang w:val="uk-UA"/>
        </w:rPr>
        <w:lastRenderedPageBreak/>
        <w:t>РОЗДІЛ 2. Експериментальне  дослідження соціально-психологічних особливостей  девіантної поведінки підлітків</w:t>
      </w:r>
    </w:p>
    <w:p w14:paraId="6BADF8EA" w14:textId="77777777" w:rsidR="00B313FC" w:rsidRPr="00E972FB" w:rsidRDefault="00B313FC" w:rsidP="00E972FB">
      <w:pPr>
        <w:spacing w:after="0" w:line="360" w:lineRule="auto"/>
        <w:jc w:val="center"/>
        <w:rPr>
          <w:rFonts w:ascii="Times New Roman" w:hAnsi="Times New Roman" w:cs="Times New Roman"/>
          <w:b/>
          <w:sz w:val="28"/>
          <w:szCs w:val="28"/>
          <w:lang w:val="uk-UA"/>
        </w:rPr>
      </w:pPr>
    </w:p>
    <w:p w14:paraId="0C331D86" w14:textId="77777777" w:rsidR="00B313FC" w:rsidRPr="00E972FB" w:rsidRDefault="00B313FC" w:rsidP="00E972FB">
      <w:pPr>
        <w:spacing w:after="0" w:line="360" w:lineRule="auto"/>
        <w:jc w:val="center"/>
        <w:rPr>
          <w:rFonts w:ascii="Times New Roman" w:hAnsi="Times New Roman" w:cs="Times New Roman"/>
          <w:b/>
          <w:sz w:val="28"/>
          <w:szCs w:val="28"/>
          <w:lang w:val="uk-UA"/>
        </w:rPr>
      </w:pPr>
    </w:p>
    <w:p w14:paraId="2000628B" w14:textId="01BB0B31" w:rsidR="00B313FC" w:rsidRPr="00E972FB" w:rsidRDefault="00B313FC" w:rsidP="00E972FB">
      <w:pPr>
        <w:spacing w:after="0" w:line="360" w:lineRule="auto"/>
        <w:ind w:firstLine="539"/>
        <w:jc w:val="both"/>
        <w:rPr>
          <w:rFonts w:ascii="Times New Roman" w:hAnsi="Times New Roman" w:cs="Times New Roman"/>
          <w:b/>
          <w:bCs/>
          <w:sz w:val="28"/>
          <w:szCs w:val="28"/>
          <w:lang w:val="uk-UA" w:eastAsia="uk-UA"/>
        </w:rPr>
      </w:pPr>
      <w:r w:rsidRPr="00E972FB">
        <w:rPr>
          <w:rFonts w:ascii="Times New Roman" w:hAnsi="Times New Roman" w:cs="Times New Roman"/>
          <w:b/>
          <w:bCs/>
          <w:sz w:val="28"/>
          <w:szCs w:val="28"/>
          <w:lang w:val="uk-UA" w:eastAsia="uk-UA"/>
        </w:rPr>
        <w:t>2.1.</w:t>
      </w:r>
      <w:r w:rsidR="00E80877">
        <w:rPr>
          <w:rFonts w:ascii="Times New Roman" w:hAnsi="Times New Roman" w:cs="Times New Roman"/>
          <w:b/>
          <w:bCs/>
          <w:sz w:val="28"/>
          <w:szCs w:val="28"/>
          <w:lang w:val="uk-UA" w:eastAsia="uk-UA"/>
        </w:rPr>
        <w:t xml:space="preserve"> </w:t>
      </w:r>
      <w:proofErr w:type="spellStart"/>
      <w:r w:rsidRPr="00E972FB">
        <w:rPr>
          <w:rFonts w:ascii="Times New Roman" w:hAnsi="Times New Roman" w:cs="Times New Roman"/>
          <w:b/>
          <w:bCs/>
          <w:sz w:val="28"/>
          <w:szCs w:val="28"/>
          <w:lang w:val="uk-UA" w:eastAsia="uk-UA"/>
        </w:rPr>
        <w:t>Обгрунтування</w:t>
      </w:r>
      <w:proofErr w:type="spellEnd"/>
      <w:r w:rsidRPr="00E972FB">
        <w:rPr>
          <w:rFonts w:ascii="Times New Roman" w:hAnsi="Times New Roman" w:cs="Times New Roman"/>
          <w:b/>
          <w:bCs/>
          <w:sz w:val="28"/>
          <w:szCs w:val="28"/>
          <w:lang w:val="uk-UA" w:eastAsia="uk-UA"/>
        </w:rPr>
        <w:t xml:space="preserve"> та опис </w:t>
      </w:r>
      <w:proofErr w:type="spellStart"/>
      <w:r w:rsidRPr="00E972FB">
        <w:rPr>
          <w:rFonts w:ascii="Times New Roman" w:hAnsi="Times New Roman" w:cs="Times New Roman"/>
          <w:b/>
          <w:bCs/>
          <w:sz w:val="28"/>
          <w:szCs w:val="28"/>
          <w:lang w:val="uk-UA" w:eastAsia="uk-UA"/>
        </w:rPr>
        <w:t>методик</w:t>
      </w:r>
      <w:proofErr w:type="spellEnd"/>
      <w:r w:rsidRPr="00E972FB">
        <w:rPr>
          <w:rFonts w:ascii="Times New Roman" w:hAnsi="Times New Roman" w:cs="Times New Roman"/>
          <w:b/>
          <w:bCs/>
          <w:sz w:val="28"/>
          <w:szCs w:val="28"/>
          <w:lang w:val="uk-UA" w:eastAsia="uk-UA"/>
        </w:rPr>
        <w:t xml:space="preserve"> дослідження</w:t>
      </w:r>
      <w:r w:rsidRPr="00E972FB">
        <w:rPr>
          <w:rFonts w:ascii="Times New Roman" w:hAnsi="Times New Roman" w:cs="Times New Roman"/>
          <w:b/>
          <w:color w:val="000000"/>
          <w:sz w:val="28"/>
          <w:szCs w:val="28"/>
          <w:lang w:val="uk-UA"/>
        </w:rPr>
        <w:t xml:space="preserve"> </w:t>
      </w:r>
      <w:r w:rsidRPr="00E972FB">
        <w:rPr>
          <w:rFonts w:ascii="Times New Roman" w:hAnsi="Times New Roman" w:cs="Times New Roman"/>
          <w:b/>
          <w:sz w:val="28"/>
          <w:szCs w:val="28"/>
          <w:lang w:val="uk-UA"/>
        </w:rPr>
        <w:t>соціально-психологічних особливостей підлітків із девіантною поведінкою</w:t>
      </w:r>
    </w:p>
    <w:p w14:paraId="49D11F33" w14:textId="77777777" w:rsidR="00B313FC" w:rsidRPr="00E972FB" w:rsidRDefault="00B313FC" w:rsidP="00E972FB">
      <w:pPr>
        <w:pStyle w:val="HTML"/>
        <w:spacing w:line="360" w:lineRule="auto"/>
        <w:ind w:left="720" w:hanging="600"/>
        <w:jc w:val="both"/>
        <w:rPr>
          <w:rFonts w:ascii="Times New Roman" w:hAnsi="Times New Roman" w:cs="Times New Roman"/>
          <w:sz w:val="28"/>
          <w:szCs w:val="28"/>
          <w:lang w:val="uk-UA"/>
        </w:rPr>
      </w:pPr>
    </w:p>
    <w:p w14:paraId="76A6C3E9" w14:textId="4D0BD71A" w:rsidR="00B313FC" w:rsidRPr="00E972FB" w:rsidRDefault="00B313FC" w:rsidP="00E972FB">
      <w:pPr>
        <w:spacing w:after="0" w:line="360" w:lineRule="auto"/>
        <w:ind w:firstLine="540"/>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Експериментальне дослідження проводилося на базі науково-практичного Центру </w:t>
      </w:r>
      <w:r w:rsidR="000026E6">
        <w:rPr>
          <w:rFonts w:ascii="Times New Roman" w:hAnsi="Times New Roman" w:cs="Times New Roman"/>
          <w:sz w:val="28"/>
          <w:szCs w:val="28"/>
          <w:lang w:val="uk-UA"/>
        </w:rPr>
        <w:t xml:space="preserve">медико-соціальних та </w:t>
      </w:r>
      <w:proofErr w:type="spellStart"/>
      <w:r w:rsidRPr="00E972FB">
        <w:rPr>
          <w:rFonts w:ascii="Times New Roman" w:hAnsi="Times New Roman" w:cs="Times New Roman"/>
          <w:sz w:val="28"/>
          <w:szCs w:val="28"/>
          <w:lang w:val="uk-UA"/>
        </w:rPr>
        <w:t>психотехнологій</w:t>
      </w:r>
      <w:proofErr w:type="spellEnd"/>
      <w:r w:rsidRPr="00E972FB">
        <w:rPr>
          <w:rFonts w:ascii="Times New Roman" w:hAnsi="Times New Roman" w:cs="Times New Roman"/>
          <w:sz w:val="28"/>
          <w:szCs w:val="28"/>
          <w:lang w:val="uk-UA"/>
        </w:rPr>
        <w:t>. Дослідженням було охоплено 30 підлітків 8-9 класів.</w:t>
      </w:r>
    </w:p>
    <w:p w14:paraId="76B6C06C" w14:textId="77777777" w:rsidR="00B313FC" w:rsidRPr="00E972FB" w:rsidRDefault="00B313FC" w:rsidP="00E972FB">
      <w:pPr>
        <w:spacing w:after="0" w:line="360" w:lineRule="auto"/>
        <w:ind w:firstLine="540"/>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Дослідження проводилося у три етапи. На першому етапі був здійснений аналіз психологічної, педагогічної, філософської, етичної літератури з досліджуваної проблеми. В результаті другого етапу – діагностика моральної саморегуляції поведінки дітей – виявлено, що моральна саморегуляція поведінки досліджуваних дітей сформована на недостатньому рівні, що зумовлено особливостями вікового розвитку і суспільної зрілості особистості і може сприяти підвищенню рівня їхніх поведінкових відхилень. Дане явище стимулювало нас до розробки та апробації програми тренінгових занять з метою формування моральної саморегуляції поведінки підлітків, що й становило собою суть третього етапу.</w:t>
      </w:r>
    </w:p>
    <w:p w14:paraId="5C00D5F6" w14:textId="77777777"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sz w:val="28"/>
          <w:szCs w:val="28"/>
        </w:rPr>
        <w:t xml:space="preserve">Добираючи методики до експериментальної частини дослідження, ми брали до уваги наявність чи відсутність у літературі таких важливих характеристик психологічних тестів, як: відомості про їх валідність, </w:t>
      </w:r>
      <w:proofErr w:type="spellStart"/>
      <w:r w:rsidRPr="00E972FB">
        <w:rPr>
          <w:rFonts w:ascii="Times New Roman" w:hAnsi="Times New Roman" w:cs="Times New Roman"/>
          <w:sz w:val="28"/>
          <w:szCs w:val="28"/>
        </w:rPr>
        <w:t>ретестову</w:t>
      </w:r>
      <w:proofErr w:type="spellEnd"/>
      <w:r w:rsidRPr="00E972FB">
        <w:rPr>
          <w:rFonts w:ascii="Times New Roman" w:hAnsi="Times New Roman" w:cs="Times New Roman"/>
          <w:sz w:val="28"/>
          <w:szCs w:val="28"/>
        </w:rPr>
        <w:t xml:space="preserve"> надійність, </w:t>
      </w:r>
      <w:proofErr w:type="spellStart"/>
      <w:r w:rsidRPr="00E972FB">
        <w:rPr>
          <w:rFonts w:ascii="Times New Roman" w:hAnsi="Times New Roman" w:cs="Times New Roman"/>
          <w:sz w:val="28"/>
          <w:szCs w:val="28"/>
        </w:rPr>
        <w:t>дискримінативність</w:t>
      </w:r>
      <w:proofErr w:type="spellEnd"/>
      <w:r w:rsidRPr="00E972FB">
        <w:rPr>
          <w:rFonts w:ascii="Times New Roman" w:hAnsi="Times New Roman" w:cs="Times New Roman"/>
          <w:sz w:val="28"/>
          <w:szCs w:val="28"/>
        </w:rPr>
        <w:t xml:space="preserve"> й інформацію про особливості тих вибірок, на яких відбувалася їх стандартизація. Таким чином, для дослідження були відібрані тест  С. </w:t>
      </w:r>
      <w:proofErr w:type="spellStart"/>
      <w:r w:rsidRPr="00E972FB">
        <w:rPr>
          <w:rFonts w:ascii="Times New Roman" w:hAnsi="Times New Roman" w:cs="Times New Roman"/>
          <w:sz w:val="28"/>
          <w:szCs w:val="28"/>
        </w:rPr>
        <w:t>Розенцвейга</w:t>
      </w:r>
      <w:proofErr w:type="spellEnd"/>
      <w:r w:rsidRPr="00E972FB">
        <w:rPr>
          <w:rFonts w:ascii="Times New Roman" w:hAnsi="Times New Roman" w:cs="Times New Roman"/>
          <w:sz w:val="28"/>
          <w:szCs w:val="28"/>
        </w:rPr>
        <w:t>, тест Басса-</w:t>
      </w:r>
      <w:proofErr w:type="spellStart"/>
      <w:r w:rsidRPr="00E972FB">
        <w:rPr>
          <w:rFonts w:ascii="Times New Roman" w:hAnsi="Times New Roman" w:cs="Times New Roman"/>
          <w:sz w:val="28"/>
          <w:szCs w:val="28"/>
        </w:rPr>
        <w:t>Даркі</w:t>
      </w:r>
      <w:proofErr w:type="spellEnd"/>
      <w:r w:rsidRPr="00E972FB">
        <w:rPr>
          <w:rFonts w:ascii="Times New Roman" w:hAnsi="Times New Roman" w:cs="Times New Roman"/>
          <w:sz w:val="28"/>
          <w:szCs w:val="28"/>
        </w:rPr>
        <w:t xml:space="preserve"> і метод “Незакінчені речення”.</w:t>
      </w:r>
    </w:p>
    <w:p w14:paraId="271D1968" w14:textId="77777777"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sz w:val="28"/>
          <w:szCs w:val="28"/>
        </w:rPr>
        <w:t xml:space="preserve">Для вивчення обстежуваного в стані фрустрації нами використовувався широко відомий тест  С. </w:t>
      </w:r>
      <w:proofErr w:type="spellStart"/>
      <w:r w:rsidRPr="00E972FB">
        <w:rPr>
          <w:rFonts w:ascii="Times New Roman" w:hAnsi="Times New Roman" w:cs="Times New Roman"/>
          <w:sz w:val="28"/>
          <w:szCs w:val="28"/>
        </w:rPr>
        <w:t>Розенцвейга</w:t>
      </w:r>
      <w:proofErr w:type="spellEnd"/>
      <w:r w:rsidRPr="00E972FB">
        <w:rPr>
          <w:rFonts w:ascii="Times New Roman" w:hAnsi="Times New Roman" w:cs="Times New Roman"/>
          <w:sz w:val="28"/>
          <w:szCs w:val="28"/>
        </w:rPr>
        <w:t xml:space="preserve">, адаптований Н. </w:t>
      </w:r>
      <w:proofErr w:type="spellStart"/>
      <w:r w:rsidRPr="00E972FB">
        <w:rPr>
          <w:rFonts w:ascii="Times New Roman" w:hAnsi="Times New Roman" w:cs="Times New Roman"/>
          <w:sz w:val="28"/>
          <w:szCs w:val="28"/>
        </w:rPr>
        <w:t>Тарабриною</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стимульним</w:t>
      </w:r>
      <w:proofErr w:type="spellEnd"/>
      <w:r w:rsidRPr="00E972FB">
        <w:rPr>
          <w:rFonts w:ascii="Times New Roman" w:hAnsi="Times New Roman" w:cs="Times New Roman"/>
          <w:sz w:val="28"/>
          <w:szCs w:val="28"/>
        </w:rPr>
        <w:t xml:space="preserve"> матеріалом до якого служать сюжетні малюнки. Кожний контурний малюнок (їх усього 24) тесту відображає ситуацію незакінченого діалогу, у якому одне із </w:t>
      </w:r>
      <w:r w:rsidRPr="00E972FB">
        <w:rPr>
          <w:rFonts w:ascii="Times New Roman" w:hAnsi="Times New Roman" w:cs="Times New Roman"/>
          <w:sz w:val="28"/>
          <w:szCs w:val="28"/>
        </w:rPr>
        <w:lastRenderedPageBreak/>
        <w:t xml:space="preserve">зображених на картках </w:t>
      </w:r>
      <w:proofErr w:type="spellStart"/>
      <w:r w:rsidRPr="00E972FB">
        <w:rPr>
          <w:rFonts w:ascii="Times New Roman" w:hAnsi="Times New Roman" w:cs="Times New Roman"/>
          <w:sz w:val="28"/>
          <w:szCs w:val="28"/>
        </w:rPr>
        <w:t>облич</w:t>
      </w:r>
      <w:proofErr w:type="spellEnd"/>
      <w:r w:rsidRPr="00E972FB">
        <w:rPr>
          <w:rFonts w:ascii="Times New Roman" w:hAnsi="Times New Roman" w:cs="Times New Roman"/>
          <w:sz w:val="28"/>
          <w:szCs w:val="28"/>
        </w:rPr>
        <w:t xml:space="preserve"> провокує стан фрустрації в іншого персонажа. Реакція на ситуацію відображається вільною відповіддю обстежуваного (він висловлюється від імені </w:t>
      </w:r>
      <w:proofErr w:type="spellStart"/>
      <w:r w:rsidRPr="00E972FB">
        <w:rPr>
          <w:rFonts w:ascii="Times New Roman" w:hAnsi="Times New Roman" w:cs="Times New Roman"/>
          <w:sz w:val="28"/>
          <w:szCs w:val="28"/>
        </w:rPr>
        <w:t>фруструючого</w:t>
      </w:r>
      <w:proofErr w:type="spellEnd"/>
      <w:r w:rsidRPr="00E972FB">
        <w:rPr>
          <w:rFonts w:ascii="Times New Roman" w:hAnsi="Times New Roman" w:cs="Times New Roman"/>
          <w:sz w:val="28"/>
          <w:szCs w:val="28"/>
        </w:rPr>
        <w:t xml:space="preserve"> персонажа малюнка). У залежності від зображених на малюнках сюжетів, вони моделюють ситуації “перешкоди” й “звинувачення”. </w:t>
      </w:r>
    </w:p>
    <w:p w14:paraId="226478DC"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ab/>
        <w:t>Ситуації, відображені в методиці, поділяються на дві основні групи: 16 ситуацій викликають фрустрацію і 8 ситуацій, у яких обстежуваний є об’єктом звинувачення.</w:t>
      </w:r>
    </w:p>
    <w:p w14:paraId="037D4DBE"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ab/>
        <w:t>Кожна відповідь обстежуваного оцінюється таким чином: 1) з точки зору вираженої направленості реакції особистості: а)</w:t>
      </w:r>
      <w:proofErr w:type="spellStart"/>
      <w:r w:rsidRPr="00E972FB">
        <w:rPr>
          <w:rFonts w:ascii="Times New Roman" w:hAnsi="Times New Roman" w:cs="Times New Roman"/>
          <w:sz w:val="28"/>
          <w:szCs w:val="28"/>
        </w:rPr>
        <w:t>екстрапунітивний</w:t>
      </w:r>
      <w:proofErr w:type="spellEnd"/>
      <w:r w:rsidRPr="00E972FB">
        <w:rPr>
          <w:rFonts w:ascii="Times New Roman" w:hAnsi="Times New Roman" w:cs="Times New Roman"/>
          <w:sz w:val="28"/>
          <w:szCs w:val="28"/>
        </w:rPr>
        <w:t xml:space="preserve"> – який засуджує джерело фрустрації; б) </w:t>
      </w:r>
      <w:proofErr w:type="spellStart"/>
      <w:r w:rsidRPr="00E972FB">
        <w:rPr>
          <w:rFonts w:ascii="Times New Roman" w:hAnsi="Times New Roman" w:cs="Times New Roman"/>
          <w:sz w:val="28"/>
          <w:szCs w:val="28"/>
        </w:rPr>
        <w:t>інтрапунітивний</w:t>
      </w:r>
      <w:proofErr w:type="spellEnd"/>
      <w:r w:rsidRPr="00E972FB">
        <w:rPr>
          <w:rFonts w:ascii="Times New Roman" w:hAnsi="Times New Roman" w:cs="Times New Roman"/>
          <w:sz w:val="28"/>
          <w:szCs w:val="28"/>
        </w:rPr>
        <w:t xml:space="preserve"> – який засуджує сам себе; в) </w:t>
      </w:r>
      <w:proofErr w:type="spellStart"/>
      <w:r w:rsidRPr="00E972FB">
        <w:rPr>
          <w:rFonts w:ascii="Times New Roman" w:hAnsi="Times New Roman" w:cs="Times New Roman"/>
          <w:sz w:val="28"/>
          <w:szCs w:val="28"/>
        </w:rPr>
        <w:t>імпунітивний</w:t>
      </w:r>
      <w:proofErr w:type="spellEnd"/>
      <w:r w:rsidRPr="00E972FB">
        <w:rPr>
          <w:rFonts w:ascii="Times New Roman" w:hAnsi="Times New Roman" w:cs="Times New Roman"/>
          <w:sz w:val="28"/>
          <w:szCs w:val="28"/>
        </w:rPr>
        <w:t xml:space="preserve"> – з тенденцією уникнути осуду. 2) З урахуванням типу реакції особистості: а)обстежуваний акцентує увагу на самій перешкоді, оцінюючи її значення як украй несприятливе, сприятливе або незначне; б) його реакція має самозахисний характер, що виражається або у звинуваченні оточуючих, або в засудженні себе як винного, або запереченні чиєї б то не було провини у тому, що відбулося; в)акцент на вирішення ситуації (вимагає допомоги від інших, збирається сам зробити потрібні виправлення, очікує, що </w:t>
      </w:r>
      <w:proofErr w:type="spellStart"/>
      <w:r w:rsidRPr="00E972FB">
        <w:rPr>
          <w:rFonts w:ascii="Times New Roman" w:hAnsi="Times New Roman" w:cs="Times New Roman"/>
          <w:sz w:val="28"/>
          <w:szCs w:val="28"/>
        </w:rPr>
        <w:t>перебіч</w:t>
      </w:r>
      <w:proofErr w:type="spellEnd"/>
      <w:r w:rsidRPr="00E972FB">
        <w:rPr>
          <w:rFonts w:ascii="Times New Roman" w:hAnsi="Times New Roman" w:cs="Times New Roman"/>
          <w:sz w:val="28"/>
          <w:szCs w:val="28"/>
        </w:rPr>
        <w:t xml:space="preserve"> подій з часом вирішить ситуацію). </w:t>
      </w:r>
    </w:p>
    <w:p w14:paraId="791C1FE0"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ab/>
        <w:t xml:space="preserve">За допомогою даного методу можна було зробити висновок про особливості спрямованості агресії й тип реакції особистості у </w:t>
      </w:r>
      <w:proofErr w:type="spellStart"/>
      <w:r w:rsidRPr="00E972FB">
        <w:rPr>
          <w:rFonts w:ascii="Times New Roman" w:hAnsi="Times New Roman" w:cs="Times New Roman"/>
          <w:sz w:val="28"/>
          <w:szCs w:val="28"/>
        </w:rPr>
        <w:t>фрустраційних</w:t>
      </w:r>
      <w:proofErr w:type="spellEnd"/>
      <w:r w:rsidRPr="00E972FB">
        <w:rPr>
          <w:rFonts w:ascii="Times New Roman" w:hAnsi="Times New Roman" w:cs="Times New Roman"/>
          <w:sz w:val="28"/>
          <w:szCs w:val="28"/>
        </w:rPr>
        <w:t xml:space="preserve"> ситуаціях, а також про ступінь соціальної адаптації обстежуваного. Відповіді обстежуваних аналізувалися, заповнювалася підсумкова таблиця, у яку заносилася кількість </w:t>
      </w:r>
      <w:proofErr w:type="spellStart"/>
      <w:r w:rsidRPr="00E972FB">
        <w:rPr>
          <w:rFonts w:ascii="Times New Roman" w:hAnsi="Times New Roman" w:cs="Times New Roman"/>
          <w:sz w:val="28"/>
          <w:szCs w:val="28"/>
        </w:rPr>
        <w:t>зовнішньозвинувачувальних</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екстрапунітивних</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самозвинувачувальних</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інтрапунітивних</w:t>
      </w:r>
      <w:proofErr w:type="spellEnd"/>
      <w:r w:rsidRPr="00E972FB">
        <w:rPr>
          <w:rFonts w:ascii="Times New Roman" w:hAnsi="Times New Roman" w:cs="Times New Roman"/>
          <w:sz w:val="28"/>
          <w:szCs w:val="28"/>
        </w:rPr>
        <w:t xml:space="preserve">) та </w:t>
      </w:r>
      <w:proofErr w:type="spellStart"/>
      <w:r w:rsidRPr="00E972FB">
        <w:rPr>
          <w:rFonts w:ascii="Times New Roman" w:hAnsi="Times New Roman" w:cs="Times New Roman"/>
          <w:sz w:val="28"/>
          <w:szCs w:val="28"/>
        </w:rPr>
        <w:t>беззвенувачувальних</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імпунітивних</w:t>
      </w:r>
      <w:proofErr w:type="spellEnd"/>
      <w:r w:rsidRPr="00E972FB">
        <w:rPr>
          <w:rFonts w:ascii="Times New Roman" w:hAnsi="Times New Roman" w:cs="Times New Roman"/>
          <w:sz w:val="28"/>
          <w:szCs w:val="28"/>
        </w:rPr>
        <w:t xml:space="preserve">) реакцій, а також </w:t>
      </w:r>
      <w:proofErr w:type="spellStart"/>
      <w:r w:rsidRPr="00E972FB">
        <w:rPr>
          <w:rFonts w:ascii="Times New Roman" w:hAnsi="Times New Roman" w:cs="Times New Roman"/>
          <w:sz w:val="28"/>
          <w:szCs w:val="28"/>
        </w:rPr>
        <w:t>перешкоднодомінантних</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самозахістних</w:t>
      </w:r>
      <w:proofErr w:type="spellEnd"/>
      <w:r w:rsidRPr="00E972FB">
        <w:rPr>
          <w:rFonts w:ascii="Times New Roman" w:hAnsi="Times New Roman" w:cs="Times New Roman"/>
          <w:sz w:val="28"/>
          <w:szCs w:val="28"/>
        </w:rPr>
        <w:t xml:space="preserve"> і </w:t>
      </w:r>
      <w:proofErr w:type="spellStart"/>
      <w:r w:rsidRPr="00E972FB">
        <w:rPr>
          <w:rFonts w:ascii="Times New Roman" w:hAnsi="Times New Roman" w:cs="Times New Roman"/>
          <w:sz w:val="28"/>
          <w:szCs w:val="28"/>
        </w:rPr>
        <w:t>вирішуючих</w:t>
      </w:r>
      <w:proofErr w:type="spellEnd"/>
      <w:r w:rsidRPr="00E972FB">
        <w:rPr>
          <w:rFonts w:ascii="Times New Roman" w:hAnsi="Times New Roman" w:cs="Times New Roman"/>
          <w:sz w:val="28"/>
          <w:szCs w:val="28"/>
        </w:rPr>
        <w:t xml:space="preserve"> реакцій.</w:t>
      </w:r>
    </w:p>
    <w:p w14:paraId="46FFDADF" w14:textId="77777777" w:rsidR="00B313FC" w:rsidRPr="00E972FB" w:rsidRDefault="00B313FC" w:rsidP="00E972FB">
      <w:pPr>
        <w:pStyle w:val="af1"/>
        <w:spacing w:line="360" w:lineRule="auto"/>
        <w:ind w:firstLine="720"/>
        <w:jc w:val="both"/>
        <w:rPr>
          <w:rFonts w:ascii="Times New Roman" w:hAnsi="Times New Roman" w:cs="Times New Roman"/>
          <w:sz w:val="28"/>
          <w:szCs w:val="28"/>
        </w:rPr>
      </w:pPr>
      <w:proofErr w:type="spellStart"/>
      <w:r w:rsidRPr="00E972FB">
        <w:rPr>
          <w:rFonts w:ascii="Times New Roman" w:hAnsi="Times New Roman" w:cs="Times New Roman"/>
          <w:sz w:val="28"/>
          <w:szCs w:val="28"/>
          <w:lang w:val="ru-RU"/>
        </w:rPr>
        <w:t>Важливим</w:t>
      </w:r>
      <w:proofErr w:type="spellEnd"/>
      <w:r w:rsidRPr="00E972FB">
        <w:rPr>
          <w:rFonts w:ascii="Times New Roman" w:hAnsi="Times New Roman" w:cs="Times New Roman"/>
          <w:sz w:val="28"/>
          <w:szCs w:val="28"/>
          <w:lang w:val="ru-RU"/>
        </w:rPr>
        <w:t xml:space="preserve"> показ</w:t>
      </w:r>
      <w:proofErr w:type="spellStart"/>
      <w:r w:rsidRPr="00E972FB">
        <w:rPr>
          <w:rFonts w:ascii="Times New Roman" w:hAnsi="Times New Roman" w:cs="Times New Roman"/>
          <w:sz w:val="28"/>
          <w:szCs w:val="28"/>
        </w:rPr>
        <w:t>ником</w:t>
      </w:r>
      <w:proofErr w:type="spellEnd"/>
      <w:r w:rsidRPr="00E972FB">
        <w:rPr>
          <w:rFonts w:ascii="Times New Roman" w:hAnsi="Times New Roman" w:cs="Times New Roman"/>
          <w:sz w:val="28"/>
          <w:szCs w:val="28"/>
        </w:rPr>
        <w:t xml:space="preserve"> методики, як відомо, є коефіцієнт </w:t>
      </w:r>
      <w:r w:rsidRPr="00E972FB">
        <w:rPr>
          <w:rFonts w:ascii="Times New Roman" w:hAnsi="Times New Roman" w:cs="Times New Roman"/>
          <w:sz w:val="28"/>
          <w:szCs w:val="28"/>
          <w:lang w:val="en-US"/>
        </w:rPr>
        <w:t>GCR</w:t>
      </w:r>
      <w:r w:rsidRPr="00E972FB">
        <w:rPr>
          <w:rFonts w:ascii="Times New Roman" w:hAnsi="Times New Roman" w:cs="Times New Roman"/>
          <w:sz w:val="28"/>
          <w:szCs w:val="28"/>
        </w:rPr>
        <w:t>, який може бути позначений як “степінь соціальної адаптації”. Даний показник обчислюється шляхом зіставлення відповідей обстежуваного із “стандартними”, середньостатистичними.</w:t>
      </w:r>
    </w:p>
    <w:p w14:paraId="607C78A6" w14:textId="6271C165" w:rsidR="00B313FC" w:rsidRPr="00E972FB" w:rsidRDefault="00B313FC" w:rsidP="00E972FB">
      <w:pPr>
        <w:pStyle w:val="af1"/>
        <w:spacing w:line="360" w:lineRule="auto"/>
        <w:jc w:val="both"/>
        <w:rPr>
          <w:rFonts w:ascii="Times New Roman" w:hAnsi="Times New Roman" w:cs="Times New Roman"/>
          <w:sz w:val="28"/>
          <w:szCs w:val="28"/>
          <w:lang w:val="ru-RU"/>
        </w:rPr>
      </w:pPr>
      <w:r w:rsidRPr="00E972FB">
        <w:rPr>
          <w:rFonts w:ascii="Times New Roman" w:hAnsi="Times New Roman" w:cs="Times New Roman"/>
          <w:sz w:val="28"/>
          <w:szCs w:val="28"/>
          <w:lang w:val="ru-RU"/>
        </w:rPr>
        <w:lastRenderedPageBreak/>
        <w:tab/>
      </w:r>
      <w:r w:rsidR="000026E6">
        <w:rPr>
          <w:rFonts w:ascii="Times New Roman" w:hAnsi="Times New Roman" w:cs="Times New Roman"/>
          <w:sz w:val="28"/>
          <w:szCs w:val="28"/>
          <w:lang w:val="ru-RU"/>
        </w:rPr>
        <w:t>Т</w:t>
      </w:r>
      <w:r w:rsidRPr="00E972FB">
        <w:rPr>
          <w:rFonts w:ascii="Times New Roman" w:hAnsi="Times New Roman" w:cs="Times New Roman"/>
          <w:sz w:val="28"/>
          <w:szCs w:val="28"/>
          <w:lang w:val="ru-RU"/>
        </w:rPr>
        <w:t xml:space="preserve">ипи </w:t>
      </w:r>
      <w:proofErr w:type="spellStart"/>
      <w:r w:rsidRPr="00E972FB">
        <w:rPr>
          <w:rFonts w:ascii="Times New Roman" w:hAnsi="Times New Roman" w:cs="Times New Roman"/>
          <w:sz w:val="28"/>
          <w:szCs w:val="28"/>
          <w:lang w:val="ru-RU"/>
        </w:rPr>
        <w:t>реакцій</w:t>
      </w:r>
      <w:proofErr w:type="spellEnd"/>
      <w:r w:rsidRPr="00E972FB">
        <w:rPr>
          <w:rFonts w:ascii="Times New Roman" w:hAnsi="Times New Roman" w:cs="Times New Roman"/>
          <w:sz w:val="28"/>
          <w:szCs w:val="28"/>
          <w:lang w:val="ru-RU"/>
        </w:rPr>
        <w:t xml:space="preserve"> </w:t>
      </w:r>
      <w:proofErr w:type="spellStart"/>
      <w:r w:rsidRPr="00E972FB">
        <w:rPr>
          <w:rFonts w:ascii="Times New Roman" w:hAnsi="Times New Roman" w:cs="Times New Roman"/>
          <w:sz w:val="28"/>
          <w:szCs w:val="28"/>
          <w:lang w:val="ru-RU"/>
        </w:rPr>
        <w:t>можуть</w:t>
      </w:r>
      <w:proofErr w:type="spellEnd"/>
      <w:r w:rsidRPr="00E972FB">
        <w:rPr>
          <w:rFonts w:ascii="Times New Roman" w:hAnsi="Times New Roman" w:cs="Times New Roman"/>
          <w:sz w:val="28"/>
          <w:szCs w:val="28"/>
          <w:lang w:val="ru-RU"/>
        </w:rPr>
        <w:t xml:space="preserve"> </w:t>
      </w:r>
      <w:proofErr w:type="spellStart"/>
      <w:r w:rsidRPr="00E972FB">
        <w:rPr>
          <w:rFonts w:ascii="Times New Roman" w:hAnsi="Times New Roman" w:cs="Times New Roman"/>
          <w:sz w:val="28"/>
          <w:szCs w:val="28"/>
          <w:lang w:val="ru-RU"/>
        </w:rPr>
        <w:t>свідчити</w:t>
      </w:r>
      <w:proofErr w:type="spellEnd"/>
      <w:r w:rsidRPr="00E972FB">
        <w:rPr>
          <w:rFonts w:ascii="Times New Roman" w:hAnsi="Times New Roman" w:cs="Times New Roman"/>
          <w:sz w:val="28"/>
          <w:szCs w:val="28"/>
          <w:lang w:val="ru-RU"/>
        </w:rPr>
        <w:t xml:space="preserve"> про </w:t>
      </w:r>
      <w:proofErr w:type="spellStart"/>
      <w:r w:rsidRPr="00E972FB">
        <w:rPr>
          <w:rFonts w:ascii="Times New Roman" w:hAnsi="Times New Roman" w:cs="Times New Roman"/>
          <w:sz w:val="28"/>
          <w:szCs w:val="28"/>
          <w:lang w:val="ru-RU"/>
        </w:rPr>
        <w:t>фрустрированість</w:t>
      </w:r>
      <w:proofErr w:type="spellEnd"/>
      <w:r w:rsidRPr="00E972FB">
        <w:rPr>
          <w:rFonts w:ascii="Times New Roman" w:hAnsi="Times New Roman" w:cs="Times New Roman"/>
          <w:sz w:val="28"/>
          <w:szCs w:val="28"/>
          <w:lang w:val="ru-RU"/>
        </w:rPr>
        <w:t xml:space="preserve"> </w:t>
      </w:r>
      <w:proofErr w:type="spellStart"/>
      <w:r w:rsidRPr="00E972FB">
        <w:rPr>
          <w:rFonts w:ascii="Times New Roman" w:hAnsi="Times New Roman" w:cs="Times New Roman"/>
          <w:sz w:val="28"/>
          <w:szCs w:val="28"/>
          <w:lang w:val="ru-RU"/>
        </w:rPr>
        <w:t>людини</w:t>
      </w:r>
      <w:proofErr w:type="spellEnd"/>
      <w:r w:rsidRPr="00E972FB">
        <w:rPr>
          <w:rFonts w:ascii="Times New Roman" w:hAnsi="Times New Roman" w:cs="Times New Roman"/>
          <w:sz w:val="28"/>
          <w:szCs w:val="28"/>
          <w:lang w:val="ru-RU"/>
        </w:rPr>
        <w:t xml:space="preserve">, силу й </w:t>
      </w:r>
      <w:proofErr w:type="spellStart"/>
      <w:r w:rsidRPr="00E972FB">
        <w:rPr>
          <w:rFonts w:ascii="Times New Roman" w:hAnsi="Times New Roman" w:cs="Times New Roman"/>
          <w:sz w:val="28"/>
          <w:szCs w:val="28"/>
          <w:lang w:val="ru-RU"/>
        </w:rPr>
        <w:t>слабкість</w:t>
      </w:r>
      <w:proofErr w:type="spellEnd"/>
      <w:r w:rsidRPr="00E972FB">
        <w:rPr>
          <w:rFonts w:ascii="Times New Roman" w:hAnsi="Times New Roman" w:cs="Times New Roman"/>
          <w:sz w:val="28"/>
          <w:szCs w:val="28"/>
          <w:lang w:val="ru-RU"/>
        </w:rPr>
        <w:t xml:space="preserve"> </w:t>
      </w:r>
      <w:proofErr w:type="spellStart"/>
      <w:r w:rsidRPr="00E972FB">
        <w:rPr>
          <w:rFonts w:ascii="Times New Roman" w:hAnsi="Times New Roman" w:cs="Times New Roman"/>
          <w:sz w:val="28"/>
          <w:szCs w:val="28"/>
          <w:lang w:val="ru-RU"/>
        </w:rPr>
        <w:t>особистості</w:t>
      </w:r>
      <w:proofErr w:type="spellEnd"/>
      <w:r w:rsidRPr="00E972FB">
        <w:rPr>
          <w:rFonts w:ascii="Times New Roman" w:hAnsi="Times New Roman" w:cs="Times New Roman"/>
          <w:sz w:val="28"/>
          <w:szCs w:val="28"/>
          <w:lang w:val="ru-RU"/>
        </w:rPr>
        <w:t xml:space="preserve">, </w:t>
      </w:r>
      <w:proofErr w:type="spellStart"/>
      <w:r w:rsidRPr="00E972FB">
        <w:rPr>
          <w:rFonts w:ascii="Times New Roman" w:hAnsi="Times New Roman" w:cs="Times New Roman"/>
          <w:sz w:val="28"/>
          <w:szCs w:val="28"/>
          <w:lang w:val="ru-RU"/>
        </w:rPr>
        <w:t>ознаки</w:t>
      </w:r>
      <w:proofErr w:type="spellEnd"/>
      <w:r w:rsidRPr="00E972FB">
        <w:rPr>
          <w:rFonts w:ascii="Times New Roman" w:hAnsi="Times New Roman" w:cs="Times New Roman"/>
          <w:sz w:val="28"/>
          <w:szCs w:val="28"/>
          <w:lang w:val="ru-RU"/>
        </w:rPr>
        <w:t xml:space="preserve"> адекватного </w:t>
      </w:r>
      <w:proofErr w:type="spellStart"/>
      <w:r w:rsidRPr="00E972FB">
        <w:rPr>
          <w:rFonts w:ascii="Times New Roman" w:hAnsi="Times New Roman" w:cs="Times New Roman"/>
          <w:sz w:val="28"/>
          <w:szCs w:val="28"/>
          <w:lang w:val="ru-RU"/>
        </w:rPr>
        <w:t>реагування</w:t>
      </w:r>
      <w:proofErr w:type="spellEnd"/>
      <w:r w:rsidRPr="00E972FB">
        <w:rPr>
          <w:rFonts w:ascii="Times New Roman" w:hAnsi="Times New Roman" w:cs="Times New Roman"/>
          <w:sz w:val="28"/>
          <w:szCs w:val="28"/>
          <w:lang w:val="ru-RU"/>
        </w:rPr>
        <w:t xml:space="preserve">, про </w:t>
      </w:r>
      <w:proofErr w:type="spellStart"/>
      <w:r w:rsidRPr="00E972FB">
        <w:rPr>
          <w:rFonts w:ascii="Times New Roman" w:hAnsi="Times New Roman" w:cs="Times New Roman"/>
          <w:sz w:val="28"/>
          <w:szCs w:val="28"/>
          <w:lang w:val="ru-RU"/>
        </w:rPr>
        <w:t>активність</w:t>
      </w:r>
      <w:proofErr w:type="spellEnd"/>
      <w:r w:rsidRPr="00E972FB">
        <w:rPr>
          <w:rFonts w:ascii="Times New Roman" w:hAnsi="Times New Roman" w:cs="Times New Roman"/>
          <w:sz w:val="28"/>
          <w:szCs w:val="28"/>
          <w:lang w:val="ru-RU"/>
        </w:rPr>
        <w:t xml:space="preserve"> </w:t>
      </w:r>
      <w:proofErr w:type="spellStart"/>
      <w:r w:rsidRPr="00E972FB">
        <w:rPr>
          <w:rFonts w:ascii="Times New Roman" w:hAnsi="Times New Roman" w:cs="Times New Roman"/>
          <w:sz w:val="28"/>
          <w:szCs w:val="28"/>
          <w:lang w:val="ru-RU"/>
        </w:rPr>
        <w:t>особистості</w:t>
      </w:r>
      <w:proofErr w:type="spellEnd"/>
      <w:r w:rsidRPr="00E972FB">
        <w:rPr>
          <w:rFonts w:ascii="Times New Roman" w:hAnsi="Times New Roman" w:cs="Times New Roman"/>
          <w:sz w:val="28"/>
          <w:szCs w:val="28"/>
          <w:lang w:val="ru-RU"/>
        </w:rPr>
        <w:t xml:space="preserve"> </w:t>
      </w:r>
      <w:proofErr w:type="spellStart"/>
      <w:r w:rsidRPr="00E972FB">
        <w:rPr>
          <w:rFonts w:ascii="Times New Roman" w:hAnsi="Times New Roman" w:cs="Times New Roman"/>
          <w:sz w:val="28"/>
          <w:szCs w:val="28"/>
          <w:lang w:val="ru-RU"/>
        </w:rPr>
        <w:t>тощо</w:t>
      </w:r>
      <w:proofErr w:type="spellEnd"/>
      <w:r w:rsidRPr="00E972FB">
        <w:rPr>
          <w:rFonts w:ascii="Times New Roman" w:hAnsi="Times New Roman" w:cs="Times New Roman"/>
          <w:sz w:val="28"/>
          <w:szCs w:val="28"/>
          <w:lang w:val="ru-RU"/>
        </w:rPr>
        <w:t>.</w:t>
      </w:r>
    </w:p>
    <w:p w14:paraId="222D57C4"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lang w:val="ru-RU"/>
        </w:rPr>
        <w:tab/>
      </w:r>
      <w:proofErr w:type="spellStart"/>
      <w:r w:rsidRPr="00E972FB">
        <w:rPr>
          <w:rFonts w:ascii="Times New Roman" w:hAnsi="Times New Roman" w:cs="Times New Roman"/>
          <w:sz w:val="28"/>
          <w:szCs w:val="28"/>
          <w:lang w:val="ru-RU"/>
        </w:rPr>
        <w:t>Фрустраційні</w:t>
      </w:r>
      <w:proofErr w:type="spellEnd"/>
      <w:r w:rsidRPr="00E972FB">
        <w:rPr>
          <w:rFonts w:ascii="Times New Roman" w:hAnsi="Times New Roman" w:cs="Times New Roman"/>
          <w:sz w:val="28"/>
          <w:szCs w:val="28"/>
          <w:lang w:val="ru-RU"/>
        </w:rPr>
        <w:t xml:space="preserve"> </w:t>
      </w:r>
      <w:proofErr w:type="spellStart"/>
      <w:r w:rsidRPr="00E972FB">
        <w:rPr>
          <w:rFonts w:ascii="Times New Roman" w:hAnsi="Times New Roman" w:cs="Times New Roman"/>
          <w:sz w:val="28"/>
          <w:szCs w:val="28"/>
          <w:lang w:val="ru-RU"/>
        </w:rPr>
        <w:t>реакції</w:t>
      </w:r>
      <w:proofErr w:type="spellEnd"/>
      <w:r w:rsidRPr="00E972FB">
        <w:rPr>
          <w:rFonts w:ascii="Times New Roman" w:hAnsi="Times New Roman" w:cs="Times New Roman"/>
          <w:sz w:val="28"/>
          <w:szCs w:val="28"/>
          <w:lang w:val="ru-RU"/>
        </w:rPr>
        <w:t xml:space="preserve"> </w:t>
      </w:r>
      <w:proofErr w:type="spellStart"/>
      <w:r w:rsidRPr="00E972FB">
        <w:rPr>
          <w:rFonts w:ascii="Times New Roman" w:hAnsi="Times New Roman" w:cs="Times New Roman"/>
          <w:sz w:val="28"/>
          <w:szCs w:val="28"/>
          <w:lang w:val="ru-RU"/>
        </w:rPr>
        <w:t>певною</w:t>
      </w:r>
      <w:proofErr w:type="spellEnd"/>
      <w:r w:rsidRPr="00E972FB">
        <w:rPr>
          <w:rFonts w:ascii="Times New Roman" w:hAnsi="Times New Roman" w:cs="Times New Roman"/>
          <w:sz w:val="28"/>
          <w:szCs w:val="28"/>
          <w:lang w:val="ru-RU"/>
        </w:rPr>
        <w:t xml:space="preserve"> </w:t>
      </w:r>
      <w:proofErr w:type="spellStart"/>
      <w:r w:rsidRPr="00E972FB">
        <w:rPr>
          <w:rFonts w:ascii="Times New Roman" w:hAnsi="Times New Roman" w:cs="Times New Roman"/>
          <w:sz w:val="28"/>
          <w:szCs w:val="28"/>
          <w:lang w:val="ru-RU"/>
        </w:rPr>
        <w:t>мірою</w:t>
      </w:r>
      <w:proofErr w:type="spellEnd"/>
      <w:r w:rsidRPr="00E972FB">
        <w:rPr>
          <w:rFonts w:ascii="Times New Roman" w:hAnsi="Times New Roman" w:cs="Times New Roman"/>
          <w:sz w:val="28"/>
          <w:szCs w:val="28"/>
          <w:lang w:val="ru-RU"/>
        </w:rPr>
        <w:t xml:space="preserve"> </w:t>
      </w:r>
      <w:proofErr w:type="spellStart"/>
      <w:r w:rsidRPr="00E972FB">
        <w:rPr>
          <w:rFonts w:ascii="Times New Roman" w:hAnsi="Times New Roman" w:cs="Times New Roman"/>
          <w:sz w:val="28"/>
          <w:szCs w:val="28"/>
          <w:lang w:val="ru-RU"/>
        </w:rPr>
        <w:t>пов</w:t>
      </w:r>
      <w:proofErr w:type="spellEnd"/>
      <w:r w:rsidRPr="00E972FB">
        <w:rPr>
          <w:rFonts w:ascii="Times New Roman" w:hAnsi="Times New Roman" w:cs="Times New Roman"/>
          <w:sz w:val="28"/>
          <w:szCs w:val="28"/>
          <w:lang w:val="en-US"/>
        </w:rPr>
        <w:sym w:font="Symbol" w:char="00A2"/>
      </w:r>
      <w:proofErr w:type="spellStart"/>
      <w:r w:rsidRPr="00E972FB">
        <w:rPr>
          <w:rFonts w:ascii="Times New Roman" w:hAnsi="Times New Roman" w:cs="Times New Roman"/>
          <w:sz w:val="28"/>
          <w:szCs w:val="28"/>
          <w:lang w:val="ru-RU"/>
        </w:rPr>
        <w:t>язані</w:t>
      </w:r>
      <w:proofErr w:type="spellEnd"/>
      <w:r w:rsidRPr="00E972FB">
        <w:rPr>
          <w:rFonts w:ascii="Times New Roman" w:hAnsi="Times New Roman" w:cs="Times New Roman"/>
          <w:sz w:val="28"/>
          <w:szCs w:val="28"/>
          <w:lang w:val="ru-RU"/>
        </w:rPr>
        <w:t xml:space="preserve"> з </w:t>
      </w:r>
      <w:proofErr w:type="spellStart"/>
      <w:r w:rsidRPr="00E972FB">
        <w:rPr>
          <w:rFonts w:ascii="Times New Roman" w:hAnsi="Times New Roman" w:cs="Times New Roman"/>
          <w:sz w:val="28"/>
          <w:szCs w:val="28"/>
          <w:lang w:val="ru-RU"/>
        </w:rPr>
        <w:t>проявом</w:t>
      </w:r>
      <w:proofErr w:type="spellEnd"/>
      <w:r w:rsidRPr="00E972FB">
        <w:rPr>
          <w:rFonts w:ascii="Times New Roman" w:hAnsi="Times New Roman" w:cs="Times New Roman"/>
          <w:sz w:val="28"/>
          <w:szCs w:val="28"/>
          <w:lang w:val="ru-RU"/>
        </w:rPr>
        <w:t xml:space="preserve"> </w:t>
      </w:r>
      <w:proofErr w:type="spellStart"/>
      <w:r w:rsidRPr="00E972FB">
        <w:rPr>
          <w:rFonts w:ascii="Times New Roman" w:hAnsi="Times New Roman" w:cs="Times New Roman"/>
          <w:sz w:val="28"/>
          <w:szCs w:val="28"/>
          <w:lang w:val="ru-RU"/>
        </w:rPr>
        <w:t>агресивності</w:t>
      </w:r>
      <w:proofErr w:type="spellEnd"/>
      <w:r w:rsidRPr="00E972FB">
        <w:rPr>
          <w:rFonts w:ascii="Times New Roman" w:hAnsi="Times New Roman" w:cs="Times New Roman"/>
          <w:sz w:val="28"/>
          <w:szCs w:val="28"/>
          <w:lang w:val="ru-RU"/>
        </w:rPr>
        <w:t xml:space="preserve">. У </w:t>
      </w:r>
      <w:proofErr w:type="spellStart"/>
      <w:r w:rsidRPr="00E972FB">
        <w:rPr>
          <w:rFonts w:ascii="Times New Roman" w:hAnsi="Times New Roman" w:cs="Times New Roman"/>
          <w:sz w:val="28"/>
          <w:szCs w:val="28"/>
          <w:lang w:val="ru-RU"/>
        </w:rPr>
        <w:t>фрустрації</w:t>
      </w:r>
      <w:proofErr w:type="spellEnd"/>
      <w:r w:rsidRPr="00E972FB">
        <w:rPr>
          <w:rFonts w:ascii="Times New Roman" w:hAnsi="Times New Roman" w:cs="Times New Roman"/>
          <w:sz w:val="28"/>
          <w:szCs w:val="28"/>
          <w:lang w:val="ru-RU"/>
        </w:rPr>
        <w:t xml:space="preserve"> </w:t>
      </w:r>
      <w:proofErr w:type="spellStart"/>
      <w:r w:rsidRPr="00E972FB">
        <w:rPr>
          <w:rFonts w:ascii="Times New Roman" w:hAnsi="Times New Roman" w:cs="Times New Roman"/>
          <w:sz w:val="28"/>
          <w:szCs w:val="28"/>
          <w:lang w:val="ru-RU"/>
        </w:rPr>
        <w:t>агресія</w:t>
      </w:r>
      <w:proofErr w:type="spellEnd"/>
      <w:r w:rsidRPr="00E972FB">
        <w:rPr>
          <w:rFonts w:ascii="Times New Roman" w:hAnsi="Times New Roman" w:cs="Times New Roman"/>
          <w:sz w:val="28"/>
          <w:szCs w:val="28"/>
          <w:lang w:val="ru-RU"/>
        </w:rPr>
        <w:t xml:space="preserve"> </w:t>
      </w:r>
      <w:proofErr w:type="spellStart"/>
      <w:r w:rsidRPr="00E972FB">
        <w:rPr>
          <w:rFonts w:ascii="Times New Roman" w:hAnsi="Times New Roman" w:cs="Times New Roman"/>
          <w:sz w:val="28"/>
          <w:szCs w:val="28"/>
          <w:lang w:val="ru-RU"/>
        </w:rPr>
        <w:t>виступає</w:t>
      </w:r>
      <w:proofErr w:type="spellEnd"/>
      <w:r w:rsidRPr="00E972FB">
        <w:rPr>
          <w:rFonts w:ascii="Times New Roman" w:hAnsi="Times New Roman" w:cs="Times New Roman"/>
          <w:sz w:val="28"/>
          <w:szCs w:val="28"/>
          <w:lang w:val="ru-RU"/>
        </w:rPr>
        <w:t xml:space="preserve"> як одна </w:t>
      </w:r>
      <w:proofErr w:type="spellStart"/>
      <w:r w:rsidRPr="00E972FB">
        <w:rPr>
          <w:rFonts w:ascii="Times New Roman" w:hAnsi="Times New Roman" w:cs="Times New Roman"/>
          <w:sz w:val="28"/>
          <w:szCs w:val="28"/>
          <w:lang w:val="ru-RU"/>
        </w:rPr>
        <w:t>із</w:t>
      </w:r>
      <w:proofErr w:type="spellEnd"/>
      <w:r w:rsidRPr="00E972FB">
        <w:rPr>
          <w:rFonts w:ascii="Times New Roman" w:hAnsi="Times New Roman" w:cs="Times New Roman"/>
          <w:sz w:val="28"/>
          <w:szCs w:val="28"/>
          <w:lang w:val="ru-RU"/>
        </w:rPr>
        <w:t xml:space="preserve"> форм </w:t>
      </w:r>
      <w:proofErr w:type="spellStart"/>
      <w:r w:rsidRPr="00E972FB">
        <w:rPr>
          <w:rFonts w:ascii="Times New Roman" w:hAnsi="Times New Roman" w:cs="Times New Roman"/>
          <w:sz w:val="28"/>
          <w:szCs w:val="28"/>
          <w:lang w:val="ru-RU"/>
        </w:rPr>
        <w:t>психологічного</w:t>
      </w:r>
      <w:proofErr w:type="spellEnd"/>
      <w:r w:rsidRPr="00E972FB">
        <w:rPr>
          <w:rFonts w:ascii="Times New Roman" w:hAnsi="Times New Roman" w:cs="Times New Roman"/>
          <w:sz w:val="28"/>
          <w:szCs w:val="28"/>
          <w:lang w:val="ru-RU"/>
        </w:rPr>
        <w:t xml:space="preserve"> </w:t>
      </w:r>
      <w:proofErr w:type="spellStart"/>
      <w:r w:rsidRPr="00E972FB">
        <w:rPr>
          <w:rFonts w:ascii="Times New Roman" w:hAnsi="Times New Roman" w:cs="Times New Roman"/>
          <w:sz w:val="28"/>
          <w:szCs w:val="28"/>
          <w:lang w:val="ru-RU"/>
        </w:rPr>
        <w:t>захисту</w:t>
      </w:r>
      <w:proofErr w:type="spellEnd"/>
      <w:r w:rsidRPr="00E972FB">
        <w:rPr>
          <w:rFonts w:ascii="Times New Roman" w:hAnsi="Times New Roman" w:cs="Times New Roman"/>
          <w:sz w:val="28"/>
          <w:szCs w:val="28"/>
          <w:lang w:val="ru-RU"/>
        </w:rPr>
        <w:t xml:space="preserve">. </w:t>
      </w:r>
      <w:proofErr w:type="gramStart"/>
      <w:r w:rsidRPr="00E972FB">
        <w:rPr>
          <w:rFonts w:ascii="Times New Roman" w:hAnsi="Times New Roman" w:cs="Times New Roman"/>
          <w:sz w:val="28"/>
          <w:szCs w:val="28"/>
          <w:lang w:val="ru-RU"/>
        </w:rPr>
        <w:t xml:space="preserve">При  </w:t>
      </w:r>
      <w:proofErr w:type="spellStart"/>
      <w:r w:rsidRPr="00E972FB">
        <w:rPr>
          <w:rFonts w:ascii="Times New Roman" w:hAnsi="Times New Roman" w:cs="Times New Roman"/>
          <w:sz w:val="28"/>
          <w:szCs w:val="28"/>
          <w:lang w:val="ru-RU"/>
        </w:rPr>
        <w:t>цьому</w:t>
      </w:r>
      <w:proofErr w:type="spellEnd"/>
      <w:proofErr w:type="gramEnd"/>
      <w:r w:rsidRPr="00E972FB">
        <w:rPr>
          <w:rFonts w:ascii="Times New Roman" w:hAnsi="Times New Roman" w:cs="Times New Roman"/>
          <w:sz w:val="28"/>
          <w:szCs w:val="28"/>
          <w:lang w:val="ru-RU"/>
        </w:rPr>
        <w:t xml:space="preserve"> великого </w:t>
      </w:r>
      <w:proofErr w:type="spellStart"/>
      <w:r w:rsidRPr="00E972FB">
        <w:rPr>
          <w:rFonts w:ascii="Times New Roman" w:hAnsi="Times New Roman" w:cs="Times New Roman"/>
          <w:sz w:val="28"/>
          <w:szCs w:val="28"/>
          <w:lang w:val="ru-RU"/>
        </w:rPr>
        <w:t>значення</w:t>
      </w:r>
      <w:proofErr w:type="spellEnd"/>
      <w:r w:rsidRPr="00E972FB">
        <w:rPr>
          <w:rFonts w:ascii="Times New Roman" w:hAnsi="Times New Roman" w:cs="Times New Roman"/>
          <w:sz w:val="28"/>
          <w:szCs w:val="28"/>
          <w:lang w:val="ru-RU"/>
        </w:rPr>
        <w:t xml:space="preserve"> </w:t>
      </w:r>
      <w:proofErr w:type="spellStart"/>
      <w:r w:rsidRPr="00E972FB">
        <w:rPr>
          <w:rFonts w:ascii="Times New Roman" w:hAnsi="Times New Roman" w:cs="Times New Roman"/>
          <w:sz w:val="28"/>
          <w:szCs w:val="28"/>
          <w:lang w:val="ru-RU"/>
        </w:rPr>
        <w:t>надається</w:t>
      </w:r>
      <w:proofErr w:type="spellEnd"/>
      <w:r w:rsidRPr="00E972FB">
        <w:rPr>
          <w:rFonts w:ascii="Times New Roman" w:hAnsi="Times New Roman" w:cs="Times New Roman"/>
          <w:sz w:val="28"/>
          <w:szCs w:val="28"/>
          <w:lang w:val="ru-RU"/>
        </w:rPr>
        <w:t xml:space="preserve"> одному з </w:t>
      </w:r>
      <w:proofErr w:type="spellStart"/>
      <w:r w:rsidRPr="00E972FB">
        <w:rPr>
          <w:rFonts w:ascii="Times New Roman" w:hAnsi="Times New Roman" w:cs="Times New Roman"/>
          <w:sz w:val="28"/>
          <w:szCs w:val="28"/>
          <w:lang w:val="ru-RU"/>
        </w:rPr>
        <w:t>індексів</w:t>
      </w:r>
      <w:proofErr w:type="spellEnd"/>
      <w:r w:rsidRPr="00E972FB">
        <w:rPr>
          <w:rFonts w:ascii="Times New Roman" w:hAnsi="Times New Roman" w:cs="Times New Roman"/>
          <w:sz w:val="28"/>
          <w:szCs w:val="28"/>
          <w:lang w:val="ru-RU"/>
        </w:rPr>
        <w:t xml:space="preserve"> </w:t>
      </w:r>
      <w:r w:rsidRPr="00E972FB">
        <w:rPr>
          <w:rFonts w:ascii="Times New Roman" w:hAnsi="Times New Roman" w:cs="Times New Roman"/>
          <w:sz w:val="28"/>
          <w:szCs w:val="28"/>
          <w:lang w:val="en-US"/>
        </w:rPr>
        <w:t>U</w:t>
      </w:r>
      <w:r w:rsidRPr="00E972FB">
        <w:rPr>
          <w:rFonts w:ascii="Times New Roman" w:hAnsi="Times New Roman" w:cs="Times New Roman"/>
          <w:sz w:val="28"/>
          <w:szCs w:val="28"/>
          <w:lang w:val="ru-RU"/>
        </w:rPr>
        <w:t xml:space="preserve">. </w:t>
      </w:r>
      <w:proofErr w:type="spellStart"/>
      <w:r w:rsidRPr="00E972FB">
        <w:rPr>
          <w:rFonts w:ascii="Times New Roman" w:hAnsi="Times New Roman" w:cs="Times New Roman"/>
          <w:sz w:val="28"/>
          <w:szCs w:val="28"/>
          <w:lang w:val="en-US"/>
        </w:rPr>
        <w:t>Rauchfleisch</w:t>
      </w:r>
      <w:proofErr w:type="spellEnd"/>
      <w:r w:rsidRPr="00E972FB">
        <w:rPr>
          <w:rFonts w:ascii="Times New Roman" w:hAnsi="Times New Roman" w:cs="Times New Roman"/>
          <w:sz w:val="28"/>
          <w:szCs w:val="28"/>
        </w:rPr>
        <w:t>, так званому індексу направленості агресії (відношення Е до І). За допомогою цього індексу з</w:t>
      </w:r>
      <w:r w:rsidRPr="00E972FB">
        <w:rPr>
          <w:rFonts w:ascii="Times New Roman" w:hAnsi="Times New Roman" w:cs="Times New Roman"/>
          <w:sz w:val="28"/>
          <w:szCs w:val="28"/>
        </w:rPr>
        <w:sym w:font="Symbol" w:char="00A2"/>
      </w:r>
      <w:proofErr w:type="spellStart"/>
      <w:r w:rsidRPr="00E972FB">
        <w:rPr>
          <w:rFonts w:ascii="Times New Roman" w:hAnsi="Times New Roman" w:cs="Times New Roman"/>
          <w:sz w:val="28"/>
          <w:szCs w:val="28"/>
        </w:rPr>
        <w:t>ясовується</w:t>
      </w:r>
      <w:proofErr w:type="spellEnd"/>
      <w:r w:rsidRPr="00E972FB">
        <w:rPr>
          <w:rFonts w:ascii="Times New Roman" w:hAnsi="Times New Roman" w:cs="Times New Roman"/>
          <w:sz w:val="28"/>
          <w:szCs w:val="28"/>
        </w:rPr>
        <w:t xml:space="preserve"> співвідношення між “деструктивною агресією” й “самокритичністю” обстежуваного. У нормі середні величини його коливаються у межах від 2,3 до 1,7 (у різних вікових групах).</w:t>
      </w:r>
    </w:p>
    <w:p w14:paraId="408CBD6A"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ab/>
        <w:t xml:space="preserve">Для виявлення агресії підлітків використовується питальник, розроблений американськими психологами А. Бассом і А. </w:t>
      </w:r>
      <w:proofErr w:type="spellStart"/>
      <w:r w:rsidRPr="00E972FB">
        <w:rPr>
          <w:rFonts w:ascii="Times New Roman" w:hAnsi="Times New Roman" w:cs="Times New Roman"/>
          <w:sz w:val="28"/>
          <w:szCs w:val="28"/>
        </w:rPr>
        <w:t>Даркі</w:t>
      </w:r>
      <w:proofErr w:type="spellEnd"/>
      <w:r w:rsidRPr="00E972FB">
        <w:rPr>
          <w:rFonts w:ascii="Times New Roman" w:hAnsi="Times New Roman" w:cs="Times New Roman"/>
          <w:sz w:val="28"/>
          <w:szCs w:val="28"/>
        </w:rPr>
        <w:t>.</w:t>
      </w:r>
    </w:p>
    <w:p w14:paraId="724B62B9"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ab/>
        <w:t xml:space="preserve">А. Басс і А. </w:t>
      </w:r>
      <w:proofErr w:type="spellStart"/>
      <w:r w:rsidRPr="00E972FB">
        <w:rPr>
          <w:rFonts w:ascii="Times New Roman" w:hAnsi="Times New Roman" w:cs="Times New Roman"/>
          <w:sz w:val="28"/>
          <w:szCs w:val="28"/>
        </w:rPr>
        <w:t>Даркі</w:t>
      </w:r>
      <w:proofErr w:type="spellEnd"/>
      <w:r w:rsidRPr="00E972FB">
        <w:rPr>
          <w:rFonts w:ascii="Times New Roman" w:hAnsi="Times New Roman" w:cs="Times New Roman"/>
          <w:sz w:val="28"/>
          <w:szCs w:val="28"/>
        </w:rPr>
        <w:t xml:space="preserve"> виділили два типи ворожнечі (образа і підозрілість) і п</w:t>
      </w:r>
      <w:r w:rsidRPr="00E972FB">
        <w:rPr>
          <w:rFonts w:ascii="Times New Roman" w:hAnsi="Times New Roman" w:cs="Times New Roman"/>
          <w:sz w:val="28"/>
          <w:szCs w:val="28"/>
        </w:rPr>
        <w:sym w:font="Symbol" w:char="00A2"/>
      </w:r>
      <w:r w:rsidRPr="00E972FB">
        <w:rPr>
          <w:rFonts w:ascii="Times New Roman" w:hAnsi="Times New Roman" w:cs="Times New Roman"/>
          <w:sz w:val="28"/>
          <w:szCs w:val="28"/>
        </w:rPr>
        <w:t xml:space="preserve">ять типів агресії (фізична, непряма, роздратування, негативізм і вербальна агресія). Під “образою”, як правило, розуміють заздрість і </w:t>
      </w:r>
      <w:proofErr w:type="spellStart"/>
      <w:r w:rsidRPr="00E972FB">
        <w:rPr>
          <w:rFonts w:ascii="Times New Roman" w:hAnsi="Times New Roman" w:cs="Times New Roman"/>
          <w:sz w:val="28"/>
          <w:szCs w:val="28"/>
        </w:rPr>
        <w:t>ненавість</w:t>
      </w:r>
      <w:proofErr w:type="spellEnd"/>
      <w:r w:rsidRPr="00E972FB">
        <w:rPr>
          <w:rFonts w:ascii="Times New Roman" w:hAnsi="Times New Roman" w:cs="Times New Roman"/>
          <w:sz w:val="28"/>
          <w:szCs w:val="28"/>
        </w:rPr>
        <w:t xml:space="preserve"> до оточуючих, зумовлені почуттям гіркоти і гніву на весь світ за об</w:t>
      </w:r>
      <w:r w:rsidRPr="00E972FB">
        <w:rPr>
          <w:rFonts w:ascii="Times New Roman" w:hAnsi="Times New Roman" w:cs="Times New Roman"/>
          <w:sz w:val="28"/>
          <w:szCs w:val="28"/>
        </w:rPr>
        <w:sym w:font="Symbol" w:char="00A2"/>
      </w:r>
      <w:proofErr w:type="spellStart"/>
      <w:r w:rsidRPr="00E972FB">
        <w:rPr>
          <w:rFonts w:ascii="Times New Roman" w:hAnsi="Times New Roman" w:cs="Times New Roman"/>
          <w:sz w:val="28"/>
          <w:szCs w:val="28"/>
        </w:rPr>
        <w:t>єктивні</w:t>
      </w:r>
      <w:proofErr w:type="spellEnd"/>
      <w:r w:rsidRPr="00E972FB">
        <w:rPr>
          <w:rFonts w:ascii="Times New Roman" w:hAnsi="Times New Roman" w:cs="Times New Roman"/>
          <w:sz w:val="28"/>
          <w:szCs w:val="28"/>
        </w:rPr>
        <w:t xml:space="preserve"> чи </w:t>
      </w:r>
      <w:proofErr w:type="spellStart"/>
      <w:r w:rsidRPr="00E972FB">
        <w:rPr>
          <w:rFonts w:ascii="Times New Roman" w:hAnsi="Times New Roman" w:cs="Times New Roman"/>
          <w:sz w:val="28"/>
          <w:szCs w:val="28"/>
        </w:rPr>
        <w:t>суб</w:t>
      </w:r>
      <w:proofErr w:type="spellEnd"/>
      <w:r w:rsidRPr="00E972FB">
        <w:rPr>
          <w:rFonts w:ascii="Times New Roman" w:hAnsi="Times New Roman" w:cs="Times New Roman"/>
          <w:sz w:val="28"/>
          <w:szCs w:val="28"/>
        </w:rPr>
        <w:sym w:font="Symbol" w:char="00A2"/>
      </w:r>
      <w:proofErr w:type="spellStart"/>
      <w:r w:rsidRPr="00E972FB">
        <w:rPr>
          <w:rFonts w:ascii="Times New Roman" w:hAnsi="Times New Roman" w:cs="Times New Roman"/>
          <w:sz w:val="28"/>
          <w:szCs w:val="28"/>
        </w:rPr>
        <w:t>єктивні</w:t>
      </w:r>
      <w:proofErr w:type="spellEnd"/>
      <w:r w:rsidRPr="00E972FB">
        <w:rPr>
          <w:rFonts w:ascii="Times New Roman" w:hAnsi="Times New Roman" w:cs="Times New Roman"/>
          <w:sz w:val="28"/>
          <w:szCs w:val="28"/>
        </w:rPr>
        <w:t xml:space="preserve"> страждання, а “підозрілість” відображає недовіру й обережність у ставленні до людей, які </w:t>
      </w:r>
      <w:proofErr w:type="spellStart"/>
      <w:r w:rsidRPr="00E972FB">
        <w:rPr>
          <w:rFonts w:ascii="Times New Roman" w:hAnsi="Times New Roman" w:cs="Times New Roman"/>
          <w:sz w:val="28"/>
          <w:szCs w:val="28"/>
        </w:rPr>
        <w:t>грунтуються</w:t>
      </w:r>
      <w:proofErr w:type="spellEnd"/>
      <w:r w:rsidRPr="00E972FB">
        <w:rPr>
          <w:rFonts w:ascii="Times New Roman" w:hAnsi="Times New Roman" w:cs="Times New Roman"/>
          <w:sz w:val="28"/>
          <w:szCs w:val="28"/>
        </w:rPr>
        <w:t xml:space="preserve"> на переконанні, що оточення має намір  заподіяти їм шкоду. Фізична агресія являє собою використання фізичної сили проти іншої особи. Непряма агресія – агресія кружним шляхом, спрямована на іншу особу (плітки, злобні, жарти тощо). Непряма агресія може бути й ні на кого не спрямована та виявлятися у вибухах люті, крику, тупотінні ногами. Роздратування відображає готовність до виявлення негативних почуттів при найменшому збудженні (запальність, грубість). Негативізм є опозиційною манерою поведінки, як правило, спрямованої проти загальноприйнятого авторитету або керівництва. Негативізм може виявлятися в різноманітних формах – від пасивного опору до активної боротьби проти встановлених звичаїв і законів. Вербальна агресія являє собою вираження негативних почуттів як через форму (крик, вереск), так і через зміст словесних відповідей (прокляття, погрози). Почуття провини виражається через </w:t>
      </w:r>
      <w:r w:rsidRPr="00E972FB">
        <w:rPr>
          <w:rFonts w:ascii="Times New Roman" w:hAnsi="Times New Roman" w:cs="Times New Roman"/>
          <w:sz w:val="28"/>
          <w:szCs w:val="28"/>
        </w:rPr>
        <w:lastRenderedPageBreak/>
        <w:t xml:space="preserve">самозвинувачення, самознищення </w:t>
      </w:r>
      <w:proofErr w:type="spellStart"/>
      <w:r w:rsidRPr="00E972FB">
        <w:rPr>
          <w:rFonts w:ascii="Times New Roman" w:hAnsi="Times New Roman" w:cs="Times New Roman"/>
          <w:sz w:val="28"/>
          <w:szCs w:val="28"/>
        </w:rPr>
        <w:t>суб</w:t>
      </w:r>
      <w:proofErr w:type="spellEnd"/>
      <w:r w:rsidRPr="00E972FB">
        <w:rPr>
          <w:rFonts w:ascii="Times New Roman" w:hAnsi="Times New Roman" w:cs="Times New Roman"/>
          <w:sz w:val="28"/>
          <w:szCs w:val="28"/>
        </w:rPr>
        <w:sym w:font="Symbol" w:char="00A2"/>
      </w:r>
      <w:proofErr w:type="spellStart"/>
      <w:r w:rsidRPr="00E972FB">
        <w:rPr>
          <w:rFonts w:ascii="Times New Roman" w:hAnsi="Times New Roman" w:cs="Times New Roman"/>
          <w:sz w:val="28"/>
          <w:szCs w:val="28"/>
        </w:rPr>
        <w:t>єкта</w:t>
      </w:r>
      <w:proofErr w:type="spellEnd"/>
      <w:r w:rsidRPr="00E972FB">
        <w:rPr>
          <w:rFonts w:ascii="Times New Roman" w:hAnsi="Times New Roman" w:cs="Times New Roman"/>
          <w:sz w:val="28"/>
          <w:szCs w:val="28"/>
        </w:rPr>
        <w:t xml:space="preserve">. При складанні питальника А. Басс і А. </w:t>
      </w:r>
      <w:proofErr w:type="spellStart"/>
      <w:r w:rsidRPr="00E972FB">
        <w:rPr>
          <w:rFonts w:ascii="Times New Roman" w:hAnsi="Times New Roman" w:cs="Times New Roman"/>
          <w:sz w:val="28"/>
          <w:szCs w:val="28"/>
        </w:rPr>
        <w:t>Даркі</w:t>
      </w:r>
      <w:proofErr w:type="spellEnd"/>
      <w:r w:rsidRPr="00E972FB">
        <w:rPr>
          <w:rFonts w:ascii="Times New Roman" w:hAnsi="Times New Roman" w:cs="Times New Roman"/>
          <w:sz w:val="28"/>
          <w:szCs w:val="28"/>
        </w:rPr>
        <w:t xml:space="preserve"> виходили з того, що кожне питання стосується лише однієї форми агресії. Особлива увага приділялася такому формулюванню питань, щоб найбільшою мірою послабити вплив мотивації соціального схвалення, а також захисні тенденції обстежуваних, </w:t>
      </w:r>
      <w:proofErr w:type="spellStart"/>
      <w:r w:rsidRPr="00E972FB">
        <w:rPr>
          <w:rFonts w:ascii="Times New Roman" w:hAnsi="Times New Roman" w:cs="Times New Roman"/>
          <w:sz w:val="28"/>
          <w:szCs w:val="28"/>
        </w:rPr>
        <w:t>пов</w:t>
      </w:r>
      <w:proofErr w:type="spellEnd"/>
      <w:r w:rsidRPr="00E972FB">
        <w:rPr>
          <w:rFonts w:ascii="Times New Roman" w:hAnsi="Times New Roman" w:cs="Times New Roman"/>
          <w:sz w:val="28"/>
          <w:szCs w:val="28"/>
        </w:rPr>
        <w:sym w:font="Symbol" w:char="00A2"/>
      </w:r>
      <w:proofErr w:type="spellStart"/>
      <w:r w:rsidRPr="00E972FB">
        <w:rPr>
          <w:rFonts w:ascii="Times New Roman" w:hAnsi="Times New Roman" w:cs="Times New Roman"/>
          <w:sz w:val="28"/>
          <w:szCs w:val="28"/>
        </w:rPr>
        <w:t>язані</w:t>
      </w:r>
      <w:proofErr w:type="spellEnd"/>
      <w:r w:rsidRPr="00E972FB">
        <w:rPr>
          <w:rFonts w:ascii="Times New Roman" w:hAnsi="Times New Roman" w:cs="Times New Roman"/>
          <w:sz w:val="28"/>
          <w:szCs w:val="28"/>
        </w:rPr>
        <w:t xml:space="preserve"> з небажанням показатися агресивними. Це досягалося за рахунок упевненості обстежуваного про наявність агресивності в нього, у зв</w:t>
      </w:r>
      <w:r w:rsidRPr="00E972FB">
        <w:rPr>
          <w:rFonts w:ascii="Times New Roman" w:hAnsi="Times New Roman" w:cs="Times New Roman"/>
          <w:sz w:val="28"/>
          <w:szCs w:val="28"/>
        </w:rPr>
        <w:sym w:font="Symbol" w:char="00A2"/>
      </w:r>
      <w:proofErr w:type="spellStart"/>
      <w:r w:rsidRPr="00E972FB">
        <w:rPr>
          <w:rFonts w:ascii="Times New Roman" w:hAnsi="Times New Roman" w:cs="Times New Roman"/>
          <w:sz w:val="28"/>
          <w:szCs w:val="28"/>
        </w:rPr>
        <w:t>язку</w:t>
      </w:r>
      <w:proofErr w:type="spellEnd"/>
      <w:r w:rsidRPr="00E972FB">
        <w:rPr>
          <w:rFonts w:ascii="Times New Roman" w:hAnsi="Times New Roman" w:cs="Times New Roman"/>
          <w:sz w:val="28"/>
          <w:szCs w:val="28"/>
        </w:rPr>
        <w:t xml:space="preserve"> з чим лише </w:t>
      </w:r>
      <w:proofErr w:type="spellStart"/>
      <w:r w:rsidRPr="00E972FB">
        <w:rPr>
          <w:rFonts w:ascii="Times New Roman" w:hAnsi="Times New Roman" w:cs="Times New Roman"/>
          <w:sz w:val="28"/>
          <w:szCs w:val="28"/>
        </w:rPr>
        <w:t>уточнювалася</w:t>
      </w:r>
      <w:proofErr w:type="spellEnd"/>
      <w:r w:rsidRPr="00E972FB">
        <w:rPr>
          <w:rFonts w:ascii="Times New Roman" w:hAnsi="Times New Roman" w:cs="Times New Roman"/>
          <w:sz w:val="28"/>
          <w:szCs w:val="28"/>
        </w:rPr>
        <w:t xml:space="preserve"> форма вияву агресії. Був відсутній осуд агресії. Використовувалися охоче схвалювані поняття (“якщо мене не попросять по-доброму, я не виконаю прохання”). За допомогою цього тесту можна підрахувати індекси агресії  (включає показники таких шкал, як “фізична агресія”, “непряма агресія”, “роздратування”, “вербальна агресія”) і ворожнечі (шкали “образа” й “підозрілість”). Нормою агресивності вважається величина її індексу, яка дорівнює 21±4, а ворожнечі – 6,5-7±3 бали.</w:t>
      </w:r>
    </w:p>
    <w:p w14:paraId="51173D88" w14:textId="77777777"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sz w:val="28"/>
          <w:szCs w:val="28"/>
        </w:rPr>
        <w:t xml:space="preserve">Для експрес-діагностики системи взаємин особистості, її життєвих ставлень, усвідомлених чи неусвідомлених тенденцій </w:t>
      </w:r>
      <w:proofErr w:type="spellStart"/>
      <w:r w:rsidRPr="00E972FB">
        <w:rPr>
          <w:rFonts w:ascii="Times New Roman" w:hAnsi="Times New Roman" w:cs="Times New Roman"/>
          <w:sz w:val="28"/>
          <w:szCs w:val="28"/>
        </w:rPr>
        <w:t>застовувався</w:t>
      </w:r>
      <w:proofErr w:type="spellEnd"/>
      <w:r w:rsidRPr="00E972FB">
        <w:rPr>
          <w:rFonts w:ascii="Times New Roman" w:hAnsi="Times New Roman" w:cs="Times New Roman"/>
          <w:sz w:val="28"/>
          <w:szCs w:val="28"/>
        </w:rPr>
        <w:t xml:space="preserve"> метод “Незакінчених речень”  Д. Сакса.  До тесту  включено чотири основні галузі особистісних стосунків: сім</w:t>
      </w:r>
      <w:r w:rsidRPr="00E972FB">
        <w:rPr>
          <w:rFonts w:ascii="Times New Roman" w:hAnsi="Times New Roman" w:cs="Times New Roman"/>
          <w:sz w:val="28"/>
          <w:szCs w:val="28"/>
        </w:rPr>
        <w:sym w:font="Symbol" w:char="00A2"/>
      </w:r>
      <w:r w:rsidRPr="00E972FB">
        <w:rPr>
          <w:rFonts w:ascii="Times New Roman" w:hAnsi="Times New Roman" w:cs="Times New Roman"/>
          <w:sz w:val="28"/>
          <w:szCs w:val="28"/>
        </w:rPr>
        <w:t xml:space="preserve">я, секс, міжособистісні взаємовідносини й </w:t>
      </w:r>
      <w:proofErr w:type="spellStart"/>
      <w:r w:rsidRPr="00E972FB">
        <w:rPr>
          <w:rFonts w:ascii="Times New Roman" w:hAnsi="Times New Roman" w:cs="Times New Roman"/>
          <w:sz w:val="28"/>
          <w:szCs w:val="28"/>
        </w:rPr>
        <w:t>самосприйняття</w:t>
      </w:r>
      <w:proofErr w:type="spellEnd"/>
      <w:r w:rsidRPr="00E972FB">
        <w:rPr>
          <w:rFonts w:ascii="Times New Roman" w:hAnsi="Times New Roman" w:cs="Times New Roman"/>
          <w:sz w:val="28"/>
          <w:szCs w:val="28"/>
        </w:rPr>
        <w:t>. Подібна інформація дозволяла проникнути в зміст  динаміку установок і почуттів обстежуваного. Галузь сім</w:t>
      </w:r>
      <w:r w:rsidRPr="00E972FB">
        <w:rPr>
          <w:rFonts w:ascii="Times New Roman" w:hAnsi="Times New Roman" w:cs="Times New Roman"/>
          <w:sz w:val="28"/>
          <w:szCs w:val="28"/>
        </w:rPr>
        <w:sym w:font="Symbol" w:char="00A2"/>
      </w:r>
      <w:r w:rsidRPr="00E972FB">
        <w:rPr>
          <w:rFonts w:ascii="Times New Roman" w:hAnsi="Times New Roman" w:cs="Times New Roman"/>
          <w:sz w:val="28"/>
          <w:szCs w:val="28"/>
        </w:rPr>
        <w:t xml:space="preserve">ї включає три набори установок – мати, батько та родичі. Галузь сексу включає ставлення до гетеросексуальних контактів, окремо виділено ставлення до жіночої статі. Галузь міжособистісних стосунків включає установки на друзів і знайомих, колег по роботі або співучнів школи, начальника на роботі або вчителів у школі, підлеглих. </w:t>
      </w:r>
      <w:proofErr w:type="spellStart"/>
      <w:r w:rsidRPr="00E972FB">
        <w:rPr>
          <w:rFonts w:ascii="Times New Roman" w:hAnsi="Times New Roman" w:cs="Times New Roman"/>
          <w:sz w:val="28"/>
          <w:szCs w:val="28"/>
        </w:rPr>
        <w:t>Самосприйняття</w:t>
      </w:r>
      <w:proofErr w:type="spellEnd"/>
      <w:r w:rsidRPr="00E972FB">
        <w:rPr>
          <w:rFonts w:ascii="Times New Roman" w:hAnsi="Times New Roman" w:cs="Times New Roman"/>
          <w:sz w:val="28"/>
          <w:szCs w:val="28"/>
        </w:rPr>
        <w:t xml:space="preserve"> відображає страхи, почуття провини, цілі й ставлення до своїх здібностей, минулого й майбутнього. Установки, виражені в цій галузі, являють для психолога картину </w:t>
      </w:r>
      <w:proofErr w:type="spellStart"/>
      <w:r w:rsidRPr="00E972FB">
        <w:rPr>
          <w:rFonts w:ascii="Times New Roman" w:hAnsi="Times New Roman" w:cs="Times New Roman"/>
          <w:sz w:val="28"/>
          <w:szCs w:val="28"/>
        </w:rPr>
        <w:t>самосприйняття</w:t>
      </w:r>
      <w:proofErr w:type="spellEnd"/>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суб</w:t>
      </w:r>
      <w:proofErr w:type="spellEnd"/>
      <w:r w:rsidRPr="00E972FB">
        <w:rPr>
          <w:rFonts w:ascii="Times New Roman" w:hAnsi="Times New Roman" w:cs="Times New Roman"/>
          <w:sz w:val="28"/>
          <w:szCs w:val="28"/>
        </w:rPr>
        <w:sym w:font="Symbol" w:char="00A2"/>
      </w:r>
      <w:proofErr w:type="spellStart"/>
      <w:r w:rsidRPr="00E972FB">
        <w:rPr>
          <w:rFonts w:ascii="Times New Roman" w:hAnsi="Times New Roman" w:cs="Times New Roman"/>
          <w:sz w:val="28"/>
          <w:szCs w:val="28"/>
        </w:rPr>
        <w:t>єкта</w:t>
      </w:r>
      <w:proofErr w:type="spellEnd"/>
      <w:r w:rsidRPr="00E972FB">
        <w:rPr>
          <w:rFonts w:ascii="Times New Roman" w:hAnsi="Times New Roman" w:cs="Times New Roman"/>
          <w:sz w:val="28"/>
          <w:szCs w:val="28"/>
        </w:rPr>
        <w:t xml:space="preserve">, який він  є, яким був, яким хоче бути та яким, на його думку, він став. Інструкція до тексту досить проста. Обстежуваного просять прочитати й завершити речення. Причому зробити це по можливості швидко. Якщо обстежуваний не може швидко відповісти на будь-яке речення, то він повинен обвести номер теми і пізніше до </w:t>
      </w:r>
      <w:r w:rsidRPr="00E972FB">
        <w:rPr>
          <w:rFonts w:ascii="Times New Roman" w:hAnsi="Times New Roman" w:cs="Times New Roman"/>
          <w:sz w:val="28"/>
          <w:szCs w:val="28"/>
        </w:rPr>
        <w:lastRenderedPageBreak/>
        <w:t xml:space="preserve">нього повернутися. Обстежуваному підкреслюють, що бажано фіксувати його спонтанні думки. Цей тест </w:t>
      </w:r>
      <w:proofErr w:type="spellStart"/>
      <w:r w:rsidRPr="00E972FB">
        <w:rPr>
          <w:rFonts w:ascii="Times New Roman" w:hAnsi="Times New Roman" w:cs="Times New Roman"/>
          <w:sz w:val="28"/>
          <w:szCs w:val="28"/>
        </w:rPr>
        <w:t>рідко</w:t>
      </w:r>
      <w:proofErr w:type="spellEnd"/>
      <w:r w:rsidRPr="00E972FB">
        <w:rPr>
          <w:rFonts w:ascii="Times New Roman" w:hAnsi="Times New Roman" w:cs="Times New Roman"/>
          <w:sz w:val="28"/>
          <w:szCs w:val="28"/>
        </w:rPr>
        <w:t xml:space="preserve"> тлумачиться з кількісної точки зору. Він являє собою варіацію техніки словесних асоціацій, при цьому він давав нам можливість краще визначити контекст, проникнути в якість установок, у галузь специфічних об</w:t>
      </w:r>
      <w:r w:rsidRPr="00E972FB">
        <w:rPr>
          <w:rFonts w:ascii="Times New Roman" w:hAnsi="Times New Roman" w:cs="Times New Roman"/>
          <w:sz w:val="28"/>
          <w:szCs w:val="28"/>
        </w:rPr>
        <w:sym w:font="Symbol" w:char="00A2"/>
      </w:r>
      <w:proofErr w:type="spellStart"/>
      <w:r w:rsidRPr="00E972FB">
        <w:rPr>
          <w:rFonts w:ascii="Times New Roman" w:hAnsi="Times New Roman" w:cs="Times New Roman"/>
          <w:sz w:val="28"/>
          <w:szCs w:val="28"/>
        </w:rPr>
        <w:t>єктів</w:t>
      </w:r>
      <w:proofErr w:type="spellEnd"/>
      <w:r w:rsidRPr="00E972FB">
        <w:rPr>
          <w:rFonts w:ascii="Times New Roman" w:hAnsi="Times New Roman" w:cs="Times New Roman"/>
          <w:sz w:val="28"/>
          <w:szCs w:val="28"/>
        </w:rPr>
        <w:t xml:space="preserve"> або уваги. Тест надавав велику свободу обстежуваному й велику варіативність відповідей, відображав велику площу поведінкового світу обстежуваного. Даний тест, на думку деяких вчених, є тестом “емоційного інсайту”. Слід підкреслити, що на підставі методу “Незакінчених речень” можна виявити свідоме, несвідоме й </w:t>
      </w:r>
      <w:proofErr w:type="spellStart"/>
      <w:r w:rsidRPr="00E972FB">
        <w:rPr>
          <w:rFonts w:ascii="Times New Roman" w:hAnsi="Times New Roman" w:cs="Times New Roman"/>
          <w:sz w:val="28"/>
          <w:szCs w:val="28"/>
        </w:rPr>
        <w:t>передсвідоме</w:t>
      </w:r>
      <w:proofErr w:type="spellEnd"/>
      <w:r w:rsidRPr="00E972FB">
        <w:rPr>
          <w:rFonts w:ascii="Times New Roman" w:hAnsi="Times New Roman" w:cs="Times New Roman"/>
          <w:sz w:val="28"/>
          <w:szCs w:val="28"/>
        </w:rPr>
        <w:t xml:space="preserve"> мислення й почуття, а  також зробити докладні висновки про особистісну структуру, які можна зіставити з висновками, зробленими за результатами інших технік. </w:t>
      </w:r>
    </w:p>
    <w:p w14:paraId="03A05AA9" w14:textId="77777777" w:rsidR="00B313FC" w:rsidRPr="00E972FB" w:rsidRDefault="00B313FC" w:rsidP="00E972FB">
      <w:pPr>
        <w:spacing w:after="0" w:line="360" w:lineRule="auto"/>
        <w:ind w:firstLine="708"/>
        <w:jc w:val="both"/>
        <w:rPr>
          <w:rFonts w:ascii="Times New Roman" w:hAnsi="Times New Roman" w:cs="Times New Roman"/>
          <w:color w:val="000000"/>
          <w:sz w:val="28"/>
          <w:szCs w:val="28"/>
          <w:lang w:val="uk-UA"/>
        </w:rPr>
      </w:pPr>
      <w:r w:rsidRPr="00E972FB">
        <w:rPr>
          <w:rFonts w:ascii="Times New Roman" w:hAnsi="Times New Roman" w:cs="Times New Roman"/>
          <w:color w:val="000000"/>
          <w:sz w:val="28"/>
          <w:szCs w:val="28"/>
          <w:lang w:val="uk-UA"/>
        </w:rPr>
        <w:t>Для обстеження батьків була розроблена анкета</w:t>
      </w:r>
      <w:r w:rsidRPr="00E972FB">
        <w:rPr>
          <w:rFonts w:ascii="Times New Roman" w:hAnsi="Times New Roman" w:cs="Times New Roman"/>
          <w:b/>
          <w:color w:val="000000"/>
          <w:sz w:val="28"/>
          <w:szCs w:val="28"/>
          <w:lang w:val="uk-UA"/>
        </w:rPr>
        <w:t xml:space="preserve"> </w:t>
      </w:r>
      <w:r w:rsidRPr="00E972FB">
        <w:rPr>
          <w:rFonts w:ascii="Times New Roman" w:hAnsi="Times New Roman" w:cs="Times New Roman"/>
          <w:color w:val="000000"/>
          <w:sz w:val="28"/>
          <w:szCs w:val="28"/>
          <w:lang w:val="uk-UA"/>
        </w:rPr>
        <w:t>з 10 питань. Перелік питань до анкети наведено у додатках (див. додаток  А).</w:t>
      </w:r>
    </w:p>
    <w:p w14:paraId="39C2A71D" w14:textId="77777777" w:rsidR="00B313FC" w:rsidRPr="00E972FB" w:rsidRDefault="00B313FC" w:rsidP="00E972FB">
      <w:pPr>
        <w:spacing w:after="0"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Мета анкетування батьків: виявити рівень знань  про особливості дитини підліткового віку та її виховання.</w:t>
      </w:r>
    </w:p>
    <w:p w14:paraId="7B91D355" w14:textId="77777777" w:rsidR="00B313FC" w:rsidRPr="00E972FB" w:rsidRDefault="00B313FC" w:rsidP="00E972FB">
      <w:pPr>
        <w:spacing w:after="0" w:line="360" w:lineRule="auto"/>
        <w:ind w:firstLine="708"/>
        <w:jc w:val="both"/>
        <w:rPr>
          <w:rFonts w:ascii="Times New Roman" w:hAnsi="Times New Roman" w:cs="Times New Roman"/>
          <w:color w:val="000000"/>
          <w:sz w:val="28"/>
          <w:szCs w:val="28"/>
          <w:lang w:val="uk-UA"/>
        </w:rPr>
      </w:pPr>
      <w:r w:rsidRPr="00E972FB">
        <w:rPr>
          <w:rFonts w:ascii="Times New Roman" w:hAnsi="Times New Roman" w:cs="Times New Roman"/>
          <w:sz w:val="28"/>
          <w:szCs w:val="28"/>
          <w:lang w:val="uk-UA"/>
        </w:rPr>
        <w:t>Методика проведення:</w:t>
      </w:r>
    </w:p>
    <w:p w14:paraId="24654EE1" w14:textId="77777777" w:rsidR="00B313FC" w:rsidRPr="00E972FB" w:rsidRDefault="00B313FC" w:rsidP="00E972FB">
      <w:pPr>
        <w:spacing w:after="0" w:line="360" w:lineRule="auto"/>
        <w:ind w:firstLine="360"/>
        <w:jc w:val="both"/>
        <w:rPr>
          <w:rFonts w:ascii="Times New Roman" w:hAnsi="Times New Roman" w:cs="Times New Roman"/>
          <w:color w:val="000000"/>
          <w:sz w:val="28"/>
          <w:szCs w:val="28"/>
          <w:lang w:val="uk-UA"/>
        </w:rPr>
      </w:pPr>
      <w:r w:rsidRPr="00E972FB">
        <w:rPr>
          <w:rFonts w:ascii="Times New Roman" w:hAnsi="Times New Roman" w:cs="Times New Roman"/>
          <w:color w:val="000000"/>
          <w:sz w:val="28"/>
          <w:szCs w:val="28"/>
          <w:lang w:val="uk-UA"/>
        </w:rPr>
        <w:t xml:space="preserve">    Батькам було запропоновано відповісти на питання, які дозволили нам виявити рівень їх знань щодо психологічних особливостей дітей </w:t>
      </w:r>
      <w:r w:rsidRPr="00E972FB">
        <w:rPr>
          <w:rFonts w:ascii="Times New Roman" w:hAnsi="Times New Roman" w:cs="Times New Roman"/>
          <w:sz w:val="28"/>
          <w:szCs w:val="28"/>
          <w:lang w:val="uk-UA"/>
        </w:rPr>
        <w:t>підліткового віку та їх виховання</w:t>
      </w:r>
      <w:r w:rsidRPr="00E972FB">
        <w:rPr>
          <w:rFonts w:ascii="Times New Roman" w:hAnsi="Times New Roman" w:cs="Times New Roman"/>
          <w:color w:val="000000"/>
          <w:sz w:val="28"/>
          <w:szCs w:val="28"/>
          <w:lang w:val="uk-UA"/>
        </w:rPr>
        <w:t>.</w:t>
      </w:r>
    </w:p>
    <w:p w14:paraId="5D8FCFE6" w14:textId="77777777" w:rsidR="00B313FC" w:rsidRPr="00E972FB" w:rsidRDefault="00B313FC" w:rsidP="00E972FB">
      <w:pPr>
        <w:spacing w:after="0" w:line="360" w:lineRule="auto"/>
        <w:ind w:firstLine="708"/>
        <w:jc w:val="both"/>
        <w:rPr>
          <w:rFonts w:ascii="Times New Roman" w:hAnsi="Times New Roman" w:cs="Times New Roman"/>
          <w:color w:val="000000"/>
          <w:sz w:val="28"/>
          <w:szCs w:val="28"/>
          <w:lang w:val="uk-UA"/>
        </w:rPr>
      </w:pPr>
      <w:r w:rsidRPr="00E972FB">
        <w:rPr>
          <w:rFonts w:ascii="Times New Roman" w:hAnsi="Times New Roman" w:cs="Times New Roman"/>
          <w:color w:val="000000"/>
          <w:sz w:val="28"/>
          <w:szCs w:val="28"/>
          <w:lang w:val="uk-UA"/>
        </w:rPr>
        <w:t>Для виявлення батьківського відношення до дітей був запропонований тест-опитувальник</w:t>
      </w:r>
      <w:r w:rsidRPr="00E972FB">
        <w:rPr>
          <w:rFonts w:ascii="Times New Roman" w:hAnsi="Times New Roman" w:cs="Times New Roman"/>
          <w:b/>
          <w:color w:val="000000"/>
          <w:sz w:val="28"/>
          <w:szCs w:val="28"/>
          <w:lang w:val="uk-UA"/>
        </w:rPr>
        <w:t xml:space="preserve"> </w:t>
      </w:r>
      <w:r w:rsidRPr="00E972FB">
        <w:rPr>
          <w:rFonts w:ascii="Times New Roman" w:hAnsi="Times New Roman" w:cs="Times New Roman"/>
          <w:color w:val="000000"/>
          <w:sz w:val="28"/>
          <w:szCs w:val="28"/>
          <w:lang w:val="uk-UA"/>
        </w:rPr>
        <w:t xml:space="preserve">батьківського відношення А. Я. </w:t>
      </w:r>
      <w:proofErr w:type="spellStart"/>
      <w:r w:rsidRPr="00E972FB">
        <w:rPr>
          <w:rFonts w:ascii="Times New Roman" w:hAnsi="Times New Roman" w:cs="Times New Roman"/>
          <w:color w:val="000000"/>
          <w:sz w:val="28"/>
          <w:szCs w:val="28"/>
          <w:lang w:val="uk-UA"/>
        </w:rPr>
        <w:t>Варга</w:t>
      </w:r>
      <w:proofErr w:type="spellEnd"/>
      <w:r w:rsidRPr="00E972FB">
        <w:rPr>
          <w:rFonts w:ascii="Times New Roman" w:hAnsi="Times New Roman" w:cs="Times New Roman"/>
          <w:color w:val="000000"/>
          <w:sz w:val="28"/>
          <w:szCs w:val="28"/>
          <w:lang w:val="uk-UA"/>
        </w:rPr>
        <w:t xml:space="preserve">, В. В. </w:t>
      </w:r>
      <w:proofErr w:type="spellStart"/>
      <w:r w:rsidRPr="00E972FB">
        <w:rPr>
          <w:rFonts w:ascii="Times New Roman" w:hAnsi="Times New Roman" w:cs="Times New Roman"/>
          <w:color w:val="000000"/>
          <w:sz w:val="28"/>
          <w:szCs w:val="28"/>
          <w:lang w:val="uk-UA"/>
        </w:rPr>
        <w:t>Століна</w:t>
      </w:r>
      <w:proofErr w:type="spellEnd"/>
      <w:r w:rsidRPr="00E972FB">
        <w:rPr>
          <w:rFonts w:ascii="Times New Roman" w:hAnsi="Times New Roman" w:cs="Times New Roman"/>
          <w:color w:val="000000"/>
          <w:sz w:val="28"/>
          <w:szCs w:val="28"/>
          <w:lang w:val="uk-UA"/>
        </w:rPr>
        <w:t>.</w:t>
      </w:r>
    </w:p>
    <w:p w14:paraId="7127934D" w14:textId="77777777" w:rsidR="00B313FC" w:rsidRPr="00E972FB" w:rsidRDefault="00B313FC" w:rsidP="00E972FB">
      <w:pPr>
        <w:spacing w:after="0" w:line="360" w:lineRule="auto"/>
        <w:ind w:firstLine="708"/>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Мета: вивчити виявлення батьківського відношення до дітей.</w:t>
      </w:r>
    </w:p>
    <w:p w14:paraId="164AEEA1" w14:textId="77777777" w:rsidR="00B313FC" w:rsidRPr="00E972FB" w:rsidRDefault="00B313FC" w:rsidP="00E972FB">
      <w:pPr>
        <w:spacing w:after="0" w:line="360" w:lineRule="auto"/>
        <w:ind w:firstLine="708"/>
        <w:jc w:val="both"/>
        <w:rPr>
          <w:rFonts w:ascii="Times New Roman" w:hAnsi="Times New Roman" w:cs="Times New Roman"/>
          <w:color w:val="000000"/>
          <w:sz w:val="28"/>
          <w:szCs w:val="28"/>
          <w:lang w:val="uk-UA"/>
        </w:rPr>
      </w:pPr>
      <w:r w:rsidRPr="00E972FB">
        <w:rPr>
          <w:rFonts w:ascii="Times New Roman" w:hAnsi="Times New Roman" w:cs="Times New Roman"/>
          <w:sz w:val="28"/>
          <w:szCs w:val="28"/>
          <w:lang w:val="uk-UA"/>
        </w:rPr>
        <w:t>Методика проведення:</w:t>
      </w:r>
    </w:p>
    <w:p w14:paraId="53B1617E" w14:textId="77777777" w:rsidR="00B313FC" w:rsidRPr="00E972FB" w:rsidRDefault="00B313FC" w:rsidP="00E972FB">
      <w:pPr>
        <w:spacing w:after="0" w:line="360" w:lineRule="auto"/>
        <w:ind w:firstLine="708"/>
        <w:jc w:val="both"/>
        <w:rPr>
          <w:rFonts w:ascii="Times New Roman" w:hAnsi="Times New Roman" w:cs="Times New Roman"/>
          <w:color w:val="000000"/>
          <w:sz w:val="28"/>
          <w:szCs w:val="28"/>
          <w:lang w:val="uk-UA"/>
        </w:rPr>
      </w:pPr>
      <w:r w:rsidRPr="00E972FB">
        <w:rPr>
          <w:rFonts w:ascii="Times New Roman" w:hAnsi="Times New Roman" w:cs="Times New Roman"/>
          <w:color w:val="000000"/>
          <w:sz w:val="28"/>
          <w:szCs w:val="28"/>
          <w:lang w:val="uk-UA"/>
        </w:rPr>
        <w:t>Батькам були запропоновані бланки з питаннями (61 питання). На кожне питання передбачався або позитивний, або негативна відповідь.</w:t>
      </w:r>
    </w:p>
    <w:p w14:paraId="56F5F1CB" w14:textId="77777777" w:rsidR="00B313FC" w:rsidRPr="00E972FB" w:rsidRDefault="00B313FC" w:rsidP="00E972FB">
      <w:pPr>
        <w:spacing w:after="0" w:line="360" w:lineRule="auto"/>
        <w:ind w:firstLine="708"/>
        <w:jc w:val="both"/>
        <w:rPr>
          <w:rFonts w:ascii="Times New Roman" w:hAnsi="Times New Roman" w:cs="Times New Roman"/>
          <w:color w:val="000000"/>
          <w:sz w:val="28"/>
          <w:szCs w:val="28"/>
          <w:lang w:val="uk-UA"/>
        </w:rPr>
      </w:pPr>
      <w:r w:rsidRPr="00E972FB">
        <w:rPr>
          <w:rFonts w:ascii="Times New Roman" w:hAnsi="Times New Roman" w:cs="Times New Roman"/>
          <w:color w:val="000000"/>
          <w:sz w:val="28"/>
          <w:szCs w:val="28"/>
          <w:lang w:val="uk-UA"/>
        </w:rPr>
        <w:t>Підставою для оцінки служив ключ до опитувальнику, що дозволив виявити рівень батьківських відносин. Перелік питань до опитувальника</w:t>
      </w:r>
      <w:r w:rsidRPr="00E972FB">
        <w:rPr>
          <w:rFonts w:ascii="Times New Roman" w:hAnsi="Times New Roman" w:cs="Times New Roman"/>
          <w:b/>
          <w:color w:val="000000"/>
          <w:sz w:val="28"/>
          <w:szCs w:val="28"/>
          <w:lang w:val="uk-UA"/>
        </w:rPr>
        <w:t xml:space="preserve"> </w:t>
      </w:r>
      <w:r w:rsidRPr="00E972FB">
        <w:rPr>
          <w:rFonts w:ascii="Times New Roman" w:hAnsi="Times New Roman" w:cs="Times New Roman"/>
          <w:color w:val="000000"/>
          <w:sz w:val="28"/>
          <w:szCs w:val="28"/>
          <w:lang w:val="uk-UA"/>
        </w:rPr>
        <w:t xml:space="preserve">батьківського відношення А. Я. </w:t>
      </w:r>
      <w:proofErr w:type="spellStart"/>
      <w:r w:rsidRPr="00E972FB">
        <w:rPr>
          <w:rFonts w:ascii="Times New Roman" w:hAnsi="Times New Roman" w:cs="Times New Roman"/>
          <w:color w:val="000000"/>
          <w:sz w:val="28"/>
          <w:szCs w:val="28"/>
          <w:lang w:val="uk-UA"/>
        </w:rPr>
        <w:t>Варга</w:t>
      </w:r>
      <w:proofErr w:type="spellEnd"/>
      <w:r w:rsidRPr="00E972FB">
        <w:rPr>
          <w:rFonts w:ascii="Times New Roman" w:hAnsi="Times New Roman" w:cs="Times New Roman"/>
          <w:color w:val="000000"/>
          <w:sz w:val="28"/>
          <w:szCs w:val="28"/>
          <w:lang w:val="uk-UA"/>
        </w:rPr>
        <w:t xml:space="preserve">, В. В. </w:t>
      </w:r>
      <w:proofErr w:type="spellStart"/>
      <w:r w:rsidRPr="00E972FB">
        <w:rPr>
          <w:rFonts w:ascii="Times New Roman" w:hAnsi="Times New Roman" w:cs="Times New Roman"/>
          <w:color w:val="000000"/>
          <w:sz w:val="28"/>
          <w:szCs w:val="28"/>
          <w:lang w:val="uk-UA"/>
        </w:rPr>
        <w:t>Століна</w:t>
      </w:r>
      <w:proofErr w:type="spellEnd"/>
      <w:r w:rsidRPr="00E972FB">
        <w:rPr>
          <w:rFonts w:ascii="Times New Roman" w:hAnsi="Times New Roman" w:cs="Times New Roman"/>
          <w:color w:val="000000"/>
          <w:sz w:val="28"/>
          <w:szCs w:val="28"/>
          <w:lang w:val="uk-UA"/>
        </w:rPr>
        <w:t xml:space="preserve"> наведено у додатках (див. додаток Б).</w:t>
      </w:r>
    </w:p>
    <w:p w14:paraId="3449DC7A" w14:textId="77777777" w:rsidR="00B313FC" w:rsidRPr="00E972FB" w:rsidRDefault="00B313FC" w:rsidP="00E972FB">
      <w:pPr>
        <w:spacing w:after="0" w:line="360" w:lineRule="auto"/>
        <w:ind w:firstLine="708"/>
        <w:jc w:val="both"/>
        <w:rPr>
          <w:rFonts w:ascii="Times New Roman" w:hAnsi="Times New Roman" w:cs="Times New Roman"/>
          <w:color w:val="000000"/>
          <w:sz w:val="28"/>
          <w:szCs w:val="28"/>
          <w:lang w:val="uk-UA"/>
        </w:rPr>
      </w:pPr>
      <w:r w:rsidRPr="00E972FB">
        <w:rPr>
          <w:rFonts w:ascii="Times New Roman" w:hAnsi="Times New Roman" w:cs="Times New Roman"/>
          <w:color w:val="000000"/>
          <w:sz w:val="28"/>
          <w:szCs w:val="28"/>
          <w:lang w:val="uk-UA"/>
        </w:rPr>
        <w:t xml:space="preserve">На наш погляд, найбільш оптимальним є такий рівень батьківських відносин, як кооперація – це соціально бажаний образ батьківського поводження. Батько </w:t>
      </w:r>
      <w:r w:rsidRPr="00E972FB">
        <w:rPr>
          <w:rFonts w:ascii="Times New Roman" w:hAnsi="Times New Roman" w:cs="Times New Roman"/>
          <w:color w:val="000000"/>
          <w:sz w:val="28"/>
          <w:szCs w:val="28"/>
          <w:lang w:val="uk-UA"/>
        </w:rPr>
        <w:lastRenderedPageBreak/>
        <w:t>високо оцінює здатності своєї дитини, випробовує почуття гордості за нього, заохочує ініціативу й самостійність, намагається бути з ним на рівні.</w:t>
      </w:r>
    </w:p>
    <w:p w14:paraId="109C0519" w14:textId="77777777" w:rsidR="00B313FC" w:rsidRPr="00E972FB" w:rsidRDefault="00B313FC" w:rsidP="00E972FB">
      <w:pPr>
        <w:spacing w:after="0" w:line="360" w:lineRule="auto"/>
        <w:ind w:firstLine="708"/>
        <w:jc w:val="both"/>
        <w:rPr>
          <w:rFonts w:ascii="Times New Roman" w:hAnsi="Times New Roman" w:cs="Times New Roman"/>
          <w:color w:val="000000"/>
          <w:sz w:val="28"/>
          <w:szCs w:val="28"/>
          <w:lang w:val="uk-UA"/>
        </w:rPr>
      </w:pPr>
      <w:r w:rsidRPr="00E972FB">
        <w:rPr>
          <w:rFonts w:ascii="Times New Roman" w:hAnsi="Times New Roman" w:cs="Times New Roman"/>
          <w:color w:val="000000"/>
          <w:sz w:val="28"/>
          <w:szCs w:val="28"/>
          <w:lang w:val="uk-UA"/>
        </w:rPr>
        <w:t>До нейтрального рівня можна віднести відносини по типі “симбіоз” й “маленький невдаха”. Батько бачить своєї дитини молодше в порівнянні з реальним віком, прагне задовольнити його потреби, відгородити від труднощів і неприємностей життя, не надає йому самостійності.</w:t>
      </w:r>
    </w:p>
    <w:p w14:paraId="4C7C3C37" w14:textId="77777777" w:rsidR="00B313FC" w:rsidRDefault="00B313FC" w:rsidP="00E972FB">
      <w:pPr>
        <w:spacing w:after="0" w:line="360" w:lineRule="auto"/>
        <w:ind w:firstLine="360"/>
        <w:jc w:val="both"/>
        <w:rPr>
          <w:rFonts w:ascii="Times New Roman" w:hAnsi="Times New Roman" w:cs="Times New Roman"/>
          <w:color w:val="000000"/>
          <w:sz w:val="28"/>
          <w:szCs w:val="28"/>
          <w:lang w:val="uk-UA"/>
        </w:rPr>
      </w:pPr>
      <w:r w:rsidRPr="00E972FB">
        <w:rPr>
          <w:rFonts w:ascii="Times New Roman" w:hAnsi="Times New Roman" w:cs="Times New Roman"/>
          <w:color w:val="000000"/>
          <w:sz w:val="28"/>
          <w:szCs w:val="28"/>
          <w:lang w:val="uk-UA"/>
        </w:rPr>
        <w:t xml:space="preserve">    До негативного рівня батьківських відносин ми віднесли такий тип батьківських відносин, як відкидання й “авторитарна </w:t>
      </w:r>
      <w:proofErr w:type="spellStart"/>
      <w:r w:rsidRPr="00E972FB">
        <w:rPr>
          <w:rFonts w:ascii="Times New Roman" w:hAnsi="Times New Roman" w:cs="Times New Roman"/>
          <w:color w:val="000000"/>
          <w:sz w:val="28"/>
          <w:szCs w:val="28"/>
          <w:lang w:val="uk-UA"/>
        </w:rPr>
        <w:t>гіперсоціалізація</w:t>
      </w:r>
      <w:proofErr w:type="spellEnd"/>
      <w:r w:rsidRPr="00E972FB">
        <w:rPr>
          <w:rFonts w:ascii="Times New Roman" w:hAnsi="Times New Roman" w:cs="Times New Roman"/>
          <w:color w:val="000000"/>
          <w:sz w:val="28"/>
          <w:szCs w:val="28"/>
          <w:lang w:val="uk-UA"/>
        </w:rPr>
        <w:t>”.  Батько сприймає своєї дитини поганим, непристосованим. Жадає від його беззастережної слухняності й дисципліни. По більшій частині випробовує до дитини злість, роздратування, досаду.</w:t>
      </w:r>
    </w:p>
    <w:p w14:paraId="62BD79DA" w14:textId="77777777" w:rsidR="000026E6" w:rsidRPr="00E972FB" w:rsidRDefault="000026E6" w:rsidP="00E972FB">
      <w:pPr>
        <w:spacing w:after="0" w:line="360" w:lineRule="auto"/>
        <w:ind w:firstLine="360"/>
        <w:jc w:val="both"/>
        <w:rPr>
          <w:rFonts w:ascii="Times New Roman" w:hAnsi="Times New Roman" w:cs="Times New Roman"/>
          <w:color w:val="000000"/>
          <w:sz w:val="28"/>
          <w:szCs w:val="28"/>
          <w:lang w:val="uk-UA"/>
        </w:rPr>
      </w:pPr>
    </w:p>
    <w:p w14:paraId="551EE34B" w14:textId="77777777" w:rsidR="00B313FC" w:rsidRPr="00E972FB" w:rsidRDefault="00B313FC" w:rsidP="00E972FB">
      <w:pPr>
        <w:shd w:val="clear" w:color="auto" w:fill="FFFFFF"/>
        <w:spacing w:after="0" w:line="360" w:lineRule="auto"/>
        <w:jc w:val="both"/>
        <w:rPr>
          <w:rFonts w:ascii="Times New Roman" w:hAnsi="Times New Roman" w:cs="Times New Roman"/>
          <w:b/>
          <w:sz w:val="28"/>
          <w:szCs w:val="28"/>
          <w:lang w:val="uk-UA"/>
        </w:rPr>
      </w:pPr>
      <w:r w:rsidRPr="00E972FB">
        <w:rPr>
          <w:rFonts w:ascii="Times New Roman" w:hAnsi="Times New Roman" w:cs="Times New Roman"/>
          <w:b/>
          <w:sz w:val="28"/>
          <w:szCs w:val="28"/>
          <w:lang w:val="uk-UA"/>
        </w:rPr>
        <w:t xml:space="preserve">          2.2. Психологічний та статистичний аналіз результатів                   </w:t>
      </w:r>
      <w:proofErr w:type="spellStart"/>
      <w:r w:rsidRPr="00E972FB">
        <w:rPr>
          <w:rFonts w:ascii="Times New Roman" w:hAnsi="Times New Roman" w:cs="Times New Roman"/>
          <w:b/>
          <w:sz w:val="28"/>
          <w:szCs w:val="28"/>
          <w:lang w:val="uk-UA"/>
        </w:rPr>
        <w:t>констатувального</w:t>
      </w:r>
      <w:proofErr w:type="spellEnd"/>
      <w:r w:rsidRPr="00E972FB">
        <w:rPr>
          <w:rFonts w:ascii="Times New Roman" w:hAnsi="Times New Roman" w:cs="Times New Roman"/>
          <w:b/>
          <w:sz w:val="28"/>
          <w:szCs w:val="28"/>
          <w:lang w:val="uk-UA"/>
        </w:rPr>
        <w:t xml:space="preserve"> експерименту</w:t>
      </w:r>
    </w:p>
    <w:p w14:paraId="1D02A1DE" w14:textId="77777777" w:rsidR="00B313FC" w:rsidRPr="00E972FB" w:rsidRDefault="00B313FC" w:rsidP="00E972FB">
      <w:pPr>
        <w:shd w:val="clear" w:color="auto" w:fill="FFFFFF"/>
        <w:spacing w:after="0" w:line="360" w:lineRule="auto"/>
        <w:ind w:firstLine="708"/>
        <w:jc w:val="both"/>
        <w:rPr>
          <w:rFonts w:ascii="Times New Roman" w:hAnsi="Times New Roman" w:cs="Times New Roman"/>
          <w:sz w:val="28"/>
          <w:szCs w:val="28"/>
          <w:lang w:val="uk-UA"/>
        </w:rPr>
      </w:pPr>
    </w:p>
    <w:p w14:paraId="09089187" w14:textId="77777777" w:rsidR="00B313FC" w:rsidRPr="00E972FB" w:rsidRDefault="00B313FC" w:rsidP="00E972FB">
      <w:pPr>
        <w:pStyle w:val="af1"/>
        <w:spacing w:line="360" w:lineRule="auto"/>
        <w:ind w:firstLine="540"/>
        <w:jc w:val="both"/>
        <w:rPr>
          <w:rFonts w:ascii="Times New Roman" w:hAnsi="Times New Roman" w:cs="Times New Roman"/>
          <w:sz w:val="28"/>
          <w:szCs w:val="28"/>
        </w:rPr>
      </w:pPr>
      <w:r w:rsidRPr="00E972FB">
        <w:rPr>
          <w:rFonts w:ascii="Times New Roman" w:hAnsi="Times New Roman" w:cs="Times New Roman"/>
          <w:sz w:val="28"/>
          <w:szCs w:val="28"/>
        </w:rPr>
        <w:t xml:space="preserve">Аналіз результатів спостереження та анамнестичних даних про соціальну ситуацію розвитку дітей виявив їх підвищену збудженість, конфліктність й імпульсивність. Вони прагнули до незалежності й самостійності, часто не підпорядковувалися загальноприйнятим нормам поведінки й моралі. Провідними мотивами поведінки було бажання розважитися в компанії однолітків. Недостатній самоконтроль й негативний вплив навколишнього середовища  призвів до </w:t>
      </w:r>
      <w:proofErr w:type="spellStart"/>
      <w:r w:rsidRPr="00E972FB">
        <w:rPr>
          <w:rFonts w:ascii="Times New Roman" w:hAnsi="Times New Roman" w:cs="Times New Roman"/>
          <w:sz w:val="28"/>
          <w:szCs w:val="28"/>
        </w:rPr>
        <w:t>делінквентності</w:t>
      </w:r>
      <w:proofErr w:type="spellEnd"/>
      <w:r w:rsidRPr="00E972FB">
        <w:rPr>
          <w:rFonts w:ascii="Times New Roman" w:hAnsi="Times New Roman" w:cs="Times New Roman"/>
          <w:sz w:val="28"/>
          <w:szCs w:val="28"/>
        </w:rPr>
        <w:t xml:space="preserve">. </w:t>
      </w:r>
    </w:p>
    <w:p w14:paraId="28C38D49" w14:textId="77777777" w:rsidR="00B313FC" w:rsidRPr="00E972FB" w:rsidRDefault="00B313FC" w:rsidP="00E972FB">
      <w:pPr>
        <w:spacing w:after="0" w:line="360" w:lineRule="auto"/>
        <w:ind w:firstLine="540"/>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Спостереження за поведінкою дітей, за прийняттям ними рішень та здійсненням вибору та способів виходу з життєвих ситуацій та аналіз пояснення ними цих процесів привели нас до необхідності вивчити особливості та можливості здійснення вибору вчинків та морального усвідомлення і саморегуляції цих виборів у конфліктних ситуаціях. Оскільки саморегуляція поведінки і вчинків кожної людини здійснюється, в основному, через прийняття і наявність сформованих моральних цінностей, норм та вольових якостей, ми поставили перед собою </w:t>
      </w:r>
      <w:r w:rsidRPr="00E972FB">
        <w:rPr>
          <w:rFonts w:ascii="Times New Roman" w:hAnsi="Times New Roman" w:cs="Times New Roman"/>
          <w:sz w:val="28"/>
          <w:szCs w:val="28"/>
          <w:lang w:val="uk-UA"/>
        </w:rPr>
        <w:lastRenderedPageBreak/>
        <w:t>завдання визначити роль моральної саморегуляції у виборі соціально значущої поведінки.</w:t>
      </w:r>
    </w:p>
    <w:p w14:paraId="710FE78F" w14:textId="77777777"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sz w:val="28"/>
          <w:szCs w:val="28"/>
        </w:rPr>
        <w:t xml:space="preserve">При дослідження особистісного реагування дітей у стані фрустрації більшість дітей у своїх </w:t>
      </w:r>
      <w:proofErr w:type="spellStart"/>
      <w:r w:rsidRPr="00E972FB">
        <w:rPr>
          <w:rFonts w:ascii="Times New Roman" w:hAnsi="Times New Roman" w:cs="Times New Roman"/>
          <w:sz w:val="28"/>
          <w:szCs w:val="28"/>
        </w:rPr>
        <w:t>неприємностях</w:t>
      </w:r>
      <w:proofErr w:type="spellEnd"/>
      <w:r w:rsidRPr="00E972FB">
        <w:rPr>
          <w:rFonts w:ascii="Times New Roman" w:hAnsi="Times New Roman" w:cs="Times New Roman"/>
          <w:sz w:val="28"/>
          <w:szCs w:val="28"/>
        </w:rPr>
        <w:t xml:space="preserve"> звинувачують зовнішні перешкоди.    Чверть дітей розглядали </w:t>
      </w:r>
      <w:proofErr w:type="spellStart"/>
      <w:r w:rsidRPr="00E972FB">
        <w:rPr>
          <w:rFonts w:ascii="Times New Roman" w:hAnsi="Times New Roman" w:cs="Times New Roman"/>
          <w:sz w:val="28"/>
          <w:szCs w:val="28"/>
        </w:rPr>
        <w:t>фруструючу</w:t>
      </w:r>
      <w:proofErr w:type="spellEnd"/>
      <w:r w:rsidRPr="00E972FB">
        <w:rPr>
          <w:rFonts w:ascii="Times New Roman" w:hAnsi="Times New Roman" w:cs="Times New Roman"/>
          <w:sz w:val="28"/>
          <w:szCs w:val="28"/>
        </w:rPr>
        <w:t xml:space="preserve"> ситуацію нейтрально: “нудьгую”, “робити нічого” тощо. Менше чверті дітей покладали відповідальність на себе, вони звинувачували себе: “сам винен”, “по своїй дурості”. </w:t>
      </w:r>
    </w:p>
    <w:p w14:paraId="0A334214" w14:textId="03C27FE5"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sz w:val="28"/>
          <w:szCs w:val="28"/>
        </w:rPr>
        <w:t xml:space="preserve">Діти, які обстежувалися методом С. </w:t>
      </w:r>
      <w:proofErr w:type="spellStart"/>
      <w:r w:rsidRPr="00E972FB">
        <w:rPr>
          <w:rFonts w:ascii="Times New Roman" w:hAnsi="Times New Roman" w:cs="Times New Roman"/>
          <w:sz w:val="28"/>
          <w:szCs w:val="28"/>
        </w:rPr>
        <w:t>Розенцвейга</w:t>
      </w:r>
      <w:proofErr w:type="spellEnd"/>
      <w:r w:rsidRPr="00E972FB">
        <w:rPr>
          <w:rFonts w:ascii="Times New Roman" w:hAnsi="Times New Roman" w:cs="Times New Roman"/>
          <w:sz w:val="28"/>
          <w:szCs w:val="28"/>
        </w:rPr>
        <w:t xml:space="preserve">, найчастіше показали </w:t>
      </w:r>
      <w:proofErr w:type="spellStart"/>
      <w:r w:rsidRPr="00E972FB">
        <w:rPr>
          <w:rFonts w:ascii="Times New Roman" w:hAnsi="Times New Roman" w:cs="Times New Roman"/>
          <w:sz w:val="28"/>
          <w:szCs w:val="28"/>
        </w:rPr>
        <w:t>екстрапунітивні</w:t>
      </w:r>
      <w:proofErr w:type="spellEnd"/>
      <w:r w:rsidRPr="00E972FB">
        <w:rPr>
          <w:rFonts w:ascii="Times New Roman" w:hAnsi="Times New Roman" w:cs="Times New Roman"/>
          <w:sz w:val="28"/>
          <w:szCs w:val="28"/>
        </w:rPr>
        <w:t xml:space="preserve"> реакції, на другому місці – </w:t>
      </w:r>
      <w:proofErr w:type="spellStart"/>
      <w:r w:rsidRPr="00E972FB">
        <w:rPr>
          <w:rFonts w:ascii="Times New Roman" w:hAnsi="Times New Roman" w:cs="Times New Roman"/>
          <w:sz w:val="28"/>
          <w:szCs w:val="28"/>
        </w:rPr>
        <w:t>імпунітивні</w:t>
      </w:r>
      <w:proofErr w:type="spellEnd"/>
      <w:r w:rsidRPr="00E972FB">
        <w:rPr>
          <w:rFonts w:ascii="Times New Roman" w:hAnsi="Times New Roman" w:cs="Times New Roman"/>
          <w:sz w:val="28"/>
          <w:szCs w:val="28"/>
        </w:rPr>
        <w:t xml:space="preserve">, і найменше зустрічалися </w:t>
      </w:r>
      <w:proofErr w:type="spellStart"/>
      <w:r w:rsidRPr="00E972FB">
        <w:rPr>
          <w:rFonts w:ascii="Times New Roman" w:hAnsi="Times New Roman" w:cs="Times New Roman"/>
          <w:sz w:val="28"/>
          <w:szCs w:val="28"/>
        </w:rPr>
        <w:t>інтрапунітивні</w:t>
      </w:r>
      <w:proofErr w:type="spellEnd"/>
      <w:r w:rsidRPr="00E972FB">
        <w:rPr>
          <w:rFonts w:ascii="Times New Roman" w:hAnsi="Times New Roman" w:cs="Times New Roman"/>
          <w:sz w:val="28"/>
          <w:szCs w:val="28"/>
        </w:rPr>
        <w:t xml:space="preserve"> реакції. Показники реакції на фрустрацію у дітей за методикою  </w:t>
      </w:r>
      <w:r w:rsidR="000026E6">
        <w:rPr>
          <w:rFonts w:ascii="Times New Roman" w:hAnsi="Times New Roman" w:cs="Times New Roman"/>
          <w:sz w:val="28"/>
          <w:szCs w:val="28"/>
        </w:rPr>
        <w:t xml:space="preserve">                </w:t>
      </w:r>
      <w:r w:rsidRPr="00E972FB">
        <w:rPr>
          <w:rFonts w:ascii="Times New Roman" w:hAnsi="Times New Roman" w:cs="Times New Roman"/>
          <w:sz w:val="28"/>
          <w:szCs w:val="28"/>
        </w:rPr>
        <w:t xml:space="preserve">С. </w:t>
      </w:r>
      <w:proofErr w:type="spellStart"/>
      <w:r w:rsidRPr="00E972FB">
        <w:rPr>
          <w:rFonts w:ascii="Times New Roman" w:hAnsi="Times New Roman" w:cs="Times New Roman"/>
          <w:sz w:val="28"/>
          <w:szCs w:val="28"/>
        </w:rPr>
        <w:t>Розенцвейга</w:t>
      </w:r>
      <w:proofErr w:type="spellEnd"/>
      <w:r w:rsidRPr="00E972FB">
        <w:rPr>
          <w:rFonts w:ascii="Times New Roman" w:hAnsi="Times New Roman" w:cs="Times New Roman"/>
          <w:sz w:val="28"/>
          <w:szCs w:val="28"/>
        </w:rPr>
        <w:t xml:space="preserve"> наведені у таблиці (див. таблицю 2.1).</w:t>
      </w:r>
    </w:p>
    <w:p w14:paraId="6C6F5CF3" w14:textId="77777777" w:rsidR="00B313FC" w:rsidRPr="00E972FB" w:rsidRDefault="00B313FC" w:rsidP="00E972FB">
      <w:pPr>
        <w:pStyle w:val="af1"/>
        <w:spacing w:line="360" w:lineRule="auto"/>
        <w:jc w:val="both"/>
        <w:rPr>
          <w:rFonts w:ascii="Times New Roman" w:hAnsi="Times New Roman" w:cs="Times New Roman"/>
          <w:b/>
          <w:sz w:val="28"/>
          <w:szCs w:val="28"/>
        </w:rPr>
      </w:pPr>
      <w:r w:rsidRPr="00E972FB">
        <w:rPr>
          <w:rFonts w:ascii="Times New Roman" w:hAnsi="Times New Roman" w:cs="Times New Roman"/>
          <w:b/>
          <w:sz w:val="28"/>
          <w:szCs w:val="28"/>
        </w:rPr>
        <w:t xml:space="preserve">                                                                                                              Таблиця 2.1</w:t>
      </w:r>
    </w:p>
    <w:p w14:paraId="074DBAD6" w14:textId="77777777" w:rsidR="00B313FC" w:rsidRPr="00E972FB" w:rsidRDefault="00B313FC" w:rsidP="00E972FB">
      <w:pPr>
        <w:pStyle w:val="af1"/>
        <w:spacing w:line="360" w:lineRule="auto"/>
        <w:jc w:val="center"/>
        <w:rPr>
          <w:rFonts w:ascii="Times New Roman" w:hAnsi="Times New Roman" w:cs="Times New Roman"/>
          <w:b/>
          <w:sz w:val="28"/>
          <w:szCs w:val="28"/>
        </w:rPr>
      </w:pPr>
      <w:r w:rsidRPr="00E972FB">
        <w:rPr>
          <w:rFonts w:ascii="Times New Roman" w:hAnsi="Times New Roman" w:cs="Times New Roman"/>
          <w:b/>
          <w:sz w:val="28"/>
          <w:szCs w:val="28"/>
        </w:rPr>
        <w:t>Показники реакції на фрустрацію у дітей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992"/>
        <w:gridCol w:w="851"/>
        <w:gridCol w:w="850"/>
        <w:gridCol w:w="851"/>
        <w:gridCol w:w="850"/>
        <w:gridCol w:w="851"/>
        <w:gridCol w:w="850"/>
        <w:gridCol w:w="808"/>
      </w:tblGrid>
      <w:tr w:rsidR="00B313FC" w:rsidRPr="00E972FB" w14:paraId="7130BCF6" w14:textId="77777777" w:rsidTr="00AD0592">
        <w:trPr>
          <w:cantSplit/>
          <w:trHeight w:val="339"/>
        </w:trPr>
        <w:tc>
          <w:tcPr>
            <w:tcW w:w="1843" w:type="dxa"/>
            <w:vMerge w:val="restart"/>
            <w:tcBorders>
              <w:top w:val="single" w:sz="4" w:space="0" w:color="auto"/>
              <w:left w:val="single" w:sz="4" w:space="0" w:color="auto"/>
              <w:bottom w:val="single" w:sz="4" w:space="0" w:color="auto"/>
              <w:right w:val="single" w:sz="4" w:space="0" w:color="auto"/>
            </w:tcBorders>
          </w:tcPr>
          <w:p w14:paraId="4C054E3A" w14:textId="77777777" w:rsidR="00B313FC" w:rsidRPr="00E972FB" w:rsidRDefault="00B313FC" w:rsidP="00E972FB">
            <w:pPr>
              <w:pStyle w:val="af1"/>
              <w:spacing w:line="360" w:lineRule="auto"/>
              <w:ind w:left="-250" w:right="-250" w:firstLine="250"/>
              <w:jc w:val="center"/>
              <w:rPr>
                <w:rFonts w:ascii="Times New Roman" w:hAnsi="Times New Roman" w:cs="Times New Roman"/>
                <w:sz w:val="28"/>
                <w:szCs w:val="28"/>
              </w:rPr>
            </w:pPr>
            <w:r w:rsidRPr="00E972FB">
              <w:rPr>
                <w:rFonts w:ascii="Times New Roman" w:hAnsi="Times New Roman" w:cs="Times New Roman"/>
                <w:sz w:val="28"/>
                <w:szCs w:val="28"/>
              </w:rPr>
              <w:t>Група</w:t>
            </w:r>
          </w:p>
        </w:tc>
        <w:tc>
          <w:tcPr>
            <w:tcW w:w="7754" w:type="dxa"/>
            <w:gridSpan w:val="9"/>
            <w:tcBorders>
              <w:top w:val="single" w:sz="4" w:space="0" w:color="auto"/>
              <w:left w:val="single" w:sz="4" w:space="0" w:color="auto"/>
              <w:bottom w:val="single" w:sz="4" w:space="0" w:color="auto"/>
              <w:right w:val="single" w:sz="4" w:space="0" w:color="auto"/>
            </w:tcBorders>
          </w:tcPr>
          <w:p w14:paraId="0296E08A" w14:textId="77777777" w:rsidR="00B313FC" w:rsidRPr="00E972FB" w:rsidRDefault="00B313FC" w:rsidP="00E972FB">
            <w:pPr>
              <w:pStyle w:val="af1"/>
              <w:spacing w:line="360" w:lineRule="auto"/>
              <w:jc w:val="center"/>
              <w:rPr>
                <w:rFonts w:ascii="Times New Roman" w:hAnsi="Times New Roman" w:cs="Times New Roman"/>
                <w:sz w:val="28"/>
                <w:szCs w:val="28"/>
                <w:lang w:val="ru-RU"/>
              </w:rPr>
            </w:pPr>
            <w:r w:rsidRPr="00E972FB">
              <w:rPr>
                <w:rFonts w:ascii="Times New Roman" w:hAnsi="Times New Roman" w:cs="Times New Roman"/>
                <w:sz w:val="28"/>
                <w:szCs w:val="28"/>
              </w:rPr>
              <w:t xml:space="preserve">Показники (М </w:t>
            </w:r>
            <w:r w:rsidRPr="00E972FB">
              <w:rPr>
                <w:rFonts w:ascii="Times New Roman" w:hAnsi="Times New Roman" w:cs="Times New Roman"/>
                <w:sz w:val="28"/>
                <w:szCs w:val="28"/>
              </w:rPr>
              <w:sym w:font="Symbol" w:char="00B1"/>
            </w:r>
            <w:r w:rsidRPr="00E972FB">
              <w:rPr>
                <w:rFonts w:ascii="Times New Roman" w:hAnsi="Times New Roman" w:cs="Times New Roman"/>
                <w:sz w:val="28"/>
                <w:szCs w:val="28"/>
              </w:rPr>
              <w:t xml:space="preserve"> </w:t>
            </w:r>
            <w:r w:rsidRPr="00E972FB">
              <w:rPr>
                <w:rFonts w:ascii="Times New Roman" w:hAnsi="Times New Roman" w:cs="Times New Roman"/>
                <w:sz w:val="28"/>
                <w:szCs w:val="28"/>
                <w:lang w:val="en-US"/>
              </w:rPr>
              <w:t>m</w:t>
            </w:r>
            <w:r w:rsidRPr="00E972FB">
              <w:rPr>
                <w:rFonts w:ascii="Times New Roman" w:hAnsi="Times New Roman" w:cs="Times New Roman"/>
                <w:sz w:val="28"/>
                <w:szCs w:val="28"/>
                <w:lang w:val="ru-RU"/>
              </w:rPr>
              <w:t>)</w:t>
            </w:r>
          </w:p>
        </w:tc>
      </w:tr>
      <w:tr w:rsidR="00B313FC" w:rsidRPr="00E972FB" w14:paraId="2CC25023" w14:textId="77777777" w:rsidTr="00AD0592">
        <w:trPr>
          <w:cantSplit/>
          <w:trHeight w:val="942"/>
        </w:trPr>
        <w:tc>
          <w:tcPr>
            <w:tcW w:w="1843" w:type="dxa"/>
            <w:vMerge/>
            <w:tcBorders>
              <w:top w:val="single" w:sz="4" w:space="0" w:color="auto"/>
              <w:left w:val="single" w:sz="4" w:space="0" w:color="auto"/>
              <w:bottom w:val="single" w:sz="4" w:space="0" w:color="auto"/>
              <w:right w:val="single" w:sz="4" w:space="0" w:color="auto"/>
            </w:tcBorders>
            <w:vAlign w:val="center"/>
          </w:tcPr>
          <w:p w14:paraId="75CE175C" w14:textId="77777777" w:rsidR="00B313FC" w:rsidRPr="00E972FB" w:rsidRDefault="00B313FC" w:rsidP="00E972FB">
            <w:pPr>
              <w:spacing w:after="0" w:line="360" w:lineRule="auto"/>
              <w:jc w:val="both"/>
              <w:rPr>
                <w:rFonts w:ascii="Times New Roman" w:hAnsi="Times New Roman" w:cs="Times New Roman"/>
                <w:sz w:val="28"/>
                <w:szCs w:val="28"/>
                <w:lang w:val="uk-UA"/>
              </w:rPr>
            </w:pPr>
          </w:p>
        </w:tc>
        <w:tc>
          <w:tcPr>
            <w:tcW w:w="851" w:type="dxa"/>
            <w:tcBorders>
              <w:top w:val="single" w:sz="4" w:space="0" w:color="auto"/>
              <w:left w:val="single" w:sz="4" w:space="0" w:color="auto"/>
              <w:bottom w:val="single" w:sz="4" w:space="0" w:color="auto"/>
              <w:right w:val="single" w:sz="4" w:space="0" w:color="auto"/>
            </w:tcBorders>
          </w:tcPr>
          <w:p w14:paraId="7E632E36"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Е</w:t>
            </w:r>
            <w:r w:rsidRPr="00E972FB">
              <w:rPr>
                <w:rFonts w:ascii="Times New Roman" w:hAnsi="Times New Roman" w:cs="Times New Roman"/>
                <w:sz w:val="28"/>
                <w:szCs w:val="28"/>
              </w:rPr>
              <w:sym w:font="Symbol" w:char="00A2"/>
            </w:r>
          </w:p>
        </w:tc>
        <w:tc>
          <w:tcPr>
            <w:tcW w:w="992" w:type="dxa"/>
            <w:tcBorders>
              <w:top w:val="single" w:sz="4" w:space="0" w:color="auto"/>
              <w:left w:val="single" w:sz="4" w:space="0" w:color="auto"/>
              <w:bottom w:val="single" w:sz="4" w:space="0" w:color="auto"/>
              <w:right w:val="single" w:sz="4" w:space="0" w:color="auto"/>
            </w:tcBorders>
          </w:tcPr>
          <w:p w14:paraId="3DF0CF52"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Е</w:t>
            </w:r>
          </w:p>
        </w:tc>
        <w:tc>
          <w:tcPr>
            <w:tcW w:w="851" w:type="dxa"/>
            <w:tcBorders>
              <w:top w:val="single" w:sz="4" w:space="0" w:color="auto"/>
              <w:left w:val="single" w:sz="4" w:space="0" w:color="auto"/>
              <w:bottom w:val="single" w:sz="4" w:space="0" w:color="auto"/>
              <w:right w:val="single" w:sz="4" w:space="0" w:color="auto"/>
            </w:tcBorders>
          </w:tcPr>
          <w:p w14:paraId="5A4E4073"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е</w:t>
            </w:r>
          </w:p>
        </w:tc>
        <w:tc>
          <w:tcPr>
            <w:tcW w:w="850" w:type="dxa"/>
            <w:tcBorders>
              <w:top w:val="single" w:sz="4" w:space="0" w:color="auto"/>
              <w:left w:val="single" w:sz="4" w:space="0" w:color="auto"/>
              <w:bottom w:val="single" w:sz="4" w:space="0" w:color="auto"/>
              <w:right w:val="single" w:sz="4" w:space="0" w:color="auto"/>
            </w:tcBorders>
          </w:tcPr>
          <w:p w14:paraId="070B5672" w14:textId="77777777" w:rsidR="00B313FC" w:rsidRPr="00E972FB" w:rsidRDefault="00B313FC" w:rsidP="00E972FB">
            <w:pPr>
              <w:pStyle w:val="af1"/>
              <w:spacing w:line="360" w:lineRule="auto"/>
              <w:jc w:val="both"/>
              <w:rPr>
                <w:rFonts w:ascii="Times New Roman" w:hAnsi="Times New Roman" w:cs="Times New Roman"/>
                <w:sz w:val="28"/>
                <w:szCs w:val="28"/>
                <w:lang w:val="en-US"/>
              </w:rPr>
            </w:pPr>
            <w:r w:rsidRPr="00E972FB">
              <w:rPr>
                <w:rFonts w:ascii="Times New Roman" w:hAnsi="Times New Roman" w:cs="Times New Roman"/>
                <w:sz w:val="28"/>
                <w:szCs w:val="28"/>
                <w:lang w:val="en-US"/>
              </w:rPr>
              <w:t>I</w:t>
            </w:r>
            <w:r w:rsidRPr="00E972FB">
              <w:rPr>
                <w:rFonts w:ascii="Times New Roman" w:hAnsi="Times New Roman" w:cs="Times New Roman"/>
                <w:sz w:val="28"/>
                <w:szCs w:val="28"/>
                <w:lang w:val="en-US"/>
              </w:rPr>
              <w:sym w:font="Symbol" w:char="00A2"/>
            </w:r>
          </w:p>
        </w:tc>
        <w:tc>
          <w:tcPr>
            <w:tcW w:w="851" w:type="dxa"/>
            <w:tcBorders>
              <w:top w:val="single" w:sz="4" w:space="0" w:color="auto"/>
              <w:left w:val="single" w:sz="4" w:space="0" w:color="auto"/>
              <w:bottom w:val="single" w:sz="4" w:space="0" w:color="auto"/>
              <w:right w:val="single" w:sz="4" w:space="0" w:color="auto"/>
            </w:tcBorders>
          </w:tcPr>
          <w:p w14:paraId="58FFFEA6" w14:textId="77777777" w:rsidR="00B313FC" w:rsidRPr="00E972FB" w:rsidRDefault="00B313FC" w:rsidP="00E972FB">
            <w:pPr>
              <w:pStyle w:val="af1"/>
              <w:spacing w:line="360" w:lineRule="auto"/>
              <w:jc w:val="both"/>
              <w:rPr>
                <w:rFonts w:ascii="Times New Roman" w:hAnsi="Times New Roman" w:cs="Times New Roman"/>
                <w:sz w:val="28"/>
                <w:szCs w:val="28"/>
                <w:lang w:val="en-US"/>
              </w:rPr>
            </w:pPr>
            <w:r w:rsidRPr="00E972FB">
              <w:rPr>
                <w:rFonts w:ascii="Times New Roman" w:hAnsi="Times New Roman" w:cs="Times New Roman"/>
                <w:sz w:val="28"/>
                <w:szCs w:val="28"/>
                <w:lang w:val="en-US"/>
              </w:rPr>
              <w:t>I</w:t>
            </w:r>
          </w:p>
        </w:tc>
        <w:tc>
          <w:tcPr>
            <w:tcW w:w="850" w:type="dxa"/>
            <w:tcBorders>
              <w:top w:val="single" w:sz="4" w:space="0" w:color="auto"/>
              <w:left w:val="single" w:sz="4" w:space="0" w:color="auto"/>
              <w:bottom w:val="single" w:sz="4" w:space="0" w:color="auto"/>
              <w:right w:val="single" w:sz="4" w:space="0" w:color="auto"/>
            </w:tcBorders>
          </w:tcPr>
          <w:p w14:paraId="6FD8F8B9" w14:textId="77777777" w:rsidR="00B313FC" w:rsidRPr="00E972FB" w:rsidRDefault="00B313FC" w:rsidP="00E972FB">
            <w:pPr>
              <w:pStyle w:val="af1"/>
              <w:spacing w:line="360" w:lineRule="auto"/>
              <w:jc w:val="both"/>
              <w:rPr>
                <w:rFonts w:ascii="Times New Roman" w:hAnsi="Times New Roman" w:cs="Times New Roman"/>
                <w:sz w:val="28"/>
                <w:szCs w:val="28"/>
                <w:lang w:val="en-US"/>
              </w:rPr>
            </w:pPr>
            <w:proofErr w:type="spellStart"/>
            <w:r w:rsidRPr="00E972FB">
              <w:rPr>
                <w:rFonts w:ascii="Times New Roman" w:hAnsi="Times New Roman" w:cs="Times New Roman"/>
                <w:sz w:val="28"/>
                <w:szCs w:val="28"/>
                <w:lang w:val="en-US"/>
              </w:rPr>
              <w:t>i</w:t>
            </w:r>
            <w:proofErr w:type="spellEnd"/>
          </w:p>
        </w:tc>
        <w:tc>
          <w:tcPr>
            <w:tcW w:w="851" w:type="dxa"/>
            <w:tcBorders>
              <w:top w:val="single" w:sz="4" w:space="0" w:color="auto"/>
              <w:left w:val="single" w:sz="4" w:space="0" w:color="auto"/>
              <w:bottom w:val="single" w:sz="4" w:space="0" w:color="auto"/>
              <w:right w:val="single" w:sz="4" w:space="0" w:color="auto"/>
            </w:tcBorders>
          </w:tcPr>
          <w:p w14:paraId="71CAC9EA" w14:textId="77777777" w:rsidR="00B313FC" w:rsidRPr="00E972FB" w:rsidRDefault="00B313FC" w:rsidP="00E972FB">
            <w:pPr>
              <w:pStyle w:val="af1"/>
              <w:spacing w:line="360" w:lineRule="auto"/>
              <w:jc w:val="both"/>
              <w:rPr>
                <w:rFonts w:ascii="Times New Roman" w:hAnsi="Times New Roman" w:cs="Times New Roman"/>
                <w:sz w:val="28"/>
                <w:szCs w:val="28"/>
                <w:lang w:val="en-US"/>
              </w:rPr>
            </w:pPr>
            <w:r w:rsidRPr="00E972FB">
              <w:rPr>
                <w:rFonts w:ascii="Times New Roman" w:hAnsi="Times New Roman" w:cs="Times New Roman"/>
                <w:sz w:val="28"/>
                <w:szCs w:val="28"/>
                <w:lang w:val="en-US"/>
              </w:rPr>
              <w:t>M</w:t>
            </w:r>
            <w:r w:rsidRPr="00E972FB">
              <w:rPr>
                <w:rFonts w:ascii="Times New Roman" w:hAnsi="Times New Roman" w:cs="Times New Roman"/>
                <w:sz w:val="28"/>
                <w:szCs w:val="28"/>
                <w:lang w:val="en-US"/>
              </w:rPr>
              <w:sym w:font="Symbol" w:char="00A2"/>
            </w:r>
          </w:p>
        </w:tc>
        <w:tc>
          <w:tcPr>
            <w:tcW w:w="850" w:type="dxa"/>
            <w:tcBorders>
              <w:top w:val="single" w:sz="4" w:space="0" w:color="auto"/>
              <w:left w:val="single" w:sz="4" w:space="0" w:color="auto"/>
              <w:bottom w:val="single" w:sz="4" w:space="0" w:color="auto"/>
              <w:right w:val="single" w:sz="4" w:space="0" w:color="auto"/>
            </w:tcBorders>
          </w:tcPr>
          <w:p w14:paraId="0BB107D4"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lang w:val="en-US"/>
              </w:rPr>
              <w:t>M</w:t>
            </w:r>
          </w:p>
        </w:tc>
        <w:tc>
          <w:tcPr>
            <w:tcW w:w="808" w:type="dxa"/>
            <w:tcBorders>
              <w:top w:val="single" w:sz="4" w:space="0" w:color="auto"/>
              <w:left w:val="single" w:sz="4" w:space="0" w:color="auto"/>
              <w:bottom w:val="single" w:sz="4" w:space="0" w:color="auto"/>
              <w:right w:val="single" w:sz="4" w:space="0" w:color="auto"/>
            </w:tcBorders>
          </w:tcPr>
          <w:p w14:paraId="21860032" w14:textId="77777777" w:rsidR="00B313FC" w:rsidRPr="00E972FB" w:rsidRDefault="00B313FC" w:rsidP="00E972FB">
            <w:pPr>
              <w:pStyle w:val="af1"/>
              <w:spacing w:line="360" w:lineRule="auto"/>
              <w:jc w:val="both"/>
              <w:rPr>
                <w:rFonts w:ascii="Times New Roman" w:hAnsi="Times New Roman" w:cs="Times New Roman"/>
                <w:sz w:val="28"/>
                <w:szCs w:val="28"/>
                <w:lang w:val="en-US"/>
              </w:rPr>
            </w:pPr>
            <w:r w:rsidRPr="00E972FB">
              <w:rPr>
                <w:rFonts w:ascii="Times New Roman" w:hAnsi="Times New Roman" w:cs="Times New Roman"/>
                <w:sz w:val="28"/>
                <w:szCs w:val="28"/>
                <w:lang w:val="en-US"/>
              </w:rPr>
              <w:t>M</w:t>
            </w:r>
          </w:p>
        </w:tc>
      </w:tr>
      <w:tr w:rsidR="00B313FC" w:rsidRPr="00E972FB" w14:paraId="39A9B6C2" w14:textId="77777777" w:rsidTr="00AD0592">
        <w:tc>
          <w:tcPr>
            <w:tcW w:w="1843" w:type="dxa"/>
            <w:tcBorders>
              <w:top w:val="single" w:sz="4" w:space="0" w:color="auto"/>
              <w:left w:val="single" w:sz="4" w:space="0" w:color="auto"/>
              <w:bottom w:val="single" w:sz="4" w:space="0" w:color="auto"/>
              <w:right w:val="single" w:sz="4" w:space="0" w:color="auto"/>
            </w:tcBorders>
          </w:tcPr>
          <w:p w14:paraId="35891D9E"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tcPr>
          <w:p w14:paraId="6841F423" w14:textId="77777777" w:rsidR="00B313FC" w:rsidRPr="00E972FB" w:rsidRDefault="00B313FC" w:rsidP="00E972FB">
            <w:pPr>
              <w:pStyle w:val="af1"/>
              <w:spacing w:line="360" w:lineRule="auto"/>
              <w:jc w:val="both"/>
              <w:rPr>
                <w:rFonts w:ascii="Times New Roman" w:hAnsi="Times New Roman" w:cs="Times New Roman"/>
                <w:sz w:val="28"/>
                <w:szCs w:val="28"/>
                <w:lang w:val="ru-RU"/>
              </w:rPr>
            </w:pPr>
            <w:r w:rsidRPr="00E972FB">
              <w:rPr>
                <w:rFonts w:ascii="Times New Roman" w:hAnsi="Times New Roman" w:cs="Times New Roman"/>
                <w:sz w:val="28"/>
                <w:szCs w:val="28"/>
                <w:lang w:val="ru-RU"/>
              </w:rPr>
              <w:t>2,1</w:t>
            </w:r>
            <w:r w:rsidRPr="00E972FB">
              <w:rPr>
                <w:rFonts w:ascii="Times New Roman" w:hAnsi="Times New Roman" w:cs="Times New Roman"/>
                <w:sz w:val="28"/>
                <w:szCs w:val="28"/>
                <w:lang w:val="ru-RU"/>
              </w:rPr>
              <w:sym w:font="Symbol" w:char="00B1"/>
            </w:r>
          </w:p>
          <w:p w14:paraId="453FD654" w14:textId="77777777" w:rsidR="00B313FC" w:rsidRPr="00E972FB" w:rsidRDefault="00B313FC" w:rsidP="00E972FB">
            <w:pPr>
              <w:pStyle w:val="af1"/>
              <w:spacing w:line="360" w:lineRule="auto"/>
              <w:jc w:val="both"/>
              <w:rPr>
                <w:rFonts w:ascii="Times New Roman" w:hAnsi="Times New Roman" w:cs="Times New Roman"/>
                <w:sz w:val="28"/>
                <w:szCs w:val="28"/>
                <w:lang w:val="ru-RU"/>
              </w:rPr>
            </w:pPr>
            <w:r w:rsidRPr="00E972FB">
              <w:rPr>
                <w:rFonts w:ascii="Times New Roman" w:hAnsi="Times New Roman" w:cs="Times New Roman"/>
                <w:sz w:val="28"/>
                <w:szCs w:val="28"/>
                <w:lang w:val="ru-RU"/>
              </w:rPr>
              <w:t>0,2</w:t>
            </w:r>
          </w:p>
        </w:tc>
        <w:tc>
          <w:tcPr>
            <w:tcW w:w="992" w:type="dxa"/>
            <w:tcBorders>
              <w:top w:val="single" w:sz="4" w:space="0" w:color="auto"/>
              <w:left w:val="single" w:sz="4" w:space="0" w:color="auto"/>
              <w:bottom w:val="single" w:sz="4" w:space="0" w:color="auto"/>
              <w:right w:val="single" w:sz="4" w:space="0" w:color="auto"/>
            </w:tcBorders>
          </w:tcPr>
          <w:p w14:paraId="3D0E38C5"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11,5</w:t>
            </w:r>
            <w:r w:rsidRPr="00E972FB">
              <w:rPr>
                <w:rFonts w:ascii="Times New Roman" w:hAnsi="Times New Roman" w:cs="Times New Roman"/>
                <w:sz w:val="28"/>
                <w:szCs w:val="28"/>
              </w:rPr>
              <w:sym w:font="Symbol" w:char="00B1"/>
            </w:r>
          </w:p>
          <w:p w14:paraId="65A4B8C1"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0,4*</w:t>
            </w:r>
          </w:p>
        </w:tc>
        <w:tc>
          <w:tcPr>
            <w:tcW w:w="851" w:type="dxa"/>
            <w:tcBorders>
              <w:top w:val="single" w:sz="4" w:space="0" w:color="auto"/>
              <w:left w:val="single" w:sz="4" w:space="0" w:color="auto"/>
              <w:bottom w:val="single" w:sz="4" w:space="0" w:color="auto"/>
              <w:right w:val="single" w:sz="4" w:space="0" w:color="auto"/>
            </w:tcBorders>
          </w:tcPr>
          <w:p w14:paraId="7B50A01F"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4,5</w:t>
            </w:r>
            <w:r w:rsidRPr="00E972FB">
              <w:rPr>
                <w:rFonts w:ascii="Times New Roman" w:hAnsi="Times New Roman" w:cs="Times New Roman"/>
                <w:sz w:val="28"/>
                <w:szCs w:val="28"/>
              </w:rPr>
              <w:sym w:font="Symbol" w:char="00B1"/>
            </w:r>
          </w:p>
          <w:p w14:paraId="5F1BC78F"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0,2*</w:t>
            </w:r>
          </w:p>
        </w:tc>
        <w:tc>
          <w:tcPr>
            <w:tcW w:w="850" w:type="dxa"/>
            <w:tcBorders>
              <w:top w:val="single" w:sz="4" w:space="0" w:color="auto"/>
              <w:left w:val="single" w:sz="4" w:space="0" w:color="auto"/>
              <w:bottom w:val="single" w:sz="4" w:space="0" w:color="auto"/>
              <w:right w:val="single" w:sz="4" w:space="0" w:color="auto"/>
            </w:tcBorders>
          </w:tcPr>
          <w:p w14:paraId="47C3B45B"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0,3</w:t>
            </w:r>
            <w:r w:rsidRPr="00E972FB">
              <w:rPr>
                <w:rFonts w:ascii="Times New Roman" w:hAnsi="Times New Roman" w:cs="Times New Roman"/>
                <w:sz w:val="28"/>
                <w:szCs w:val="28"/>
              </w:rPr>
              <w:sym w:font="Symbol" w:char="00B1"/>
            </w:r>
          </w:p>
          <w:p w14:paraId="39EAE71E"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0,1</w:t>
            </w:r>
          </w:p>
        </w:tc>
        <w:tc>
          <w:tcPr>
            <w:tcW w:w="851" w:type="dxa"/>
            <w:tcBorders>
              <w:top w:val="single" w:sz="4" w:space="0" w:color="auto"/>
              <w:left w:val="single" w:sz="4" w:space="0" w:color="auto"/>
              <w:bottom w:val="single" w:sz="4" w:space="0" w:color="auto"/>
              <w:right w:val="single" w:sz="4" w:space="0" w:color="auto"/>
            </w:tcBorders>
          </w:tcPr>
          <w:p w14:paraId="03B13E7F"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2,4</w:t>
            </w:r>
            <w:r w:rsidRPr="00E972FB">
              <w:rPr>
                <w:rFonts w:ascii="Times New Roman" w:hAnsi="Times New Roman" w:cs="Times New Roman"/>
                <w:sz w:val="28"/>
                <w:szCs w:val="28"/>
              </w:rPr>
              <w:sym w:font="Symbol" w:char="00B1"/>
            </w:r>
          </w:p>
          <w:p w14:paraId="41B74463"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0,1*</w:t>
            </w:r>
          </w:p>
        </w:tc>
        <w:tc>
          <w:tcPr>
            <w:tcW w:w="850" w:type="dxa"/>
            <w:tcBorders>
              <w:top w:val="single" w:sz="4" w:space="0" w:color="auto"/>
              <w:left w:val="single" w:sz="4" w:space="0" w:color="auto"/>
              <w:bottom w:val="single" w:sz="4" w:space="0" w:color="auto"/>
              <w:right w:val="single" w:sz="4" w:space="0" w:color="auto"/>
            </w:tcBorders>
          </w:tcPr>
          <w:p w14:paraId="2EC750EC"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1,6</w:t>
            </w:r>
            <w:r w:rsidRPr="00E972FB">
              <w:rPr>
                <w:rFonts w:ascii="Times New Roman" w:hAnsi="Times New Roman" w:cs="Times New Roman"/>
                <w:sz w:val="28"/>
                <w:szCs w:val="28"/>
              </w:rPr>
              <w:sym w:font="Symbol" w:char="00B1"/>
            </w:r>
          </w:p>
          <w:p w14:paraId="2F784819"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0,3</w:t>
            </w:r>
          </w:p>
        </w:tc>
        <w:tc>
          <w:tcPr>
            <w:tcW w:w="851" w:type="dxa"/>
            <w:tcBorders>
              <w:top w:val="single" w:sz="4" w:space="0" w:color="auto"/>
              <w:left w:val="single" w:sz="4" w:space="0" w:color="auto"/>
              <w:bottom w:val="single" w:sz="4" w:space="0" w:color="auto"/>
              <w:right w:val="single" w:sz="4" w:space="0" w:color="auto"/>
            </w:tcBorders>
          </w:tcPr>
          <w:p w14:paraId="3472C32C"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1,0</w:t>
            </w:r>
            <w:r w:rsidRPr="00E972FB">
              <w:rPr>
                <w:rFonts w:ascii="Times New Roman" w:hAnsi="Times New Roman" w:cs="Times New Roman"/>
                <w:sz w:val="28"/>
                <w:szCs w:val="28"/>
              </w:rPr>
              <w:sym w:font="Symbol" w:char="00B1"/>
            </w:r>
            <w:r w:rsidRPr="00E972FB">
              <w:rPr>
                <w:rFonts w:ascii="Times New Roman" w:hAnsi="Times New Roman" w:cs="Times New Roman"/>
                <w:sz w:val="28"/>
                <w:szCs w:val="28"/>
              </w:rPr>
              <w:t>0,1</w:t>
            </w:r>
          </w:p>
        </w:tc>
        <w:tc>
          <w:tcPr>
            <w:tcW w:w="850" w:type="dxa"/>
            <w:tcBorders>
              <w:top w:val="single" w:sz="4" w:space="0" w:color="auto"/>
              <w:left w:val="single" w:sz="4" w:space="0" w:color="auto"/>
              <w:bottom w:val="single" w:sz="4" w:space="0" w:color="auto"/>
              <w:right w:val="single" w:sz="4" w:space="0" w:color="auto"/>
            </w:tcBorders>
          </w:tcPr>
          <w:p w14:paraId="31B62B87"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0,2</w:t>
            </w:r>
            <w:r w:rsidRPr="00E972FB">
              <w:rPr>
                <w:rFonts w:ascii="Times New Roman" w:hAnsi="Times New Roman" w:cs="Times New Roman"/>
                <w:sz w:val="28"/>
                <w:szCs w:val="28"/>
              </w:rPr>
              <w:sym w:font="Symbol" w:char="00B1"/>
            </w:r>
          </w:p>
          <w:p w14:paraId="34B0AAE4"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0,1</w:t>
            </w:r>
          </w:p>
        </w:tc>
        <w:tc>
          <w:tcPr>
            <w:tcW w:w="808" w:type="dxa"/>
            <w:tcBorders>
              <w:top w:val="single" w:sz="4" w:space="0" w:color="auto"/>
              <w:left w:val="single" w:sz="4" w:space="0" w:color="auto"/>
              <w:bottom w:val="single" w:sz="4" w:space="0" w:color="auto"/>
              <w:right w:val="single" w:sz="4" w:space="0" w:color="auto"/>
            </w:tcBorders>
          </w:tcPr>
          <w:p w14:paraId="7898C64A"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0,4</w:t>
            </w:r>
            <w:r w:rsidRPr="00E972FB">
              <w:rPr>
                <w:rFonts w:ascii="Times New Roman" w:hAnsi="Times New Roman" w:cs="Times New Roman"/>
                <w:sz w:val="28"/>
                <w:szCs w:val="28"/>
              </w:rPr>
              <w:sym w:font="Symbol" w:char="00B1"/>
            </w:r>
          </w:p>
          <w:p w14:paraId="17FC0071"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0,1</w:t>
            </w:r>
          </w:p>
        </w:tc>
      </w:tr>
    </w:tbl>
    <w:p w14:paraId="3ED503CC" w14:textId="77777777" w:rsidR="00B313FC" w:rsidRPr="000026E6" w:rsidRDefault="00B313FC" w:rsidP="00E972FB">
      <w:pPr>
        <w:pStyle w:val="3"/>
        <w:spacing w:before="0" w:line="360" w:lineRule="auto"/>
        <w:jc w:val="both"/>
        <w:rPr>
          <w:rFonts w:ascii="Times New Roman" w:eastAsia="Times New Roman" w:hAnsi="Times New Roman" w:cs="Times New Roman"/>
          <w:b w:val="0"/>
          <w:bCs w:val="0"/>
          <w:color w:val="auto"/>
          <w:sz w:val="28"/>
          <w:szCs w:val="28"/>
          <w:lang w:val="uk-UA" w:eastAsia="uk-UA"/>
        </w:rPr>
      </w:pPr>
      <w:r w:rsidRPr="000026E6">
        <w:rPr>
          <w:rFonts w:ascii="Times New Roman" w:eastAsia="Times New Roman" w:hAnsi="Times New Roman" w:cs="Times New Roman"/>
          <w:b w:val="0"/>
          <w:bCs w:val="0"/>
          <w:color w:val="auto"/>
          <w:sz w:val="28"/>
          <w:szCs w:val="28"/>
          <w:lang w:val="uk-UA" w:eastAsia="uk-UA"/>
        </w:rPr>
        <w:t xml:space="preserve">           *Статистично достовірні відмінності (р</w:t>
      </w:r>
      <w:r w:rsidRPr="000026E6">
        <w:rPr>
          <w:rFonts w:ascii="Times New Roman" w:eastAsia="Times New Roman" w:hAnsi="Times New Roman" w:cs="Times New Roman"/>
          <w:b w:val="0"/>
          <w:bCs w:val="0"/>
          <w:color w:val="auto"/>
          <w:sz w:val="28"/>
          <w:szCs w:val="28"/>
          <w:lang w:val="uk-UA" w:eastAsia="uk-UA"/>
        </w:rPr>
        <w:sym w:font="Symbol" w:char="003C"/>
      </w:r>
      <w:r w:rsidRPr="000026E6">
        <w:rPr>
          <w:rFonts w:ascii="Times New Roman" w:eastAsia="Times New Roman" w:hAnsi="Times New Roman" w:cs="Times New Roman"/>
          <w:b w:val="0"/>
          <w:bCs w:val="0"/>
          <w:color w:val="auto"/>
          <w:sz w:val="28"/>
          <w:szCs w:val="28"/>
          <w:lang w:val="uk-UA" w:eastAsia="uk-UA"/>
        </w:rPr>
        <w:t>0,01).</w:t>
      </w:r>
    </w:p>
    <w:p w14:paraId="0CFF825A" w14:textId="77777777" w:rsidR="00B313FC" w:rsidRPr="00E972FB" w:rsidRDefault="00B313FC" w:rsidP="00E972FB">
      <w:pPr>
        <w:spacing w:after="0" w:line="360" w:lineRule="auto"/>
        <w:jc w:val="both"/>
        <w:rPr>
          <w:rFonts w:ascii="Times New Roman" w:hAnsi="Times New Roman" w:cs="Times New Roman"/>
          <w:sz w:val="28"/>
          <w:szCs w:val="28"/>
          <w:lang w:val="uk-UA"/>
        </w:rPr>
      </w:pPr>
    </w:p>
    <w:p w14:paraId="413876FC" w14:textId="175327E6"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sz w:val="28"/>
          <w:szCs w:val="28"/>
        </w:rPr>
        <w:t>Цей метод дослідження показав, що у 66,7% дітей серед типів реакцій першу позицію посів перешкод</w:t>
      </w:r>
      <w:r w:rsidR="00E80877">
        <w:rPr>
          <w:rFonts w:ascii="Times New Roman" w:hAnsi="Times New Roman" w:cs="Times New Roman"/>
          <w:sz w:val="28"/>
          <w:szCs w:val="28"/>
        </w:rPr>
        <w:t>жаюче</w:t>
      </w:r>
      <w:r w:rsidRPr="00E972FB">
        <w:rPr>
          <w:rFonts w:ascii="Times New Roman" w:hAnsi="Times New Roman" w:cs="Times New Roman"/>
          <w:sz w:val="28"/>
          <w:szCs w:val="28"/>
        </w:rPr>
        <w:t>-домінантний тип реагування, тобто підлітки по-різному підкреслювали перешкоду, що викликала фрустрацію, при цьому перешкода здавалася їм дуже несприятливою.</w:t>
      </w:r>
    </w:p>
    <w:p w14:paraId="2E39758B" w14:textId="77777777"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sz w:val="28"/>
          <w:szCs w:val="28"/>
        </w:rPr>
        <w:t xml:space="preserve"> У 13,3% дітей наявний самозахисний тип реакції, при цьому обстежуваний найчастіше засуджував оточення. </w:t>
      </w:r>
    </w:p>
    <w:p w14:paraId="6D5F20B9" w14:textId="77777777"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sz w:val="28"/>
          <w:szCs w:val="28"/>
        </w:rPr>
        <w:t xml:space="preserve">У 20% дітей спостерігався </w:t>
      </w:r>
      <w:proofErr w:type="spellStart"/>
      <w:r w:rsidRPr="00E972FB">
        <w:rPr>
          <w:rFonts w:ascii="Times New Roman" w:hAnsi="Times New Roman" w:cs="Times New Roman"/>
          <w:sz w:val="28"/>
          <w:szCs w:val="28"/>
        </w:rPr>
        <w:t>необхіднісно-упертісний</w:t>
      </w:r>
      <w:proofErr w:type="spellEnd"/>
      <w:r w:rsidRPr="00E972FB">
        <w:rPr>
          <w:rFonts w:ascii="Times New Roman" w:hAnsi="Times New Roman" w:cs="Times New Roman"/>
          <w:sz w:val="28"/>
          <w:szCs w:val="28"/>
        </w:rPr>
        <w:t xml:space="preserve"> тип реакції. Як свідчать відповіді, обстежувані не вимагали допомоги інших осіб і, тим більше, не збиралися самі братися за вирішення проблеми, а гадали, що час і хід подій позбавлять їх проблем.</w:t>
      </w:r>
    </w:p>
    <w:p w14:paraId="75774121" w14:textId="4E8C0F9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lastRenderedPageBreak/>
        <w:tab/>
        <w:t xml:space="preserve">Результати підрахування індексів, що враховуються в методиці </w:t>
      </w:r>
      <w:r w:rsidR="000026E6">
        <w:rPr>
          <w:rFonts w:ascii="Times New Roman" w:hAnsi="Times New Roman" w:cs="Times New Roman"/>
          <w:sz w:val="28"/>
          <w:szCs w:val="28"/>
        </w:rPr>
        <w:t xml:space="preserve">                                        </w:t>
      </w:r>
      <w:r w:rsidRPr="00E972FB">
        <w:rPr>
          <w:rFonts w:ascii="Times New Roman" w:hAnsi="Times New Roman" w:cs="Times New Roman"/>
          <w:sz w:val="28"/>
          <w:szCs w:val="28"/>
        </w:rPr>
        <w:t xml:space="preserve">С. </w:t>
      </w:r>
      <w:proofErr w:type="spellStart"/>
      <w:r w:rsidRPr="00E972FB">
        <w:rPr>
          <w:rFonts w:ascii="Times New Roman" w:hAnsi="Times New Roman" w:cs="Times New Roman"/>
          <w:sz w:val="28"/>
          <w:szCs w:val="28"/>
        </w:rPr>
        <w:t>Розенцвейга</w:t>
      </w:r>
      <w:proofErr w:type="spellEnd"/>
      <w:r w:rsidRPr="00E972FB">
        <w:rPr>
          <w:rFonts w:ascii="Times New Roman" w:hAnsi="Times New Roman" w:cs="Times New Roman"/>
          <w:sz w:val="28"/>
          <w:szCs w:val="28"/>
        </w:rPr>
        <w:t>, відображено в таблиці (див. таблицю 2.2).</w:t>
      </w:r>
    </w:p>
    <w:p w14:paraId="7B0A8CCA" w14:textId="77777777" w:rsidR="00B313FC" w:rsidRPr="00E972FB" w:rsidRDefault="00B313FC" w:rsidP="00E972FB">
      <w:pPr>
        <w:pStyle w:val="af1"/>
        <w:spacing w:line="360" w:lineRule="auto"/>
        <w:jc w:val="both"/>
        <w:rPr>
          <w:rFonts w:ascii="Times New Roman" w:hAnsi="Times New Roman" w:cs="Times New Roman"/>
          <w:b/>
          <w:sz w:val="28"/>
          <w:szCs w:val="28"/>
        </w:rPr>
      </w:pPr>
      <w:r w:rsidRPr="00E972FB">
        <w:rPr>
          <w:rFonts w:ascii="Times New Roman" w:hAnsi="Times New Roman" w:cs="Times New Roman"/>
          <w:b/>
          <w:sz w:val="28"/>
          <w:szCs w:val="28"/>
        </w:rPr>
        <w:t xml:space="preserve">                                                                                                               Таблиця 2.2</w:t>
      </w:r>
    </w:p>
    <w:p w14:paraId="5EC820AF" w14:textId="77777777" w:rsidR="00B313FC" w:rsidRPr="00E972FB" w:rsidRDefault="00B313FC" w:rsidP="00E972FB">
      <w:pPr>
        <w:pStyle w:val="af1"/>
        <w:spacing w:line="360" w:lineRule="auto"/>
        <w:jc w:val="center"/>
        <w:rPr>
          <w:rFonts w:ascii="Times New Roman" w:hAnsi="Times New Roman" w:cs="Times New Roman"/>
          <w:b/>
          <w:sz w:val="28"/>
          <w:szCs w:val="28"/>
        </w:rPr>
      </w:pPr>
      <w:r w:rsidRPr="00E972FB">
        <w:rPr>
          <w:rFonts w:ascii="Times New Roman" w:hAnsi="Times New Roman" w:cs="Times New Roman"/>
          <w:b/>
          <w:sz w:val="28"/>
          <w:szCs w:val="28"/>
        </w:rPr>
        <w:t xml:space="preserve">Порівняння індексів </w:t>
      </w:r>
      <w:proofErr w:type="spellStart"/>
      <w:r w:rsidRPr="00E972FB">
        <w:rPr>
          <w:rFonts w:ascii="Times New Roman" w:hAnsi="Times New Roman" w:cs="Times New Roman"/>
          <w:b/>
          <w:sz w:val="28"/>
          <w:szCs w:val="28"/>
        </w:rPr>
        <w:t>фрустраційних</w:t>
      </w:r>
      <w:proofErr w:type="spellEnd"/>
      <w:r w:rsidRPr="00E972FB">
        <w:rPr>
          <w:rFonts w:ascii="Times New Roman" w:hAnsi="Times New Roman" w:cs="Times New Roman"/>
          <w:b/>
          <w:sz w:val="28"/>
          <w:szCs w:val="28"/>
        </w:rPr>
        <w:t xml:space="preserve"> реакцій у дітей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210"/>
        <w:gridCol w:w="2293"/>
        <w:gridCol w:w="2589"/>
      </w:tblGrid>
      <w:tr w:rsidR="00B313FC" w:rsidRPr="00E972FB" w14:paraId="07A7BAFE" w14:textId="77777777" w:rsidTr="00AD0592">
        <w:trPr>
          <w:cantSplit/>
        </w:trPr>
        <w:tc>
          <w:tcPr>
            <w:tcW w:w="2376" w:type="dxa"/>
            <w:vMerge w:val="restart"/>
            <w:tcBorders>
              <w:top w:val="single" w:sz="4" w:space="0" w:color="auto"/>
              <w:left w:val="single" w:sz="4" w:space="0" w:color="auto"/>
              <w:bottom w:val="single" w:sz="4" w:space="0" w:color="auto"/>
              <w:right w:val="single" w:sz="4" w:space="0" w:color="auto"/>
            </w:tcBorders>
          </w:tcPr>
          <w:p w14:paraId="3E9ACACB" w14:textId="77777777" w:rsidR="00B313FC" w:rsidRPr="00E972FB" w:rsidRDefault="00B313FC" w:rsidP="00E972FB">
            <w:pPr>
              <w:pStyle w:val="a9"/>
              <w:spacing w:line="360" w:lineRule="auto"/>
              <w:jc w:val="center"/>
            </w:pPr>
            <w:r w:rsidRPr="00E972FB">
              <w:t>Група</w:t>
            </w:r>
          </w:p>
        </w:tc>
        <w:tc>
          <w:tcPr>
            <w:tcW w:w="7092" w:type="dxa"/>
            <w:gridSpan w:val="3"/>
            <w:tcBorders>
              <w:top w:val="single" w:sz="4" w:space="0" w:color="auto"/>
              <w:left w:val="single" w:sz="4" w:space="0" w:color="auto"/>
              <w:bottom w:val="single" w:sz="4" w:space="0" w:color="auto"/>
              <w:right w:val="single" w:sz="4" w:space="0" w:color="auto"/>
            </w:tcBorders>
          </w:tcPr>
          <w:p w14:paraId="536292D4" w14:textId="77777777" w:rsidR="00B313FC" w:rsidRPr="00E972FB" w:rsidRDefault="00B313FC" w:rsidP="00E972FB">
            <w:pPr>
              <w:pStyle w:val="a9"/>
              <w:spacing w:line="360" w:lineRule="auto"/>
              <w:jc w:val="center"/>
            </w:pPr>
            <w:r w:rsidRPr="00E972FB">
              <w:t>Показники</w:t>
            </w:r>
          </w:p>
        </w:tc>
      </w:tr>
      <w:tr w:rsidR="00B313FC" w:rsidRPr="00E972FB" w14:paraId="64195B1C" w14:textId="77777777" w:rsidTr="00AD0592">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14:paraId="48BD4BEF" w14:textId="77777777" w:rsidR="00B313FC" w:rsidRPr="00E972FB" w:rsidRDefault="00B313FC" w:rsidP="00E972FB">
            <w:pPr>
              <w:spacing w:after="0" w:line="360" w:lineRule="auto"/>
              <w:jc w:val="both"/>
              <w:rPr>
                <w:rFonts w:ascii="Times New Roman" w:hAnsi="Times New Roman" w:cs="Times New Roman"/>
                <w:sz w:val="28"/>
                <w:szCs w:val="28"/>
                <w:lang w:val="uk-UA"/>
              </w:rPr>
            </w:pPr>
          </w:p>
        </w:tc>
        <w:tc>
          <w:tcPr>
            <w:tcW w:w="2210" w:type="dxa"/>
            <w:tcBorders>
              <w:top w:val="single" w:sz="4" w:space="0" w:color="auto"/>
              <w:left w:val="single" w:sz="4" w:space="0" w:color="auto"/>
              <w:bottom w:val="single" w:sz="4" w:space="0" w:color="auto"/>
              <w:right w:val="single" w:sz="4" w:space="0" w:color="auto"/>
            </w:tcBorders>
          </w:tcPr>
          <w:p w14:paraId="2116E95E" w14:textId="77777777" w:rsidR="00B313FC" w:rsidRPr="00E972FB" w:rsidRDefault="00B313FC" w:rsidP="00E972FB">
            <w:pPr>
              <w:pStyle w:val="a9"/>
              <w:spacing w:line="360" w:lineRule="auto"/>
              <w:jc w:val="both"/>
            </w:pPr>
            <w:r w:rsidRPr="00E972FB">
              <w:t xml:space="preserve">           Е/</w:t>
            </w:r>
            <w:r w:rsidRPr="00E972FB">
              <w:rPr>
                <w:lang w:val="en-US"/>
              </w:rPr>
              <w:t>I</w:t>
            </w:r>
          </w:p>
        </w:tc>
        <w:tc>
          <w:tcPr>
            <w:tcW w:w="2293" w:type="dxa"/>
            <w:tcBorders>
              <w:top w:val="single" w:sz="4" w:space="0" w:color="auto"/>
              <w:left w:val="single" w:sz="4" w:space="0" w:color="auto"/>
              <w:bottom w:val="single" w:sz="4" w:space="0" w:color="auto"/>
              <w:right w:val="single" w:sz="4" w:space="0" w:color="auto"/>
            </w:tcBorders>
          </w:tcPr>
          <w:p w14:paraId="070370F3" w14:textId="77777777" w:rsidR="00B313FC" w:rsidRPr="00E972FB" w:rsidRDefault="00B313FC" w:rsidP="00E972FB">
            <w:pPr>
              <w:pStyle w:val="a9"/>
              <w:spacing w:line="360" w:lineRule="auto"/>
              <w:jc w:val="both"/>
            </w:pPr>
            <w:r w:rsidRPr="00E972FB">
              <w:t xml:space="preserve">            Е/е</w:t>
            </w:r>
          </w:p>
        </w:tc>
        <w:tc>
          <w:tcPr>
            <w:tcW w:w="2589" w:type="dxa"/>
            <w:tcBorders>
              <w:top w:val="single" w:sz="4" w:space="0" w:color="auto"/>
              <w:left w:val="single" w:sz="4" w:space="0" w:color="auto"/>
              <w:bottom w:val="single" w:sz="4" w:space="0" w:color="auto"/>
              <w:right w:val="single" w:sz="4" w:space="0" w:color="auto"/>
            </w:tcBorders>
          </w:tcPr>
          <w:p w14:paraId="2A10DDCA" w14:textId="77777777" w:rsidR="00B313FC" w:rsidRPr="00E972FB" w:rsidRDefault="00B313FC" w:rsidP="00E972FB">
            <w:pPr>
              <w:pStyle w:val="a9"/>
              <w:spacing w:line="360" w:lineRule="auto"/>
              <w:jc w:val="both"/>
            </w:pPr>
            <w:r w:rsidRPr="00E972FB">
              <w:t xml:space="preserve">              І/е</w:t>
            </w:r>
          </w:p>
        </w:tc>
      </w:tr>
      <w:tr w:rsidR="00B313FC" w:rsidRPr="00E972FB" w14:paraId="03419127" w14:textId="77777777" w:rsidTr="00AD0592">
        <w:tc>
          <w:tcPr>
            <w:tcW w:w="2376" w:type="dxa"/>
            <w:tcBorders>
              <w:top w:val="single" w:sz="4" w:space="0" w:color="auto"/>
              <w:left w:val="single" w:sz="4" w:space="0" w:color="auto"/>
              <w:bottom w:val="single" w:sz="4" w:space="0" w:color="auto"/>
              <w:right w:val="single" w:sz="4" w:space="0" w:color="auto"/>
            </w:tcBorders>
          </w:tcPr>
          <w:p w14:paraId="3BC91B03" w14:textId="77777777" w:rsidR="00B313FC" w:rsidRPr="00E972FB" w:rsidRDefault="00B313FC" w:rsidP="00E972FB">
            <w:pPr>
              <w:pStyle w:val="a9"/>
              <w:spacing w:line="360" w:lineRule="auto"/>
              <w:jc w:val="both"/>
            </w:pPr>
          </w:p>
        </w:tc>
        <w:tc>
          <w:tcPr>
            <w:tcW w:w="2210" w:type="dxa"/>
            <w:tcBorders>
              <w:top w:val="single" w:sz="4" w:space="0" w:color="auto"/>
              <w:left w:val="single" w:sz="4" w:space="0" w:color="auto"/>
              <w:bottom w:val="single" w:sz="4" w:space="0" w:color="auto"/>
              <w:right w:val="single" w:sz="4" w:space="0" w:color="auto"/>
            </w:tcBorders>
          </w:tcPr>
          <w:p w14:paraId="2D1E13C3" w14:textId="77777777" w:rsidR="00B313FC" w:rsidRPr="00E972FB" w:rsidRDefault="00B313FC" w:rsidP="00E972FB">
            <w:pPr>
              <w:pStyle w:val="a9"/>
              <w:spacing w:line="360" w:lineRule="auto"/>
              <w:jc w:val="both"/>
            </w:pPr>
            <w:r w:rsidRPr="00E972FB">
              <w:t xml:space="preserve">           4,8</w:t>
            </w:r>
          </w:p>
        </w:tc>
        <w:tc>
          <w:tcPr>
            <w:tcW w:w="2293" w:type="dxa"/>
            <w:tcBorders>
              <w:top w:val="single" w:sz="4" w:space="0" w:color="auto"/>
              <w:left w:val="single" w:sz="4" w:space="0" w:color="auto"/>
              <w:bottom w:val="single" w:sz="4" w:space="0" w:color="auto"/>
              <w:right w:val="single" w:sz="4" w:space="0" w:color="auto"/>
            </w:tcBorders>
          </w:tcPr>
          <w:p w14:paraId="75E8F93A" w14:textId="77777777" w:rsidR="00B313FC" w:rsidRPr="00E972FB" w:rsidRDefault="00B313FC" w:rsidP="00E972FB">
            <w:pPr>
              <w:pStyle w:val="a9"/>
              <w:spacing w:line="360" w:lineRule="auto"/>
              <w:jc w:val="both"/>
            </w:pPr>
            <w:r w:rsidRPr="00E972FB">
              <w:t xml:space="preserve">            2,6</w:t>
            </w:r>
          </w:p>
        </w:tc>
        <w:tc>
          <w:tcPr>
            <w:tcW w:w="2589" w:type="dxa"/>
            <w:tcBorders>
              <w:top w:val="single" w:sz="4" w:space="0" w:color="auto"/>
              <w:left w:val="single" w:sz="4" w:space="0" w:color="auto"/>
              <w:bottom w:val="single" w:sz="4" w:space="0" w:color="auto"/>
              <w:right w:val="single" w:sz="4" w:space="0" w:color="auto"/>
            </w:tcBorders>
          </w:tcPr>
          <w:p w14:paraId="05AE1AAA" w14:textId="77777777" w:rsidR="00B313FC" w:rsidRPr="00E972FB" w:rsidRDefault="00B313FC" w:rsidP="00E972FB">
            <w:pPr>
              <w:pStyle w:val="a9"/>
              <w:spacing w:line="360" w:lineRule="auto"/>
              <w:jc w:val="both"/>
            </w:pPr>
            <w:r w:rsidRPr="00E972FB">
              <w:t xml:space="preserve">             0,3</w:t>
            </w:r>
          </w:p>
        </w:tc>
      </w:tr>
    </w:tbl>
    <w:p w14:paraId="056A2AC9" w14:textId="77777777" w:rsidR="00B313FC" w:rsidRPr="00E972FB" w:rsidRDefault="00B313FC" w:rsidP="00E972FB">
      <w:pPr>
        <w:pStyle w:val="af1"/>
        <w:spacing w:line="360" w:lineRule="auto"/>
        <w:jc w:val="both"/>
        <w:rPr>
          <w:rFonts w:ascii="Times New Roman" w:hAnsi="Times New Roman" w:cs="Times New Roman"/>
          <w:sz w:val="28"/>
          <w:szCs w:val="28"/>
        </w:rPr>
      </w:pPr>
    </w:p>
    <w:p w14:paraId="54F81B8A" w14:textId="77777777"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sz w:val="28"/>
          <w:szCs w:val="28"/>
        </w:rPr>
        <w:t>Як видно з таблиці 2.2, у дітей найбільшим є показник  за індексом спрямованості агресії (Е/І) (р</w:t>
      </w:r>
      <w:r w:rsidRPr="00E972FB">
        <w:rPr>
          <w:rFonts w:ascii="Times New Roman" w:hAnsi="Times New Roman" w:cs="Times New Roman"/>
          <w:sz w:val="28"/>
          <w:szCs w:val="28"/>
        </w:rPr>
        <w:sym w:font="Symbol" w:char="003C"/>
      </w:r>
      <w:r w:rsidRPr="00E972FB">
        <w:rPr>
          <w:rFonts w:ascii="Times New Roman" w:hAnsi="Times New Roman" w:cs="Times New Roman"/>
          <w:sz w:val="28"/>
          <w:szCs w:val="28"/>
        </w:rPr>
        <w:t xml:space="preserve">0,001), що свідчить про деструктивну агресію. </w:t>
      </w:r>
    </w:p>
    <w:p w14:paraId="4D4568A5" w14:textId="77777777"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sz w:val="28"/>
          <w:szCs w:val="28"/>
        </w:rPr>
        <w:t>Коефіцієнт соціальної адаптації (GCR) підлітків коливався в межах 51% і свідчив про те, що індивідуальна адаптація підлітків до свого соціального оточення низька.</w:t>
      </w:r>
    </w:p>
    <w:p w14:paraId="7ACC6598"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ab/>
        <w:t xml:space="preserve">Проілюструємо результати дослідження дитини З., 9 років, за методом С. </w:t>
      </w:r>
      <w:proofErr w:type="spellStart"/>
      <w:r w:rsidRPr="00E972FB">
        <w:rPr>
          <w:rFonts w:ascii="Times New Roman" w:hAnsi="Times New Roman" w:cs="Times New Roman"/>
          <w:sz w:val="28"/>
          <w:szCs w:val="28"/>
        </w:rPr>
        <w:t>Розенцвейга</w:t>
      </w:r>
      <w:proofErr w:type="spellEnd"/>
      <w:r w:rsidRPr="00E972FB">
        <w:rPr>
          <w:rFonts w:ascii="Times New Roman" w:hAnsi="Times New Roman" w:cs="Times New Roman"/>
          <w:sz w:val="28"/>
          <w:szCs w:val="28"/>
        </w:rPr>
        <w:t xml:space="preserve"> (див. таблиці 2.3.-2.4).</w:t>
      </w:r>
    </w:p>
    <w:p w14:paraId="0E626864" w14:textId="77777777" w:rsidR="00B313FC" w:rsidRPr="00E972FB" w:rsidRDefault="00B313FC" w:rsidP="00E972FB">
      <w:pPr>
        <w:pStyle w:val="af1"/>
        <w:spacing w:line="360" w:lineRule="auto"/>
        <w:jc w:val="right"/>
        <w:rPr>
          <w:rFonts w:ascii="Times New Roman" w:hAnsi="Times New Roman" w:cs="Times New Roman"/>
          <w:b/>
          <w:sz w:val="28"/>
          <w:szCs w:val="28"/>
          <w:lang w:val="ru-RU"/>
        </w:rPr>
      </w:pPr>
      <w:r w:rsidRPr="00E972FB">
        <w:rPr>
          <w:rFonts w:ascii="Times New Roman" w:hAnsi="Times New Roman" w:cs="Times New Roman"/>
          <w:b/>
          <w:sz w:val="28"/>
          <w:szCs w:val="28"/>
          <w:lang w:val="ru-RU"/>
        </w:rPr>
        <w:t xml:space="preserve">                                                                                                          </w:t>
      </w:r>
      <w:proofErr w:type="spellStart"/>
      <w:r w:rsidRPr="00E972FB">
        <w:rPr>
          <w:rFonts w:ascii="Times New Roman" w:hAnsi="Times New Roman" w:cs="Times New Roman"/>
          <w:b/>
          <w:sz w:val="28"/>
          <w:szCs w:val="28"/>
          <w:lang w:val="ru-RU"/>
        </w:rPr>
        <w:t>Таблиця</w:t>
      </w:r>
      <w:proofErr w:type="spellEnd"/>
      <w:r w:rsidRPr="00E972FB">
        <w:rPr>
          <w:rFonts w:ascii="Times New Roman" w:hAnsi="Times New Roman" w:cs="Times New Roman"/>
          <w:b/>
          <w:sz w:val="28"/>
          <w:szCs w:val="28"/>
          <w:lang w:val="ru-RU"/>
        </w:rPr>
        <w:t xml:space="preserve"> 2.3</w:t>
      </w:r>
    </w:p>
    <w:p w14:paraId="704B74A7" w14:textId="77777777" w:rsidR="00B313FC" w:rsidRPr="00E972FB" w:rsidRDefault="00B313FC" w:rsidP="00E972FB">
      <w:pPr>
        <w:pStyle w:val="af1"/>
        <w:spacing w:line="360" w:lineRule="auto"/>
        <w:jc w:val="center"/>
        <w:rPr>
          <w:rFonts w:ascii="Times New Roman" w:hAnsi="Times New Roman" w:cs="Times New Roman"/>
          <w:sz w:val="28"/>
          <w:szCs w:val="28"/>
          <w:lang w:val="ru-RU"/>
        </w:rPr>
      </w:pPr>
    </w:p>
    <w:p w14:paraId="19C730F1" w14:textId="3BA8F6E5" w:rsidR="00B313FC" w:rsidRPr="00E972FB" w:rsidRDefault="00B313FC" w:rsidP="00E972FB">
      <w:pPr>
        <w:pStyle w:val="a9"/>
        <w:spacing w:line="360" w:lineRule="auto"/>
        <w:ind w:firstLine="720"/>
        <w:jc w:val="center"/>
        <w:rPr>
          <w:b/>
        </w:rPr>
      </w:pPr>
      <w:r w:rsidRPr="00E972FB">
        <w:rPr>
          <w:b/>
        </w:rPr>
        <w:t xml:space="preserve">Оцінка відповідей обстежуваного З., 13 років за методикою </w:t>
      </w:r>
      <w:r w:rsidR="000026E6">
        <w:rPr>
          <w:b/>
        </w:rPr>
        <w:t xml:space="preserve">                              </w:t>
      </w:r>
      <w:r w:rsidRPr="00E972FB">
        <w:rPr>
          <w:b/>
        </w:rPr>
        <w:t xml:space="preserve">С. </w:t>
      </w:r>
      <w:proofErr w:type="spellStart"/>
      <w:r w:rsidRPr="00E972FB">
        <w:rPr>
          <w:b/>
        </w:rPr>
        <w:t>Розенцвейга</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2"/>
        <w:gridCol w:w="2017"/>
        <w:gridCol w:w="2268"/>
        <w:gridCol w:w="3123"/>
      </w:tblGrid>
      <w:tr w:rsidR="00B313FC" w:rsidRPr="00E972FB" w14:paraId="292794E1" w14:textId="77777777" w:rsidTr="00AD0592">
        <w:tc>
          <w:tcPr>
            <w:tcW w:w="1952" w:type="dxa"/>
            <w:tcBorders>
              <w:top w:val="single" w:sz="4" w:space="0" w:color="auto"/>
              <w:left w:val="single" w:sz="4" w:space="0" w:color="auto"/>
              <w:bottom w:val="single" w:sz="4" w:space="0" w:color="auto"/>
              <w:right w:val="single" w:sz="4" w:space="0" w:color="auto"/>
            </w:tcBorders>
          </w:tcPr>
          <w:p w14:paraId="09AD5436" w14:textId="77777777" w:rsidR="00B313FC" w:rsidRPr="00E972FB" w:rsidRDefault="00B313FC" w:rsidP="00E972FB">
            <w:pPr>
              <w:pStyle w:val="a9"/>
              <w:spacing w:line="360" w:lineRule="auto"/>
              <w:jc w:val="both"/>
            </w:pPr>
            <w:r w:rsidRPr="00E972FB">
              <w:t>№ п/п</w:t>
            </w:r>
          </w:p>
        </w:tc>
        <w:tc>
          <w:tcPr>
            <w:tcW w:w="2017" w:type="dxa"/>
            <w:tcBorders>
              <w:top w:val="single" w:sz="4" w:space="0" w:color="auto"/>
              <w:left w:val="single" w:sz="4" w:space="0" w:color="auto"/>
              <w:bottom w:val="single" w:sz="4" w:space="0" w:color="auto"/>
              <w:right w:val="single" w:sz="4" w:space="0" w:color="auto"/>
            </w:tcBorders>
          </w:tcPr>
          <w:p w14:paraId="59845A1B" w14:textId="77777777" w:rsidR="00B313FC" w:rsidRPr="00E972FB" w:rsidRDefault="00B313FC" w:rsidP="00E972FB">
            <w:pPr>
              <w:pStyle w:val="a9"/>
              <w:spacing w:line="360" w:lineRule="auto"/>
              <w:jc w:val="both"/>
            </w:pPr>
            <w:r w:rsidRPr="00E972FB">
              <w:t>О</w:t>
            </w:r>
            <w:r w:rsidRPr="00E972FB">
              <w:rPr>
                <w:lang w:val="en-US"/>
              </w:rPr>
              <w:t>D</w:t>
            </w:r>
          </w:p>
        </w:tc>
        <w:tc>
          <w:tcPr>
            <w:tcW w:w="2268" w:type="dxa"/>
            <w:tcBorders>
              <w:top w:val="single" w:sz="4" w:space="0" w:color="auto"/>
              <w:left w:val="single" w:sz="4" w:space="0" w:color="auto"/>
              <w:bottom w:val="single" w:sz="4" w:space="0" w:color="auto"/>
              <w:right w:val="single" w:sz="4" w:space="0" w:color="auto"/>
            </w:tcBorders>
          </w:tcPr>
          <w:p w14:paraId="4581AA61" w14:textId="77777777" w:rsidR="00B313FC" w:rsidRPr="00E972FB" w:rsidRDefault="00B313FC" w:rsidP="00E972FB">
            <w:pPr>
              <w:pStyle w:val="a9"/>
              <w:spacing w:line="360" w:lineRule="auto"/>
              <w:jc w:val="both"/>
            </w:pPr>
            <w:r w:rsidRPr="00E972FB">
              <w:t>ED</w:t>
            </w:r>
          </w:p>
        </w:tc>
        <w:tc>
          <w:tcPr>
            <w:tcW w:w="3123" w:type="dxa"/>
            <w:tcBorders>
              <w:top w:val="single" w:sz="4" w:space="0" w:color="auto"/>
              <w:left w:val="single" w:sz="4" w:space="0" w:color="auto"/>
              <w:bottom w:val="single" w:sz="4" w:space="0" w:color="auto"/>
              <w:right w:val="single" w:sz="4" w:space="0" w:color="auto"/>
            </w:tcBorders>
          </w:tcPr>
          <w:p w14:paraId="1A722CA6" w14:textId="77777777" w:rsidR="00B313FC" w:rsidRPr="00E972FB" w:rsidRDefault="00B313FC" w:rsidP="00E972FB">
            <w:pPr>
              <w:pStyle w:val="a9"/>
              <w:spacing w:line="360" w:lineRule="auto"/>
              <w:jc w:val="both"/>
            </w:pPr>
            <w:r w:rsidRPr="00E972FB">
              <w:t>NP</w:t>
            </w:r>
          </w:p>
        </w:tc>
      </w:tr>
      <w:tr w:rsidR="00B313FC" w:rsidRPr="00E972FB" w14:paraId="2FF320B1" w14:textId="77777777" w:rsidTr="00AD0592">
        <w:tc>
          <w:tcPr>
            <w:tcW w:w="1952" w:type="dxa"/>
            <w:tcBorders>
              <w:top w:val="single" w:sz="4" w:space="0" w:color="auto"/>
              <w:left w:val="single" w:sz="4" w:space="0" w:color="auto"/>
              <w:bottom w:val="single" w:sz="4" w:space="0" w:color="auto"/>
              <w:right w:val="single" w:sz="4" w:space="0" w:color="auto"/>
            </w:tcBorders>
          </w:tcPr>
          <w:p w14:paraId="6E873488" w14:textId="77777777" w:rsidR="00B313FC" w:rsidRPr="00E972FB" w:rsidRDefault="00B313FC" w:rsidP="00E972FB">
            <w:pPr>
              <w:pStyle w:val="a9"/>
              <w:spacing w:line="360" w:lineRule="auto"/>
              <w:jc w:val="both"/>
            </w:pPr>
            <w:r w:rsidRPr="00E972FB">
              <w:t>1</w:t>
            </w:r>
          </w:p>
        </w:tc>
        <w:tc>
          <w:tcPr>
            <w:tcW w:w="2017" w:type="dxa"/>
            <w:tcBorders>
              <w:top w:val="single" w:sz="4" w:space="0" w:color="auto"/>
              <w:left w:val="single" w:sz="4" w:space="0" w:color="auto"/>
              <w:bottom w:val="single" w:sz="4" w:space="0" w:color="auto"/>
              <w:right w:val="single" w:sz="4" w:space="0" w:color="auto"/>
            </w:tcBorders>
          </w:tcPr>
          <w:p w14:paraId="53F73978" w14:textId="77777777" w:rsidR="00B313FC" w:rsidRPr="00E972FB" w:rsidRDefault="00B313FC" w:rsidP="00E972FB">
            <w:pPr>
              <w:pStyle w:val="a9"/>
              <w:spacing w:line="360" w:lineRule="auto"/>
              <w:jc w:val="both"/>
            </w:pPr>
          </w:p>
        </w:tc>
        <w:tc>
          <w:tcPr>
            <w:tcW w:w="2268" w:type="dxa"/>
            <w:tcBorders>
              <w:top w:val="single" w:sz="4" w:space="0" w:color="auto"/>
              <w:left w:val="single" w:sz="4" w:space="0" w:color="auto"/>
              <w:bottom w:val="single" w:sz="4" w:space="0" w:color="auto"/>
              <w:right w:val="single" w:sz="4" w:space="0" w:color="auto"/>
            </w:tcBorders>
          </w:tcPr>
          <w:p w14:paraId="4E64985E" w14:textId="77777777" w:rsidR="00B313FC" w:rsidRPr="00E972FB" w:rsidRDefault="00B313FC" w:rsidP="00E972FB">
            <w:pPr>
              <w:pStyle w:val="a9"/>
              <w:spacing w:line="360" w:lineRule="auto"/>
              <w:jc w:val="both"/>
            </w:pPr>
            <w:r w:rsidRPr="00E972FB">
              <w:t>Е</w:t>
            </w:r>
          </w:p>
        </w:tc>
        <w:tc>
          <w:tcPr>
            <w:tcW w:w="3123" w:type="dxa"/>
            <w:tcBorders>
              <w:top w:val="single" w:sz="4" w:space="0" w:color="auto"/>
              <w:left w:val="single" w:sz="4" w:space="0" w:color="auto"/>
              <w:bottom w:val="single" w:sz="4" w:space="0" w:color="auto"/>
              <w:right w:val="single" w:sz="4" w:space="0" w:color="auto"/>
            </w:tcBorders>
          </w:tcPr>
          <w:p w14:paraId="04363DF2" w14:textId="77777777" w:rsidR="00B313FC" w:rsidRPr="00E972FB" w:rsidRDefault="00B313FC" w:rsidP="00E972FB">
            <w:pPr>
              <w:pStyle w:val="a9"/>
              <w:spacing w:line="360" w:lineRule="auto"/>
              <w:jc w:val="both"/>
            </w:pPr>
          </w:p>
        </w:tc>
      </w:tr>
      <w:tr w:rsidR="00B313FC" w:rsidRPr="00E972FB" w14:paraId="56CB6D35" w14:textId="77777777" w:rsidTr="00AD0592">
        <w:tc>
          <w:tcPr>
            <w:tcW w:w="1952" w:type="dxa"/>
            <w:tcBorders>
              <w:top w:val="single" w:sz="4" w:space="0" w:color="auto"/>
              <w:left w:val="single" w:sz="4" w:space="0" w:color="auto"/>
              <w:bottom w:val="single" w:sz="4" w:space="0" w:color="auto"/>
              <w:right w:val="single" w:sz="4" w:space="0" w:color="auto"/>
            </w:tcBorders>
          </w:tcPr>
          <w:p w14:paraId="1D39ED7C" w14:textId="77777777" w:rsidR="00B313FC" w:rsidRPr="00E972FB" w:rsidRDefault="00B313FC" w:rsidP="00E972FB">
            <w:pPr>
              <w:pStyle w:val="a9"/>
              <w:spacing w:line="360" w:lineRule="auto"/>
              <w:jc w:val="both"/>
            </w:pPr>
            <w:r w:rsidRPr="00E972FB">
              <w:t>2</w:t>
            </w:r>
          </w:p>
        </w:tc>
        <w:tc>
          <w:tcPr>
            <w:tcW w:w="2017" w:type="dxa"/>
            <w:tcBorders>
              <w:top w:val="single" w:sz="4" w:space="0" w:color="auto"/>
              <w:left w:val="single" w:sz="4" w:space="0" w:color="auto"/>
              <w:bottom w:val="single" w:sz="4" w:space="0" w:color="auto"/>
              <w:right w:val="single" w:sz="4" w:space="0" w:color="auto"/>
            </w:tcBorders>
          </w:tcPr>
          <w:p w14:paraId="525876F4" w14:textId="77777777" w:rsidR="00B313FC" w:rsidRPr="00E972FB" w:rsidRDefault="00B313FC" w:rsidP="00E972FB">
            <w:pPr>
              <w:pStyle w:val="a9"/>
              <w:spacing w:line="360" w:lineRule="auto"/>
              <w:jc w:val="both"/>
            </w:pPr>
          </w:p>
        </w:tc>
        <w:tc>
          <w:tcPr>
            <w:tcW w:w="2268" w:type="dxa"/>
            <w:tcBorders>
              <w:top w:val="single" w:sz="4" w:space="0" w:color="auto"/>
              <w:left w:val="single" w:sz="4" w:space="0" w:color="auto"/>
              <w:bottom w:val="single" w:sz="4" w:space="0" w:color="auto"/>
              <w:right w:val="single" w:sz="4" w:space="0" w:color="auto"/>
            </w:tcBorders>
          </w:tcPr>
          <w:p w14:paraId="26D83E5E" w14:textId="77777777" w:rsidR="00B313FC" w:rsidRPr="00E972FB" w:rsidRDefault="00B313FC" w:rsidP="00E972FB">
            <w:pPr>
              <w:pStyle w:val="a9"/>
              <w:spacing w:line="360" w:lineRule="auto"/>
              <w:jc w:val="both"/>
            </w:pPr>
            <w:r w:rsidRPr="00E972FB">
              <w:t>І</w:t>
            </w:r>
          </w:p>
        </w:tc>
        <w:tc>
          <w:tcPr>
            <w:tcW w:w="3123" w:type="dxa"/>
            <w:tcBorders>
              <w:top w:val="single" w:sz="4" w:space="0" w:color="auto"/>
              <w:left w:val="single" w:sz="4" w:space="0" w:color="auto"/>
              <w:bottom w:val="single" w:sz="4" w:space="0" w:color="auto"/>
              <w:right w:val="single" w:sz="4" w:space="0" w:color="auto"/>
            </w:tcBorders>
          </w:tcPr>
          <w:p w14:paraId="50DD59D0" w14:textId="77777777" w:rsidR="00B313FC" w:rsidRPr="00E972FB" w:rsidRDefault="00B313FC" w:rsidP="00E972FB">
            <w:pPr>
              <w:pStyle w:val="a9"/>
              <w:spacing w:line="360" w:lineRule="auto"/>
              <w:jc w:val="both"/>
            </w:pPr>
          </w:p>
        </w:tc>
      </w:tr>
      <w:tr w:rsidR="00B313FC" w:rsidRPr="00E972FB" w14:paraId="2347E407" w14:textId="77777777" w:rsidTr="00AD0592">
        <w:tc>
          <w:tcPr>
            <w:tcW w:w="1952" w:type="dxa"/>
            <w:tcBorders>
              <w:top w:val="single" w:sz="4" w:space="0" w:color="auto"/>
              <w:left w:val="single" w:sz="4" w:space="0" w:color="auto"/>
              <w:bottom w:val="single" w:sz="4" w:space="0" w:color="auto"/>
              <w:right w:val="single" w:sz="4" w:space="0" w:color="auto"/>
            </w:tcBorders>
          </w:tcPr>
          <w:p w14:paraId="552972A1" w14:textId="77777777" w:rsidR="00B313FC" w:rsidRPr="00E972FB" w:rsidRDefault="00B313FC" w:rsidP="00E972FB">
            <w:pPr>
              <w:pStyle w:val="a9"/>
              <w:spacing w:line="360" w:lineRule="auto"/>
              <w:jc w:val="both"/>
            </w:pPr>
            <w:r w:rsidRPr="00E972FB">
              <w:t>3</w:t>
            </w:r>
          </w:p>
        </w:tc>
        <w:tc>
          <w:tcPr>
            <w:tcW w:w="2017" w:type="dxa"/>
            <w:tcBorders>
              <w:top w:val="single" w:sz="4" w:space="0" w:color="auto"/>
              <w:left w:val="single" w:sz="4" w:space="0" w:color="auto"/>
              <w:bottom w:val="single" w:sz="4" w:space="0" w:color="auto"/>
              <w:right w:val="single" w:sz="4" w:space="0" w:color="auto"/>
            </w:tcBorders>
          </w:tcPr>
          <w:p w14:paraId="321F654D" w14:textId="77777777" w:rsidR="00B313FC" w:rsidRPr="00E972FB" w:rsidRDefault="00B313FC" w:rsidP="00E972FB">
            <w:pPr>
              <w:pStyle w:val="a9"/>
              <w:spacing w:line="360" w:lineRule="auto"/>
              <w:jc w:val="both"/>
            </w:pPr>
          </w:p>
        </w:tc>
        <w:tc>
          <w:tcPr>
            <w:tcW w:w="2268" w:type="dxa"/>
            <w:tcBorders>
              <w:top w:val="single" w:sz="4" w:space="0" w:color="auto"/>
              <w:left w:val="single" w:sz="4" w:space="0" w:color="auto"/>
              <w:bottom w:val="single" w:sz="4" w:space="0" w:color="auto"/>
              <w:right w:val="single" w:sz="4" w:space="0" w:color="auto"/>
            </w:tcBorders>
          </w:tcPr>
          <w:p w14:paraId="797E1A81" w14:textId="77777777" w:rsidR="00B313FC" w:rsidRPr="00E972FB" w:rsidRDefault="00B313FC" w:rsidP="00E972FB">
            <w:pPr>
              <w:pStyle w:val="a9"/>
              <w:spacing w:line="360" w:lineRule="auto"/>
              <w:jc w:val="both"/>
            </w:pPr>
            <w:r w:rsidRPr="00E972FB">
              <w:t>Е</w:t>
            </w:r>
          </w:p>
        </w:tc>
        <w:tc>
          <w:tcPr>
            <w:tcW w:w="3123" w:type="dxa"/>
            <w:tcBorders>
              <w:top w:val="single" w:sz="4" w:space="0" w:color="auto"/>
              <w:left w:val="single" w:sz="4" w:space="0" w:color="auto"/>
              <w:bottom w:val="single" w:sz="4" w:space="0" w:color="auto"/>
              <w:right w:val="single" w:sz="4" w:space="0" w:color="auto"/>
            </w:tcBorders>
          </w:tcPr>
          <w:p w14:paraId="75CBB767" w14:textId="77777777" w:rsidR="00B313FC" w:rsidRPr="00E972FB" w:rsidRDefault="00B313FC" w:rsidP="00E972FB">
            <w:pPr>
              <w:pStyle w:val="a9"/>
              <w:spacing w:line="360" w:lineRule="auto"/>
              <w:jc w:val="both"/>
            </w:pPr>
          </w:p>
        </w:tc>
      </w:tr>
      <w:tr w:rsidR="00B313FC" w:rsidRPr="00E972FB" w14:paraId="51C8C5CE" w14:textId="77777777" w:rsidTr="00AD0592">
        <w:tc>
          <w:tcPr>
            <w:tcW w:w="1952" w:type="dxa"/>
            <w:tcBorders>
              <w:top w:val="single" w:sz="4" w:space="0" w:color="auto"/>
              <w:left w:val="single" w:sz="4" w:space="0" w:color="auto"/>
              <w:bottom w:val="single" w:sz="4" w:space="0" w:color="auto"/>
              <w:right w:val="single" w:sz="4" w:space="0" w:color="auto"/>
            </w:tcBorders>
          </w:tcPr>
          <w:p w14:paraId="1803B2E4" w14:textId="77777777" w:rsidR="00B313FC" w:rsidRPr="00E972FB" w:rsidRDefault="00B313FC" w:rsidP="00E972FB">
            <w:pPr>
              <w:pStyle w:val="a9"/>
              <w:spacing w:line="360" w:lineRule="auto"/>
              <w:jc w:val="both"/>
            </w:pPr>
            <w:r w:rsidRPr="00E972FB">
              <w:t>4</w:t>
            </w:r>
          </w:p>
        </w:tc>
        <w:tc>
          <w:tcPr>
            <w:tcW w:w="2017" w:type="dxa"/>
            <w:tcBorders>
              <w:top w:val="single" w:sz="4" w:space="0" w:color="auto"/>
              <w:left w:val="single" w:sz="4" w:space="0" w:color="auto"/>
              <w:bottom w:val="single" w:sz="4" w:space="0" w:color="auto"/>
              <w:right w:val="single" w:sz="4" w:space="0" w:color="auto"/>
            </w:tcBorders>
          </w:tcPr>
          <w:p w14:paraId="60F2A034" w14:textId="77777777" w:rsidR="00B313FC" w:rsidRPr="00E972FB" w:rsidRDefault="00B313FC" w:rsidP="00E972FB">
            <w:pPr>
              <w:pStyle w:val="a9"/>
              <w:spacing w:line="360" w:lineRule="auto"/>
              <w:jc w:val="both"/>
            </w:pPr>
            <w:r w:rsidRPr="00E972FB">
              <w:t>Е</w:t>
            </w:r>
            <w:r w:rsidRPr="00E972FB">
              <w:sym w:font="Symbol" w:char="00A2"/>
            </w:r>
          </w:p>
        </w:tc>
        <w:tc>
          <w:tcPr>
            <w:tcW w:w="2268" w:type="dxa"/>
            <w:tcBorders>
              <w:top w:val="single" w:sz="4" w:space="0" w:color="auto"/>
              <w:left w:val="single" w:sz="4" w:space="0" w:color="auto"/>
              <w:bottom w:val="single" w:sz="4" w:space="0" w:color="auto"/>
              <w:right w:val="single" w:sz="4" w:space="0" w:color="auto"/>
            </w:tcBorders>
          </w:tcPr>
          <w:p w14:paraId="56F8E0C0" w14:textId="77777777" w:rsidR="00B313FC" w:rsidRPr="00E972FB" w:rsidRDefault="00B313FC" w:rsidP="00E972FB">
            <w:pPr>
              <w:pStyle w:val="a9"/>
              <w:spacing w:line="360" w:lineRule="auto"/>
              <w:jc w:val="both"/>
            </w:pPr>
          </w:p>
        </w:tc>
        <w:tc>
          <w:tcPr>
            <w:tcW w:w="3123" w:type="dxa"/>
            <w:tcBorders>
              <w:top w:val="single" w:sz="4" w:space="0" w:color="auto"/>
              <w:left w:val="single" w:sz="4" w:space="0" w:color="auto"/>
              <w:bottom w:val="single" w:sz="4" w:space="0" w:color="auto"/>
              <w:right w:val="single" w:sz="4" w:space="0" w:color="auto"/>
            </w:tcBorders>
          </w:tcPr>
          <w:p w14:paraId="24D31B3D" w14:textId="77777777" w:rsidR="00B313FC" w:rsidRPr="00E972FB" w:rsidRDefault="00B313FC" w:rsidP="00E972FB">
            <w:pPr>
              <w:pStyle w:val="a9"/>
              <w:spacing w:line="360" w:lineRule="auto"/>
              <w:jc w:val="both"/>
            </w:pPr>
          </w:p>
        </w:tc>
      </w:tr>
      <w:tr w:rsidR="00B313FC" w:rsidRPr="00E972FB" w14:paraId="3A74A6FD" w14:textId="77777777" w:rsidTr="00AD0592">
        <w:tc>
          <w:tcPr>
            <w:tcW w:w="1952" w:type="dxa"/>
            <w:tcBorders>
              <w:top w:val="single" w:sz="4" w:space="0" w:color="auto"/>
              <w:left w:val="single" w:sz="4" w:space="0" w:color="auto"/>
              <w:bottom w:val="single" w:sz="4" w:space="0" w:color="auto"/>
              <w:right w:val="single" w:sz="4" w:space="0" w:color="auto"/>
            </w:tcBorders>
          </w:tcPr>
          <w:p w14:paraId="1E595717" w14:textId="77777777" w:rsidR="00B313FC" w:rsidRPr="00E972FB" w:rsidRDefault="00B313FC" w:rsidP="00E972FB">
            <w:pPr>
              <w:pStyle w:val="a9"/>
              <w:spacing w:line="360" w:lineRule="auto"/>
              <w:jc w:val="both"/>
            </w:pPr>
            <w:r w:rsidRPr="00E972FB">
              <w:t>5</w:t>
            </w:r>
          </w:p>
        </w:tc>
        <w:tc>
          <w:tcPr>
            <w:tcW w:w="2017" w:type="dxa"/>
            <w:tcBorders>
              <w:top w:val="single" w:sz="4" w:space="0" w:color="auto"/>
              <w:left w:val="single" w:sz="4" w:space="0" w:color="auto"/>
              <w:bottom w:val="single" w:sz="4" w:space="0" w:color="auto"/>
              <w:right w:val="single" w:sz="4" w:space="0" w:color="auto"/>
            </w:tcBorders>
          </w:tcPr>
          <w:p w14:paraId="646ECC5E" w14:textId="77777777" w:rsidR="00B313FC" w:rsidRPr="00E972FB" w:rsidRDefault="00B313FC" w:rsidP="00E972FB">
            <w:pPr>
              <w:pStyle w:val="a9"/>
              <w:spacing w:line="360" w:lineRule="auto"/>
              <w:jc w:val="both"/>
            </w:pPr>
          </w:p>
        </w:tc>
        <w:tc>
          <w:tcPr>
            <w:tcW w:w="2268" w:type="dxa"/>
            <w:tcBorders>
              <w:top w:val="single" w:sz="4" w:space="0" w:color="auto"/>
              <w:left w:val="single" w:sz="4" w:space="0" w:color="auto"/>
              <w:bottom w:val="single" w:sz="4" w:space="0" w:color="auto"/>
              <w:right w:val="single" w:sz="4" w:space="0" w:color="auto"/>
            </w:tcBorders>
          </w:tcPr>
          <w:p w14:paraId="09A32923" w14:textId="77777777" w:rsidR="00B313FC" w:rsidRPr="00E972FB" w:rsidRDefault="00B313FC" w:rsidP="00E972FB">
            <w:pPr>
              <w:pStyle w:val="a9"/>
              <w:spacing w:line="360" w:lineRule="auto"/>
              <w:jc w:val="both"/>
            </w:pPr>
            <w:r w:rsidRPr="00E972FB">
              <w:t>Е</w:t>
            </w:r>
          </w:p>
        </w:tc>
        <w:tc>
          <w:tcPr>
            <w:tcW w:w="3123" w:type="dxa"/>
            <w:tcBorders>
              <w:top w:val="single" w:sz="4" w:space="0" w:color="auto"/>
              <w:left w:val="single" w:sz="4" w:space="0" w:color="auto"/>
              <w:bottom w:val="single" w:sz="4" w:space="0" w:color="auto"/>
              <w:right w:val="single" w:sz="4" w:space="0" w:color="auto"/>
            </w:tcBorders>
          </w:tcPr>
          <w:p w14:paraId="536DE846" w14:textId="77777777" w:rsidR="00B313FC" w:rsidRPr="00E972FB" w:rsidRDefault="00B313FC" w:rsidP="00E972FB">
            <w:pPr>
              <w:pStyle w:val="a9"/>
              <w:spacing w:line="360" w:lineRule="auto"/>
              <w:jc w:val="both"/>
            </w:pPr>
          </w:p>
        </w:tc>
      </w:tr>
      <w:tr w:rsidR="00B313FC" w:rsidRPr="00E972FB" w14:paraId="0754FF67" w14:textId="77777777" w:rsidTr="00AD0592">
        <w:tc>
          <w:tcPr>
            <w:tcW w:w="1952" w:type="dxa"/>
            <w:tcBorders>
              <w:top w:val="single" w:sz="4" w:space="0" w:color="auto"/>
              <w:left w:val="single" w:sz="4" w:space="0" w:color="auto"/>
              <w:bottom w:val="single" w:sz="4" w:space="0" w:color="auto"/>
              <w:right w:val="single" w:sz="4" w:space="0" w:color="auto"/>
            </w:tcBorders>
          </w:tcPr>
          <w:p w14:paraId="2836FE6B" w14:textId="77777777" w:rsidR="00B313FC" w:rsidRPr="00E972FB" w:rsidRDefault="00B313FC" w:rsidP="00E972FB">
            <w:pPr>
              <w:pStyle w:val="a9"/>
              <w:spacing w:line="360" w:lineRule="auto"/>
              <w:jc w:val="both"/>
            </w:pPr>
            <w:r w:rsidRPr="00E972FB">
              <w:t>6</w:t>
            </w:r>
          </w:p>
        </w:tc>
        <w:tc>
          <w:tcPr>
            <w:tcW w:w="2017" w:type="dxa"/>
            <w:tcBorders>
              <w:top w:val="single" w:sz="4" w:space="0" w:color="auto"/>
              <w:left w:val="single" w:sz="4" w:space="0" w:color="auto"/>
              <w:bottom w:val="single" w:sz="4" w:space="0" w:color="auto"/>
              <w:right w:val="single" w:sz="4" w:space="0" w:color="auto"/>
            </w:tcBorders>
          </w:tcPr>
          <w:p w14:paraId="60CB25C9" w14:textId="77777777" w:rsidR="00B313FC" w:rsidRPr="00E972FB" w:rsidRDefault="00B313FC" w:rsidP="00E972FB">
            <w:pPr>
              <w:pStyle w:val="a9"/>
              <w:spacing w:line="360" w:lineRule="auto"/>
              <w:jc w:val="both"/>
            </w:pPr>
          </w:p>
        </w:tc>
        <w:tc>
          <w:tcPr>
            <w:tcW w:w="2268" w:type="dxa"/>
            <w:tcBorders>
              <w:top w:val="single" w:sz="4" w:space="0" w:color="auto"/>
              <w:left w:val="single" w:sz="4" w:space="0" w:color="auto"/>
              <w:bottom w:val="single" w:sz="4" w:space="0" w:color="auto"/>
              <w:right w:val="single" w:sz="4" w:space="0" w:color="auto"/>
            </w:tcBorders>
          </w:tcPr>
          <w:p w14:paraId="6C7584D5" w14:textId="77777777" w:rsidR="00B313FC" w:rsidRPr="00E972FB" w:rsidRDefault="00B313FC" w:rsidP="00E972FB">
            <w:pPr>
              <w:pStyle w:val="a9"/>
              <w:spacing w:line="360" w:lineRule="auto"/>
              <w:jc w:val="both"/>
            </w:pPr>
          </w:p>
        </w:tc>
        <w:tc>
          <w:tcPr>
            <w:tcW w:w="3123" w:type="dxa"/>
            <w:tcBorders>
              <w:top w:val="single" w:sz="4" w:space="0" w:color="auto"/>
              <w:left w:val="single" w:sz="4" w:space="0" w:color="auto"/>
              <w:bottom w:val="single" w:sz="4" w:space="0" w:color="auto"/>
              <w:right w:val="single" w:sz="4" w:space="0" w:color="auto"/>
            </w:tcBorders>
          </w:tcPr>
          <w:p w14:paraId="7375C009" w14:textId="77777777" w:rsidR="00B313FC" w:rsidRPr="00E972FB" w:rsidRDefault="00B313FC" w:rsidP="00E972FB">
            <w:pPr>
              <w:pStyle w:val="a9"/>
              <w:spacing w:line="360" w:lineRule="auto"/>
              <w:jc w:val="both"/>
            </w:pPr>
            <w:r w:rsidRPr="00E972FB">
              <w:t>Е</w:t>
            </w:r>
          </w:p>
        </w:tc>
      </w:tr>
      <w:tr w:rsidR="00B313FC" w:rsidRPr="00E972FB" w14:paraId="4AB549F4" w14:textId="77777777" w:rsidTr="00AD0592">
        <w:tc>
          <w:tcPr>
            <w:tcW w:w="1952" w:type="dxa"/>
            <w:tcBorders>
              <w:top w:val="single" w:sz="4" w:space="0" w:color="auto"/>
              <w:left w:val="single" w:sz="4" w:space="0" w:color="auto"/>
              <w:bottom w:val="single" w:sz="4" w:space="0" w:color="auto"/>
              <w:right w:val="single" w:sz="4" w:space="0" w:color="auto"/>
            </w:tcBorders>
          </w:tcPr>
          <w:p w14:paraId="62D6B5B5" w14:textId="77777777" w:rsidR="00B313FC" w:rsidRPr="00E972FB" w:rsidRDefault="00B313FC" w:rsidP="00E972FB">
            <w:pPr>
              <w:pStyle w:val="a9"/>
              <w:spacing w:line="360" w:lineRule="auto"/>
              <w:jc w:val="both"/>
            </w:pPr>
            <w:r w:rsidRPr="00E972FB">
              <w:t>7</w:t>
            </w:r>
          </w:p>
        </w:tc>
        <w:tc>
          <w:tcPr>
            <w:tcW w:w="2017" w:type="dxa"/>
            <w:tcBorders>
              <w:top w:val="single" w:sz="4" w:space="0" w:color="auto"/>
              <w:left w:val="single" w:sz="4" w:space="0" w:color="auto"/>
              <w:bottom w:val="single" w:sz="4" w:space="0" w:color="auto"/>
              <w:right w:val="single" w:sz="4" w:space="0" w:color="auto"/>
            </w:tcBorders>
          </w:tcPr>
          <w:p w14:paraId="6205CFCC" w14:textId="77777777" w:rsidR="00B313FC" w:rsidRPr="00E972FB" w:rsidRDefault="00B313FC" w:rsidP="00E972FB">
            <w:pPr>
              <w:pStyle w:val="a9"/>
              <w:spacing w:line="360" w:lineRule="auto"/>
              <w:jc w:val="both"/>
            </w:pPr>
          </w:p>
        </w:tc>
        <w:tc>
          <w:tcPr>
            <w:tcW w:w="2268" w:type="dxa"/>
            <w:tcBorders>
              <w:top w:val="single" w:sz="4" w:space="0" w:color="auto"/>
              <w:left w:val="single" w:sz="4" w:space="0" w:color="auto"/>
              <w:bottom w:val="single" w:sz="4" w:space="0" w:color="auto"/>
              <w:right w:val="single" w:sz="4" w:space="0" w:color="auto"/>
            </w:tcBorders>
          </w:tcPr>
          <w:p w14:paraId="1401A64B" w14:textId="77777777" w:rsidR="00B313FC" w:rsidRPr="00E972FB" w:rsidRDefault="00B313FC" w:rsidP="00E972FB">
            <w:pPr>
              <w:pStyle w:val="a9"/>
              <w:spacing w:line="360" w:lineRule="auto"/>
              <w:jc w:val="both"/>
            </w:pPr>
            <w:r w:rsidRPr="00E972FB">
              <w:t>Е</w:t>
            </w:r>
          </w:p>
        </w:tc>
        <w:tc>
          <w:tcPr>
            <w:tcW w:w="3123" w:type="dxa"/>
            <w:tcBorders>
              <w:top w:val="single" w:sz="4" w:space="0" w:color="auto"/>
              <w:left w:val="single" w:sz="4" w:space="0" w:color="auto"/>
              <w:bottom w:val="single" w:sz="4" w:space="0" w:color="auto"/>
              <w:right w:val="single" w:sz="4" w:space="0" w:color="auto"/>
            </w:tcBorders>
          </w:tcPr>
          <w:p w14:paraId="1E555547" w14:textId="77777777" w:rsidR="00B313FC" w:rsidRPr="00E972FB" w:rsidRDefault="00B313FC" w:rsidP="00E972FB">
            <w:pPr>
              <w:pStyle w:val="a9"/>
              <w:spacing w:line="360" w:lineRule="auto"/>
              <w:jc w:val="both"/>
            </w:pPr>
          </w:p>
        </w:tc>
      </w:tr>
      <w:tr w:rsidR="00B313FC" w:rsidRPr="00E972FB" w14:paraId="1E9F66CE" w14:textId="77777777" w:rsidTr="00AD0592">
        <w:tc>
          <w:tcPr>
            <w:tcW w:w="1952" w:type="dxa"/>
            <w:tcBorders>
              <w:top w:val="single" w:sz="4" w:space="0" w:color="auto"/>
              <w:left w:val="single" w:sz="4" w:space="0" w:color="auto"/>
              <w:bottom w:val="single" w:sz="4" w:space="0" w:color="auto"/>
              <w:right w:val="single" w:sz="4" w:space="0" w:color="auto"/>
            </w:tcBorders>
          </w:tcPr>
          <w:p w14:paraId="27E2E238" w14:textId="77777777" w:rsidR="00B313FC" w:rsidRPr="00E972FB" w:rsidRDefault="00B313FC" w:rsidP="00E972FB">
            <w:pPr>
              <w:pStyle w:val="a9"/>
              <w:spacing w:line="360" w:lineRule="auto"/>
              <w:jc w:val="both"/>
            </w:pPr>
            <w:r w:rsidRPr="00E972FB">
              <w:t>8</w:t>
            </w:r>
          </w:p>
        </w:tc>
        <w:tc>
          <w:tcPr>
            <w:tcW w:w="2017" w:type="dxa"/>
            <w:tcBorders>
              <w:top w:val="single" w:sz="4" w:space="0" w:color="auto"/>
              <w:left w:val="single" w:sz="4" w:space="0" w:color="auto"/>
              <w:bottom w:val="single" w:sz="4" w:space="0" w:color="auto"/>
              <w:right w:val="single" w:sz="4" w:space="0" w:color="auto"/>
            </w:tcBorders>
          </w:tcPr>
          <w:p w14:paraId="460D4A3F" w14:textId="77777777" w:rsidR="00B313FC" w:rsidRPr="00E972FB" w:rsidRDefault="00B313FC" w:rsidP="00E972FB">
            <w:pPr>
              <w:pStyle w:val="a9"/>
              <w:spacing w:line="360" w:lineRule="auto"/>
              <w:jc w:val="both"/>
            </w:pPr>
          </w:p>
        </w:tc>
        <w:tc>
          <w:tcPr>
            <w:tcW w:w="2268" w:type="dxa"/>
            <w:tcBorders>
              <w:top w:val="single" w:sz="4" w:space="0" w:color="auto"/>
              <w:left w:val="single" w:sz="4" w:space="0" w:color="auto"/>
              <w:bottom w:val="single" w:sz="4" w:space="0" w:color="auto"/>
              <w:right w:val="single" w:sz="4" w:space="0" w:color="auto"/>
            </w:tcBorders>
          </w:tcPr>
          <w:p w14:paraId="06E62CCE" w14:textId="77777777" w:rsidR="00B313FC" w:rsidRPr="00E972FB" w:rsidRDefault="00B313FC" w:rsidP="00E972FB">
            <w:pPr>
              <w:pStyle w:val="a9"/>
              <w:spacing w:line="360" w:lineRule="auto"/>
              <w:jc w:val="both"/>
            </w:pPr>
          </w:p>
        </w:tc>
        <w:tc>
          <w:tcPr>
            <w:tcW w:w="3123" w:type="dxa"/>
            <w:tcBorders>
              <w:top w:val="single" w:sz="4" w:space="0" w:color="auto"/>
              <w:left w:val="single" w:sz="4" w:space="0" w:color="auto"/>
              <w:bottom w:val="single" w:sz="4" w:space="0" w:color="auto"/>
              <w:right w:val="single" w:sz="4" w:space="0" w:color="auto"/>
            </w:tcBorders>
          </w:tcPr>
          <w:p w14:paraId="47518D1D" w14:textId="77777777" w:rsidR="00B313FC" w:rsidRPr="00E972FB" w:rsidRDefault="00B313FC" w:rsidP="00E972FB">
            <w:pPr>
              <w:pStyle w:val="a9"/>
              <w:spacing w:line="360" w:lineRule="auto"/>
              <w:jc w:val="both"/>
            </w:pPr>
            <w:r w:rsidRPr="00E972FB">
              <w:rPr>
                <w:lang w:val="en-US"/>
              </w:rPr>
              <w:t>M</w:t>
            </w:r>
          </w:p>
        </w:tc>
      </w:tr>
      <w:tr w:rsidR="00B313FC" w:rsidRPr="00E972FB" w14:paraId="64AEEB96" w14:textId="77777777" w:rsidTr="00AD0592">
        <w:tc>
          <w:tcPr>
            <w:tcW w:w="1952" w:type="dxa"/>
            <w:tcBorders>
              <w:top w:val="single" w:sz="4" w:space="0" w:color="auto"/>
              <w:left w:val="single" w:sz="4" w:space="0" w:color="auto"/>
              <w:bottom w:val="single" w:sz="4" w:space="0" w:color="auto"/>
              <w:right w:val="single" w:sz="4" w:space="0" w:color="auto"/>
            </w:tcBorders>
          </w:tcPr>
          <w:p w14:paraId="6437BB6F" w14:textId="77777777" w:rsidR="00B313FC" w:rsidRPr="00E972FB" w:rsidRDefault="00B313FC" w:rsidP="00E972FB">
            <w:pPr>
              <w:pStyle w:val="a9"/>
              <w:spacing w:line="360" w:lineRule="auto"/>
              <w:jc w:val="both"/>
            </w:pPr>
            <w:r w:rsidRPr="00E972FB">
              <w:t>9</w:t>
            </w:r>
          </w:p>
        </w:tc>
        <w:tc>
          <w:tcPr>
            <w:tcW w:w="2017" w:type="dxa"/>
            <w:tcBorders>
              <w:top w:val="single" w:sz="4" w:space="0" w:color="auto"/>
              <w:left w:val="single" w:sz="4" w:space="0" w:color="auto"/>
              <w:bottom w:val="single" w:sz="4" w:space="0" w:color="auto"/>
              <w:right w:val="single" w:sz="4" w:space="0" w:color="auto"/>
            </w:tcBorders>
          </w:tcPr>
          <w:p w14:paraId="491E7FEB" w14:textId="77777777" w:rsidR="00B313FC" w:rsidRPr="00E972FB" w:rsidRDefault="00B313FC" w:rsidP="00E972FB">
            <w:pPr>
              <w:pStyle w:val="a9"/>
              <w:spacing w:line="360" w:lineRule="auto"/>
              <w:jc w:val="both"/>
            </w:pPr>
          </w:p>
        </w:tc>
        <w:tc>
          <w:tcPr>
            <w:tcW w:w="2268" w:type="dxa"/>
            <w:tcBorders>
              <w:top w:val="single" w:sz="4" w:space="0" w:color="auto"/>
              <w:left w:val="single" w:sz="4" w:space="0" w:color="auto"/>
              <w:bottom w:val="single" w:sz="4" w:space="0" w:color="auto"/>
              <w:right w:val="single" w:sz="4" w:space="0" w:color="auto"/>
            </w:tcBorders>
          </w:tcPr>
          <w:p w14:paraId="321E381C" w14:textId="77777777" w:rsidR="00B313FC" w:rsidRPr="00E972FB" w:rsidRDefault="00B313FC" w:rsidP="00E972FB">
            <w:pPr>
              <w:pStyle w:val="a9"/>
              <w:spacing w:line="360" w:lineRule="auto"/>
              <w:jc w:val="both"/>
            </w:pPr>
            <w:r w:rsidRPr="00E972FB">
              <w:t>М</w:t>
            </w:r>
          </w:p>
        </w:tc>
        <w:tc>
          <w:tcPr>
            <w:tcW w:w="3123" w:type="dxa"/>
            <w:tcBorders>
              <w:top w:val="single" w:sz="4" w:space="0" w:color="auto"/>
              <w:left w:val="single" w:sz="4" w:space="0" w:color="auto"/>
              <w:bottom w:val="single" w:sz="4" w:space="0" w:color="auto"/>
              <w:right w:val="single" w:sz="4" w:space="0" w:color="auto"/>
            </w:tcBorders>
          </w:tcPr>
          <w:p w14:paraId="4C5B4690" w14:textId="77777777" w:rsidR="00B313FC" w:rsidRPr="00E972FB" w:rsidRDefault="00B313FC" w:rsidP="00E972FB">
            <w:pPr>
              <w:pStyle w:val="a9"/>
              <w:spacing w:line="360" w:lineRule="auto"/>
              <w:jc w:val="both"/>
            </w:pPr>
          </w:p>
        </w:tc>
      </w:tr>
      <w:tr w:rsidR="00B313FC" w:rsidRPr="00E972FB" w14:paraId="48B63FD6" w14:textId="77777777" w:rsidTr="00AD0592">
        <w:tc>
          <w:tcPr>
            <w:tcW w:w="1952" w:type="dxa"/>
            <w:tcBorders>
              <w:top w:val="single" w:sz="4" w:space="0" w:color="auto"/>
              <w:left w:val="single" w:sz="4" w:space="0" w:color="auto"/>
              <w:bottom w:val="single" w:sz="4" w:space="0" w:color="auto"/>
              <w:right w:val="single" w:sz="4" w:space="0" w:color="auto"/>
            </w:tcBorders>
          </w:tcPr>
          <w:p w14:paraId="2590BB33" w14:textId="77777777" w:rsidR="00B313FC" w:rsidRPr="00E972FB" w:rsidRDefault="00B313FC" w:rsidP="00E972FB">
            <w:pPr>
              <w:pStyle w:val="a9"/>
              <w:spacing w:line="360" w:lineRule="auto"/>
              <w:jc w:val="both"/>
            </w:pPr>
            <w:r w:rsidRPr="00E972FB">
              <w:lastRenderedPageBreak/>
              <w:t>10</w:t>
            </w:r>
          </w:p>
        </w:tc>
        <w:tc>
          <w:tcPr>
            <w:tcW w:w="2017" w:type="dxa"/>
            <w:tcBorders>
              <w:top w:val="single" w:sz="4" w:space="0" w:color="auto"/>
              <w:left w:val="single" w:sz="4" w:space="0" w:color="auto"/>
              <w:bottom w:val="single" w:sz="4" w:space="0" w:color="auto"/>
              <w:right w:val="single" w:sz="4" w:space="0" w:color="auto"/>
            </w:tcBorders>
          </w:tcPr>
          <w:p w14:paraId="3C6A67F9" w14:textId="77777777" w:rsidR="00B313FC" w:rsidRPr="00E972FB" w:rsidRDefault="00B313FC" w:rsidP="00E972FB">
            <w:pPr>
              <w:pStyle w:val="a9"/>
              <w:spacing w:line="360" w:lineRule="auto"/>
              <w:jc w:val="both"/>
            </w:pPr>
          </w:p>
        </w:tc>
        <w:tc>
          <w:tcPr>
            <w:tcW w:w="2268" w:type="dxa"/>
            <w:tcBorders>
              <w:top w:val="single" w:sz="4" w:space="0" w:color="auto"/>
              <w:left w:val="single" w:sz="4" w:space="0" w:color="auto"/>
              <w:bottom w:val="single" w:sz="4" w:space="0" w:color="auto"/>
              <w:right w:val="single" w:sz="4" w:space="0" w:color="auto"/>
            </w:tcBorders>
          </w:tcPr>
          <w:p w14:paraId="59238A21" w14:textId="77777777" w:rsidR="00B313FC" w:rsidRPr="00E972FB" w:rsidRDefault="00B313FC" w:rsidP="00E972FB">
            <w:pPr>
              <w:pStyle w:val="a9"/>
              <w:spacing w:line="360" w:lineRule="auto"/>
              <w:jc w:val="both"/>
            </w:pPr>
            <w:r w:rsidRPr="00E972FB">
              <w:t>Е</w:t>
            </w:r>
          </w:p>
        </w:tc>
        <w:tc>
          <w:tcPr>
            <w:tcW w:w="3123" w:type="dxa"/>
            <w:tcBorders>
              <w:top w:val="single" w:sz="4" w:space="0" w:color="auto"/>
              <w:left w:val="single" w:sz="4" w:space="0" w:color="auto"/>
              <w:bottom w:val="single" w:sz="4" w:space="0" w:color="auto"/>
              <w:right w:val="single" w:sz="4" w:space="0" w:color="auto"/>
            </w:tcBorders>
          </w:tcPr>
          <w:p w14:paraId="4377098D" w14:textId="77777777" w:rsidR="00B313FC" w:rsidRPr="00E972FB" w:rsidRDefault="00B313FC" w:rsidP="00E972FB">
            <w:pPr>
              <w:pStyle w:val="a9"/>
              <w:spacing w:line="360" w:lineRule="auto"/>
              <w:jc w:val="both"/>
            </w:pPr>
          </w:p>
        </w:tc>
      </w:tr>
      <w:tr w:rsidR="00B313FC" w:rsidRPr="00E972FB" w14:paraId="46CE3B19" w14:textId="77777777" w:rsidTr="00AD0592">
        <w:tc>
          <w:tcPr>
            <w:tcW w:w="1952" w:type="dxa"/>
            <w:tcBorders>
              <w:top w:val="single" w:sz="4" w:space="0" w:color="auto"/>
              <w:left w:val="single" w:sz="4" w:space="0" w:color="auto"/>
              <w:bottom w:val="single" w:sz="4" w:space="0" w:color="auto"/>
              <w:right w:val="single" w:sz="4" w:space="0" w:color="auto"/>
            </w:tcBorders>
          </w:tcPr>
          <w:p w14:paraId="12BBD7E0" w14:textId="77777777" w:rsidR="00B313FC" w:rsidRPr="00E972FB" w:rsidRDefault="00B313FC" w:rsidP="00E972FB">
            <w:pPr>
              <w:pStyle w:val="a9"/>
              <w:spacing w:line="360" w:lineRule="auto"/>
              <w:jc w:val="both"/>
            </w:pPr>
            <w:r w:rsidRPr="00E972FB">
              <w:t>11</w:t>
            </w:r>
          </w:p>
        </w:tc>
        <w:tc>
          <w:tcPr>
            <w:tcW w:w="2017" w:type="dxa"/>
            <w:tcBorders>
              <w:top w:val="single" w:sz="4" w:space="0" w:color="auto"/>
              <w:left w:val="single" w:sz="4" w:space="0" w:color="auto"/>
              <w:bottom w:val="single" w:sz="4" w:space="0" w:color="auto"/>
              <w:right w:val="single" w:sz="4" w:space="0" w:color="auto"/>
            </w:tcBorders>
          </w:tcPr>
          <w:p w14:paraId="4B556BC4" w14:textId="77777777" w:rsidR="00B313FC" w:rsidRPr="00E972FB" w:rsidRDefault="00B313FC" w:rsidP="00E972FB">
            <w:pPr>
              <w:pStyle w:val="a9"/>
              <w:spacing w:line="360" w:lineRule="auto"/>
              <w:jc w:val="both"/>
            </w:pPr>
            <w:r w:rsidRPr="00E972FB">
              <w:t>М</w:t>
            </w:r>
            <w:r w:rsidRPr="00E972FB">
              <w:sym w:font="Symbol" w:char="00A2"/>
            </w:r>
          </w:p>
        </w:tc>
        <w:tc>
          <w:tcPr>
            <w:tcW w:w="2268" w:type="dxa"/>
            <w:tcBorders>
              <w:top w:val="single" w:sz="4" w:space="0" w:color="auto"/>
              <w:left w:val="single" w:sz="4" w:space="0" w:color="auto"/>
              <w:bottom w:val="single" w:sz="4" w:space="0" w:color="auto"/>
              <w:right w:val="single" w:sz="4" w:space="0" w:color="auto"/>
            </w:tcBorders>
          </w:tcPr>
          <w:p w14:paraId="27140B4E" w14:textId="77777777" w:rsidR="00B313FC" w:rsidRPr="00E972FB" w:rsidRDefault="00B313FC" w:rsidP="00E972FB">
            <w:pPr>
              <w:pStyle w:val="a9"/>
              <w:spacing w:line="360" w:lineRule="auto"/>
              <w:jc w:val="both"/>
            </w:pPr>
          </w:p>
        </w:tc>
        <w:tc>
          <w:tcPr>
            <w:tcW w:w="3123" w:type="dxa"/>
            <w:tcBorders>
              <w:top w:val="single" w:sz="4" w:space="0" w:color="auto"/>
              <w:left w:val="single" w:sz="4" w:space="0" w:color="auto"/>
              <w:bottom w:val="single" w:sz="4" w:space="0" w:color="auto"/>
              <w:right w:val="single" w:sz="4" w:space="0" w:color="auto"/>
            </w:tcBorders>
          </w:tcPr>
          <w:p w14:paraId="470285A7" w14:textId="77777777" w:rsidR="00B313FC" w:rsidRPr="00E972FB" w:rsidRDefault="00B313FC" w:rsidP="00E972FB">
            <w:pPr>
              <w:pStyle w:val="a9"/>
              <w:spacing w:line="360" w:lineRule="auto"/>
              <w:jc w:val="both"/>
            </w:pPr>
          </w:p>
        </w:tc>
      </w:tr>
      <w:tr w:rsidR="00B313FC" w:rsidRPr="00E972FB" w14:paraId="205F2046" w14:textId="77777777" w:rsidTr="00AD0592">
        <w:tc>
          <w:tcPr>
            <w:tcW w:w="1952" w:type="dxa"/>
            <w:tcBorders>
              <w:top w:val="single" w:sz="4" w:space="0" w:color="auto"/>
              <w:left w:val="single" w:sz="4" w:space="0" w:color="auto"/>
              <w:bottom w:val="single" w:sz="4" w:space="0" w:color="auto"/>
              <w:right w:val="single" w:sz="4" w:space="0" w:color="auto"/>
            </w:tcBorders>
          </w:tcPr>
          <w:p w14:paraId="70BE0958" w14:textId="77777777" w:rsidR="00B313FC" w:rsidRPr="00E972FB" w:rsidRDefault="00B313FC" w:rsidP="00E972FB">
            <w:pPr>
              <w:pStyle w:val="a9"/>
              <w:spacing w:line="360" w:lineRule="auto"/>
              <w:jc w:val="both"/>
            </w:pPr>
            <w:r w:rsidRPr="00E972FB">
              <w:t>12</w:t>
            </w:r>
          </w:p>
        </w:tc>
        <w:tc>
          <w:tcPr>
            <w:tcW w:w="2017" w:type="dxa"/>
            <w:tcBorders>
              <w:top w:val="single" w:sz="4" w:space="0" w:color="auto"/>
              <w:left w:val="single" w:sz="4" w:space="0" w:color="auto"/>
              <w:bottom w:val="single" w:sz="4" w:space="0" w:color="auto"/>
              <w:right w:val="single" w:sz="4" w:space="0" w:color="auto"/>
            </w:tcBorders>
          </w:tcPr>
          <w:p w14:paraId="457957F3" w14:textId="77777777" w:rsidR="00B313FC" w:rsidRPr="00E972FB" w:rsidRDefault="00B313FC" w:rsidP="00E972FB">
            <w:pPr>
              <w:pStyle w:val="a9"/>
              <w:spacing w:line="360" w:lineRule="auto"/>
              <w:jc w:val="both"/>
            </w:pPr>
          </w:p>
        </w:tc>
        <w:tc>
          <w:tcPr>
            <w:tcW w:w="2268" w:type="dxa"/>
            <w:tcBorders>
              <w:top w:val="single" w:sz="4" w:space="0" w:color="auto"/>
              <w:left w:val="single" w:sz="4" w:space="0" w:color="auto"/>
              <w:bottom w:val="single" w:sz="4" w:space="0" w:color="auto"/>
              <w:right w:val="single" w:sz="4" w:space="0" w:color="auto"/>
            </w:tcBorders>
          </w:tcPr>
          <w:p w14:paraId="5B2FDD2B" w14:textId="77777777" w:rsidR="00B313FC" w:rsidRPr="00E972FB" w:rsidRDefault="00B313FC" w:rsidP="00E972FB">
            <w:pPr>
              <w:pStyle w:val="a9"/>
              <w:spacing w:line="360" w:lineRule="auto"/>
              <w:jc w:val="both"/>
            </w:pPr>
            <w:r w:rsidRPr="00E972FB">
              <w:t>Е</w:t>
            </w:r>
          </w:p>
        </w:tc>
        <w:tc>
          <w:tcPr>
            <w:tcW w:w="3123" w:type="dxa"/>
            <w:tcBorders>
              <w:top w:val="single" w:sz="4" w:space="0" w:color="auto"/>
              <w:left w:val="single" w:sz="4" w:space="0" w:color="auto"/>
              <w:bottom w:val="single" w:sz="4" w:space="0" w:color="auto"/>
              <w:right w:val="single" w:sz="4" w:space="0" w:color="auto"/>
            </w:tcBorders>
          </w:tcPr>
          <w:p w14:paraId="564496EF" w14:textId="77777777" w:rsidR="00B313FC" w:rsidRPr="00E972FB" w:rsidRDefault="00B313FC" w:rsidP="00E972FB">
            <w:pPr>
              <w:pStyle w:val="a9"/>
              <w:spacing w:line="360" w:lineRule="auto"/>
              <w:jc w:val="both"/>
            </w:pPr>
          </w:p>
        </w:tc>
      </w:tr>
      <w:tr w:rsidR="00B313FC" w:rsidRPr="00E972FB" w14:paraId="466976A1" w14:textId="77777777" w:rsidTr="00AD0592">
        <w:tc>
          <w:tcPr>
            <w:tcW w:w="1952" w:type="dxa"/>
            <w:tcBorders>
              <w:top w:val="single" w:sz="4" w:space="0" w:color="auto"/>
              <w:left w:val="single" w:sz="4" w:space="0" w:color="auto"/>
              <w:bottom w:val="single" w:sz="4" w:space="0" w:color="auto"/>
              <w:right w:val="single" w:sz="4" w:space="0" w:color="auto"/>
            </w:tcBorders>
          </w:tcPr>
          <w:p w14:paraId="7C65E1E9" w14:textId="77777777" w:rsidR="00B313FC" w:rsidRPr="00E972FB" w:rsidRDefault="00B313FC" w:rsidP="00E972FB">
            <w:pPr>
              <w:pStyle w:val="a9"/>
              <w:spacing w:line="360" w:lineRule="auto"/>
              <w:jc w:val="both"/>
            </w:pPr>
            <w:r w:rsidRPr="00E972FB">
              <w:t>13</w:t>
            </w:r>
          </w:p>
        </w:tc>
        <w:tc>
          <w:tcPr>
            <w:tcW w:w="2017" w:type="dxa"/>
            <w:tcBorders>
              <w:top w:val="single" w:sz="4" w:space="0" w:color="auto"/>
              <w:left w:val="single" w:sz="4" w:space="0" w:color="auto"/>
              <w:bottom w:val="single" w:sz="4" w:space="0" w:color="auto"/>
              <w:right w:val="single" w:sz="4" w:space="0" w:color="auto"/>
            </w:tcBorders>
          </w:tcPr>
          <w:p w14:paraId="6B98A898" w14:textId="77777777" w:rsidR="00B313FC" w:rsidRPr="00E972FB" w:rsidRDefault="00B313FC" w:rsidP="00E972FB">
            <w:pPr>
              <w:pStyle w:val="a9"/>
              <w:spacing w:line="360" w:lineRule="auto"/>
              <w:jc w:val="both"/>
            </w:pPr>
            <w:r w:rsidRPr="00E972FB">
              <w:t>М</w:t>
            </w:r>
            <w:r w:rsidRPr="00E972FB">
              <w:sym w:font="Symbol" w:char="00A2"/>
            </w:r>
          </w:p>
        </w:tc>
        <w:tc>
          <w:tcPr>
            <w:tcW w:w="2268" w:type="dxa"/>
            <w:tcBorders>
              <w:top w:val="single" w:sz="4" w:space="0" w:color="auto"/>
              <w:left w:val="single" w:sz="4" w:space="0" w:color="auto"/>
              <w:bottom w:val="single" w:sz="4" w:space="0" w:color="auto"/>
              <w:right w:val="single" w:sz="4" w:space="0" w:color="auto"/>
            </w:tcBorders>
          </w:tcPr>
          <w:p w14:paraId="5A88C049" w14:textId="77777777" w:rsidR="00B313FC" w:rsidRPr="00E972FB" w:rsidRDefault="00B313FC" w:rsidP="00E972FB">
            <w:pPr>
              <w:pStyle w:val="a9"/>
              <w:spacing w:line="360" w:lineRule="auto"/>
              <w:jc w:val="both"/>
            </w:pPr>
          </w:p>
        </w:tc>
        <w:tc>
          <w:tcPr>
            <w:tcW w:w="3123" w:type="dxa"/>
            <w:tcBorders>
              <w:top w:val="single" w:sz="4" w:space="0" w:color="auto"/>
              <w:left w:val="single" w:sz="4" w:space="0" w:color="auto"/>
              <w:bottom w:val="single" w:sz="4" w:space="0" w:color="auto"/>
              <w:right w:val="single" w:sz="4" w:space="0" w:color="auto"/>
            </w:tcBorders>
          </w:tcPr>
          <w:p w14:paraId="4B458E1B" w14:textId="77777777" w:rsidR="00B313FC" w:rsidRPr="00E972FB" w:rsidRDefault="00B313FC" w:rsidP="00E972FB">
            <w:pPr>
              <w:pStyle w:val="a9"/>
              <w:spacing w:line="360" w:lineRule="auto"/>
              <w:jc w:val="both"/>
            </w:pPr>
          </w:p>
        </w:tc>
      </w:tr>
      <w:tr w:rsidR="00B313FC" w:rsidRPr="00E972FB" w14:paraId="41E1D2F4" w14:textId="77777777" w:rsidTr="00AD0592">
        <w:tc>
          <w:tcPr>
            <w:tcW w:w="1952" w:type="dxa"/>
            <w:tcBorders>
              <w:top w:val="single" w:sz="4" w:space="0" w:color="auto"/>
              <w:left w:val="single" w:sz="4" w:space="0" w:color="auto"/>
              <w:bottom w:val="single" w:sz="4" w:space="0" w:color="auto"/>
              <w:right w:val="single" w:sz="4" w:space="0" w:color="auto"/>
            </w:tcBorders>
          </w:tcPr>
          <w:p w14:paraId="56F8C9A4" w14:textId="77777777" w:rsidR="00B313FC" w:rsidRPr="00E972FB" w:rsidRDefault="00B313FC" w:rsidP="00E972FB">
            <w:pPr>
              <w:pStyle w:val="a9"/>
              <w:spacing w:line="360" w:lineRule="auto"/>
              <w:jc w:val="both"/>
            </w:pPr>
            <w:r w:rsidRPr="00E972FB">
              <w:t>14</w:t>
            </w:r>
          </w:p>
        </w:tc>
        <w:tc>
          <w:tcPr>
            <w:tcW w:w="2017" w:type="dxa"/>
            <w:tcBorders>
              <w:top w:val="single" w:sz="4" w:space="0" w:color="auto"/>
              <w:left w:val="single" w:sz="4" w:space="0" w:color="auto"/>
              <w:bottom w:val="single" w:sz="4" w:space="0" w:color="auto"/>
              <w:right w:val="single" w:sz="4" w:space="0" w:color="auto"/>
            </w:tcBorders>
          </w:tcPr>
          <w:p w14:paraId="215C798A" w14:textId="77777777" w:rsidR="00B313FC" w:rsidRPr="00E972FB" w:rsidRDefault="00B313FC" w:rsidP="00E972FB">
            <w:pPr>
              <w:pStyle w:val="a9"/>
              <w:spacing w:line="360" w:lineRule="auto"/>
              <w:jc w:val="both"/>
            </w:pPr>
            <w:r w:rsidRPr="00E972FB">
              <w:t>Е</w:t>
            </w:r>
            <w:r w:rsidRPr="00E972FB">
              <w:sym w:font="Symbol" w:char="00A2"/>
            </w:r>
          </w:p>
        </w:tc>
        <w:tc>
          <w:tcPr>
            <w:tcW w:w="2268" w:type="dxa"/>
            <w:tcBorders>
              <w:top w:val="single" w:sz="4" w:space="0" w:color="auto"/>
              <w:left w:val="single" w:sz="4" w:space="0" w:color="auto"/>
              <w:bottom w:val="single" w:sz="4" w:space="0" w:color="auto"/>
              <w:right w:val="single" w:sz="4" w:space="0" w:color="auto"/>
            </w:tcBorders>
          </w:tcPr>
          <w:p w14:paraId="73AF5841" w14:textId="77777777" w:rsidR="00B313FC" w:rsidRPr="00E972FB" w:rsidRDefault="00B313FC" w:rsidP="00E972FB">
            <w:pPr>
              <w:pStyle w:val="a9"/>
              <w:spacing w:line="360" w:lineRule="auto"/>
              <w:jc w:val="both"/>
            </w:pPr>
          </w:p>
        </w:tc>
        <w:tc>
          <w:tcPr>
            <w:tcW w:w="3123" w:type="dxa"/>
            <w:tcBorders>
              <w:top w:val="single" w:sz="4" w:space="0" w:color="auto"/>
              <w:left w:val="single" w:sz="4" w:space="0" w:color="auto"/>
              <w:bottom w:val="single" w:sz="4" w:space="0" w:color="auto"/>
              <w:right w:val="single" w:sz="4" w:space="0" w:color="auto"/>
            </w:tcBorders>
          </w:tcPr>
          <w:p w14:paraId="28D9AD80" w14:textId="77777777" w:rsidR="00B313FC" w:rsidRPr="00E972FB" w:rsidRDefault="00B313FC" w:rsidP="00E972FB">
            <w:pPr>
              <w:pStyle w:val="a9"/>
              <w:spacing w:line="360" w:lineRule="auto"/>
              <w:jc w:val="both"/>
            </w:pPr>
          </w:p>
        </w:tc>
      </w:tr>
      <w:tr w:rsidR="00B313FC" w:rsidRPr="00E972FB" w14:paraId="30654896" w14:textId="77777777" w:rsidTr="00AD0592">
        <w:tc>
          <w:tcPr>
            <w:tcW w:w="1952" w:type="dxa"/>
            <w:tcBorders>
              <w:top w:val="single" w:sz="4" w:space="0" w:color="auto"/>
              <w:left w:val="single" w:sz="4" w:space="0" w:color="auto"/>
              <w:bottom w:val="single" w:sz="4" w:space="0" w:color="auto"/>
              <w:right w:val="single" w:sz="4" w:space="0" w:color="auto"/>
            </w:tcBorders>
          </w:tcPr>
          <w:p w14:paraId="0F66B11C" w14:textId="77777777" w:rsidR="00B313FC" w:rsidRPr="00E972FB" w:rsidRDefault="00B313FC" w:rsidP="00E972FB">
            <w:pPr>
              <w:pStyle w:val="a9"/>
              <w:spacing w:line="360" w:lineRule="auto"/>
              <w:jc w:val="both"/>
            </w:pPr>
            <w:r w:rsidRPr="00E972FB">
              <w:t>15</w:t>
            </w:r>
          </w:p>
        </w:tc>
        <w:tc>
          <w:tcPr>
            <w:tcW w:w="2017" w:type="dxa"/>
            <w:tcBorders>
              <w:top w:val="single" w:sz="4" w:space="0" w:color="auto"/>
              <w:left w:val="single" w:sz="4" w:space="0" w:color="auto"/>
              <w:bottom w:val="single" w:sz="4" w:space="0" w:color="auto"/>
              <w:right w:val="single" w:sz="4" w:space="0" w:color="auto"/>
            </w:tcBorders>
          </w:tcPr>
          <w:p w14:paraId="71A54A2C" w14:textId="77777777" w:rsidR="00B313FC" w:rsidRPr="00E972FB" w:rsidRDefault="00B313FC" w:rsidP="00E972FB">
            <w:pPr>
              <w:pStyle w:val="a9"/>
              <w:spacing w:line="360" w:lineRule="auto"/>
              <w:jc w:val="both"/>
            </w:pPr>
            <w:r w:rsidRPr="00E972FB">
              <w:t>Е</w:t>
            </w:r>
            <w:r w:rsidRPr="00E972FB">
              <w:sym w:font="Symbol" w:char="00A2"/>
            </w:r>
          </w:p>
        </w:tc>
        <w:tc>
          <w:tcPr>
            <w:tcW w:w="2268" w:type="dxa"/>
            <w:tcBorders>
              <w:top w:val="single" w:sz="4" w:space="0" w:color="auto"/>
              <w:left w:val="single" w:sz="4" w:space="0" w:color="auto"/>
              <w:bottom w:val="single" w:sz="4" w:space="0" w:color="auto"/>
              <w:right w:val="single" w:sz="4" w:space="0" w:color="auto"/>
            </w:tcBorders>
          </w:tcPr>
          <w:p w14:paraId="6D1B735E" w14:textId="77777777" w:rsidR="00B313FC" w:rsidRPr="00E972FB" w:rsidRDefault="00B313FC" w:rsidP="00E972FB">
            <w:pPr>
              <w:pStyle w:val="a9"/>
              <w:spacing w:line="360" w:lineRule="auto"/>
              <w:jc w:val="both"/>
            </w:pPr>
          </w:p>
        </w:tc>
        <w:tc>
          <w:tcPr>
            <w:tcW w:w="3123" w:type="dxa"/>
            <w:tcBorders>
              <w:top w:val="single" w:sz="4" w:space="0" w:color="auto"/>
              <w:left w:val="single" w:sz="4" w:space="0" w:color="auto"/>
              <w:bottom w:val="single" w:sz="4" w:space="0" w:color="auto"/>
              <w:right w:val="single" w:sz="4" w:space="0" w:color="auto"/>
            </w:tcBorders>
          </w:tcPr>
          <w:p w14:paraId="5125C0E1" w14:textId="77777777" w:rsidR="00B313FC" w:rsidRPr="00E972FB" w:rsidRDefault="00B313FC" w:rsidP="00E972FB">
            <w:pPr>
              <w:pStyle w:val="a9"/>
              <w:spacing w:line="360" w:lineRule="auto"/>
              <w:jc w:val="both"/>
            </w:pPr>
          </w:p>
        </w:tc>
      </w:tr>
      <w:tr w:rsidR="00B313FC" w:rsidRPr="00E972FB" w14:paraId="582A2D2A" w14:textId="77777777" w:rsidTr="00AD0592">
        <w:tc>
          <w:tcPr>
            <w:tcW w:w="1952" w:type="dxa"/>
            <w:tcBorders>
              <w:top w:val="single" w:sz="4" w:space="0" w:color="auto"/>
              <w:left w:val="single" w:sz="4" w:space="0" w:color="auto"/>
              <w:bottom w:val="single" w:sz="4" w:space="0" w:color="auto"/>
              <w:right w:val="single" w:sz="4" w:space="0" w:color="auto"/>
            </w:tcBorders>
          </w:tcPr>
          <w:p w14:paraId="33063B33" w14:textId="77777777" w:rsidR="00B313FC" w:rsidRPr="00E972FB" w:rsidRDefault="00B313FC" w:rsidP="00E972FB">
            <w:pPr>
              <w:pStyle w:val="a9"/>
              <w:spacing w:line="360" w:lineRule="auto"/>
              <w:jc w:val="both"/>
            </w:pPr>
            <w:r w:rsidRPr="00E972FB">
              <w:t>16</w:t>
            </w:r>
          </w:p>
        </w:tc>
        <w:tc>
          <w:tcPr>
            <w:tcW w:w="2017" w:type="dxa"/>
            <w:tcBorders>
              <w:top w:val="single" w:sz="4" w:space="0" w:color="auto"/>
              <w:left w:val="single" w:sz="4" w:space="0" w:color="auto"/>
              <w:bottom w:val="single" w:sz="4" w:space="0" w:color="auto"/>
              <w:right w:val="single" w:sz="4" w:space="0" w:color="auto"/>
            </w:tcBorders>
          </w:tcPr>
          <w:p w14:paraId="1119DB29" w14:textId="77777777" w:rsidR="00B313FC" w:rsidRPr="00E972FB" w:rsidRDefault="00B313FC" w:rsidP="00E972FB">
            <w:pPr>
              <w:pStyle w:val="a9"/>
              <w:spacing w:line="360" w:lineRule="auto"/>
              <w:jc w:val="both"/>
            </w:pPr>
          </w:p>
        </w:tc>
        <w:tc>
          <w:tcPr>
            <w:tcW w:w="2268" w:type="dxa"/>
            <w:tcBorders>
              <w:top w:val="single" w:sz="4" w:space="0" w:color="auto"/>
              <w:left w:val="single" w:sz="4" w:space="0" w:color="auto"/>
              <w:bottom w:val="single" w:sz="4" w:space="0" w:color="auto"/>
              <w:right w:val="single" w:sz="4" w:space="0" w:color="auto"/>
            </w:tcBorders>
          </w:tcPr>
          <w:p w14:paraId="27F98040" w14:textId="77777777" w:rsidR="00B313FC" w:rsidRPr="00E972FB" w:rsidRDefault="00B313FC" w:rsidP="00E972FB">
            <w:pPr>
              <w:pStyle w:val="a9"/>
              <w:spacing w:line="360" w:lineRule="auto"/>
              <w:jc w:val="both"/>
            </w:pPr>
            <w:r w:rsidRPr="00E972FB">
              <w:t>Е</w:t>
            </w:r>
          </w:p>
        </w:tc>
        <w:tc>
          <w:tcPr>
            <w:tcW w:w="3123" w:type="dxa"/>
            <w:tcBorders>
              <w:top w:val="single" w:sz="4" w:space="0" w:color="auto"/>
              <w:left w:val="single" w:sz="4" w:space="0" w:color="auto"/>
              <w:bottom w:val="single" w:sz="4" w:space="0" w:color="auto"/>
              <w:right w:val="single" w:sz="4" w:space="0" w:color="auto"/>
            </w:tcBorders>
          </w:tcPr>
          <w:p w14:paraId="29B9CE40" w14:textId="77777777" w:rsidR="00B313FC" w:rsidRPr="00E972FB" w:rsidRDefault="00B313FC" w:rsidP="00E972FB">
            <w:pPr>
              <w:pStyle w:val="a9"/>
              <w:spacing w:line="360" w:lineRule="auto"/>
              <w:jc w:val="both"/>
            </w:pPr>
          </w:p>
        </w:tc>
      </w:tr>
      <w:tr w:rsidR="00B313FC" w:rsidRPr="00E972FB" w14:paraId="57203BAB" w14:textId="77777777" w:rsidTr="00AD0592">
        <w:tc>
          <w:tcPr>
            <w:tcW w:w="1952" w:type="dxa"/>
            <w:tcBorders>
              <w:top w:val="single" w:sz="4" w:space="0" w:color="auto"/>
              <w:left w:val="single" w:sz="4" w:space="0" w:color="auto"/>
              <w:bottom w:val="single" w:sz="4" w:space="0" w:color="auto"/>
              <w:right w:val="single" w:sz="4" w:space="0" w:color="auto"/>
            </w:tcBorders>
          </w:tcPr>
          <w:p w14:paraId="65137BC6" w14:textId="77777777" w:rsidR="00B313FC" w:rsidRPr="00E972FB" w:rsidRDefault="00B313FC" w:rsidP="00E972FB">
            <w:pPr>
              <w:pStyle w:val="a9"/>
              <w:spacing w:line="360" w:lineRule="auto"/>
              <w:jc w:val="both"/>
            </w:pPr>
            <w:r w:rsidRPr="00E972FB">
              <w:t>17</w:t>
            </w:r>
          </w:p>
        </w:tc>
        <w:tc>
          <w:tcPr>
            <w:tcW w:w="2017" w:type="dxa"/>
            <w:tcBorders>
              <w:top w:val="single" w:sz="4" w:space="0" w:color="auto"/>
              <w:left w:val="single" w:sz="4" w:space="0" w:color="auto"/>
              <w:bottom w:val="single" w:sz="4" w:space="0" w:color="auto"/>
              <w:right w:val="single" w:sz="4" w:space="0" w:color="auto"/>
            </w:tcBorders>
          </w:tcPr>
          <w:p w14:paraId="37803AC4" w14:textId="77777777" w:rsidR="00B313FC" w:rsidRPr="00E972FB" w:rsidRDefault="00B313FC" w:rsidP="00E972FB">
            <w:pPr>
              <w:pStyle w:val="a9"/>
              <w:spacing w:line="360" w:lineRule="auto"/>
              <w:jc w:val="both"/>
            </w:pPr>
          </w:p>
        </w:tc>
        <w:tc>
          <w:tcPr>
            <w:tcW w:w="2268" w:type="dxa"/>
            <w:tcBorders>
              <w:top w:val="single" w:sz="4" w:space="0" w:color="auto"/>
              <w:left w:val="single" w:sz="4" w:space="0" w:color="auto"/>
              <w:bottom w:val="single" w:sz="4" w:space="0" w:color="auto"/>
              <w:right w:val="single" w:sz="4" w:space="0" w:color="auto"/>
            </w:tcBorders>
          </w:tcPr>
          <w:p w14:paraId="4D5B30E4" w14:textId="77777777" w:rsidR="00B313FC" w:rsidRPr="00E972FB" w:rsidRDefault="00B313FC" w:rsidP="00E972FB">
            <w:pPr>
              <w:pStyle w:val="a9"/>
              <w:spacing w:line="360" w:lineRule="auto"/>
              <w:jc w:val="both"/>
            </w:pPr>
            <w:r w:rsidRPr="00E972FB">
              <w:t>І</w:t>
            </w:r>
          </w:p>
        </w:tc>
        <w:tc>
          <w:tcPr>
            <w:tcW w:w="3123" w:type="dxa"/>
            <w:tcBorders>
              <w:top w:val="single" w:sz="4" w:space="0" w:color="auto"/>
              <w:left w:val="single" w:sz="4" w:space="0" w:color="auto"/>
              <w:bottom w:val="single" w:sz="4" w:space="0" w:color="auto"/>
              <w:right w:val="single" w:sz="4" w:space="0" w:color="auto"/>
            </w:tcBorders>
          </w:tcPr>
          <w:p w14:paraId="3E6F83CE" w14:textId="77777777" w:rsidR="00B313FC" w:rsidRPr="00E972FB" w:rsidRDefault="00B313FC" w:rsidP="00E972FB">
            <w:pPr>
              <w:pStyle w:val="a9"/>
              <w:spacing w:line="360" w:lineRule="auto"/>
              <w:jc w:val="both"/>
            </w:pPr>
          </w:p>
        </w:tc>
      </w:tr>
      <w:tr w:rsidR="00B313FC" w:rsidRPr="00E972FB" w14:paraId="52B6FC25" w14:textId="77777777" w:rsidTr="00AD0592">
        <w:tc>
          <w:tcPr>
            <w:tcW w:w="1952" w:type="dxa"/>
            <w:tcBorders>
              <w:top w:val="single" w:sz="4" w:space="0" w:color="auto"/>
              <w:left w:val="single" w:sz="4" w:space="0" w:color="auto"/>
              <w:bottom w:val="single" w:sz="4" w:space="0" w:color="auto"/>
              <w:right w:val="single" w:sz="4" w:space="0" w:color="auto"/>
            </w:tcBorders>
          </w:tcPr>
          <w:p w14:paraId="0A9DF40E" w14:textId="77777777" w:rsidR="00B313FC" w:rsidRPr="00E972FB" w:rsidRDefault="00B313FC" w:rsidP="00E972FB">
            <w:pPr>
              <w:pStyle w:val="a9"/>
              <w:spacing w:line="360" w:lineRule="auto"/>
              <w:jc w:val="both"/>
            </w:pPr>
            <w:r w:rsidRPr="00E972FB">
              <w:t>18</w:t>
            </w:r>
          </w:p>
        </w:tc>
        <w:tc>
          <w:tcPr>
            <w:tcW w:w="2017" w:type="dxa"/>
            <w:tcBorders>
              <w:top w:val="single" w:sz="4" w:space="0" w:color="auto"/>
              <w:left w:val="single" w:sz="4" w:space="0" w:color="auto"/>
              <w:bottom w:val="single" w:sz="4" w:space="0" w:color="auto"/>
              <w:right w:val="single" w:sz="4" w:space="0" w:color="auto"/>
            </w:tcBorders>
          </w:tcPr>
          <w:p w14:paraId="68A863E6" w14:textId="77777777" w:rsidR="00B313FC" w:rsidRPr="00E972FB" w:rsidRDefault="00B313FC" w:rsidP="00E972FB">
            <w:pPr>
              <w:pStyle w:val="a9"/>
              <w:spacing w:line="360" w:lineRule="auto"/>
              <w:jc w:val="both"/>
            </w:pPr>
            <w:r w:rsidRPr="00E972FB">
              <w:t>І</w:t>
            </w:r>
            <w:r w:rsidRPr="00E972FB">
              <w:sym w:font="Symbol" w:char="00A2"/>
            </w:r>
          </w:p>
        </w:tc>
        <w:tc>
          <w:tcPr>
            <w:tcW w:w="2268" w:type="dxa"/>
            <w:tcBorders>
              <w:top w:val="single" w:sz="4" w:space="0" w:color="auto"/>
              <w:left w:val="single" w:sz="4" w:space="0" w:color="auto"/>
              <w:bottom w:val="single" w:sz="4" w:space="0" w:color="auto"/>
              <w:right w:val="single" w:sz="4" w:space="0" w:color="auto"/>
            </w:tcBorders>
          </w:tcPr>
          <w:p w14:paraId="1F0D4BD8" w14:textId="77777777" w:rsidR="00B313FC" w:rsidRPr="00E972FB" w:rsidRDefault="00B313FC" w:rsidP="00E972FB">
            <w:pPr>
              <w:pStyle w:val="a9"/>
              <w:spacing w:line="360" w:lineRule="auto"/>
              <w:jc w:val="both"/>
            </w:pPr>
          </w:p>
        </w:tc>
        <w:tc>
          <w:tcPr>
            <w:tcW w:w="3123" w:type="dxa"/>
            <w:tcBorders>
              <w:top w:val="single" w:sz="4" w:space="0" w:color="auto"/>
              <w:left w:val="single" w:sz="4" w:space="0" w:color="auto"/>
              <w:bottom w:val="single" w:sz="4" w:space="0" w:color="auto"/>
              <w:right w:val="single" w:sz="4" w:space="0" w:color="auto"/>
            </w:tcBorders>
          </w:tcPr>
          <w:p w14:paraId="5C23566A" w14:textId="77777777" w:rsidR="00B313FC" w:rsidRPr="00E972FB" w:rsidRDefault="00B313FC" w:rsidP="00E972FB">
            <w:pPr>
              <w:pStyle w:val="a9"/>
              <w:spacing w:line="360" w:lineRule="auto"/>
              <w:jc w:val="both"/>
            </w:pPr>
          </w:p>
        </w:tc>
      </w:tr>
      <w:tr w:rsidR="00B313FC" w:rsidRPr="00E972FB" w14:paraId="5BAF5B27" w14:textId="77777777" w:rsidTr="00AD0592">
        <w:tc>
          <w:tcPr>
            <w:tcW w:w="1952" w:type="dxa"/>
            <w:tcBorders>
              <w:top w:val="single" w:sz="4" w:space="0" w:color="auto"/>
              <w:left w:val="single" w:sz="4" w:space="0" w:color="auto"/>
              <w:bottom w:val="single" w:sz="4" w:space="0" w:color="auto"/>
              <w:right w:val="single" w:sz="4" w:space="0" w:color="auto"/>
            </w:tcBorders>
          </w:tcPr>
          <w:p w14:paraId="50F3F6E6" w14:textId="77777777" w:rsidR="00B313FC" w:rsidRPr="00E972FB" w:rsidRDefault="00B313FC" w:rsidP="00E972FB">
            <w:pPr>
              <w:pStyle w:val="a9"/>
              <w:spacing w:line="360" w:lineRule="auto"/>
              <w:jc w:val="both"/>
            </w:pPr>
            <w:r w:rsidRPr="00E972FB">
              <w:t>19</w:t>
            </w:r>
          </w:p>
        </w:tc>
        <w:tc>
          <w:tcPr>
            <w:tcW w:w="2017" w:type="dxa"/>
            <w:tcBorders>
              <w:top w:val="single" w:sz="4" w:space="0" w:color="auto"/>
              <w:left w:val="single" w:sz="4" w:space="0" w:color="auto"/>
              <w:bottom w:val="single" w:sz="4" w:space="0" w:color="auto"/>
              <w:right w:val="single" w:sz="4" w:space="0" w:color="auto"/>
            </w:tcBorders>
          </w:tcPr>
          <w:p w14:paraId="3A53BF21" w14:textId="77777777" w:rsidR="00B313FC" w:rsidRPr="00E972FB" w:rsidRDefault="00B313FC" w:rsidP="00E972FB">
            <w:pPr>
              <w:pStyle w:val="a9"/>
              <w:spacing w:line="360" w:lineRule="auto"/>
              <w:jc w:val="both"/>
            </w:pPr>
            <w:r w:rsidRPr="00E972FB">
              <w:t>І</w:t>
            </w:r>
            <w:r w:rsidRPr="00E972FB">
              <w:sym w:font="Symbol" w:char="00A2"/>
            </w:r>
          </w:p>
        </w:tc>
        <w:tc>
          <w:tcPr>
            <w:tcW w:w="2268" w:type="dxa"/>
            <w:tcBorders>
              <w:top w:val="single" w:sz="4" w:space="0" w:color="auto"/>
              <w:left w:val="single" w:sz="4" w:space="0" w:color="auto"/>
              <w:bottom w:val="single" w:sz="4" w:space="0" w:color="auto"/>
              <w:right w:val="single" w:sz="4" w:space="0" w:color="auto"/>
            </w:tcBorders>
          </w:tcPr>
          <w:p w14:paraId="39D82C35" w14:textId="77777777" w:rsidR="00B313FC" w:rsidRPr="00E972FB" w:rsidRDefault="00B313FC" w:rsidP="00E972FB">
            <w:pPr>
              <w:pStyle w:val="a9"/>
              <w:spacing w:line="360" w:lineRule="auto"/>
              <w:jc w:val="both"/>
            </w:pPr>
          </w:p>
        </w:tc>
        <w:tc>
          <w:tcPr>
            <w:tcW w:w="3123" w:type="dxa"/>
            <w:tcBorders>
              <w:top w:val="single" w:sz="4" w:space="0" w:color="auto"/>
              <w:left w:val="single" w:sz="4" w:space="0" w:color="auto"/>
              <w:bottom w:val="single" w:sz="4" w:space="0" w:color="auto"/>
              <w:right w:val="single" w:sz="4" w:space="0" w:color="auto"/>
            </w:tcBorders>
          </w:tcPr>
          <w:p w14:paraId="3524B137" w14:textId="77777777" w:rsidR="00B313FC" w:rsidRPr="00E972FB" w:rsidRDefault="00B313FC" w:rsidP="00E972FB">
            <w:pPr>
              <w:pStyle w:val="a9"/>
              <w:spacing w:line="360" w:lineRule="auto"/>
              <w:jc w:val="both"/>
            </w:pPr>
          </w:p>
        </w:tc>
      </w:tr>
      <w:tr w:rsidR="00B313FC" w:rsidRPr="00E972FB" w14:paraId="69FACCA3" w14:textId="77777777" w:rsidTr="00AD0592">
        <w:tc>
          <w:tcPr>
            <w:tcW w:w="1952" w:type="dxa"/>
            <w:tcBorders>
              <w:top w:val="single" w:sz="4" w:space="0" w:color="auto"/>
              <w:left w:val="single" w:sz="4" w:space="0" w:color="auto"/>
              <w:bottom w:val="single" w:sz="4" w:space="0" w:color="auto"/>
              <w:right w:val="single" w:sz="4" w:space="0" w:color="auto"/>
            </w:tcBorders>
          </w:tcPr>
          <w:p w14:paraId="7148CEA4" w14:textId="77777777" w:rsidR="00B313FC" w:rsidRPr="00E972FB" w:rsidRDefault="00B313FC" w:rsidP="00E972FB">
            <w:pPr>
              <w:pStyle w:val="a9"/>
              <w:spacing w:line="360" w:lineRule="auto"/>
              <w:jc w:val="both"/>
            </w:pPr>
            <w:r w:rsidRPr="00E972FB">
              <w:t>20</w:t>
            </w:r>
          </w:p>
        </w:tc>
        <w:tc>
          <w:tcPr>
            <w:tcW w:w="2017" w:type="dxa"/>
            <w:tcBorders>
              <w:top w:val="single" w:sz="4" w:space="0" w:color="auto"/>
              <w:left w:val="single" w:sz="4" w:space="0" w:color="auto"/>
              <w:bottom w:val="single" w:sz="4" w:space="0" w:color="auto"/>
              <w:right w:val="single" w:sz="4" w:space="0" w:color="auto"/>
            </w:tcBorders>
          </w:tcPr>
          <w:p w14:paraId="112C63DD" w14:textId="77777777" w:rsidR="00B313FC" w:rsidRPr="00E972FB" w:rsidRDefault="00B313FC" w:rsidP="00E972FB">
            <w:pPr>
              <w:pStyle w:val="a9"/>
              <w:spacing w:line="360" w:lineRule="auto"/>
              <w:jc w:val="both"/>
            </w:pPr>
          </w:p>
        </w:tc>
        <w:tc>
          <w:tcPr>
            <w:tcW w:w="2268" w:type="dxa"/>
            <w:tcBorders>
              <w:top w:val="single" w:sz="4" w:space="0" w:color="auto"/>
              <w:left w:val="single" w:sz="4" w:space="0" w:color="auto"/>
              <w:bottom w:val="single" w:sz="4" w:space="0" w:color="auto"/>
              <w:right w:val="single" w:sz="4" w:space="0" w:color="auto"/>
            </w:tcBorders>
          </w:tcPr>
          <w:p w14:paraId="6EFFD98B" w14:textId="77777777" w:rsidR="00B313FC" w:rsidRPr="00E972FB" w:rsidRDefault="00B313FC" w:rsidP="00E972FB">
            <w:pPr>
              <w:pStyle w:val="a9"/>
              <w:spacing w:line="360" w:lineRule="auto"/>
              <w:jc w:val="both"/>
            </w:pPr>
          </w:p>
        </w:tc>
        <w:tc>
          <w:tcPr>
            <w:tcW w:w="3123" w:type="dxa"/>
            <w:tcBorders>
              <w:top w:val="single" w:sz="4" w:space="0" w:color="auto"/>
              <w:left w:val="single" w:sz="4" w:space="0" w:color="auto"/>
              <w:bottom w:val="single" w:sz="4" w:space="0" w:color="auto"/>
              <w:right w:val="single" w:sz="4" w:space="0" w:color="auto"/>
            </w:tcBorders>
          </w:tcPr>
          <w:p w14:paraId="6849958A" w14:textId="77777777" w:rsidR="00B313FC" w:rsidRPr="00E972FB" w:rsidRDefault="00B313FC" w:rsidP="00E972FB">
            <w:pPr>
              <w:pStyle w:val="a9"/>
              <w:spacing w:line="360" w:lineRule="auto"/>
              <w:jc w:val="both"/>
            </w:pPr>
            <w:r w:rsidRPr="00E972FB">
              <w:t>Е</w:t>
            </w:r>
          </w:p>
        </w:tc>
      </w:tr>
      <w:tr w:rsidR="00B313FC" w:rsidRPr="00E972FB" w14:paraId="3EE3A6FE" w14:textId="77777777" w:rsidTr="00AD0592">
        <w:tc>
          <w:tcPr>
            <w:tcW w:w="1952" w:type="dxa"/>
            <w:tcBorders>
              <w:top w:val="single" w:sz="4" w:space="0" w:color="auto"/>
              <w:left w:val="single" w:sz="4" w:space="0" w:color="auto"/>
              <w:bottom w:val="single" w:sz="4" w:space="0" w:color="auto"/>
              <w:right w:val="single" w:sz="4" w:space="0" w:color="auto"/>
            </w:tcBorders>
          </w:tcPr>
          <w:p w14:paraId="55896C92" w14:textId="77777777" w:rsidR="00B313FC" w:rsidRPr="00E972FB" w:rsidRDefault="00B313FC" w:rsidP="00E972FB">
            <w:pPr>
              <w:pStyle w:val="a9"/>
              <w:spacing w:line="360" w:lineRule="auto"/>
              <w:jc w:val="both"/>
            </w:pPr>
            <w:r w:rsidRPr="00E972FB">
              <w:t>21</w:t>
            </w:r>
          </w:p>
        </w:tc>
        <w:tc>
          <w:tcPr>
            <w:tcW w:w="2017" w:type="dxa"/>
            <w:tcBorders>
              <w:top w:val="single" w:sz="4" w:space="0" w:color="auto"/>
              <w:left w:val="single" w:sz="4" w:space="0" w:color="auto"/>
              <w:bottom w:val="single" w:sz="4" w:space="0" w:color="auto"/>
              <w:right w:val="single" w:sz="4" w:space="0" w:color="auto"/>
            </w:tcBorders>
          </w:tcPr>
          <w:p w14:paraId="1416F156" w14:textId="77777777" w:rsidR="00B313FC" w:rsidRPr="00E972FB" w:rsidRDefault="00B313FC" w:rsidP="00E972FB">
            <w:pPr>
              <w:pStyle w:val="a9"/>
              <w:spacing w:line="360" w:lineRule="auto"/>
              <w:jc w:val="both"/>
            </w:pPr>
          </w:p>
        </w:tc>
        <w:tc>
          <w:tcPr>
            <w:tcW w:w="2268" w:type="dxa"/>
            <w:tcBorders>
              <w:top w:val="single" w:sz="4" w:space="0" w:color="auto"/>
              <w:left w:val="single" w:sz="4" w:space="0" w:color="auto"/>
              <w:bottom w:val="single" w:sz="4" w:space="0" w:color="auto"/>
              <w:right w:val="single" w:sz="4" w:space="0" w:color="auto"/>
            </w:tcBorders>
          </w:tcPr>
          <w:p w14:paraId="4F3530FB" w14:textId="77777777" w:rsidR="00B313FC" w:rsidRPr="00E972FB" w:rsidRDefault="00B313FC" w:rsidP="00E972FB">
            <w:pPr>
              <w:pStyle w:val="a9"/>
              <w:spacing w:line="360" w:lineRule="auto"/>
              <w:jc w:val="both"/>
            </w:pPr>
            <w:r w:rsidRPr="00E972FB">
              <w:t>Е</w:t>
            </w:r>
          </w:p>
        </w:tc>
        <w:tc>
          <w:tcPr>
            <w:tcW w:w="3123" w:type="dxa"/>
            <w:tcBorders>
              <w:top w:val="single" w:sz="4" w:space="0" w:color="auto"/>
              <w:left w:val="single" w:sz="4" w:space="0" w:color="auto"/>
              <w:bottom w:val="single" w:sz="4" w:space="0" w:color="auto"/>
              <w:right w:val="single" w:sz="4" w:space="0" w:color="auto"/>
            </w:tcBorders>
          </w:tcPr>
          <w:p w14:paraId="46A4E4A0" w14:textId="77777777" w:rsidR="00B313FC" w:rsidRPr="00E972FB" w:rsidRDefault="00B313FC" w:rsidP="00E972FB">
            <w:pPr>
              <w:pStyle w:val="a9"/>
              <w:spacing w:line="360" w:lineRule="auto"/>
              <w:jc w:val="both"/>
            </w:pPr>
          </w:p>
        </w:tc>
      </w:tr>
      <w:tr w:rsidR="00B313FC" w:rsidRPr="00E972FB" w14:paraId="792872E3" w14:textId="77777777" w:rsidTr="00AD0592">
        <w:tc>
          <w:tcPr>
            <w:tcW w:w="1952" w:type="dxa"/>
            <w:tcBorders>
              <w:top w:val="single" w:sz="4" w:space="0" w:color="auto"/>
              <w:left w:val="single" w:sz="4" w:space="0" w:color="auto"/>
              <w:bottom w:val="single" w:sz="4" w:space="0" w:color="auto"/>
              <w:right w:val="single" w:sz="4" w:space="0" w:color="auto"/>
            </w:tcBorders>
          </w:tcPr>
          <w:p w14:paraId="3E8A2215" w14:textId="77777777" w:rsidR="00B313FC" w:rsidRPr="00E972FB" w:rsidRDefault="00B313FC" w:rsidP="00E972FB">
            <w:pPr>
              <w:pStyle w:val="a9"/>
              <w:spacing w:line="360" w:lineRule="auto"/>
              <w:jc w:val="both"/>
            </w:pPr>
            <w:r w:rsidRPr="00E972FB">
              <w:t>22</w:t>
            </w:r>
          </w:p>
        </w:tc>
        <w:tc>
          <w:tcPr>
            <w:tcW w:w="2017" w:type="dxa"/>
            <w:tcBorders>
              <w:top w:val="single" w:sz="4" w:space="0" w:color="auto"/>
              <w:left w:val="single" w:sz="4" w:space="0" w:color="auto"/>
              <w:bottom w:val="single" w:sz="4" w:space="0" w:color="auto"/>
              <w:right w:val="single" w:sz="4" w:space="0" w:color="auto"/>
            </w:tcBorders>
          </w:tcPr>
          <w:p w14:paraId="544A683A" w14:textId="77777777" w:rsidR="00B313FC" w:rsidRPr="00E972FB" w:rsidRDefault="00B313FC" w:rsidP="00E972FB">
            <w:pPr>
              <w:pStyle w:val="a9"/>
              <w:spacing w:line="360" w:lineRule="auto"/>
              <w:jc w:val="both"/>
            </w:pPr>
          </w:p>
        </w:tc>
        <w:tc>
          <w:tcPr>
            <w:tcW w:w="2268" w:type="dxa"/>
            <w:tcBorders>
              <w:top w:val="single" w:sz="4" w:space="0" w:color="auto"/>
              <w:left w:val="single" w:sz="4" w:space="0" w:color="auto"/>
              <w:bottom w:val="single" w:sz="4" w:space="0" w:color="auto"/>
              <w:right w:val="single" w:sz="4" w:space="0" w:color="auto"/>
            </w:tcBorders>
          </w:tcPr>
          <w:p w14:paraId="458D68CA" w14:textId="77777777" w:rsidR="00B313FC" w:rsidRPr="00E972FB" w:rsidRDefault="00B313FC" w:rsidP="00E972FB">
            <w:pPr>
              <w:pStyle w:val="a9"/>
              <w:spacing w:line="360" w:lineRule="auto"/>
              <w:jc w:val="both"/>
            </w:pPr>
          </w:p>
        </w:tc>
        <w:tc>
          <w:tcPr>
            <w:tcW w:w="3123" w:type="dxa"/>
            <w:tcBorders>
              <w:top w:val="single" w:sz="4" w:space="0" w:color="auto"/>
              <w:left w:val="single" w:sz="4" w:space="0" w:color="auto"/>
              <w:bottom w:val="single" w:sz="4" w:space="0" w:color="auto"/>
              <w:right w:val="single" w:sz="4" w:space="0" w:color="auto"/>
            </w:tcBorders>
          </w:tcPr>
          <w:p w14:paraId="5CF9E08D" w14:textId="77777777" w:rsidR="00B313FC" w:rsidRPr="00E972FB" w:rsidRDefault="00B313FC" w:rsidP="00E972FB">
            <w:pPr>
              <w:pStyle w:val="a9"/>
              <w:spacing w:line="360" w:lineRule="auto"/>
              <w:jc w:val="both"/>
            </w:pPr>
            <w:r w:rsidRPr="00E972FB">
              <w:t>І</w:t>
            </w:r>
          </w:p>
        </w:tc>
      </w:tr>
      <w:tr w:rsidR="00B313FC" w:rsidRPr="00E972FB" w14:paraId="0E84DECF" w14:textId="77777777" w:rsidTr="00AD0592">
        <w:tc>
          <w:tcPr>
            <w:tcW w:w="1952" w:type="dxa"/>
            <w:tcBorders>
              <w:top w:val="single" w:sz="4" w:space="0" w:color="auto"/>
              <w:left w:val="single" w:sz="4" w:space="0" w:color="auto"/>
              <w:bottom w:val="single" w:sz="4" w:space="0" w:color="auto"/>
              <w:right w:val="single" w:sz="4" w:space="0" w:color="auto"/>
            </w:tcBorders>
          </w:tcPr>
          <w:p w14:paraId="1FCC5D5C" w14:textId="77777777" w:rsidR="00B313FC" w:rsidRPr="00E972FB" w:rsidRDefault="00B313FC" w:rsidP="00E972FB">
            <w:pPr>
              <w:pStyle w:val="a9"/>
              <w:spacing w:line="360" w:lineRule="auto"/>
              <w:jc w:val="both"/>
            </w:pPr>
            <w:r w:rsidRPr="00E972FB">
              <w:t>23</w:t>
            </w:r>
          </w:p>
        </w:tc>
        <w:tc>
          <w:tcPr>
            <w:tcW w:w="2017" w:type="dxa"/>
            <w:tcBorders>
              <w:top w:val="single" w:sz="4" w:space="0" w:color="auto"/>
              <w:left w:val="single" w:sz="4" w:space="0" w:color="auto"/>
              <w:bottom w:val="single" w:sz="4" w:space="0" w:color="auto"/>
              <w:right w:val="single" w:sz="4" w:space="0" w:color="auto"/>
            </w:tcBorders>
          </w:tcPr>
          <w:p w14:paraId="7E2665AA" w14:textId="77777777" w:rsidR="00B313FC" w:rsidRPr="00E972FB" w:rsidRDefault="00B313FC" w:rsidP="00E972FB">
            <w:pPr>
              <w:pStyle w:val="a9"/>
              <w:spacing w:line="360" w:lineRule="auto"/>
              <w:jc w:val="both"/>
            </w:pPr>
          </w:p>
        </w:tc>
        <w:tc>
          <w:tcPr>
            <w:tcW w:w="2268" w:type="dxa"/>
            <w:tcBorders>
              <w:top w:val="single" w:sz="4" w:space="0" w:color="auto"/>
              <w:left w:val="single" w:sz="4" w:space="0" w:color="auto"/>
              <w:bottom w:val="single" w:sz="4" w:space="0" w:color="auto"/>
              <w:right w:val="single" w:sz="4" w:space="0" w:color="auto"/>
            </w:tcBorders>
          </w:tcPr>
          <w:p w14:paraId="22172365" w14:textId="77777777" w:rsidR="00B313FC" w:rsidRPr="00E972FB" w:rsidRDefault="00B313FC" w:rsidP="00E972FB">
            <w:pPr>
              <w:pStyle w:val="a9"/>
              <w:spacing w:line="360" w:lineRule="auto"/>
              <w:jc w:val="both"/>
            </w:pPr>
            <w:r w:rsidRPr="00E972FB">
              <w:t>Е</w:t>
            </w:r>
          </w:p>
        </w:tc>
        <w:tc>
          <w:tcPr>
            <w:tcW w:w="3123" w:type="dxa"/>
            <w:tcBorders>
              <w:top w:val="single" w:sz="4" w:space="0" w:color="auto"/>
              <w:left w:val="single" w:sz="4" w:space="0" w:color="auto"/>
              <w:bottom w:val="single" w:sz="4" w:space="0" w:color="auto"/>
              <w:right w:val="single" w:sz="4" w:space="0" w:color="auto"/>
            </w:tcBorders>
          </w:tcPr>
          <w:p w14:paraId="6CB59E40" w14:textId="77777777" w:rsidR="00B313FC" w:rsidRPr="00E972FB" w:rsidRDefault="00B313FC" w:rsidP="00E972FB">
            <w:pPr>
              <w:pStyle w:val="a9"/>
              <w:spacing w:line="360" w:lineRule="auto"/>
              <w:jc w:val="both"/>
            </w:pPr>
          </w:p>
        </w:tc>
      </w:tr>
      <w:tr w:rsidR="00B313FC" w:rsidRPr="00E972FB" w14:paraId="13549367" w14:textId="77777777" w:rsidTr="00AD0592">
        <w:tc>
          <w:tcPr>
            <w:tcW w:w="1952" w:type="dxa"/>
            <w:tcBorders>
              <w:top w:val="single" w:sz="4" w:space="0" w:color="auto"/>
              <w:left w:val="single" w:sz="4" w:space="0" w:color="auto"/>
              <w:bottom w:val="single" w:sz="4" w:space="0" w:color="auto"/>
              <w:right w:val="single" w:sz="4" w:space="0" w:color="auto"/>
            </w:tcBorders>
          </w:tcPr>
          <w:p w14:paraId="1A6471DC" w14:textId="77777777" w:rsidR="00B313FC" w:rsidRPr="00E972FB" w:rsidRDefault="00B313FC" w:rsidP="00E972FB">
            <w:pPr>
              <w:pStyle w:val="a9"/>
              <w:spacing w:line="360" w:lineRule="auto"/>
              <w:jc w:val="both"/>
            </w:pPr>
            <w:r w:rsidRPr="00E972FB">
              <w:t>24</w:t>
            </w:r>
          </w:p>
        </w:tc>
        <w:tc>
          <w:tcPr>
            <w:tcW w:w="2017" w:type="dxa"/>
            <w:tcBorders>
              <w:top w:val="single" w:sz="4" w:space="0" w:color="auto"/>
              <w:left w:val="single" w:sz="4" w:space="0" w:color="auto"/>
              <w:bottom w:val="single" w:sz="4" w:space="0" w:color="auto"/>
              <w:right w:val="single" w:sz="4" w:space="0" w:color="auto"/>
            </w:tcBorders>
          </w:tcPr>
          <w:p w14:paraId="1A70C36A" w14:textId="77777777" w:rsidR="00B313FC" w:rsidRPr="00E972FB" w:rsidRDefault="00B313FC" w:rsidP="00E972FB">
            <w:pPr>
              <w:pStyle w:val="a9"/>
              <w:spacing w:line="360" w:lineRule="auto"/>
              <w:jc w:val="both"/>
            </w:pPr>
          </w:p>
        </w:tc>
        <w:tc>
          <w:tcPr>
            <w:tcW w:w="2268" w:type="dxa"/>
            <w:tcBorders>
              <w:top w:val="single" w:sz="4" w:space="0" w:color="auto"/>
              <w:left w:val="single" w:sz="4" w:space="0" w:color="auto"/>
              <w:bottom w:val="single" w:sz="4" w:space="0" w:color="auto"/>
              <w:right w:val="single" w:sz="4" w:space="0" w:color="auto"/>
            </w:tcBorders>
          </w:tcPr>
          <w:p w14:paraId="73057FB6" w14:textId="77777777" w:rsidR="00B313FC" w:rsidRPr="00E972FB" w:rsidRDefault="00B313FC" w:rsidP="00E972FB">
            <w:pPr>
              <w:pStyle w:val="a9"/>
              <w:spacing w:line="360" w:lineRule="auto"/>
              <w:jc w:val="both"/>
            </w:pPr>
            <w:r w:rsidRPr="00E972FB">
              <w:t>Е</w:t>
            </w:r>
          </w:p>
        </w:tc>
        <w:tc>
          <w:tcPr>
            <w:tcW w:w="3123" w:type="dxa"/>
            <w:tcBorders>
              <w:top w:val="single" w:sz="4" w:space="0" w:color="auto"/>
              <w:left w:val="single" w:sz="4" w:space="0" w:color="auto"/>
              <w:bottom w:val="single" w:sz="4" w:space="0" w:color="auto"/>
              <w:right w:val="single" w:sz="4" w:space="0" w:color="auto"/>
            </w:tcBorders>
          </w:tcPr>
          <w:p w14:paraId="350170E3" w14:textId="77777777" w:rsidR="00B313FC" w:rsidRPr="00E972FB" w:rsidRDefault="00B313FC" w:rsidP="00E972FB">
            <w:pPr>
              <w:pStyle w:val="a9"/>
              <w:spacing w:line="360" w:lineRule="auto"/>
              <w:jc w:val="both"/>
            </w:pPr>
          </w:p>
        </w:tc>
      </w:tr>
    </w:tbl>
    <w:p w14:paraId="2EA78F37" w14:textId="77777777" w:rsidR="00B313FC" w:rsidRPr="00E972FB" w:rsidRDefault="00B313FC" w:rsidP="00E972FB">
      <w:pPr>
        <w:pStyle w:val="a9"/>
        <w:spacing w:line="360" w:lineRule="auto"/>
        <w:jc w:val="both"/>
      </w:pPr>
      <w:r w:rsidRPr="00E972FB">
        <w:tab/>
      </w:r>
      <w:r w:rsidRPr="00E972FB">
        <w:tab/>
      </w:r>
      <w:r w:rsidRPr="00E972FB">
        <w:tab/>
      </w:r>
      <w:r w:rsidRPr="00E972FB">
        <w:tab/>
      </w:r>
      <w:r w:rsidRPr="00E972FB">
        <w:tab/>
      </w:r>
      <w:r w:rsidRPr="00E972FB">
        <w:tab/>
      </w:r>
      <w:r w:rsidRPr="00E972FB">
        <w:tab/>
      </w:r>
      <w:r w:rsidRPr="00E972FB">
        <w:tab/>
      </w:r>
      <w:r w:rsidRPr="00E972FB">
        <w:tab/>
      </w:r>
      <w:r w:rsidRPr="00E972FB">
        <w:tab/>
        <w:t xml:space="preserve">          </w:t>
      </w:r>
    </w:p>
    <w:p w14:paraId="6D2DFEAE" w14:textId="77777777" w:rsidR="00B313FC" w:rsidRPr="00E972FB" w:rsidRDefault="00B313FC" w:rsidP="00E972FB">
      <w:pPr>
        <w:pStyle w:val="a9"/>
        <w:spacing w:line="360" w:lineRule="auto"/>
        <w:jc w:val="right"/>
        <w:rPr>
          <w:b/>
        </w:rPr>
      </w:pPr>
      <w:r w:rsidRPr="00E972FB">
        <w:rPr>
          <w:b/>
        </w:rPr>
        <w:t xml:space="preserve">                                                                                                               Таблиця 2.4</w:t>
      </w:r>
    </w:p>
    <w:p w14:paraId="189040EA" w14:textId="77777777" w:rsidR="00B313FC" w:rsidRPr="00E972FB" w:rsidRDefault="00B313FC" w:rsidP="00E972FB">
      <w:pPr>
        <w:pStyle w:val="a9"/>
        <w:spacing w:line="360" w:lineRule="auto"/>
        <w:jc w:val="both"/>
        <w:rPr>
          <w:b/>
        </w:rPr>
      </w:pPr>
      <w:r w:rsidRPr="00E972FB">
        <w:rPr>
          <w:b/>
        </w:rPr>
        <w:t xml:space="preserve">                Таблиця </w:t>
      </w:r>
      <w:proofErr w:type="spellStart"/>
      <w:r w:rsidRPr="00E972FB">
        <w:rPr>
          <w:b/>
        </w:rPr>
        <w:t>профілей</w:t>
      </w:r>
      <w:proofErr w:type="spellEnd"/>
      <w:r w:rsidRPr="00E972FB">
        <w:rPr>
          <w:b/>
        </w:rPr>
        <w:t xml:space="preserve"> обстежуваного за методикою С. </w:t>
      </w:r>
      <w:proofErr w:type="spellStart"/>
      <w:r w:rsidRPr="00E972FB">
        <w:rPr>
          <w:b/>
        </w:rPr>
        <w:t>Розенцвейга</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2"/>
        <w:gridCol w:w="1167"/>
        <w:gridCol w:w="1134"/>
        <w:gridCol w:w="1276"/>
        <w:gridCol w:w="1417"/>
        <w:gridCol w:w="2414"/>
      </w:tblGrid>
      <w:tr w:rsidR="00B313FC" w:rsidRPr="00E972FB" w14:paraId="449B05FC" w14:textId="77777777" w:rsidTr="00AD0592">
        <w:tc>
          <w:tcPr>
            <w:tcW w:w="1952" w:type="dxa"/>
            <w:tcBorders>
              <w:top w:val="single" w:sz="4" w:space="0" w:color="auto"/>
              <w:left w:val="single" w:sz="4" w:space="0" w:color="auto"/>
              <w:bottom w:val="single" w:sz="4" w:space="0" w:color="auto"/>
              <w:right w:val="single" w:sz="4" w:space="0" w:color="auto"/>
            </w:tcBorders>
          </w:tcPr>
          <w:p w14:paraId="71171377" w14:textId="77777777" w:rsidR="00B313FC" w:rsidRPr="00E972FB" w:rsidRDefault="00B313FC" w:rsidP="00E972FB">
            <w:pPr>
              <w:pStyle w:val="a9"/>
              <w:spacing w:line="360" w:lineRule="auto"/>
              <w:jc w:val="both"/>
            </w:pPr>
          </w:p>
        </w:tc>
        <w:tc>
          <w:tcPr>
            <w:tcW w:w="1167" w:type="dxa"/>
            <w:tcBorders>
              <w:top w:val="single" w:sz="4" w:space="0" w:color="auto"/>
              <w:left w:val="single" w:sz="4" w:space="0" w:color="auto"/>
              <w:bottom w:val="single" w:sz="4" w:space="0" w:color="auto"/>
              <w:right w:val="single" w:sz="4" w:space="0" w:color="auto"/>
            </w:tcBorders>
          </w:tcPr>
          <w:p w14:paraId="1D52C0DB" w14:textId="77777777" w:rsidR="00B313FC" w:rsidRPr="00E972FB" w:rsidRDefault="00B313FC" w:rsidP="00E972FB">
            <w:pPr>
              <w:pStyle w:val="a9"/>
              <w:spacing w:line="360" w:lineRule="auto"/>
              <w:jc w:val="both"/>
              <w:rPr>
                <w:lang w:val="en-US"/>
              </w:rPr>
            </w:pPr>
            <w:r w:rsidRPr="00E972FB">
              <w:rPr>
                <w:lang w:val="en-US"/>
              </w:rPr>
              <w:t>OD</w:t>
            </w:r>
          </w:p>
        </w:tc>
        <w:tc>
          <w:tcPr>
            <w:tcW w:w="1134" w:type="dxa"/>
            <w:tcBorders>
              <w:top w:val="single" w:sz="4" w:space="0" w:color="auto"/>
              <w:left w:val="single" w:sz="4" w:space="0" w:color="auto"/>
              <w:bottom w:val="single" w:sz="4" w:space="0" w:color="auto"/>
              <w:right w:val="single" w:sz="4" w:space="0" w:color="auto"/>
            </w:tcBorders>
          </w:tcPr>
          <w:p w14:paraId="0ABD5885" w14:textId="77777777" w:rsidR="00B313FC" w:rsidRPr="00E972FB" w:rsidRDefault="00B313FC" w:rsidP="00E972FB">
            <w:pPr>
              <w:pStyle w:val="a9"/>
              <w:spacing w:line="360" w:lineRule="auto"/>
              <w:jc w:val="both"/>
            </w:pPr>
            <w:r w:rsidRPr="00E972FB">
              <w:t>ED</w:t>
            </w:r>
          </w:p>
        </w:tc>
        <w:tc>
          <w:tcPr>
            <w:tcW w:w="1276" w:type="dxa"/>
            <w:tcBorders>
              <w:top w:val="single" w:sz="4" w:space="0" w:color="auto"/>
              <w:left w:val="single" w:sz="4" w:space="0" w:color="auto"/>
              <w:bottom w:val="single" w:sz="4" w:space="0" w:color="auto"/>
              <w:right w:val="single" w:sz="4" w:space="0" w:color="auto"/>
            </w:tcBorders>
          </w:tcPr>
          <w:p w14:paraId="1CF99A52" w14:textId="77777777" w:rsidR="00B313FC" w:rsidRPr="00E972FB" w:rsidRDefault="00B313FC" w:rsidP="00E972FB">
            <w:pPr>
              <w:pStyle w:val="a9"/>
              <w:spacing w:line="360" w:lineRule="auto"/>
              <w:jc w:val="both"/>
            </w:pPr>
            <w:r w:rsidRPr="00E972FB">
              <w:t>NP</w:t>
            </w:r>
          </w:p>
        </w:tc>
        <w:tc>
          <w:tcPr>
            <w:tcW w:w="1417" w:type="dxa"/>
            <w:tcBorders>
              <w:top w:val="single" w:sz="4" w:space="0" w:color="auto"/>
              <w:left w:val="single" w:sz="4" w:space="0" w:color="auto"/>
              <w:bottom w:val="single" w:sz="4" w:space="0" w:color="auto"/>
              <w:right w:val="single" w:sz="4" w:space="0" w:color="auto"/>
            </w:tcBorders>
          </w:tcPr>
          <w:p w14:paraId="2EA1F184" w14:textId="77777777" w:rsidR="00B313FC" w:rsidRPr="00E972FB" w:rsidRDefault="00B313FC" w:rsidP="00E972FB">
            <w:pPr>
              <w:pStyle w:val="a9"/>
              <w:spacing w:line="360" w:lineRule="auto"/>
              <w:jc w:val="both"/>
            </w:pPr>
            <w:r w:rsidRPr="00E972FB">
              <w:t>Сума</w:t>
            </w:r>
          </w:p>
        </w:tc>
        <w:tc>
          <w:tcPr>
            <w:tcW w:w="2414" w:type="dxa"/>
            <w:tcBorders>
              <w:top w:val="single" w:sz="4" w:space="0" w:color="auto"/>
              <w:left w:val="single" w:sz="4" w:space="0" w:color="auto"/>
              <w:bottom w:val="single" w:sz="4" w:space="0" w:color="auto"/>
              <w:right w:val="single" w:sz="4" w:space="0" w:color="auto"/>
            </w:tcBorders>
          </w:tcPr>
          <w:p w14:paraId="15BB1180" w14:textId="77777777" w:rsidR="00B313FC" w:rsidRPr="00E972FB" w:rsidRDefault="00B313FC" w:rsidP="00E972FB">
            <w:pPr>
              <w:pStyle w:val="a9"/>
              <w:spacing w:line="360" w:lineRule="auto"/>
              <w:jc w:val="both"/>
            </w:pPr>
            <w:r w:rsidRPr="00E972FB">
              <w:t>%</w:t>
            </w:r>
          </w:p>
        </w:tc>
      </w:tr>
      <w:tr w:rsidR="00B313FC" w:rsidRPr="00E972FB" w14:paraId="2BEE7F38" w14:textId="77777777" w:rsidTr="00AD0592">
        <w:tc>
          <w:tcPr>
            <w:tcW w:w="1952" w:type="dxa"/>
            <w:tcBorders>
              <w:top w:val="single" w:sz="4" w:space="0" w:color="auto"/>
              <w:left w:val="single" w:sz="4" w:space="0" w:color="auto"/>
              <w:bottom w:val="single" w:sz="4" w:space="0" w:color="auto"/>
              <w:right w:val="single" w:sz="4" w:space="0" w:color="auto"/>
            </w:tcBorders>
          </w:tcPr>
          <w:p w14:paraId="0A416E04" w14:textId="77777777" w:rsidR="00B313FC" w:rsidRPr="00E972FB" w:rsidRDefault="00B313FC" w:rsidP="00E972FB">
            <w:pPr>
              <w:pStyle w:val="a9"/>
              <w:spacing w:line="360" w:lineRule="auto"/>
              <w:jc w:val="both"/>
            </w:pPr>
            <w:r w:rsidRPr="00E972FB">
              <w:t>E</w:t>
            </w:r>
          </w:p>
        </w:tc>
        <w:tc>
          <w:tcPr>
            <w:tcW w:w="1167" w:type="dxa"/>
            <w:tcBorders>
              <w:top w:val="single" w:sz="4" w:space="0" w:color="auto"/>
              <w:left w:val="single" w:sz="4" w:space="0" w:color="auto"/>
              <w:bottom w:val="single" w:sz="4" w:space="0" w:color="auto"/>
              <w:right w:val="single" w:sz="4" w:space="0" w:color="auto"/>
            </w:tcBorders>
          </w:tcPr>
          <w:p w14:paraId="0B263E49" w14:textId="77777777" w:rsidR="00B313FC" w:rsidRPr="00E972FB" w:rsidRDefault="00B313FC" w:rsidP="00E972FB">
            <w:pPr>
              <w:pStyle w:val="a9"/>
              <w:spacing w:line="360" w:lineRule="auto"/>
              <w:jc w:val="both"/>
            </w:pPr>
            <w:r w:rsidRPr="00E972FB">
              <w:t>3</w:t>
            </w:r>
          </w:p>
        </w:tc>
        <w:tc>
          <w:tcPr>
            <w:tcW w:w="1134" w:type="dxa"/>
            <w:tcBorders>
              <w:top w:val="single" w:sz="4" w:space="0" w:color="auto"/>
              <w:left w:val="single" w:sz="4" w:space="0" w:color="auto"/>
              <w:bottom w:val="single" w:sz="4" w:space="0" w:color="auto"/>
              <w:right w:val="single" w:sz="4" w:space="0" w:color="auto"/>
            </w:tcBorders>
          </w:tcPr>
          <w:p w14:paraId="55303E26" w14:textId="77777777" w:rsidR="00B313FC" w:rsidRPr="00E972FB" w:rsidRDefault="00B313FC" w:rsidP="00E972FB">
            <w:pPr>
              <w:pStyle w:val="a9"/>
              <w:spacing w:line="360" w:lineRule="auto"/>
              <w:jc w:val="both"/>
            </w:pPr>
            <w:r w:rsidRPr="00E972FB">
              <w:t>10</w:t>
            </w:r>
          </w:p>
        </w:tc>
        <w:tc>
          <w:tcPr>
            <w:tcW w:w="1276" w:type="dxa"/>
            <w:tcBorders>
              <w:top w:val="single" w:sz="4" w:space="0" w:color="auto"/>
              <w:left w:val="single" w:sz="4" w:space="0" w:color="auto"/>
              <w:bottom w:val="single" w:sz="4" w:space="0" w:color="auto"/>
              <w:right w:val="single" w:sz="4" w:space="0" w:color="auto"/>
            </w:tcBorders>
          </w:tcPr>
          <w:p w14:paraId="36CD2A85" w14:textId="77777777" w:rsidR="00B313FC" w:rsidRPr="00E972FB" w:rsidRDefault="00B313FC" w:rsidP="00E972FB">
            <w:pPr>
              <w:pStyle w:val="a9"/>
              <w:spacing w:line="360" w:lineRule="auto"/>
              <w:jc w:val="both"/>
            </w:pPr>
            <w:r w:rsidRPr="00E972FB">
              <w:t>2</w:t>
            </w:r>
          </w:p>
        </w:tc>
        <w:tc>
          <w:tcPr>
            <w:tcW w:w="1417" w:type="dxa"/>
            <w:tcBorders>
              <w:top w:val="single" w:sz="4" w:space="0" w:color="auto"/>
              <w:left w:val="single" w:sz="4" w:space="0" w:color="auto"/>
              <w:bottom w:val="single" w:sz="4" w:space="0" w:color="auto"/>
              <w:right w:val="single" w:sz="4" w:space="0" w:color="auto"/>
            </w:tcBorders>
          </w:tcPr>
          <w:p w14:paraId="77E50DAD" w14:textId="77777777" w:rsidR="00B313FC" w:rsidRPr="00E972FB" w:rsidRDefault="00B313FC" w:rsidP="00E972FB">
            <w:pPr>
              <w:pStyle w:val="a9"/>
              <w:spacing w:line="360" w:lineRule="auto"/>
              <w:jc w:val="both"/>
            </w:pPr>
            <w:r w:rsidRPr="00E972FB">
              <w:t>15</w:t>
            </w:r>
          </w:p>
        </w:tc>
        <w:tc>
          <w:tcPr>
            <w:tcW w:w="2414" w:type="dxa"/>
            <w:tcBorders>
              <w:top w:val="single" w:sz="4" w:space="0" w:color="auto"/>
              <w:left w:val="single" w:sz="4" w:space="0" w:color="auto"/>
              <w:bottom w:val="single" w:sz="4" w:space="0" w:color="auto"/>
              <w:right w:val="single" w:sz="4" w:space="0" w:color="auto"/>
            </w:tcBorders>
          </w:tcPr>
          <w:p w14:paraId="294A8C20" w14:textId="77777777" w:rsidR="00B313FC" w:rsidRPr="00E972FB" w:rsidRDefault="00B313FC" w:rsidP="00E972FB">
            <w:pPr>
              <w:pStyle w:val="a9"/>
              <w:spacing w:line="360" w:lineRule="auto"/>
              <w:jc w:val="both"/>
            </w:pPr>
            <w:r w:rsidRPr="00E972FB">
              <w:t>62,5</w:t>
            </w:r>
          </w:p>
        </w:tc>
      </w:tr>
      <w:tr w:rsidR="00B313FC" w:rsidRPr="00E972FB" w14:paraId="704BEC9F" w14:textId="77777777" w:rsidTr="00AD0592">
        <w:tc>
          <w:tcPr>
            <w:tcW w:w="1952" w:type="dxa"/>
            <w:tcBorders>
              <w:top w:val="single" w:sz="4" w:space="0" w:color="auto"/>
              <w:left w:val="single" w:sz="4" w:space="0" w:color="auto"/>
              <w:bottom w:val="single" w:sz="4" w:space="0" w:color="auto"/>
              <w:right w:val="single" w:sz="4" w:space="0" w:color="auto"/>
            </w:tcBorders>
          </w:tcPr>
          <w:p w14:paraId="779347C7" w14:textId="77777777" w:rsidR="00B313FC" w:rsidRPr="00E972FB" w:rsidRDefault="00B313FC" w:rsidP="00E972FB">
            <w:pPr>
              <w:pStyle w:val="a9"/>
              <w:spacing w:line="360" w:lineRule="auto"/>
              <w:jc w:val="both"/>
            </w:pPr>
            <w:r w:rsidRPr="00E972FB">
              <w:t>I</w:t>
            </w:r>
          </w:p>
        </w:tc>
        <w:tc>
          <w:tcPr>
            <w:tcW w:w="1167" w:type="dxa"/>
            <w:tcBorders>
              <w:top w:val="single" w:sz="4" w:space="0" w:color="auto"/>
              <w:left w:val="single" w:sz="4" w:space="0" w:color="auto"/>
              <w:bottom w:val="single" w:sz="4" w:space="0" w:color="auto"/>
              <w:right w:val="single" w:sz="4" w:space="0" w:color="auto"/>
            </w:tcBorders>
          </w:tcPr>
          <w:p w14:paraId="6835A596" w14:textId="77777777" w:rsidR="00B313FC" w:rsidRPr="00E972FB" w:rsidRDefault="00B313FC" w:rsidP="00E972FB">
            <w:pPr>
              <w:pStyle w:val="a9"/>
              <w:spacing w:line="360" w:lineRule="auto"/>
              <w:jc w:val="both"/>
            </w:pPr>
            <w:r w:rsidRPr="00E972FB">
              <w:t>2</w:t>
            </w:r>
          </w:p>
        </w:tc>
        <w:tc>
          <w:tcPr>
            <w:tcW w:w="1134" w:type="dxa"/>
            <w:tcBorders>
              <w:top w:val="single" w:sz="4" w:space="0" w:color="auto"/>
              <w:left w:val="single" w:sz="4" w:space="0" w:color="auto"/>
              <w:bottom w:val="single" w:sz="4" w:space="0" w:color="auto"/>
              <w:right w:val="single" w:sz="4" w:space="0" w:color="auto"/>
            </w:tcBorders>
          </w:tcPr>
          <w:p w14:paraId="6D1E54EA" w14:textId="77777777" w:rsidR="00B313FC" w:rsidRPr="00E972FB" w:rsidRDefault="00B313FC" w:rsidP="00E972FB">
            <w:pPr>
              <w:pStyle w:val="a9"/>
              <w:spacing w:line="360" w:lineRule="auto"/>
              <w:jc w:val="both"/>
            </w:pPr>
            <w:r w:rsidRPr="00E972FB">
              <w:t>2</w:t>
            </w:r>
          </w:p>
        </w:tc>
        <w:tc>
          <w:tcPr>
            <w:tcW w:w="1276" w:type="dxa"/>
            <w:tcBorders>
              <w:top w:val="single" w:sz="4" w:space="0" w:color="auto"/>
              <w:left w:val="single" w:sz="4" w:space="0" w:color="auto"/>
              <w:bottom w:val="single" w:sz="4" w:space="0" w:color="auto"/>
              <w:right w:val="single" w:sz="4" w:space="0" w:color="auto"/>
            </w:tcBorders>
          </w:tcPr>
          <w:p w14:paraId="3FAC84A7" w14:textId="77777777" w:rsidR="00B313FC" w:rsidRPr="00E972FB" w:rsidRDefault="00B313FC" w:rsidP="00E972FB">
            <w:pPr>
              <w:pStyle w:val="a9"/>
              <w:spacing w:line="360" w:lineRule="auto"/>
              <w:jc w:val="both"/>
            </w:pPr>
            <w:r w:rsidRPr="00E972FB">
              <w:t>1</w:t>
            </w:r>
          </w:p>
        </w:tc>
        <w:tc>
          <w:tcPr>
            <w:tcW w:w="1417" w:type="dxa"/>
            <w:tcBorders>
              <w:top w:val="single" w:sz="4" w:space="0" w:color="auto"/>
              <w:left w:val="single" w:sz="4" w:space="0" w:color="auto"/>
              <w:bottom w:val="single" w:sz="4" w:space="0" w:color="auto"/>
              <w:right w:val="single" w:sz="4" w:space="0" w:color="auto"/>
            </w:tcBorders>
          </w:tcPr>
          <w:p w14:paraId="5869C705" w14:textId="77777777" w:rsidR="00B313FC" w:rsidRPr="00E972FB" w:rsidRDefault="00B313FC" w:rsidP="00E972FB">
            <w:pPr>
              <w:pStyle w:val="a9"/>
              <w:spacing w:line="360" w:lineRule="auto"/>
              <w:jc w:val="both"/>
            </w:pPr>
            <w:r w:rsidRPr="00E972FB">
              <w:t>5</w:t>
            </w:r>
          </w:p>
        </w:tc>
        <w:tc>
          <w:tcPr>
            <w:tcW w:w="2414" w:type="dxa"/>
            <w:tcBorders>
              <w:top w:val="single" w:sz="4" w:space="0" w:color="auto"/>
              <w:left w:val="single" w:sz="4" w:space="0" w:color="auto"/>
              <w:bottom w:val="single" w:sz="4" w:space="0" w:color="auto"/>
              <w:right w:val="single" w:sz="4" w:space="0" w:color="auto"/>
            </w:tcBorders>
          </w:tcPr>
          <w:p w14:paraId="6D04E82D" w14:textId="77777777" w:rsidR="00B313FC" w:rsidRPr="00E972FB" w:rsidRDefault="00B313FC" w:rsidP="00E972FB">
            <w:pPr>
              <w:pStyle w:val="a9"/>
              <w:spacing w:line="360" w:lineRule="auto"/>
              <w:jc w:val="both"/>
            </w:pPr>
            <w:r w:rsidRPr="00E972FB">
              <w:t>20,8</w:t>
            </w:r>
          </w:p>
        </w:tc>
      </w:tr>
      <w:tr w:rsidR="00B313FC" w:rsidRPr="00E972FB" w14:paraId="31FD85A4" w14:textId="77777777" w:rsidTr="00AD0592">
        <w:tc>
          <w:tcPr>
            <w:tcW w:w="1952" w:type="dxa"/>
            <w:tcBorders>
              <w:top w:val="single" w:sz="4" w:space="0" w:color="auto"/>
              <w:left w:val="single" w:sz="4" w:space="0" w:color="auto"/>
              <w:bottom w:val="single" w:sz="4" w:space="0" w:color="auto"/>
              <w:right w:val="single" w:sz="4" w:space="0" w:color="auto"/>
            </w:tcBorders>
          </w:tcPr>
          <w:p w14:paraId="2BC18DB8" w14:textId="77777777" w:rsidR="00B313FC" w:rsidRPr="00E972FB" w:rsidRDefault="00B313FC" w:rsidP="00E972FB">
            <w:pPr>
              <w:pStyle w:val="a9"/>
              <w:spacing w:line="360" w:lineRule="auto"/>
              <w:jc w:val="both"/>
            </w:pPr>
            <w:r w:rsidRPr="00E972FB">
              <w:t>M</w:t>
            </w:r>
          </w:p>
        </w:tc>
        <w:tc>
          <w:tcPr>
            <w:tcW w:w="1167" w:type="dxa"/>
            <w:tcBorders>
              <w:top w:val="single" w:sz="4" w:space="0" w:color="auto"/>
              <w:left w:val="single" w:sz="4" w:space="0" w:color="auto"/>
              <w:bottom w:val="single" w:sz="4" w:space="0" w:color="auto"/>
              <w:right w:val="single" w:sz="4" w:space="0" w:color="auto"/>
            </w:tcBorders>
          </w:tcPr>
          <w:p w14:paraId="3B668C5C" w14:textId="77777777" w:rsidR="00B313FC" w:rsidRPr="00E972FB" w:rsidRDefault="00B313FC" w:rsidP="00E972FB">
            <w:pPr>
              <w:pStyle w:val="a9"/>
              <w:spacing w:line="360" w:lineRule="auto"/>
              <w:jc w:val="both"/>
            </w:pPr>
            <w:r w:rsidRPr="00E972FB">
              <w:t>2</w:t>
            </w:r>
          </w:p>
        </w:tc>
        <w:tc>
          <w:tcPr>
            <w:tcW w:w="1134" w:type="dxa"/>
            <w:tcBorders>
              <w:top w:val="single" w:sz="4" w:space="0" w:color="auto"/>
              <w:left w:val="single" w:sz="4" w:space="0" w:color="auto"/>
              <w:bottom w:val="single" w:sz="4" w:space="0" w:color="auto"/>
              <w:right w:val="single" w:sz="4" w:space="0" w:color="auto"/>
            </w:tcBorders>
          </w:tcPr>
          <w:p w14:paraId="682367F5" w14:textId="77777777" w:rsidR="00B313FC" w:rsidRPr="00E972FB" w:rsidRDefault="00B313FC" w:rsidP="00E972FB">
            <w:pPr>
              <w:pStyle w:val="a9"/>
              <w:spacing w:line="360" w:lineRule="auto"/>
              <w:jc w:val="both"/>
            </w:pPr>
            <w:r w:rsidRPr="00E972FB">
              <w:t>1</w:t>
            </w:r>
          </w:p>
        </w:tc>
        <w:tc>
          <w:tcPr>
            <w:tcW w:w="1276" w:type="dxa"/>
            <w:tcBorders>
              <w:top w:val="single" w:sz="4" w:space="0" w:color="auto"/>
              <w:left w:val="single" w:sz="4" w:space="0" w:color="auto"/>
              <w:bottom w:val="single" w:sz="4" w:space="0" w:color="auto"/>
              <w:right w:val="single" w:sz="4" w:space="0" w:color="auto"/>
            </w:tcBorders>
          </w:tcPr>
          <w:p w14:paraId="3158073C" w14:textId="77777777" w:rsidR="00B313FC" w:rsidRPr="00E972FB" w:rsidRDefault="00B313FC" w:rsidP="00E972FB">
            <w:pPr>
              <w:pStyle w:val="a9"/>
              <w:spacing w:line="360" w:lineRule="auto"/>
              <w:jc w:val="both"/>
            </w:pPr>
            <w:r w:rsidRPr="00E972FB">
              <w:t>1</w:t>
            </w:r>
          </w:p>
        </w:tc>
        <w:tc>
          <w:tcPr>
            <w:tcW w:w="1417" w:type="dxa"/>
            <w:tcBorders>
              <w:top w:val="single" w:sz="4" w:space="0" w:color="auto"/>
              <w:left w:val="single" w:sz="4" w:space="0" w:color="auto"/>
              <w:bottom w:val="single" w:sz="4" w:space="0" w:color="auto"/>
              <w:right w:val="single" w:sz="4" w:space="0" w:color="auto"/>
            </w:tcBorders>
          </w:tcPr>
          <w:p w14:paraId="191A4B7C" w14:textId="77777777" w:rsidR="00B313FC" w:rsidRPr="00E972FB" w:rsidRDefault="00B313FC" w:rsidP="00E972FB">
            <w:pPr>
              <w:pStyle w:val="a9"/>
              <w:spacing w:line="360" w:lineRule="auto"/>
              <w:jc w:val="both"/>
            </w:pPr>
            <w:r w:rsidRPr="00E972FB">
              <w:t>4</w:t>
            </w:r>
          </w:p>
        </w:tc>
        <w:tc>
          <w:tcPr>
            <w:tcW w:w="2414" w:type="dxa"/>
            <w:tcBorders>
              <w:top w:val="single" w:sz="4" w:space="0" w:color="auto"/>
              <w:left w:val="single" w:sz="4" w:space="0" w:color="auto"/>
              <w:bottom w:val="single" w:sz="4" w:space="0" w:color="auto"/>
              <w:right w:val="single" w:sz="4" w:space="0" w:color="auto"/>
            </w:tcBorders>
          </w:tcPr>
          <w:p w14:paraId="20CEA0DA" w14:textId="77777777" w:rsidR="00B313FC" w:rsidRPr="00E972FB" w:rsidRDefault="00B313FC" w:rsidP="00E972FB">
            <w:pPr>
              <w:pStyle w:val="a9"/>
              <w:spacing w:line="360" w:lineRule="auto"/>
              <w:jc w:val="both"/>
            </w:pPr>
            <w:r w:rsidRPr="00E972FB">
              <w:t>16,6</w:t>
            </w:r>
          </w:p>
        </w:tc>
      </w:tr>
      <w:tr w:rsidR="00B313FC" w:rsidRPr="00E972FB" w14:paraId="5484775D" w14:textId="77777777" w:rsidTr="00AD0592">
        <w:tc>
          <w:tcPr>
            <w:tcW w:w="1952" w:type="dxa"/>
            <w:tcBorders>
              <w:top w:val="single" w:sz="4" w:space="0" w:color="auto"/>
              <w:left w:val="single" w:sz="4" w:space="0" w:color="auto"/>
              <w:bottom w:val="single" w:sz="4" w:space="0" w:color="auto"/>
              <w:right w:val="single" w:sz="4" w:space="0" w:color="auto"/>
            </w:tcBorders>
          </w:tcPr>
          <w:p w14:paraId="65FCB220" w14:textId="77777777" w:rsidR="00B313FC" w:rsidRPr="00E972FB" w:rsidRDefault="00B313FC" w:rsidP="00E972FB">
            <w:pPr>
              <w:pStyle w:val="a9"/>
              <w:spacing w:line="360" w:lineRule="auto"/>
              <w:jc w:val="both"/>
            </w:pPr>
            <w:r w:rsidRPr="00E972FB">
              <w:t>Сума</w:t>
            </w:r>
          </w:p>
        </w:tc>
        <w:tc>
          <w:tcPr>
            <w:tcW w:w="1167" w:type="dxa"/>
            <w:tcBorders>
              <w:top w:val="single" w:sz="4" w:space="0" w:color="auto"/>
              <w:left w:val="single" w:sz="4" w:space="0" w:color="auto"/>
              <w:bottom w:val="single" w:sz="4" w:space="0" w:color="auto"/>
              <w:right w:val="single" w:sz="4" w:space="0" w:color="auto"/>
            </w:tcBorders>
          </w:tcPr>
          <w:p w14:paraId="2A4A75C1" w14:textId="77777777" w:rsidR="00B313FC" w:rsidRPr="00E972FB" w:rsidRDefault="00B313FC" w:rsidP="00E972FB">
            <w:pPr>
              <w:pStyle w:val="a9"/>
              <w:spacing w:line="360" w:lineRule="auto"/>
              <w:jc w:val="both"/>
            </w:pPr>
            <w:r w:rsidRPr="00E972FB">
              <w:t>7</w:t>
            </w:r>
          </w:p>
        </w:tc>
        <w:tc>
          <w:tcPr>
            <w:tcW w:w="1134" w:type="dxa"/>
            <w:tcBorders>
              <w:top w:val="single" w:sz="4" w:space="0" w:color="auto"/>
              <w:left w:val="single" w:sz="4" w:space="0" w:color="auto"/>
              <w:bottom w:val="single" w:sz="4" w:space="0" w:color="auto"/>
              <w:right w:val="single" w:sz="4" w:space="0" w:color="auto"/>
            </w:tcBorders>
          </w:tcPr>
          <w:p w14:paraId="059437D2" w14:textId="77777777" w:rsidR="00B313FC" w:rsidRPr="00E972FB" w:rsidRDefault="00B313FC" w:rsidP="00E972FB">
            <w:pPr>
              <w:pStyle w:val="a9"/>
              <w:spacing w:line="360" w:lineRule="auto"/>
              <w:jc w:val="both"/>
            </w:pPr>
            <w:r w:rsidRPr="00E972FB">
              <w:t>13</w:t>
            </w:r>
          </w:p>
        </w:tc>
        <w:tc>
          <w:tcPr>
            <w:tcW w:w="1276" w:type="dxa"/>
            <w:tcBorders>
              <w:top w:val="single" w:sz="4" w:space="0" w:color="auto"/>
              <w:left w:val="single" w:sz="4" w:space="0" w:color="auto"/>
              <w:bottom w:val="single" w:sz="4" w:space="0" w:color="auto"/>
              <w:right w:val="single" w:sz="4" w:space="0" w:color="auto"/>
            </w:tcBorders>
          </w:tcPr>
          <w:p w14:paraId="222E2A70" w14:textId="77777777" w:rsidR="00B313FC" w:rsidRPr="00E972FB" w:rsidRDefault="00B313FC" w:rsidP="00E972FB">
            <w:pPr>
              <w:pStyle w:val="a9"/>
              <w:spacing w:line="360" w:lineRule="auto"/>
              <w:jc w:val="both"/>
            </w:pPr>
            <w:r w:rsidRPr="00E972FB">
              <w:t>4</w:t>
            </w:r>
          </w:p>
        </w:tc>
        <w:tc>
          <w:tcPr>
            <w:tcW w:w="1417" w:type="dxa"/>
            <w:tcBorders>
              <w:top w:val="single" w:sz="4" w:space="0" w:color="auto"/>
              <w:left w:val="single" w:sz="4" w:space="0" w:color="auto"/>
              <w:bottom w:val="single" w:sz="4" w:space="0" w:color="auto"/>
              <w:right w:val="single" w:sz="4" w:space="0" w:color="auto"/>
            </w:tcBorders>
          </w:tcPr>
          <w:p w14:paraId="601ED889" w14:textId="77777777" w:rsidR="00B313FC" w:rsidRPr="00E972FB" w:rsidRDefault="00B313FC" w:rsidP="00E972FB">
            <w:pPr>
              <w:pStyle w:val="a9"/>
              <w:spacing w:line="360" w:lineRule="auto"/>
              <w:jc w:val="both"/>
            </w:pPr>
            <w:r w:rsidRPr="00E972FB">
              <w:t>24</w:t>
            </w:r>
          </w:p>
        </w:tc>
        <w:tc>
          <w:tcPr>
            <w:tcW w:w="2414" w:type="dxa"/>
            <w:tcBorders>
              <w:top w:val="single" w:sz="4" w:space="0" w:color="auto"/>
              <w:left w:val="single" w:sz="4" w:space="0" w:color="auto"/>
              <w:bottom w:val="single" w:sz="4" w:space="0" w:color="auto"/>
              <w:right w:val="single" w:sz="4" w:space="0" w:color="auto"/>
            </w:tcBorders>
          </w:tcPr>
          <w:p w14:paraId="1A65F569" w14:textId="77777777" w:rsidR="00B313FC" w:rsidRPr="00E972FB" w:rsidRDefault="00B313FC" w:rsidP="00E972FB">
            <w:pPr>
              <w:pStyle w:val="a9"/>
              <w:spacing w:line="360" w:lineRule="auto"/>
              <w:jc w:val="both"/>
            </w:pPr>
            <w:r w:rsidRPr="00E972FB">
              <w:t>100</w:t>
            </w:r>
          </w:p>
        </w:tc>
      </w:tr>
      <w:tr w:rsidR="00B313FC" w:rsidRPr="00E972FB" w14:paraId="58321DE5" w14:textId="77777777" w:rsidTr="00AD0592">
        <w:tc>
          <w:tcPr>
            <w:tcW w:w="1952" w:type="dxa"/>
            <w:tcBorders>
              <w:top w:val="single" w:sz="4" w:space="0" w:color="auto"/>
              <w:left w:val="single" w:sz="4" w:space="0" w:color="auto"/>
              <w:bottom w:val="single" w:sz="4" w:space="0" w:color="auto"/>
              <w:right w:val="single" w:sz="4" w:space="0" w:color="auto"/>
            </w:tcBorders>
          </w:tcPr>
          <w:p w14:paraId="78E409CB" w14:textId="77777777" w:rsidR="00B313FC" w:rsidRPr="00E972FB" w:rsidRDefault="00B313FC" w:rsidP="00E972FB">
            <w:pPr>
              <w:pStyle w:val="a9"/>
              <w:spacing w:line="360" w:lineRule="auto"/>
              <w:jc w:val="both"/>
            </w:pPr>
            <w:r w:rsidRPr="00E972FB">
              <w:t>%</w:t>
            </w:r>
          </w:p>
        </w:tc>
        <w:tc>
          <w:tcPr>
            <w:tcW w:w="1167" w:type="dxa"/>
            <w:tcBorders>
              <w:top w:val="single" w:sz="4" w:space="0" w:color="auto"/>
              <w:left w:val="single" w:sz="4" w:space="0" w:color="auto"/>
              <w:bottom w:val="single" w:sz="4" w:space="0" w:color="auto"/>
              <w:right w:val="single" w:sz="4" w:space="0" w:color="auto"/>
            </w:tcBorders>
          </w:tcPr>
          <w:p w14:paraId="5F5896DF" w14:textId="77777777" w:rsidR="00B313FC" w:rsidRPr="00E972FB" w:rsidRDefault="00B313FC" w:rsidP="00E972FB">
            <w:pPr>
              <w:pStyle w:val="a9"/>
              <w:spacing w:line="360" w:lineRule="auto"/>
              <w:jc w:val="both"/>
            </w:pPr>
            <w:r w:rsidRPr="00E972FB">
              <w:t>29,1</w:t>
            </w:r>
          </w:p>
        </w:tc>
        <w:tc>
          <w:tcPr>
            <w:tcW w:w="1134" w:type="dxa"/>
            <w:tcBorders>
              <w:top w:val="single" w:sz="4" w:space="0" w:color="auto"/>
              <w:left w:val="single" w:sz="4" w:space="0" w:color="auto"/>
              <w:bottom w:val="single" w:sz="4" w:space="0" w:color="auto"/>
              <w:right w:val="single" w:sz="4" w:space="0" w:color="auto"/>
            </w:tcBorders>
          </w:tcPr>
          <w:p w14:paraId="64A0D907" w14:textId="77777777" w:rsidR="00B313FC" w:rsidRPr="00E972FB" w:rsidRDefault="00B313FC" w:rsidP="00E972FB">
            <w:pPr>
              <w:pStyle w:val="a9"/>
              <w:spacing w:line="360" w:lineRule="auto"/>
              <w:jc w:val="both"/>
            </w:pPr>
            <w:r w:rsidRPr="00E972FB">
              <w:t>54,1</w:t>
            </w:r>
          </w:p>
        </w:tc>
        <w:tc>
          <w:tcPr>
            <w:tcW w:w="1276" w:type="dxa"/>
            <w:tcBorders>
              <w:top w:val="single" w:sz="4" w:space="0" w:color="auto"/>
              <w:left w:val="single" w:sz="4" w:space="0" w:color="auto"/>
              <w:bottom w:val="single" w:sz="4" w:space="0" w:color="auto"/>
              <w:right w:val="single" w:sz="4" w:space="0" w:color="auto"/>
            </w:tcBorders>
          </w:tcPr>
          <w:p w14:paraId="09B2D097" w14:textId="77777777" w:rsidR="00B313FC" w:rsidRPr="00E972FB" w:rsidRDefault="00B313FC" w:rsidP="00E972FB">
            <w:pPr>
              <w:pStyle w:val="a9"/>
              <w:spacing w:line="360" w:lineRule="auto"/>
              <w:jc w:val="both"/>
            </w:pPr>
            <w:r w:rsidRPr="00E972FB">
              <w:t>16,6</w:t>
            </w:r>
          </w:p>
        </w:tc>
        <w:tc>
          <w:tcPr>
            <w:tcW w:w="1417" w:type="dxa"/>
            <w:tcBorders>
              <w:top w:val="single" w:sz="4" w:space="0" w:color="auto"/>
              <w:left w:val="single" w:sz="4" w:space="0" w:color="auto"/>
              <w:bottom w:val="single" w:sz="4" w:space="0" w:color="auto"/>
              <w:right w:val="single" w:sz="4" w:space="0" w:color="auto"/>
            </w:tcBorders>
          </w:tcPr>
          <w:p w14:paraId="2BF8EBAD" w14:textId="77777777" w:rsidR="00B313FC" w:rsidRPr="00E972FB" w:rsidRDefault="00B313FC" w:rsidP="00E972FB">
            <w:pPr>
              <w:pStyle w:val="a9"/>
              <w:spacing w:line="360" w:lineRule="auto"/>
              <w:jc w:val="both"/>
            </w:pPr>
            <w:r w:rsidRPr="00E972FB">
              <w:t>100</w:t>
            </w:r>
          </w:p>
        </w:tc>
        <w:tc>
          <w:tcPr>
            <w:tcW w:w="2414" w:type="dxa"/>
            <w:tcBorders>
              <w:top w:val="single" w:sz="4" w:space="0" w:color="auto"/>
              <w:left w:val="single" w:sz="4" w:space="0" w:color="auto"/>
              <w:bottom w:val="single" w:sz="4" w:space="0" w:color="auto"/>
              <w:right w:val="single" w:sz="4" w:space="0" w:color="auto"/>
            </w:tcBorders>
          </w:tcPr>
          <w:p w14:paraId="077615E1" w14:textId="77777777" w:rsidR="00B313FC" w:rsidRPr="00E972FB" w:rsidRDefault="00B313FC" w:rsidP="00E972FB">
            <w:pPr>
              <w:pStyle w:val="a9"/>
              <w:spacing w:line="360" w:lineRule="auto"/>
              <w:jc w:val="both"/>
            </w:pPr>
          </w:p>
        </w:tc>
      </w:tr>
    </w:tbl>
    <w:p w14:paraId="15B1CD22" w14:textId="77777777" w:rsidR="00B313FC" w:rsidRPr="00E972FB" w:rsidRDefault="00B313FC" w:rsidP="00E972FB">
      <w:pPr>
        <w:pStyle w:val="a9"/>
        <w:spacing w:line="360" w:lineRule="auto"/>
        <w:ind w:firstLine="720"/>
        <w:jc w:val="both"/>
      </w:pPr>
    </w:p>
    <w:p w14:paraId="61175D41" w14:textId="77777777" w:rsidR="00B313FC" w:rsidRPr="00E972FB" w:rsidRDefault="00B313FC" w:rsidP="00E972FB">
      <w:pPr>
        <w:pStyle w:val="a9"/>
        <w:spacing w:line="360" w:lineRule="auto"/>
        <w:ind w:firstLine="720"/>
        <w:jc w:val="both"/>
      </w:pPr>
      <w:r w:rsidRPr="00E972FB">
        <w:t>Зразки:</w:t>
      </w:r>
    </w:p>
    <w:p w14:paraId="58616087" w14:textId="77777777" w:rsidR="00B313FC" w:rsidRPr="00E972FB" w:rsidRDefault="00B313FC" w:rsidP="00E972FB">
      <w:pPr>
        <w:pStyle w:val="a9"/>
        <w:spacing w:line="360" w:lineRule="auto"/>
        <w:ind w:firstLine="720"/>
        <w:jc w:val="both"/>
      </w:pPr>
      <w:r w:rsidRPr="00E972FB">
        <w:t>1.Е</w:t>
      </w:r>
      <w:r w:rsidRPr="00E972FB">
        <w:sym w:font="Symbol" w:char="003E"/>
      </w:r>
      <w:r w:rsidRPr="00E972FB">
        <w:t xml:space="preserve">І </w:t>
      </w:r>
      <w:r w:rsidRPr="00E972FB">
        <w:sym w:font="Symbol" w:char="003E"/>
      </w:r>
      <w:r w:rsidRPr="00E972FB">
        <w:t>М</w:t>
      </w:r>
    </w:p>
    <w:p w14:paraId="2AC0F3AF" w14:textId="77777777" w:rsidR="00B313FC" w:rsidRPr="00E972FB" w:rsidRDefault="00B313FC" w:rsidP="00E972FB">
      <w:pPr>
        <w:pStyle w:val="a9"/>
        <w:spacing w:line="360" w:lineRule="auto"/>
        <w:ind w:firstLine="720"/>
        <w:jc w:val="both"/>
      </w:pPr>
      <w:r w:rsidRPr="00E972FB">
        <w:t>2.</w:t>
      </w:r>
      <w:r w:rsidRPr="00E972FB">
        <w:rPr>
          <w:lang w:val="en-US"/>
        </w:rPr>
        <w:t>ED</w:t>
      </w:r>
      <w:r w:rsidRPr="00E972FB">
        <w:sym w:font="Symbol" w:char="003E"/>
      </w:r>
      <w:r w:rsidRPr="00E972FB">
        <w:t>OD</w:t>
      </w:r>
      <w:r w:rsidRPr="00E972FB">
        <w:sym w:font="Symbol" w:char="003E"/>
      </w:r>
      <w:r w:rsidRPr="00E972FB">
        <w:t>NP</w:t>
      </w:r>
    </w:p>
    <w:p w14:paraId="475155D8" w14:textId="77777777" w:rsidR="00B313FC" w:rsidRPr="00E972FB" w:rsidRDefault="00B313FC" w:rsidP="00E972FB">
      <w:pPr>
        <w:pStyle w:val="a9"/>
        <w:spacing w:line="360" w:lineRule="auto"/>
        <w:ind w:firstLine="720"/>
        <w:jc w:val="both"/>
      </w:pPr>
      <w:r w:rsidRPr="00E972FB">
        <w:t>3.Е</w:t>
      </w:r>
      <w:r w:rsidRPr="00E972FB">
        <w:sym w:font="Symbol" w:char="003E"/>
      </w:r>
      <w:r w:rsidRPr="00E972FB">
        <w:t>Е</w:t>
      </w:r>
      <w:r w:rsidRPr="00E972FB">
        <w:sym w:font="Symbol" w:char="00A2"/>
      </w:r>
      <w:r w:rsidRPr="00E972FB">
        <w:sym w:font="Symbol" w:char="003E"/>
      </w:r>
      <w:r w:rsidRPr="00E972FB">
        <w:t>М</w:t>
      </w:r>
      <w:r w:rsidRPr="00E972FB">
        <w:rPr>
          <w:lang w:val="en-US"/>
        </w:rPr>
        <w:sym w:font="Symbol" w:char="003D"/>
      </w:r>
      <w:r w:rsidRPr="00E972FB">
        <w:t>І</w:t>
      </w:r>
    </w:p>
    <w:p w14:paraId="16570E12" w14:textId="77777777" w:rsidR="00B313FC" w:rsidRPr="00E972FB" w:rsidRDefault="00B313FC" w:rsidP="00E972FB">
      <w:pPr>
        <w:pStyle w:val="a9"/>
        <w:spacing w:line="360" w:lineRule="auto"/>
        <w:ind w:firstLine="720"/>
        <w:jc w:val="both"/>
      </w:pPr>
      <w:r w:rsidRPr="00E972FB">
        <w:lastRenderedPageBreak/>
        <w:t>4. У ситуаціях перешкоди - Е</w:t>
      </w:r>
      <w:r w:rsidRPr="00E972FB">
        <w:sym w:font="Symbol" w:char="003E"/>
      </w:r>
      <w:r w:rsidRPr="00E972FB">
        <w:t>І; у ситуаціях обвинувачення - Е</w:t>
      </w:r>
      <w:r w:rsidRPr="00E972FB">
        <w:sym w:font="Symbol" w:char="003E"/>
      </w:r>
      <w:r w:rsidRPr="00E972FB">
        <w:t>І.</w:t>
      </w:r>
    </w:p>
    <w:p w14:paraId="24C390C6" w14:textId="77777777" w:rsidR="00B313FC" w:rsidRPr="00E972FB" w:rsidRDefault="00B313FC" w:rsidP="00E972FB">
      <w:pPr>
        <w:pStyle w:val="a9"/>
        <w:spacing w:line="360" w:lineRule="auto"/>
        <w:ind w:firstLine="720"/>
        <w:jc w:val="both"/>
      </w:pPr>
      <w:r w:rsidRPr="00E972FB">
        <w:t>Оскільки Е</w:t>
      </w:r>
      <w:r w:rsidRPr="00E972FB">
        <w:sym w:font="Symbol" w:char="003E"/>
      </w:r>
      <w:r w:rsidRPr="00E972FB">
        <w:t xml:space="preserve">І </w:t>
      </w:r>
      <w:r w:rsidRPr="00E972FB">
        <w:sym w:font="Symbol" w:char="003E"/>
      </w:r>
      <w:r w:rsidRPr="00E972FB">
        <w:t xml:space="preserve">М, то у ситуації фрустрації підліток буде з підвищеною частотою відповідати в </w:t>
      </w:r>
      <w:proofErr w:type="spellStart"/>
      <w:r w:rsidRPr="00E972FB">
        <w:t>екстрапунітивній</w:t>
      </w:r>
      <w:proofErr w:type="spellEnd"/>
      <w:r w:rsidRPr="00E972FB">
        <w:t xml:space="preserve"> манері і дуже </w:t>
      </w:r>
      <w:proofErr w:type="spellStart"/>
      <w:r w:rsidRPr="00E972FB">
        <w:t>рідко</w:t>
      </w:r>
      <w:proofErr w:type="spellEnd"/>
      <w:r w:rsidRPr="00E972FB">
        <w:t xml:space="preserve"> в </w:t>
      </w:r>
      <w:proofErr w:type="spellStart"/>
      <w:r w:rsidRPr="00E972FB">
        <w:t>імпунітивній</w:t>
      </w:r>
      <w:proofErr w:type="spellEnd"/>
      <w:r w:rsidRPr="00E972FB">
        <w:t xml:space="preserve">. Оскільки </w:t>
      </w:r>
      <w:r w:rsidRPr="00E972FB">
        <w:rPr>
          <w:lang w:val="en-US"/>
        </w:rPr>
        <w:t>ED</w:t>
      </w:r>
      <w:r w:rsidRPr="00E972FB">
        <w:sym w:font="Symbol" w:char="003E"/>
      </w:r>
      <w:r w:rsidRPr="00E972FB">
        <w:t>OD</w:t>
      </w:r>
      <w:r w:rsidRPr="00E972FB">
        <w:sym w:font="Symbol" w:char="003E"/>
      </w:r>
      <w:r w:rsidRPr="00E972FB">
        <w:t xml:space="preserve">NP, тобто отримана  підвищена оцінка </w:t>
      </w:r>
      <w:r w:rsidRPr="00E972FB">
        <w:rPr>
          <w:lang w:val="en-US"/>
        </w:rPr>
        <w:t>ED</w:t>
      </w:r>
      <w:r w:rsidRPr="00E972FB">
        <w:t xml:space="preserve"> (тип реакції “з фіксацією на самозахисті”), то це означає, що реакції дитини зосереджені на захисті свого “Я”.  Аналіз тенденцій показує, що у першій половині тесту переважають реакції “з фіксацією на самозахисті”, а у другій половині тесту “з фіксацією на перешкоді”. Стосовно діагностичних індексів можна зробити такі висновки: спрямованість агресії обстежуваного у ситуаціях фрустрації  - на оточуючих, переважає пряма агресія.</w:t>
      </w:r>
    </w:p>
    <w:p w14:paraId="7D95B34C" w14:textId="77777777" w:rsidR="00B313FC" w:rsidRPr="00E972FB" w:rsidRDefault="00B313FC" w:rsidP="00E972FB">
      <w:pPr>
        <w:pStyle w:val="a9"/>
        <w:spacing w:line="360" w:lineRule="auto"/>
        <w:ind w:firstLine="720"/>
        <w:jc w:val="both"/>
      </w:pPr>
      <w:r w:rsidRPr="00E972FB">
        <w:t xml:space="preserve">Коефіцієнт соціальної адаптації </w:t>
      </w:r>
      <w:r w:rsidRPr="00E972FB">
        <w:rPr>
          <w:lang w:val="en-US"/>
        </w:rPr>
        <w:t>GCR</w:t>
      </w:r>
      <w:r w:rsidRPr="00E972FB">
        <w:rPr>
          <w:lang w:val="en-US"/>
        </w:rPr>
        <w:sym w:font="Symbol" w:char="003D"/>
      </w:r>
      <w:r w:rsidRPr="00E972FB">
        <w:t>42,8%. Індекси: спрямованості агресії</w:t>
      </w:r>
      <w:r w:rsidRPr="00E972FB">
        <w:rPr>
          <w:lang w:val="en-US"/>
        </w:rPr>
        <w:sym w:font="Symbol" w:char="003D"/>
      </w:r>
      <w:r w:rsidRPr="00E972FB">
        <w:t>Е/І</w:t>
      </w:r>
      <w:r w:rsidRPr="00E972FB">
        <w:rPr>
          <w:lang w:val="en-US"/>
        </w:rPr>
        <w:sym w:font="Symbol" w:char="003D"/>
      </w:r>
      <w:r w:rsidRPr="00E972FB">
        <w:t>10, трансформації агресії</w:t>
      </w:r>
      <w:r w:rsidRPr="00E972FB">
        <w:rPr>
          <w:lang w:val="en-US"/>
        </w:rPr>
        <w:sym w:font="Symbol" w:char="003D"/>
      </w:r>
      <w:r w:rsidRPr="00E972FB">
        <w:t>Е/е</w:t>
      </w:r>
      <w:r w:rsidRPr="00E972FB">
        <w:rPr>
          <w:lang w:val="en-US"/>
        </w:rPr>
        <w:sym w:font="Symbol" w:char="003D"/>
      </w:r>
      <w:r w:rsidRPr="00E972FB">
        <w:t>5, вирішення проблем</w:t>
      </w:r>
      <w:r w:rsidRPr="00E972FB">
        <w:rPr>
          <w:lang w:val="en-US"/>
        </w:rPr>
        <w:sym w:font="Symbol" w:char="003D"/>
      </w:r>
      <w:r w:rsidRPr="00E972FB">
        <w:t>і/е</w:t>
      </w:r>
      <w:r w:rsidRPr="00E972FB">
        <w:rPr>
          <w:lang w:val="en-US"/>
        </w:rPr>
        <w:sym w:font="Symbol" w:char="003D"/>
      </w:r>
      <w:r w:rsidRPr="00E972FB">
        <w:t>0,5.</w:t>
      </w:r>
    </w:p>
    <w:p w14:paraId="730C73BA" w14:textId="77777777" w:rsidR="00B313FC" w:rsidRPr="00E972FB" w:rsidRDefault="00B313FC" w:rsidP="00E972FB">
      <w:pPr>
        <w:pStyle w:val="a9"/>
        <w:spacing w:line="360" w:lineRule="auto"/>
        <w:ind w:firstLine="720"/>
        <w:jc w:val="both"/>
      </w:pPr>
      <w:r w:rsidRPr="00E972FB">
        <w:t xml:space="preserve">Таким чином, обстежуваний має  невисокий коефіцієнт </w:t>
      </w:r>
      <w:r w:rsidRPr="00E972FB">
        <w:rPr>
          <w:lang w:val="en-US"/>
        </w:rPr>
        <w:t>GCR</w:t>
      </w:r>
      <w:r w:rsidRPr="00E972FB">
        <w:t>, і можна передбачати, що у нього частими будуть конфлікти (різного типу) з оточуючими його людьми. Дитина недостатньо адаптована до свого соціального оточення.</w:t>
      </w:r>
    </w:p>
    <w:p w14:paraId="3FC08FFF" w14:textId="77777777"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sz w:val="28"/>
          <w:szCs w:val="28"/>
        </w:rPr>
        <w:t xml:space="preserve">При дослідженні  дитини методом Басса – </w:t>
      </w:r>
      <w:proofErr w:type="spellStart"/>
      <w:r w:rsidRPr="00E972FB">
        <w:rPr>
          <w:rFonts w:ascii="Times New Roman" w:hAnsi="Times New Roman" w:cs="Times New Roman"/>
          <w:sz w:val="28"/>
          <w:szCs w:val="28"/>
        </w:rPr>
        <w:t>Даркі</w:t>
      </w:r>
      <w:proofErr w:type="spellEnd"/>
      <w:r w:rsidRPr="00E972FB">
        <w:rPr>
          <w:rFonts w:ascii="Times New Roman" w:hAnsi="Times New Roman" w:cs="Times New Roman"/>
          <w:sz w:val="28"/>
          <w:szCs w:val="28"/>
        </w:rPr>
        <w:t>, найбільша кількість досліджуваних набрала високий бал за такими шкалами: 80% за шкалою 2 – “непряма агресія” (4</w:t>
      </w:r>
      <w:r w:rsidRPr="00E972FB">
        <w:rPr>
          <w:rFonts w:ascii="Times New Roman" w:hAnsi="Times New Roman" w:cs="Times New Roman"/>
          <w:sz w:val="28"/>
          <w:szCs w:val="28"/>
        </w:rPr>
        <w:sym w:font="Symbol" w:char="00B1"/>
      </w:r>
      <w:r w:rsidRPr="00E972FB">
        <w:rPr>
          <w:rFonts w:ascii="Times New Roman" w:hAnsi="Times New Roman" w:cs="Times New Roman"/>
          <w:sz w:val="28"/>
          <w:szCs w:val="28"/>
        </w:rPr>
        <w:t>0,2), 73,3% за шкалою 7 – “вербальна агресія” (13</w:t>
      </w:r>
      <w:r w:rsidRPr="00E972FB">
        <w:rPr>
          <w:rFonts w:ascii="Times New Roman" w:hAnsi="Times New Roman" w:cs="Times New Roman"/>
          <w:sz w:val="28"/>
          <w:szCs w:val="28"/>
        </w:rPr>
        <w:sym w:font="Symbol" w:char="00B1"/>
      </w:r>
      <w:r w:rsidRPr="00E972FB">
        <w:rPr>
          <w:rFonts w:ascii="Times New Roman" w:hAnsi="Times New Roman" w:cs="Times New Roman"/>
          <w:sz w:val="28"/>
          <w:szCs w:val="28"/>
        </w:rPr>
        <w:t>0,5).</w:t>
      </w:r>
    </w:p>
    <w:p w14:paraId="5960F2FE" w14:textId="77777777"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sz w:val="28"/>
          <w:szCs w:val="28"/>
        </w:rPr>
        <w:t xml:space="preserve">  У таблиці 2.5 наведені результати зіставлення показників агресивності у дітей за методикою Баса-</w:t>
      </w:r>
      <w:proofErr w:type="spellStart"/>
      <w:r w:rsidRPr="00E972FB">
        <w:rPr>
          <w:rFonts w:ascii="Times New Roman" w:hAnsi="Times New Roman" w:cs="Times New Roman"/>
          <w:sz w:val="28"/>
          <w:szCs w:val="28"/>
        </w:rPr>
        <w:t>Даркі</w:t>
      </w:r>
      <w:proofErr w:type="spellEnd"/>
      <w:r w:rsidRPr="00E972FB">
        <w:rPr>
          <w:rFonts w:ascii="Times New Roman" w:hAnsi="Times New Roman" w:cs="Times New Roman"/>
          <w:sz w:val="28"/>
          <w:szCs w:val="28"/>
        </w:rPr>
        <w:t xml:space="preserve"> (див. таблицю 2.5).</w:t>
      </w:r>
    </w:p>
    <w:p w14:paraId="7756CD71" w14:textId="77777777" w:rsidR="00B313FC" w:rsidRPr="00E972FB" w:rsidRDefault="00B313FC" w:rsidP="00E972FB">
      <w:pPr>
        <w:pStyle w:val="af1"/>
        <w:spacing w:line="360" w:lineRule="auto"/>
        <w:ind w:left="720"/>
        <w:jc w:val="right"/>
        <w:rPr>
          <w:rFonts w:ascii="Times New Roman" w:hAnsi="Times New Roman" w:cs="Times New Roman"/>
          <w:b/>
          <w:sz w:val="28"/>
          <w:szCs w:val="28"/>
        </w:rPr>
      </w:pPr>
      <w:r w:rsidRPr="00E972FB">
        <w:rPr>
          <w:rFonts w:ascii="Times New Roman" w:hAnsi="Times New Roman" w:cs="Times New Roman"/>
          <w:b/>
          <w:sz w:val="28"/>
          <w:szCs w:val="28"/>
        </w:rPr>
        <w:t xml:space="preserve">                                                                                                  Таблиця 2.5</w:t>
      </w:r>
    </w:p>
    <w:p w14:paraId="581459B7" w14:textId="77777777" w:rsidR="00B313FC" w:rsidRPr="00E972FB" w:rsidRDefault="00B313FC" w:rsidP="00E972FB">
      <w:pPr>
        <w:pStyle w:val="af1"/>
        <w:spacing w:line="360" w:lineRule="auto"/>
        <w:ind w:left="720"/>
        <w:jc w:val="center"/>
        <w:rPr>
          <w:rFonts w:ascii="Times New Roman" w:hAnsi="Times New Roman" w:cs="Times New Roman"/>
          <w:b/>
          <w:sz w:val="28"/>
          <w:szCs w:val="28"/>
        </w:rPr>
      </w:pPr>
      <w:r w:rsidRPr="00E972FB">
        <w:rPr>
          <w:rFonts w:ascii="Times New Roman" w:hAnsi="Times New Roman" w:cs="Times New Roman"/>
          <w:b/>
          <w:sz w:val="28"/>
          <w:szCs w:val="28"/>
        </w:rPr>
        <w:t>Ставлення показників агресивності у дітей за методикою Басса-</w:t>
      </w:r>
      <w:proofErr w:type="spellStart"/>
      <w:r w:rsidRPr="00E972FB">
        <w:rPr>
          <w:rFonts w:ascii="Times New Roman" w:hAnsi="Times New Roman" w:cs="Times New Roman"/>
          <w:b/>
          <w:sz w:val="28"/>
          <w:szCs w:val="28"/>
        </w:rPr>
        <w:t>Даркі</w:t>
      </w:r>
      <w:proofErr w:type="spellEnd"/>
    </w:p>
    <w:p w14:paraId="1FC2B074" w14:textId="77777777" w:rsidR="00B313FC" w:rsidRPr="00E972FB" w:rsidRDefault="00B313FC" w:rsidP="00E972FB">
      <w:pPr>
        <w:pStyle w:val="af1"/>
        <w:spacing w:line="360" w:lineRule="auto"/>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3213"/>
        <w:gridCol w:w="3417"/>
      </w:tblGrid>
      <w:tr w:rsidR="00B313FC" w:rsidRPr="00E972FB" w14:paraId="6B2058B3" w14:textId="77777777" w:rsidTr="00AD0592">
        <w:trPr>
          <w:cantSplit/>
        </w:trPr>
        <w:tc>
          <w:tcPr>
            <w:tcW w:w="2730" w:type="dxa"/>
            <w:tcBorders>
              <w:top w:val="single" w:sz="4" w:space="0" w:color="auto"/>
              <w:left w:val="single" w:sz="4" w:space="0" w:color="auto"/>
              <w:bottom w:val="single" w:sz="4" w:space="0" w:color="auto"/>
              <w:right w:val="single" w:sz="4" w:space="0" w:color="auto"/>
            </w:tcBorders>
          </w:tcPr>
          <w:p w14:paraId="0AF805FF" w14:textId="77777777" w:rsidR="00B313FC" w:rsidRPr="00E972FB" w:rsidRDefault="00B313FC" w:rsidP="00E972FB">
            <w:pPr>
              <w:pStyle w:val="af1"/>
              <w:spacing w:line="360" w:lineRule="auto"/>
              <w:jc w:val="center"/>
              <w:rPr>
                <w:rFonts w:ascii="Times New Roman" w:hAnsi="Times New Roman" w:cs="Times New Roman"/>
                <w:color w:val="FF0000"/>
                <w:sz w:val="28"/>
                <w:szCs w:val="28"/>
              </w:rPr>
            </w:pPr>
            <w:r w:rsidRPr="00E972FB">
              <w:rPr>
                <w:rFonts w:ascii="Times New Roman" w:hAnsi="Times New Roman" w:cs="Times New Roman"/>
                <w:sz w:val="28"/>
                <w:szCs w:val="28"/>
              </w:rPr>
              <w:t>Вид реакції</w:t>
            </w:r>
          </w:p>
        </w:tc>
        <w:tc>
          <w:tcPr>
            <w:tcW w:w="3213" w:type="dxa"/>
            <w:tcBorders>
              <w:top w:val="single" w:sz="4" w:space="0" w:color="auto"/>
              <w:left w:val="single" w:sz="4" w:space="0" w:color="auto"/>
              <w:bottom w:val="single" w:sz="4" w:space="0" w:color="auto"/>
              <w:right w:val="single" w:sz="4" w:space="0" w:color="auto"/>
            </w:tcBorders>
          </w:tcPr>
          <w:p w14:paraId="680AAF6C" w14:textId="77777777" w:rsidR="00B313FC" w:rsidRPr="00E972FB" w:rsidRDefault="00B313FC" w:rsidP="00E972FB">
            <w:pPr>
              <w:pStyle w:val="af1"/>
              <w:spacing w:line="360" w:lineRule="auto"/>
              <w:jc w:val="center"/>
              <w:rPr>
                <w:rFonts w:ascii="Times New Roman" w:hAnsi="Times New Roman" w:cs="Times New Roman"/>
                <w:sz w:val="28"/>
                <w:szCs w:val="28"/>
              </w:rPr>
            </w:pPr>
            <w:r w:rsidRPr="00E972FB">
              <w:rPr>
                <w:rFonts w:ascii="Times New Roman" w:hAnsi="Times New Roman" w:cs="Times New Roman"/>
                <w:sz w:val="28"/>
                <w:szCs w:val="28"/>
              </w:rPr>
              <w:t>Показники підлітків</w:t>
            </w:r>
          </w:p>
        </w:tc>
        <w:tc>
          <w:tcPr>
            <w:tcW w:w="3417" w:type="dxa"/>
            <w:tcBorders>
              <w:top w:val="single" w:sz="4" w:space="0" w:color="auto"/>
              <w:left w:val="single" w:sz="4" w:space="0" w:color="auto"/>
              <w:bottom w:val="single" w:sz="4" w:space="0" w:color="auto"/>
              <w:right w:val="single" w:sz="4" w:space="0" w:color="auto"/>
            </w:tcBorders>
          </w:tcPr>
          <w:p w14:paraId="7CF8AD61" w14:textId="77777777" w:rsidR="00B313FC" w:rsidRPr="00E972FB" w:rsidRDefault="00B313FC" w:rsidP="00E972FB">
            <w:pPr>
              <w:pStyle w:val="af1"/>
              <w:spacing w:line="360" w:lineRule="auto"/>
              <w:jc w:val="center"/>
              <w:rPr>
                <w:rFonts w:ascii="Times New Roman" w:hAnsi="Times New Roman" w:cs="Times New Roman"/>
                <w:sz w:val="28"/>
                <w:szCs w:val="28"/>
              </w:rPr>
            </w:pPr>
            <w:r w:rsidRPr="00E972FB">
              <w:rPr>
                <w:rFonts w:ascii="Times New Roman" w:hAnsi="Times New Roman" w:cs="Times New Roman"/>
                <w:sz w:val="28"/>
                <w:szCs w:val="28"/>
              </w:rPr>
              <w:t>Максимальний бал</w:t>
            </w:r>
          </w:p>
        </w:tc>
      </w:tr>
      <w:tr w:rsidR="00B313FC" w:rsidRPr="00E972FB" w14:paraId="4FE58014" w14:textId="77777777" w:rsidTr="00AD0592">
        <w:trPr>
          <w:cantSplit/>
        </w:trPr>
        <w:tc>
          <w:tcPr>
            <w:tcW w:w="2730" w:type="dxa"/>
            <w:tcBorders>
              <w:top w:val="single" w:sz="4" w:space="0" w:color="auto"/>
              <w:left w:val="single" w:sz="4" w:space="0" w:color="auto"/>
              <w:bottom w:val="single" w:sz="4" w:space="0" w:color="auto"/>
              <w:right w:val="single" w:sz="4" w:space="0" w:color="auto"/>
            </w:tcBorders>
          </w:tcPr>
          <w:p w14:paraId="52F7AB9C"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1.Фізична агресія</w:t>
            </w:r>
          </w:p>
        </w:tc>
        <w:tc>
          <w:tcPr>
            <w:tcW w:w="3213" w:type="dxa"/>
            <w:tcBorders>
              <w:top w:val="single" w:sz="4" w:space="0" w:color="auto"/>
              <w:left w:val="single" w:sz="4" w:space="0" w:color="auto"/>
              <w:bottom w:val="single" w:sz="4" w:space="0" w:color="auto"/>
              <w:right w:val="single" w:sz="4" w:space="0" w:color="auto"/>
            </w:tcBorders>
          </w:tcPr>
          <w:p w14:paraId="027F5EC3"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 xml:space="preserve">8 </w:t>
            </w:r>
            <w:r w:rsidRPr="00E972FB">
              <w:rPr>
                <w:rFonts w:ascii="Times New Roman" w:hAnsi="Times New Roman" w:cs="Times New Roman"/>
                <w:sz w:val="28"/>
                <w:szCs w:val="28"/>
              </w:rPr>
              <w:sym w:font="Symbol" w:char="00B1"/>
            </w:r>
            <w:r w:rsidRPr="00E972FB">
              <w:rPr>
                <w:rFonts w:ascii="Times New Roman" w:hAnsi="Times New Roman" w:cs="Times New Roman"/>
                <w:sz w:val="28"/>
                <w:szCs w:val="28"/>
              </w:rPr>
              <w:t xml:space="preserve"> 0,2</w:t>
            </w:r>
          </w:p>
        </w:tc>
        <w:tc>
          <w:tcPr>
            <w:tcW w:w="3417" w:type="dxa"/>
            <w:tcBorders>
              <w:top w:val="single" w:sz="4" w:space="0" w:color="auto"/>
              <w:left w:val="single" w:sz="4" w:space="0" w:color="auto"/>
              <w:bottom w:val="single" w:sz="4" w:space="0" w:color="auto"/>
              <w:right w:val="single" w:sz="4" w:space="0" w:color="auto"/>
            </w:tcBorders>
          </w:tcPr>
          <w:p w14:paraId="6B62FF35"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10</w:t>
            </w:r>
          </w:p>
        </w:tc>
      </w:tr>
      <w:tr w:rsidR="00B313FC" w:rsidRPr="00E972FB" w14:paraId="643CEF2C" w14:textId="77777777" w:rsidTr="00AD0592">
        <w:trPr>
          <w:cantSplit/>
        </w:trPr>
        <w:tc>
          <w:tcPr>
            <w:tcW w:w="2730" w:type="dxa"/>
            <w:tcBorders>
              <w:top w:val="single" w:sz="4" w:space="0" w:color="auto"/>
              <w:left w:val="single" w:sz="4" w:space="0" w:color="auto"/>
              <w:bottom w:val="single" w:sz="4" w:space="0" w:color="auto"/>
              <w:right w:val="single" w:sz="4" w:space="0" w:color="auto"/>
            </w:tcBorders>
          </w:tcPr>
          <w:p w14:paraId="326F585B"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2.Непряма агресія</w:t>
            </w:r>
          </w:p>
        </w:tc>
        <w:tc>
          <w:tcPr>
            <w:tcW w:w="3213" w:type="dxa"/>
            <w:tcBorders>
              <w:top w:val="single" w:sz="4" w:space="0" w:color="auto"/>
              <w:left w:val="single" w:sz="4" w:space="0" w:color="auto"/>
              <w:bottom w:val="single" w:sz="4" w:space="0" w:color="auto"/>
              <w:right w:val="single" w:sz="4" w:space="0" w:color="auto"/>
            </w:tcBorders>
          </w:tcPr>
          <w:p w14:paraId="749D73C5"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 xml:space="preserve">7 </w:t>
            </w:r>
            <w:r w:rsidRPr="00E972FB">
              <w:rPr>
                <w:rFonts w:ascii="Times New Roman" w:hAnsi="Times New Roman" w:cs="Times New Roman"/>
                <w:sz w:val="28"/>
                <w:szCs w:val="28"/>
              </w:rPr>
              <w:sym w:font="Symbol" w:char="00B1"/>
            </w:r>
            <w:r w:rsidRPr="00E972FB">
              <w:rPr>
                <w:rFonts w:ascii="Times New Roman" w:hAnsi="Times New Roman" w:cs="Times New Roman"/>
                <w:sz w:val="28"/>
                <w:szCs w:val="28"/>
              </w:rPr>
              <w:t xml:space="preserve"> 0,3</w:t>
            </w:r>
          </w:p>
        </w:tc>
        <w:tc>
          <w:tcPr>
            <w:tcW w:w="3417" w:type="dxa"/>
            <w:tcBorders>
              <w:top w:val="single" w:sz="4" w:space="0" w:color="auto"/>
              <w:left w:val="single" w:sz="4" w:space="0" w:color="auto"/>
              <w:bottom w:val="single" w:sz="4" w:space="0" w:color="auto"/>
              <w:right w:val="single" w:sz="4" w:space="0" w:color="auto"/>
            </w:tcBorders>
          </w:tcPr>
          <w:p w14:paraId="576F4F2A"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9</w:t>
            </w:r>
          </w:p>
        </w:tc>
      </w:tr>
      <w:tr w:rsidR="00B313FC" w:rsidRPr="00E972FB" w14:paraId="5215E7C2" w14:textId="77777777" w:rsidTr="00AD0592">
        <w:trPr>
          <w:cantSplit/>
        </w:trPr>
        <w:tc>
          <w:tcPr>
            <w:tcW w:w="2730" w:type="dxa"/>
            <w:tcBorders>
              <w:top w:val="single" w:sz="4" w:space="0" w:color="auto"/>
              <w:left w:val="single" w:sz="4" w:space="0" w:color="auto"/>
              <w:bottom w:val="single" w:sz="4" w:space="0" w:color="auto"/>
              <w:right w:val="single" w:sz="4" w:space="0" w:color="auto"/>
            </w:tcBorders>
          </w:tcPr>
          <w:p w14:paraId="10B060ED"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3.Роздратування</w:t>
            </w:r>
          </w:p>
        </w:tc>
        <w:tc>
          <w:tcPr>
            <w:tcW w:w="3213" w:type="dxa"/>
            <w:tcBorders>
              <w:top w:val="single" w:sz="4" w:space="0" w:color="auto"/>
              <w:left w:val="single" w:sz="4" w:space="0" w:color="auto"/>
              <w:bottom w:val="single" w:sz="4" w:space="0" w:color="auto"/>
              <w:right w:val="single" w:sz="4" w:space="0" w:color="auto"/>
            </w:tcBorders>
          </w:tcPr>
          <w:p w14:paraId="598313D3"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 xml:space="preserve">8 </w:t>
            </w:r>
            <w:r w:rsidRPr="00E972FB">
              <w:rPr>
                <w:rFonts w:ascii="Times New Roman" w:hAnsi="Times New Roman" w:cs="Times New Roman"/>
                <w:sz w:val="28"/>
                <w:szCs w:val="28"/>
              </w:rPr>
              <w:sym w:font="Symbol" w:char="00B1"/>
            </w:r>
            <w:r w:rsidRPr="00E972FB">
              <w:rPr>
                <w:rFonts w:ascii="Times New Roman" w:hAnsi="Times New Roman" w:cs="Times New Roman"/>
                <w:sz w:val="28"/>
                <w:szCs w:val="28"/>
              </w:rPr>
              <w:t xml:space="preserve"> 0,4</w:t>
            </w:r>
          </w:p>
        </w:tc>
        <w:tc>
          <w:tcPr>
            <w:tcW w:w="3417" w:type="dxa"/>
            <w:tcBorders>
              <w:top w:val="single" w:sz="4" w:space="0" w:color="auto"/>
              <w:left w:val="single" w:sz="4" w:space="0" w:color="auto"/>
              <w:bottom w:val="single" w:sz="4" w:space="0" w:color="auto"/>
              <w:right w:val="single" w:sz="4" w:space="0" w:color="auto"/>
            </w:tcBorders>
          </w:tcPr>
          <w:p w14:paraId="149C7A8B"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10</w:t>
            </w:r>
          </w:p>
        </w:tc>
      </w:tr>
      <w:tr w:rsidR="00B313FC" w:rsidRPr="00E972FB" w14:paraId="5167B34F" w14:textId="77777777" w:rsidTr="00AD0592">
        <w:trPr>
          <w:cantSplit/>
        </w:trPr>
        <w:tc>
          <w:tcPr>
            <w:tcW w:w="2730" w:type="dxa"/>
            <w:tcBorders>
              <w:top w:val="single" w:sz="4" w:space="0" w:color="auto"/>
              <w:left w:val="single" w:sz="4" w:space="0" w:color="auto"/>
              <w:bottom w:val="single" w:sz="4" w:space="0" w:color="auto"/>
              <w:right w:val="single" w:sz="4" w:space="0" w:color="auto"/>
            </w:tcBorders>
          </w:tcPr>
          <w:p w14:paraId="2B4CA243"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4.Негативізм</w:t>
            </w:r>
          </w:p>
        </w:tc>
        <w:tc>
          <w:tcPr>
            <w:tcW w:w="3213" w:type="dxa"/>
            <w:tcBorders>
              <w:top w:val="single" w:sz="4" w:space="0" w:color="auto"/>
              <w:left w:val="single" w:sz="4" w:space="0" w:color="auto"/>
              <w:bottom w:val="single" w:sz="4" w:space="0" w:color="auto"/>
              <w:right w:val="single" w:sz="4" w:space="0" w:color="auto"/>
            </w:tcBorders>
          </w:tcPr>
          <w:p w14:paraId="35F9AAC6"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 xml:space="preserve">3 </w:t>
            </w:r>
            <w:r w:rsidRPr="00E972FB">
              <w:rPr>
                <w:rFonts w:ascii="Times New Roman" w:hAnsi="Times New Roman" w:cs="Times New Roman"/>
                <w:sz w:val="28"/>
                <w:szCs w:val="28"/>
              </w:rPr>
              <w:sym w:font="Symbol" w:char="00B1"/>
            </w:r>
            <w:r w:rsidRPr="00E972FB">
              <w:rPr>
                <w:rFonts w:ascii="Times New Roman" w:hAnsi="Times New Roman" w:cs="Times New Roman"/>
                <w:sz w:val="28"/>
                <w:szCs w:val="28"/>
              </w:rPr>
              <w:t xml:space="preserve"> 0,2</w:t>
            </w:r>
          </w:p>
        </w:tc>
        <w:tc>
          <w:tcPr>
            <w:tcW w:w="3417" w:type="dxa"/>
            <w:tcBorders>
              <w:top w:val="single" w:sz="4" w:space="0" w:color="auto"/>
              <w:left w:val="single" w:sz="4" w:space="0" w:color="auto"/>
              <w:bottom w:val="single" w:sz="4" w:space="0" w:color="auto"/>
              <w:right w:val="single" w:sz="4" w:space="0" w:color="auto"/>
            </w:tcBorders>
          </w:tcPr>
          <w:p w14:paraId="46193DE1"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5</w:t>
            </w:r>
          </w:p>
        </w:tc>
      </w:tr>
      <w:tr w:rsidR="00B313FC" w:rsidRPr="00E972FB" w14:paraId="4BA392BC" w14:textId="77777777" w:rsidTr="00AD0592">
        <w:trPr>
          <w:cantSplit/>
        </w:trPr>
        <w:tc>
          <w:tcPr>
            <w:tcW w:w="2730" w:type="dxa"/>
            <w:tcBorders>
              <w:top w:val="single" w:sz="4" w:space="0" w:color="auto"/>
              <w:left w:val="single" w:sz="4" w:space="0" w:color="auto"/>
              <w:bottom w:val="single" w:sz="4" w:space="0" w:color="auto"/>
              <w:right w:val="single" w:sz="4" w:space="0" w:color="auto"/>
            </w:tcBorders>
          </w:tcPr>
          <w:p w14:paraId="1256BDFC"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5.Образа</w:t>
            </w:r>
          </w:p>
        </w:tc>
        <w:tc>
          <w:tcPr>
            <w:tcW w:w="3213" w:type="dxa"/>
            <w:tcBorders>
              <w:top w:val="single" w:sz="4" w:space="0" w:color="auto"/>
              <w:left w:val="single" w:sz="4" w:space="0" w:color="auto"/>
              <w:bottom w:val="single" w:sz="4" w:space="0" w:color="auto"/>
              <w:right w:val="single" w:sz="4" w:space="0" w:color="auto"/>
            </w:tcBorders>
          </w:tcPr>
          <w:p w14:paraId="24C32FAF"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 xml:space="preserve">6 </w:t>
            </w:r>
            <w:r w:rsidRPr="00E972FB">
              <w:rPr>
                <w:rFonts w:ascii="Times New Roman" w:hAnsi="Times New Roman" w:cs="Times New Roman"/>
                <w:sz w:val="28"/>
                <w:szCs w:val="28"/>
              </w:rPr>
              <w:sym w:font="Symbol" w:char="00B1"/>
            </w:r>
            <w:r w:rsidRPr="00E972FB">
              <w:rPr>
                <w:rFonts w:ascii="Times New Roman" w:hAnsi="Times New Roman" w:cs="Times New Roman"/>
                <w:sz w:val="28"/>
                <w:szCs w:val="28"/>
              </w:rPr>
              <w:t xml:space="preserve"> 0,3</w:t>
            </w:r>
          </w:p>
        </w:tc>
        <w:tc>
          <w:tcPr>
            <w:tcW w:w="3417" w:type="dxa"/>
            <w:tcBorders>
              <w:top w:val="single" w:sz="4" w:space="0" w:color="auto"/>
              <w:left w:val="single" w:sz="4" w:space="0" w:color="auto"/>
              <w:bottom w:val="single" w:sz="4" w:space="0" w:color="auto"/>
              <w:right w:val="single" w:sz="4" w:space="0" w:color="auto"/>
            </w:tcBorders>
          </w:tcPr>
          <w:p w14:paraId="6F091CD2"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8</w:t>
            </w:r>
          </w:p>
        </w:tc>
      </w:tr>
      <w:tr w:rsidR="00B313FC" w:rsidRPr="00E972FB" w14:paraId="3A8D8985" w14:textId="77777777" w:rsidTr="00AD0592">
        <w:trPr>
          <w:cantSplit/>
        </w:trPr>
        <w:tc>
          <w:tcPr>
            <w:tcW w:w="2730" w:type="dxa"/>
            <w:tcBorders>
              <w:top w:val="single" w:sz="4" w:space="0" w:color="auto"/>
              <w:left w:val="single" w:sz="4" w:space="0" w:color="auto"/>
              <w:bottom w:val="single" w:sz="4" w:space="0" w:color="auto"/>
              <w:right w:val="single" w:sz="4" w:space="0" w:color="auto"/>
            </w:tcBorders>
          </w:tcPr>
          <w:p w14:paraId="5D41063E"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lastRenderedPageBreak/>
              <w:t>6.Підозрілість</w:t>
            </w:r>
          </w:p>
        </w:tc>
        <w:tc>
          <w:tcPr>
            <w:tcW w:w="3213" w:type="dxa"/>
            <w:tcBorders>
              <w:top w:val="single" w:sz="4" w:space="0" w:color="auto"/>
              <w:left w:val="single" w:sz="4" w:space="0" w:color="auto"/>
              <w:bottom w:val="single" w:sz="4" w:space="0" w:color="auto"/>
              <w:right w:val="single" w:sz="4" w:space="0" w:color="auto"/>
            </w:tcBorders>
          </w:tcPr>
          <w:p w14:paraId="22997176"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 xml:space="preserve">6 </w:t>
            </w:r>
            <w:r w:rsidRPr="00E972FB">
              <w:rPr>
                <w:rFonts w:ascii="Times New Roman" w:hAnsi="Times New Roman" w:cs="Times New Roman"/>
                <w:sz w:val="28"/>
                <w:szCs w:val="28"/>
              </w:rPr>
              <w:sym w:font="Symbol" w:char="00B1"/>
            </w:r>
            <w:r w:rsidRPr="00E972FB">
              <w:rPr>
                <w:rFonts w:ascii="Times New Roman" w:hAnsi="Times New Roman" w:cs="Times New Roman"/>
                <w:sz w:val="28"/>
                <w:szCs w:val="28"/>
              </w:rPr>
              <w:t xml:space="preserve"> 0,3</w:t>
            </w:r>
          </w:p>
        </w:tc>
        <w:tc>
          <w:tcPr>
            <w:tcW w:w="3417" w:type="dxa"/>
            <w:tcBorders>
              <w:top w:val="single" w:sz="4" w:space="0" w:color="auto"/>
              <w:left w:val="single" w:sz="4" w:space="0" w:color="auto"/>
              <w:bottom w:val="single" w:sz="4" w:space="0" w:color="auto"/>
              <w:right w:val="single" w:sz="4" w:space="0" w:color="auto"/>
            </w:tcBorders>
          </w:tcPr>
          <w:p w14:paraId="73A275C9"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10</w:t>
            </w:r>
          </w:p>
        </w:tc>
      </w:tr>
      <w:tr w:rsidR="00B313FC" w:rsidRPr="00E972FB" w14:paraId="0CAC236F" w14:textId="77777777" w:rsidTr="00AD0592">
        <w:trPr>
          <w:cantSplit/>
        </w:trPr>
        <w:tc>
          <w:tcPr>
            <w:tcW w:w="2730" w:type="dxa"/>
            <w:tcBorders>
              <w:top w:val="single" w:sz="4" w:space="0" w:color="auto"/>
              <w:left w:val="single" w:sz="4" w:space="0" w:color="auto"/>
              <w:bottom w:val="single" w:sz="4" w:space="0" w:color="auto"/>
              <w:right w:val="single" w:sz="4" w:space="0" w:color="auto"/>
            </w:tcBorders>
          </w:tcPr>
          <w:p w14:paraId="62E18390"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7.Вербальна агресія</w:t>
            </w:r>
          </w:p>
        </w:tc>
        <w:tc>
          <w:tcPr>
            <w:tcW w:w="3213" w:type="dxa"/>
            <w:tcBorders>
              <w:top w:val="single" w:sz="4" w:space="0" w:color="auto"/>
              <w:left w:val="single" w:sz="4" w:space="0" w:color="auto"/>
              <w:bottom w:val="single" w:sz="4" w:space="0" w:color="auto"/>
              <w:right w:val="single" w:sz="4" w:space="0" w:color="auto"/>
            </w:tcBorders>
          </w:tcPr>
          <w:p w14:paraId="008119C3"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 xml:space="preserve">13 </w:t>
            </w:r>
            <w:r w:rsidRPr="00E972FB">
              <w:rPr>
                <w:rFonts w:ascii="Times New Roman" w:hAnsi="Times New Roman" w:cs="Times New Roman"/>
                <w:sz w:val="28"/>
                <w:szCs w:val="28"/>
              </w:rPr>
              <w:sym w:font="Symbol" w:char="00B1"/>
            </w:r>
            <w:r w:rsidRPr="00E972FB">
              <w:rPr>
                <w:rFonts w:ascii="Times New Roman" w:hAnsi="Times New Roman" w:cs="Times New Roman"/>
                <w:sz w:val="28"/>
                <w:szCs w:val="28"/>
              </w:rPr>
              <w:t xml:space="preserve"> 0,5</w:t>
            </w:r>
          </w:p>
        </w:tc>
        <w:tc>
          <w:tcPr>
            <w:tcW w:w="3417" w:type="dxa"/>
            <w:tcBorders>
              <w:top w:val="single" w:sz="4" w:space="0" w:color="auto"/>
              <w:left w:val="single" w:sz="4" w:space="0" w:color="auto"/>
              <w:bottom w:val="single" w:sz="4" w:space="0" w:color="auto"/>
              <w:right w:val="single" w:sz="4" w:space="0" w:color="auto"/>
            </w:tcBorders>
          </w:tcPr>
          <w:p w14:paraId="73C5F746"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13</w:t>
            </w:r>
          </w:p>
        </w:tc>
      </w:tr>
      <w:tr w:rsidR="00B313FC" w:rsidRPr="00E972FB" w14:paraId="0111E2D6" w14:textId="77777777" w:rsidTr="00AD0592">
        <w:trPr>
          <w:cantSplit/>
        </w:trPr>
        <w:tc>
          <w:tcPr>
            <w:tcW w:w="2730" w:type="dxa"/>
            <w:tcBorders>
              <w:top w:val="single" w:sz="4" w:space="0" w:color="auto"/>
              <w:left w:val="single" w:sz="4" w:space="0" w:color="auto"/>
              <w:bottom w:val="single" w:sz="4" w:space="0" w:color="auto"/>
              <w:right w:val="single" w:sz="4" w:space="0" w:color="auto"/>
            </w:tcBorders>
          </w:tcPr>
          <w:p w14:paraId="42D800A9" w14:textId="77777777" w:rsidR="00B313FC" w:rsidRPr="00E972FB" w:rsidRDefault="00B313FC" w:rsidP="00E972FB">
            <w:pPr>
              <w:pStyle w:val="af1"/>
              <w:spacing w:line="360" w:lineRule="auto"/>
              <w:jc w:val="both"/>
              <w:rPr>
                <w:rFonts w:ascii="Times New Roman" w:hAnsi="Times New Roman" w:cs="Times New Roman"/>
                <w:sz w:val="28"/>
                <w:szCs w:val="28"/>
              </w:rPr>
            </w:pPr>
          </w:p>
        </w:tc>
        <w:tc>
          <w:tcPr>
            <w:tcW w:w="3213" w:type="dxa"/>
            <w:tcBorders>
              <w:top w:val="single" w:sz="4" w:space="0" w:color="auto"/>
              <w:left w:val="single" w:sz="4" w:space="0" w:color="auto"/>
              <w:bottom w:val="single" w:sz="4" w:space="0" w:color="auto"/>
              <w:right w:val="single" w:sz="4" w:space="0" w:color="auto"/>
            </w:tcBorders>
          </w:tcPr>
          <w:p w14:paraId="739E3B18" w14:textId="77777777" w:rsidR="00B313FC" w:rsidRPr="00E972FB" w:rsidRDefault="00B313FC" w:rsidP="00E972FB">
            <w:pPr>
              <w:pStyle w:val="af1"/>
              <w:spacing w:line="360" w:lineRule="auto"/>
              <w:jc w:val="both"/>
              <w:rPr>
                <w:rFonts w:ascii="Times New Roman" w:hAnsi="Times New Roman" w:cs="Times New Roman"/>
                <w:sz w:val="28"/>
                <w:szCs w:val="28"/>
              </w:rPr>
            </w:pPr>
          </w:p>
        </w:tc>
        <w:tc>
          <w:tcPr>
            <w:tcW w:w="3417" w:type="dxa"/>
            <w:tcBorders>
              <w:top w:val="single" w:sz="4" w:space="0" w:color="auto"/>
              <w:left w:val="single" w:sz="4" w:space="0" w:color="auto"/>
              <w:bottom w:val="single" w:sz="4" w:space="0" w:color="auto"/>
              <w:right w:val="single" w:sz="4" w:space="0" w:color="auto"/>
            </w:tcBorders>
          </w:tcPr>
          <w:p w14:paraId="184DF08C" w14:textId="77777777" w:rsidR="00B313FC" w:rsidRPr="00E972FB" w:rsidRDefault="00B313FC" w:rsidP="00E972FB">
            <w:pPr>
              <w:pStyle w:val="af1"/>
              <w:spacing w:line="360" w:lineRule="auto"/>
              <w:jc w:val="both"/>
              <w:rPr>
                <w:rFonts w:ascii="Times New Roman" w:hAnsi="Times New Roman" w:cs="Times New Roman"/>
                <w:sz w:val="28"/>
                <w:szCs w:val="28"/>
              </w:rPr>
            </w:pPr>
          </w:p>
        </w:tc>
      </w:tr>
    </w:tbl>
    <w:p w14:paraId="2637D328" w14:textId="77777777" w:rsidR="00B313FC" w:rsidRPr="00E972FB" w:rsidRDefault="00B313FC" w:rsidP="00E972FB">
      <w:pPr>
        <w:pStyle w:val="af1"/>
        <w:spacing w:line="360" w:lineRule="auto"/>
        <w:ind w:firstLine="720"/>
        <w:jc w:val="both"/>
        <w:rPr>
          <w:rFonts w:ascii="Times New Roman" w:hAnsi="Times New Roman" w:cs="Times New Roman"/>
          <w:sz w:val="28"/>
          <w:szCs w:val="28"/>
        </w:rPr>
      </w:pPr>
    </w:p>
    <w:p w14:paraId="46AC6DD7"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ab/>
        <w:t xml:space="preserve">Наведемо результати дослідження дитини Ф., 10 років за допомогою методу Басса – </w:t>
      </w:r>
      <w:proofErr w:type="spellStart"/>
      <w:r w:rsidRPr="00E972FB">
        <w:rPr>
          <w:rFonts w:ascii="Times New Roman" w:hAnsi="Times New Roman" w:cs="Times New Roman"/>
          <w:sz w:val="28"/>
          <w:szCs w:val="28"/>
        </w:rPr>
        <w:t>Даркі</w:t>
      </w:r>
      <w:proofErr w:type="spellEnd"/>
      <w:r w:rsidRPr="00E972FB">
        <w:rPr>
          <w:rFonts w:ascii="Times New Roman" w:hAnsi="Times New Roman" w:cs="Times New Roman"/>
          <w:sz w:val="28"/>
          <w:szCs w:val="28"/>
        </w:rPr>
        <w:t>.</w:t>
      </w:r>
    </w:p>
    <w:p w14:paraId="5FFE9AF2"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ab/>
        <w:t xml:space="preserve">При дослідженні дитини за допомогою </w:t>
      </w:r>
      <w:proofErr w:type="spellStart"/>
      <w:r w:rsidRPr="00E972FB">
        <w:rPr>
          <w:rFonts w:ascii="Times New Roman" w:hAnsi="Times New Roman" w:cs="Times New Roman"/>
          <w:sz w:val="28"/>
          <w:szCs w:val="28"/>
        </w:rPr>
        <w:t>теста</w:t>
      </w:r>
      <w:proofErr w:type="spellEnd"/>
      <w:r w:rsidRPr="00E972FB">
        <w:rPr>
          <w:rFonts w:ascii="Times New Roman" w:hAnsi="Times New Roman" w:cs="Times New Roman"/>
          <w:sz w:val="28"/>
          <w:szCs w:val="28"/>
        </w:rPr>
        <w:t xml:space="preserve"> Басса-</w:t>
      </w:r>
      <w:proofErr w:type="spellStart"/>
      <w:r w:rsidRPr="00E972FB">
        <w:rPr>
          <w:rFonts w:ascii="Times New Roman" w:hAnsi="Times New Roman" w:cs="Times New Roman"/>
          <w:sz w:val="28"/>
          <w:szCs w:val="28"/>
        </w:rPr>
        <w:t>Даркі</w:t>
      </w:r>
      <w:proofErr w:type="spellEnd"/>
      <w:r w:rsidRPr="00E972FB">
        <w:rPr>
          <w:rFonts w:ascii="Times New Roman" w:hAnsi="Times New Roman" w:cs="Times New Roman"/>
          <w:sz w:val="28"/>
          <w:szCs w:val="28"/>
        </w:rPr>
        <w:t xml:space="preserve"> виявлено наступне:</w:t>
      </w:r>
    </w:p>
    <w:p w14:paraId="458B2329" w14:textId="77777777" w:rsidR="00B313FC" w:rsidRPr="00E972FB" w:rsidRDefault="00B313FC">
      <w:pPr>
        <w:pStyle w:val="af1"/>
        <w:numPr>
          <w:ilvl w:val="0"/>
          <w:numId w:val="4"/>
        </w:numPr>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фізична агресія:</w:t>
      </w:r>
    </w:p>
    <w:p w14:paraId="05D0AF4B" w14:textId="77777777" w:rsidR="00B313FC" w:rsidRPr="00E972FB" w:rsidRDefault="00B313FC" w:rsidP="00E972FB">
      <w:pPr>
        <w:pStyle w:val="af1"/>
        <w:spacing w:line="360" w:lineRule="auto"/>
        <w:ind w:left="720"/>
        <w:jc w:val="both"/>
        <w:rPr>
          <w:rFonts w:ascii="Times New Roman" w:hAnsi="Times New Roman" w:cs="Times New Roman"/>
          <w:sz w:val="28"/>
          <w:szCs w:val="28"/>
        </w:rPr>
      </w:pPr>
      <w:r w:rsidRPr="00E972FB">
        <w:rPr>
          <w:rFonts w:ascii="Times New Roman" w:hAnsi="Times New Roman" w:cs="Times New Roman"/>
          <w:sz w:val="28"/>
          <w:szCs w:val="28"/>
        </w:rPr>
        <w:t>“так” на питання 1, 17, 33, 41, 48</w:t>
      </w:r>
    </w:p>
    <w:p w14:paraId="31E18A18" w14:textId="77777777" w:rsidR="00B313FC" w:rsidRPr="00E972FB" w:rsidRDefault="00B313FC" w:rsidP="00E972FB">
      <w:pPr>
        <w:pStyle w:val="af1"/>
        <w:spacing w:line="360" w:lineRule="auto"/>
        <w:ind w:left="720"/>
        <w:jc w:val="both"/>
        <w:rPr>
          <w:rFonts w:ascii="Times New Roman" w:hAnsi="Times New Roman" w:cs="Times New Roman"/>
          <w:sz w:val="28"/>
          <w:szCs w:val="28"/>
        </w:rPr>
      </w:pPr>
      <w:r w:rsidRPr="00E972FB">
        <w:rPr>
          <w:rFonts w:ascii="Times New Roman" w:hAnsi="Times New Roman" w:cs="Times New Roman"/>
          <w:sz w:val="28"/>
          <w:szCs w:val="28"/>
        </w:rPr>
        <w:t>“ні” на питання 9, 25, 55, 62, 68</w:t>
      </w:r>
    </w:p>
    <w:p w14:paraId="347B76E3" w14:textId="77777777" w:rsidR="00B313FC" w:rsidRPr="00E972FB" w:rsidRDefault="00B313FC" w:rsidP="00E972FB">
      <w:pPr>
        <w:pStyle w:val="af1"/>
        <w:spacing w:line="360" w:lineRule="auto"/>
        <w:ind w:left="720"/>
        <w:jc w:val="both"/>
        <w:rPr>
          <w:rFonts w:ascii="Times New Roman" w:hAnsi="Times New Roman" w:cs="Times New Roman"/>
          <w:sz w:val="28"/>
          <w:szCs w:val="28"/>
        </w:rPr>
      </w:pPr>
      <w:r w:rsidRPr="00E972FB">
        <w:rPr>
          <w:rFonts w:ascii="Times New Roman" w:hAnsi="Times New Roman" w:cs="Times New Roman"/>
          <w:sz w:val="28"/>
          <w:szCs w:val="28"/>
        </w:rPr>
        <w:t>2.непряма агресія:</w:t>
      </w:r>
    </w:p>
    <w:p w14:paraId="7F8CB6D5" w14:textId="77777777" w:rsidR="00B313FC" w:rsidRPr="00E972FB" w:rsidRDefault="00B313FC" w:rsidP="00E972FB">
      <w:pPr>
        <w:pStyle w:val="af1"/>
        <w:spacing w:line="360" w:lineRule="auto"/>
        <w:ind w:left="720"/>
        <w:jc w:val="both"/>
        <w:rPr>
          <w:rFonts w:ascii="Times New Roman" w:hAnsi="Times New Roman" w:cs="Times New Roman"/>
          <w:sz w:val="28"/>
          <w:szCs w:val="28"/>
        </w:rPr>
      </w:pPr>
      <w:r w:rsidRPr="00E972FB">
        <w:rPr>
          <w:rFonts w:ascii="Times New Roman" w:hAnsi="Times New Roman" w:cs="Times New Roman"/>
          <w:sz w:val="28"/>
          <w:szCs w:val="28"/>
        </w:rPr>
        <w:t>“так” на питання 2, 18, 34, 42, 56, 63</w:t>
      </w:r>
    </w:p>
    <w:p w14:paraId="544EF773" w14:textId="77777777" w:rsidR="00B313FC" w:rsidRPr="00E972FB" w:rsidRDefault="00B313FC" w:rsidP="00E972FB">
      <w:pPr>
        <w:pStyle w:val="af1"/>
        <w:spacing w:line="360" w:lineRule="auto"/>
        <w:ind w:left="720"/>
        <w:jc w:val="both"/>
        <w:rPr>
          <w:rFonts w:ascii="Times New Roman" w:hAnsi="Times New Roman" w:cs="Times New Roman"/>
          <w:sz w:val="28"/>
          <w:szCs w:val="28"/>
        </w:rPr>
      </w:pPr>
      <w:r w:rsidRPr="00E972FB">
        <w:rPr>
          <w:rFonts w:ascii="Times New Roman" w:hAnsi="Times New Roman" w:cs="Times New Roman"/>
          <w:sz w:val="28"/>
          <w:szCs w:val="28"/>
        </w:rPr>
        <w:t>“ні” на питання 10, 26, 49</w:t>
      </w:r>
    </w:p>
    <w:p w14:paraId="7477CA2B" w14:textId="77777777" w:rsidR="00B313FC" w:rsidRPr="00E972FB" w:rsidRDefault="00B313FC" w:rsidP="00E972FB">
      <w:pPr>
        <w:pStyle w:val="af1"/>
        <w:spacing w:line="360" w:lineRule="auto"/>
        <w:ind w:left="720"/>
        <w:jc w:val="both"/>
        <w:rPr>
          <w:rFonts w:ascii="Times New Roman" w:hAnsi="Times New Roman" w:cs="Times New Roman"/>
          <w:sz w:val="28"/>
          <w:szCs w:val="28"/>
        </w:rPr>
      </w:pPr>
      <w:r w:rsidRPr="00E972FB">
        <w:rPr>
          <w:rFonts w:ascii="Times New Roman" w:hAnsi="Times New Roman" w:cs="Times New Roman"/>
          <w:sz w:val="28"/>
          <w:szCs w:val="28"/>
        </w:rPr>
        <w:t>3.роздратування:</w:t>
      </w:r>
    </w:p>
    <w:p w14:paraId="3293DA32" w14:textId="77777777"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sz w:val="28"/>
          <w:szCs w:val="28"/>
        </w:rPr>
        <w:t xml:space="preserve">"так" на питання 3, 19, 27, 50, 57,64, 72 </w:t>
      </w:r>
    </w:p>
    <w:p w14:paraId="6D266C54"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 xml:space="preserve">          "ні" на питання 11, 35,  69</w:t>
      </w:r>
    </w:p>
    <w:p w14:paraId="7616CD3F" w14:textId="77777777"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sz w:val="28"/>
          <w:szCs w:val="28"/>
        </w:rPr>
        <w:t>4. негативізм:</w:t>
      </w:r>
    </w:p>
    <w:p w14:paraId="63CCD81B" w14:textId="77777777"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sz w:val="28"/>
          <w:szCs w:val="28"/>
        </w:rPr>
        <w:t>"так" на питання 4, 28</w:t>
      </w:r>
    </w:p>
    <w:p w14:paraId="448B6524" w14:textId="77777777"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sz w:val="28"/>
          <w:szCs w:val="28"/>
        </w:rPr>
        <w:t>"ні" на питання  36</w:t>
      </w:r>
    </w:p>
    <w:p w14:paraId="32B3EE0C" w14:textId="77777777"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sz w:val="28"/>
          <w:szCs w:val="28"/>
        </w:rPr>
        <w:t>5. образа:</w:t>
      </w:r>
    </w:p>
    <w:p w14:paraId="3BBFFF47" w14:textId="77777777"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sz w:val="28"/>
          <w:szCs w:val="28"/>
        </w:rPr>
        <w:t>"так" на питання: 5,  21, 29, 37, 51</w:t>
      </w:r>
    </w:p>
    <w:p w14:paraId="4FB1141E" w14:textId="77777777"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sz w:val="28"/>
          <w:szCs w:val="28"/>
        </w:rPr>
        <w:t>6. підозрілість:</w:t>
      </w:r>
    </w:p>
    <w:p w14:paraId="575DAE1F" w14:textId="77777777"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sz w:val="28"/>
          <w:szCs w:val="28"/>
        </w:rPr>
        <w:t>"так" на питання: 6, 14, 22, 30, 38, 45, 52, 59</w:t>
      </w:r>
    </w:p>
    <w:p w14:paraId="3FEDB254" w14:textId="77777777"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sz w:val="28"/>
          <w:szCs w:val="28"/>
        </w:rPr>
        <w:t>"ні" на питання: 65, 70</w:t>
      </w:r>
    </w:p>
    <w:p w14:paraId="1CDF1CE8" w14:textId="77777777"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sz w:val="28"/>
          <w:szCs w:val="28"/>
        </w:rPr>
        <w:t>7. вербальна агресія:</w:t>
      </w:r>
    </w:p>
    <w:p w14:paraId="3664A256" w14:textId="77777777"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sz w:val="28"/>
          <w:szCs w:val="28"/>
        </w:rPr>
        <w:t>"так" на питання: 7, 15, 23, 31, 46, 53, 60, 71, 73</w:t>
      </w:r>
    </w:p>
    <w:p w14:paraId="4DB47D9B" w14:textId="77777777"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sz w:val="28"/>
          <w:szCs w:val="28"/>
        </w:rPr>
        <w:t>"ні" на питання: 39, 66, 74, 75</w:t>
      </w:r>
    </w:p>
    <w:p w14:paraId="20437E46" w14:textId="77777777"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sz w:val="28"/>
          <w:szCs w:val="28"/>
        </w:rPr>
        <w:t>8. почуття провини:</w:t>
      </w:r>
    </w:p>
    <w:p w14:paraId="58500A89" w14:textId="77777777"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sz w:val="28"/>
          <w:szCs w:val="28"/>
        </w:rPr>
        <w:t>"так" на питання: 8,  24,  40,  67</w:t>
      </w:r>
    </w:p>
    <w:p w14:paraId="11B11213" w14:textId="77777777" w:rsidR="00B313FC" w:rsidRPr="00E972FB" w:rsidRDefault="00B313FC" w:rsidP="00E972FB">
      <w:pPr>
        <w:pStyle w:val="af1"/>
        <w:spacing w:line="360" w:lineRule="auto"/>
        <w:ind w:firstLine="720"/>
        <w:jc w:val="both"/>
        <w:rPr>
          <w:rFonts w:ascii="Times New Roman" w:hAnsi="Times New Roman" w:cs="Times New Roman"/>
          <w:sz w:val="28"/>
          <w:szCs w:val="28"/>
          <w:lang w:val="ru-RU"/>
        </w:rPr>
      </w:pPr>
      <w:r w:rsidRPr="00E972FB">
        <w:rPr>
          <w:rFonts w:ascii="Times New Roman" w:hAnsi="Times New Roman" w:cs="Times New Roman"/>
          <w:sz w:val="28"/>
          <w:szCs w:val="28"/>
        </w:rPr>
        <w:lastRenderedPageBreak/>
        <w:t>Скориставшись ключем до тесту, можна виявити яку суму балів набрав обстежуваний по кожній шкалі, і підрахувати індекси агресії і ворожнечі (див. таблицю 2.6).</w:t>
      </w:r>
    </w:p>
    <w:p w14:paraId="510F1062" w14:textId="77777777" w:rsidR="00B313FC" w:rsidRPr="00E972FB" w:rsidRDefault="00B313FC" w:rsidP="00E972FB">
      <w:pPr>
        <w:pStyle w:val="af1"/>
        <w:spacing w:line="360" w:lineRule="auto"/>
        <w:ind w:left="6480"/>
        <w:jc w:val="right"/>
        <w:rPr>
          <w:rFonts w:ascii="Times New Roman" w:hAnsi="Times New Roman" w:cs="Times New Roman"/>
          <w:b/>
          <w:sz w:val="28"/>
          <w:szCs w:val="28"/>
        </w:rPr>
      </w:pPr>
      <w:r w:rsidRPr="00E972FB">
        <w:rPr>
          <w:rFonts w:ascii="Times New Roman" w:hAnsi="Times New Roman" w:cs="Times New Roman"/>
          <w:b/>
          <w:sz w:val="28"/>
          <w:szCs w:val="28"/>
        </w:rPr>
        <w:t xml:space="preserve">                   Таблиця 2.6</w:t>
      </w:r>
    </w:p>
    <w:p w14:paraId="49F46342" w14:textId="77777777" w:rsidR="00B313FC" w:rsidRPr="00E972FB" w:rsidRDefault="00B313FC" w:rsidP="00E972FB">
      <w:pPr>
        <w:pStyle w:val="af1"/>
        <w:spacing w:line="360" w:lineRule="auto"/>
        <w:ind w:firstLine="720"/>
        <w:jc w:val="center"/>
        <w:rPr>
          <w:rFonts w:ascii="Times New Roman" w:hAnsi="Times New Roman" w:cs="Times New Roman"/>
          <w:b/>
          <w:sz w:val="28"/>
          <w:szCs w:val="28"/>
        </w:rPr>
      </w:pPr>
      <w:r w:rsidRPr="00E972FB">
        <w:rPr>
          <w:rFonts w:ascii="Times New Roman" w:hAnsi="Times New Roman" w:cs="Times New Roman"/>
          <w:b/>
          <w:sz w:val="28"/>
          <w:szCs w:val="28"/>
        </w:rPr>
        <w:t>Показники обстежуваного З., 13 років за тестом Баса-</w:t>
      </w:r>
      <w:proofErr w:type="spellStart"/>
      <w:r w:rsidRPr="00E972FB">
        <w:rPr>
          <w:rFonts w:ascii="Times New Roman" w:hAnsi="Times New Roman" w:cs="Times New Roman"/>
          <w:b/>
          <w:sz w:val="28"/>
          <w:szCs w:val="28"/>
        </w:rPr>
        <w:t>Даркі</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2"/>
        <w:gridCol w:w="2006"/>
        <w:gridCol w:w="2545"/>
        <w:gridCol w:w="2617"/>
      </w:tblGrid>
      <w:tr w:rsidR="00B313FC" w:rsidRPr="00E972FB" w14:paraId="6CAEE883" w14:textId="77777777" w:rsidTr="00AD0592">
        <w:tc>
          <w:tcPr>
            <w:tcW w:w="2402" w:type="dxa"/>
            <w:tcBorders>
              <w:top w:val="single" w:sz="4" w:space="0" w:color="auto"/>
              <w:left w:val="single" w:sz="4" w:space="0" w:color="auto"/>
              <w:bottom w:val="single" w:sz="4" w:space="0" w:color="auto"/>
              <w:right w:val="single" w:sz="4" w:space="0" w:color="auto"/>
            </w:tcBorders>
          </w:tcPr>
          <w:p w14:paraId="2B0E6346"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Вид реакції</w:t>
            </w:r>
          </w:p>
        </w:tc>
        <w:tc>
          <w:tcPr>
            <w:tcW w:w="2006" w:type="dxa"/>
            <w:tcBorders>
              <w:top w:val="single" w:sz="4" w:space="0" w:color="auto"/>
              <w:left w:val="single" w:sz="4" w:space="0" w:color="auto"/>
              <w:bottom w:val="single" w:sz="4" w:space="0" w:color="auto"/>
              <w:right w:val="single" w:sz="4" w:space="0" w:color="auto"/>
            </w:tcBorders>
          </w:tcPr>
          <w:p w14:paraId="62034D5E"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Сума балів, яку набрав обстежуваний</w:t>
            </w:r>
          </w:p>
        </w:tc>
        <w:tc>
          <w:tcPr>
            <w:tcW w:w="2545" w:type="dxa"/>
            <w:tcBorders>
              <w:top w:val="single" w:sz="4" w:space="0" w:color="auto"/>
              <w:left w:val="single" w:sz="4" w:space="0" w:color="auto"/>
              <w:bottom w:val="single" w:sz="4" w:space="0" w:color="auto"/>
              <w:right w:val="single" w:sz="4" w:space="0" w:color="auto"/>
            </w:tcBorders>
          </w:tcPr>
          <w:p w14:paraId="33BC004B"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Номінальна сума балів (показники норми)</w:t>
            </w:r>
          </w:p>
        </w:tc>
        <w:tc>
          <w:tcPr>
            <w:tcW w:w="2617" w:type="dxa"/>
            <w:tcBorders>
              <w:top w:val="single" w:sz="4" w:space="0" w:color="auto"/>
              <w:left w:val="single" w:sz="4" w:space="0" w:color="auto"/>
              <w:bottom w:val="single" w:sz="4" w:space="0" w:color="auto"/>
              <w:right w:val="single" w:sz="4" w:space="0" w:color="auto"/>
            </w:tcBorders>
          </w:tcPr>
          <w:p w14:paraId="4E63FB5C"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Максимальний бал</w:t>
            </w:r>
          </w:p>
        </w:tc>
      </w:tr>
      <w:tr w:rsidR="00B313FC" w:rsidRPr="00E972FB" w14:paraId="4C17C072" w14:textId="77777777" w:rsidTr="00AD0592">
        <w:tc>
          <w:tcPr>
            <w:tcW w:w="2402" w:type="dxa"/>
            <w:tcBorders>
              <w:top w:val="single" w:sz="4" w:space="0" w:color="auto"/>
              <w:left w:val="single" w:sz="4" w:space="0" w:color="auto"/>
              <w:bottom w:val="single" w:sz="4" w:space="0" w:color="auto"/>
              <w:right w:val="single" w:sz="4" w:space="0" w:color="auto"/>
            </w:tcBorders>
          </w:tcPr>
          <w:p w14:paraId="0D1ADF9B"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1.Фізична агресія</w:t>
            </w:r>
          </w:p>
        </w:tc>
        <w:tc>
          <w:tcPr>
            <w:tcW w:w="2006" w:type="dxa"/>
            <w:tcBorders>
              <w:top w:val="single" w:sz="4" w:space="0" w:color="auto"/>
              <w:left w:val="single" w:sz="4" w:space="0" w:color="auto"/>
              <w:bottom w:val="single" w:sz="4" w:space="0" w:color="auto"/>
              <w:right w:val="single" w:sz="4" w:space="0" w:color="auto"/>
            </w:tcBorders>
          </w:tcPr>
          <w:p w14:paraId="5B00F414"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5</w:t>
            </w:r>
          </w:p>
        </w:tc>
        <w:tc>
          <w:tcPr>
            <w:tcW w:w="2545" w:type="dxa"/>
            <w:tcBorders>
              <w:top w:val="single" w:sz="4" w:space="0" w:color="auto"/>
              <w:left w:val="single" w:sz="4" w:space="0" w:color="auto"/>
              <w:bottom w:val="single" w:sz="4" w:space="0" w:color="auto"/>
              <w:right w:val="single" w:sz="4" w:space="0" w:color="auto"/>
            </w:tcBorders>
          </w:tcPr>
          <w:p w14:paraId="4EA09B00"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4-6</w:t>
            </w:r>
          </w:p>
        </w:tc>
        <w:tc>
          <w:tcPr>
            <w:tcW w:w="2617" w:type="dxa"/>
            <w:tcBorders>
              <w:top w:val="single" w:sz="4" w:space="0" w:color="auto"/>
              <w:left w:val="single" w:sz="4" w:space="0" w:color="auto"/>
              <w:bottom w:val="single" w:sz="4" w:space="0" w:color="auto"/>
              <w:right w:val="single" w:sz="4" w:space="0" w:color="auto"/>
            </w:tcBorders>
          </w:tcPr>
          <w:p w14:paraId="026732E2"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10</w:t>
            </w:r>
          </w:p>
        </w:tc>
      </w:tr>
      <w:tr w:rsidR="00B313FC" w:rsidRPr="00E972FB" w14:paraId="26287831" w14:textId="77777777" w:rsidTr="00AD0592">
        <w:tc>
          <w:tcPr>
            <w:tcW w:w="2402" w:type="dxa"/>
            <w:tcBorders>
              <w:top w:val="single" w:sz="4" w:space="0" w:color="auto"/>
              <w:left w:val="single" w:sz="4" w:space="0" w:color="auto"/>
              <w:bottom w:val="single" w:sz="4" w:space="0" w:color="auto"/>
              <w:right w:val="single" w:sz="4" w:space="0" w:color="auto"/>
            </w:tcBorders>
          </w:tcPr>
          <w:p w14:paraId="463EC609"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2.Непряма агресія</w:t>
            </w:r>
          </w:p>
        </w:tc>
        <w:tc>
          <w:tcPr>
            <w:tcW w:w="2006" w:type="dxa"/>
            <w:tcBorders>
              <w:top w:val="single" w:sz="4" w:space="0" w:color="auto"/>
              <w:left w:val="single" w:sz="4" w:space="0" w:color="auto"/>
              <w:bottom w:val="single" w:sz="4" w:space="0" w:color="auto"/>
              <w:right w:val="single" w:sz="4" w:space="0" w:color="auto"/>
            </w:tcBorders>
          </w:tcPr>
          <w:p w14:paraId="714011F8"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8</w:t>
            </w:r>
          </w:p>
        </w:tc>
        <w:tc>
          <w:tcPr>
            <w:tcW w:w="2545" w:type="dxa"/>
            <w:tcBorders>
              <w:top w:val="single" w:sz="4" w:space="0" w:color="auto"/>
              <w:left w:val="single" w:sz="4" w:space="0" w:color="auto"/>
              <w:bottom w:val="single" w:sz="4" w:space="0" w:color="auto"/>
              <w:right w:val="single" w:sz="4" w:space="0" w:color="auto"/>
            </w:tcBorders>
          </w:tcPr>
          <w:p w14:paraId="41FE5AF8"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4-5</w:t>
            </w:r>
          </w:p>
        </w:tc>
        <w:tc>
          <w:tcPr>
            <w:tcW w:w="2617" w:type="dxa"/>
            <w:tcBorders>
              <w:top w:val="single" w:sz="4" w:space="0" w:color="auto"/>
              <w:left w:val="single" w:sz="4" w:space="0" w:color="auto"/>
              <w:bottom w:val="single" w:sz="4" w:space="0" w:color="auto"/>
              <w:right w:val="single" w:sz="4" w:space="0" w:color="auto"/>
            </w:tcBorders>
          </w:tcPr>
          <w:p w14:paraId="55F4A9F1"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9</w:t>
            </w:r>
          </w:p>
        </w:tc>
      </w:tr>
      <w:tr w:rsidR="00B313FC" w:rsidRPr="00E972FB" w14:paraId="70BDE3DF" w14:textId="77777777" w:rsidTr="00AD0592">
        <w:tc>
          <w:tcPr>
            <w:tcW w:w="2402" w:type="dxa"/>
            <w:tcBorders>
              <w:top w:val="single" w:sz="4" w:space="0" w:color="auto"/>
              <w:left w:val="single" w:sz="4" w:space="0" w:color="auto"/>
              <w:bottom w:val="single" w:sz="4" w:space="0" w:color="auto"/>
              <w:right w:val="single" w:sz="4" w:space="0" w:color="auto"/>
            </w:tcBorders>
          </w:tcPr>
          <w:p w14:paraId="7997AA04"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3.Роздратування</w:t>
            </w:r>
          </w:p>
        </w:tc>
        <w:tc>
          <w:tcPr>
            <w:tcW w:w="2006" w:type="dxa"/>
            <w:tcBorders>
              <w:top w:val="single" w:sz="4" w:space="0" w:color="auto"/>
              <w:left w:val="single" w:sz="4" w:space="0" w:color="auto"/>
              <w:bottom w:val="single" w:sz="4" w:space="0" w:color="auto"/>
              <w:right w:val="single" w:sz="4" w:space="0" w:color="auto"/>
            </w:tcBorders>
          </w:tcPr>
          <w:p w14:paraId="4A6260D3"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10</w:t>
            </w:r>
          </w:p>
        </w:tc>
        <w:tc>
          <w:tcPr>
            <w:tcW w:w="2545" w:type="dxa"/>
            <w:tcBorders>
              <w:top w:val="single" w:sz="4" w:space="0" w:color="auto"/>
              <w:left w:val="single" w:sz="4" w:space="0" w:color="auto"/>
              <w:bottom w:val="single" w:sz="4" w:space="0" w:color="auto"/>
              <w:right w:val="single" w:sz="4" w:space="0" w:color="auto"/>
            </w:tcBorders>
          </w:tcPr>
          <w:p w14:paraId="3B2964C8"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4-6</w:t>
            </w:r>
          </w:p>
        </w:tc>
        <w:tc>
          <w:tcPr>
            <w:tcW w:w="2617" w:type="dxa"/>
            <w:tcBorders>
              <w:top w:val="single" w:sz="4" w:space="0" w:color="auto"/>
              <w:left w:val="single" w:sz="4" w:space="0" w:color="auto"/>
              <w:bottom w:val="single" w:sz="4" w:space="0" w:color="auto"/>
              <w:right w:val="single" w:sz="4" w:space="0" w:color="auto"/>
            </w:tcBorders>
          </w:tcPr>
          <w:p w14:paraId="3E0C163C"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10</w:t>
            </w:r>
          </w:p>
        </w:tc>
      </w:tr>
      <w:tr w:rsidR="00B313FC" w:rsidRPr="00E972FB" w14:paraId="79B3D8DE" w14:textId="77777777" w:rsidTr="00AD0592">
        <w:tc>
          <w:tcPr>
            <w:tcW w:w="2402" w:type="dxa"/>
            <w:tcBorders>
              <w:top w:val="single" w:sz="4" w:space="0" w:color="auto"/>
              <w:left w:val="single" w:sz="4" w:space="0" w:color="auto"/>
              <w:bottom w:val="single" w:sz="4" w:space="0" w:color="auto"/>
              <w:right w:val="single" w:sz="4" w:space="0" w:color="auto"/>
            </w:tcBorders>
          </w:tcPr>
          <w:p w14:paraId="3FDBC751"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4.Негативізм</w:t>
            </w:r>
          </w:p>
        </w:tc>
        <w:tc>
          <w:tcPr>
            <w:tcW w:w="2006" w:type="dxa"/>
            <w:tcBorders>
              <w:top w:val="single" w:sz="4" w:space="0" w:color="auto"/>
              <w:left w:val="single" w:sz="4" w:space="0" w:color="auto"/>
              <w:bottom w:val="single" w:sz="4" w:space="0" w:color="auto"/>
              <w:right w:val="single" w:sz="4" w:space="0" w:color="auto"/>
            </w:tcBorders>
          </w:tcPr>
          <w:p w14:paraId="6D7A3814"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3</w:t>
            </w:r>
          </w:p>
        </w:tc>
        <w:tc>
          <w:tcPr>
            <w:tcW w:w="2545" w:type="dxa"/>
            <w:tcBorders>
              <w:top w:val="single" w:sz="4" w:space="0" w:color="auto"/>
              <w:left w:val="single" w:sz="4" w:space="0" w:color="auto"/>
              <w:bottom w:val="single" w:sz="4" w:space="0" w:color="auto"/>
              <w:right w:val="single" w:sz="4" w:space="0" w:color="auto"/>
            </w:tcBorders>
          </w:tcPr>
          <w:p w14:paraId="04C64650"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2-3</w:t>
            </w:r>
          </w:p>
        </w:tc>
        <w:tc>
          <w:tcPr>
            <w:tcW w:w="2617" w:type="dxa"/>
            <w:tcBorders>
              <w:top w:val="single" w:sz="4" w:space="0" w:color="auto"/>
              <w:left w:val="single" w:sz="4" w:space="0" w:color="auto"/>
              <w:bottom w:val="single" w:sz="4" w:space="0" w:color="auto"/>
              <w:right w:val="single" w:sz="4" w:space="0" w:color="auto"/>
            </w:tcBorders>
          </w:tcPr>
          <w:p w14:paraId="45842608"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5</w:t>
            </w:r>
          </w:p>
        </w:tc>
      </w:tr>
      <w:tr w:rsidR="00B313FC" w:rsidRPr="00E972FB" w14:paraId="3BA3835F" w14:textId="77777777" w:rsidTr="00AD0592">
        <w:tc>
          <w:tcPr>
            <w:tcW w:w="2402" w:type="dxa"/>
            <w:tcBorders>
              <w:top w:val="single" w:sz="4" w:space="0" w:color="auto"/>
              <w:left w:val="single" w:sz="4" w:space="0" w:color="auto"/>
              <w:bottom w:val="single" w:sz="4" w:space="0" w:color="auto"/>
              <w:right w:val="single" w:sz="4" w:space="0" w:color="auto"/>
            </w:tcBorders>
          </w:tcPr>
          <w:p w14:paraId="0393C64C"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5.Образа</w:t>
            </w:r>
          </w:p>
        </w:tc>
        <w:tc>
          <w:tcPr>
            <w:tcW w:w="2006" w:type="dxa"/>
            <w:tcBorders>
              <w:top w:val="single" w:sz="4" w:space="0" w:color="auto"/>
              <w:left w:val="single" w:sz="4" w:space="0" w:color="auto"/>
              <w:bottom w:val="single" w:sz="4" w:space="0" w:color="auto"/>
              <w:right w:val="single" w:sz="4" w:space="0" w:color="auto"/>
            </w:tcBorders>
          </w:tcPr>
          <w:p w14:paraId="572AF8A5"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6</w:t>
            </w:r>
          </w:p>
        </w:tc>
        <w:tc>
          <w:tcPr>
            <w:tcW w:w="2545" w:type="dxa"/>
            <w:tcBorders>
              <w:top w:val="single" w:sz="4" w:space="0" w:color="auto"/>
              <w:left w:val="single" w:sz="4" w:space="0" w:color="auto"/>
              <w:bottom w:val="single" w:sz="4" w:space="0" w:color="auto"/>
              <w:right w:val="single" w:sz="4" w:space="0" w:color="auto"/>
            </w:tcBorders>
          </w:tcPr>
          <w:p w14:paraId="2691C422"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4-5</w:t>
            </w:r>
          </w:p>
        </w:tc>
        <w:tc>
          <w:tcPr>
            <w:tcW w:w="2617" w:type="dxa"/>
            <w:tcBorders>
              <w:top w:val="single" w:sz="4" w:space="0" w:color="auto"/>
              <w:left w:val="single" w:sz="4" w:space="0" w:color="auto"/>
              <w:bottom w:val="single" w:sz="4" w:space="0" w:color="auto"/>
              <w:right w:val="single" w:sz="4" w:space="0" w:color="auto"/>
            </w:tcBorders>
          </w:tcPr>
          <w:p w14:paraId="411E1F4C"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8</w:t>
            </w:r>
          </w:p>
        </w:tc>
      </w:tr>
      <w:tr w:rsidR="00B313FC" w:rsidRPr="00E972FB" w14:paraId="2ECC84D3" w14:textId="77777777" w:rsidTr="00AD0592">
        <w:tc>
          <w:tcPr>
            <w:tcW w:w="2402" w:type="dxa"/>
            <w:tcBorders>
              <w:top w:val="single" w:sz="4" w:space="0" w:color="auto"/>
              <w:left w:val="single" w:sz="4" w:space="0" w:color="auto"/>
              <w:bottom w:val="single" w:sz="4" w:space="0" w:color="auto"/>
              <w:right w:val="single" w:sz="4" w:space="0" w:color="auto"/>
            </w:tcBorders>
          </w:tcPr>
          <w:p w14:paraId="0AF3A869"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6.Підозрілість</w:t>
            </w:r>
          </w:p>
        </w:tc>
        <w:tc>
          <w:tcPr>
            <w:tcW w:w="2006" w:type="dxa"/>
            <w:tcBorders>
              <w:top w:val="single" w:sz="4" w:space="0" w:color="auto"/>
              <w:left w:val="single" w:sz="4" w:space="0" w:color="auto"/>
              <w:bottom w:val="single" w:sz="4" w:space="0" w:color="auto"/>
              <w:right w:val="single" w:sz="4" w:space="0" w:color="auto"/>
            </w:tcBorders>
          </w:tcPr>
          <w:p w14:paraId="40906FE7"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10</w:t>
            </w:r>
          </w:p>
        </w:tc>
        <w:tc>
          <w:tcPr>
            <w:tcW w:w="2545" w:type="dxa"/>
            <w:tcBorders>
              <w:top w:val="single" w:sz="4" w:space="0" w:color="auto"/>
              <w:left w:val="single" w:sz="4" w:space="0" w:color="auto"/>
              <w:bottom w:val="single" w:sz="4" w:space="0" w:color="auto"/>
              <w:right w:val="single" w:sz="4" w:space="0" w:color="auto"/>
            </w:tcBorders>
          </w:tcPr>
          <w:p w14:paraId="0021CDC2"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4-6</w:t>
            </w:r>
          </w:p>
        </w:tc>
        <w:tc>
          <w:tcPr>
            <w:tcW w:w="2617" w:type="dxa"/>
            <w:tcBorders>
              <w:top w:val="single" w:sz="4" w:space="0" w:color="auto"/>
              <w:left w:val="single" w:sz="4" w:space="0" w:color="auto"/>
              <w:bottom w:val="single" w:sz="4" w:space="0" w:color="auto"/>
              <w:right w:val="single" w:sz="4" w:space="0" w:color="auto"/>
            </w:tcBorders>
          </w:tcPr>
          <w:p w14:paraId="2BDF40FA"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10</w:t>
            </w:r>
          </w:p>
        </w:tc>
      </w:tr>
      <w:tr w:rsidR="00B313FC" w:rsidRPr="00E972FB" w14:paraId="5EA2A2FB" w14:textId="77777777" w:rsidTr="00AD0592">
        <w:tc>
          <w:tcPr>
            <w:tcW w:w="2402" w:type="dxa"/>
            <w:tcBorders>
              <w:top w:val="single" w:sz="4" w:space="0" w:color="auto"/>
              <w:left w:val="single" w:sz="4" w:space="0" w:color="auto"/>
              <w:bottom w:val="single" w:sz="4" w:space="0" w:color="auto"/>
              <w:right w:val="single" w:sz="4" w:space="0" w:color="auto"/>
            </w:tcBorders>
          </w:tcPr>
          <w:p w14:paraId="771057E2"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7.Вербальна агресія</w:t>
            </w:r>
          </w:p>
        </w:tc>
        <w:tc>
          <w:tcPr>
            <w:tcW w:w="2006" w:type="dxa"/>
            <w:tcBorders>
              <w:top w:val="single" w:sz="4" w:space="0" w:color="auto"/>
              <w:left w:val="single" w:sz="4" w:space="0" w:color="auto"/>
              <w:bottom w:val="single" w:sz="4" w:space="0" w:color="auto"/>
              <w:right w:val="single" w:sz="4" w:space="0" w:color="auto"/>
            </w:tcBorders>
          </w:tcPr>
          <w:p w14:paraId="49087302"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13</w:t>
            </w:r>
          </w:p>
        </w:tc>
        <w:tc>
          <w:tcPr>
            <w:tcW w:w="2545" w:type="dxa"/>
            <w:tcBorders>
              <w:top w:val="single" w:sz="4" w:space="0" w:color="auto"/>
              <w:left w:val="single" w:sz="4" w:space="0" w:color="auto"/>
              <w:bottom w:val="single" w:sz="4" w:space="0" w:color="auto"/>
              <w:right w:val="single" w:sz="4" w:space="0" w:color="auto"/>
            </w:tcBorders>
          </w:tcPr>
          <w:p w14:paraId="643101F2"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4-6</w:t>
            </w:r>
          </w:p>
        </w:tc>
        <w:tc>
          <w:tcPr>
            <w:tcW w:w="2617" w:type="dxa"/>
            <w:tcBorders>
              <w:top w:val="single" w:sz="4" w:space="0" w:color="auto"/>
              <w:left w:val="single" w:sz="4" w:space="0" w:color="auto"/>
              <w:bottom w:val="single" w:sz="4" w:space="0" w:color="auto"/>
              <w:right w:val="single" w:sz="4" w:space="0" w:color="auto"/>
            </w:tcBorders>
          </w:tcPr>
          <w:p w14:paraId="4724822C"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13</w:t>
            </w:r>
          </w:p>
        </w:tc>
      </w:tr>
      <w:tr w:rsidR="00B313FC" w:rsidRPr="00E972FB" w14:paraId="6D6B2462" w14:textId="77777777" w:rsidTr="00AD0592">
        <w:tc>
          <w:tcPr>
            <w:tcW w:w="2402" w:type="dxa"/>
            <w:tcBorders>
              <w:top w:val="single" w:sz="4" w:space="0" w:color="auto"/>
              <w:left w:val="single" w:sz="4" w:space="0" w:color="auto"/>
              <w:bottom w:val="single" w:sz="4" w:space="0" w:color="auto"/>
              <w:right w:val="single" w:sz="4" w:space="0" w:color="auto"/>
            </w:tcBorders>
          </w:tcPr>
          <w:p w14:paraId="20535E96"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8.Почуття провини</w:t>
            </w:r>
          </w:p>
        </w:tc>
        <w:tc>
          <w:tcPr>
            <w:tcW w:w="2006" w:type="dxa"/>
            <w:tcBorders>
              <w:top w:val="single" w:sz="4" w:space="0" w:color="auto"/>
              <w:left w:val="single" w:sz="4" w:space="0" w:color="auto"/>
              <w:bottom w:val="single" w:sz="4" w:space="0" w:color="auto"/>
              <w:right w:val="single" w:sz="4" w:space="0" w:color="auto"/>
            </w:tcBorders>
          </w:tcPr>
          <w:p w14:paraId="39606D72"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4</w:t>
            </w:r>
          </w:p>
        </w:tc>
        <w:tc>
          <w:tcPr>
            <w:tcW w:w="2545" w:type="dxa"/>
            <w:tcBorders>
              <w:top w:val="single" w:sz="4" w:space="0" w:color="auto"/>
              <w:left w:val="single" w:sz="4" w:space="0" w:color="auto"/>
              <w:bottom w:val="single" w:sz="4" w:space="0" w:color="auto"/>
              <w:right w:val="single" w:sz="4" w:space="0" w:color="auto"/>
            </w:tcBorders>
          </w:tcPr>
          <w:p w14:paraId="435376CB"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4-5</w:t>
            </w:r>
          </w:p>
        </w:tc>
        <w:tc>
          <w:tcPr>
            <w:tcW w:w="2617" w:type="dxa"/>
            <w:tcBorders>
              <w:top w:val="single" w:sz="4" w:space="0" w:color="auto"/>
              <w:left w:val="single" w:sz="4" w:space="0" w:color="auto"/>
              <w:bottom w:val="single" w:sz="4" w:space="0" w:color="auto"/>
              <w:right w:val="single" w:sz="4" w:space="0" w:color="auto"/>
            </w:tcBorders>
          </w:tcPr>
          <w:p w14:paraId="7401356A"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9</w:t>
            </w:r>
          </w:p>
        </w:tc>
      </w:tr>
    </w:tbl>
    <w:p w14:paraId="425FADA0" w14:textId="77777777" w:rsidR="00B313FC" w:rsidRPr="00E972FB" w:rsidRDefault="00B313FC" w:rsidP="00E972FB">
      <w:pPr>
        <w:pStyle w:val="af1"/>
        <w:spacing w:line="360" w:lineRule="auto"/>
        <w:ind w:firstLine="720"/>
        <w:jc w:val="both"/>
        <w:rPr>
          <w:rFonts w:ascii="Times New Roman" w:hAnsi="Times New Roman" w:cs="Times New Roman"/>
          <w:sz w:val="28"/>
          <w:szCs w:val="28"/>
        </w:rPr>
      </w:pPr>
    </w:p>
    <w:p w14:paraId="6B94ADDC" w14:textId="77777777"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sz w:val="28"/>
          <w:szCs w:val="28"/>
        </w:rPr>
        <w:t>Таким чином, з таблиці 2.6 наочно видно, що найбільшу суму балів обстежуваний набрав по шкалах “непряма агресія”,  “вербальна агресія”, “роздратування”. Індекс агресії складав 36 балів (у нормі 21±4), індекс ворожнечі  складав 16 балів  (у нормі 7±3), тобто обидва індекси значно підвищені.</w:t>
      </w:r>
    </w:p>
    <w:p w14:paraId="41DECFDA" w14:textId="77777777"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sz w:val="28"/>
          <w:szCs w:val="28"/>
        </w:rPr>
        <w:t>У ході дослідження підлітків методом “Незакінчені речення” виявилися особливості їхнього ставлення до оточуючих (батьків, друзів, учителів), ставлення до самого себе, осіб протилежної статі, свого майбутнього тощо.</w:t>
      </w:r>
    </w:p>
    <w:p w14:paraId="1BD8ACA6" w14:textId="77777777"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sz w:val="28"/>
          <w:szCs w:val="28"/>
        </w:rPr>
        <w:t>Аналіз протоколів показав, що майже половина цинічно ставилися до осіб протилежної статі, однак тільки в 3 (</w:t>
      </w:r>
      <w:r w:rsidRPr="00E972FB">
        <w:rPr>
          <w:rFonts w:ascii="Times New Roman" w:hAnsi="Times New Roman" w:cs="Times New Roman"/>
          <w:sz w:val="28"/>
          <w:szCs w:val="28"/>
          <w:lang w:val="ru-RU"/>
        </w:rPr>
        <w:t>10</w:t>
      </w:r>
      <w:r w:rsidRPr="00E972FB">
        <w:rPr>
          <w:rFonts w:ascii="Times New Roman" w:hAnsi="Times New Roman" w:cs="Times New Roman"/>
          <w:sz w:val="28"/>
          <w:szCs w:val="28"/>
        </w:rPr>
        <w:t xml:space="preserve">%) дітей таке ставлення поширилося на матір. До батька чверть дітей ставилися недоброзичливо.  Більшість дітей мріяли </w:t>
      </w:r>
      <w:r w:rsidRPr="00E972FB">
        <w:rPr>
          <w:rFonts w:ascii="Times New Roman" w:hAnsi="Times New Roman" w:cs="Times New Roman"/>
          <w:sz w:val="28"/>
          <w:szCs w:val="28"/>
        </w:rPr>
        <w:lastRenderedPageBreak/>
        <w:t xml:space="preserve">про лідерство.  У деяких дітей при завершенні речень відчувався </w:t>
      </w:r>
      <w:proofErr w:type="spellStart"/>
      <w:r w:rsidRPr="00E972FB">
        <w:rPr>
          <w:rFonts w:ascii="Times New Roman" w:hAnsi="Times New Roman" w:cs="Times New Roman"/>
          <w:sz w:val="28"/>
          <w:szCs w:val="28"/>
        </w:rPr>
        <w:t>субдепресивний</w:t>
      </w:r>
      <w:proofErr w:type="spellEnd"/>
      <w:r w:rsidRPr="00E972FB">
        <w:rPr>
          <w:rFonts w:ascii="Times New Roman" w:hAnsi="Times New Roman" w:cs="Times New Roman"/>
          <w:sz w:val="28"/>
          <w:szCs w:val="28"/>
        </w:rPr>
        <w:t xml:space="preserve"> фон настрою (див. таблицю 2.7).</w:t>
      </w:r>
    </w:p>
    <w:p w14:paraId="62641699" w14:textId="77777777" w:rsidR="00B313FC" w:rsidRPr="00E972FB" w:rsidRDefault="00B313FC" w:rsidP="00E972FB">
      <w:pPr>
        <w:pStyle w:val="af1"/>
        <w:spacing w:line="360" w:lineRule="auto"/>
        <w:jc w:val="right"/>
        <w:rPr>
          <w:rFonts w:ascii="Times New Roman" w:hAnsi="Times New Roman" w:cs="Times New Roman"/>
          <w:b/>
          <w:sz w:val="28"/>
          <w:szCs w:val="28"/>
        </w:rPr>
      </w:pPr>
      <w:r w:rsidRPr="00E972FB">
        <w:rPr>
          <w:rFonts w:ascii="Times New Roman" w:hAnsi="Times New Roman" w:cs="Times New Roman"/>
          <w:sz w:val="28"/>
          <w:szCs w:val="28"/>
        </w:rPr>
        <w:tab/>
      </w:r>
      <w:r w:rsidRPr="00E972FB">
        <w:rPr>
          <w:rFonts w:ascii="Times New Roman" w:hAnsi="Times New Roman" w:cs="Times New Roman"/>
          <w:sz w:val="28"/>
          <w:szCs w:val="28"/>
        </w:rPr>
        <w:tab/>
      </w:r>
      <w:r w:rsidRPr="00E972FB">
        <w:rPr>
          <w:rFonts w:ascii="Times New Roman" w:hAnsi="Times New Roman" w:cs="Times New Roman"/>
          <w:sz w:val="28"/>
          <w:szCs w:val="28"/>
        </w:rPr>
        <w:tab/>
      </w:r>
      <w:r w:rsidRPr="00E972FB">
        <w:rPr>
          <w:rFonts w:ascii="Times New Roman" w:hAnsi="Times New Roman" w:cs="Times New Roman"/>
          <w:sz w:val="28"/>
          <w:szCs w:val="28"/>
        </w:rPr>
        <w:tab/>
      </w:r>
      <w:r w:rsidRPr="00E972FB">
        <w:rPr>
          <w:rFonts w:ascii="Times New Roman" w:hAnsi="Times New Roman" w:cs="Times New Roman"/>
          <w:sz w:val="28"/>
          <w:szCs w:val="28"/>
        </w:rPr>
        <w:tab/>
      </w:r>
      <w:r w:rsidRPr="00E972FB">
        <w:rPr>
          <w:rFonts w:ascii="Times New Roman" w:hAnsi="Times New Roman" w:cs="Times New Roman"/>
          <w:sz w:val="28"/>
          <w:szCs w:val="28"/>
        </w:rPr>
        <w:tab/>
      </w:r>
      <w:r w:rsidRPr="00E972FB">
        <w:rPr>
          <w:rFonts w:ascii="Times New Roman" w:hAnsi="Times New Roman" w:cs="Times New Roman"/>
          <w:sz w:val="28"/>
          <w:szCs w:val="28"/>
        </w:rPr>
        <w:tab/>
      </w:r>
      <w:r w:rsidRPr="00E972FB">
        <w:rPr>
          <w:rFonts w:ascii="Times New Roman" w:hAnsi="Times New Roman" w:cs="Times New Roman"/>
          <w:sz w:val="28"/>
          <w:szCs w:val="28"/>
        </w:rPr>
        <w:tab/>
      </w:r>
      <w:r w:rsidRPr="00E972FB">
        <w:rPr>
          <w:rFonts w:ascii="Times New Roman" w:hAnsi="Times New Roman" w:cs="Times New Roman"/>
          <w:sz w:val="28"/>
          <w:szCs w:val="28"/>
        </w:rPr>
        <w:tab/>
        <w:t xml:space="preserve">                    </w:t>
      </w:r>
      <w:r w:rsidRPr="00E972FB">
        <w:rPr>
          <w:rFonts w:ascii="Times New Roman" w:hAnsi="Times New Roman" w:cs="Times New Roman"/>
          <w:b/>
          <w:sz w:val="28"/>
          <w:szCs w:val="28"/>
        </w:rPr>
        <w:t>Таблиця 2.7</w:t>
      </w:r>
    </w:p>
    <w:p w14:paraId="34C3D18F" w14:textId="77777777" w:rsidR="00B313FC" w:rsidRPr="00E972FB" w:rsidRDefault="00B313FC" w:rsidP="00E972FB">
      <w:pPr>
        <w:pStyle w:val="af1"/>
        <w:spacing w:line="360" w:lineRule="auto"/>
        <w:jc w:val="center"/>
        <w:rPr>
          <w:rFonts w:ascii="Times New Roman" w:hAnsi="Times New Roman" w:cs="Times New Roman"/>
          <w:sz w:val="28"/>
          <w:szCs w:val="28"/>
        </w:rPr>
      </w:pPr>
      <w:r w:rsidRPr="00E972FB">
        <w:rPr>
          <w:rFonts w:ascii="Times New Roman" w:hAnsi="Times New Roman" w:cs="Times New Roman"/>
          <w:b/>
          <w:sz w:val="28"/>
          <w:szCs w:val="28"/>
        </w:rPr>
        <w:t>Показники обстежуваного А., 14 років за методикою “Незакінчені речення</w:t>
      </w:r>
      <w:r w:rsidRPr="00E972FB">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4967"/>
        <w:gridCol w:w="2152"/>
        <w:gridCol w:w="1643"/>
      </w:tblGrid>
      <w:tr w:rsidR="00B313FC" w:rsidRPr="00E972FB" w14:paraId="44237C99" w14:textId="77777777" w:rsidTr="00AD0592">
        <w:tc>
          <w:tcPr>
            <w:tcW w:w="706" w:type="dxa"/>
            <w:tcBorders>
              <w:top w:val="single" w:sz="4" w:space="0" w:color="auto"/>
              <w:left w:val="single" w:sz="4" w:space="0" w:color="auto"/>
              <w:bottom w:val="single" w:sz="4" w:space="0" w:color="auto"/>
              <w:right w:val="single" w:sz="4" w:space="0" w:color="auto"/>
            </w:tcBorders>
          </w:tcPr>
          <w:p w14:paraId="7C6E4CF4"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 xml:space="preserve">№ </w:t>
            </w:r>
          </w:p>
        </w:tc>
        <w:tc>
          <w:tcPr>
            <w:tcW w:w="4967" w:type="dxa"/>
            <w:tcBorders>
              <w:top w:val="single" w:sz="4" w:space="0" w:color="auto"/>
              <w:left w:val="single" w:sz="4" w:space="0" w:color="auto"/>
              <w:bottom w:val="single" w:sz="4" w:space="0" w:color="auto"/>
              <w:right w:val="single" w:sz="4" w:space="0" w:color="auto"/>
            </w:tcBorders>
          </w:tcPr>
          <w:p w14:paraId="2E8B378F"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 xml:space="preserve">                  Групи речень</w:t>
            </w:r>
          </w:p>
        </w:tc>
        <w:tc>
          <w:tcPr>
            <w:tcW w:w="2152" w:type="dxa"/>
            <w:tcBorders>
              <w:top w:val="single" w:sz="4" w:space="0" w:color="auto"/>
              <w:left w:val="single" w:sz="4" w:space="0" w:color="auto"/>
              <w:bottom w:val="single" w:sz="4" w:space="0" w:color="auto"/>
              <w:right w:val="single" w:sz="4" w:space="0" w:color="auto"/>
            </w:tcBorders>
          </w:tcPr>
          <w:p w14:paraId="2DDF39CC"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 xml:space="preserve">    №№ завдань</w:t>
            </w:r>
          </w:p>
        </w:tc>
        <w:tc>
          <w:tcPr>
            <w:tcW w:w="1643" w:type="dxa"/>
            <w:tcBorders>
              <w:top w:val="single" w:sz="4" w:space="0" w:color="auto"/>
              <w:left w:val="single" w:sz="4" w:space="0" w:color="auto"/>
              <w:bottom w:val="single" w:sz="4" w:space="0" w:color="auto"/>
              <w:right w:val="single" w:sz="4" w:space="0" w:color="auto"/>
            </w:tcBorders>
          </w:tcPr>
          <w:p w14:paraId="67B92092"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 xml:space="preserve"> Оцінка</w:t>
            </w:r>
          </w:p>
        </w:tc>
      </w:tr>
      <w:tr w:rsidR="00B313FC" w:rsidRPr="00E972FB" w14:paraId="1289AEF3" w14:textId="77777777" w:rsidTr="00AD0592">
        <w:tc>
          <w:tcPr>
            <w:tcW w:w="706" w:type="dxa"/>
            <w:tcBorders>
              <w:top w:val="single" w:sz="4" w:space="0" w:color="auto"/>
              <w:left w:val="single" w:sz="4" w:space="0" w:color="auto"/>
              <w:bottom w:val="single" w:sz="4" w:space="0" w:color="auto"/>
              <w:right w:val="single" w:sz="4" w:space="0" w:color="auto"/>
            </w:tcBorders>
          </w:tcPr>
          <w:p w14:paraId="206FC137"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1.</w:t>
            </w:r>
          </w:p>
        </w:tc>
        <w:tc>
          <w:tcPr>
            <w:tcW w:w="4967" w:type="dxa"/>
            <w:tcBorders>
              <w:top w:val="single" w:sz="4" w:space="0" w:color="auto"/>
              <w:left w:val="single" w:sz="4" w:space="0" w:color="auto"/>
              <w:bottom w:val="single" w:sz="4" w:space="0" w:color="auto"/>
              <w:right w:val="single" w:sz="4" w:space="0" w:color="auto"/>
            </w:tcBorders>
          </w:tcPr>
          <w:p w14:paraId="7A542754"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Відношення до батька</w:t>
            </w:r>
          </w:p>
        </w:tc>
        <w:tc>
          <w:tcPr>
            <w:tcW w:w="2152" w:type="dxa"/>
            <w:tcBorders>
              <w:top w:val="single" w:sz="4" w:space="0" w:color="auto"/>
              <w:left w:val="single" w:sz="4" w:space="0" w:color="auto"/>
              <w:bottom w:val="single" w:sz="4" w:space="0" w:color="auto"/>
              <w:right w:val="single" w:sz="4" w:space="0" w:color="auto"/>
            </w:tcBorders>
          </w:tcPr>
          <w:p w14:paraId="0975C53E"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1  16  31  46</w:t>
            </w:r>
          </w:p>
        </w:tc>
        <w:tc>
          <w:tcPr>
            <w:tcW w:w="1643" w:type="dxa"/>
            <w:tcBorders>
              <w:top w:val="single" w:sz="4" w:space="0" w:color="auto"/>
              <w:left w:val="single" w:sz="4" w:space="0" w:color="auto"/>
              <w:bottom w:val="single" w:sz="4" w:space="0" w:color="auto"/>
              <w:right w:val="single" w:sz="4" w:space="0" w:color="auto"/>
            </w:tcBorders>
          </w:tcPr>
          <w:p w14:paraId="061C9B97"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2</w:t>
            </w:r>
          </w:p>
        </w:tc>
      </w:tr>
      <w:tr w:rsidR="00B313FC" w:rsidRPr="00E972FB" w14:paraId="096B1933" w14:textId="77777777" w:rsidTr="00AD0592">
        <w:tc>
          <w:tcPr>
            <w:tcW w:w="706" w:type="dxa"/>
            <w:tcBorders>
              <w:top w:val="single" w:sz="4" w:space="0" w:color="auto"/>
              <w:left w:val="single" w:sz="4" w:space="0" w:color="auto"/>
              <w:bottom w:val="single" w:sz="4" w:space="0" w:color="auto"/>
              <w:right w:val="single" w:sz="4" w:space="0" w:color="auto"/>
            </w:tcBorders>
          </w:tcPr>
          <w:p w14:paraId="47095181"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2.</w:t>
            </w:r>
          </w:p>
        </w:tc>
        <w:tc>
          <w:tcPr>
            <w:tcW w:w="4967" w:type="dxa"/>
            <w:tcBorders>
              <w:top w:val="single" w:sz="4" w:space="0" w:color="auto"/>
              <w:left w:val="single" w:sz="4" w:space="0" w:color="auto"/>
              <w:bottom w:val="single" w:sz="4" w:space="0" w:color="auto"/>
              <w:right w:val="single" w:sz="4" w:space="0" w:color="auto"/>
            </w:tcBorders>
          </w:tcPr>
          <w:p w14:paraId="4B88A8AA"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Відношення до себе</w:t>
            </w:r>
          </w:p>
        </w:tc>
        <w:tc>
          <w:tcPr>
            <w:tcW w:w="2152" w:type="dxa"/>
            <w:tcBorders>
              <w:top w:val="single" w:sz="4" w:space="0" w:color="auto"/>
              <w:left w:val="single" w:sz="4" w:space="0" w:color="auto"/>
              <w:bottom w:val="single" w:sz="4" w:space="0" w:color="auto"/>
              <w:right w:val="single" w:sz="4" w:space="0" w:color="auto"/>
            </w:tcBorders>
          </w:tcPr>
          <w:p w14:paraId="54BB63B0"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2  17  32  47</w:t>
            </w:r>
          </w:p>
        </w:tc>
        <w:tc>
          <w:tcPr>
            <w:tcW w:w="1643" w:type="dxa"/>
            <w:tcBorders>
              <w:top w:val="single" w:sz="4" w:space="0" w:color="auto"/>
              <w:left w:val="single" w:sz="4" w:space="0" w:color="auto"/>
              <w:bottom w:val="single" w:sz="4" w:space="0" w:color="auto"/>
              <w:right w:val="single" w:sz="4" w:space="0" w:color="auto"/>
            </w:tcBorders>
          </w:tcPr>
          <w:p w14:paraId="33EC404A"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1</w:t>
            </w:r>
          </w:p>
        </w:tc>
      </w:tr>
      <w:tr w:rsidR="00B313FC" w:rsidRPr="00E972FB" w14:paraId="04F6458C" w14:textId="77777777" w:rsidTr="00AD0592">
        <w:tc>
          <w:tcPr>
            <w:tcW w:w="706" w:type="dxa"/>
            <w:tcBorders>
              <w:top w:val="single" w:sz="4" w:space="0" w:color="auto"/>
              <w:left w:val="single" w:sz="4" w:space="0" w:color="auto"/>
              <w:bottom w:val="single" w:sz="4" w:space="0" w:color="auto"/>
              <w:right w:val="single" w:sz="4" w:space="0" w:color="auto"/>
            </w:tcBorders>
          </w:tcPr>
          <w:p w14:paraId="6CB2637C"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3.</w:t>
            </w:r>
          </w:p>
        </w:tc>
        <w:tc>
          <w:tcPr>
            <w:tcW w:w="4967" w:type="dxa"/>
            <w:tcBorders>
              <w:top w:val="single" w:sz="4" w:space="0" w:color="auto"/>
              <w:left w:val="single" w:sz="4" w:space="0" w:color="auto"/>
              <w:bottom w:val="single" w:sz="4" w:space="0" w:color="auto"/>
              <w:right w:val="single" w:sz="4" w:space="0" w:color="auto"/>
            </w:tcBorders>
          </w:tcPr>
          <w:p w14:paraId="129F8176"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Нереалізовані можливості</w:t>
            </w:r>
          </w:p>
        </w:tc>
        <w:tc>
          <w:tcPr>
            <w:tcW w:w="2152" w:type="dxa"/>
            <w:tcBorders>
              <w:top w:val="single" w:sz="4" w:space="0" w:color="auto"/>
              <w:left w:val="single" w:sz="4" w:space="0" w:color="auto"/>
              <w:bottom w:val="single" w:sz="4" w:space="0" w:color="auto"/>
              <w:right w:val="single" w:sz="4" w:space="0" w:color="auto"/>
            </w:tcBorders>
          </w:tcPr>
          <w:p w14:paraId="0C3657A0"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3  18  33  48</w:t>
            </w:r>
          </w:p>
        </w:tc>
        <w:tc>
          <w:tcPr>
            <w:tcW w:w="1643" w:type="dxa"/>
            <w:tcBorders>
              <w:top w:val="single" w:sz="4" w:space="0" w:color="auto"/>
              <w:left w:val="single" w:sz="4" w:space="0" w:color="auto"/>
              <w:bottom w:val="single" w:sz="4" w:space="0" w:color="auto"/>
              <w:right w:val="single" w:sz="4" w:space="0" w:color="auto"/>
            </w:tcBorders>
          </w:tcPr>
          <w:p w14:paraId="1BCC3ABE"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1</w:t>
            </w:r>
          </w:p>
        </w:tc>
      </w:tr>
      <w:tr w:rsidR="00B313FC" w:rsidRPr="00E972FB" w14:paraId="4A0CCC9A" w14:textId="77777777" w:rsidTr="00AD0592">
        <w:tc>
          <w:tcPr>
            <w:tcW w:w="706" w:type="dxa"/>
            <w:tcBorders>
              <w:top w:val="single" w:sz="4" w:space="0" w:color="auto"/>
              <w:left w:val="single" w:sz="4" w:space="0" w:color="auto"/>
              <w:bottom w:val="single" w:sz="4" w:space="0" w:color="auto"/>
              <w:right w:val="single" w:sz="4" w:space="0" w:color="auto"/>
            </w:tcBorders>
          </w:tcPr>
          <w:p w14:paraId="76D6BA03"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4.</w:t>
            </w:r>
          </w:p>
        </w:tc>
        <w:tc>
          <w:tcPr>
            <w:tcW w:w="4967" w:type="dxa"/>
            <w:tcBorders>
              <w:top w:val="single" w:sz="4" w:space="0" w:color="auto"/>
              <w:left w:val="single" w:sz="4" w:space="0" w:color="auto"/>
              <w:bottom w:val="single" w:sz="4" w:space="0" w:color="auto"/>
              <w:right w:val="single" w:sz="4" w:space="0" w:color="auto"/>
            </w:tcBorders>
          </w:tcPr>
          <w:p w14:paraId="26AB0119"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Відношення до підлеглих</w:t>
            </w:r>
          </w:p>
        </w:tc>
        <w:tc>
          <w:tcPr>
            <w:tcW w:w="2152" w:type="dxa"/>
            <w:tcBorders>
              <w:top w:val="single" w:sz="4" w:space="0" w:color="auto"/>
              <w:left w:val="single" w:sz="4" w:space="0" w:color="auto"/>
              <w:bottom w:val="single" w:sz="4" w:space="0" w:color="auto"/>
              <w:right w:val="single" w:sz="4" w:space="0" w:color="auto"/>
            </w:tcBorders>
          </w:tcPr>
          <w:p w14:paraId="0955E73D"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4  19  34  49</w:t>
            </w:r>
          </w:p>
        </w:tc>
        <w:tc>
          <w:tcPr>
            <w:tcW w:w="1643" w:type="dxa"/>
            <w:tcBorders>
              <w:top w:val="single" w:sz="4" w:space="0" w:color="auto"/>
              <w:left w:val="single" w:sz="4" w:space="0" w:color="auto"/>
              <w:bottom w:val="single" w:sz="4" w:space="0" w:color="auto"/>
              <w:right w:val="single" w:sz="4" w:space="0" w:color="auto"/>
            </w:tcBorders>
          </w:tcPr>
          <w:p w14:paraId="3F94C9C1"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1</w:t>
            </w:r>
          </w:p>
        </w:tc>
      </w:tr>
      <w:tr w:rsidR="00B313FC" w:rsidRPr="00E972FB" w14:paraId="6EE0C8D6" w14:textId="77777777" w:rsidTr="00AD0592">
        <w:tc>
          <w:tcPr>
            <w:tcW w:w="706" w:type="dxa"/>
            <w:tcBorders>
              <w:top w:val="single" w:sz="4" w:space="0" w:color="auto"/>
              <w:left w:val="single" w:sz="4" w:space="0" w:color="auto"/>
              <w:bottom w:val="single" w:sz="4" w:space="0" w:color="auto"/>
              <w:right w:val="single" w:sz="4" w:space="0" w:color="auto"/>
            </w:tcBorders>
          </w:tcPr>
          <w:p w14:paraId="68120177"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 xml:space="preserve">5. </w:t>
            </w:r>
          </w:p>
        </w:tc>
        <w:tc>
          <w:tcPr>
            <w:tcW w:w="4967" w:type="dxa"/>
            <w:tcBorders>
              <w:top w:val="single" w:sz="4" w:space="0" w:color="auto"/>
              <w:left w:val="single" w:sz="4" w:space="0" w:color="auto"/>
              <w:bottom w:val="single" w:sz="4" w:space="0" w:color="auto"/>
              <w:right w:val="single" w:sz="4" w:space="0" w:color="auto"/>
            </w:tcBorders>
          </w:tcPr>
          <w:p w14:paraId="15CF240D"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Відношення до майбутнього</w:t>
            </w:r>
          </w:p>
        </w:tc>
        <w:tc>
          <w:tcPr>
            <w:tcW w:w="2152" w:type="dxa"/>
            <w:tcBorders>
              <w:top w:val="single" w:sz="4" w:space="0" w:color="auto"/>
              <w:left w:val="single" w:sz="4" w:space="0" w:color="auto"/>
              <w:bottom w:val="single" w:sz="4" w:space="0" w:color="auto"/>
              <w:right w:val="single" w:sz="4" w:space="0" w:color="auto"/>
            </w:tcBorders>
          </w:tcPr>
          <w:p w14:paraId="46A6B6D4"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5  20  35  50</w:t>
            </w:r>
          </w:p>
        </w:tc>
        <w:tc>
          <w:tcPr>
            <w:tcW w:w="1643" w:type="dxa"/>
            <w:tcBorders>
              <w:top w:val="single" w:sz="4" w:space="0" w:color="auto"/>
              <w:left w:val="single" w:sz="4" w:space="0" w:color="auto"/>
              <w:bottom w:val="single" w:sz="4" w:space="0" w:color="auto"/>
              <w:right w:val="single" w:sz="4" w:space="0" w:color="auto"/>
            </w:tcBorders>
          </w:tcPr>
          <w:p w14:paraId="04C0AE06"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2</w:t>
            </w:r>
          </w:p>
        </w:tc>
      </w:tr>
      <w:tr w:rsidR="00B313FC" w:rsidRPr="00E972FB" w14:paraId="2F1E1B54" w14:textId="77777777" w:rsidTr="00AD0592">
        <w:tc>
          <w:tcPr>
            <w:tcW w:w="706" w:type="dxa"/>
            <w:tcBorders>
              <w:top w:val="single" w:sz="4" w:space="0" w:color="auto"/>
              <w:left w:val="single" w:sz="4" w:space="0" w:color="auto"/>
              <w:bottom w:val="single" w:sz="4" w:space="0" w:color="auto"/>
              <w:right w:val="single" w:sz="4" w:space="0" w:color="auto"/>
            </w:tcBorders>
          </w:tcPr>
          <w:p w14:paraId="40859D79"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 xml:space="preserve">6. </w:t>
            </w:r>
          </w:p>
        </w:tc>
        <w:tc>
          <w:tcPr>
            <w:tcW w:w="4967" w:type="dxa"/>
            <w:tcBorders>
              <w:top w:val="single" w:sz="4" w:space="0" w:color="auto"/>
              <w:left w:val="single" w:sz="4" w:space="0" w:color="auto"/>
              <w:bottom w:val="single" w:sz="4" w:space="0" w:color="auto"/>
              <w:right w:val="single" w:sz="4" w:space="0" w:color="auto"/>
            </w:tcBorders>
          </w:tcPr>
          <w:p w14:paraId="60F6FBCE" w14:textId="62716D85"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 xml:space="preserve">Відношення до </w:t>
            </w:r>
            <w:r w:rsidR="00E80877">
              <w:rPr>
                <w:rFonts w:ascii="Times New Roman" w:hAnsi="Times New Roman" w:cs="Times New Roman"/>
                <w:sz w:val="28"/>
                <w:szCs w:val="28"/>
              </w:rPr>
              <w:t>керівних</w:t>
            </w:r>
            <w:r w:rsidRPr="00E972FB">
              <w:rPr>
                <w:rFonts w:ascii="Times New Roman" w:hAnsi="Times New Roman" w:cs="Times New Roman"/>
                <w:sz w:val="28"/>
                <w:szCs w:val="28"/>
              </w:rPr>
              <w:t xml:space="preserve"> осіб</w:t>
            </w:r>
          </w:p>
        </w:tc>
        <w:tc>
          <w:tcPr>
            <w:tcW w:w="2152" w:type="dxa"/>
            <w:tcBorders>
              <w:top w:val="single" w:sz="4" w:space="0" w:color="auto"/>
              <w:left w:val="single" w:sz="4" w:space="0" w:color="auto"/>
              <w:bottom w:val="single" w:sz="4" w:space="0" w:color="auto"/>
              <w:right w:val="single" w:sz="4" w:space="0" w:color="auto"/>
            </w:tcBorders>
          </w:tcPr>
          <w:p w14:paraId="7E26E74C"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6  21  36  51</w:t>
            </w:r>
          </w:p>
        </w:tc>
        <w:tc>
          <w:tcPr>
            <w:tcW w:w="1643" w:type="dxa"/>
            <w:tcBorders>
              <w:top w:val="single" w:sz="4" w:space="0" w:color="auto"/>
              <w:left w:val="single" w:sz="4" w:space="0" w:color="auto"/>
              <w:bottom w:val="single" w:sz="4" w:space="0" w:color="auto"/>
              <w:right w:val="single" w:sz="4" w:space="0" w:color="auto"/>
            </w:tcBorders>
          </w:tcPr>
          <w:p w14:paraId="35844A2B"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1</w:t>
            </w:r>
          </w:p>
        </w:tc>
      </w:tr>
      <w:tr w:rsidR="00B313FC" w:rsidRPr="00E972FB" w14:paraId="113773E4" w14:textId="77777777" w:rsidTr="00AD0592">
        <w:tc>
          <w:tcPr>
            <w:tcW w:w="706" w:type="dxa"/>
            <w:tcBorders>
              <w:top w:val="single" w:sz="4" w:space="0" w:color="auto"/>
              <w:left w:val="single" w:sz="4" w:space="0" w:color="auto"/>
              <w:bottom w:val="single" w:sz="4" w:space="0" w:color="auto"/>
              <w:right w:val="single" w:sz="4" w:space="0" w:color="auto"/>
            </w:tcBorders>
          </w:tcPr>
          <w:p w14:paraId="310B38D6"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7.</w:t>
            </w:r>
          </w:p>
        </w:tc>
        <w:tc>
          <w:tcPr>
            <w:tcW w:w="4967" w:type="dxa"/>
            <w:tcBorders>
              <w:top w:val="single" w:sz="4" w:space="0" w:color="auto"/>
              <w:left w:val="single" w:sz="4" w:space="0" w:color="auto"/>
              <w:bottom w:val="single" w:sz="4" w:space="0" w:color="auto"/>
              <w:right w:val="single" w:sz="4" w:space="0" w:color="auto"/>
            </w:tcBorders>
          </w:tcPr>
          <w:p w14:paraId="169042FC"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Страхи і побоювання</w:t>
            </w:r>
          </w:p>
        </w:tc>
        <w:tc>
          <w:tcPr>
            <w:tcW w:w="2152" w:type="dxa"/>
            <w:tcBorders>
              <w:top w:val="single" w:sz="4" w:space="0" w:color="auto"/>
              <w:left w:val="single" w:sz="4" w:space="0" w:color="auto"/>
              <w:bottom w:val="single" w:sz="4" w:space="0" w:color="auto"/>
              <w:right w:val="single" w:sz="4" w:space="0" w:color="auto"/>
            </w:tcBorders>
          </w:tcPr>
          <w:p w14:paraId="37667DD6"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7  22  37  52</w:t>
            </w:r>
          </w:p>
        </w:tc>
        <w:tc>
          <w:tcPr>
            <w:tcW w:w="1643" w:type="dxa"/>
            <w:tcBorders>
              <w:top w:val="single" w:sz="4" w:space="0" w:color="auto"/>
              <w:left w:val="single" w:sz="4" w:space="0" w:color="auto"/>
              <w:bottom w:val="single" w:sz="4" w:space="0" w:color="auto"/>
              <w:right w:val="single" w:sz="4" w:space="0" w:color="auto"/>
            </w:tcBorders>
          </w:tcPr>
          <w:p w14:paraId="71F64EBC"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1</w:t>
            </w:r>
          </w:p>
        </w:tc>
      </w:tr>
      <w:tr w:rsidR="00B313FC" w:rsidRPr="00E972FB" w14:paraId="1EB0CEC0" w14:textId="77777777" w:rsidTr="00AD0592">
        <w:tc>
          <w:tcPr>
            <w:tcW w:w="706" w:type="dxa"/>
            <w:tcBorders>
              <w:top w:val="single" w:sz="4" w:space="0" w:color="auto"/>
              <w:left w:val="single" w:sz="4" w:space="0" w:color="auto"/>
              <w:bottom w:val="single" w:sz="4" w:space="0" w:color="auto"/>
              <w:right w:val="single" w:sz="4" w:space="0" w:color="auto"/>
            </w:tcBorders>
          </w:tcPr>
          <w:p w14:paraId="1765B365"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 xml:space="preserve">8. </w:t>
            </w:r>
          </w:p>
        </w:tc>
        <w:tc>
          <w:tcPr>
            <w:tcW w:w="4967" w:type="dxa"/>
            <w:tcBorders>
              <w:top w:val="single" w:sz="4" w:space="0" w:color="auto"/>
              <w:left w:val="single" w:sz="4" w:space="0" w:color="auto"/>
              <w:bottom w:val="single" w:sz="4" w:space="0" w:color="auto"/>
              <w:right w:val="single" w:sz="4" w:space="0" w:color="auto"/>
            </w:tcBorders>
          </w:tcPr>
          <w:p w14:paraId="339FDAB2"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Відношення до друзів</w:t>
            </w:r>
          </w:p>
        </w:tc>
        <w:tc>
          <w:tcPr>
            <w:tcW w:w="2152" w:type="dxa"/>
            <w:tcBorders>
              <w:top w:val="single" w:sz="4" w:space="0" w:color="auto"/>
              <w:left w:val="single" w:sz="4" w:space="0" w:color="auto"/>
              <w:bottom w:val="single" w:sz="4" w:space="0" w:color="auto"/>
              <w:right w:val="single" w:sz="4" w:space="0" w:color="auto"/>
            </w:tcBorders>
          </w:tcPr>
          <w:p w14:paraId="1695B090"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8  23  38  53</w:t>
            </w:r>
          </w:p>
        </w:tc>
        <w:tc>
          <w:tcPr>
            <w:tcW w:w="1643" w:type="dxa"/>
            <w:tcBorders>
              <w:top w:val="single" w:sz="4" w:space="0" w:color="auto"/>
              <w:left w:val="single" w:sz="4" w:space="0" w:color="auto"/>
              <w:bottom w:val="single" w:sz="4" w:space="0" w:color="auto"/>
              <w:right w:val="single" w:sz="4" w:space="0" w:color="auto"/>
            </w:tcBorders>
          </w:tcPr>
          <w:p w14:paraId="07A34C3F"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1</w:t>
            </w:r>
          </w:p>
        </w:tc>
      </w:tr>
      <w:tr w:rsidR="00B313FC" w:rsidRPr="00E972FB" w14:paraId="2B73CEE7" w14:textId="77777777" w:rsidTr="00AD0592">
        <w:tc>
          <w:tcPr>
            <w:tcW w:w="706" w:type="dxa"/>
            <w:tcBorders>
              <w:top w:val="single" w:sz="4" w:space="0" w:color="auto"/>
              <w:left w:val="single" w:sz="4" w:space="0" w:color="auto"/>
              <w:bottom w:val="single" w:sz="4" w:space="0" w:color="auto"/>
              <w:right w:val="single" w:sz="4" w:space="0" w:color="auto"/>
            </w:tcBorders>
          </w:tcPr>
          <w:p w14:paraId="7FF8689F"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9.</w:t>
            </w:r>
          </w:p>
        </w:tc>
        <w:tc>
          <w:tcPr>
            <w:tcW w:w="4967" w:type="dxa"/>
            <w:tcBorders>
              <w:top w:val="single" w:sz="4" w:space="0" w:color="auto"/>
              <w:left w:val="single" w:sz="4" w:space="0" w:color="auto"/>
              <w:bottom w:val="single" w:sz="4" w:space="0" w:color="auto"/>
              <w:right w:val="single" w:sz="4" w:space="0" w:color="auto"/>
            </w:tcBorders>
          </w:tcPr>
          <w:p w14:paraId="77D2A9E6"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Відношення до свого минулого</w:t>
            </w:r>
          </w:p>
        </w:tc>
        <w:tc>
          <w:tcPr>
            <w:tcW w:w="2152" w:type="dxa"/>
            <w:tcBorders>
              <w:top w:val="single" w:sz="4" w:space="0" w:color="auto"/>
              <w:left w:val="single" w:sz="4" w:space="0" w:color="auto"/>
              <w:bottom w:val="single" w:sz="4" w:space="0" w:color="auto"/>
              <w:right w:val="single" w:sz="4" w:space="0" w:color="auto"/>
            </w:tcBorders>
          </w:tcPr>
          <w:p w14:paraId="67CCCC6C"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9  24  39  54</w:t>
            </w:r>
          </w:p>
        </w:tc>
        <w:tc>
          <w:tcPr>
            <w:tcW w:w="1643" w:type="dxa"/>
            <w:tcBorders>
              <w:top w:val="single" w:sz="4" w:space="0" w:color="auto"/>
              <w:left w:val="single" w:sz="4" w:space="0" w:color="auto"/>
              <w:bottom w:val="single" w:sz="4" w:space="0" w:color="auto"/>
              <w:right w:val="single" w:sz="4" w:space="0" w:color="auto"/>
            </w:tcBorders>
          </w:tcPr>
          <w:p w14:paraId="36CB2C6B"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1</w:t>
            </w:r>
          </w:p>
        </w:tc>
      </w:tr>
      <w:tr w:rsidR="00B313FC" w:rsidRPr="00E972FB" w14:paraId="1899A63E" w14:textId="77777777" w:rsidTr="00AD0592">
        <w:tc>
          <w:tcPr>
            <w:tcW w:w="706" w:type="dxa"/>
            <w:tcBorders>
              <w:top w:val="single" w:sz="4" w:space="0" w:color="auto"/>
              <w:left w:val="single" w:sz="4" w:space="0" w:color="auto"/>
              <w:bottom w:val="single" w:sz="4" w:space="0" w:color="auto"/>
              <w:right w:val="single" w:sz="4" w:space="0" w:color="auto"/>
            </w:tcBorders>
          </w:tcPr>
          <w:p w14:paraId="14D53914"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10.</w:t>
            </w:r>
          </w:p>
        </w:tc>
        <w:tc>
          <w:tcPr>
            <w:tcW w:w="4967" w:type="dxa"/>
            <w:tcBorders>
              <w:top w:val="single" w:sz="4" w:space="0" w:color="auto"/>
              <w:left w:val="single" w:sz="4" w:space="0" w:color="auto"/>
              <w:bottom w:val="single" w:sz="4" w:space="0" w:color="auto"/>
              <w:right w:val="single" w:sz="4" w:space="0" w:color="auto"/>
            </w:tcBorders>
          </w:tcPr>
          <w:p w14:paraId="52FB80D7"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Відношення до осіб протилежної статі</w:t>
            </w:r>
          </w:p>
        </w:tc>
        <w:tc>
          <w:tcPr>
            <w:tcW w:w="2152" w:type="dxa"/>
            <w:tcBorders>
              <w:top w:val="single" w:sz="4" w:space="0" w:color="auto"/>
              <w:left w:val="single" w:sz="4" w:space="0" w:color="auto"/>
              <w:bottom w:val="single" w:sz="4" w:space="0" w:color="auto"/>
              <w:right w:val="single" w:sz="4" w:space="0" w:color="auto"/>
            </w:tcBorders>
          </w:tcPr>
          <w:p w14:paraId="158AAA60"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10  25  40  55</w:t>
            </w:r>
          </w:p>
        </w:tc>
        <w:tc>
          <w:tcPr>
            <w:tcW w:w="1643" w:type="dxa"/>
            <w:tcBorders>
              <w:top w:val="single" w:sz="4" w:space="0" w:color="auto"/>
              <w:left w:val="single" w:sz="4" w:space="0" w:color="auto"/>
              <w:bottom w:val="single" w:sz="4" w:space="0" w:color="auto"/>
              <w:right w:val="single" w:sz="4" w:space="0" w:color="auto"/>
            </w:tcBorders>
          </w:tcPr>
          <w:p w14:paraId="03B6D86E"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2</w:t>
            </w:r>
          </w:p>
        </w:tc>
      </w:tr>
      <w:tr w:rsidR="00B313FC" w:rsidRPr="00E972FB" w14:paraId="324E0931" w14:textId="77777777" w:rsidTr="00AD0592">
        <w:tc>
          <w:tcPr>
            <w:tcW w:w="706" w:type="dxa"/>
            <w:tcBorders>
              <w:top w:val="single" w:sz="4" w:space="0" w:color="auto"/>
              <w:left w:val="single" w:sz="4" w:space="0" w:color="auto"/>
              <w:bottom w:val="single" w:sz="4" w:space="0" w:color="auto"/>
              <w:right w:val="single" w:sz="4" w:space="0" w:color="auto"/>
            </w:tcBorders>
          </w:tcPr>
          <w:p w14:paraId="598B476D"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11.</w:t>
            </w:r>
          </w:p>
        </w:tc>
        <w:tc>
          <w:tcPr>
            <w:tcW w:w="4967" w:type="dxa"/>
            <w:tcBorders>
              <w:top w:val="single" w:sz="4" w:space="0" w:color="auto"/>
              <w:left w:val="single" w:sz="4" w:space="0" w:color="auto"/>
              <w:bottom w:val="single" w:sz="4" w:space="0" w:color="auto"/>
              <w:right w:val="single" w:sz="4" w:space="0" w:color="auto"/>
            </w:tcBorders>
          </w:tcPr>
          <w:p w14:paraId="4F40158F"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Сексуальні відношення</w:t>
            </w:r>
          </w:p>
        </w:tc>
        <w:tc>
          <w:tcPr>
            <w:tcW w:w="2152" w:type="dxa"/>
            <w:tcBorders>
              <w:top w:val="single" w:sz="4" w:space="0" w:color="auto"/>
              <w:left w:val="single" w:sz="4" w:space="0" w:color="auto"/>
              <w:bottom w:val="single" w:sz="4" w:space="0" w:color="auto"/>
              <w:right w:val="single" w:sz="4" w:space="0" w:color="auto"/>
            </w:tcBorders>
          </w:tcPr>
          <w:p w14:paraId="6887FD8B"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11  26  41  56</w:t>
            </w:r>
          </w:p>
        </w:tc>
        <w:tc>
          <w:tcPr>
            <w:tcW w:w="1643" w:type="dxa"/>
            <w:tcBorders>
              <w:top w:val="single" w:sz="4" w:space="0" w:color="auto"/>
              <w:left w:val="single" w:sz="4" w:space="0" w:color="auto"/>
              <w:bottom w:val="single" w:sz="4" w:space="0" w:color="auto"/>
              <w:right w:val="single" w:sz="4" w:space="0" w:color="auto"/>
            </w:tcBorders>
          </w:tcPr>
          <w:p w14:paraId="44169B3B"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2</w:t>
            </w:r>
          </w:p>
        </w:tc>
      </w:tr>
      <w:tr w:rsidR="00B313FC" w:rsidRPr="00E972FB" w14:paraId="54E2B7AD" w14:textId="77777777" w:rsidTr="00AD0592">
        <w:tc>
          <w:tcPr>
            <w:tcW w:w="706" w:type="dxa"/>
            <w:tcBorders>
              <w:top w:val="single" w:sz="4" w:space="0" w:color="auto"/>
              <w:left w:val="single" w:sz="4" w:space="0" w:color="auto"/>
              <w:bottom w:val="single" w:sz="4" w:space="0" w:color="auto"/>
              <w:right w:val="single" w:sz="4" w:space="0" w:color="auto"/>
            </w:tcBorders>
          </w:tcPr>
          <w:p w14:paraId="76C35FB5"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12.</w:t>
            </w:r>
          </w:p>
        </w:tc>
        <w:tc>
          <w:tcPr>
            <w:tcW w:w="4967" w:type="dxa"/>
            <w:tcBorders>
              <w:top w:val="single" w:sz="4" w:space="0" w:color="auto"/>
              <w:left w:val="single" w:sz="4" w:space="0" w:color="auto"/>
              <w:bottom w:val="single" w:sz="4" w:space="0" w:color="auto"/>
              <w:right w:val="single" w:sz="4" w:space="0" w:color="auto"/>
            </w:tcBorders>
          </w:tcPr>
          <w:p w14:paraId="403BAAD3"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Відношення до сім</w:t>
            </w:r>
            <w:r w:rsidRPr="00E972FB">
              <w:rPr>
                <w:rFonts w:ascii="Times New Roman" w:hAnsi="Times New Roman" w:cs="Times New Roman"/>
                <w:sz w:val="28"/>
                <w:szCs w:val="28"/>
              </w:rPr>
              <w:sym w:font="Symbol" w:char="00A2"/>
            </w:r>
            <w:r w:rsidRPr="00E972FB">
              <w:rPr>
                <w:rFonts w:ascii="Times New Roman" w:hAnsi="Times New Roman" w:cs="Times New Roman"/>
                <w:sz w:val="28"/>
                <w:szCs w:val="28"/>
              </w:rPr>
              <w:t>ї</w:t>
            </w:r>
          </w:p>
        </w:tc>
        <w:tc>
          <w:tcPr>
            <w:tcW w:w="2152" w:type="dxa"/>
            <w:tcBorders>
              <w:top w:val="single" w:sz="4" w:space="0" w:color="auto"/>
              <w:left w:val="single" w:sz="4" w:space="0" w:color="auto"/>
              <w:bottom w:val="single" w:sz="4" w:space="0" w:color="auto"/>
              <w:right w:val="single" w:sz="4" w:space="0" w:color="auto"/>
            </w:tcBorders>
          </w:tcPr>
          <w:p w14:paraId="4C153519"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12  27  42  57</w:t>
            </w:r>
          </w:p>
        </w:tc>
        <w:tc>
          <w:tcPr>
            <w:tcW w:w="1643" w:type="dxa"/>
            <w:tcBorders>
              <w:top w:val="single" w:sz="4" w:space="0" w:color="auto"/>
              <w:left w:val="single" w:sz="4" w:space="0" w:color="auto"/>
              <w:bottom w:val="single" w:sz="4" w:space="0" w:color="auto"/>
              <w:right w:val="single" w:sz="4" w:space="0" w:color="auto"/>
            </w:tcBorders>
          </w:tcPr>
          <w:p w14:paraId="64A2CEC1"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2</w:t>
            </w:r>
          </w:p>
        </w:tc>
      </w:tr>
      <w:tr w:rsidR="00B313FC" w:rsidRPr="00E972FB" w14:paraId="75523947" w14:textId="77777777" w:rsidTr="00AD0592">
        <w:tc>
          <w:tcPr>
            <w:tcW w:w="706" w:type="dxa"/>
            <w:tcBorders>
              <w:top w:val="single" w:sz="4" w:space="0" w:color="auto"/>
              <w:left w:val="single" w:sz="4" w:space="0" w:color="auto"/>
              <w:bottom w:val="single" w:sz="4" w:space="0" w:color="auto"/>
              <w:right w:val="single" w:sz="4" w:space="0" w:color="auto"/>
            </w:tcBorders>
          </w:tcPr>
          <w:p w14:paraId="18AD4177"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13.</w:t>
            </w:r>
          </w:p>
        </w:tc>
        <w:tc>
          <w:tcPr>
            <w:tcW w:w="4967" w:type="dxa"/>
            <w:tcBorders>
              <w:top w:val="single" w:sz="4" w:space="0" w:color="auto"/>
              <w:left w:val="single" w:sz="4" w:space="0" w:color="auto"/>
              <w:bottom w:val="single" w:sz="4" w:space="0" w:color="auto"/>
              <w:right w:val="single" w:sz="4" w:space="0" w:color="auto"/>
            </w:tcBorders>
          </w:tcPr>
          <w:p w14:paraId="49B52EFF"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Відношення до співробітників</w:t>
            </w:r>
          </w:p>
        </w:tc>
        <w:tc>
          <w:tcPr>
            <w:tcW w:w="2152" w:type="dxa"/>
            <w:tcBorders>
              <w:top w:val="single" w:sz="4" w:space="0" w:color="auto"/>
              <w:left w:val="single" w:sz="4" w:space="0" w:color="auto"/>
              <w:bottom w:val="single" w:sz="4" w:space="0" w:color="auto"/>
              <w:right w:val="single" w:sz="4" w:space="0" w:color="auto"/>
            </w:tcBorders>
          </w:tcPr>
          <w:p w14:paraId="46D8D264"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13  28  43  58</w:t>
            </w:r>
          </w:p>
        </w:tc>
        <w:tc>
          <w:tcPr>
            <w:tcW w:w="1643" w:type="dxa"/>
            <w:tcBorders>
              <w:top w:val="single" w:sz="4" w:space="0" w:color="auto"/>
              <w:left w:val="single" w:sz="4" w:space="0" w:color="auto"/>
              <w:bottom w:val="single" w:sz="4" w:space="0" w:color="auto"/>
              <w:right w:val="single" w:sz="4" w:space="0" w:color="auto"/>
            </w:tcBorders>
          </w:tcPr>
          <w:p w14:paraId="070C136F"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1</w:t>
            </w:r>
          </w:p>
        </w:tc>
      </w:tr>
      <w:tr w:rsidR="00B313FC" w:rsidRPr="00E972FB" w14:paraId="66473C6E" w14:textId="77777777" w:rsidTr="00AD0592">
        <w:tc>
          <w:tcPr>
            <w:tcW w:w="706" w:type="dxa"/>
            <w:tcBorders>
              <w:top w:val="single" w:sz="4" w:space="0" w:color="auto"/>
              <w:left w:val="single" w:sz="4" w:space="0" w:color="auto"/>
              <w:bottom w:val="single" w:sz="4" w:space="0" w:color="auto"/>
              <w:right w:val="single" w:sz="4" w:space="0" w:color="auto"/>
            </w:tcBorders>
          </w:tcPr>
          <w:p w14:paraId="6E6C3C38"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14.</w:t>
            </w:r>
          </w:p>
        </w:tc>
        <w:tc>
          <w:tcPr>
            <w:tcW w:w="4967" w:type="dxa"/>
            <w:tcBorders>
              <w:top w:val="single" w:sz="4" w:space="0" w:color="auto"/>
              <w:left w:val="single" w:sz="4" w:space="0" w:color="auto"/>
              <w:bottom w:val="single" w:sz="4" w:space="0" w:color="auto"/>
              <w:right w:val="single" w:sz="4" w:space="0" w:color="auto"/>
            </w:tcBorders>
          </w:tcPr>
          <w:p w14:paraId="494F320B"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Відношення до матері</w:t>
            </w:r>
          </w:p>
        </w:tc>
        <w:tc>
          <w:tcPr>
            <w:tcW w:w="2152" w:type="dxa"/>
            <w:tcBorders>
              <w:top w:val="single" w:sz="4" w:space="0" w:color="auto"/>
              <w:left w:val="single" w:sz="4" w:space="0" w:color="auto"/>
              <w:bottom w:val="single" w:sz="4" w:space="0" w:color="auto"/>
              <w:right w:val="single" w:sz="4" w:space="0" w:color="auto"/>
            </w:tcBorders>
          </w:tcPr>
          <w:p w14:paraId="7E3FBA04"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14  29  44  59</w:t>
            </w:r>
          </w:p>
        </w:tc>
        <w:tc>
          <w:tcPr>
            <w:tcW w:w="1643" w:type="dxa"/>
            <w:tcBorders>
              <w:top w:val="single" w:sz="4" w:space="0" w:color="auto"/>
              <w:left w:val="single" w:sz="4" w:space="0" w:color="auto"/>
              <w:bottom w:val="single" w:sz="4" w:space="0" w:color="auto"/>
              <w:right w:val="single" w:sz="4" w:space="0" w:color="auto"/>
            </w:tcBorders>
          </w:tcPr>
          <w:p w14:paraId="6DD02C7A"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1</w:t>
            </w:r>
          </w:p>
        </w:tc>
      </w:tr>
      <w:tr w:rsidR="00B313FC" w:rsidRPr="00E972FB" w14:paraId="783C4A66" w14:textId="77777777" w:rsidTr="00AD0592">
        <w:tc>
          <w:tcPr>
            <w:tcW w:w="706" w:type="dxa"/>
            <w:tcBorders>
              <w:top w:val="single" w:sz="4" w:space="0" w:color="auto"/>
              <w:left w:val="single" w:sz="4" w:space="0" w:color="auto"/>
              <w:bottom w:val="single" w:sz="4" w:space="0" w:color="auto"/>
              <w:right w:val="single" w:sz="4" w:space="0" w:color="auto"/>
            </w:tcBorders>
          </w:tcPr>
          <w:p w14:paraId="55E62865"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15.</w:t>
            </w:r>
          </w:p>
        </w:tc>
        <w:tc>
          <w:tcPr>
            <w:tcW w:w="4967" w:type="dxa"/>
            <w:tcBorders>
              <w:top w:val="single" w:sz="4" w:space="0" w:color="auto"/>
              <w:left w:val="single" w:sz="4" w:space="0" w:color="auto"/>
              <w:bottom w:val="single" w:sz="4" w:space="0" w:color="auto"/>
              <w:right w:val="single" w:sz="4" w:space="0" w:color="auto"/>
            </w:tcBorders>
          </w:tcPr>
          <w:p w14:paraId="79A87BC3"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Почуття провини</w:t>
            </w:r>
          </w:p>
        </w:tc>
        <w:tc>
          <w:tcPr>
            <w:tcW w:w="2152" w:type="dxa"/>
            <w:tcBorders>
              <w:top w:val="single" w:sz="4" w:space="0" w:color="auto"/>
              <w:left w:val="single" w:sz="4" w:space="0" w:color="auto"/>
              <w:bottom w:val="single" w:sz="4" w:space="0" w:color="auto"/>
              <w:right w:val="single" w:sz="4" w:space="0" w:color="auto"/>
            </w:tcBorders>
          </w:tcPr>
          <w:p w14:paraId="4FA0D635"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15  30  45  60</w:t>
            </w:r>
          </w:p>
        </w:tc>
        <w:tc>
          <w:tcPr>
            <w:tcW w:w="1643" w:type="dxa"/>
            <w:tcBorders>
              <w:top w:val="single" w:sz="4" w:space="0" w:color="auto"/>
              <w:left w:val="single" w:sz="4" w:space="0" w:color="auto"/>
              <w:bottom w:val="single" w:sz="4" w:space="0" w:color="auto"/>
              <w:right w:val="single" w:sz="4" w:space="0" w:color="auto"/>
            </w:tcBorders>
          </w:tcPr>
          <w:p w14:paraId="68469E85"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2</w:t>
            </w:r>
          </w:p>
        </w:tc>
      </w:tr>
    </w:tbl>
    <w:p w14:paraId="3BFF3573" w14:textId="77777777" w:rsidR="00B313FC" w:rsidRPr="00E972FB" w:rsidRDefault="00B313FC" w:rsidP="00E972FB">
      <w:pPr>
        <w:pStyle w:val="af1"/>
        <w:spacing w:line="360" w:lineRule="auto"/>
        <w:ind w:left="720"/>
        <w:jc w:val="both"/>
        <w:rPr>
          <w:rFonts w:ascii="Times New Roman" w:hAnsi="Times New Roman" w:cs="Times New Roman"/>
          <w:sz w:val="28"/>
          <w:szCs w:val="28"/>
        </w:rPr>
      </w:pPr>
    </w:p>
    <w:p w14:paraId="48B24323" w14:textId="2F94D445"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sz w:val="28"/>
          <w:szCs w:val="28"/>
        </w:rPr>
        <w:t xml:space="preserve">Аналіз вищезазначеного протоколу свідчить про </w:t>
      </w:r>
      <w:proofErr w:type="spellStart"/>
      <w:r w:rsidRPr="00E972FB">
        <w:rPr>
          <w:rFonts w:ascii="Times New Roman" w:hAnsi="Times New Roman" w:cs="Times New Roman"/>
          <w:sz w:val="28"/>
          <w:szCs w:val="28"/>
        </w:rPr>
        <w:t>цикло</w:t>
      </w:r>
      <w:r w:rsidR="00E80877">
        <w:rPr>
          <w:rFonts w:ascii="Times New Roman" w:hAnsi="Times New Roman" w:cs="Times New Roman"/>
          <w:sz w:val="28"/>
          <w:szCs w:val="28"/>
        </w:rPr>
        <w:t>ї</w:t>
      </w:r>
      <w:r w:rsidRPr="00E972FB">
        <w:rPr>
          <w:rFonts w:ascii="Times New Roman" w:hAnsi="Times New Roman" w:cs="Times New Roman"/>
          <w:sz w:val="28"/>
          <w:szCs w:val="28"/>
        </w:rPr>
        <w:t>дність</w:t>
      </w:r>
      <w:proofErr w:type="spellEnd"/>
      <w:r w:rsidRPr="00E972FB">
        <w:rPr>
          <w:rFonts w:ascii="Times New Roman" w:hAnsi="Times New Roman" w:cs="Times New Roman"/>
          <w:sz w:val="28"/>
          <w:szCs w:val="28"/>
        </w:rPr>
        <w:t xml:space="preserve"> досліджуваного: висловлювання, що відбивають </w:t>
      </w:r>
      <w:proofErr w:type="spellStart"/>
      <w:r w:rsidRPr="00E972FB">
        <w:rPr>
          <w:rFonts w:ascii="Times New Roman" w:hAnsi="Times New Roman" w:cs="Times New Roman"/>
          <w:sz w:val="28"/>
          <w:szCs w:val="28"/>
        </w:rPr>
        <w:t>ейфоричне</w:t>
      </w:r>
      <w:proofErr w:type="spellEnd"/>
      <w:r w:rsidRPr="00E972FB">
        <w:rPr>
          <w:rFonts w:ascii="Times New Roman" w:hAnsi="Times New Roman" w:cs="Times New Roman"/>
          <w:sz w:val="28"/>
          <w:szCs w:val="28"/>
        </w:rPr>
        <w:t xml:space="preserve"> тло настрою (“майбутнє видається мені прекрасним”, “моя мати і я веселі люди”), змінюється заниженими (“знаю, що дурниці, однак боюся смерті”, “думаю про смерть” тощо). Дитина досить добре ставиться до матері (“мене любила тільки мати”) й негативно до батька (“гадаю, що мій батько – алкоголік”). Він з гіркотою говорить про сім</w:t>
      </w:r>
      <w:r w:rsidRPr="00E972FB">
        <w:rPr>
          <w:rFonts w:ascii="Times New Roman" w:hAnsi="Times New Roman" w:cs="Times New Roman"/>
          <w:sz w:val="28"/>
          <w:szCs w:val="28"/>
        </w:rPr>
        <w:sym w:font="Symbol" w:char="00A2"/>
      </w:r>
      <w:r w:rsidRPr="00E972FB">
        <w:rPr>
          <w:rFonts w:ascii="Times New Roman" w:hAnsi="Times New Roman" w:cs="Times New Roman"/>
          <w:sz w:val="28"/>
          <w:szCs w:val="28"/>
        </w:rPr>
        <w:t xml:space="preserve">ю як про недружну. У досліджуваного відзначається романтизм, притаманний його віку (“думаю, що справжній друг ніколи не зрадить”). </w:t>
      </w:r>
    </w:p>
    <w:p w14:paraId="79C65EB1" w14:textId="77777777"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sz w:val="28"/>
          <w:szCs w:val="28"/>
        </w:rPr>
        <w:lastRenderedPageBreak/>
        <w:t xml:space="preserve">Отже, аналіз результатів спостереження і бесіди, показав, що досліджуваним притаманні ініціативність, енергійність, гіперактивність, але, як правило, нецілеспрямована, недисциплінованість, байдужість до інтересів родини й школи, невтомна жага розваг, поверховість і нестійкість інтересів, легкість прийняття рішень, відсутність розбірливості у контактах, некритичне становлення до своїх промахів і недоліків. У деяких з них  вже з 10-11 років відзначалися асоціальні вчинки. </w:t>
      </w:r>
    </w:p>
    <w:p w14:paraId="4A2BA95B" w14:textId="77777777"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sz w:val="28"/>
          <w:szCs w:val="28"/>
        </w:rPr>
        <w:t xml:space="preserve">За даними методики С. </w:t>
      </w:r>
      <w:proofErr w:type="spellStart"/>
      <w:r w:rsidRPr="00E972FB">
        <w:rPr>
          <w:rFonts w:ascii="Times New Roman" w:hAnsi="Times New Roman" w:cs="Times New Roman"/>
          <w:sz w:val="28"/>
          <w:szCs w:val="28"/>
        </w:rPr>
        <w:t>Розенцвейга</w:t>
      </w:r>
      <w:proofErr w:type="spellEnd"/>
      <w:r w:rsidRPr="00E972FB">
        <w:rPr>
          <w:rFonts w:ascii="Times New Roman" w:hAnsi="Times New Roman" w:cs="Times New Roman"/>
          <w:sz w:val="28"/>
          <w:szCs w:val="28"/>
        </w:rPr>
        <w:t xml:space="preserve"> у обстежуваних за спрямованістю реакцій переважали </w:t>
      </w:r>
      <w:proofErr w:type="spellStart"/>
      <w:r w:rsidRPr="00E972FB">
        <w:rPr>
          <w:rFonts w:ascii="Times New Roman" w:hAnsi="Times New Roman" w:cs="Times New Roman"/>
          <w:sz w:val="28"/>
          <w:szCs w:val="28"/>
        </w:rPr>
        <w:t>екстрапунітивні</w:t>
      </w:r>
      <w:proofErr w:type="spellEnd"/>
      <w:r w:rsidRPr="00E972FB">
        <w:rPr>
          <w:rFonts w:ascii="Times New Roman" w:hAnsi="Times New Roman" w:cs="Times New Roman"/>
          <w:sz w:val="28"/>
          <w:szCs w:val="28"/>
        </w:rPr>
        <w:t xml:space="preserve">, а за типом - реакції з фіксацією на перешкоді. Коефіцієнт соціальної адаптації більшості дітей становив 51%, тобто був зниженим. </w:t>
      </w:r>
    </w:p>
    <w:p w14:paraId="080CE80C" w14:textId="77777777"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sz w:val="28"/>
          <w:szCs w:val="28"/>
        </w:rPr>
        <w:t>За даними методики Басса-</w:t>
      </w:r>
      <w:proofErr w:type="spellStart"/>
      <w:r w:rsidRPr="00E972FB">
        <w:rPr>
          <w:rFonts w:ascii="Times New Roman" w:hAnsi="Times New Roman" w:cs="Times New Roman"/>
          <w:sz w:val="28"/>
          <w:szCs w:val="28"/>
        </w:rPr>
        <w:t>Даркі</w:t>
      </w:r>
      <w:proofErr w:type="spellEnd"/>
      <w:r w:rsidRPr="00E972FB">
        <w:rPr>
          <w:rFonts w:ascii="Times New Roman" w:hAnsi="Times New Roman" w:cs="Times New Roman"/>
          <w:sz w:val="28"/>
          <w:szCs w:val="28"/>
        </w:rPr>
        <w:t xml:space="preserve"> у дітей переважала непряма й вербальна агресія, роздратування. У більшості обстежених індекс агресивності становив 36±2 бали, індекс ворожнечі 12±2 бали, що вище аналогічних показників норми.</w:t>
      </w:r>
    </w:p>
    <w:p w14:paraId="722EBB9E" w14:textId="77777777"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sz w:val="28"/>
          <w:szCs w:val="28"/>
        </w:rPr>
        <w:t xml:space="preserve">У ході дослідження дітей методом “Незакінчені речення” виявилися особливості їхнього ставлення до оточуючих (батьків, друзів, учителів), ставлення до самого себе, осіб протилежної статі, свого майбутнього тощо. Аналіз протоколів показав, що майже половина цинічно ставилися до осіб протилежної статі, однак тільки в 3 (10%) дітей таке ставлення поширилося на матір. До батька чверть підлітків ставилися недоброзичливо. Більшість дітей мріяли про лідерство. У деяких дітей при завершенні речень відчувався </w:t>
      </w:r>
      <w:proofErr w:type="spellStart"/>
      <w:r w:rsidRPr="00E972FB">
        <w:rPr>
          <w:rFonts w:ascii="Times New Roman" w:hAnsi="Times New Roman" w:cs="Times New Roman"/>
          <w:sz w:val="28"/>
          <w:szCs w:val="28"/>
        </w:rPr>
        <w:t>субдепресивний</w:t>
      </w:r>
      <w:proofErr w:type="spellEnd"/>
      <w:r w:rsidRPr="00E972FB">
        <w:rPr>
          <w:rFonts w:ascii="Times New Roman" w:hAnsi="Times New Roman" w:cs="Times New Roman"/>
          <w:sz w:val="28"/>
          <w:szCs w:val="28"/>
        </w:rPr>
        <w:t xml:space="preserve"> фон настрою.</w:t>
      </w:r>
    </w:p>
    <w:p w14:paraId="05E0A37F" w14:textId="77777777" w:rsidR="00B313FC" w:rsidRPr="00E972FB" w:rsidRDefault="00B313FC" w:rsidP="00E972FB">
      <w:pPr>
        <w:spacing w:after="0" w:line="360" w:lineRule="auto"/>
        <w:ind w:firstLine="540"/>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Виявлені результати свідчать про недостатній наявний рівень моральної саморегуляції поведінки дітей, що може зумовлюватися, як незавершеністю становлення особистості в цей період, віковими особливостями ставлення до навколишнього соціального оточення, що загострюється до кінця періоду і спонукає до переоцінки моральних цінностей  і норм, що пропонує суспільство, так і недостатністю профілактично-корекційної дії зовнішніх факторів (сім’я, школа).</w:t>
      </w:r>
    </w:p>
    <w:p w14:paraId="15ED05CC" w14:textId="2E405851" w:rsidR="00B313FC" w:rsidRPr="00E972FB" w:rsidRDefault="00B313FC" w:rsidP="00E972FB">
      <w:pPr>
        <w:spacing w:after="0" w:line="360" w:lineRule="auto"/>
        <w:ind w:firstLine="709"/>
        <w:jc w:val="both"/>
        <w:rPr>
          <w:rFonts w:ascii="Times New Roman" w:hAnsi="Times New Roman" w:cs="Times New Roman"/>
          <w:color w:val="000000"/>
          <w:sz w:val="28"/>
          <w:szCs w:val="28"/>
          <w:lang w:val="uk-UA"/>
        </w:rPr>
      </w:pPr>
      <w:r w:rsidRPr="00E972FB">
        <w:rPr>
          <w:rFonts w:ascii="Times New Roman" w:hAnsi="Times New Roman" w:cs="Times New Roman"/>
          <w:noProof/>
          <w:color w:val="000000"/>
          <w:sz w:val="28"/>
          <w:szCs w:val="28"/>
        </w:rPr>
        <w:lastRenderedPageBreak/>
        <w:drawing>
          <wp:anchor distT="0" distB="0" distL="114300" distR="114300" simplePos="0" relativeHeight="251697152" behindDoc="0" locked="0" layoutInCell="1" allowOverlap="1" wp14:anchorId="2251811E" wp14:editId="3F941041">
            <wp:simplePos x="0" y="0"/>
            <wp:positionH relativeFrom="column">
              <wp:posOffset>-152400</wp:posOffset>
            </wp:positionH>
            <wp:positionV relativeFrom="paragraph">
              <wp:posOffset>1251585</wp:posOffset>
            </wp:positionV>
            <wp:extent cx="6058535" cy="3353435"/>
            <wp:effectExtent l="0" t="3810" r="0" b="0"/>
            <wp:wrapTopAndBottom/>
            <wp:docPr id="29754094" name="Диаграмма 4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E972FB">
        <w:rPr>
          <w:rFonts w:ascii="Times New Roman" w:hAnsi="Times New Roman" w:cs="Times New Roman"/>
          <w:color w:val="000000"/>
          <w:sz w:val="28"/>
          <w:szCs w:val="28"/>
          <w:lang w:val="uk-UA"/>
        </w:rPr>
        <w:t>Результати обстеження за допомогою опитувальника</w:t>
      </w:r>
      <w:r w:rsidRPr="00E972FB">
        <w:rPr>
          <w:rFonts w:ascii="Times New Roman" w:hAnsi="Times New Roman" w:cs="Times New Roman"/>
          <w:b/>
          <w:color w:val="000000"/>
          <w:sz w:val="28"/>
          <w:szCs w:val="28"/>
          <w:lang w:val="uk-UA"/>
        </w:rPr>
        <w:t xml:space="preserve"> </w:t>
      </w:r>
      <w:r w:rsidRPr="00E972FB">
        <w:rPr>
          <w:rFonts w:ascii="Times New Roman" w:hAnsi="Times New Roman" w:cs="Times New Roman"/>
          <w:color w:val="000000"/>
          <w:sz w:val="28"/>
          <w:szCs w:val="28"/>
          <w:lang w:val="uk-UA"/>
        </w:rPr>
        <w:t xml:space="preserve">батьківського відношення А. Я. </w:t>
      </w:r>
      <w:proofErr w:type="spellStart"/>
      <w:r w:rsidRPr="00E972FB">
        <w:rPr>
          <w:rFonts w:ascii="Times New Roman" w:hAnsi="Times New Roman" w:cs="Times New Roman"/>
          <w:color w:val="000000"/>
          <w:sz w:val="28"/>
          <w:szCs w:val="28"/>
          <w:lang w:val="uk-UA"/>
        </w:rPr>
        <w:t>Варга</w:t>
      </w:r>
      <w:proofErr w:type="spellEnd"/>
      <w:r w:rsidRPr="00E972FB">
        <w:rPr>
          <w:rFonts w:ascii="Times New Roman" w:hAnsi="Times New Roman" w:cs="Times New Roman"/>
          <w:color w:val="000000"/>
          <w:sz w:val="28"/>
          <w:szCs w:val="28"/>
          <w:lang w:val="uk-UA"/>
        </w:rPr>
        <w:t xml:space="preserve">, В. В. </w:t>
      </w:r>
      <w:proofErr w:type="spellStart"/>
      <w:r w:rsidRPr="00E972FB">
        <w:rPr>
          <w:rFonts w:ascii="Times New Roman" w:hAnsi="Times New Roman" w:cs="Times New Roman"/>
          <w:color w:val="000000"/>
          <w:sz w:val="28"/>
          <w:szCs w:val="28"/>
          <w:lang w:val="uk-UA"/>
        </w:rPr>
        <w:t>Століна</w:t>
      </w:r>
      <w:proofErr w:type="spellEnd"/>
      <w:r w:rsidRPr="00E972FB">
        <w:rPr>
          <w:rFonts w:ascii="Times New Roman" w:hAnsi="Times New Roman" w:cs="Times New Roman"/>
          <w:color w:val="000000"/>
          <w:sz w:val="28"/>
          <w:szCs w:val="28"/>
          <w:lang w:val="uk-UA"/>
        </w:rPr>
        <w:t xml:space="preserve"> представлені на </w:t>
      </w:r>
      <w:proofErr w:type="spellStart"/>
      <w:r w:rsidRPr="00E972FB">
        <w:rPr>
          <w:rFonts w:ascii="Times New Roman" w:hAnsi="Times New Roman" w:cs="Times New Roman"/>
          <w:color w:val="000000"/>
          <w:sz w:val="28"/>
          <w:szCs w:val="28"/>
          <w:lang w:val="uk-UA"/>
        </w:rPr>
        <w:t>сегментограмі</w:t>
      </w:r>
      <w:proofErr w:type="spellEnd"/>
      <w:r w:rsidRPr="00E972FB">
        <w:rPr>
          <w:rFonts w:ascii="Times New Roman" w:hAnsi="Times New Roman" w:cs="Times New Roman"/>
          <w:color w:val="000000"/>
          <w:sz w:val="28"/>
          <w:szCs w:val="28"/>
          <w:lang w:val="uk-UA"/>
        </w:rPr>
        <w:t xml:space="preserve"> (див. рис. 2.1.).</w:t>
      </w:r>
    </w:p>
    <w:p w14:paraId="4104219A" w14:textId="77777777" w:rsidR="00B313FC" w:rsidRPr="00E972FB" w:rsidRDefault="00B313FC" w:rsidP="00E972FB">
      <w:pPr>
        <w:spacing w:after="0" w:line="360" w:lineRule="auto"/>
        <w:jc w:val="both"/>
        <w:rPr>
          <w:rFonts w:ascii="Times New Roman" w:hAnsi="Times New Roman" w:cs="Times New Roman"/>
          <w:color w:val="000000"/>
          <w:sz w:val="28"/>
          <w:szCs w:val="28"/>
          <w:lang w:val="uk-UA"/>
        </w:rPr>
      </w:pPr>
      <w:r w:rsidRPr="00E972FB">
        <w:rPr>
          <w:rFonts w:ascii="Times New Roman" w:hAnsi="Times New Roman" w:cs="Times New Roman"/>
          <w:color w:val="000000"/>
          <w:sz w:val="28"/>
          <w:szCs w:val="28"/>
          <w:lang w:val="uk-UA"/>
        </w:rPr>
        <w:t xml:space="preserve">                                                                                                        </w:t>
      </w:r>
    </w:p>
    <w:p w14:paraId="5689D727" w14:textId="77777777" w:rsidR="00B313FC" w:rsidRPr="00E972FB" w:rsidRDefault="00B313FC" w:rsidP="00E972FB">
      <w:pPr>
        <w:spacing w:after="0" w:line="360" w:lineRule="auto"/>
        <w:jc w:val="center"/>
        <w:rPr>
          <w:rFonts w:ascii="Times New Roman" w:hAnsi="Times New Roman" w:cs="Times New Roman"/>
          <w:b/>
          <w:color w:val="000000"/>
          <w:sz w:val="28"/>
          <w:szCs w:val="28"/>
          <w:lang w:val="uk-UA"/>
        </w:rPr>
      </w:pPr>
      <w:r w:rsidRPr="00E972FB">
        <w:rPr>
          <w:rFonts w:ascii="Times New Roman" w:hAnsi="Times New Roman" w:cs="Times New Roman"/>
          <w:b/>
          <w:color w:val="000000"/>
          <w:sz w:val="28"/>
          <w:szCs w:val="28"/>
          <w:lang w:val="uk-UA"/>
        </w:rPr>
        <w:t xml:space="preserve">Рис. 2.1. </w:t>
      </w:r>
      <w:proofErr w:type="spellStart"/>
      <w:r w:rsidRPr="00E972FB">
        <w:rPr>
          <w:rFonts w:ascii="Times New Roman" w:hAnsi="Times New Roman" w:cs="Times New Roman"/>
          <w:b/>
          <w:color w:val="000000"/>
          <w:sz w:val="28"/>
          <w:szCs w:val="28"/>
          <w:lang w:val="uk-UA"/>
        </w:rPr>
        <w:t>Сегментограма</w:t>
      </w:r>
      <w:proofErr w:type="spellEnd"/>
      <w:r w:rsidRPr="00E972FB">
        <w:rPr>
          <w:rFonts w:ascii="Times New Roman" w:hAnsi="Times New Roman" w:cs="Times New Roman"/>
          <w:b/>
          <w:color w:val="000000"/>
          <w:sz w:val="28"/>
          <w:szCs w:val="28"/>
          <w:lang w:val="uk-UA"/>
        </w:rPr>
        <w:t xml:space="preserve"> результатів обстеження за допомогою опитувальника батьківського відношення А. Я. </w:t>
      </w:r>
      <w:proofErr w:type="spellStart"/>
      <w:r w:rsidRPr="00E972FB">
        <w:rPr>
          <w:rFonts w:ascii="Times New Roman" w:hAnsi="Times New Roman" w:cs="Times New Roman"/>
          <w:b/>
          <w:color w:val="000000"/>
          <w:sz w:val="28"/>
          <w:szCs w:val="28"/>
          <w:lang w:val="uk-UA"/>
        </w:rPr>
        <w:t>Варга</w:t>
      </w:r>
      <w:proofErr w:type="spellEnd"/>
      <w:r w:rsidRPr="00E972FB">
        <w:rPr>
          <w:rFonts w:ascii="Times New Roman" w:hAnsi="Times New Roman" w:cs="Times New Roman"/>
          <w:b/>
          <w:color w:val="000000"/>
          <w:sz w:val="28"/>
          <w:szCs w:val="28"/>
          <w:lang w:val="uk-UA"/>
        </w:rPr>
        <w:t xml:space="preserve">, В. В. </w:t>
      </w:r>
      <w:proofErr w:type="spellStart"/>
      <w:r w:rsidRPr="00E972FB">
        <w:rPr>
          <w:rFonts w:ascii="Times New Roman" w:hAnsi="Times New Roman" w:cs="Times New Roman"/>
          <w:b/>
          <w:color w:val="000000"/>
          <w:sz w:val="28"/>
          <w:szCs w:val="28"/>
          <w:lang w:val="uk-UA"/>
        </w:rPr>
        <w:t>Століна</w:t>
      </w:r>
      <w:proofErr w:type="spellEnd"/>
    </w:p>
    <w:p w14:paraId="010FD494" w14:textId="77777777" w:rsidR="00B313FC" w:rsidRPr="00E972FB" w:rsidRDefault="00B313FC" w:rsidP="00E972FB">
      <w:pPr>
        <w:spacing w:after="0" w:line="360" w:lineRule="auto"/>
        <w:jc w:val="both"/>
        <w:rPr>
          <w:rFonts w:ascii="Times New Roman" w:hAnsi="Times New Roman" w:cs="Times New Roman"/>
          <w:color w:val="000000"/>
          <w:sz w:val="28"/>
          <w:szCs w:val="28"/>
          <w:lang w:val="uk-UA"/>
        </w:rPr>
      </w:pPr>
      <w:r w:rsidRPr="00E972FB">
        <w:rPr>
          <w:rFonts w:ascii="Times New Roman" w:hAnsi="Times New Roman" w:cs="Times New Roman"/>
          <w:color w:val="000000"/>
          <w:sz w:val="28"/>
          <w:szCs w:val="28"/>
          <w:lang w:val="uk-UA"/>
        </w:rPr>
        <w:t>Умовні позначки:</w:t>
      </w:r>
    </w:p>
    <w:p w14:paraId="575AEA56" w14:textId="4101EE7B" w:rsidR="00B313FC" w:rsidRPr="00E972FB" w:rsidRDefault="00B313FC" w:rsidP="00E972FB">
      <w:pPr>
        <w:spacing w:after="0" w:line="360" w:lineRule="auto"/>
        <w:jc w:val="both"/>
        <w:rPr>
          <w:rFonts w:ascii="Times New Roman" w:hAnsi="Times New Roman" w:cs="Times New Roman"/>
          <w:color w:val="000000"/>
          <w:sz w:val="28"/>
          <w:szCs w:val="28"/>
          <w:lang w:val="uk-UA"/>
        </w:rPr>
      </w:pPr>
      <w:r w:rsidRPr="00E972FB">
        <w:rPr>
          <w:rFonts w:ascii="Times New Roman" w:hAnsi="Times New Roman" w:cs="Times New Roman"/>
          <w:noProof/>
          <w:color w:val="000000"/>
          <w:sz w:val="28"/>
          <w:szCs w:val="28"/>
        </w:rPr>
        <mc:AlternateContent>
          <mc:Choice Requires="wps">
            <w:drawing>
              <wp:anchor distT="0" distB="0" distL="114300" distR="114300" simplePos="0" relativeHeight="251703296" behindDoc="0" locked="0" layoutInCell="0" allowOverlap="1" wp14:anchorId="2BD32076" wp14:editId="6A93BE8C">
                <wp:simplePos x="0" y="0"/>
                <wp:positionH relativeFrom="column">
                  <wp:posOffset>-79375</wp:posOffset>
                </wp:positionH>
                <wp:positionV relativeFrom="paragraph">
                  <wp:posOffset>300990</wp:posOffset>
                </wp:positionV>
                <wp:extent cx="457200" cy="182880"/>
                <wp:effectExtent l="6350" t="5715" r="12700" b="11430"/>
                <wp:wrapNone/>
                <wp:docPr id="1318547410"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9933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CEEBE" id="Прямоугольник 46" o:spid="_x0000_s1026" style="position:absolute;margin-left:-6.25pt;margin-top:23.7pt;width:36pt;height:1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" o:allowincell="f" fillcolor="#936"/>
            </w:pict>
          </mc:Fallback>
        </mc:AlternateContent>
      </w:r>
      <w:r w:rsidRPr="00E972FB">
        <w:rPr>
          <w:rFonts w:ascii="Times New Roman" w:hAnsi="Times New Roman" w:cs="Times New Roman"/>
          <w:noProof/>
          <w:color w:val="000000"/>
          <w:sz w:val="28"/>
          <w:szCs w:val="28"/>
        </w:rPr>
        <mc:AlternateContent>
          <mc:Choice Requires="wps">
            <w:drawing>
              <wp:anchor distT="0" distB="0" distL="114300" distR="114300" simplePos="0" relativeHeight="251702272" behindDoc="0" locked="0" layoutInCell="0" allowOverlap="1" wp14:anchorId="5D910A0F" wp14:editId="65CE82A2">
                <wp:simplePos x="0" y="0"/>
                <wp:positionH relativeFrom="column">
                  <wp:posOffset>-79375</wp:posOffset>
                </wp:positionH>
                <wp:positionV relativeFrom="paragraph">
                  <wp:posOffset>26670</wp:posOffset>
                </wp:positionV>
                <wp:extent cx="457200" cy="182880"/>
                <wp:effectExtent l="6350" t="7620" r="12700" b="9525"/>
                <wp:wrapNone/>
                <wp:docPr id="1064649376"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3333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76606" id="Прямоугольник 45" o:spid="_x0000_s1026" style="position:absolute;margin-left:-6.25pt;margin-top:2.1pt;width:36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" o:allowincell="f" fillcolor="#339"/>
            </w:pict>
          </mc:Fallback>
        </mc:AlternateContent>
      </w:r>
      <w:r w:rsidRPr="00E972FB">
        <w:rPr>
          <w:rFonts w:ascii="Times New Roman" w:hAnsi="Times New Roman" w:cs="Times New Roman"/>
          <w:color w:val="000000"/>
          <w:sz w:val="28"/>
          <w:szCs w:val="28"/>
          <w:lang w:val="uk-UA"/>
        </w:rPr>
        <w:t xml:space="preserve">            - високий рівень </w:t>
      </w:r>
      <w:proofErr w:type="spellStart"/>
      <w:r w:rsidRPr="00E972FB">
        <w:rPr>
          <w:rFonts w:ascii="Times New Roman" w:hAnsi="Times New Roman" w:cs="Times New Roman"/>
          <w:color w:val="000000"/>
          <w:sz w:val="28"/>
          <w:szCs w:val="28"/>
          <w:lang w:val="uk-UA"/>
        </w:rPr>
        <w:t>дитячо</w:t>
      </w:r>
      <w:proofErr w:type="spellEnd"/>
      <w:r w:rsidRPr="00E972FB">
        <w:rPr>
          <w:rFonts w:ascii="Times New Roman" w:hAnsi="Times New Roman" w:cs="Times New Roman"/>
          <w:color w:val="000000"/>
          <w:sz w:val="28"/>
          <w:szCs w:val="28"/>
          <w:lang w:val="uk-UA"/>
        </w:rPr>
        <w:t>-батьківських відносин;</w:t>
      </w:r>
    </w:p>
    <w:p w14:paraId="55DCC467" w14:textId="5BE45BF5" w:rsidR="00B313FC" w:rsidRPr="00E972FB" w:rsidRDefault="00B313FC" w:rsidP="00E972FB">
      <w:pPr>
        <w:spacing w:after="0" w:line="360" w:lineRule="auto"/>
        <w:jc w:val="both"/>
        <w:rPr>
          <w:rFonts w:ascii="Times New Roman" w:hAnsi="Times New Roman" w:cs="Times New Roman"/>
          <w:color w:val="000000"/>
          <w:sz w:val="28"/>
          <w:szCs w:val="28"/>
          <w:lang w:val="uk-UA"/>
        </w:rPr>
      </w:pPr>
      <w:r w:rsidRPr="00E972FB">
        <w:rPr>
          <w:rFonts w:ascii="Times New Roman" w:hAnsi="Times New Roman" w:cs="Times New Roman"/>
          <w:noProof/>
          <w:color w:val="000000"/>
          <w:sz w:val="28"/>
          <w:szCs w:val="28"/>
        </w:rPr>
        <mc:AlternateContent>
          <mc:Choice Requires="wps">
            <w:drawing>
              <wp:anchor distT="0" distB="0" distL="114300" distR="114300" simplePos="0" relativeHeight="251704320" behindDoc="0" locked="0" layoutInCell="0" allowOverlap="1" wp14:anchorId="203BCE53" wp14:editId="14E9796F">
                <wp:simplePos x="0" y="0"/>
                <wp:positionH relativeFrom="column">
                  <wp:posOffset>-79375</wp:posOffset>
                </wp:positionH>
                <wp:positionV relativeFrom="paragraph">
                  <wp:posOffset>268605</wp:posOffset>
                </wp:positionV>
                <wp:extent cx="457200" cy="182880"/>
                <wp:effectExtent l="6350" t="11430" r="12700" b="5715"/>
                <wp:wrapNone/>
                <wp:docPr id="521262682"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1B1AB" id="Прямоугольник 44" o:spid="_x0000_s1026" style="position:absolute;margin-left:-6.25pt;margin-top:21.15pt;width:36pt;height:1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" o:allowincell="f" fillcolor="#ff9"/>
            </w:pict>
          </mc:Fallback>
        </mc:AlternateContent>
      </w:r>
      <w:r w:rsidRPr="00E972FB">
        <w:rPr>
          <w:rFonts w:ascii="Times New Roman" w:hAnsi="Times New Roman" w:cs="Times New Roman"/>
          <w:color w:val="000000"/>
          <w:sz w:val="28"/>
          <w:szCs w:val="28"/>
          <w:lang w:val="uk-UA"/>
        </w:rPr>
        <w:t xml:space="preserve">            - середній рівень </w:t>
      </w:r>
      <w:proofErr w:type="spellStart"/>
      <w:r w:rsidRPr="00E972FB">
        <w:rPr>
          <w:rFonts w:ascii="Times New Roman" w:hAnsi="Times New Roman" w:cs="Times New Roman"/>
          <w:color w:val="000000"/>
          <w:sz w:val="28"/>
          <w:szCs w:val="28"/>
          <w:lang w:val="uk-UA"/>
        </w:rPr>
        <w:t>дитячо</w:t>
      </w:r>
      <w:proofErr w:type="spellEnd"/>
      <w:r w:rsidRPr="00E972FB">
        <w:rPr>
          <w:rFonts w:ascii="Times New Roman" w:hAnsi="Times New Roman" w:cs="Times New Roman"/>
          <w:color w:val="000000"/>
          <w:sz w:val="28"/>
          <w:szCs w:val="28"/>
          <w:lang w:val="uk-UA"/>
        </w:rPr>
        <w:t>-батьківських відносин;</w:t>
      </w:r>
    </w:p>
    <w:p w14:paraId="11677C96" w14:textId="77777777" w:rsidR="00B313FC" w:rsidRPr="00E972FB" w:rsidRDefault="00B313FC" w:rsidP="00E972FB">
      <w:pPr>
        <w:spacing w:after="0" w:line="360" w:lineRule="auto"/>
        <w:jc w:val="both"/>
        <w:rPr>
          <w:rFonts w:ascii="Times New Roman" w:hAnsi="Times New Roman" w:cs="Times New Roman"/>
          <w:color w:val="000000"/>
          <w:sz w:val="28"/>
          <w:szCs w:val="28"/>
          <w:lang w:val="uk-UA"/>
        </w:rPr>
      </w:pPr>
      <w:r w:rsidRPr="00E972FB">
        <w:rPr>
          <w:rFonts w:ascii="Times New Roman" w:hAnsi="Times New Roman" w:cs="Times New Roman"/>
          <w:color w:val="000000"/>
          <w:sz w:val="28"/>
          <w:szCs w:val="28"/>
          <w:lang w:val="uk-UA"/>
        </w:rPr>
        <w:t xml:space="preserve">            - низький рівень  </w:t>
      </w:r>
      <w:proofErr w:type="spellStart"/>
      <w:r w:rsidRPr="00E972FB">
        <w:rPr>
          <w:rFonts w:ascii="Times New Roman" w:hAnsi="Times New Roman" w:cs="Times New Roman"/>
          <w:color w:val="000000"/>
          <w:sz w:val="28"/>
          <w:szCs w:val="28"/>
          <w:lang w:val="uk-UA"/>
        </w:rPr>
        <w:t>дитячо</w:t>
      </w:r>
      <w:proofErr w:type="spellEnd"/>
      <w:r w:rsidRPr="00E972FB">
        <w:rPr>
          <w:rFonts w:ascii="Times New Roman" w:hAnsi="Times New Roman" w:cs="Times New Roman"/>
          <w:color w:val="000000"/>
          <w:sz w:val="28"/>
          <w:szCs w:val="28"/>
          <w:lang w:val="uk-UA"/>
        </w:rPr>
        <w:t>-батьківських відносин.</w:t>
      </w:r>
    </w:p>
    <w:p w14:paraId="4A233FD0" w14:textId="77777777" w:rsidR="00B313FC" w:rsidRPr="00E972FB" w:rsidRDefault="00B313FC" w:rsidP="00E972FB">
      <w:pPr>
        <w:spacing w:after="0" w:line="360" w:lineRule="auto"/>
        <w:jc w:val="center"/>
        <w:rPr>
          <w:rFonts w:ascii="Times New Roman" w:hAnsi="Times New Roman" w:cs="Times New Roman"/>
          <w:b/>
          <w:color w:val="000000"/>
          <w:sz w:val="28"/>
          <w:szCs w:val="28"/>
          <w:lang w:val="uk-UA"/>
        </w:rPr>
      </w:pPr>
    </w:p>
    <w:p w14:paraId="4553E6AE" w14:textId="77777777" w:rsidR="00B313FC" w:rsidRPr="00E972FB" w:rsidRDefault="00B313FC" w:rsidP="00E972FB">
      <w:pPr>
        <w:spacing w:after="0" w:line="360" w:lineRule="auto"/>
        <w:ind w:firstLine="709"/>
        <w:jc w:val="both"/>
        <w:rPr>
          <w:rFonts w:ascii="Times New Roman" w:hAnsi="Times New Roman" w:cs="Times New Roman"/>
          <w:color w:val="000000"/>
          <w:sz w:val="28"/>
          <w:szCs w:val="28"/>
          <w:lang w:val="uk-UA"/>
        </w:rPr>
      </w:pPr>
      <w:r w:rsidRPr="00E972FB">
        <w:rPr>
          <w:rFonts w:ascii="Times New Roman" w:hAnsi="Times New Roman" w:cs="Times New Roman"/>
          <w:color w:val="000000"/>
          <w:sz w:val="28"/>
          <w:szCs w:val="28"/>
          <w:lang w:val="uk-UA"/>
        </w:rPr>
        <w:t>Проаналізувавши відповіді батьків,</w:t>
      </w:r>
      <w:r w:rsidRPr="00E972FB">
        <w:rPr>
          <w:rFonts w:ascii="Times New Roman" w:hAnsi="Times New Roman" w:cs="Times New Roman"/>
          <w:b/>
          <w:color w:val="000000"/>
          <w:sz w:val="28"/>
          <w:szCs w:val="28"/>
          <w:lang w:val="uk-UA"/>
        </w:rPr>
        <w:t xml:space="preserve"> </w:t>
      </w:r>
      <w:r w:rsidRPr="00E972FB">
        <w:rPr>
          <w:rFonts w:ascii="Times New Roman" w:hAnsi="Times New Roman" w:cs="Times New Roman"/>
          <w:color w:val="000000"/>
          <w:sz w:val="28"/>
          <w:szCs w:val="28"/>
          <w:lang w:val="uk-UA"/>
        </w:rPr>
        <w:t>згідно</w:t>
      </w:r>
      <w:r w:rsidRPr="00E972FB">
        <w:rPr>
          <w:rFonts w:ascii="Times New Roman" w:hAnsi="Times New Roman" w:cs="Times New Roman"/>
          <w:b/>
          <w:color w:val="000000"/>
          <w:sz w:val="28"/>
          <w:szCs w:val="28"/>
          <w:lang w:val="uk-UA"/>
        </w:rPr>
        <w:t xml:space="preserve"> </w:t>
      </w:r>
      <w:proofErr w:type="spellStart"/>
      <w:r w:rsidRPr="00E972FB">
        <w:rPr>
          <w:rFonts w:ascii="Times New Roman" w:hAnsi="Times New Roman" w:cs="Times New Roman"/>
          <w:color w:val="000000"/>
          <w:sz w:val="28"/>
          <w:szCs w:val="28"/>
          <w:lang w:val="uk-UA"/>
        </w:rPr>
        <w:t>теста</w:t>
      </w:r>
      <w:proofErr w:type="spellEnd"/>
      <w:r w:rsidRPr="00E972FB">
        <w:rPr>
          <w:rFonts w:ascii="Times New Roman" w:hAnsi="Times New Roman" w:cs="Times New Roman"/>
          <w:color w:val="000000"/>
          <w:sz w:val="28"/>
          <w:szCs w:val="28"/>
          <w:lang w:val="uk-UA"/>
        </w:rPr>
        <w:t>-опитувальника</w:t>
      </w:r>
      <w:r w:rsidRPr="00E972FB">
        <w:rPr>
          <w:rFonts w:ascii="Times New Roman" w:hAnsi="Times New Roman" w:cs="Times New Roman"/>
          <w:b/>
          <w:color w:val="000000"/>
          <w:sz w:val="28"/>
          <w:szCs w:val="28"/>
          <w:lang w:val="uk-UA"/>
        </w:rPr>
        <w:t xml:space="preserve"> </w:t>
      </w:r>
      <w:r w:rsidRPr="00E972FB">
        <w:rPr>
          <w:rFonts w:ascii="Times New Roman" w:hAnsi="Times New Roman" w:cs="Times New Roman"/>
          <w:color w:val="000000"/>
          <w:sz w:val="28"/>
          <w:szCs w:val="28"/>
          <w:lang w:val="uk-UA"/>
        </w:rPr>
        <w:t xml:space="preserve">батьківського відношення А. Я. </w:t>
      </w:r>
      <w:proofErr w:type="spellStart"/>
      <w:r w:rsidRPr="00E972FB">
        <w:rPr>
          <w:rFonts w:ascii="Times New Roman" w:hAnsi="Times New Roman" w:cs="Times New Roman"/>
          <w:color w:val="000000"/>
          <w:sz w:val="28"/>
          <w:szCs w:val="28"/>
          <w:lang w:val="uk-UA"/>
        </w:rPr>
        <w:t>Варга</w:t>
      </w:r>
      <w:proofErr w:type="spellEnd"/>
      <w:r w:rsidRPr="00E972FB">
        <w:rPr>
          <w:rFonts w:ascii="Times New Roman" w:hAnsi="Times New Roman" w:cs="Times New Roman"/>
          <w:color w:val="000000"/>
          <w:sz w:val="28"/>
          <w:szCs w:val="28"/>
          <w:lang w:val="uk-UA"/>
        </w:rPr>
        <w:t xml:space="preserve">, В. В. </w:t>
      </w:r>
      <w:proofErr w:type="spellStart"/>
      <w:r w:rsidRPr="00E972FB">
        <w:rPr>
          <w:rFonts w:ascii="Times New Roman" w:hAnsi="Times New Roman" w:cs="Times New Roman"/>
          <w:color w:val="000000"/>
          <w:sz w:val="28"/>
          <w:szCs w:val="28"/>
          <w:lang w:val="uk-UA"/>
        </w:rPr>
        <w:t>Століна</w:t>
      </w:r>
      <w:proofErr w:type="spellEnd"/>
      <w:r w:rsidRPr="00E972FB">
        <w:rPr>
          <w:rFonts w:ascii="Times New Roman" w:hAnsi="Times New Roman" w:cs="Times New Roman"/>
          <w:color w:val="000000"/>
          <w:sz w:val="28"/>
          <w:szCs w:val="28"/>
          <w:lang w:val="uk-UA"/>
        </w:rPr>
        <w:t>, ми одержали наступну картину батьківського відношення до дітей.</w:t>
      </w:r>
    </w:p>
    <w:p w14:paraId="3EC56C11" w14:textId="77777777" w:rsidR="00B313FC" w:rsidRPr="00E972FB" w:rsidRDefault="00B313FC" w:rsidP="00E972FB">
      <w:pPr>
        <w:spacing w:after="0" w:line="360" w:lineRule="auto"/>
        <w:ind w:firstLine="709"/>
        <w:jc w:val="both"/>
        <w:rPr>
          <w:rFonts w:ascii="Times New Roman" w:hAnsi="Times New Roman" w:cs="Times New Roman"/>
          <w:color w:val="000000"/>
          <w:sz w:val="28"/>
          <w:szCs w:val="28"/>
          <w:lang w:val="uk-UA"/>
        </w:rPr>
      </w:pPr>
      <w:r w:rsidRPr="00E972FB">
        <w:rPr>
          <w:rFonts w:ascii="Times New Roman" w:hAnsi="Times New Roman" w:cs="Times New Roman"/>
          <w:color w:val="000000"/>
          <w:sz w:val="28"/>
          <w:szCs w:val="28"/>
          <w:lang w:val="uk-UA"/>
        </w:rPr>
        <w:t>Оптимальні батьківські відносини до дитини спостерігаються в 10 родинах (33 %).</w:t>
      </w:r>
    </w:p>
    <w:p w14:paraId="36CF8D43" w14:textId="77777777" w:rsidR="00B313FC" w:rsidRPr="00E972FB" w:rsidRDefault="00B313FC" w:rsidP="00E972FB">
      <w:pPr>
        <w:spacing w:after="0" w:line="360" w:lineRule="auto"/>
        <w:ind w:firstLine="709"/>
        <w:jc w:val="both"/>
        <w:rPr>
          <w:rFonts w:ascii="Times New Roman" w:hAnsi="Times New Roman" w:cs="Times New Roman"/>
          <w:color w:val="000000"/>
          <w:sz w:val="28"/>
          <w:szCs w:val="28"/>
          <w:lang w:val="uk-UA"/>
        </w:rPr>
      </w:pPr>
      <w:r w:rsidRPr="00E972FB">
        <w:rPr>
          <w:rFonts w:ascii="Times New Roman" w:hAnsi="Times New Roman" w:cs="Times New Roman"/>
          <w:color w:val="000000"/>
          <w:sz w:val="28"/>
          <w:szCs w:val="28"/>
          <w:lang w:val="uk-UA"/>
        </w:rPr>
        <w:t>До нейтрального рівня можна віднести 14 родин (47 %).</w:t>
      </w:r>
    </w:p>
    <w:p w14:paraId="536B08F3" w14:textId="77777777" w:rsidR="00B313FC" w:rsidRPr="00E972FB" w:rsidRDefault="00B313FC" w:rsidP="00E972FB">
      <w:pPr>
        <w:spacing w:after="0" w:line="360" w:lineRule="auto"/>
        <w:ind w:firstLine="709"/>
        <w:jc w:val="both"/>
        <w:rPr>
          <w:rFonts w:ascii="Times New Roman" w:hAnsi="Times New Roman" w:cs="Times New Roman"/>
          <w:color w:val="000000"/>
          <w:sz w:val="28"/>
          <w:szCs w:val="28"/>
          <w:lang w:val="uk-UA"/>
        </w:rPr>
      </w:pPr>
      <w:r w:rsidRPr="00E972FB">
        <w:rPr>
          <w:rFonts w:ascii="Times New Roman" w:hAnsi="Times New Roman" w:cs="Times New Roman"/>
          <w:color w:val="000000"/>
          <w:sz w:val="28"/>
          <w:szCs w:val="28"/>
          <w:lang w:val="uk-UA"/>
        </w:rPr>
        <w:t>Батьківські відносини, які носять негативний характер, проявляються в шести родинах (20 %).</w:t>
      </w:r>
    </w:p>
    <w:p w14:paraId="4C43224D" w14:textId="77777777" w:rsidR="00B313FC" w:rsidRPr="00E972FB" w:rsidRDefault="00B313FC" w:rsidP="00E972FB">
      <w:pPr>
        <w:spacing w:after="0" w:line="360" w:lineRule="auto"/>
        <w:ind w:firstLine="708"/>
        <w:jc w:val="both"/>
        <w:rPr>
          <w:rFonts w:ascii="Times New Roman" w:hAnsi="Times New Roman" w:cs="Times New Roman"/>
          <w:color w:val="000000"/>
          <w:sz w:val="28"/>
          <w:szCs w:val="28"/>
          <w:lang w:val="uk-UA"/>
        </w:rPr>
      </w:pPr>
      <w:r w:rsidRPr="00E972FB">
        <w:rPr>
          <w:rFonts w:ascii="Times New Roman" w:hAnsi="Times New Roman" w:cs="Times New Roman"/>
          <w:color w:val="000000"/>
          <w:sz w:val="28"/>
          <w:szCs w:val="28"/>
          <w:lang w:val="uk-UA"/>
        </w:rPr>
        <w:lastRenderedPageBreak/>
        <w:t>За результатами цієї методики ми бачимо, що більшість родин використовують неефективні відносини з дитиною, що приводить до розростання тривожності в дітей.</w:t>
      </w:r>
    </w:p>
    <w:p w14:paraId="4687BD83" w14:textId="77777777" w:rsidR="00B313FC" w:rsidRPr="00E972FB" w:rsidRDefault="00B313FC" w:rsidP="00E972FB">
      <w:pPr>
        <w:spacing w:after="0" w:line="360" w:lineRule="auto"/>
        <w:ind w:firstLine="708"/>
        <w:jc w:val="both"/>
        <w:rPr>
          <w:rFonts w:ascii="Times New Roman" w:hAnsi="Times New Roman" w:cs="Times New Roman"/>
          <w:color w:val="000000"/>
          <w:sz w:val="28"/>
          <w:szCs w:val="28"/>
          <w:lang w:val="uk-UA"/>
        </w:rPr>
      </w:pPr>
      <w:r w:rsidRPr="00E972FB">
        <w:rPr>
          <w:rFonts w:ascii="Times New Roman" w:hAnsi="Times New Roman" w:cs="Times New Roman"/>
          <w:color w:val="000000"/>
          <w:sz w:val="28"/>
          <w:szCs w:val="28"/>
          <w:lang w:val="uk-UA"/>
        </w:rPr>
        <w:t>Порівнюючи дані за цією методикою й результати тестів, спрямованих на обстеження дітей, ми виявили, що порушення в батьківських відносинах до дітей впливають на їх емоційний стан.</w:t>
      </w:r>
    </w:p>
    <w:p w14:paraId="607E26C0" w14:textId="77777777" w:rsidR="00B313FC" w:rsidRPr="00E972FB" w:rsidRDefault="00B313FC" w:rsidP="00E972FB">
      <w:pPr>
        <w:spacing w:after="0" w:line="360" w:lineRule="auto"/>
        <w:ind w:firstLine="540"/>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Отримані внаслідок констатуючого експерименту результати стали основою до виявлення можливих шляхів та засобів становлення моральної саморегуляції поведінки дітей та її психологічних механізмів.</w:t>
      </w:r>
    </w:p>
    <w:p w14:paraId="62A17D9F" w14:textId="77777777" w:rsidR="00B313FC" w:rsidRPr="00E972FB" w:rsidRDefault="00B313FC" w:rsidP="00E972FB">
      <w:pPr>
        <w:spacing w:after="0" w:line="360" w:lineRule="auto"/>
        <w:ind w:firstLine="540"/>
        <w:jc w:val="both"/>
        <w:rPr>
          <w:rFonts w:ascii="Times New Roman" w:hAnsi="Times New Roman" w:cs="Times New Roman"/>
          <w:sz w:val="28"/>
          <w:szCs w:val="28"/>
          <w:lang w:val="uk-UA"/>
        </w:rPr>
      </w:pPr>
    </w:p>
    <w:p w14:paraId="685D2FD9" w14:textId="77777777" w:rsidR="00B313FC" w:rsidRPr="00E972FB" w:rsidRDefault="00B313FC" w:rsidP="00E972FB">
      <w:pPr>
        <w:spacing w:after="0" w:line="360" w:lineRule="auto"/>
        <w:ind w:firstLine="540"/>
        <w:jc w:val="both"/>
        <w:rPr>
          <w:rFonts w:ascii="Times New Roman" w:hAnsi="Times New Roman" w:cs="Times New Roman"/>
          <w:sz w:val="28"/>
          <w:szCs w:val="28"/>
          <w:lang w:val="uk-UA"/>
        </w:rPr>
      </w:pPr>
    </w:p>
    <w:p w14:paraId="5A019808" w14:textId="77777777" w:rsidR="00B313FC" w:rsidRPr="00E972FB" w:rsidRDefault="00B313FC" w:rsidP="00E972FB">
      <w:pPr>
        <w:spacing w:after="0" w:line="360" w:lineRule="auto"/>
        <w:ind w:firstLine="540"/>
        <w:jc w:val="both"/>
        <w:rPr>
          <w:rFonts w:ascii="Times New Roman" w:hAnsi="Times New Roman" w:cs="Times New Roman"/>
          <w:sz w:val="28"/>
          <w:szCs w:val="28"/>
          <w:lang w:val="uk-UA"/>
        </w:rPr>
      </w:pPr>
    </w:p>
    <w:p w14:paraId="0A3262F2" w14:textId="77777777" w:rsidR="00B313FC" w:rsidRPr="00E972FB" w:rsidRDefault="00B313FC" w:rsidP="00E972FB">
      <w:pPr>
        <w:spacing w:after="0" w:line="360" w:lineRule="auto"/>
        <w:ind w:firstLine="540"/>
        <w:jc w:val="both"/>
        <w:rPr>
          <w:rFonts w:ascii="Times New Roman" w:hAnsi="Times New Roman" w:cs="Times New Roman"/>
          <w:sz w:val="28"/>
          <w:szCs w:val="28"/>
          <w:lang w:val="uk-UA"/>
        </w:rPr>
      </w:pPr>
    </w:p>
    <w:p w14:paraId="4A0A90F1" w14:textId="77777777" w:rsidR="00B313FC" w:rsidRPr="00E972FB" w:rsidRDefault="00B313FC" w:rsidP="00E972FB">
      <w:pPr>
        <w:spacing w:after="0" w:line="360" w:lineRule="auto"/>
        <w:ind w:firstLine="540"/>
        <w:jc w:val="both"/>
        <w:rPr>
          <w:rFonts w:ascii="Times New Roman" w:hAnsi="Times New Roman" w:cs="Times New Roman"/>
          <w:sz w:val="28"/>
          <w:szCs w:val="28"/>
          <w:lang w:val="uk-UA"/>
        </w:rPr>
      </w:pPr>
    </w:p>
    <w:p w14:paraId="12673BC7" w14:textId="77777777" w:rsidR="00B313FC" w:rsidRPr="00E972FB" w:rsidRDefault="00B313FC" w:rsidP="00E972FB">
      <w:pPr>
        <w:spacing w:after="0" w:line="360" w:lineRule="auto"/>
        <w:ind w:firstLine="540"/>
        <w:jc w:val="both"/>
        <w:rPr>
          <w:rFonts w:ascii="Times New Roman" w:hAnsi="Times New Roman" w:cs="Times New Roman"/>
          <w:sz w:val="28"/>
          <w:szCs w:val="28"/>
          <w:lang w:val="uk-UA"/>
        </w:rPr>
      </w:pPr>
    </w:p>
    <w:p w14:paraId="1D6D0D0C" w14:textId="77777777" w:rsidR="00B313FC" w:rsidRPr="00E972FB" w:rsidRDefault="00B313FC" w:rsidP="00E972FB">
      <w:pPr>
        <w:spacing w:after="0" w:line="360" w:lineRule="auto"/>
        <w:ind w:firstLine="540"/>
        <w:jc w:val="both"/>
        <w:rPr>
          <w:rFonts w:ascii="Times New Roman" w:hAnsi="Times New Roman" w:cs="Times New Roman"/>
          <w:sz w:val="28"/>
          <w:szCs w:val="28"/>
          <w:lang w:val="uk-UA"/>
        </w:rPr>
      </w:pPr>
    </w:p>
    <w:p w14:paraId="7B9A5155" w14:textId="77777777" w:rsidR="00B313FC" w:rsidRPr="00E972FB" w:rsidRDefault="00B313FC" w:rsidP="00E972FB">
      <w:pPr>
        <w:spacing w:after="0" w:line="360" w:lineRule="auto"/>
        <w:ind w:firstLine="540"/>
        <w:jc w:val="both"/>
        <w:rPr>
          <w:rFonts w:ascii="Times New Roman" w:hAnsi="Times New Roman" w:cs="Times New Roman"/>
          <w:sz w:val="28"/>
          <w:szCs w:val="28"/>
          <w:lang w:val="uk-UA"/>
        </w:rPr>
      </w:pPr>
    </w:p>
    <w:p w14:paraId="6A2F311F" w14:textId="77777777" w:rsidR="00B313FC" w:rsidRPr="00E972FB" w:rsidRDefault="00B313FC" w:rsidP="00E972FB">
      <w:pPr>
        <w:spacing w:after="0" w:line="360" w:lineRule="auto"/>
        <w:ind w:firstLine="540"/>
        <w:jc w:val="both"/>
        <w:rPr>
          <w:rFonts w:ascii="Times New Roman" w:hAnsi="Times New Roman" w:cs="Times New Roman"/>
          <w:sz w:val="28"/>
          <w:szCs w:val="28"/>
          <w:lang w:val="uk-UA"/>
        </w:rPr>
      </w:pPr>
    </w:p>
    <w:p w14:paraId="2F7C6D38" w14:textId="77777777" w:rsidR="00B313FC" w:rsidRPr="00E972FB" w:rsidRDefault="00B313FC" w:rsidP="00E972FB">
      <w:pPr>
        <w:spacing w:after="0" w:line="360" w:lineRule="auto"/>
        <w:ind w:firstLine="540"/>
        <w:jc w:val="both"/>
        <w:rPr>
          <w:rFonts w:ascii="Times New Roman" w:hAnsi="Times New Roman" w:cs="Times New Roman"/>
          <w:sz w:val="28"/>
          <w:szCs w:val="28"/>
          <w:lang w:val="uk-UA"/>
        </w:rPr>
      </w:pPr>
    </w:p>
    <w:p w14:paraId="5376D9F4" w14:textId="77777777" w:rsidR="00B313FC" w:rsidRPr="00E972FB" w:rsidRDefault="00B313FC" w:rsidP="00E972FB">
      <w:pPr>
        <w:spacing w:after="0" w:line="360" w:lineRule="auto"/>
        <w:ind w:firstLine="540"/>
        <w:jc w:val="both"/>
        <w:rPr>
          <w:rFonts w:ascii="Times New Roman" w:hAnsi="Times New Roman" w:cs="Times New Roman"/>
          <w:sz w:val="28"/>
          <w:szCs w:val="28"/>
          <w:lang w:val="uk-UA"/>
        </w:rPr>
      </w:pPr>
    </w:p>
    <w:p w14:paraId="119452F7" w14:textId="77777777" w:rsidR="00B313FC" w:rsidRPr="00E972FB" w:rsidRDefault="00B313FC" w:rsidP="00E972FB">
      <w:pPr>
        <w:spacing w:after="0" w:line="360" w:lineRule="auto"/>
        <w:ind w:firstLine="540"/>
        <w:jc w:val="both"/>
        <w:rPr>
          <w:rFonts w:ascii="Times New Roman" w:hAnsi="Times New Roman" w:cs="Times New Roman"/>
          <w:sz w:val="28"/>
          <w:szCs w:val="28"/>
          <w:lang w:val="uk-UA"/>
        </w:rPr>
      </w:pPr>
    </w:p>
    <w:p w14:paraId="023F81BC" w14:textId="77777777" w:rsidR="00B313FC" w:rsidRDefault="00B313FC" w:rsidP="00E972FB">
      <w:pPr>
        <w:spacing w:after="0" w:line="360" w:lineRule="auto"/>
        <w:ind w:firstLine="540"/>
        <w:jc w:val="both"/>
        <w:rPr>
          <w:rFonts w:ascii="Times New Roman" w:hAnsi="Times New Roman" w:cs="Times New Roman"/>
          <w:sz w:val="28"/>
          <w:szCs w:val="28"/>
          <w:lang w:val="uk-UA"/>
        </w:rPr>
      </w:pPr>
    </w:p>
    <w:p w14:paraId="6D2203B4" w14:textId="77777777" w:rsidR="000026E6" w:rsidRDefault="000026E6" w:rsidP="00E972FB">
      <w:pPr>
        <w:spacing w:after="0" w:line="360" w:lineRule="auto"/>
        <w:ind w:firstLine="540"/>
        <w:jc w:val="both"/>
        <w:rPr>
          <w:rFonts w:ascii="Times New Roman" w:hAnsi="Times New Roman" w:cs="Times New Roman"/>
          <w:sz w:val="28"/>
          <w:szCs w:val="28"/>
          <w:lang w:val="uk-UA"/>
        </w:rPr>
      </w:pPr>
    </w:p>
    <w:p w14:paraId="6BA2418E" w14:textId="77777777" w:rsidR="000026E6" w:rsidRDefault="000026E6" w:rsidP="00E972FB">
      <w:pPr>
        <w:spacing w:after="0" w:line="360" w:lineRule="auto"/>
        <w:ind w:firstLine="540"/>
        <w:jc w:val="both"/>
        <w:rPr>
          <w:rFonts w:ascii="Times New Roman" w:hAnsi="Times New Roman" w:cs="Times New Roman"/>
          <w:sz w:val="28"/>
          <w:szCs w:val="28"/>
          <w:lang w:val="uk-UA"/>
        </w:rPr>
      </w:pPr>
    </w:p>
    <w:p w14:paraId="547D39E4" w14:textId="77777777" w:rsidR="000026E6" w:rsidRDefault="000026E6" w:rsidP="00E972FB">
      <w:pPr>
        <w:spacing w:after="0" w:line="360" w:lineRule="auto"/>
        <w:ind w:firstLine="540"/>
        <w:jc w:val="both"/>
        <w:rPr>
          <w:rFonts w:ascii="Times New Roman" w:hAnsi="Times New Roman" w:cs="Times New Roman"/>
          <w:sz w:val="28"/>
          <w:szCs w:val="28"/>
          <w:lang w:val="uk-UA"/>
        </w:rPr>
      </w:pPr>
    </w:p>
    <w:p w14:paraId="46FA3E21" w14:textId="77777777" w:rsidR="000026E6" w:rsidRDefault="000026E6" w:rsidP="00E972FB">
      <w:pPr>
        <w:spacing w:after="0" w:line="360" w:lineRule="auto"/>
        <w:ind w:firstLine="540"/>
        <w:jc w:val="both"/>
        <w:rPr>
          <w:rFonts w:ascii="Times New Roman" w:hAnsi="Times New Roman" w:cs="Times New Roman"/>
          <w:sz w:val="28"/>
          <w:szCs w:val="28"/>
          <w:lang w:val="uk-UA"/>
        </w:rPr>
      </w:pPr>
    </w:p>
    <w:p w14:paraId="4FD27186" w14:textId="77777777" w:rsidR="000026E6" w:rsidRDefault="000026E6" w:rsidP="00E972FB">
      <w:pPr>
        <w:spacing w:after="0" w:line="360" w:lineRule="auto"/>
        <w:ind w:firstLine="540"/>
        <w:jc w:val="both"/>
        <w:rPr>
          <w:rFonts w:ascii="Times New Roman" w:hAnsi="Times New Roman" w:cs="Times New Roman"/>
          <w:sz w:val="28"/>
          <w:szCs w:val="28"/>
          <w:lang w:val="uk-UA"/>
        </w:rPr>
      </w:pPr>
    </w:p>
    <w:p w14:paraId="34D8EF0C" w14:textId="77777777" w:rsidR="000026E6" w:rsidRDefault="000026E6" w:rsidP="00E972FB">
      <w:pPr>
        <w:spacing w:after="0" w:line="360" w:lineRule="auto"/>
        <w:ind w:firstLine="540"/>
        <w:jc w:val="both"/>
        <w:rPr>
          <w:rFonts w:ascii="Times New Roman" w:hAnsi="Times New Roman" w:cs="Times New Roman"/>
          <w:sz w:val="28"/>
          <w:szCs w:val="28"/>
          <w:lang w:val="uk-UA"/>
        </w:rPr>
      </w:pPr>
    </w:p>
    <w:p w14:paraId="10AF6F49" w14:textId="77777777" w:rsidR="000026E6" w:rsidRDefault="000026E6" w:rsidP="00E972FB">
      <w:pPr>
        <w:spacing w:after="0" w:line="360" w:lineRule="auto"/>
        <w:ind w:firstLine="540"/>
        <w:jc w:val="both"/>
        <w:rPr>
          <w:rFonts w:ascii="Times New Roman" w:hAnsi="Times New Roman" w:cs="Times New Roman"/>
          <w:sz w:val="28"/>
          <w:szCs w:val="28"/>
          <w:lang w:val="uk-UA"/>
        </w:rPr>
      </w:pPr>
    </w:p>
    <w:p w14:paraId="64701486" w14:textId="77777777" w:rsidR="000026E6" w:rsidRPr="00E972FB" w:rsidRDefault="000026E6" w:rsidP="00E972FB">
      <w:pPr>
        <w:spacing w:after="0" w:line="360" w:lineRule="auto"/>
        <w:ind w:firstLine="540"/>
        <w:jc w:val="both"/>
        <w:rPr>
          <w:rFonts w:ascii="Times New Roman" w:hAnsi="Times New Roman" w:cs="Times New Roman"/>
          <w:sz w:val="28"/>
          <w:szCs w:val="28"/>
          <w:lang w:val="uk-UA"/>
        </w:rPr>
      </w:pPr>
    </w:p>
    <w:p w14:paraId="5960BF05" w14:textId="77777777" w:rsidR="00B313FC" w:rsidRPr="00E972FB" w:rsidRDefault="00B313FC" w:rsidP="00E972FB">
      <w:pPr>
        <w:pStyle w:val="af1"/>
        <w:spacing w:line="360" w:lineRule="auto"/>
        <w:ind w:firstLine="720"/>
        <w:jc w:val="center"/>
        <w:rPr>
          <w:rFonts w:ascii="Times New Roman" w:hAnsi="Times New Roman" w:cs="Times New Roman"/>
          <w:b/>
          <w:caps/>
          <w:sz w:val="28"/>
          <w:szCs w:val="28"/>
        </w:rPr>
      </w:pPr>
      <w:r w:rsidRPr="00E972FB">
        <w:rPr>
          <w:rFonts w:ascii="Times New Roman" w:hAnsi="Times New Roman" w:cs="Times New Roman"/>
          <w:b/>
          <w:caps/>
          <w:sz w:val="28"/>
          <w:szCs w:val="28"/>
        </w:rPr>
        <w:lastRenderedPageBreak/>
        <w:t>Висновки до розділу 2</w:t>
      </w:r>
    </w:p>
    <w:p w14:paraId="6F8D05B9" w14:textId="77777777" w:rsidR="00B313FC" w:rsidRPr="00E972FB" w:rsidRDefault="00B313FC" w:rsidP="00E972FB">
      <w:pPr>
        <w:pStyle w:val="af1"/>
        <w:spacing w:line="360" w:lineRule="auto"/>
        <w:ind w:firstLine="720"/>
        <w:jc w:val="both"/>
        <w:rPr>
          <w:rFonts w:ascii="Times New Roman" w:hAnsi="Times New Roman" w:cs="Times New Roman"/>
          <w:sz w:val="28"/>
          <w:szCs w:val="28"/>
        </w:rPr>
      </w:pPr>
    </w:p>
    <w:p w14:paraId="10217210" w14:textId="77777777"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sz w:val="28"/>
          <w:szCs w:val="28"/>
        </w:rPr>
        <w:t xml:space="preserve">   Цей розділ присвячений експериментальному психологічному дослідженню яке проводилося в науково-практичному Центрі сучасних </w:t>
      </w:r>
      <w:proofErr w:type="spellStart"/>
      <w:r w:rsidRPr="00E972FB">
        <w:rPr>
          <w:rFonts w:ascii="Times New Roman" w:hAnsi="Times New Roman" w:cs="Times New Roman"/>
          <w:sz w:val="28"/>
          <w:szCs w:val="28"/>
        </w:rPr>
        <w:t>психотехнологій</w:t>
      </w:r>
      <w:proofErr w:type="spellEnd"/>
      <w:r w:rsidRPr="00E972FB">
        <w:rPr>
          <w:rFonts w:ascii="Times New Roman" w:hAnsi="Times New Roman" w:cs="Times New Roman"/>
          <w:sz w:val="28"/>
          <w:szCs w:val="28"/>
        </w:rPr>
        <w:t>. Було досліджено 30 дітей 8-9 класів. Дослідження проводилося на трьох етапах. На першому етапі був аналіз психологічної, філософської літератури з досліджуваної проблеми. На другому етапі було виявлено, що моральна саморегуляція поведінки досліджуваних дітей сформована на слабкому рівні.</w:t>
      </w:r>
    </w:p>
    <w:p w14:paraId="6E2179FF" w14:textId="77777777"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sz w:val="28"/>
          <w:szCs w:val="28"/>
        </w:rPr>
        <w:t xml:space="preserve">   Для дослідження були вибрані такі тести як: тест С. </w:t>
      </w:r>
      <w:proofErr w:type="spellStart"/>
      <w:r w:rsidRPr="00E972FB">
        <w:rPr>
          <w:rFonts w:ascii="Times New Roman" w:hAnsi="Times New Roman" w:cs="Times New Roman"/>
          <w:sz w:val="28"/>
          <w:szCs w:val="28"/>
        </w:rPr>
        <w:t>Розенцвейга</w:t>
      </w:r>
      <w:proofErr w:type="spellEnd"/>
      <w:r w:rsidRPr="00E972FB">
        <w:rPr>
          <w:rFonts w:ascii="Times New Roman" w:hAnsi="Times New Roman" w:cs="Times New Roman"/>
          <w:sz w:val="28"/>
          <w:szCs w:val="28"/>
        </w:rPr>
        <w:t>, тест Басса-</w:t>
      </w:r>
      <w:proofErr w:type="spellStart"/>
      <w:r w:rsidRPr="00E972FB">
        <w:rPr>
          <w:rFonts w:ascii="Times New Roman" w:hAnsi="Times New Roman" w:cs="Times New Roman"/>
          <w:sz w:val="28"/>
          <w:szCs w:val="28"/>
        </w:rPr>
        <w:t>Даркі</w:t>
      </w:r>
      <w:proofErr w:type="spellEnd"/>
      <w:r w:rsidRPr="00E972FB">
        <w:rPr>
          <w:rFonts w:ascii="Times New Roman" w:hAnsi="Times New Roman" w:cs="Times New Roman"/>
          <w:sz w:val="28"/>
          <w:szCs w:val="28"/>
        </w:rPr>
        <w:t xml:space="preserve"> і метод «Незавершені речення».</w:t>
      </w:r>
    </w:p>
    <w:p w14:paraId="15520F98" w14:textId="77777777"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sz w:val="28"/>
          <w:szCs w:val="28"/>
        </w:rPr>
        <w:t xml:space="preserve">  За допомогою тесту С. </w:t>
      </w:r>
      <w:proofErr w:type="spellStart"/>
      <w:r w:rsidRPr="00E972FB">
        <w:rPr>
          <w:rFonts w:ascii="Times New Roman" w:hAnsi="Times New Roman" w:cs="Times New Roman"/>
          <w:sz w:val="28"/>
          <w:szCs w:val="28"/>
        </w:rPr>
        <w:t>Розенцвейга</w:t>
      </w:r>
      <w:proofErr w:type="spellEnd"/>
      <w:r w:rsidRPr="00E972FB">
        <w:rPr>
          <w:rFonts w:ascii="Times New Roman" w:hAnsi="Times New Roman" w:cs="Times New Roman"/>
          <w:sz w:val="28"/>
          <w:szCs w:val="28"/>
        </w:rPr>
        <w:t xml:space="preserve"> можна було зробити висновок про особливості напряму агресії і тип реакції  особи у </w:t>
      </w:r>
      <w:proofErr w:type="spellStart"/>
      <w:r w:rsidRPr="00E972FB">
        <w:rPr>
          <w:rFonts w:ascii="Times New Roman" w:hAnsi="Times New Roman" w:cs="Times New Roman"/>
          <w:sz w:val="28"/>
          <w:szCs w:val="28"/>
        </w:rPr>
        <w:t>фрустраційних</w:t>
      </w:r>
      <w:proofErr w:type="spellEnd"/>
      <w:r w:rsidRPr="00E972FB">
        <w:rPr>
          <w:rFonts w:ascii="Times New Roman" w:hAnsi="Times New Roman" w:cs="Times New Roman"/>
          <w:sz w:val="28"/>
          <w:szCs w:val="28"/>
        </w:rPr>
        <w:t xml:space="preserve"> ситуаціях. </w:t>
      </w:r>
    </w:p>
    <w:p w14:paraId="082CF9B0" w14:textId="77777777"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rPr>
        <w:t>Фрустраційні</w:t>
      </w:r>
      <w:proofErr w:type="spellEnd"/>
      <w:r w:rsidRPr="00E972FB">
        <w:rPr>
          <w:rFonts w:ascii="Times New Roman" w:hAnsi="Times New Roman" w:cs="Times New Roman"/>
          <w:sz w:val="28"/>
          <w:szCs w:val="28"/>
        </w:rPr>
        <w:t xml:space="preserve"> реакції пов'язані з  проявом будь-якої агресії. Вона виступає в ролі психологічного захисту.</w:t>
      </w:r>
    </w:p>
    <w:p w14:paraId="407382A5" w14:textId="77777777"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sz w:val="28"/>
          <w:szCs w:val="28"/>
        </w:rPr>
        <w:t xml:space="preserve">  Для виявлення агресії дітей використовувався опитувальник </w:t>
      </w:r>
      <w:proofErr w:type="spellStart"/>
      <w:r w:rsidRPr="00E972FB">
        <w:rPr>
          <w:rFonts w:ascii="Times New Roman" w:hAnsi="Times New Roman" w:cs="Times New Roman"/>
          <w:sz w:val="28"/>
          <w:szCs w:val="28"/>
        </w:rPr>
        <w:t>А.Басса</w:t>
      </w:r>
      <w:proofErr w:type="spellEnd"/>
      <w:r w:rsidRPr="00E972FB">
        <w:rPr>
          <w:rFonts w:ascii="Times New Roman" w:hAnsi="Times New Roman" w:cs="Times New Roman"/>
          <w:sz w:val="28"/>
          <w:szCs w:val="28"/>
        </w:rPr>
        <w:t xml:space="preserve"> і </w:t>
      </w:r>
      <w:proofErr w:type="spellStart"/>
      <w:r w:rsidRPr="00E972FB">
        <w:rPr>
          <w:rFonts w:ascii="Times New Roman" w:hAnsi="Times New Roman" w:cs="Times New Roman"/>
          <w:sz w:val="28"/>
          <w:szCs w:val="28"/>
        </w:rPr>
        <w:t>А.Даркі</w:t>
      </w:r>
      <w:proofErr w:type="spellEnd"/>
      <w:r w:rsidRPr="00E972FB">
        <w:rPr>
          <w:rFonts w:ascii="Times New Roman" w:hAnsi="Times New Roman" w:cs="Times New Roman"/>
          <w:sz w:val="28"/>
          <w:szCs w:val="28"/>
        </w:rPr>
        <w:t>. Ці відомі американські психологи виділяли 5 типів агресії (фізична, непряма, вербальна  агресія, негативізм, дратівливість).</w:t>
      </w:r>
    </w:p>
    <w:p w14:paraId="2A67C624" w14:textId="77777777"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sz w:val="28"/>
          <w:szCs w:val="28"/>
        </w:rPr>
        <w:t xml:space="preserve">Для діагностики систем відносин особи, використовувався метод «Незавершені речення» Д. Сакса. Аналіз результатів дослідження про соціальну ситуацію розвитку дітей виявив, що у них переважає підвищена схвильованість, імпульсна. </w:t>
      </w:r>
    </w:p>
    <w:p w14:paraId="6A291084" w14:textId="77777777"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sz w:val="28"/>
          <w:szCs w:val="28"/>
        </w:rPr>
        <w:t xml:space="preserve">У ході дослідження дітей методом “Незакінчені речення” виявилися особливості їхнього ставлення до оточуючих (батьків, друзів, учителів), ставлення до самого себе, осіб протилежної статі, свого майбутнього тощо. Аналіз протоколів показав, що майже половина цинічно ставилися до осіб протилежної статі, однак тільки в 3 (10%) дітей таке ставлення поширилося на матір. До батька чверть підлітків ставилися недоброзичливо. Більшість дітей мріяли про лідерство. У деяких дітей при завершенні речень відчувався </w:t>
      </w:r>
      <w:proofErr w:type="spellStart"/>
      <w:r w:rsidRPr="00E972FB">
        <w:rPr>
          <w:rFonts w:ascii="Times New Roman" w:hAnsi="Times New Roman" w:cs="Times New Roman"/>
          <w:sz w:val="28"/>
          <w:szCs w:val="28"/>
        </w:rPr>
        <w:t>субдепресивний</w:t>
      </w:r>
      <w:proofErr w:type="spellEnd"/>
      <w:r w:rsidRPr="00E972FB">
        <w:rPr>
          <w:rFonts w:ascii="Times New Roman" w:hAnsi="Times New Roman" w:cs="Times New Roman"/>
          <w:sz w:val="28"/>
          <w:szCs w:val="28"/>
        </w:rPr>
        <w:t xml:space="preserve"> фон настрою.</w:t>
      </w:r>
    </w:p>
    <w:p w14:paraId="446B960F" w14:textId="77777777" w:rsidR="00B313FC" w:rsidRPr="00E972FB" w:rsidRDefault="00B313FC" w:rsidP="00E972FB">
      <w:pPr>
        <w:spacing w:after="0" w:line="360" w:lineRule="auto"/>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lastRenderedPageBreak/>
        <w:t>Виявлені результати свідчать про недостатній наявний рівень моральної саморегуляції поведінки підлітків, що може зумовлюватися, як незавершеністю становлення особистості в цей період, віковими особливостями ставлення до навколишнього соціального оточення, що загострюється до кінця періоду і спонукає до переоцінки моральних цінностей  і норм, що пропонує суспільство, так і недостатністю профілактично-корекційної дії зовнішніх факторів (сім’я, школа).</w:t>
      </w:r>
    </w:p>
    <w:p w14:paraId="6E688BD2" w14:textId="77777777" w:rsidR="00B313FC" w:rsidRPr="00E972FB" w:rsidRDefault="00B313FC" w:rsidP="00E972FB">
      <w:pPr>
        <w:spacing w:after="0" w:line="360" w:lineRule="auto"/>
        <w:ind w:firstLine="540"/>
        <w:jc w:val="both"/>
        <w:rPr>
          <w:rFonts w:ascii="Times New Roman" w:hAnsi="Times New Roman" w:cs="Times New Roman"/>
          <w:sz w:val="28"/>
          <w:szCs w:val="28"/>
          <w:lang w:val="uk-UA"/>
        </w:rPr>
      </w:pPr>
    </w:p>
    <w:p w14:paraId="3BC8F758" w14:textId="77777777" w:rsidR="00B313FC" w:rsidRPr="00E972FB" w:rsidRDefault="00B313FC" w:rsidP="00E972FB">
      <w:pPr>
        <w:spacing w:after="0" w:line="360" w:lineRule="auto"/>
        <w:ind w:firstLine="540"/>
        <w:jc w:val="both"/>
        <w:rPr>
          <w:rFonts w:ascii="Times New Roman" w:hAnsi="Times New Roman" w:cs="Times New Roman"/>
          <w:sz w:val="28"/>
          <w:szCs w:val="28"/>
          <w:lang w:val="uk-UA"/>
        </w:rPr>
      </w:pPr>
    </w:p>
    <w:p w14:paraId="27C5AEC8" w14:textId="77777777" w:rsidR="00B313FC" w:rsidRPr="00E972FB" w:rsidRDefault="00B313FC" w:rsidP="00E972FB">
      <w:pPr>
        <w:spacing w:after="0" w:line="360" w:lineRule="auto"/>
        <w:ind w:firstLine="540"/>
        <w:jc w:val="both"/>
        <w:rPr>
          <w:rFonts w:ascii="Times New Roman" w:hAnsi="Times New Roman" w:cs="Times New Roman"/>
          <w:sz w:val="28"/>
          <w:szCs w:val="28"/>
          <w:lang w:val="uk-UA"/>
        </w:rPr>
      </w:pPr>
    </w:p>
    <w:p w14:paraId="65CEF0E4" w14:textId="77777777" w:rsidR="00B313FC" w:rsidRPr="00E972FB" w:rsidRDefault="00B313FC" w:rsidP="00E972FB">
      <w:pPr>
        <w:spacing w:after="0" w:line="360" w:lineRule="auto"/>
        <w:ind w:firstLine="540"/>
        <w:jc w:val="both"/>
        <w:rPr>
          <w:rFonts w:ascii="Times New Roman" w:hAnsi="Times New Roman" w:cs="Times New Roman"/>
          <w:sz w:val="28"/>
          <w:szCs w:val="28"/>
          <w:lang w:val="uk-UA"/>
        </w:rPr>
      </w:pPr>
    </w:p>
    <w:p w14:paraId="4EFC4A8C" w14:textId="77777777" w:rsidR="00B313FC" w:rsidRPr="00E972FB" w:rsidRDefault="00B313FC" w:rsidP="00E972FB">
      <w:pPr>
        <w:spacing w:after="0" w:line="360" w:lineRule="auto"/>
        <w:ind w:firstLine="540"/>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 </w:t>
      </w:r>
    </w:p>
    <w:p w14:paraId="3FC4B008" w14:textId="77777777" w:rsidR="00B313FC" w:rsidRPr="00E972FB" w:rsidRDefault="00B313FC" w:rsidP="00E972FB">
      <w:pPr>
        <w:spacing w:after="0" w:line="360" w:lineRule="auto"/>
        <w:ind w:firstLine="540"/>
        <w:jc w:val="both"/>
        <w:rPr>
          <w:rFonts w:ascii="Times New Roman" w:hAnsi="Times New Roman" w:cs="Times New Roman"/>
          <w:sz w:val="28"/>
          <w:szCs w:val="28"/>
          <w:lang w:val="uk-UA"/>
        </w:rPr>
      </w:pPr>
    </w:p>
    <w:p w14:paraId="77A1EE35" w14:textId="77777777" w:rsidR="00B313FC" w:rsidRPr="00E972FB" w:rsidRDefault="00B313FC" w:rsidP="00E972FB">
      <w:pPr>
        <w:spacing w:after="0" w:line="360" w:lineRule="auto"/>
        <w:ind w:firstLine="540"/>
        <w:jc w:val="both"/>
        <w:rPr>
          <w:rFonts w:ascii="Times New Roman" w:hAnsi="Times New Roman" w:cs="Times New Roman"/>
          <w:sz w:val="28"/>
          <w:szCs w:val="28"/>
          <w:lang w:val="uk-UA"/>
        </w:rPr>
      </w:pPr>
    </w:p>
    <w:p w14:paraId="1A3C5627" w14:textId="77777777" w:rsidR="00B313FC" w:rsidRPr="00E972FB" w:rsidRDefault="00B313FC" w:rsidP="00E972FB">
      <w:pPr>
        <w:spacing w:after="0" w:line="360" w:lineRule="auto"/>
        <w:ind w:firstLine="540"/>
        <w:jc w:val="both"/>
        <w:rPr>
          <w:rFonts w:ascii="Times New Roman" w:hAnsi="Times New Roman" w:cs="Times New Roman"/>
          <w:sz w:val="28"/>
          <w:szCs w:val="28"/>
          <w:lang w:val="uk-UA"/>
        </w:rPr>
      </w:pPr>
    </w:p>
    <w:p w14:paraId="17C1C30E" w14:textId="77777777" w:rsidR="00B313FC" w:rsidRPr="00E972FB" w:rsidRDefault="00B313FC" w:rsidP="00E972FB">
      <w:pPr>
        <w:spacing w:after="0" w:line="360" w:lineRule="auto"/>
        <w:ind w:firstLine="540"/>
        <w:jc w:val="both"/>
        <w:rPr>
          <w:rFonts w:ascii="Times New Roman" w:hAnsi="Times New Roman" w:cs="Times New Roman"/>
          <w:sz w:val="28"/>
          <w:szCs w:val="28"/>
          <w:lang w:val="uk-UA"/>
        </w:rPr>
      </w:pPr>
    </w:p>
    <w:bookmarkEnd w:id="2"/>
    <w:p w14:paraId="7F649BFE" w14:textId="77777777" w:rsidR="00B313FC" w:rsidRPr="00E972FB" w:rsidRDefault="00B313FC" w:rsidP="00E972FB">
      <w:pPr>
        <w:spacing w:after="0" w:line="360" w:lineRule="auto"/>
        <w:ind w:firstLine="540"/>
        <w:jc w:val="both"/>
        <w:rPr>
          <w:rFonts w:ascii="Times New Roman" w:hAnsi="Times New Roman" w:cs="Times New Roman"/>
          <w:sz w:val="28"/>
          <w:szCs w:val="28"/>
          <w:lang w:val="uk-UA"/>
        </w:rPr>
      </w:pPr>
    </w:p>
    <w:p w14:paraId="51C14A0C" w14:textId="77777777" w:rsidR="00B313FC" w:rsidRPr="00E972FB" w:rsidRDefault="00B313FC" w:rsidP="00E972FB">
      <w:pPr>
        <w:spacing w:after="0" w:line="360" w:lineRule="auto"/>
        <w:ind w:firstLine="540"/>
        <w:jc w:val="both"/>
        <w:rPr>
          <w:rFonts w:ascii="Times New Roman" w:hAnsi="Times New Roman" w:cs="Times New Roman"/>
          <w:sz w:val="28"/>
          <w:szCs w:val="28"/>
          <w:lang w:val="uk-UA"/>
        </w:rPr>
      </w:pPr>
    </w:p>
    <w:p w14:paraId="7F42820D" w14:textId="77777777" w:rsidR="00B313FC" w:rsidRPr="00E972FB" w:rsidRDefault="00B313FC" w:rsidP="00E972FB">
      <w:pPr>
        <w:spacing w:after="0" w:line="360" w:lineRule="auto"/>
        <w:ind w:firstLine="540"/>
        <w:jc w:val="both"/>
        <w:rPr>
          <w:rFonts w:ascii="Times New Roman" w:hAnsi="Times New Roman" w:cs="Times New Roman"/>
          <w:sz w:val="28"/>
          <w:szCs w:val="28"/>
          <w:lang w:val="uk-UA"/>
        </w:rPr>
      </w:pPr>
    </w:p>
    <w:p w14:paraId="358428CE" w14:textId="77777777" w:rsidR="00B313FC" w:rsidRPr="00E972FB" w:rsidRDefault="00B313FC" w:rsidP="00E972FB">
      <w:pPr>
        <w:spacing w:after="0" w:line="360" w:lineRule="auto"/>
        <w:ind w:firstLine="540"/>
        <w:jc w:val="both"/>
        <w:rPr>
          <w:rFonts w:ascii="Times New Roman" w:hAnsi="Times New Roman" w:cs="Times New Roman"/>
          <w:sz w:val="28"/>
          <w:szCs w:val="28"/>
          <w:lang w:val="uk-UA"/>
        </w:rPr>
      </w:pPr>
    </w:p>
    <w:p w14:paraId="2A1E38E2" w14:textId="77777777" w:rsidR="00B313FC" w:rsidRPr="00E972FB" w:rsidRDefault="00B313FC" w:rsidP="00E972FB">
      <w:pPr>
        <w:spacing w:after="0" w:line="360" w:lineRule="auto"/>
        <w:ind w:firstLine="540"/>
        <w:jc w:val="both"/>
        <w:rPr>
          <w:rFonts w:ascii="Times New Roman" w:hAnsi="Times New Roman" w:cs="Times New Roman"/>
          <w:sz w:val="28"/>
          <w:szCs w:val="28"/>
          <w:lang w:val="uk-UA"/>
        </w:rPr>
      </w:pPr>
    </w:p>
    <w:p w14:paraId="64790BF8" w14:textId="77777777" w:rsidR="00B313FC" w:rsidRPr="00E972FB" w:rsidRDefault="00B313FC" w:rsidP="00E972FB">
      <w:pPr>
        <w:spacing w:after="0" w:line="360" w:lineRule="auto"/>
        <w:ind w:firstLine="540"/>
        <w:jc w:val="both"/>
        <w:rPr>
          <w:rFonts w:ascii="Times New Roman" w:hAnsi="Times New Roman" w:cs="Times New Roman"/>
          <w:sz w:val="28"/>
          <w:szCs w:val="28"/>
          <w:lang w:val="uk-UA"/>
        </w:rPr>
      </w:pPr>
    </w:p>
    <w:p w14:paraId="12CD0914" w14:textId="77777777" w:rsidR="00B313FC" w:rsidRPr="00E972FB" w:rsidRDefault="00B313FC" w:rsidP="00E972FB">
      <w:pPr>
        <w:spacing w:after="0" w:line="360" w:lineRule="auto"/>
        <w:ind w:firstLine="540"/>
        <w:jc w:val="both"/>
        <w:rPr>
          <w:rFonts w:ascii="Times New Roman" w:hAnsi="Times New Roman" w:cs="Times New Roman"/>
          <w:sz w:val="28"/>
          <w:szCs w:val="28"/>
          <w:lang w:val="uk-UA"/>
        </w:rPr>
      </w:pPr>
    </w:p>
    <w:p w14:paraId="5EE211E4" w14:textId="77777777" w:rsidR="00B313FC" w:rsidRDefault="00B313FC" w:rsidP="00E972FB">
      <w:pPr>
        <w:spacing w:after="0" w:line="360" w:lineRule="auto"/>
        <w:ind w:firstLine="540"/>
        <w:jc w:val="both"/>
        <w:rPr>
          <w:rFonts w:ascii="Times New Roman" w:hAnsi="Times New Roman" w:cs="Times New Roman"/>
          <w:sz w:val="28"/>
          <w:szCs w:val="28"/>
          <w:lang w:val="uk-UA"/>
        </w:rPr>
      </w:pPr>
    </w:p>
    <w:p w14:paraId="54DC141D" w14:textId="77777777" w:rsidR="000026E6" w:rsidRPr="00E972FB" w:rsidRDefault="000026E6" w:rsidP="00E972FB">
      <w:pPr>
        <w:spacing w:after="0" w:line="360" w:lineRule="auto"/>
        <w:ind w:firstLine="540"/>
        <w:jc w:val="both"/>
        <w:rPr>
          <w:rFonts w:ascii="Times New Roman" w:hAnsi="Times New Roman" w:cs="Times New Roman"/>
          <w:sz w:val="28"/>
          <w:szCs w:val="28"/>
          <w:lang w:val="uk-UA"/>
        </w:rPr>
      </w:pPr>
    </w:p>
    <w:p w14:paraId="21D53890" w14:textId="77777777" w:rsidR="00B313FC" w:rsidRPr="00E972FB" w:rsidRDefault="00B313FC" w:rsidP="00E972FB">
      <w:pPr>
        <w:spacing w:after="0" w:line="360" w:lineRule="auto"/>
        <w:ind w:firstLine="540"/>
        <w:jc w:val="both"/>
        <w:rPr>
          <w:rFonts w:ascii="Times New Roman" w:hAnsi="Times New Roman" w:cs="Times New Roman"/>
          <w:sz w:val="28"/>
          <w:szCs w:val="28"/>
          <w:lang w:val="uk-UA"/>
        </w:rPr>
      </w:pPr>
    </w:p>
    <w:p w14:paraId="0BE7B2E6" w14:textId="77777777" w:rsidR="00B313FC" w:rsidRPr="00E972FB" w:rsidRDefault="00B313FC" w:rsidP="00E972FB">
      <w:pPr>
        <w:spacing w:after="0" w:line="360" w:lineRule="auto"/>
        <w:jc w:val="both"/>
        <w:rPr>
          <w:rFonts w:ascii="Times New Roman" w:hAnsi="Times New Roman" w:cs="Times New Roman"/>
          <w:sz w:val="28"/>
          <w:szCs w:val="28"/>
          <w:lang w:val="uk-UA"/>
        </w:rPr>
      </w:pPr>
    </w:p>
    <w:p w14:paraId="52C6D913" w14:textId="77777777" w:rsidR="00B313FC" w:rsidRPr="00E972FB" w:rsidRDefault="00B313FC" w:rsidP="00E972FB">
      <w:pPr>
        <w:spacing w:after="0" w:line="360" w:lineRule="auto"/>
        <w:ind w:firstLine="540"/>
        <w:jc w:val="both"/>
        <w:rPr>
          <w:rFonts w:ascii="Times New Roman" w:hAnsi="Times New Roman" w:cs="Times New Roman"/>
          <w:sz w:val="28"/>
          <w:szCs w:val="28"/>
          <w:lang w:val="uk-UA"/>
        </w:rPr>
      </w:pPr>
    </w:p>
    <w:p w14:paraId="31829E98" w14:textId="77777777" w:rsidR="00B313FC" w:rsidRPr="00E972FB" w:rsidRDefault="00B313FC" w:rsidP="00E972FB">
      <w:pPr>
        <w:spacing w:after="0" w:line="360" w:lineRule="auto"/>
        <w:ind w:firstLine="540"/>
        <w:jc w:val="both"/>
        <w:rPr>
          <w:rFonts w:ascii="Times New Roman" w:hAnsi="Times New Roman" w:cs="Times New Roman"/>
          <w:sz w:val="28"/>
          <w:szCs w:val="28"/>
          <w:lang w:val="uk-UA"/>
        </w:rPr>
      </w:pPr>
    </w:p>
    <w:p w14:paraId="7B0B0E3F" w14:textId="77777777" w:rsidR="00B313FC" w:rsidRPr="00E972FB" w:rsidRDefault="00B313FC" w:rsidP="00E972FB">
      <w:pPr>
        <w:spacing w:after="0" w:line="360" w:lineRule="auto"/>
        <w:ind w:firstLine="540"/>
        <w:jc w:val="both"/>
        <w:rPr>
          <w:rFonts w:ascii="Times New Roman" w:hAnsi="Times New Roman" w:cs="Times New Roman"/>
          <w:sz w:val="28"/>
          <w:szCs w:val="28"/>
          <w:lang w:val="uk-UA"/>
        </w:rPr>
      </w:pPr>
    </w:p>
    <w:p w14:paraId="722E8FB4" w14:textId="2C937E8C" w:rsidR="00B313FC" w:rsidRPr="00E972FB" w:rsidRDefault="00B313FC" w:rsidP="00E972FB">
      <w:pPr>
        <w:spacing w:after="0" w:line="360" w:lineRule="auto"/>
        <w:jc w:val="center"/>
        <w:rPr>
          <w:rFonts w:ascii="Times New Roman" w:hAnsi="Times New Roman" w:cs="Times New Roman"/>
          <w:b/>
          <w:caps/>
          <w:sz w:val="28"/>
          <w:szCs w:val="28"/>
          <w:lang w:val="uk-UA"/>
        </w:rPr>
      </w:pPr>
      <w:bookmarkStart w:id="3" w:name="_Hlk169614420"/>
      <w:r w:rsidRPr="00E972FB">
        <w:rPr>
          <w:rFonts w:ascii="Times New Roman" w:hAnsi="Times New Roman" w:cs="Times New Roman"/>
          <w:b/>
          <w:bCs/>
          <w:caps/>
          <w:sz w:val="28"/>
          <w:szCs w:val="28"/>
          <w:lang w:val="uk-UA" w:eastAsia="uk-UA"/>
        </w:rPr>
        <w:lastRenderedPageBreak/>
        <w:t xml:space="preserve">РОЗДІЛ 3.  </w:t>
      </w:r>
      <w:r w:rsidR="001A2073" w:rsidRPr="00E972FB">
        <w:rPr>
          <w:rFonts w:ascii="Times New Roman" w:eastAsia="Times New Roman" w:hAnsi="Times New Roman" w:cs="Times New Roman"/>
          <w:b/>
          <w:caps/>
          <w:sz w:val="28"/>
          <w:szCs w:val="28"/>
          <w:lang w:val="uk-UA" w:eastAsia="ru-RU"/>
        </w:rPr>
        <w:t>психосоціальн</w:t>
      </w:r>
      <w:r w:rsidR="001A2073">
        <w:rPr>
          <w:rFonts w:ascii="Times New Roman" w:eastAsia="Times New Roman" w:hAnsi="Times New Roman" w:cs="Times New Roman"/>
          <w:b/>
          <w:caps/>
          <w:sz w:val="28"/>
          <w:szCs w:val="28"/>
          <w:lang w:val="uk-UA" w:eastAsia="ru-RU"/>
        </w:rPr>
        <w:t>а</w:t>
      </w:r>
      <w:r w:rsidR="001A2073" w:rsidRPr="00E972FB">
        <w:rPr>
          <w:rFonts w:ascii="Times New Roman" w:eastAsia="Times New Roman" w:hAnsi="Times New Roman" w:cs="Times New Roman"/>
          <w:b/>
          <w:caps/>
          <w:sz w:val="28"/>
          <w:szCs w:val="28"/>
          <w:lang w:val="uk-UA" w:eastAsia="ru-RU"/>
        </w:rPr>
        <w:t xml:space="preserve"> допомог</w:t>
      </w:r>
      <w:r w:rsidR="001A2073">
        <w:rPr>
          <w:rFonts w:ascii="Times New Roman" w:eastAsia="Times New Roman" w:hAnsi="Times New Roman" w:cs="Times New Roman"/>
          <w:b/>
          <w:caps/>
          <w:sz w:val="28"/>
          <w:szCs w:val="28"/>
          <w:lang w:val="uk-UA" w:eastAsia="ru-RU"/>
        </w:rPr>
        <w:t>а</w:t>
      </w:r>
      <w:r w:rsidR="001A2073" w:rsidRPr="00E972FB">
        <w:rPr>
          <w:rFonts w:ascii="Times New Roman" w:eastAsia="Times New Roman" w:hAnsi="Times New Roman" w:cs="Times New Roman"/>
          <w:b/>
          <w:caps/>
          <w:sz w:val="28"/>
          <w:szCs w:val="28"/>
          <w:lang w:val="uk-UA" w:eastAsia="ru-RU"/>
        </w:rPr>
        <w:t xml:space="preserve"> підліткам із девіантною поведінкою в умовах сучасного соціуму</w:t>
      </w:r>
    </w:p>
    <w:p w14:paraId="7F4BE04D" w14:textId="77777777" w:rsidR="00B313FC" w:rsidRPr="00E972FB" w:rsidRDefault="00B313FC" w:rsidP="00E972FB">
      <w:pPr>
        <w:spacing w:after="0" w:line="360" w:lineRule="auto"/>
        <w:jc w:val="center"/>
        <w:rPr>
          <w:rFonts w:ascii="Times New Roman" w:hAnsi="Times New Roman" w:cs="Times New Roman"/>
          <w:b/>
          <w:sz w:val="28"/>
          <w:szCs w:val="28"/>
          <w:lang w:val="uk-UA"/>
        </w:rPr>
      </w:pPr>
    </w:p>
    <w:p w14:paraId="1CE8EA2D" w14:textId="77777777" w:rsidR="00B313FC" w:rsidRPr="00E972FB" w:rsidRDefault="00B313FC" w:rsidP="00E972FB">
      <w:pPr>
        <w:spacing w:after="0" w:line="360" w:lineRule="auto"/>
        <w:jc w:val="center"/>
        <w:rPr>
          <w:rFonts w:ascii="Times New Roman" w:hAnsi="Times New Roman" w:cs="Times New Roman"/>
          <w:b/>
          <w:sz w:val="28"/>
          <w:szCs w:val="28"/>
          <w:lang w:val="uk-UA"/>
        </w:rPr>
      </w:pPr>
    </w:p>
    <w:p w14:paraId="2E6C9219" w14:textId="627A551A" w:rsidR="00B313FC" w:rsidRPr="00E972FB" w:rsidRDefault="00B313FC" w:rsidP="00E972FB">
      <w:pPr>
        <w:pStyle w:val="af1"/>
        <w:spacing w:line="360" w:lineRule="auto"/>
        <w:ind w:hanging="357"/>
        <w:jc w:val="both"/>
        <w:rPr>
          <w:rFonts w:ascii="Times New Roman" w:hAnsi="Times New Roman" w:cs="Times New Roman"/>
          <w:b/>
          <w:sz w:val="28"/>
          <w:szCs w:val="28"/>
        </w:rPr>
      </w:pPr>
      <w:r w:rsidRPr="00E972FB">
        <w:rPr>
          <w:rFonts w:ascii="Times New Roman" w:hAnsi="Times New Roman" w:cs="Times New Roman"/>
          <w:b/>
          <w:sz w:val="28"/>
          <w:szCs w:val="28"/>
        </w:rPr>
        <w:t xml:space="preserve">               3.1. Програма </w:t>
      </w:r>
      <w:r w:rsidR="001A2073" w:rsidRPr="001A2073">
        <w:rPr>
          <w:rFonts w:ascii="Times New Roman" w:hAnsi="Times New Roman" w:cs="Times New Roman"/>
          <w:b/>
          <w:sz w:val="28"/>
          <w:szCs w:val="28"/>
        </w:rPr>
        <w:t>психосоціальн</w:t>
      </w:r>
      <w:r w:rsidR="001A2073">
        <w:rPr>
          <w:rFonts w:ascii="Times New Roman" w:hAnsi="Times New Roman" w:cs="Times New Roman"/>
          <w:b/>
          <w:sz w:val="28"/>
          <w:szCs w:val="28"/>
        </w:rPr>
        <w:t>ої</w:t>
      </w:r>
      <w:r w:rsidR="001A2073" w:rsidRPr="001A2073">
        <w:rPr>
          <w:rFonts w:ascii="Times New Roman" w:hAnsi="Times New Roman" w:cs="Times New Roman"/>
          <w:b/>
          <w:sz w:val="28"/>
          <w:szCs w:val="28"/>
        </w:rPr>
        <w:t xml:space="preserve"> допомог</w:t>
      </w:r>
      <w:r w:rsidR="001A2073">
        <w:rPr>
          <w:rFonts w:ascii="Times New Roman" w:hAnsi="Times New Roman" w:cs="Times New Roman"/>
          <w:b/>
          <w:sz w:val="28"/>
          <w:szCs w:val="28"/>
        </w:rPr>
        <w:t>и</w:t>
      </w:r>
      <w:r w:rsidR="001A2073" w:rsidRPr="001A2073">
        <w:rPr>
          <w:rFonts w:ascii="Times New Roman" w:hAnsi="Times New Roman" w:cs="Times New Roman"/>
          <w:b/>
          <w:sz w:val="28"/>
          <w:szCs w:val="28"/>
        </w:rPr>
        <w:t xml:space="preserve"> підліткам із девіантною поведінкою в умовах сучасного соціуму</w:t>
      </w:r>
    </w:p>
    <w:p w14:paraId="162D8314" w14:textId="77777777" w:rsidR="00B313FC" w:rsidRPr="00E972FB" w:rsidRDefault="00B313FC" w:rsidP="00E972FB">
      <w:pPr>
        <w:pStyle w:val="af1"/>
        <w:spacing w:line="360" w:lineRule="auto"/>
        <w:ind w:left="-357"/>
        <w:jc w:val="both"/>
        <w:rPr>
          <w:rFonts w:ascii="Times New Roman" w:hAnsi="Times New Roman" w:cs="Times New Roman"/>
          <w:b/>
          <w:sz w:val="28"/>
          <w:szCs w:val="28"/>
        </w:rPr>
      </w:pPr>
    </w:p>
    <w:p w14:paraId="6B0A605E" w14:textId="44684EE0" w:rsidR="00B313FC" w:rsidRPr="00E972FB" w:rsidRDefault="00B313FC" w:rsidP="00E972FB">
      <w:pPr>
        <w:pStyle w:val="ab"/>
        <w:rPr>
          <w:szCs w:val="28"/>
        </w:rPr>
      </w:pPr>
      <w:r w:rsidRPr="00E972FB">
        <w:rPr>
          <w:szCs w:val="28"/>
          <w:lang w:eastAsia="uk-UA"/>
        </w:rPr>
        <w:t xml:space="preserve">          Для проведення психо</w:t>
      </w:r>
      <w:r w:rsidR="001A2073">
        <w:rPr>
          <w:szCs w:val="28"/>
          <w:lang w:eastAsia="uk-UA"/>
        </w:rPr>
        <w:t>соціальної</w:t>
      </w:r>
      <w:r w:rsidRPr="00E972FB">
        <w:rPr>
          <w:szCs w:val="28"/>
          <w:lang w:eastAsia="uk-UA"/>
        </w:rPr>
        <w:t xml:space="preserve"> роботи з девіантними підлітками, яка повинна забезпечувати формування і оптимальне функціонування відповідних психологічних механізмів виділяють три основні завдання: 1) сприяти розпізнаванню підлітком важких для нього ситуацій; 2) навчити дітей аналізувати їх; 3) виробити алгоритм поведінки дитини в критичних для неї ситуаціях.</w:t>
      </w:r>
    </w:p>
    <w:p w14:paraId="081FE8A5" w14:textId="36FD2A56" w:rsidR="00B313FC" w:rsidRPr="00E972FB" w:rsidRDefault="00B313FC" w:rsidP="00E972FB">
      <w:pPr>
        <w:pStyle w:val="ab"/>
        <w:rPr>
          <w:szCs w:val="28"/>
        </w:rPr>
      </w:pPr>
      <w:r w:rsidRPr="00E972FB">
        <w:rPr>
          <w:szCs w:val="28"/>
          <w:lang w:eastAsia="uk-UA"/>
        </w:rPr>
        <w:t xml:space="preserve">          Вчинок </w:t>
      </w:r>
      <w:proofErr w:type="spellStart"/>
      <w:r w:rsidRPr="00E972FB">
        <w:rPr>
          <w:szCs w:val="28"/>
          <w:lang w:eastAsia="uk-UA"/>
        </w:rPr>
        <w:t>підлітка</w:t>
      </w:r>
      <w:proofErr w:type="spellEnd"/>
      <w:r w:rsidRPr="00E972FB">
        <w:rPr>
          <w:szCs w:val="28"/>
          <w:lang w:eastAsia="uk-UA"/>
        </w:rPr>
        <w:t xml:space="preserve"> – досвід самостійної поведінки, має внутрішній мотиваційний зміст. Вимоги батьків і вчителів не діє на дитину, тому, що вона внутрішньо їх не сприймає. Зовнішні причини діють лише через внутрішні засади, через психічний стан суб'єкта, його думки і відчуття. Важливою умовою успіху в подоланні </w:t>
      </w:r>
      <w:proofErr w:type="spellStart"/>
      <w:r w:rsidRPr="00E972FB">
        <w:rPr>
          <w:szCs w:val="28"/>
          <w:lang w:eastAsia="uk-UA"/>
        </w:rPr>
        <w:t>дел</w:t>
      </w:r>
      <w:r w:rsidR="00E80877">
        <w:rPr>
          <w:szCs w:val="28"/>
          <w:lang w:eastAsia="uk-UA"/>
        </w:rPr>
        <w:t>і</w:t>
      </w:r>
      <w:r w:rsidRPr="00E972FB">
        <w:rPr>
          <w:szCs w:val="28"/>
          <w:lang w:eastAsia="uk-UA"/>
        </w:rPr>
        <w:t>квентної</w:t>
      </w:r>
      <w:proofErr w:type="spellEnd"/>
      <w:r w:rsidRPr="00E972FB">
        <w:rPr>
          <w:szCs w:val="28"/>
          <w:lang w:eastAsia="uk-UA"/>
        </w:rPr>
        <w:t xml:space="preserve"> поведінки, є бажання дитини змінити самого себе.  Це умова цілеспрямованих, позитивних, суб'єктивних новоутворень. Самосвідомість – усвідомлення себе як людини – необхідна умова саморегуляції, тобто управління своєю поведінкою. Одним з найважливіших компонентів структури самосвідомості є самооцінка, об'єкти якої можуть бути різними – наочна діяльність, її результати, поведінка, розумові і фізичні якості, здібності, риси вдачі – узагальнений образ «Я». Найважливіший параметр самооцінки – її адекватність.</w:t>
      </w:r>
    </w:p>
    <w:p w14:paraId="4B2CA409" w14:textId="02D62B3F" w:rsidR="00B313FC" w:rsidRPr="00E972FB" w:rsidRDefault="00B313FC" w:rsidP="00E972FB">
      <w:pPr>
        <w:pStyle w:val="ab"/>
        <w:rPr>
          <w:szCs w:val="28"/>
        </w:rPr>
      </w:pPr>
      <w:r w:rsidRPr="00E972FB">
        <w:rPr>
          <w:szCs w:val="28"/>
          <w:lang w:eastAsia="uk-UA"/>
        </w:rPr>
        <w:t xml:space="preserve">         Мета</w:t>
      </w:r>
      <w:r w:rsidR="001A2073">
        <w:rPr>
          <w:szCs w:val="28"/>
          <w:lang w:eastAsia="uk-UA"/>
        </w:rPr>
        <w:t xml:space="preserve"> роботи </w:t>
      </w:r>
      <w:r w:rsidRPr="00E972FB">
        <w:rPr>
          <w:szCs w:val="28"/>
          <w:lang w:eastAsia="uk-UA"/>
        </w:rPr>
        <w:t>– перетворення соціальних норм на особових, формування відчуття відповідальності, вимогливості до себе, адекватної оцінки своєї поведінки і поведінки інших людей.</w:t>
      </w:r>
    </w:p>
    <w:p w14:paraId="0A9DB98D" w14:textId="062C8EE7" w:rsidR="00B313FC" w:rsidRPr="00E972FB" w:rsidRDefault="00B313FC" w:rsidP="00E972FB">
      <w:pPr>
        <w:pStyle w:val="ab"/>
        <w:ind w:hanging="283"/>
        <w:rPr>
          <w:szCs w:val="28"/>
        </w:rPr>
      </w:pPr>
      <w:r w:rsidRPr="00E972FB">
        <w:rPr>
          <w:szCs w:val="28"/>
          <w:lang w:eastAsia="uk-UA"/>
        </w:rPr>
        <w:t xml:space="preserve">               Починаючи свою роботу з дітьми, психолог завжди повинен пам'ятати, що головне у відносинах  з ними – це взаємопова</w:t>
      </w:r>
      <w:r w:rsidR="00E80877">
        <w:rPr>
          <w:szCs w:val="28"/>
          <w:lang w:eastAsia="uk-UA"/>
        </w:rPr>
        <w:t>га</w:t>
      </w:r>
      <w:r w:rsidRPr="00E972FB">
        <w:rPr>
          <w:szCs w:val="28"/>
          <w:lang w:eastAsia="uk-UA"/>
        </w:rPr>
        <w:t xml:space="preserve"> і довіра. Те, що говорить дитина, завжди повинне залишатися таємницею. Його проблеми можна обговорювати з батьками і педагогами тільки на прохання школяра або з його згоди. Втрата довіри, </w:t>
      </w:r>
      <w:r w:rsidRPr="00E972FB">
        <w:rPr>
          <w:szCs w:val="28"/>
          <w:lang w:eastAsia="uk-UA"/>
        </w:rPr>
        <w:lastRenderedPageBreak/>
        <w:t>розголошування таємниці, навіть випадкове, є для дитини великою психологічною травмою і може привести до непередбачених наслідків.</w:t>
      </w:r>
      <w:r w:rsidRPr="00E972FB">
        <w:rPr>
          <w:szCs w:val="28"/>
        </w:rPr>
        <w:t xml:space="preserve"> </w:t>
      </w:r>
      <w:r w:rsidRPr="00E972FB">
        <w:rPr>
          <w:szCs w:val="28"/>
          <w:lang w:eastAsia="uk-UA"/>
        </w:rPr>
        <w:t>Дитина надзвичайно активно прагн</w:t>
      </w:r>
      <w:r w:rsidR="00E80877">
        <w:rPr>
          <w:szCs w:val="28"/>
          <w:lang w:eastAsia="uk-UA"/>
        </w:rPr>
        <w:t>е</w:t>
      </w:r>
      <w:r w:rsidRPr="00E972FB">
        <w:rPr>
          <w:szCs w:val="28"/>
          <w:lang w:eastAsia="uk-UA"/>
        </w:rPr>
        <w:t xml:space="preserve"> до змін, поліпшення свого характеру, часто відчуваючи навіть ненависть до себе за свою «слабовіллю» або «запальністю». Тому одним з основних завдань психолога є виявлення головної проблеми дитини і чітке формулювання її механізму, і чіткі, однозначні напрями в досягненні цілі, які повинні признаватися і самим підлітком і що оточують.</w:t>
      </w:r>
      <w:r w:rsidRPr="00E972FB">
        <w:rPr>
          <w:szCs w:val="28"/>
        </w:rPr>
        <w:t xml:space="preserve">  </w:t>
      </w:r>
      <w:r w:rsidRPr="00E972FB">
        <w:rPr>
          <w:szCs w:val="28"/>
          <w:lang w:eastAsia="uk-UA"/>
        </w:rPr>
        <w:t>Вибір методів психологічної корекції повинен проводитись в тісному контакті з дитиною.</w:t>
      </w:r>
      <w:r w:rsidRPr="00E972FB">
        <w:rPr>
          <w:szCs w:val="28"/>
        </w:rPr>
        <w:t xml:space="preserve"> </w:t>
      </w:r>
      <w:r w:rsidRPr="00E972FB">
        <w:rPr>
          <w:szCs w:val="28"/>
          <w:lang w:eastAsia="uk-UA"/>
        </w:rPr>
        <w:t xml:space="preserve">Обов'язковим кроком в психокорекції </w:t>
      </w:r>
      <w:proofErr w:type="spellStart"/>
      <w:r w:rsidRPr="00E972FB">
        <w:rPr>
          <w:szCs w:val="28"/>
          <w:lang w:eastAsia="uk-UA"/>
        </w:rPr>
        <w:t>підлітка</w:t>
      </w:r>
      <w:proofErr w:type="spellEnd"/>
      <w:r w:rsidRPr="00E972FB">
        <w:rPr>
          <w:szCs w:val="28"/>
          <w:lang w:eastAsia="uk-UA"/>
        </w:rPr>
        <w:t xml:space="preserve"> є виявлення  особливостей його мотивації, пошук будь-яких видів діяльності, пов'язаних з позитивними емоціями (радістю, інтересом, захопленістю). Важливо, щоб в цю діяльність не включалися елементи небажаної,</w:t>
      </w:r>
      <w:r w:rsidR="00E80877">
        <w:rPr>
          <w:szCs w:val="28"/>
          <w:lang w:eastAsia="uk-UA"/>
        </w:rPr>
        <w:t xml:space="preserve"> </w:t>
      </w:r>
      <w:r w:rsidRPr="00E972FB">
        <w:rPr>
          <w:szCs w:val="28"/>
          <w:lang w:eastAsia="uk-UA"/>
        </w:rPr>
        <w:t>«проблемно</w:t>
      </w:r>
      <w:r w:rsidR="00E80877">
        <w:rPr>
          <w:szCs w:val="28"/>
          <w:lang w:eastAsia="uk-UA"/>
        </w:rPr>
        <w:t>ї</w:t>
      </w:r>
      <w:r w:rsidRPr="00E972FB">
        <w:rPr>
          <w:szCs w:val="28"/>
          <w:lang w:eastAsia="uk-UA"/>
        </w:rPr>
        <w:t xml:space="preserve"> поведінки». З упором на таку позитивну мотивацію можлива робота по досягненню бажаної зміни. Наприклад: </w:t>
      </w:r>
    </w:p>
    <w:p w14:paraId="5FE40640" w14:textId="77777777" w:rsidR="00B313FC" w:rsidRPr="00E972FB" w:rsidRDefault="00B313FC">
      <w:pPr>
        <w:pStyle w:val="ab"/>
        <w:widowControl/>
        <w:numPr>
          <w:ilvl w:val="0"/>
          <w:numId w:val="3"/>
        </w:numPr>
        <w:tabs>
          <w:tab w:val="clear" w:pos="795"/>
          <w:tab w:val="num" w:pos="0"/>
        </w:tabs>
        <w:autoSpaceDE/>
        <w:autoSpaceDN/>
        <w:adjustRightInd/>
        <w:ind w:left="0" w:right="0" w:firstLine="993"/>
        <w:rPr>
          <w:szCs w:val="28"/>
        </w:rPr>
      </w:pPr>
      <w:r w:rsidRPr="00E972FB">
        <w:rPr>
          <w:szCs w:val="28"/>
          <w:lang w:eastAsia="uk-UA"/>
        </w:rPr>
        <w:t>Що тобі подобається робити, що ти робиш із задоволенням?</w:t>
      </w:r>
    </w:p>
    <w:p w14:paraId="49D0AFA6" w14:textId="77777777" w:rsidR="00B313FC" w:rsidRPr="00E972FB" w:rsidRDefault="00B313FC">
      <w:pPr>
        <w:pStyle w:val="ab"/>
        <w:widowControl/>
        <w:numPr>
          <w:ilvl w:val="0"/>
          <w:numId w:val="3"/>
        </w:numPr>
        <w:tabs>
          <w:tab w:val="clear" w:pos="795"/>
          <w:tab w:val="num" w:pos="0"/>
        </w:tabs>
        <w:autoSpaceDE/>
        <w:autoSpaceDN/>
        <w:adjustRightInd/>
        <w:ind w:left="0" w:right="0" w:firstLine="993"/>
        <w:rPr>
          <w:szCs w:val="28"/>
        </w:rPr>
      </w:pPr>
      <w:r w:rsidRPr="00E972FB">
        <w:rPr>
          <w:szCs w:val="28"/>
          <w:lang w:eastAsia="uk-UA"/>
        </w:rPr>
        <w:t>Мені подобається ловити рибу.</w:t>
      </w:r>
    </w:p>
    <w:p w14:paraId="65EF4A72" w14:textId="77777777" w:rsidR="00B313FC" w:rsidRPr="00E972FB" w:rsidRDefault="00B313FC">
      <w:pPr>
        <w:pStyle w:val="ab"/>
        <w:widowControl/>
        <w:numPr>
          <w:ilvl w:val="0"/>
          <w:numId w:val="3"/>
        </w:numPr>
        <w:tabs>
          <w:tab w:val="clear" w:pos="795"/>
          <w:tab w:val="num" w:pos="0"/>
        </w:tabs>
        <w:autoSpaceDE/>
        <w:autoSpaceDN/>
        <w:adjustRightInd/>
        <w:ind w:left="0" w:right="0" w:firstLine="993"/>
        <w:rPr>
          <w:szCs w:val="28"/>
        </w:rPr>
      </w:pPr>
      <w:r w:rsidRPr="00E972FB">
        <w:rPr>
          <w:szCs w:val="28"/>
          <w:lang w:eastAsia="uk-UA"/>
        </w:rPr>
        <w:t>Коли ти ловиш рибу, то відчуваєш себе спокійно?</w:t>
      </w:r>
    </w:p>
    <w:p w14:paraId="2807DAC5" w14:textId="77777777" w:rsidR="00B313FC" w:rsidRPr="00E972FB" w:rsidRDefault="00B313FC">
      <w:pPr>
        <w:pStyle w:val="ab"/>
        <w:widowControl/>
        <w:numPr>
          <w:ilvl w:val="0"/>
          <w:numId w:val="3"/>
        </w:numPr>
        <w:tabs>
          <w:tab w:val="clear" w:pos="795"/>
          <w:tab w:val="num" w:pos="0"/>
        </w:tabs>
        <w:autoSpaceDE/>
        <w:autoSpaceDN/>
        <w:adjustRightInd/>
        <w:ind w:left="0" w:right="0" w:firstLine="993"/>
        <w:rPr>
          <w:szCs w:val="28"/>
        </w:rPr>
      </w:pPr>
      <w:r w:rsidRPr="00E972FB">
        <w:rPr>
          <w:szCs w:val="28"/>
          <w:lang w:eastAsia="uk-UA"/>
        </w:rPr>
        <w:t>Так, тоді я ні з ким не лаюся.</w:t>
      </w:r>
    </w:p>
    <w:p w14:paraId="50608BDC" w14:textId="77777777" w:rsidR="00B313FC" w:rsidRPr="00E972FB" w:rsidRDefault="00B313FC">
      <w:pPr>
        <w:pStyle w:val="ab"/>
        <w:widowControl/>
        <w:numPr>
          <w:ilvl w:val="0"/>
          <w:numId w:val="3"/>
        </w:numPr>
        <w:tabs>
          <w:tab w:val="clear" w:pos="795"/>
          <w:tab w:val="num" w:pos="0"/>
        </w:tabs>
        <w:autoSpaceDE/>
        <w:autoSpaceDN/>
        <w:adjustRightInd/>
        <w:ind w:left="0" w:right="0" w:firstLine="993"/>
        <w:rPr>
          <w:szCs w:val="28"/>
        </w:rPr>
      </w:pPr>
      <w:r w:rsidRPr="00E972FB">
        <w:rPr>
          <w:szCs w:val="28"/>
          <w:lang w:eastAsia="uk-UA"/>
        </w:rPr>
        <w:t>Ти можеш представити себе зараз на рибалці?</w:t>
      </w:r>
    </w:p>
    <w:p w14:paraId="22E25E06" w14:textId="77777777" w:rsidR="00B313FC" w:rsidRPr="00E972FB" w:rsidRDefault="00B313FC">
      <w:pPr>
        <w:pStyle w:val="ab"/>
        <w:widowControl/>
        <w:numPr>
          <w:ilvl w:val="0"/>
          <w:numId w:val="3"/>
        </w:numPr>
        <w:tabs>
          <w:tab w:val="clear" w:pos="795"/>
          <w:tab w:val="num" w:pos="0"/>
        </w:tabs>
        <w:autoSpaceDE/>
        <w:autoSpaceDN/>
        <w:adjustRightInd/>
        <w:ind w:left="0" w:right="0" w:firstLine="993"/>
        <w:rPr>
          <w:szCs w:val="28"/>
        </w:rPr>
      </w:pPr>
      <w:r w:rsidRPr="00E972FB">
        <w:rPr>
          <w:szCs w:val="28"/>
          <w:lang w:eastAsia="uk-UA"/>
        </w:rPr>
        <w:t>Так.</w:t>
      </w:r>
    </w:p>
    <w:p w14:paraId="613DE39F" w14:textId="77777777" w:rsidR="00B313FC" w:rsidRPr="00E972FB" w:rsidRDefault="00B313FC">
      <w:pPr>
        <w:pStyle w:val="ab"/>
        <w:widowControl/>
        <w:numPr>
          <w:ilvl w:val="0"/>
          <w:numId w:val="3"/>
        </w:numPr>
        <w:tabs>
          <w:tab w:val="clear" w:pos="795"/>
          <w:tab w:val="num" w:pos="0"/>
        </w:tabs>
        <w:autoSpaceDE/>
        <w:autoSpaceDN/>
        <w:adjustRightInd/>
        <w:ind w:left="0" w:right="0" w:firstLine="993"/>
        <w:rPr>
          <w:szCs w:val="28"/>
        </w:rPr>
      </w:pPr>
      <w:r w:rsidRPr="00E972FB">
        <w:rPr>
          <w:szCs w:val="28"/>
          <w:lang w:eastAsia="uk-UA"/>
        </w:rPr>
        <w:t>А зараз пригадай, як ти говориш з батьками, і спробуй зберегти спокій.</w:t>
      </w:r>
    </w:p>
    <w:p w14:paraId="1E5223A1" w14:textId="77777777" w:rsidR="00B313FC" w:rsidRPr="00E972FB" w:rsidRDefault="00B313FC">
      <w:pPr>
        <w:pStyle w:val="ab"/>
        <w:widowControl/>
        <w:numPr>
          <w:ilvl w:val="0"/>
          <w:numId w:val="3"/>
        </w:numPr>
        <w:tabs>
          <w:tab w:val="clear" w:pos="795"/>
          <w:tab w:val="num" w:pos="0"/>
        </w:tabs>
        <w:autoSpaceDE/>
        <w:autoSpaceDN/>
        <w:adjustRightInd/>
        <w:ind w:left="0" w:right="0" w:firstLine="993"/>
        <w:rPr>
          <w:szCs w:val="28"/>
        </w:rPr>
      </w:pPr>
      <w:r w:rsidRPr="00E972FB">
        <w:rPr>
          <w:szCs w:val="28"/>
          <w:lang w:eastAsia="uk-UA"/>
        </w:rPr>
        <w:t>Так. Я майже не відчуваю злості.</w:t>
      </w:r>
    </w:p>
    <w:p w14:paraId="502D9B4C" w14:textId="77777777" w:rsidR="00B313FC" w:rsidRPr="00E972FB" w:rsidRDefault="00B313FC">
      <w:pPr>
        <w:pStyle w:val="ab"/>
        <w:widowControl/>
        <w:numPr>
          <w:ilvl w:val="0"/>
          <w:numId w:val="3"/>
        </w:numPr>
        <w:tabs>
          <w:tab w:val="clear" w:pos="795"/>
          <w:tab w:val="num" w:pos="0"/>
        </w:tabs>
        <w:autoSpaceDE/>
        <w:autoSpaceDN/>
        <w:adjustRightInd/>
        <w:ind w:left="0" w:right="0" w:firstLine="993"/>
        <w:rPr>
          <w:szCs w:val="28"/>
        </w:rPr>
      </w:pPr>
      <w:r w:rsidRPr="00E972FB">
        <w:rPr>
          <w:szCs w:val="28"/>
          <w:lang w:eastAsia="uk-UA"/>
        </w:rPr>
        <w:t>Спробуй ще раз – рибалка – батьки.</w:t>
      </w:r>
    </w:p>
    <w:p w14:paraId="00AB9B37" w14:textId="77777777" w:rsidR="00B313FC" w:rsidRPr="00E972FB" w:rsidRDefault="00B313FC">
      <w:pPr>
        <w:pStyle w:val="ab"/>
        <w:widowControl/>
        <w:numPr>
          <w:ilvl w:val="0"/>
          <w:numId w:val="3"/>
        </w:numPr>
        <w:tabs>
          <w:tab w:val="clear" w:pos="795"/>
          <w:tab w:val="num" w:pos="0"/>
        </w:tabs>
        <w:autoSpaceDE/>
        <w:autoSpaceDN/>
        <w:adjustRightInd/>
        <w:ind w:left="0" w:right="0" w:firstLine="993"/>
        <w:rPr>
          <w:szCs w:val="28"/>
        </w:rPr>
      </w:pPr>
      <w:r w:rsidRPr="00E972FB">
        <w:rPr>
          <w:szCs w:val="28"/>
          <w:lang w:eastAsia="uk-UA"/>
        </w:rPr>
        <w:t>Так, я не випробовую злості. Можливо, я взагалі дарма заводився?</w:t>
      </w:r>
    </w:p>
    <w:p w14:paraId="526E2FF9" w14:textId="77777777" w:rsidR="00B313FC" w:rsidRPr="00E972FB" w:rsidRDefault="00B313FC">
      <w:pPr>
        <w:pStyle w:val="ab"/>
        <w:widowControl/>
        <w:numPr>
          <w:ilvl w:val="0"/>
          <w:numId w:val="3"/>
        </w:numPr>
        <w:tabs>
          <w:tab w:val="clear" w:pos="795"/>
          <w:tab w:val="num" w:pos="0"/>
        </w:tabs>
        <w:autoSpaceDE/>
        <w:autoSpaceDN/>
        <w:adjustRightInd/>
        <w:ind w:left="0" w:right="0" w:firstLine="993"/>
        <w:rPr>
          <w:szCs w:val="28"/>
        </w:rPr>
      </w:pPr>
      <w:r w:rsidRPr="00E972FB">
        <w:rPr>
          <w:szCs w:val="28"/>
          <w:lang w:eastAsia="uk-UA"/>
        </w:rPr>
        <w:t>Можливо. Ти звичайно можеш ще кілька разів «завестися», але це буде недовго. Пригадавши цю вправу, ти зможеш представити себе на рибалці, заспокоїтися і нормально розмовляти з батьками або вчителями.</w:t>
      </w:r>
    </w:p>
    <w:p w14:paraId="683336A0" w14:textId="6FD5CC13" w:rsidR="00B313FC" w:rsidRPr="00E972FB" w:rsidRDefault="00B313FC" w:rsidP="00E972FB">
      <w:pPr>
        <w:pStyle w:val="ab"/>
        <w:rPr>
          <w:szCs w:val="28"/>
          <w:lang w:eastAsia="uk-UA"/>
        </w:rPr>
      </w:pPr>
      <w:r w:rsidRPr="00E972FB">
        <w:rPr>
          <w:szCs w:val="28"/>
          <w:lang w:eastAsia="uk-UA"/>
        </w:rPr>
        <w:t xml:space="preserve">     У роботі з дітьми «групи ризику» ефективно використовувати методи групової психологічної корекції, рольові ігри. Це дає можливість хлоп'ятам розглянути свою поведінку, як би з боку іншої людини, тобто об'єктивно. Окрім цього рольові ігри дають можливість відпрацювати навики реагування в складних </w:t>
      </w:r>
      <w:r w:rsidRPr="00E972FB">
        <w:rPr>
          <w:szCs w:val="28"/>
          <w:lang w:eastAsia="uk-UA"/>
        </w:rPr>
        <w:lastRenderedPageBreak/>
        <w:t>ситуаціях. При комплектуванні дитячих груп бажано, щоб кількість учасників не перевищувало 5-7 чоловік, з урахуванням побажання хлоп'ят, які можуть бажати, щоб групи були змішаними (дівчатка і хлопчики) або роздільні. Не рекомендується включати в одну групу більш двох учасників, яким властиві такі особливості: а) у яких є труднощі в міжособ</w:t>
      </w:r>
      <w:r w:rsidR="00C95D40">
        <w:rPr>
          <w:szCs w:val="28"/>
          <w:lang w:eastAsia="uk-UA"/>
        </w:rPr>
        <w:t>истісному</w:t>
      </w:r>
      <w:r w:rsidRPr="00E972FB">
        <w:rPr>
          <w:szCs w:val="28"/>
          <w:lang w:eastAsia="uk-UA"/>
        </w:rPr>
        <w:t xml:space="preserve"> спілкуванні; б) з проблемами недостатньої інтелектуальності; у) з руховою загальмованістю.   </w:t>
      </w:r>
    </w:p>
    <w:p w14:paraId="0FC39542" w14:textId="77777777" w:rsidR="00B313FC" w:rsidRPr="00E972FB" w:rsidRDefault="00B313FC" w:rsidP="00E972FB">
      <w:pPr>
        <w:pStyle w:val="ab"/>
        <w:ind w:firstLine="709"/>
        <w:rPr>
          <w:szCs w:val="28"/>
          <w:lang w:eastAsia="uk-UA"/>
        </w:rPr>
      </w:pPr>
      <w:r w:rsidRPr="00E972FB">
        <w:rPr>
          <w:szCs w:val="28"/>
          <w:lang w:eastAsia="uk-UA"/>
        </w:rPr>
        <w:t xml:space="preserve">Бажане об'єднання в одній групі хлоп'ят з різною акцентуацією. Під час проведення занять один або декілька учасників можуть відмовитися від виконання якого-небудь заняття. Це нормальна ситуація. Таких учасників слід заспокоїти, запропонувати проаналізувати виконання даного завдання. Залежно від вікової категорії групи, підбираються і додаються нові компоненти. Так в роботі з дітьми, вже пропонується не тільки назвати своє ім'я, але і розповісти про свої захоплення, охарактеризувати себе. Під час роботи розпізнавання  і вислову </w:t>
      </w:r>
      <w:proofErr w:type="spellStart"/>
      <w:r w:rsidRPr="00E972FB">
        <w:rPr>
          <w:szCs w:val="28"/>
          <w:lang w:eastAsia="uk-UA"/>
        </w:rPr>
        <w:t>відчуттів</w:t>
      </w:r>
      <w:proofErr w:type="spellEnd"/>
      <w:r w:rsidRPr="00E972FB">
        <w:rPr>
          <w:szCs w:val="28"/>
          <w:lang w:eastAsia="uk-UA"/>
        </w:rPr>
        <w:t xml:space="preserve">, додається така вправа, як робота в тріадах. Коли один підліток говорить, інший слухає, а третій спостерігає, а потім оцінює їх спілкування по певних параметрах. Далі обговорюються параметри невербальної комунікації, для того, щоб звернути увагу школярів на невикористані резерви передачі </w:t>
      </w:r>
      <w:proofErr w:type="spellStart"/>
      <w:r w:rsidRPr="00E972FB">
        <w:rPr>
          <w:szCs w:val="28"/>
          <w:lang w:eastAsia="uk-UA"/>
        </w:rPr>
        <w:t>відчуттів</w:t>
      </w:r>
      <w:proofErr w:type="spellEnd"/>
      <w:r w:rsidRPr="00E972FB">
        <w:rPr>
          <w:szCs w:val="28"/>
          <w:lang w:eastAsia="uk-UA"/>
        </w:rPr>
        <w:t>, переживань, станів. Хлоп'ятам пропонують виконати вправу. Для цього їм роздають картки, в яких написано, що потрібно зобразити. Зазвичай, дається хвилин 5 на підготовку. Потім кожен повинен показати свою пантоміму. Розмовляти забороняється. Учасники повинні правильно вгадати, про що йшла мова в завданні. Це можуть бути такі завдання: показати, що болить зуб, показати своє хвилювання перед іспитом, образу на товариша, злість і так далі.</w:t>
      </w:r>
    </w:p>
    <w:p w14:paraId="5D41C57D" w14:textId="5A0630D2" w:rsidR="00B313FC" w:rsidRPr="00E972FB" w:rsidRDefault="00B313FC" w:rsidP="00E972FB">
      <w:pPr>
        <w:pStyle w:val="ab"/>
        <w:ind w:firstLine="709"/>
        <w:rPr>
          <w:szCs w:val="28"/>
        </w:rPr>
      </w:pPr>
      <w:r w:rsidRPr="00E972FB">
        <w:rPr>
          <w:szCs w:val="28"/>
          <w:lang w:eastAsia="uk-UA"/>
        </w:rPr>
        <w:t xml:space="preserve">  Аналіз успішності пантоміми здійснюється по схемі: наскільки швидко учасники здогадалися про зміст завдання, різноманітності виразних способів і так далі. Формування позитивного «Я» включає рефлексію і ранг власних позитивних якостей по формулі «Я – людина, яка.». Для цього, наприклад, можна використовувати гру «Репортер», де один з учасників бере інтерв'ю у інших членів групи, пропонуючи кожному сказати декілька слів про себе для святкової телепередачі на честь якої-небудь успішно завершеної справи, в якій учасник брав </w:t>
      </w:r>
      <w:r w:rsidRPr="00E972FB">
        <w:rPr>
          <w:szCs w:val="28"/>
          <w:lang w:eastAsia="uk-UA"/>
        </w:rPr>
        <w:lastRenderedPageBreak/>
        <w:t>участь. З такою ж самою метою можна використовувати гру «</w:t>
      </w:r>
      <w:proofErr w:type="spellStart"/>
      <w:r w:rsidRPr="00E972FB">
        <w:rPr>
          <w:szCs w:val="28"/>
          <w:lang w:eastAsia="uk-UA"/>
        </w:rPr>
        <w:t>Бомбардювання</w:t>
      </w:r>
      <w:proofErr w:type="spellEnd"/>
      <w:r w:rsidRPr="00E972FB">
        <w:rPr>
          <w:szCs w:val="28"/>
          <w:lang w:eastAsia="uk-UA"/>
        </w:rPr>
        <w:t xml:space="preserve"> позитивними якостями». У даній грі кожному учасникові по черзі решта учасників висловлює тільки позитивні відгуки про нього, його здібностях і так далі Такі вправи допомагають хлоп'ятам навчиться знаходити в собі і в інших позитивні якості, уміти висловлювати їх іншим і уміти правильно сприймати похвали інших людей. Все це сприяє розвитку емпатії і рефлексії, формуванню позитивного образу «Я»,  і таким чином підвищує самооцінку і самоповагу дитини.  Для оволодіння навиками аналізу своєї поведінки і способів ухвалення рішень, на групових заняттях практикується обговорення творів художньої літератури, кінофільмів, герої яких стикаються з такими ж проблемами, що і учасники занять. На початку обговорення хлоп'ятам пропонується перерахувати можливі альтернативні варіанти вирішення проблеми, без урахування можливих наслідків. Після цього їм пропонується вибрати одно-два рішення з описом їх позитивних і негативних наслідків з урахуванням </w:t>
      </w:r>
      <w:proofErr w:type="spellStart"/>
      <w:r w:rsidRPr="00E972FB">
        <w:rPr>
          <w:szCs w:val="28"/>
          <w:lang w:eastAsia="uk-UA"/>
        </w:rPr>
        <w:t>відчуттів</w:t>
      </w:r>
      <w:proofErr w:type="spellEnd"/>
      <w:r w:rsidRPr="00E972FB">
        <w:rPr>
          <w:szCs w:val="28"/>
          <w:lang w:eastAsia="uk-UA"/>
        </w:rPr>
        <w:t xml:space="preserve"> героя, його оточення, тиску, який надають на нього, його особові особливості і ін. Аналогічно можна проводити ретроспективний аналіз життєвого рішення кого-небудь з учасників групи, якщо, звичайно, на те є його згода. Відомо, що для багатьох хлоп'ят, особливо підлітків, необхідність протистояти натиску групи  викликає стресовий стан, тому тренування є необхідною умовою в умінні відстояти свою думку, навіть коли інші думають інакше. Гра «Умій сказати «ні» дає можливість набути таких навичок. Наприклад, розігрується така ситуація, коли троє підлітків запрошують четвертого взяти участь у вечірці, де зберуться незнайомі йому люди, і де ті, що запрошують обіцяють йому якісь сюрпризи. Розігруючи цю ситуацію кілька разів і міняючи склад учасників і головного героя, діти за допомогою психолога повинні прийти до висновку, що краще всього діяти по такій схемі:  називати речі своїми іменами; твердо відмовити, аргументувавши своя думка, запропонувати свій варіант. На сьогодні психологічна наука і практика має велику кількість різних групових ігор і тренінгів, які психолог повинен використовувати відповідно до поставлених завдань для кожної конкретної групи школярів на основі </w:t>
      </w:r>
      <w:r w:rsidR="00C95D40">
        <w:rPr>
          <w:szCs w:val="28"/>
          <w:lang w:eastAsia="uk-UA"/>
        </w:rPr>
        <w:t xml:space="preserve">соціально-психологічних </w:t>
      </w:r>
      <w:r w:rsidRPr="00E972FB">
        <w:rPr>
          <w:szCs w:val="28"/>
          <w:lang w:eastAsia="uk-UA"/>
        </w:rPr>
        <w:t xml:space="preserve">комплексних  програм. </w:t>
      </w:r>
      <w:proofErr w:type="spellStart"/>
      <w:r w:rsidRPr="00E972FB">
        <w:rPr>
          <w:szCs w:val="28"/>
          <w:lang w:eastAsia="uk-UA"/>
        </w:rPr>
        <w:t>Делінквентна</w:t>
      </w:r>
      <w:proofErr w:type="spellEnd"/>
      <w:r w:rsidRPr="00E972FB">
        <w:rPr>
          <w:szCs w:val="28"/>
          <w:lang w:eastAsia="uk-UA"/>
        </w:rPr>
        <w:t xml:space="preserve"> поведінка підрозділяється на дві великі категорії: поведінка, що </w:t>
      </w:r>
      <w:r w:rsidRPr="00E972FB">
        <w:rPr>
          <w:szCs w:val="28"/>
          <w:lang w:eastAsia="uk-UA"/>
        </w:rPr>
        <w:lastRenderedPageBreak/>
        <w:t xml:space="preserve">відхиляється від норм психічного здоров'я, має на увазі наявність явної або прихованої психопатології, і антисоціальну поведінку, що порушує якісь соціальні і культурні норми, особливо правові. Підлітковий вік і рання юність є групою підвищеного риска, оскільки позначаються внутрішні труднощі перехідного віку, починаючи з </w:t>
      </w:r>
      <w:proofErr w:type="spellStart"/>
      <w:r w:rsidRPr="00E972FB">
        <w:rPr>
          <w:szCs w:val="28"/>
          <w:lang w:eastAsia="uk-UA"/>
        </w:rPr>
        <w:t>психогормональних</w:t>
      </w:r>
      <w:proofErr w:type="spellEnd"/>
      <w:r w:rsidRPr="00E972FB">
        <w:rPr>
          <w:szCs w:val="28"/>
          <w:lang w:eastAsia="uk-UA"/>
        </w:rPr>
        <w:t xml:space="preserve"> процесів і кінчаючи перебудовою Я-концепції; з'являються суперечності, обумовлені перебудовою механізмів соціального контролю: дитячі форми контролю, засновані на дотриманні зовнішніх норм і слухняності дорослих, вже не діють, а дорослі, що припускають свідому дисципліну і самоконтроль ще не склалися або не </w:t>
      </w:r>
      <w:proofErr w:type="spellStart"/>
      <w:r w:rsidRPr="00E972FB">
        <w:rPr>
          <w:szCs w:val="28"/>
          <w:lang w:eastAsia="uk-UA"/>
        </w:rPr>
        <w:t>окріпли</w:t>
      </w:r>
      <w:proofErr w:type="spellEnd"/>
      <w:r w:rsidRPr="00E972FB">
        <w:rPr>
          <w:szCs w:val="28"/>
          <w:lang w:eastAsia="uk-UA"/>
        </w:rPr>
        <w:t>.</w:t>
      </w:r>
    </w:p>
    <w:p w14:paraId="3F42354F" w14:textId="77777777" w:rsidR="00B313FC" w:rsidRPr="00E972FB" w:rsidRDefault="00B313FC" w:rsidP="00E972FB">
      <w:pPr>
        <w:pStyle w:val="21"/>
        <w:spacing w:line="360" w:lineRule="auto"/>
        <w:rPr>
          <w:szCs w:val="28"/>
          <w:lang w:eastAsia="uk-UA"/>
        </w:rPr>
      </w:pPr>
    </w:p>
    <w:p w14:paraId="197AE674" w14:textId="77777777" w:rsidR="00B313FC" w:rsidRPr="001A2073" w:rsidRDefault="00B313FC" w:rsidP="00E972FB">
      <w:pPr>
        <w:pStyle w:val="1"/>
        <w:spacing w:line="360" w:lineRule="auto"/>
        <w:ind w:firstLine="709"/>
        <w:rPr>
          <w:b/>
          <w:bCs/>
          <w:szCs w:val="28"/>
        </w:rPr>
      </w:pPr>
      <w:r w:rsidRPr="001A2073">
        <w:rPr>
          <w:b/>
          <w:bCs/>
          <w:szCs w:val="28"/>
          <w:lang w:eastAsia="uk-UA"/>
        </w:rPr>
        <w:t xml:space="preserve">3.2. </w:t>
      </w:r>
      <w:r w:rsidRPr="001A2073">
        <w:rPr>
          <w:b/>
          <w:bCs/>
          <w:szCs w:val="28"/>
        </w:rPr>
        <w:t>Психологічний та статистичний аналіз результатів формувального експерименту</w:t>
      </w:r>
    </w:p>
    <w:p w14:paraId="1AE7A39E" w14:textId="77777777" w:rsidR="00B313FC" w:rsidRPr="00E972FB" w:rsidRDefault="00B313FC" w:rsidP="00E972FB">
      <w:pPr>
        <w:pStyle w:val="af1"/>
        <w:spacing w:line="360" w:lineRule="auto"/>
        <w:ind w:firstLine="720"/>
        <w:jc w:val="center"/>
        <w:rPr>
          <w:rFonts w:ascii="Times New Roman" w:hAnsi="Times New Roman" w:cs="Times New Roman"/>
          <w:b/>
          <w:sz w:val="28"/>
          <w:szCs w:val="28"/>
        </w:rPr>
      </w:pPr>
    </w:p>
    <w:p w14:paraId="437CB612" w14:textId="77777777"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sz w:val="28"/>
          <w:szCs w:val="28"/>
        </w:rPr>
        <w:t xml:space="preserve">Основна мета створення програми формувального експерименту, вбачалася в тому, щоб </w:t>
      </w:r>
      <w:proofErr w:type="spellStart"/>
      <w:r w:rsidRPr="00E972FB">
        <w:rPr>
          <w:rFonts w:ascii="Times New Roman" w:hAnsi="Times New Roman" w:cs="Times New Roman"/>
          <w:sz w:val="28"/>
          <w:szCs w:val="28"/>
        </w:rPr>
        <w:t>внести</w:t>
      </w:r>
      <w:proofErr w:type="spellEnd"/>
      <w:r w:rsidRPr="00E972FB">
        <w:rPr>
          <w:rFonts w:ascii="Times New Roman" w:hAnsi="Times New Roman" w:cs="Times New Roman"/>
          <w:sz w:val="28"/>
          <w:szCs w:val="28"/>
        </w:rPr>
        <w:t xml:space="preserve"> зміни у процес психолого-педагогічної роботи з підлітками з метою корекції девіантної поведінки шляхом підвищення їх моральної саморегуляції. </w:t>
      </w:r>
    </w:p>
    <w:p w14:paraId="2261A9EE" w14:textId="77777777"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sz w:val="28"/>
          <w:szCs w:val="28"/>
        </w:rPr>
        <w:tab/>
        <w:t>Аналіз динаміки змін, що відбулися у рівні агресивності дітей, проведений за результатами методу Басса-</w:t>
      </w:r>
      <w:proofErr w:type="spellStart"/>
      <w:r w:rsidRPr="00E972FB">
        <w:rPr>
          <w:rFonts w:ascii="Times New Roman" w:hAnsi="Times New Roman" w:cs="Times New Roman"/>
          <w:sz w:val="28"/>
          <w:szCs w:val="28"/>
        </w:rPr>
        <w:t>Даркі</w:t>
      </w:r>
      <w:proofErr w:type="spellEnd"/>
      <w:r w:rsidRPr="00E972FB">
        <w:rPr>
          <w:rFonts w:ascii="Times New Roman" w:hAnsi="Times New Roman" w:cs="Times New Roman"/>
          <w:sz w:val="28"/>
          <w:szCs w:val="28"/>
        </w:rPr>
        <w:t xml:space="preserve">, показав, що позитивні зміни сталися  у зменшенні непрямої і вербальної агресії у дітей (р&lt;0,05).  Описану динаміку показників агресивності ілюструє рисунок 3.1. </w:t>
      </w:r>
    </w:p>
    <w:p w14:paraId="17C0DDB0" w14:textId="36150772"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noProof/>
          <w:sz w:val="28"/>
          <w:szCs w:val="28"/>
        </w:rPr>
        <mc:AlternateContent>
          <mc:Choice Requires="wps">
            <w:drawing>
              <wp:anchor distT="0" distB="0" distL="114300" distR="114300" simplePos="0" relativeHeight="251694080" behindDoc="0" locked="0" layoutInCell="0" allowOverlap="1" wp14:anchorId="3166F6B5" wp14:editId="1EA4DF3E">
                <wp:simplePos x="0" y="0"/>
                <wp:positionH relativeFrom="column">
                  <wp:posOffset>749935</wp:posOffset>
                </wp:positionH>
                <wp:positionV relativeFrom="paragraph">
                  <wp:posOffset>-11294110</wp:posOffset>
                </wp:positionV>
                <wp:extent cx="0" cy="457200"/>
                <wp:effectExtent l="6985" t="12065" r="12065" b="6985"/>
                <wp:wrapNone/>
                <wp:docPr id="829167789"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59EB4" id="Прямая соединительная линия 43"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5pt,-889.3pt" to="59.05pt,-8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" o:allowincell="f"/>
            </w:pict>
          </mc:Fallback>
        </mc:AlternateContent>
      </w:r>
      <w:r w:rsidRPr="00E972FB">
        <w:rPr>
          <w:rFonts w:ascii="Times New Roman" w:hAnsi="Times New Roman" w:cs="Times New Roman"/>
          <w:sz w:val="28"/>
          <w:szCs w:val="28"/>
        </w:rPr>
        <w:t xml:space="preserve">          бал  </w:t>
      </w:r>
    </w:p>
    <w:p w14:paraId="5D0574B0" w14:textId="42CE95E3" w:rsidR="00B313FC" w:rsidRPr="00E972FB" w:rsidRDefault="00B313FC" w:rsidP="00E972FB">
      <w:pPr>
        <w:pStyle w:val="af1"/>
        <w:spacing w:line="360" w:lineRule="auto"/>
        <w:jc w:val="both"/>
        <w:rPr>
          <w:rFonts w:ascii="Times New Roman" w:hAnsi="Times New Roman" w:cs="Times New Roman"/>
          <w:sz w:val="28"/>
          <w:szCs w:val="28"/>
        </w:rPr>
      </w:pPr>
      <w:r w:rsidRPr="00E972FB">
        <w:rPr>
          <w:rFonts w:ascii="Times New Roman" w:hAnsi="Times New Roman" w:cs="Times New Roman"/>
          <w:noProof/>
          <w:sz w:val="28"/>
          <w:szCs w:val="28"/>
        </w:rPr>
        <mc:AlternateContent>
          <mc:Choice Requires="wps">
            <w:drawing>
              <wp:anchor distT="0" distB="0" distL="114300" distR="114300" simplePos="0" relativeHeight="251695104" behindDoc="0" locked="0" layoutInCell="0" allowOverlap="1" wp14:anchorId="56134C34" wp14:editId="17D433A9">
                <wp:simplePos x="0" y="0"/>
                <wp:positionH relativeFrom="column">
                  <wp:posOffset>658495</wp:posOffset>
                </wp:positionH>
                <wp:positionV relativeFrom="paragraph">
                  <wp:posOffset>147320</wp:posOffset>
                </wp:positionV>
                <wp:extent cx="91440" cy="0"/>
                <wp:effectExtent l="10795" t="13970" r="12065" b="5080"/>
                <wp:wrapNone/>
                <wp:docPr id="2121423127"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BE6CD" id="Прямая соединительная линия 4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11.6pt" to="59.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" o:allowincell="f"/>
            </w:pict>
          </mc:Fallback>
        </mc:AlternateContent>
      </w:r>
      <w:r w:rsidRPr="00E972FB">
        <w:rPr>
          <w:rFonts w:ascii="Times New Roman" w:hAnsi="Times New Roman" w:cs="Times New Roman"/>
          <w:noProof/>
          <w:sz w:val="28"/>
          <w:szCs w:val="28"/>
        </w:rPr>
        <mc:AlternateContent>
          <mc:Choice Requires="wps">
            <w:drawing>
              <wp:anchor distT="0" distB="0" distL="114300" distR="114300" simplePos="0" relativeHeight="251685888" behindDoc="0" locked="0" layoutInCell="0" allowOverlap="1" wp14:anchorId="3D5F478C" wp14:editId="0874C117">
                <wp:simplePos x="0" y="0"/>
                <wp:positionH relativeFrom="column">
                  <wp:posOffset>3127375</wp:posOffset>
                </wp:positionH>
                <wp:positionV relativeFrom="paragraph">
                  <wp:posOffset>147320</wp:posOffset>
                </wp:positionV>
                <wp:extent cx="365760" cy="822960"/>
                <wp:effectExtent l="22225" t="23495" r="21590" b="20320"/>
                <wp:wrapNone/>
                <wp:docPr id="807407022"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82296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6C109" id="Прямая соединительная линия 4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25pt,11.6pt" to="275.05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" o:allowincell="f" strokeweight="3pt"/>
            </w:pict>
          </mc:Fallback>
        </mc:AlternateContent>
      </w:r>
      <w:r w:rsidRPr="00E972FB">
        <w:rPr>
          <w:rFonts w:ascii="Times New Roman" w:hAnsi="Times New Roman" w:cs="Times New Roman"/>
          <w:noProof/>
          <w:sz w:val="28"/>
          <w:szCs w:val="28"/>
        </w:rPr>
        <mc:AlternateContent>
          <mc:Choice Requires="wps">
            <w:drawing>
              <wp:anchor distT="0" distB="0" distL="114300" distR="114300" simplePos="0" relativeHeight="251684864" behindDoc="0" locked="0" layoutInCell="0" allowOverlap="1" wp14:anchorId="0B48ABD7" wp14:editId="71392CF7">
                <wp:simplePos x="0" y="0"/>
                <wp:positionH relativeFrom="column">
                  <wp:posOffset>2853055</wp:posOffset>
                </wp:positionH>
                <wp:positionV relativeFrom="paragraph">
                  <wp:posOffset>147320</wp:posOffset>
                </wp:positionV>
                <wp:extent cx="274320" cy="1097280"/>
                <wp:effectExtent l="24130" t="23495" r="25400" b="22225"/>
                <wp:wrapNone/>
                <wp:docPr id="2082832278"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109728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C138B" id="Прямая соединительная линия 40"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65pt,11.6pt" to="246.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" o:allowincell="f" strokeweight="3pt"/>
            </w:pict>
          </mc:Fallback>
        </mc:AlternateContent>
      </w:r>
      <w:r w:rsidRPr="00E972FB">
        <w:rPr>
          <w:rFonts w:ascii="Times New Roman" w:hAnsi="Times New Roman" w:cs="Times New Roman"/>
          <w:sz w:val="28"/>
          <w:szCs w:val="28"/>
        </w:rPr>
        <w:t xml:space="preserve">              </w:t>
      </w:r>
    </w:p>
    <w:p w14:paraId="355A7647" w14:textId="58BBB065"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noProof/>
          <w:sz w:val="28"/>
          <w:szCs w:val="28"/>
        </w:rPr>
        <mc:AlternateContent>
          <mc:Choice Requires="wps">
            <w:drawing>
              <wp:anchor distT="0" distB="0" distL="114300" distR="114300" simplePos="0" relativeHeight="251676672" behindDoc="0" locked="0" layoutInCell="0" allowOverlap="1" wp14:anchorId="7DF512BF" wp14:editId="3E1C24C7">
                <wp:simplePos x="0" y="0"/>
                <wp:positionH relativeFrom="column">
                  <wp:posOffset>749935</wp:posOffset>
                </wp:positionH>
                <wp:positionV relativeFrom="paragraph">
                  <wp:posOffset>-56515</wp:posOffset>
                </wp:positionV>
                <wp:extent cx="0" cy="274320"/>
                <wp:effectExtent l="6985" t="10160" r="12065" b="10795"/>
                <wp:wrapNone/>
                <wp:docPr id="159269090"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A1665" id="Прямая соединительная линия 3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5pt,-4.45pt" to="59.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" o:allowincell="f"/>
            </w:pict>
          </mc:Fallback>
        </mc:AlternateContent>
      </w:r>
      <w:r w:rsidRPr="00E972FB">
        <w:rPr>
          <w:rFonts w:ascii="Times New Roman" w:hAnsi="Times New Roman" w:cs="Times New Roman"/>
          <w:noProof/>
          <w:sz w:val="28"/>
          <w:szCs w:val="28"/>
        </w:rPr>
        <mc:AlternateContent>
          <mc:Choice Requires="wps">
            <w:drawing>
              <wp:anchor distT="0" distB="0" distL="114300" distR="114300" simplePos="0" relativeHeight="251664384" behindDoc="0" locked="0" layoutInCell="0" allowOverlap="1" wp14:anchorId="3DDD19B4" wp14:editId="7A661FF2">
                <wp:simplePos x="0" y="0"/>
                <wp:positionH relativeFrom="column">
                  <wp:posOffset>658495</wp:posOffset>
                </wp:positionH>
                <wp:positionV relativeFrom="paragraph">
                  <wp:posOffset>217805</wp:posOffset>
                </wp:positionV>
                <wp:extent cx="91440" cy="0"/>
                <wp:effectExtent l="10795" t="8255" r="12065" b="10795"/>
                <wp:wrapNone/>
                <wp:docPr id="1566770517"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9D1D3" id="Прямая соединительная линия 3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17.15pt" to="59.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" o:allowincell="f"/>
            </w:pict>
          </mc:Fallback>
        </mc:AlternateContent>
      </w:r>
      <w:r w:rsidRPr="00E972FB">
        <w:rPr>
          <w:rFonts w:ascii="Times New Roman" w:hAnsi="Times New Roman" w:cs="Times New Roman"/>
          <w:noProof/>
          <w:sz w:val="28"/>
          <w:szCs w:val="28"/>
        </w:rPr>
        <mc:AlternateContent>
          <mc:Choice Requires="wps">
            <w:drawing>
              <wp:anchor distT="0" distB="0" distL="114300" distR="114300" simplePos="0" relativeHeight="251659264" behindDoc="0" locked="0" layoutInCell="0" allowOverlap="1" wp14:anchorId="662FF304" wp14:editId="1A71F4DE">
                <wp:simplePos x="0" y="0"/>
                <wp:positionH relativeFrom="column">
                  <wp:posOffset>749935</wp:posOffset>
                </wp:positionH>
                <wp:positionV relativeFrom="paragraph">
                  <wp:posOffset>217805</wp:posOffset>
                </wp:positionV>
                <wp:extent cx="0" cy="1645920"/>
                <wp:effectExtent l="6985" t="8255" r="12065" b="12700"/>
                <wp:wrapNone/>
                <wp:docPr id="498669774"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5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6721C" id="Прямая соединительная линия 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5pt,17.15pt" to="59.05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" o:allowincell="f"/>
            </w:pict>
          </mc:Fallback>
        </mc:AlternateContent>
      </w:r>
      <w:r w:rsidRPr="00E972FB">
        <w:rPr>
          <w:rFonts w:ascii="Times New Roman" w:hAnsi="Times New Roman" w:cs="Times New Roman"/>
          <w:sz w:val="28"/>
          <w:szCs w:val="28"/>
        </w:rPr>
        <w:t xml:space="preserve">12                                    </w:t>
      </w:r>
    </w:p>
    <w:p w14:paraId="6A7862AC" w14:textId="651E532A"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noProof/>
          <w:sz w:val="28"/>
          <w:szCs w:val="28"/>
        </w:rPr>
        <mc:AlternateContent>
          <mc:Choice Requires="wps">
            <w:drawing>
              <wp:anchor distT="0" distB="0" distL="114300" distR="114300" simplePos="0" relativeHeight="251693056" behindDoc="0" locked="0" layoutInCell="0" allowOverlap="1" wp14:anchorId="588ADE7B" wp14:editId="40B11924">
                <wp:simplePos x="0" y="0"/>
                <wp:positionH relativeFrom="column">
                  <wp:posOffset>3127375</wp:posOffset>
                </wp:positionH>
                <wp:positionV relativeFrom="paragraph">
                  <wp:posOffset>265430</wp:posOffset>
                </wp:positionV>
                <wp:extent cx="365760" cy="457200"/>
                <wp:effectExtent l="22225" t="17780" r="21590" b="20320"/>
                <wp:wrapNone/>
                <wp:docPr id="587477525"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45720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8092B" id="Прямая соединительная линия 3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25pt,20.9pt" to="275.0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" o:allowincell="f" strokeweight="2.25pt">
                <v:stroke dashstyle="dash"/>
              </v:line>
            </w:pict>
          </mc:Fallback>
        </mc:AlternateContent>
      </w:r>
      <w:r w:rsidRPr="00E972FB">
        <w:rPr>
          <w:rFonts w:ascii="Times New Roman" w:hAnsi="Times New Roman" w:cs="Times New Roman"/>
          <w:noProof/>
          <w:sz w:val="28"/>
          <w:szCs w:val="28"/>
        </w:rPr>
        <mc:AlternateContent>
          <mc:Choice Requires="wps">
            <w:drawing>
              <wp:anchor distT="0" distB="0" distL="114300" distR="114300" simplePos="0" relativeHeight="251692032" behindDoc="0" locked="0" layoutInCell="0" allowOverlap="1" wp14:anchorId="62860274" wp14:editId="1EA70F21">
                <wp:simplePos x="0" y="0"/>
                <wp:positionH relativeFrom="column">
                  <wp:posOffset>2853055</wp:posOffset>
                </wp:positionH>
                <wp:positionV relativeFrom="paragraph">
                  <wp:posOffset>265430</wp:posOffset>
                </wp:positionV>
                <wp:extent cx="274320" cy="731520"/>
                <wp:effectExtent l="14605" t="17780" r="15875" b="22225"/>
                <wp:wrapNone/>
                <wp:docPr id="444377443"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73152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5D8A7" id="Прямая соединительная линия 35"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65pt,20.9pt" to="246.2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" o:allowincell="f" strokeweight="2.25pt">
                <v:stroke dashstyle="dash"/>
              </v:line>
            </w:pict>
          </mc:Fallback>
        </mc:AlternateContent>
      </w:r>
      <w:r w:rsidRPr="00E972FB">
        <w:rPr>
          <w:rFonts w:ascii="Times New Roman" w:hAnsi="Times New Roman" w:cs="Times New Roman"/>
          <w:noProof/>
          <w:sz w:val="28"/>
          <w:szCs w:val="28"/>
        </w:rPr>
        <mc:AlternateContent>
          <mc:Choice Requires="wps">
            <w:drawing>
              <wp:anchor distT="0" distB="0" distL="114300" distR="114300" simplePos="0" relativeHeight="251681792" behindDoc="0" locked="0" layoutInCell="0" allowOverlap="1" wp14:anchorId="4A18F9F3" wp14:editId="50C2D64F">
                <wp:simplePos x="0" y="0"/>
                <wp:positionH relativeFrom="column">
                  <wp:posOffset>1755775</wp:posOffset>
                </wp:positionH>
                <wp:positionV relativeFrom="paragraph">
                  <wp:posOffset>265430</wp:posOffset>
                </wp:positionV>
                <wp:extent cx="274320" cy="914400"/>
                <wp:effectExtent l="22225" t="27305" r="27305" b="20320"/>
                <wp:wrapNone/>
                <wp:docPr id="1878583961"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9144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21238" id="Прямая соединительная линия 3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25pt,20.9pt" to="159.85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" o:allowincell="f" strokeweight="3pt"/>
            </w:pict>
          </mc:Fallback>
        </mc:AlternateContent>
      </w:r>
      <w:r w:rsidRPr="00E972FB">
        <w:rPr>
          <w:rFonts w:ascii="Times New Roman" w:hAnsi="Times New Roman" w:cs="Times New Roman"/>
          <w:noProof/>
          <w:sz w:val="28"/>
          <w:szCs w:val="28"/>
        </w:rPr>
        <mc:AlternateContent>
          <mc:Choice Requires="wps">
            <w:drawing>
              <wp:anchor distT="0" distB="0" distL="114300" distR="114300" simplePos="0" relativeHeight="251680768" behindDoc="0" locked="0" layoutInCell="0" allowOverlap="1" wp14:anchorId="3B39C900" wp14:editId="1DFE70F9">
                <wp:simplePos x="0" y="0"/>
                <wp:positionH relativeFrom="column">
                  <wp:posOffset>1298575</wp:posOffset>
                </wp:positionH>
                <wp:positionV relativeFrom="paragraph">
                  <wp:posOffset>265430</wp:posOffset>
                </wp:positionV>
                <wp:extent cx="457200" cy="274320"/>
                <wp:effectExtent l="22225" t="27305" r="25400" b="22225"/>
                <wp:wrapNone/>
                <wp:docPr id="1400005816"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743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E74EC" id="Прямая соединительная линия 3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5pt,20.9pt" to="138.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" o:allowincell="f" strokeweight="3pt"/>
            </w:pict>
          </mc:Fallback>
        </mc:AlternateContent>
      </w:r>
      <w:r w:rsidRPr="00E972FB">
        <w:rPr>
          <w:rFonts w:ascii="Times New Roman" w:hAnsi="Times New Roman" w:cs="Times New Roman"/>
          <w:noProof/>
          <w:sz w:val="28"/>
          <w:szCs w:val="28"/>
        </w:rPr>
        <mc:AlternateContent>
          <mc:Choice Requires="wps">
            <w:drawing>
              <wp:anchor distT="0" distB="0" distL="114300" distR="114300" simplePos="0" relativeHeight="251679744" behindDoc="0" locked="0" layoutInCell="0" allowOverlap="1" wp14:anchorId="32E0EA28" wp14:editId="71950F8D">
                <wp:simplePos x="0" y="0"/>
                <wp:positionH relativeFrom="column">
                  <wp:posOffset>932815</wp:posOffset>
                </wp:positionH>
                <wp:positionV relativeFrom="paragraph">
                  <wp:posOffset>265430</wp:posOffset>
                </wp:positionV>
                <wp:extent cx="365760" cy="274320"/>
                <wp:effectExtent l="27940" t="27305" r="25400" b="22225"/>
                <wp:wrapNone/>
                <wp:docPr id="64022490"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2743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5DBD7" id="Прямая соединительная линия 3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20.9pt" to="102.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" o:allowincell="f" strokeweight="3pt"/>
            </w:pict>
          </mc:Fallback>
        </mc:AlternateContent>
      </w:r>
      <w:r w:rsidRPr="00E972FB">
        <w:rPr>
          <w:rFonts w:ascii="Times New Roman" w:hAnsi="Times New Roman" w:cs="Times New Roman"/>
          <w:noProof/>
          <w:sz w:val="28"/>
          <w:szCs w:val="28"/>
        </w:rPr>
        <mc:AlternateContent>
          <mc:Choice Requires="wps">
            <w:drawing>
              <wp:anchor distT="0" distB="0" distL="114300" distR="114300" simplePos="0" relativeHeight="251663360" behindDoc="0" locked="0" layoutInCell="0" allowOverlap="1" wp14:anchorId="7983BC3F" wp14:editId="181CC02E">
                <wp:simplePos x="0" y="0"/>
                <wp:positionH relativeFrom="column">
                  <wp:posOffset>658495</wp:posOffset>
                </wp:positionH>
                <wp:positionV relativeFrom="paragraph">
                  <wp:posOffset>276860</wp:posOffset>
                </wp:positionV>
                <wp:extent cx="91440" cy="0"/>
                <wp:effectExtent l="10795" t="10160" r="12065" b="8890"/>
                <wp:wrapNone/>
                <wp:docPr id="1674133173"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0EEC1" id="Прямая соединительная линия 3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21.8pt" to="59.0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" o:allowincell="f"/>
            </w:pict>
          </mc:Fallback>
        </mc:AlternateContent>
      </w:r>
      <w:r w:rsidRPr="00E972FB">
        <w:rPr>
          <w:rFonts w:ascii="Times New Roman" w:hAnsi="Times New Roman" w:cs="Times New Roman"/>
          <w:sz w:val="28"/>
          <w:szCs w:val="28"/>
        </w:rPr>
        <w:t>10</w:t>
      </w:r>
    </w:p>
    <w:p w14:paraId="276E5B5E" w14:textId="77777777"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sz w:val="28"/>
          <w:szCs w:val="28"/>
        </w:rPr>
        <w:t>8</w:t>
      </w:r>
    </w:p>
    <w:p w14:paraId="4FB3FACA" w14:textId="3282D6C0"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noProof/>
          <w:sz w:val="28"/>
          <w:szCs w:val="28"/>
        </w:rPr>
        <mc:AlternateContent>
          <mc:Choice Requires="wps">
            <w:drawing>
              <wp:anchor distT="0" distB="0" distL="114300" distR="114300" simplePos="0" relativeHeight="251691008" behindDoc="0" locked="0" layoutInCell="0" allowOverlap="1" wp14:anchorId="4DD9B42C" wp14:editId="42397D25">
                <wp:simplePos x="0" y="0"/>
                <wp:positionH relativeFrom="column">
                  <wp:posOffset>2487295</wp:posOffset>
                </wp:positionH>
                <wp:positionV relativeFrom="paragraph">
                  <wp:posOffset>292735</wp:posOffset>
                </wp:positionV>
                <wp:extent cx="365760" cy="91440"/>
                <wp:effectExtent l="20320" t="16510" r="23495" b="15875"/>
                <wp:wrapNone/>
                <wp:docPr id="607477479"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9144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3D880" id="Прямая соединительная линия 3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85pt,23.05pt" to="224.6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" o:allowincell="f" strokeweight="2.25pt">
                <v:stroke dashstyle="dash"/>
              </v:line>
            </w:pict>
          </mc:Fallback>
        </mc:AlternateContent>
      </w:r>
      <w:r w:rsidRPr="00E972FB">
        <w:rPr>
          <w:rFonts w:ascii="Times New Roman" w:hAnsi="Times New Roman" w:cs="Times New Roman"/>
          <w:noProof/>
          <w:sz w:val="28"/>
          <w:szCs w:val="28"/>
        </w:rPr>
        <mc:AlternateContent>
          <mc:Choice Requires="wps">
            <w:drawing>
              <wp:anchor distT="0" distB="0" distL="114300" distR="114300" simplePos="0" relativeHeight="251689984" behindDoc="0" locked="0" layoutInCell="0" allowOverlap="1" wp14:anchorId="33E1DC6B" wp14:editId="105FEFBD">
                <wp:simplePos x="0" y="0"/>
                <wp:positionH relativeFrom="column">
                  <wp:posOffset>2030095</wp:posOffset>
                </wp:positionH>
                <wp:positionV relativeFrom="paragraph">
                  <wp:posOffset>292735</wp:posOffset>
                </wp:positionV>
                <wp:extent cx="457200" cy="365760"/>
                <wp:effectExtent l="20320" t="16510" r="17780" b="17780"/>
                <wp:wrapNone/>
                <wp:docPr id="1085743531"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6576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56079" id="Прямая соединительная линия 29"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85pt,23.05pt" to="195.8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" o:allowincell="f" strokeweight="2.25pt">
                <v:stroke dashstyle="dash"/>
              </v:line>
            </w:pict>
          </mc:Fallback>
        </mc:AlternateContent>
      </w:r>
      <w:r w:rsidRPr="00E972FB">
        <w:rPr>
          <w:rFonts w:ascii="Times New Roman" w:hAnsi="Times New Roman" w:cs="Times New Roman"/>
          <w:noProof/>
          <w:sz w:val="28"/>
          <w:szCs w:val="28"/>
        </w:rPr>
        <mc:AlternateContent>
          <mc:Choice Requires="wps">
            <w:drawing>
              <wp:anchor distT="0" distB="0" distL="114300" distR="114300" simplePos="0" relativeHeight="251688960" behindDoc="0" locked="0" layoutInCell="0" allowOverlap="1" wp14:anchorId="7AD1C5F1" wp14:editId="68181F89">
                <wp:simplePos x="0" y="0"/>
                <wp:positionH relativeFrom="column">
                  <wp:posOffset>1664335</wp:posOffset>
                </wp:positionH>
                <wp:positionV relativeFrom="paragraph">
                  <wp:posOffset>109855</wp:posOffset>
                </wp:positionV>
                <wp:extent cx="365760" cy="548640"/>
                <wp:effectExtent l="16510" t="14605" r="17780" b="17780"/>
                <wp:wrapNone/>
                <wp:docPr id="905020631"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54864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E8E69" id="Прямая соединительная линия 2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05pt,8.65pt" to="159.8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" o:allowincell="f" strokeweight="2.25pt">
                <v:stroke dashstyle="dash"/>
              </v:line>
            </w:pict>
          </mc:Fallback>
        </mc:AlternateContent>
      </w:r>
      <w:r w:rsidRPr="00E972FB">
        <w:rPr>
          <w:rFonts w:ascii="Times New Roman" w:hAnsi="Times New Roman" w:cs="Times New Roman"/>
          <w:noProof/>
          <w:sz w:val="28"/>
          <w:szCs w:val="28"/>
        </w:rPr>
        <mc:AlternateContent>
          <mc:Choice Requires="wps">
            <w:drawing>
              <wp:anchor distT="0" distB="0" distL="114300" distR="114300" simplePos="0" relativeHeight="251687936" behindDoc="0" locked="0" layoutInCell="0" allowOverlap="1" wp14:anchorId="5CA39CEB" wp14:editId="571D496C">
                <wp:simplePos x="0" y="0"/>
                <wp:positionH relativeFrom="column">
                  <wp:posOffset>1298575</wp:posOffset>
                </wp:positionH>
                <wp:positionV relativeFrom="paragraph">
                  <wp:posOffset>109855</wp:posOffset>
                </wp:positionV>
                <wp:extent cx="365760" cy="274320"/>
                <wp:effectExtent l="22225" t="14605" r="21590" b="15875"/>
                <wp:wrapNone/>
                <wp:docPr id="2123164536"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27432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E81F4" id="Прямая соединительная линия 27"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5pt,8.65pt" to="131.0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" o:allowincell="f" strokeweight="2.25pt">
                <v:stroke dashstyle="dash"/>
              </v:line>
            </w:pict>
          </mc:Fallback>
        </mc:AlternateContent>
      </w:r>
      <w:r w:rsidRPr="00E972FB">
        <w:rPr>
          <w:rFonts w:ascii="Times New Roman" w:hAnsi="Times New Roman" w:cs="Times New Roman"/>
          <w:noProof/>
          <w:sz w:val="28"/>
          <w:szCs w:val="28"/>
        </w:rPr>
        <mc:AlternateContent>
          <mc:Choice Requires="wps">
            <w:drawing>
              <wp:anchor distT="0" distB="0" distL="114300" distR="114300" simplePos="0" relativeHeight="251686912" behindDoc="0" locked="0" layoutInCell="0" allowOverlap="1" wp14:anchorId="0BC7D2A5" wp14:editId="2C907CE2">
                <wp:simplePos x="0" y="0"/>
                <wp:positionH relativeFrom="column">
                  <wp:posOffset>841375</wp:posOffset>
                </wp:positionH>
                <wp:positionV relativeFrom="paragraph">
                  <wp:posOffset>18415</wp:posOffset>
                </wp:positionV>
                <wp:extent cx="457200" cy="365760"/>
                <wp:effectExtent l="22225" t="18415" r="15875" b="15875"/>
                <wp:wrapNone/>
                <wp:docPr id="715164211"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6576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87532" id="Прямая соединительная линия 2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5pt,1.45pt" to="102.2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" o:allowincell="f" strokeweight="2.25pt">
                <v:stroke dashstyle="dash"/>
              </v:line>
            </w:pict>
          </mc:Fallback>
        </mc:AlternateContent>
      </w:r>
      <w:r w:rsidRPr="00E972FB">
        <w:rPr>
          <w:rFonts w:ascii="Times New Roman" w:hAnsi="Times New Roman" w:cs="Times New Roman"/>
          <w:noProof/>
          <w:sz w:val="28"/>
          <w:szCs w:val="28"/>
        </w:rPr>
        <mc:AlternateContent>
          <mc:Choice Requires="wps">
            <w:drawing>
              <wp:anchor distT="0" distB="0" distL="114300" distR="114300" simplePos="0" relativeHeight="251683840" behindDoc="0" locked="0" layoutInCell="0" allowOverlap="1" wp14:anchorId="0BE8AD4E" wp14:editId="66E78BEA">
                <wp:simplePos x="0" y="0"/>
                <wp:positionH relativeFrom="column">
                  <wp:posOffset>2487295</wp:posOffset>
                </wp:positionH>
                <wp:positionV relativeFrom="paragraph">
                  <wp:posOffset>18415</wp:posOffset>
                </wp:positionV>
                <wp:extent cx="365760" cy="0"/>
                <wp:effectExtent l="20320" t="27940" r="23495" b="19685"/>
                <wp:wrapNone/>
                <wp:docPr id="1139376924"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2FAFB" id="Прямая соединительная линия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85pt,1.45pt" to="224.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" o:allowincell="f" strokeweight="3pt"/>
            </w:pict>
          </mc:Fallback>
        </mc:AlternateContent>
      </w:r>
      <w:r w:rsidRPr="00E972FB">
        <w:rPr>
          <w:rFonts w:ascii="Times New Roman" w:hAnsi="Times New Roman" w:cs="Times New Roman"/>
          <w:noProof/>
          <w:sz w:val="28"/>
          <w:szCs w:val="28"/>
        </w:rPr>
        <mc:AlternateContent>
          <mc:Choice Requires="wps">
            <w:drawing>
              <wp:anchor distT="0" distB="0" distL="114300" distR="114300" simplePos="0" relativeHeight="251682816" behindDoc="0" locked="0" layoutInCell="0" allowOverlap="1" wp14:anchorId="784D4700" wp14:editId="58314684">
                <wp:simplePos x="0" y="0"/>
                <wp:positionH relativeFrom="column">
                  <wp:posOffset>2030095</wp:posOffset>
                </wp:positionH>
                <wp:positionV relativeFrom="paragraph">
                  <wp:posOffset>18415</wp:posOffset>
                </wp:positionV>
                <wp:extent cx="457200" cy="548640"/>
                <wp:effectExtent l="20320" t="27940" r="27305" b="23495"/>
                <wp:wrapNone/>
                <wp:docPr id="220378928"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486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EBD3B" id="Прямая соединительная линия 24"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85pt,1.45pt" to="195.8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" o:allowincell="f" strokeweight="3pt"/>
            </w:pict>
          </mc:Fallback>
        </mc:AlternateContent>
      </w:r>
      <w:r w:rsidRPr="00E972FB">
        <w:rPr>
          <w:rFonts w:ascii="Times New Roman" w:hAnsi="Times New Roman" w:cs="Times New Roman"/>
          <w:noProof/>
          <w:sz w:val="28"/>
          <w:szCs w:val="28"/>
        </w:rPr>
        <mc:AlternateContent>
          <mc:Choice Requires="wps">
            <w:drawing>
              <wp:anchor distT="0" distB="0" distL="114300" distR="114300" simplePos="0" relativeHeight="251662336" behindDoc="0" locked="0" layoutInCell="0" allowOverlap="1" wp14:anchorId="47A9B7A5" wp14:editId="4BEC2C63">
                <wp:simplePos x="0" y="0"/>
                <wp:positionH relativeFrom="column">
                  <wp:posOffset>658495</wp:posOffset>
                </wp:positionH>
                <wp:positionV relativeFrom="paragraph">
                  <wp:posOffset>29210</wp:posOffset>
                </wp:positionV>
                <wp:extent cx="91440" cy="0"/>
                <wp:effectExtent l="10795" t="10160" r="12065" b="8890"/>
                <wp:wrapNone/>
                <wp:docPr id="1587859586"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CBABE" id="Прямая соединительная линия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2.3pt" to="59.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" o:allowincell="f"/>
            </w:pict>
          </mc:Fallback>
        </mc:AlternateContent>
      </w:r>
      <w:r w:rsidRPr="00E972FB">
        <w:rPr>
          <w:rFonts w:ascii="Times New Roman" w:hAnsi="Times New Roman" w:cs="Times New Roman"/>
          <w:sz w:val="28"/>
          <w:szCs w:val="28"/>
        </w:rPr>
        <w:t>6</w:t>
      </w:r>
    </w:p>
    <w:p w14:paraId="46A908D3" w14:textId="15ECFAC8"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noProof/>
          <w:sz w:val="28"/>
          <w:szCs w:val="28"/>
        </w:rPr>
        <mc:AlternateContent>
          <mc:Choice Requires="wps">
            <w:drawing>
              <wp:anchor distT="0" distB="0" distL="114300" distR="114300" simplePos="0" relativeHeight="251661312" behindDoc="0" locked="0" layoutInCell="0" allowOverlap="1" wp14:anchorId="54F71D77" wp14:editId="54FA005E">
                <wp:simplePos x="0" y="0"/>
                <wp:positionH relativeFrom="column">
                  <wp:posOffset>658495</wp:posOffset>
                </wp:positionH>
                <wp:positionV relativeFrom="paragraph">
                  <wp:posOffset>88265</wp:posOffset>
                </wp:positionV>
                <wp:extent cx="91440" cy="0"/>
                <wp:effectExtent l="10795" t="12065" r="12065" b="6985"/>
                <wp:wrapNone/>
                <wp:docPr id="2004574040"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68A4C" id="Прямая соединительная линия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6.95pt" to="59.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" o:allowincell="f"/>
            </w:pict>
          </mc:Fallback>
        </mc:AlternateContent>
      </w:r>
      <w:r w:rsidRPr="00E972FB">
        <w:rPr>
          <w:rFonts w:ascii="Times New Roman" w:hAnsi="Times New Roman" w:cs="Times New Roman"/>
          <w:sz w:val="28"/>
          <w:szCs w:val="28"/>
        </w:rPr>
        <w:t>4</w:t>
      </w:r>
    </w:p>
    <w:p w14:paraId="5DC460A4" w14:textId="3215BE67"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noProof/>
          <w:sz w:val="28"/>
          <w:szCs w:val="28"/>
        </w:rPr>
        <mc:AlternateContent>
          <mc:Choice Requires="wps">
            <w:drawing>
              <wp:anchor distT="0" distB="0" distL="114300" distR="114300" simplePos="0" relativeHeight="251665408" behindDoc="0" locked="0" layoutInCell="0" allowOverlap="1" wp14:anchorId="273246FB" wp14:editId="553D7747">
                <wp:simplePos x="0" y="0"/>
                <wp:positionH relativeFrom="column">
                  <wp:posOffset>749935</wp:posOffset>
                </wp:positionH>
                <wp:positionV relativeFrom="paragraph">
                  <wp:posOffset>238760</wp:posOffset>
                </wp:positionV>
                <wp:extent cx="0" cy="182880"/>
                <wp:effectExtent l="6985" t="10160" r="12065" b="6985"/>
                <wp:wrapNone/>
                <wp:docPr id="1513928485"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B24F3" id="Прямая соединительная линия 2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5pt,18.8pt" to="59.0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" o:allowincell="f"/>
            </w:pict>
          </mc:Fallback>
        </mc:AlternateContent>
      </w:r>
      <w:r w:rsidRPr="00E972FB">
        <w:rPr>
          <w:rFonts w:ascii="Times New Roman" w:hAnsi="Times New Roman" w:cs="Times New Roman"/>
          <w:noProof/>
          <w:sz w:val="28"/>
          <w:szCs w:val="28"/>
        </w:rPr>
        <mc:AlternateContent>
          <mc:Choice Requires="wps">
            <w:drawing>
              <wp:anchor distT="0" distB="0" distL="114300" distR="114300" simplePos="0" relativeHeight="251660288" behindDoc="0" locked="0" layoutInCell="0" allowOverlap="1" wp14:anchorId="4ED9E279" wp14:editId="54CAB616">
                <wp:simplePos x="0" y="0"/>
                <wp:positionH relativeFrom="column">
                  <wp:posOffset>658495</wp:posOffset>
                </wp:positionH>
                <wp:positionV relativeFrom="paragraph">
                  <wp:posOffset>147320</wp:posOffset>
                </wp:positionV>
                <wp:extent cx="91440" cy="0"/>
                <wp:effectExtent l="10795" t="13970" r="12065" b="5080"/>
                <wp:wrapNone/>
                <wp:docPr id="1895346072"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24FD9" id="Прямая соединительная линия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11.6pt" to="59.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" o:allowincell="f"/>
            </w:pict>
          </mc:Fallback>
        </mc:AlternateContent>
      </w:r>
      <w:r w:rsidRPr="00E972FB">
        <w:rPr>
          <w:rFonts w:ascii="Times New Roman" w:hAnsi="Times New Roman" w:cs="Times New Roman"/>
          <w:sz w:val="28"/>
          <w:szCs w:val="28"/>
        </w:rPr>
        <w:t>2</w:t>
      </w:r>
    </w:p>
    <w:p w14:paraId="51BC5330" w14:textId="5A966BB1"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noProof/>
          <w:sz w:val="28"/>
          <w:szCs w:val="28"/>
        </w:rPr>
        <mc:AlternateContent>
          <mc:Choice Requires="wps">
            <w:drawing>
              <wp:anchor distT="0" distB="0" distL="114300" distR="114300" simplePos="0" relativeHeight="251675648" behindDoc="0" locked="0" layoutInCell="0" allowOverlap="1" wp14:anchorId="17D22D40" wp14:editId="160BB7CA">
                <wp:simplePos x="0" y="0"/>
                <wp:positionH relativeFrom="column">
                  <wp:posOffset>3584575</wp:posOffset>
                </wp:positionH>
                <wp:positionV relativeFrom="paragraph">
                  <wp:posOffset>114935</wp:posOffset>
                </wp:positionV>
                <wp:extent cx="274320" cy="0"/>
                <wp:effectExtent l="12700" t="10160" r="8255" b="8890"/>
                <wp:wrapNone/>
                <wp:docPr id="96074174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D07B2" id="Прямая соединительная линия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25pt,9.05pt" to="303.8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" o:allowincell="f"/>
            </w:pict>
          </mc:Fallback>
        </mc:AlternateContent>
      </w:r>
      <w:r w:rsidRPr="00E972FB">
        <w:rPr>
          <w:rFonts w:ascii="Times New Roman" w:hAnsi="Times New Roman" w:cs="Times New Roman"/>
          <w:noProof/>
          <w:sz w:val="28"/>
          <w:szCs w:val="28"/>
        </w:rPr>
        <mc:AlternateContent>
          <mc:Choice Requires="wps">
            <w:drawing>
              <wp:anchor distT="0" distB="0" distL="114300" distR="114300" simplePos="0" relativeHeight="251674624" behindDoc="0" locked="0" layoutInCell="0" allowOverlap="1" wp14:anchorId="751EBC4D" wp14:editId="1F910765">
                <wp:simplePos x="0" y="0"/>
                <wp:positionH relativeFrom="column">
                  <wp:posOffset>3584575</wp:posOffset>
                </wp:positionH>
                <wp:positionV relativeFrom="paragraph">
                  <wp:posOffset>23495</wp:posOffset>
                </wp:positionV>
                <wp:extent cx="0" cy="182880"/>
                <wp:effectExtent l="12700" t="13970" r="6350" b="12700"/>
                <wp:wrapNone/>
                <wp:docPr id="514791837"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4DF67" id="Прямая соединительная линия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25pt,1.85pt" to="282.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" o:allowincell="f"/>
            </w:pict>
          </mc:Fallback>
        </mc:AlternateContent>
      </w:r>
      <w:r w:rsidRPr="00E972FB">
        <w:rPr>
          <w:rFonts w:ascii="Times New Roman" w:hAnsi="Times New Roman" w:cs="Times New Roman"/>
          <w:noProof/>
          <w:sz w:val="28"/>
          <w:szCs w:val="28"/>
        </w:rPr>
        <mc:AlternateContent>
          <mc:Choice Requires="wps">
            <w:drawing>
              <wp:anchor distT="0" distB="0" distL="114300" distR="114300" simplePos="0" relativeHeight="251673600" behindDoc="0" locked="0" layoutInCell="0" allowOverlap="1" wp14:anchorId="372ABDD3" wp14:editId="2A2B87EF">
                <wp:simplePos x="0" y="0"/>
                <wp:positionH relativeFrom="column">
                  <wp:posOffset>3218815</wp:posOffset>
                </wp:positionH>
                <wp:positionV relativeFrom="paragraph">
                  <wp:posOffset>23495</wp:posOffset>
                </wp:positionV>
                <wp:extent cx="0" cy="182880"/>
                <wp:effectExtent l="8890" t="13970" r="10160" b="12700"/>
                <wp:wrapNone/>
                <wp:docPr id="144293133"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BB908" id="Прямая соединительная линия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45pt,1.85pt" to="253.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" o:allowincell="f"/>
            </w:pict>
          </mc:Fallback>
        </mc:AlternateContent>
      </w:r>
      <w:r w:rsidRPr="00E972FB">
        <w:rPr>
          <w:rFonts w:ascii="Times New Roman" w:hAnsi="Times New Roman" w:cs="Times New Roman"/>
          <w:noProof/>
          <w:sz w:val="28"/>
          <w:szCs w:val="28"/>
        </w:rPr>
        <mc:AlternateContent>
          <mc:Choice Requires="wps">
            <w:drawing>
              <wp:anchor distT="0" distB="0" distL="114300" distR="114300" simplePos="0" relativeHeight="251672576" behindDoc="0" locked="0" layoutInCell="0" allowOverlap="1" wp14:anchorId="7DC11832" wp14:editId="0FB56027">
                <wp:simplePos x="0" y="0"/>
                <wp:positionH relativeFrom="column">
                  <wp:posOffset>2853055</wp:posOffset>
                </wp:positionH>
                <wp:positionV relativeFrom="paragraph">
                  <wp:posOffset>23495</wp:posOffset>
                </wp:positionV>
                <wp:extent cx="0" cy="182880"/>
                <wp:effectExtent l="5080" t="13970" r="13970" b="12700"/>
                <wp:wrapNone/>
                <wp:docPr id="1267156567"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9EC55" id="Прямая соединительная линия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65pt,1.85pt" to="224.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" o:allowincell="f"/>
            </w:pict>
          </mc:Fallback>
        </mc:AlternateContent>
      </w:r>
      <w:r w:rsidRPr="00E972FB">
        <w:rPr>
          <w:rFonts w:ascii="Times New Roman" w:hAnsi="Times New Roman" w:cs="Times New Roman"/>
          <w:noProof/>
          <w:sz w:val="28"/>
          <w:szCs w:val="28"/>
        </w:rPr>
        <mc:AlternateContent>
          <mc:Choice Requires="wps">
            <w:drawing>
              <wp:anchor distT="0" distB="0" distL="114300" distR="114300" simplePos="0" relativeHeight="251671552" behindDoc="0" locked="0" layoutInCell="0" allowOverlap="1" wp14:anchorId="73CA407B" wp14:editId="094E9EC2">
                <wp:simplePos x="0" y="0"/>
                <wp:positionH relativeFrom="column">
                  <wp:posOffset>2487295</wp:posOffset>
                </wp:positionH>
                <wp:positionV relativeFrom="paragraph">
                  <wp:posOffset>23495</wp:posOffset>
                </wp:positionV>
                <wp:extent cx="0" cy="182880"/>
                <wp:effectExtent l="10795" t="13970" r="8255" b="12700"/>
                <wp:wrapNone/>
                <wp:docPr id="2104868419"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9933" id="Прямая соединительная линия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85pt,1.85pt" to="195.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" o:allowincell="f"/>
            </w:pict>
          </mc:Fallback>
        </mc:AlternateContent>
      </w:r>
      <w:r w:rsidRPr="00E972FB">
        <w:rPr>
          <w:rFonts w:ascii="Times New Roman" w:hAnsi="Times New Roman" w:cs="Times New Roman"/>
          <w:noProof/>
          <w:sz w:val="28"/>
          <w:szCs w:val="28"/>
        </w:rPr>
        <mc:AlternateContent>
          <mc:Choice Requires="wps">
            <w:drawing>
              <wp:anchor distT="0" distB="0" distL="114300" distR="114300" simplePos="0" relativeHeight="251670528" behindDoc="0" locked="0" layoutInCell="0" allowOverlap="1" wp14:anchorId="31189483" wp14:editId="775104CA">
                <wp:simplePos x="0" y="0"/>
                <wp:positionH relativeFrom="column">
                  <wp:posOffset>2121535</wp:posOffset>
                </wp:positionH>
                <wp:positionV relativeFrom="paragraph">
                  <wp:posOffset>23495</wp:posOffset>
                </wp:positionV>
                <wp:extent cx="0" cy="182880"/>
                <wp:effectExtent l="6985" t="13970" r="12065" b="12700"/>
                <wp:wrapNone/>
                <wp:docPr id="1576817350"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97893" id="Прямая соединительная линия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05pt,1.85pt" to="167.0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" o:allowincell="f"/>
            </w:pict>
          </mc:Fallback>
        </mc:AlternateContent>
      </w:r>
      <w:r w:rsidRPr="00E972FB">
        <w:rPr>
          <w:rFonts w:ascii="Times New Roman" w:hAnsi="Times New Roman" w:cs="Times New Roman"/>
          <w:noProof/>
          <w:sz w:val="28"/>
          <w:szCs w:val="28"/>
        </w:rPr>
        <mc:AlternateContent>
          <mc:Choice Requires="wps">
            <w:drawing>
              <wp:anchor distT="0" distB="0" distL="114300" distR="114300" simplePos="0" relativeHeight="251669504" behindDoc="0" locked="0" layoutInCell="0" allowOverlap="1" wp14:anchorId="170639BD" wp14:editId="660FAFC4">
                <wp:simplePos x="0" y="0"/>
                <wp:positionH relativeFrom="column">
                  <wp:posOffset>1755775</wp:posOffset>
                </wp:positionH>
                <wp:positionV relativeFrom="paragraph">
                  <wp:posOffset>23495</wp:posOffset>
                </wp:positionV>
                <wp:extent cx="0" cy="182880"/>
                <wp:effectExtent l="12700" t="13970" r="6350" b="12700"/>
                <wp:wrapNone/>
                <wp:docPr id="1459085927"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1193F" id="Прямая соединительная линия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25pt,1.85pt" to="138.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" o:allowincell="f"/>
            </w:pict>
          </mc:Fallback>
        </mc:AlternateContent>
      </w:r>
      <w:r w:rsidRPr="00E972FB">
        <w:rPr>
          <w:rFonts w:ascii="Times New Roman" w:hAnsi="Times New Roman" w:cs="Times New Roman"/>
          <w:noProof/>
          <w:sz w:val="28"/>
          <w:szCs w:val="28"/>
        </w:rPr>
        <mc:AlternateContent>
          <mc:Choice Requires="wps">
            <w:drawing>
              <wp:anchor distT="0" distB="0" distL="114300" distR="114300" simplePos="0" relativeHeight="251668480" behindDoc="0" locked="0" layoutInCell="0" allowOverlap="1" wp14:anchorId="64E1BA76" wp14:editId="32DC6369">
                <wp:simplePos x="0" y="0"/>
                <wp:positionH relativeFrom="column">
                  <wp:posOffset>1390015</wp:posOffset>
                </wp:positionH>
                <wp:positionV relativeFrom="paragraph">
                  <wp:posOffset>23495</wp:posOffset>
                </wp:positionV>
                <wp:extent cx="0" cy="182880"/>
                <wp:effectExtent l="8890" t="13970" r="10160" b="12700"/>
                <wp:wrapNone/>
                <wp:docPr id="621075247"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BE7BD" id="Прямая соединительная линия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45pt,1.85pt" to="109.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" o:allowincell="f"/>
            </w:pict>
          </mc:Fallback>
        </mc:AlternateContent>
      </w:r>
      <w:r w:rsidRPr="00E972FB">
        <w:rPr>
          <w:rFonts w:ascii="Times New Roman" w:hAnsi="Times New Roman" w:cs="Times New Roman"/>
          <w:noProof/>
          <w:sz w:val="28"/>
          <w:szCs w:val="28"/>
        </w:rPr>
        <mc:AlternateContent>
          <mc:Choice Requires="wps">
            <w:drawing>
              <wp:anchor distT="0" distB="0" distL="114300" distR="114300" simplePos="0" relativeHeight="251667456" behindDoc="0" locked="0" layoutInCell="0" allowOverlap="1" wp14:anchorId="42BB208D" wp14:editId="149343AA">
                <wp:simplePos x="0" y="0"/>
                <wp:positionH relativeFrom="column">
                  <wp:posOffset>1024255</wp:posOffset>
                </wp:positionH>
                <wp:positionV relativeFrom="paragraph">
                  <wp:posOffset>23495</wp:posOffset>
                </wp:positionV>
                <wp:extent cx="0" cy="182880"/>
                <wp:effectExtent l="5080" t="13970" r="13970" b="12700"/>
                <wp:wrapNone/>
                <wp:docPr id="53040622"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DA9D5" id="Прямая соединительная линия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5pt,1.85pt" to="80.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" o:allowincell="f"/>
            </w:pict>
          </mc:Fallback>
        </mc:AlternateContent>
      </w:r>
      <w:r w:rsidRPr="00E972FB">
        <w:rPr>
          <w:rFonts w:ascii="Times New Roman" w:hAnsi="Times New Roman" w:cs="Times New Roman"/>
          <w:noProof/>
          <w:sz w:val="28"/>
          <w:szCs w:val="28"/>
        </w:rPr>
        <mc:AlternateContent>
          <mc:Choice Requires="wps">
            <w:drawing>
              <wp:anchor distT="0" distB="0" distL="114300" distR="114300" simplePos="0" relativeHeight="251666432" behindDoc="0" locked="0" layoutInCell="0" allowOverlap="1" wp14:anchorId="1FDC9957" wp14:editId="4D954176">
                <wp:simplePos x="0" y="0"/>
                <wp:positionH relativeFrom="column">
                  <wp:posOffset>749935</wp:posOffset>
                </wp:positionH>
                <wp:positionV relativeFrom="paragraph">
                  <wp:posOffset>114935</wp:posOffset>
                </wp:positionV>
                <wp:extent cx="2834640" cy="0"/>
                <wp:effectExtent l="6985" t="10160" r="6350" b="8890"/>
                <wp:wrapNone/>
                <wp:docPr id="1170998663"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6583F" id="Прямая соединительная линия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5pt,9.05pt" to="282.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" o:allowincell="f"/>
            </w:pict>
          </mc:Fallback>
        </mc:AlternateContent>
      </w:r>
      <w:r w:rsidRPr="00E972FB">
        <w:rPr>
          <w:rFonts w:ascii="Times New Roman" w:hAnsi="Times New Roman" w:cs="Times New Roman"/>
          <w:sz w:val="28"/>
          <w:szCs w:val="28"/>
        </w:rPr>
        <w:t xml:space="preserve">                                                                              види агресії</w:t>
      </w:r>
    </w:p>
    <w:p w14:paraId="40D02996" w14:textId="77777777"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sz w:val="28"/>
          <w:szCs w:val="28"/>
        </w:rPr>
        <w:lastRenderedPageBreak/>
        <w:t xml:space="preserve">             І      ІІ     ІІІ     І</w:t>
      </w:r>
      <w:r w:rsidRPr="00E972FB">
        <w:rPr>
          <w:rFonts w:ascii="Times New Roman" w:hAnsi="Times New Roman" w:cs="Times New Roman"/>
          <w:sz w:val="28"/>
          <w:szCs w:val="28"/>
          <w:lang w:val="en-US"/>
        </w:rPr>
        <w:t>V</w:t>
      </w:r>
      <w:r w:rsidRPr="00E972FB">
        <w:rPr>
          <w:rFonts w:ascii="Times New Roman" w:hAnsi="Times New Roman" w:cs="Times New Roman"/>
          <w:sz w:val="28"/>
          <w:szCs w:val="28"/>
        </w:rPr>
        <w:t xml:space="preserve">    </w:t>
      </w:r>
      <w:proofErr w:type="spellStart"/>
      <w:r w:rsidRPr="00E972FB">
        <w:rPr>
          <w:rFonts w:ascii="Times New Roman" w:hAnsi="Times New Roman" w:cs="Times New Roman"/>
          <w:sz w:val="28"/>
          <w:szCs w:val="28"/>
          <w:lang w:val="en-US"/>
        </w:rPr>
        <w:t>V</w:t>
      </w:r>
      <w:proofErr w:type="spellEnd"/>
      <w:r w:rsidRPr="00E972FB">
        <w:rPr>
          <w:rFonts w:ascii="Times New Roman" w:hAnsi="Times New Roman" w:cs="Times New Roman"/>
          <w:sz w:val="28"/>
          <w:szCs w:val="28"/>
        </w:rPr>
        <w:t xml:space="preserve">     </w:t>
      </w:r>
      <w:r w:rsidRPr="00E972FB">
        <w:rPr>
          <w:rFonts w:ascii="Times New Roman" w:hAnsi="Times New Roman" w:cs="Times New Roman"/>
          <w:sz w:val="28"/>
          <w:szCs w:val="28"/>
          <w:lang w:val="en-US"/>
        </w:rPr>
        <w:t>VI</w:t>
      </w:r>
      <w:r w:rsidRPr="00E972FB">
        <w:rPr>
          <w:rFonts w:ascii="Times New Roman" w:hAnsi="Times New Roman" w:cs="Times New Roman"/>
          <w:sz w:val="28"/>
          <w:szCs w:val="28"/>
        </w:rPr>
        <w:t xml:space="preserve">    </w:t>
      </w:r>
      <w:r w:rsidRPr="00E972FB">
        <w:rPr>
          <w:rFonts w:ascii="Times New Roman" w:hAnsi="Times New Roman" w:cs="Times New Roman"/>
          <w:sz w:val="28"/>
          <w:szCs w:val="28"/>
          <w:lang w:val="en-US"/>
        </w:rPr>
        <w:t>VII</w:t>
      </w:r>
      <w:r w:rsidRPr="00E972FB">
        <w:rPr>
          <w:rFonts w:ascii="Times New Roman" w:hAnsi="Times New Roman" w:cs="Times New Roman"/>
          <w:sz w:val="28"/>
          <w:szCs w:val="28"/>
        </w:rPr>
        <w:t xml:space="preserve">   </w:t>
      </w:r>
      <w:r w:rsidRPr="00E972FB">
        <w:rPr>
          <w:rFonts w:ascii="Times New Roman" w:hAnsi="Times New Roman" w:cs="Times New Roman"/>
          <w:sz w:val="28"/>
          <w:szCs w:val="28"/>
          <w:lang w:val="en-US"/>
        </w:rPr>
        <w:t>VIII</w:t>
      </w:r>
      <w:r w:rsidRPr="00E972FB">
        <w:rPr>
          <w:rFonts w:ascii="Times New Roman" w:hAnsi="Times New Roman" w:cs="Times New Roman"/>
          <w:sz w:val="28"/>
          <w:szCs w:val="28"/>
        </w:rPr>
        <w:t xml:space="preserve">    </w:t>
      </w:r>
    </w:p>
    <w:p w14:paraId="0CD82E78" w14:textId="77777777"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sz w:val="28"/>
          <w:szCs w:val="28"/>
          <w:lang w:val="en-US"/>
        </w:rPr>
        <w:t>I</w:t>
      </w:r>
      <w:r w:rsidRPr="00E972FB">
        <w:rPr>
          <w:rFonts w:ascii="Times New Roman" w:hAnsi="Times New Roman" w:cs="Times New Roman"/>
          <w:sz w:val="28"/>
          <w:szCs w:val="28"/>
        </w:rPr>
        <w:t xml:space="preserve"> – фізична агресія, </w:t>
      </w:r>
      <w:r w:rsidRPr="00E972FB">
        <w:rPr>
          <w:rFonts w:ascii="Times New Roman" w:hAnsi="Times New Roman" w:cs="Times New Roman"/>
          <w:sz w:val="28"/>
          <w:szCs w:val="28"/>
          <w:lang w:val="en-US"/>
        </w:rPr>
        <w:t>II</w:t>
      </w:r>
      <w:r w:rsidRPr="00E972FB">
        <w:rPr>
          <w:rFonts w:ascii="Times New Roman" w:hAnsi="Times New Roman" w:cs="Times New Roman"/>
          <w:sz w:val="28"/>
          <w:szCs w:val="28"/>
        </w:rPr>
        <w:t xml:space="preserve"> – непряма </w:t>
      </w:r>
      <w:proofErr w:type="gramStart"/>
      <w:r w:rsidRPr="00E972FB">
        <w:rPr>
          <w:rFonts w:ascii="Times New Roman" w:hAnsi="Times New Roman" w:cs="Times New Roman"/>
          <w:sz w:val="28"/>
          <w:szCs w:val="28"/>
        </w:rPr>
        <w:t xml:space="preserve">агресія,  </w:t>
      </w:r>
      <w:r w:rsidRPr="00E972FB">
        <w:rPr>
          <w:rFonts w:ascii="Times New Roman" w:hAnsi="Times New Roman" w:cs="Times New Roman"/>
          <w:sz w:val="28"/>
          <w:szCs w:val="28"/>
          <w:lang w:val="en-US"/>
        </w:rPr>
        <w:t>III</w:t>
      </w:r>
      <w:proofErr w:type="gramEnd"/>
      <w:r w:rsidRPr="00E972FB">
        <w:rPr>
          <w:rFonts w:ascii="Times New Roman" w:hAnsi="Times New Roman" w:cs="Times New Roman"/>
          <w:sz w:val="28"/>
          <w:szCs w:val="28"/>
        </w:rPr>
        <w:t xml:space="preserve"> – роздратування, </w:t>
      </w:r>
      <w:r w:rsidRPr="00E972FB">
        <w:rPr>
          <w:rFonts w:ascii="Times New Roman" w:hAnsi="Times New Roman" w:cs="Times New Roman"/>
          <w:sz w:val="28"/>
          <w:szCs w:val="28"/>
          <w:lang w:val="en-US"/>
        </w:rPr>
        <w:t>IV</w:t>
      </w:r>
      <w:r w:rsidRPr="00E972FB">
        <w:rPr>
          <w:rFonts w:ascii="Times New Roman" w:hAnsi="Times New Roman" w:cs="Times New Roman"/>
          <w:sz w:val="28"/>
          <w:szCs w:val="28"/>
        </w:rPr>
        <w:t xml:space="preserve"> – негативізм, </w:t>
      </w:r>
      <w:r w:rsidRPr="00E972FB">
        <w:rPr>
          <w:rFonts w:ascii="Times New Roman" w:hAnsi="Times New Roman" w:cs="Times New Roman"/>
          <w:sz w:val="28"/>
          <w:szCs w:val="28"/>
          <w:lang w:val="en-US"/>
        </w:rPr>
        <w:t>V</w:t>
      </w:r>
      <w:r w:rsidRPr="00E972FB">
        <w:rPr>
          <w:rFonts w:ascii="Times New Roman" w:hAnsi="Times New Roman" w:cs="Times New Roman"/>
          <w:sz w:val="28"/>
          <w:szCs w:val="28"/>
        </w:rPr>
        <w:t xml:space="preserve"> – образа,  </w:t>
      </w:r>
      <w:r w:rsidRPr="00E972FB">
        <w:rPr>
          <w:rFonts w:ascii="Times New Roman" w:hAnsi="Times New Roman" w:cs="Times New Roman"/>
          <w:sz w:val="28"/>
          <w:szCs w:val="28"/>
          <w:lang w:val="en-US"/>
        </w:rPr>
        <w:t>VI</w:t>
      </w:r>
      <w:r w:rsidRPr="00E972FB">
        <w:rPr>
          <w:rFonts w:ascii="Times New Roman" w:hAnsi="Times New Roman" w:cs="Times New Roman"/>
          <w:sz w:val="28"/>
          <w:szCs w:val="28"/>
        </w:rPr>
        <w:t xml:space="preserve"> – підозрілість, </w:t>
      </w:r>
      <w:r w:rsidRPr="00E972FB">
        <w:rPr>
          <w:rFonts w:ascii="Times New Roman" w:hAnsi="Times New Roman" w:cs="Times New Roman"/>
          <w:sz w:val="28"/>
          <w:szCs w:val="28"/>
          <w:lang w:val="en-US"/>
        </w:rPr>
        <w:t>VII</w:t>
      </w:r>
      <w:r w:rsidRPr="00E972FB">
        <w:rPr>
          <w:rFonts w:ascii="Times New Roman" w:hAnsi="Times New Roman" w:cs="Times New Roman"/>
          <w:sz w:val="28"/>
          <w:szCs w:val="28"/>
        </w:rPr>
        <w:t xml:space="preserve"> – вербальна агресія, </w:t>
      </w:r>
      <w:r w:rsidRPr="00E972FB">
        <w:rPr>
          <w:rFonts w:ascii="Times New Roman" w:hAnsi="Times New Roman" w:cs="Times New Roman"/>
          <w:sz w:val="28"/>
          <w:szCs w:val="28"/>
          <w:lang w:val="en-US"/>
        </w:rPr>
        <w:t>VIII</w:t>
      </w:r>
      <w:r w:rsidRPr="00E972FB">
        <w:rPr>
          <w:rFonts w:ascii="Times New Roman" w:hAnsi="Times New Roman" w:cs="Times New Roman"/>
          <w:sz w:val="28"/>
          <w:szCs w:val="28"/>
        </w:rPr>
        <w:t xml:space="preserve"> – почуття провини. </w:t>
      </w:r>
    </w:p>
    <w:p w14:paraId="5C7B764D" w14:textId="59CF5FF9" w:rsidR="00B313FC" w:rsidRPr="00E972FB" w:rsidRDefault="00B313FC">
      <w:pPr>
        <w:pStyle w:val="af1"/>
        <w:numPr>
          <w:ilvl w:val="0"/>
          <w:numId w:val="5"/>
        </w:numPr>
        <w:spacing w:line="360" w:lineRule="auto"/>
        <w:jc w:val="both"/>
        <w:rPr>
          <w:rFonts w:ascii="Times New Roman" w:hAnsi="Times New Roman" w:cs="Times New Roman"/>
          <w:sz w:val="28"/>
          <w:szCs w:val="28"/>
          <w:lang w:val="en-US"/>
        </w:rPr>
      </w:pPr>
      <w:r w:rsidRPr="00E972FB">
        <w:rPr>
          <w:rFonts w:ascii="Times New Roman" w:hAnsi="Times New Roman" w:cs="Times New Roman"/>
          <w:noProof/>
          <w:sz w:val="28"/>
          <w:szCs w:val="28"/>
        </w:rPr>
        <mc:AlternateContent>
          <mc:Choice Requires="wps">
            <w:drawing>
              <wp:anchor distT="0" distB="0" distL="114300" distR="114300" simplePos="0" relativeHeight="251677696" behindDoc="0" locked="0" layoutInCell="0" allowOverlap="1" wp14:anchorId="6CF36975" wp14:editId="3961037B">
                <wp:simplePos x="0" y="0"/>
                <wp:positionH relativeFrom="column">
                  <wp:posOffset>567055</wp:posOffset>
                </wp:positionH>
                <wp:positionV relativeFrom="paragraph">
                  <wp:posOffset>136525</wp:posOffset>
                </wp:positionV>
                <wp:extent cx="548640" cy="0"/>
                <wp:effectExtent l="14605" t="22225" r="17780" b="15875"/>
                <wp:wrapNone/>
                <wp:docPr id="1777779281"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70E5A" id="Прямая соединительная линия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5pt,10.75pt" to="87.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" o:allowincell="f" strokeweight="2.25pt"/>
            </w:pict>
          </mc:Fallback>
        </mc:AlternateContent>
      </w:r>
      <w:r w:rsidRPr="00E972FB">
        <w:rPr>
          <w:rFonts w:ascii="Times New Roman" w:hAnsi="Times New Roman" w:cs="Times New Roman"/>
          <w:sz w:val="28"/>
          <w:szCs w:val="28"/>
        </w:rPr>
        <w:t xml:space="preserve">          </w:t>
      </w:r>
      <w:r w:rsidRPr="00E972FB">
        <w:rPr>
          <w:rFonts w:ascii="Times New Roman" w:hAnsi="Times New Roman" w:cs="Times New Roman"/>
          <w:sz w:val="28"/>
          <w:szCs w:val="28"/>
          <w:lang w:val="en-US"/>
        </w:rPr>
        <w:t>-</w:t>
      </w:r>
      <w:proofErr w:type="spellStart"/>
      <w:r w:rsidRPr="00E972FB">
        <w:rPr>
          <w:rFonts w:ascii="Times New Roman" w:hAnsi="Times New Roman" w:cs="Times New Roman"/>
          <w:sz w:val="28"/>
          <w:szCs w:val="28"/>
          <w:lang w:val="en-US"/>
        </w:rPr>
        <w:t>констатуючий</w:t>
      </w:r>
      <w:proofErr w:type="spellEnd"/>
    </w:p>
    <w:p w14:paraId="07765778" w14:textId="1277119C" w:rsidR="00B313FC" w:rsidRPr="00E972FB" w:rsidRDefault="00B313FC" w:rsidP="00E972FB">
      <w:pPr>
        <w:pStyle w:val="af1"/>
        <w:spacing w:line="360" w:lineRule="auto"/>
        <w:ind w:left="851"/>
        <w:jc w:val="both"/>
        <w:rPr>
          <w:rFonts w:ascii="Times New Roman" w:hAnsi="Times New Roman" w:cs="Times New Roman"/>
          <w:sz w:val="28"/>
          <w:szCs w:val="28"/>
          <w:lang w:val="en-US"/>
        </w:rPr>
      </w:pPr>
      <w:r w:rsidRPr="00E972FB">
        <w:rPr>
          <w:rFonts w:ascii="Times New Roman" w:hAnsi="Times New Roman" w:cs="Times New Roman"/>
          <w:noProof/>
          <w:sz w:val="28"/>
          <w:szCs w:val="28"/>
        </w:rPr>
        <mc:AlternateContent>
          <mc:Choice Requires="wps">
            <w:drawing>
              <wp:anchor distT="0" distB="0" distL="114300" distR="114300" simplePos="0" relativeHeight="251678720" behindDoc="0" locked="0" layoutInCell="0" allowOverlap="1" wp14:anchorId="512198F3" wp14:editId="399B3618">
                <wp:simplePos x="0" y="0"/>
                <wp:positionH relativeFrom="column">
                  <wp:posOffset>567055</wp:posOffset>
                </wp:positionH>
                <wp:positionV relativeFrom="paragraph">
                  <wp:posOffset>104140</wp:posOffset>
                </wp:positionV>
                <wp:extent cx="548640" cy="0"/>
                <wp:effectExtent l="14605" t="18415" r="17780" b="19685"/>
                <wp:wrapNone/>
                <wp:docPr id="1923922244"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93237" id="Прямая соединительная линия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5pt,8.2pt" to="87.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" o:allowincell="f" strokeweight="2.25pt">
                <v:stroke dashstyle="dash"/>
              </v:line>
            </w:pict>
          </mc:Fallback>
        </mc:AlternateContent>
      </w:r>
      <w:r w:rsidRPr="00E972FB">
        <w:rPr>
          <w:rFonts w:ascii="Times New Roman" w:hAnsi="Times New Roman" w:cs="Times New Roman"/>
          <w:sz w:val="28"/>
          <w:szCs w:val="28"/>
          <w:lang w:val="en-US"/>
        </w:rPr>
        <w:t xml:space="preserve">                -</w:t>
      </w:r>
      <w:proofErr w:type="spellStart"/>
      <w:r w:rsidRPr="00E972FB">
        <w:rPr>
          <w:rFonts w:ascii="Times New Roman" w:hAnsi="Times New Roman" w:cs="Times New Roman"/>
          <w:sz w:val="28"/>
          <w:szCs w:val="28"/>
          <w:lang w:val="en-US"/>
        </w:rPr>
        <w:t>корекційний</w:t>
      </w:r>
      <w:proofErr w:type="spellEnd"/>
    </w:p>
    <w:p w14:paraId="620654DB" w14:textId="77777777" w:rsidR="00B313FC" w:rsidRPr="00E972FB" w:rsidRDefault="00B313FC" w:rsidP="00E972FB">
      <w:pPr>
        <w:pStyle w:val="af1"/>
        <w:spacing w:line="360" w:lineRule="auto"/>
        <w:ind w:firstLine="720"/>
        <w:jc w:val="center"/>
        <w:rPr>
          <w:rFonts w:ascii="Times New Roman" w:hAnsi="Times New Roman" w:cs="Times New Roman"/>
          <w:b/>
          <w:sz w:val="28"/>
          <w:szCs w:val="28"/>
        </w:rPr>
      </w:pPr>
    </w:p>
    <w:p w14:paraId="27F25397" w14:textId="77777777" w:rsidR="00B313FC" w:rsidRPr="00E972FB" w:rsidRDefault="00B313FC" w:rsidP="00E972FB">
      <w:pPr>
        <w:pStyle w:val="af1"/>
        <w:spacing w:line="360" w:lineRule="auto"/>
        <w:ind w:firstLine="720"/>
        <w:jc w:val="center"/>
        <w:rPr>
          <w:rFonts w:ascii="Times New Roman" w:hAnsi="Times New Roman" w:cs="Times New Roman"/>
          <w:b/>
          <w:sz w:val="28"/>
          <w:szCs w:val="28"/>
        </w:rPr>
      </w:pPr>
      <w:r w:rsidRPr="00E972FB">
        <w:rPr>
          <w:rFonts w:ascii="Times New Roman" w:hAnsi="Times New Roman" w:cs="Times New Roman"/>
          <w:b/>
          <w:sz w:val="28"/>
          <w:szCs w:val="28"/>
        </w:rPr>
        <w:t xml:space="preserve">Рис. 3.1. Графік результатів впливу </w:t>
      </w:r>
      <w:proofErr w:type="spellStart"/>
      <w:r w:rsidRPr="00E972FB">
        <w:rPr>
          <w:rFonts w:ascii="Times New Roman" w:hAnsi="Times New Roman" w:cs="Times New Roman"/>
          <w:b/>
          <w:sz w:val="28"/>
          <w:szCs w:val="28"/>
        </w:rPr>
        <w:t>психокорекційних</w:t>
      </w:r>
      <w:proofErr w:type="spellEnd"/>
      <w:r w:rsidRPr="00E972FB">
        <w:rPr>
          <w:rFonts w:ascii="Times New Roman" w:hAnsi="Times New Roman" w:cs="Times New Roman"/>
          <w:b/>
          <w:sz w:val="28"/>
          <w:szCs w:val="28"/>
        </w:rPr>
        <w:t xml:space="preserve"> заходів на зменшення агресивності підлітків</w:t>
      </w:r>
    </w:p>
    <w:p w14:paraId="167D8F44" w14:textId="77777777" w:rsidR="00B313FC" w:rsidRPr="00E972FB" w:rsidRDefault="00B313FC" w:rsidP="00E972FB">
      <w:pPr>
        <w:spacing w:after="0" w:line="360" w:lineRule="auto"/>
        <w:ind w:firstLine="360"/>
        <w:jc w:val="both"/>
        <w:rPr>
          <w:rFonts w:ascii="Times New Roman" w:hAnsi="Times New Roman" w:cs="Times New Roman"/>
          <w:sz w:val="28"/>
          <w:szCs w:val="28"/>
          <w:lang w:val="uk-UA" w:eastAsia="uk-UA"/>
        </w:rPr>
      </w:pPr>
    </w:p>
    <w:p w14:paraId="69EDDB26" w14:textId="264E55EF" w:rsidR="00B313FC" w:rsidRPr="00E972FB" w:rsidRDefault="001A2073" w:rsidP="00E972FB">
      <w:pPr>
        <w:spacing w:after="0" w:line="360" w:lineRule="auto"/>
        <w:ind w:firstLine="708"/>
        <w:jc w:val="both"/>
        <w:rPr>
          <w:rFonts w:ascii="Times New Roman" w:hAnsi="Times New Roman" w:cs="Times New Roman"/>
          <w:color w:val="000000"/>
          <w:sz w:val="28"/>
          <w:szCs w:val="28"/>
          <w:lang w:val="uk-UA"/>
        </w:rPr>
      </w:pPr>
      <w:r w:rsidRPr="00E972FB">
        <w:rPr>
          <w:rFonts w:ascii="Times New Roman" w:hAnsi="Times New Roman" w:cs="Times New Roman"/>
          <w:noProof/>
          <w:sz w:val="28"/>
          <w:szCs w:val="28"/>
        </w:rPr>
        <w:drawing>
          <wp:anchor distT="0" distB="0" distL="114300" distR="114300" simplePos="0" relativeHeight="251701248" behindDoc="0" locked="0" layoutInCell="1" allowOverlap="1" wp14:anchorId="10F58E67" wp14:editId="7877DF46">
            <wp:simplePos x="0" y="0"/>
            <wp:positionH relativeFrom="column">
              <wp:posOffset>-3810</wp:posOffset>
            </wp:positionH>
            <wp:positionV relativeFrom="paragraph">
              <wp:posOffset>1416685</wp:posOffset>
            </wp:positionV>
            <wp:extent cx="6043295" cy="1897380"/>
            <wp:effectExtent l="0" t="0" r="14605" b="7620"/>
            <wp:wrapTopAndBottom/>
            <wp:docPr id="330342831"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B313FC" w:rsidRPr="00E972FB">
        <w:rPr>
          <w:rFonts w:ascii="Times New Roman" w:hAnsi="Times New Roman" w:cs="Times New Roman"/>
          <w:color w:val="000000"/>
          <w:sz w:val="28"/>
          <w:szCs w:val="28"/>
          <w:lang w:val="uk-UA"/>
        </w:rPr>
        <w:t>Проаналізувавши відповіді батьків після проведення формувального експерименту,</w:t>
      </w:r>
      <w:r w:rsidR="00B313FC" w:rsidRPr="00E972FB">
        <w:rPr>
          <w:rFonts w:ascii="Times New Roman" w:hAnsi="Times New Roman" w:cs="Times New Roman"/>
          <w:b/>
          <w:color w:val="000000"/>
          <w:sz w:val="28"/>
          <w:szCs w:val="28"/>
          <w:lang w:val="uk-UA"/>
        </w:rPr>
        <w:t xml:space="preserve"> </w:t>
      </w:r>
      <w:r w:rsidR="00B313FC" w:rsidRPr="00E972FB">
        <w:rPr>
          <w:rFonts w:ascii="Times New Roman" w:hAnsi="Times New Roman" w:cs="Times New Roman"/>
          <w:color w:val="000000"/>
          <w:sz w:val="28"/>
          <w:szCs w:val="28"/>
          <w:lang w:val="uk-UA"/>
        </w:rPr>
        <w:t>згідно</w:t>
      </w:r>
      <w:r w:rsidR="00B313FC" w:rsidRPr="00E972FB">
        <w:rPr>
          <w:rFonts w:ascii="Times New Roman" w:hAnsi="Times New Roman" w:cs="Times New Roman"/>
          <w:b/>
          <w:color w:val="000000"/>
          <w:sz w:val="28"/>
          <w:szCs w:val="28"/>
          <w:lang w:val="uk-UA"/>
        </w:rPr>
        <w:t xml:space="preserve"> </w:t>
      </w:r>
      <w:proofErr w:type="spellStart"/>
      <w:r w:rsidR="00B313FC" w:rsidRPr="00E972FB">
        <w:rPr>
          <w:rFonts w:ascii="Times New Roman" w:hAnsi="Times New Roman" w:cs="Times New Roman"/>
          <w:color w:val="000000"/>
          <w:sz w:val="28"/>
          <w:szCs w:val="28"/>
          <w:lang w:val="uk-UA"/>
        </w:rPr>
        <w:t>теста</w:t>
      </w:r>
      <w:proofErr w:type="spellEnd"/>
      <w:r w:rsidR="00B313FC" w:rsidRPr="00E972FB">
        <w:rPr>
          <w:rFonts w:ascii="Times New Roman" w:hAnsi="Times New Roman" w:cs="Times New Roman"/>
          <w:color w:val="000000"/>
          <w:sz w:val="28"/>
          <w:szCs w:val="28"/>
          <w:lang w:val="uk-UA"/>
        </w:rPr>
        <w:t>-опитувальника</w:t>
      </w:r>
      <w:r w:rsidR="00B313FC" w:rsidRPr="00E972FB">
        <w:rPr>
          <w:rFonts w:ascii="Times New Roman" w:hAnsi="Times New Roman" w:cs="Times New Roman"/>
          <w:b/>
          <w:color w:val="000000"/>
          <w:sz w:val="28"/>
          <w:szCs w:val="28"/>
          <w:lang w:val="uk-UA"/>
        </w:rPr>
        <w:t xml:space="preserve"> </w:t>
      </w:r>
      <w:r w:rsidR="00B313FC" w:rsidRPr="00E972FB">
        <w:rPr>
          <w:rFonts w:ascii="Times New Roman" w:hAnsi="Times New Roman" w:cs="Times New Roman"/>
          <w:color w:val="000000"/>
          <w:sz w:val="28"/>
          <w:szCs w:val="28"/>
          <w:lang w:val="uk-UA"/>
        </w:rPr>
        <w:t xml:space="preserve">батьківського відношення  А. Я. </w:t>
      </w:r>
      <w:proofErr w:type="spellStart"/>
      <w:r w:rsidR="00B313FC" w:rsidRPr="00E972FB">
        <w:rPr>
          <w:rFonts w:ascii="Times New Roman" w:hAnsi="Times New Roman" w:cs="Times New Roman"/>
          <w:color w:val="000000"/>
          <w:sz w:val="28"/>
          <w:szCs w:val="28"/>
          <w:lang w:val="uk-UA"/>
        </w:rPr>
        <w:t>Варга</w:t>
      </w:r>
      <w:proofErr w:type="spellEnd"/>
      <w:r w:rsidR="00B313FC" w:rsidRPr="00E972FB">
        <w:rPr>
          <w:rFonts w:ascii="Times New Roman" w:hAnsi="Times New Roman" w:cs="Times New Roman"/>
          <w:color w:val="000000"/>
          <w:sz w:val="28"/>
          <w:szCs w:val="28"/>
          <w:lang w:val="uk-UA"/>
        </w:rPr>
        <w:t xml:space="preserve">, В. В. </w:t>
      </w:r>
      <w:proofErr w:type="spellStart"/>
      <w:r w:rsidR="00B313FC" w:rsidRPr="00E972FB">
        <w:rPr>
          <w:rFonts w:ascii="Times New Roman" w:hAnsi="Times New Roman" w:cs="Times New Roman"/>
          <w:color w:val="000000"/>
          <w:sz w:val="28"/>
          <w:szCs w:val="28"/>
          <w:lang w:val="uk-UA"/>
        </w:rPr>
        <w:t>Століна</w:t>
      </w:r>
      <w:proofErr w:type="spellEnd"/>
      <w:r w:rsidR="00B313FC" w:rsidRPr="00E972FB">
        <w:rPr>
          <w:rFonts w:ascii="Times New Roman" w:hAnsi="Times New Roman" w:cs="Times New Roman"/>
          <w:color w:val="000000"/>
          <w:sz w:val="28"/>
          <w:szCs w:val="28"/>
          <w:lang w:val="uk-UA"/>
        </w:rPr>
        <w:t xml:space="preserve">, ми одержали наступну картину батьківського відношення до підлітків. Результати обстеження представлені на </w:t>
      </w:r>
      <w:proofErr w:type="spellStart"/>
      <w:r w:rsidR="00B313FC" w:rsidRPr="00E972FB">
        <w:rPr>
          <w:rFonts w:ascii="Times New Roman" w:hAnsi="Times New Roman" w:cs="Times New Roman"/>
          <w:color w:val="000000"/>
          <w:sz w:val="28"/>
          <w:szCs w:val="28"/>
          <w:lang w:val="uk-UA"/>
        </w:rPr>
        <w:t>сегментограмі</w:t>
      </w:r>
      <w:proofErr w:type="spellEnd"/>
      <w:r w:rsidR="00B313FC" w:rsidRPr="00E972FB">
        <w:rPr>
          <w:rFonts w:ascii="Times New Roman" w:hAnsi="Times New Roman" w:cs="Times New Roman"/>
          <w:color w:val="000000"/>
          <w:sz w:val="28"/>
          <w:szCs w:val="28"/>
          <w:lang w:val="uk-UA"/>
        </w:rPr>
        <w:t xml:space="preserve"> (див. рис. 3.2.).</w:t>
      </w:r>
      <w:r w:rsidR="00B313FC" w:rsidRPr="00E972FB">
        <w:rPr>
          <w:rFonts w:ascii="Times New Roman" w:hAnsi="Times New Roman" w:cs="Times New Roman"/>
          <w:sz w:val="28"/>
          <w:szCs w:val="28"/>
        </w:rPr>
        <w:t xml:space="preserve"> </w:t>
      </w:r>
    </w:p>
    <w:p w14:paraId="64FD2A87" w14:textId="44D12391" w:rsidR="00B313FC" w:rsidRPr="00E972FB" w:rsidRDefault="00B313FC" w:rsidP="00E972FB">
      <w:pPr>
        <w:spacing w:after="0" w:line="360" w:lineRule="auto"/>
        <w:jc w:val="both"/>
        <w:rPr>
          <w:rFonts w:ascii="Times New Roman" w:hAnsi="Times New Roman" w:cs="Times New Roman"/>
          <w:color w:val="000000"/>
          <w:sz w:val="28"/>
          <w:szCs w:val="28"/>
          <w:lang w:val="uk-UA"/>
        </w:rPr>
      </w:pPr>
    </w:p>
    <w:p w14:paraId="5F556232" w14:textId="77777777" w:rsidR="00B313FC" w:rsidRPr="00E972FB" w:rsidRDefault="00B313FC" w:rsidP="00E972FB">
      <w:pPr>
        <w:spacing w:after="0" w:line="360" w:lineRule="auto"/>
        <w:jc w:val="both"/>
        <w:rPr>
          <w:rFonts w:ascii="Times New Roman" w:hAnsi="Times New Roman" w:cs="Times New Roman"/>
          <w:color w:val="000000"/>
          <w:sz w:val="28"/>
          <w:szCs w:val="28"/>
          <w:lang w:val="uk-UA"/>
        </w:rPr>
      </w:pPr>
      <w:r w:rsidRPr="00E972FB">
        <w:rPr>
          <w:rFonts w:ascii="Times New Roman" w:hAnsi="Times New Roman" w:cs="Times New Roman"/>
          <w:color w:val="000000"/>
          <w:sz w:val="28"/>
          <w:szCs w:val="28"/>
          <w:lang w:val="uk-UA"/>
        </w:rPr>
        <w:t>Умовні позначки:</w:t>
      </w:r>
    </w:p>
    <w:p w14:paraId="69A4FA3E" w14:textId="14299808" w:rsidR="00B313FC" w:rsidRPr="00E972FB" w:rsidRDefault="00B313FC" w:rsidP="00E972FB">
      <w:pPr>
        <w:spacing w:after="0" w:line="360" w:lineRule="auto"/>
        <w:jc w:val="both"/>
        <w:rPr>
          <w:rFonts w:ascii="Times New Roman" w:hAnsi="Times New Roman" w:cs="Times New Roman"/>
          <w:color w:val="000000"/>
          <w:sz w:val="28"/>
          <w:szCs w:val="28"/>
          <w:lang w:val="uk-UA"/>
        </w:rPr>
      </w:pPr>
      <w:r w:rsidRPr="00E972FB">
        <w:rPr>
          <w:rFonts w:ascii="Times New Roman" w:hAnsi="Times New Roman" w:cs="Times New Roman"/>
          <w:noProof/>
          <w:color w:val="000000"/>
          <w:sz w:val="28"/>
          <w:szCs w:val="28"/>
        </w:rPr>
        <mc:AlternateContent>
          <mc:Choice Requires="wps">
            <w:drawing>
              <wp:anchor distT="0" distB="0" distL="114300" distR="114300" simplePos="0" relativeHeight="251698176" behindDoc="0" locked="0" layoutInCell="0" allowOverlap="1" wp14:anchorId="3764BD04" wp14:editId="66EFAF6B">
                <wp:simplePos x="0" y="0"/>
                <wp:positionH relativeFrom="column">
                  <wp:posOffset>-79375</wp:posOffset>
                </wp:positionH>
                <wp:positionV relativeFrom="paragraph">
                  <wp:posOffset>26670</wp:posOffset>
                </wp:positionV>
                <wp:extent cx="457200" cy="182880"/>
                <wp:effectExtent l="6350" t="7620" r="12700" b="9525"/>
                <wp:wrapNone/>
                <wp:docPr id="42282802"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3333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1A452" id="Прямоугольник 6" o:spid="_x0000_s1026" style="position:absolute;margin-left:-6.25pt;margin-top:2.1pt;width:36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" o:allowincell="f" fillcolor="#339"/>
            </w:pict>
          </mc:Fallback>
        </mc:AlternateContent>
      </w:r>
      <w:r w:rsidRPr="00E972FB">
        <w:rPr>
          <w:rFonts w:ascii="Times New Roman" w:hAnsi="Times New Roman" w:cs="Times New Roman"/>
          <w:color w:val="000000"/>
          <w:sz w:val="28"/>
          <w:szCs w:val="28"/>
          <w:lang w:val="uk-UA"/>
        </w:rPr>
        <w:t xml:space="preserve">             - високий рівень </w:t>
      </w:r>
      <w:proofErr w:type="spellStart"/>
      <w:r w:rsidRPr="00E972FB">
        <w:rPr>
          <w:rFonts w:ascii="Times New Roman" w:hAnsi="Times New Roman" w:cs="Times New Roman"/>
          <w:color w:val="000000"/>
          <w:sz w:val="28"/>
          <w:szCs w:val="28"/>
          <w:lang w:val="uk-UA"/>
        </w:rPr>
        <w:t>дитячо</w:t>
      </w:r>
      <w:proofErr w:type="spellEnd"/>
      <w:r w:rsidRPr="00E972FB">
        <w:rPr>
          <w:rFonts w:ascii="Times New Roman" w:hAnsi="Times New Roman" w:cs="Times New Roman"/>
          <w:color w:val="000000"/>
          <w:sz w:val="28"/>
          <w:szCs w:val="28"/>
          <w:lang w:val="uk-UA"/>
        </w:rPr>
        <w:t>-батьківських відносин;</w:t>
      </w:r>
    </w:p>
    <w:p w14:paraId="792113CE" w14:textId="75E1D838" w:rsidR="00B313FC" w:rsidRPr="00E972FB" w:rsidRDefault="00B313FC" w:rsidP="00E972FB">
      <w:pPr>
        <w:spacing w:after="0" w:line="360" w:lineRule="auto"/>
        <w:jc w:val="both"/>
        <w:rPr>
          <w:rFonts w:ascii="Times New Roman" w:hAnsi="Times New Roman" w:cs="Times New Roman"/>
          <w:color w:val="000000"/>
          <w:sz w:val="28"/>
          <w:szCs w:val="28"/>
          <w:lang w:val="uk-UA"/>
        </w:rPr>
      </w:pPr>
      <w:r w:rsidRPr="00E972FB">
        <w:rPr>
          <w:rFonts w:ascii="Times New Roman" w:hAnsi="Times New Roman" w:cs="Times New Roman"/>
          <w:noProof/>
          <w:color w:val="000000"/>
          <w:sz w:val="28"/>
          <w:szCs w:val="28"/>
        </w:rPr>
        <mc:AlternateContent>
          <mc:Choice Requires="wps">
            <w:drawing>
              <wp:anchor distT="0" distB="0" distL="114300" distR="114300" simplePos="0" relativeHeight="251700224" behindDoc="0" locked="0" layoutInCell="1" allowOverlap="1" wp14:anchorId="2EB413C0" wp14:editId="24DE0E93">
                <wp:simplePos x="0" y="0"/>
                <wp:positionH relativeFrom="column">
                  <wp:posOffset>-76200</wp:posOffset>
                </wp:positionH>
                <wp:positionV relativeFrom="paragraph">
                  <wp:posOffset>85725</wp:posOffset>
                </wp:positionV>
                <wp:extent cx="457200" cy="182880"/>
                <wp:effectExtent l="9525" t="9525" r="9525" b="7620"/>
                <wp:wrapNone/>
                <wp:docPr id="1386474192"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410B4" id="Прямоугольник 5" o:spid="_x0000_s1026" style="position:absolute;margin-left:-6pt;margin-top:6.75pt;width:36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" fillcolor="#ff9"/>
            </w:pict>
          </mc:Fallback>
        </mc:AlternateContent>
      </w:r>
      <w:r w:rsidRPr="00E972FB">
        <w:rPr>
          <w:rFonts w:ascii="Times New Roman" w:hAnsi="Times New Roman" w:cs="Times New Roman"/>
          <w:color w:val="000000"/>
          <w:sz w:val="28"/>
          <w:szCs w:val="28"/>
          <w:lang w:val="uk-UA"/>
        </w:rPr>
        <w:t xml:space="preserve">            - середній рівень </w:t>
      </w:r>
      <w:proofErr w:type="spellStart"/>
      <w:r w:rsidRPr="00E972FB">
        <w:rPr>
          <w:rFonts w:ascii="Times New Roman" w:hAnsi="Times New Roman" w:cs="Times New Roman"/>
          <w:color w:val="000000"/>
          <w:sz w:val="28"/>
          <w:szCs w:val="28"/>
          <w:lang w:val="uk-UA"/>
        </w:rPr>
        <w:t>дитячо</w:t>
      </w:r>
      <w:proofErr w:type="spellEnd"/>
      <w:r w:rsidRPr="00E972FB">
        <w:rPr>
          <w:rFonts w:ascii="Times New Roman" w:hAnsi="Times New Roman" w:cs="Times New Roman"/>
          <w:color w:val="000000"/>
          <w:sz w:val="28"/>
          <w:szCs w:val="28"/>
          <w:lang w:val="uk-UA"/>
        </w:rPr>
        <w:t>-батьківських відносин;</w:t>
      </w:r>
    </w:p>
    <w:p w14:paraId="0501CCA3" w14:textId="53F88323" w:rsidR="00B313FC" w:rsidRPr="00E972FB" w:rsidRDefault="00B313FC" w:rsidP="00E972FB">
      <w:pPr>
        <w:spacing w:after="0" w:line="360" w:lineRule="auto"/>
        <w:jc w:val="both"/>
        <w:rPr>
          <w:rFonts w:ascii="Times New Roman" w:hAnsi="Times New Roman" w:cs="Times New Roman"/>
          <w:color w:val="000000"/>
          <w:sz w:val="28"/>
          <w:szCs w:val="28"/>
          <w:lang w:val="uk-UA"/>
        </w:rPr>
      </w:pPr>
      <w:r w:rsidRPr="00E972FB">
        <w:rPr>
          <w:rFonts w:ascii="Times New Roman" w:hAnsi="Times New Roman" w:cs="Times New Roman"/>
          <w:noProof/>
          <w:color w:val="000000"/>
          <w:sz w:val="28"/>
          <w:szCs w:val="28"/>
        </w:rPr>
        <mc:AlternateContent>
          <mc:Choice Requires="wps">
            <w:drawing>
              <wp:anchor distT="0" distB="0" distL="114300" distR="114300" simplePos="0" relativeHeight="251699200" behindDoc="0" locked="0" layoutInCell="1" allowOverlap="1" wp14:anchorId="4D6689A9" wp14:editId="2ED246F2">
                <wp:simplePos x="0" y="0"/>
                <wp:positionH relativeFrom="column">
                  <wp:posOffset>-76200</wp:posOffset>
                </wp:positionH>
                <wp:positionV relativeFrom="paragraph">
                  <wp:posOffset>60960</wp:posOffset>
                </wp:positionV>
                <wp:extent cx="457200" cy="182880"/>
                <wp:effectExtent l="9525" t="13335" r="9525" b="13335"/>
                <wp:wrapNone/>
                <wp:docPr id="41748037"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9933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286C2" id="Прямоугольник 4" o:spid="_x0000_s1026" style="position:absolute;margin-left:-6pt;margin-top:4.8pt;width:36pt;height:1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" fillcolor="#936"/>
            </w:pict>
          </mc:Fallback>
        </mc:AlternateContent>
      </w:r>
      <w:r w:rsidRPr="00E972FB">
        <w:rPr>
          <w:rFonts w:ascii="Times New Roman" w:hAnsi="Times New Roman" w:cs="Times New Roman"/>
          <w:color w:val="000000"/>
          <w:sz w:val="28"/>
          <w:szCs w:val="28"/>
          <w:lang w:val="uk-UA"/>
        </w:rPr>
        <w:t xml:space="preserve">             - низький рівень </w:t>
      </w:r>
      <w:proofErr w:type="spellStart"/>
      <w:r w:rsidRPr="00E972FB">
        <w:rPr>
          <w:rFonts w:ascii="Times New Roman" w:hAnsi="Times New Roman" w:cs="Times New Roman"/>
          <w:color w:val="000000"/>
          <w:sz w:val="28"/>
          <w:szCs w:val="28"/>
          <w:lang w:val="uk-UA"/>
        </w:rPr>
        <w:t>дитячо</w:t>
      </w:r>
      <w:proofErr w:type="spellEnd"/>
      <w:r w:rsidRPr="00E972FB">
        <w:rPr>
          <w:rFonts w:ascii="Times New Roman" w:hAnsi="Times New Roman" w:cs="Times New Roman"/>
          <w:color w:val="000000"/>
          <w:sz w:val="28"/>
          <w:szCs w:val="28"/>
          <w:lang w:val="uk-UA"/>
        </w:rPr>
        <w:t>-батьківських відносин.</w:t>
      </w:r>
    </w:p>
    <w:p w14:paraId="31143400" w14:textId="77777777" w:rsidR="00B313FC" w:rsidRPr="00E972FB" w:rsidRDefault="00B313FC" w:rsidP="00E972FB">
      <w:pPr>
        <w:spacing w:after="0" w:line="360" w:lineRule="auto"/>
        <w:jc w:val="center"/>
        <w:rPr>
          <w:rFonts w:ascii="Times New Roman" w:hAnsi="Times New Roman" w:cs="Times New Roman"/>
          <w:b/>
          <w:color w:val="000000"/>
          <w:sz w:val="28"/>
          <w:szCs w:val="28"/>
          <w:lang w:val="uk-UA"/>
        </w:rPr>
      </w:pPr>
    </w:p>
    <w:p w14:paraId="6F1BB2F9" w14:textId="77777777" w:rsidR="00B313FC" w:rsidRPr="00E972FB" w:rsidRDefault="00B313FC" w:rsidP="00E972FB">
      <w:pPr>
        <w:spacing w:after="0" w:line="360" w:lineRule="auto"/>
        <w:jc w:val="center"/>
        <w:rPr>
          <w:rFonts w:ascii="Times New Roman" w:hAnsi="Times New Roman" w:cs="Times New Roman"/>
          <w:b/>
          <w:color w:val="000000"/>
          <w:sz w:val="28"/>
          <w:szCs w:val="28"/>
          <w:lang w:val="uk-UA"/>
        </w:rPr>
      </w:pPr>
      <w:r w:rsidRPr="00E972FB">
        <w:rPr>
          <w:rFonts w:ascii="Times New Roman" w:hAnsi="Times New Roman" w:cs="Times New Roman"/>
          <w:b/>
          <w:color w:val="000000"/>
          <w:sz w:val="28"/>
          <w:szCs w:val="28"/>
          <w:lang w:val="uk-UA"/>
        </w:rPr>
        <w:t xml:space="preserve">Рис. 3.2. </w:t>
      </w:r>
      <w:proofErr w:type="spellStart"/>
      <w:r w:rsidRPr="00E972FB">
        <w:rPr>
          <w:rFonts w:ascii="Times New Roman" w:hAnsi="Times New Roman" w:cs="Times New Roman"/>
          <w:b/>
          <w:color w:val="000000"/>
          <w:sz w:val="28"/>
          <w:szCs w:val="28"/>
          <w:lang w:val="uk-UA"/>
        </w:rPr>
        <w:t>Сегментограма</w:t>
      </w:r>
      <w:proofErr w:type="spellEnd"/>
      <w:r w:rsidRPr="00E972FB">
        <w:rPr>
          <w:rFonts w:ascii="Times New Roman" w:hAnsi="Times New Roman" w:cs="Times New Roman"/>
          <w:b/>
          <w:color w:val="000000"/>
          <w:sz w:val="28"/>
          <w:szCs w:val="28"/>
          <w:lang w:val="uk-UA"/>
        </w:rPr>
        <w:t xml:space="preserve"> результатів обстеження за допомогою опитувальника батьківського відношення А. Я. </w:t>
      </w:r>
      <w:proofErr w:type="spellStart"/>
      <w:r w:rsidRPr="00E972FB">
        <w:rPr>
          <w:rFonts w:ascii="Times New Roman" w:hAnsi="Times New Roman" w:cs="Times New Roman"/>
          <w:b/>
          <w:color w:val="000000"/>
          <w:sz w:val="28"/>
          <w:szCs w:val="28"/>
          <w:lang w:val="uk-UA"/>
        </w:rPr>
        <w:t>Варга</w:t>
      </w:r>
      <w:proofErr w:type="spellEnd"/>
      <w:r w:rsidRPr="00E972FB">
        <w:rPr>
          <w:rFonts w:ascii="Times New Roman" w:hAnsi="Times New Roman" w:cs="Times New Roman"/>
          <w:b/>
          <w:color w:val="000000"/>
          <w:sz w:val="28"/>
          <w:szCs w:val="28"/>
          <w:lang w:val="uk-UA"/>
        </w:rPr>
        <w:t xml:space="preserve">, В. В. </w:t>
      </w:r>
      <w:proofErr w:type="spellStart"/>
      <w:r w:rsidRPr="00E972FB">
        <w:rPr>
          <w:rFonts w:ascii="Times New Roman" w:hAnsi="Times New Roman" w:cs="Times New Roman"/>
          <w:b/>
          <w:color w:val="000000"/>
          <w:sz w:val="28"/>
          <w:szCs w:val="28"/>
          <w:lang w:val="uk-UA"/>
        </w:rPr>
        <w:t>Століна</w:t>
      </w:r>
      <w:proofErr w:type="spellEnd"/>
    </w:p>
    <w:p w14:paraId="14ADE588" w14:textId="77777777" w:rsidR="00B313FC" w:rsidRPr="00E972FB" w:rsidRDefault="00B313FC" w:rsidP="00E972FB">
      <w:pPr>
        <w:spacing w:after="0" w:line="360" w:lineRule="auto"/>
        <w:jc w:val="center"/>
        <w:rPr>
          <w:rFonts w:ascii="Times New Roman" w:hAnsi="Times New Roman" w:cs="Times New Roman"/>
          <w:b/>
          <w:color w:val="000000"/>
          <w:sz w:val="28"/>
          <w:szCs w:val="28"/>
          <w:lang w:val="uk-UA"/>
        </w:rPr>
      </w:pPr>
      <w:r w:rsidRPr="00E972FB">
        <w:rPr>
          <w:rFonts w:ascii="Times New Roman" w:hAnsi="Times New Roman" w:cs="Times New Roman"/>
          <w:b/>
          <w:color w:val="000000"/>
          <w:sz w:val="28"/>
          <w:szCs w:val="28"/>
          <w:lang w:val="uk-UA"/>
        </w:rPr>
        <w:t>після формувального експерименту</w:t>
      </w:r>
    </w:p>
    <w:p w14:paraId="6E4B5B9C" w14:textId="77777777" w:rsidR="00B313FC" w:rsidRPr="00E972FB" w:rsidRDefault="00B313FC" w:rsidP="00E972FB">
      <w:pPr>
        <w:spacing w:after="0" w:line="360" w:lineRule="auto"/>
        <w:jc w:val="both"/>
        <w:rPr>
          <w:rFonts w:ascii="Times New Roman" w:hAnsi="Times New Roman" w:cs="Times New Roman"/>
          <w:sz w:val="28"/>
          <w:szCs w:val="28"/>
          <w:lang w:val="uk-UA"/>
        </w:rPr>
      </w:pPr>
    </w:p>
    <w:p w14:paraId="5C065B44" w14:textId="77777777" w:rsidR="00B313FC" w:rsidRPr="00E972FB" w:rsidRDefault="00B313FC" w:rsidP="00E972FB">
      <w:pPr>
        <w:spacing w:after="0" w:line="360" w:lineRule="auto"/>
        <w:ind w:firstLine="708"/>
        <w:jc w:val="both"/>
        <w:rPr>
          <w:rFonts w:ascii="Times New Roman" w:hAnsi="Times New Roman" w:cs="Times New Roman"/>
          <w:sz w:val="28"/>
          <w:szCs w:val="28"/>
          <w:lang w:val="uk-UA" w:eastAsia="uk-UA"/>
        </w:rPr>
      </w:pPr>
      <w:r w:rsidRPr="00E972FB">
        <w:rPr>
          <w:rFonts w:ascii="Times New Roman" w:hAnsi="Times New Roman" w:cs="Times New Roman"/>
          <w:sz w:val="28"/>
          <w:szCs w:val="28"/>
          <w:lang w:val="uk-UA"/>
        </w:rPr>
        <w:lastRenderedPageBreak/>
        <w:t>Н</w:t>
      </w:r>
      <w:r w:rsidRPr="00E972FB">
        <w:rPr>
          <w:rFonts w:ascii="Times New Roman" w:hAnsi="Times New Roman" w:cs="Times New Roman"/>
          <w:sz w:val="28"/>
          <w:szCs w:val="28"/>
          <w:lang w:val="uk-UA" w:eastAsia="uk-UA"/>
        </w:rPr>
        <w:t xml:space="preserve">а низькому рівні </w:t>
      </w:r>
      <w:proofErr w:type="spellStart"/>
      <w:r w:rsidRPr="00E972FB">
        <w:rPr>
          <w:rFonts w:ascii="Times New Roman" w:hAnsi="Times New Roman" w:cs="Times New Roman"/>
          <w:sz w:val="28"/>
          <w:szCs w:val="28"/>
          <w:lang w:val="uk-UA" w:eastAsia="uk-UA"/>
        </w:rPr>
        <w:t>дитячо</w:t>
      </w:r>
      <w:proofErr w:type="spellEnd"/>
      <w:r w:rsidRPr="00E972FB">
        <w:rPr>
          <w:rFonts w:ascii="Times New Roman" w:hAnsi="Times New Roman" w:cs="Times New Roman"/>
          <w:sz w:val="28"/>
          <w:szCs w:val="28"/>
          <w:lang w:val="uk-UA" w:eastAsia="uk-UA"/>
        </w:rPr>
        <w:t xml:space="preserve">-батьківських відносин залишилася одна сім'я (3%), що на 14% нижче, ніж на етапі констатуючого експерименту;  33% сімей знову знаходяться на високому рівні </w:t>
      </w:r>
      <w:proofErr w:type="spellStart"/>
      <w:r w:rsidRPr="00E972FB">
        <w:rPr>
          <w:rFonts w:ascii="Times New Roman" w:hAnsi="Times New Roman" w:cs="Times New Roman"/>
          <w:sz w:val="28"/>
          <w:szCs w:val="28"/>
          <w:lang w:val="uk-UA" w:eastAsia="uk-UA"/>
        </w:rPr>
        <w:t>дитячо</w:t>
      </w:r>
      <w:proofErr w:type="spellEnd"/>
      <w:r w:rsidRPr="00E972FB">
        <w:rPr>
          <w:rFonts w:ascii="Times New Roman" w:hAnsi="Times New Roman" w:cs="Times New Roman"/>
          <w:sz w:val="28"/>
          <w:szCs w:val="28"/>
          <w:lang w:val="uk-UA" w:eastAsia="uk-UA"/>
        </w:rPr>
        <w:t xml:space="preserve">-батьківських відносин; 64% сімей - на середньому рівні </w:t>
      </w:r>
      <w:proofErr w:type="spellStart"/>
      <w:r w:rsidRPr="00E972FB">
        <w:rPr>
          <w:rFonts w:ascii="Times New Roman" w:hAnsi="Times New Roman" w:cs="Times New Roman"/>
          <w:sz w:val="28"/>
          <w:szCs w:val="28"/>
          <w:lang w:val="uk-UA" w:eastAsia="uk-UA"/>
        </w:rPr>
        <w:t>дитячо</w:t>
      </w:r>
      <w:proofErr w:type="spellEnd"/>
      <w:r w:rsidRPr="00E972FB">
        <w:rPr>
          <w:rFonts w:ascii="Times New Roman" w:hAnsi="Times New Roman" w:cs="Times New Roman"/>
          <w:sz w:val="28"/>
          <w:szCs w:val="28"/>
          <w:lang w:val="uk-UA" w:eastAsia="uk-UA"/>
        </w:rPr>
        <w:t xml:space="preserve">-батьківських відносин, що на 14% вище, ніж на етапі </w:t>
      </w:r>
      <w:proofErr w:type="spellStart"/>
      <w:r w:rsidRPr="00E972FB">
        <w:rPr>
          <w:rFonts w:ascii="Times New Roman" w:hAnsi="Times New Roman" w:cs="Times New Roman"/>
          <w:sz w:val="28"/>
          <w:szCs w:val="28"/>
          <w:lang w:val="uk-UA" w:eastAsia="uk-UA"/>
        </w:rPr>
        <w:t>констатувального</w:t>
      </w:r>
      <w:proofErr w:type="spellEnd"/>
      <w:r w:rsidRPr="00E972FB">
        <w:rPr>
          <w:rFonts w:ascii="Times New Roman" w:hAnsi="Times New Roman" w:cs="Times New Roman"/>
          <w:sz w:val="28"/>
          <w:szCs w:val="28"/>
          <w:lang w:val="uk-UA" w:eastAsia="uk-UA"/>
        </w:rPr>
        <w:t xml:space="preserve"> експерименту. </w:t>
      </w:r>
    </w:p>
    <w:p w14:paraId="7AE8399C" w14:textId="77777777" w:rsidR="00B313FC" w:rsidRPr="001A2073" w:rsidRDefault="00B313FC" w:rsidP="00E972FB">
      <w:pPr>
        <w:pStyle w:val="7"/>
        <w:spacing w:before="0" w:line="360" w:lineRule="auto"/>
        <w:ind w:firstLine="708"/>
        <w:jc w:val="both"/>
        <w:rPr>
          <w:rFonts w:ascii="Times New Roman" w:eastAsiaTheme="minorHAnsi" w:hAnsi="Times New Roman" w:cs="Times New Roman"/>
          <w:i w:val="0"/>
          <w:iCs w:val="0"/>
          <w:color w:val="auto"/>
          <w:sz w:val="28"/>
          <w:szCs w:val="28"/>
          <w:lang w:val="uk-UA" w:eastAsia="uk-UA"/>
        </w:rPr>
      </w:pPr>
      <w:r w:rsidRPr="001A2073">
        <w:rPr>
          <w:rFonts w:ascii="Times New Roman" w:eastAsiaTheme="minorHAnsi" w:hAnsi="Times New Roman" w:cs="Times New Roman"/>
          <w:i w:val="0"/>
          <w:iCs w:val="0"/>
          <w:color w:val="auto"/>
          <w:sz w:val="28"/>
          <w:szCs w:val="28"/>
          <w:lang w:val="uk-UA" w:eastAsia="uk-UA"/>
        </w:rPr>
        <w:t xml:space="preserve">З результатів діаграми можна побачити, що відбулася тенденція до поліпшення </w:t>
      </w:r>
      <w:proofErr w:type="spellStart"/>
      <w:r w:rsidRPr="001A2073">
        <w:rPr>
          <w:rFonts w:ascii="Times New Roman" w:eastAsiaTheme="minorHAnsi" w:hAnsi="Times New Roman" w:cs="Times New Roman"/>
          <w:i w:val="0"/>
          <w:iCs w:val="0"/>
          <w:color w:val="auto"/>
          <w:sz w:val="28"/>
          <w:szCs w:val="28"/>
          <w:lang w:val="uk-UA" w:eastAsia="uk-UA"/>
        </w:rPr>
        <w:t>дитячо</w:t>
      </w:r>
      <w:proofErr w:type="spellEnd"/>
      <w:r w:rsidRPr="001A2073">
        <w:rPr>
          <w:rFonts w:ascii="Times New Roman" w:eastAsiaTheme="minorHAnsi" w:hAnsi="Times New Roman" w:cs="Times New Roman"/>
          <w:i w:val="0"/>
          <w:iCs w:val="0"/>
          <w:color w:val="auto"/>
          <w:sz w:val="28"/>
          <w:szCs w:val="28"/>
          <w:lang w:val="uk-UA" w:eastAsia="uk-UA"/>
        </w:rPr>
        <w:t xml:space="preserve">-батьківських відносин, у більшості дітей тривожність знизилася до оптимального рівня. Одна (3%) сім'я Ігоря Р. залишилась на низькому рівні </w:t>
      </w:r>
      <w:proofErr w:type="spellStart"/>
      <w:r w:rsidRPr="001A2073">
        <w:rPr>
          <w:rFonts w:ascii="Times New Roman" w:eastAsiaTheme="minorHAnsi" w:hAnsi="Times New Roman" w:cs="Times New Roman"/>
          <w:i w:val="0"/>
          <w:iCs w:val="0"/>
          <w:color w:val="auto"/>
          <w:sz w:val="28"/>
          <w:szCs w:val="28"/>
          <w:lang w:val="uk-UA" w:eastAsia="uk-UA"/>
        </w:rPr>
        <w:t>дитячо</w:t>
      </w:r>
      <w:proofErr w:type="spellEnd"/>
      <w:r w:rsidRPr="001A2073">
        <w:rPr>
          <w:rFonts w:ascii="Times New Roman" w:eastAsiaTheme="minorHAnsi" w:hAnsi="Times New Roman" w:cs="Times New Roman"/>
          <w:i w:val="0"/>
          <w:iCs w:val="0"/>
          <w:color w:val="auto"/>
          <w:sz w:val="28"/>
          <w:szCs w:val="28"/>
          <w:lang w:val="uk-UA" w:eastAsia="uk-UA"/>
        </w:rPr>
        <w:t xml:space="preserve">-батьківських відносин, але поліпшення у стані самого хлопчика помітні і в цій сім'ї. Ігор став добріше по відношенню до інших дітей, </w:t>
      </w:r>
      <w:proofErr w:type="spellStart"/>
      <w:r w:rsidRPr="001A2073">
        <w:rPr>
          <w:rFonts w:ascii="Times New Roman" w:eastAsiaTheme="minorHAnsi" w:hAnsi="Times New Roman" w:cs="Times New Roman"/>
          <w:i w:val="0"/>
          <w:iCs w:val="0"/>
          <w:color w:val="auto"/>
          <w:sz w:val="28"/>
          <w:szCs w:val="28"/>
          <w:lang w:val="uk-UA" w:eastAsia="uk-UA"/>
        </w:rPr>
        <w:t>відкритіше</w:t>
      </w:r>
      <w:proofErr w:type="spellEnd"/>
      <w:r w:rsidRPr="001A2073">
        <w:rPr>
          <w:rFonts w:ascii="Times New Roman" w:eastAsiaTheme="minorHAnsi" w:hAnsi="Times New Roman" w:cs="Times New Roman"/>
          <w:i w:val="0"/>
          <w:iCs w:val="0"/>
          <w:color w:val="auto"/>
          <w:sz w:val="28"/>
          <w:szCs w:val="28"/>
          <w:lang w:val="uk-UA" w:eastAsia="uk-UA"/>
        </w:rPr>
        <w:t>, веселіше. На нашу думку, індивідуальні заняття з цією сім'єю, допоможуть справитися з існуючими у них проблемами у взаємостосунках і подолати тривожність дитини.</w:t>
      </w:r>
    </w:p>
    <w:p w14:paraId="39F703D1" w14:textId="77777777"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sz w:val="28"/>
          <w:szCs w:val="28"/>
        </w:rPr>
        <w:t xml:space="preserve">Вплив розробленої системи </w:t>
      </w:r>
      <w:proofErr w:type="spellStart"/>
      <w:r w:rsidRPr="00E972FB">
        <w:rPr>
          <w:rFonts w:ascii="Times New Roman" w:hAnsi="Times New Roman" w:cs="Times New Roman"/>
          <w:sz w:val="28"/>
          <w:szCs w:val="28"/>
        </w:rPr>
        <w:t>психокорекційних</w:t>
      </w:r>
      <w:proofErr w:type="spellEnd"/>
      <w:r w:rsidRPr="00E972FB">
        <w:rPr>
          <w:rFonts w:ascii="Times New Roman" w:hAnsi="Times New Roman" w:cs="Times New Roman"/>
          <w:sz w:val="28"/>
          <w:szCs w:val="28"/>
        </w:rPr>
        <w:t xml:space="preserve"> заходів на  рівень соціальної адаптації дітей також виявився позитивним. </w:t>
      </w:r>
    </w:p>
    <w:p w14:paraId="545A435D" w14:textId="77777777" w:rsidR="00B313FC" w:rsidRPr="00E972FB" w:rsidRDefault="00B313FC" w:rsidP="00E972FB">
      <w:pPr>
        <w:spacing w:after="0" w:line="360" w:lineRule="auto"/>
        <w:ind w:firstLine="540"/>
        <w:jc w:val="both"/>
        <w:rPr>
          <w:rFonts w:ascii="Times New Roman" w:hAnsi="Times New Roman" w:cs="Times New Roman"/>
          <w:color w:val="000000"/>
          <w:spacing w:val="1"/>
          <w:sz w:val="28"/>
          <w:szCs w:val="28"/>
          <w:lang w:val="uk-UA"/>
        </w:rPr>
      </w:pPr>
      <w:r w:rsidRPr="00E972FB">
        <w:rPr>
          <w:rFonts w:ascii="Times New Roman" w:hAnsi="Times New Roman" w:cs="Times New Roman"/>
          <w:color w:val="000000"/>
          <w:spacing w:val="1"/>
          <w:sz w:val="28"/>
          <w:szCs w:val="28"/>
          <w:lang w:val="uk-UA"/>
        </w:rPr>
        <w:t xml:space="preserve">Для порівняння середніх значень, що належать до двох сукупностей даних, і для </w:t>
      </w:r>
      <w:r w:rsidRPr="00E972FB">
        <w:rPr>
          <w:rFonts w:ascii="Times New Roman" w:hAnsi="Times New Roman" w:cs="Times New Roman"/>
          <w:spacing w:val="1"/>
          <w:sz w:val="28"/>
          <w:szCs w:val="28"/>
          <w:lang w:val="uk-UA"/>
        </w:rPr>
        <w:t>рішення</w:t>
      </w:r>
      <w:r w:rsidRPr="00E972FB">
        <w:rPr>
          <w:rFonts w:ascii="Times New Roman" w:hAnsi="Times New Roman" w:cs="Times New Roman"/>
          <w:color w:val="000000"/>
          <w:spacing w:val="1"/>
          <w:sz w:val="28"/>
          <w:szCs w:val="28"/>
          <w:lang w:val="uk-UA"/>
        </w:rPr>
        <w:t xml:space="preserve"> питання про те, чи </w:t>
      </w:r>
      <w:r w:rsidRPr="00E972FB">
        <w:rPr>
          <w:rFonts w:ascii="Times New Roman" w:hAnsi="Times New Roman" w:cs="Times New Roman"/>
          <w:spacing w:val="1"/>
          <w:sz w:val="28"/>
          <w:szCs w:val="28"/>
          <w:lang w:val="uk-UA"/>
        </w:rPr>
        <w:t>відрізняються</w:t>
      </w:r>
      <w:r w:rsidRPr="00E972FB">
        <w:rPr>
          <w:rFonts w:ascii="Times New Roman" w:hAnsi="Times New Roman" w:cs="Times New Roman"/>
          <w:color w:val="000000"/>
          <w:spacing w:val="1"/>
          <w:sz w:val="28"/>
          <w:szCs w:val="28"/>
          <w:lang w:val="uk-UA"/>
        </w:rPr>
        <w:t xml:space="preserve"> середні значення статистично вірогідно одне від одного, тобто спричинив або не спричинив експеримент вплив на рівень </w:t>
      </w:r>
      <w:proofErr w:type="spellStart"/>
      <w:r w:rsidRPr="00E972FB">
        <w:rPr>
          <w:rFonts w:ascii="Times New Roman" w:hAnsi="Times New Roman" w:cs="Times New Roman"/>
          <w:spacing w:val="1"/>
          <w:sz w:val="28"/>
          <w:szCs w:val="28"/>
          <w:lang w:val="uk-UA"/>
        </w:rPr>
        <w:t>самоставлення</w:t>
      </w:r>
      <w:proofErr w:type="spellEnd"/>
      <w:r w:rsidRPr="00E972FB">
        <w:rPr>
          <w:rFonts w:ascii="Times New Roman" w:hAnsi="Times New Roman" w:cs="Times New Roman"/>
          <w:color w:val="000000"/>
          <w:spacing w:val="1"/>
          <w:sz w:val="28"/>
          <w:szCs w:val="28"/>
          <w:lang w:val="uk-UA"/>
        </w:rPr>
        <w:t xml:space="preserve"> учасників,  </w:t>
      </w:r>
      <w:r w:rsidRPr="00E972FB">
        <w:rPr>
          <w:rFonts w:ascii="Times New Roman" w:hAnsi="Times New Roman" w:cs="Times New Roman"/>
          <w:spacing w:val="1"/>
          <w:sz w:val="28"/>
          <w:szCs w:val="28"/>
          <w:lang w:val="uk-UA"/>
        </w:rPr>
        <w:t>використаний</w:t>
      </w:r>
      <w:r w:rsidRPr="00E972FB">
        <w:rPr>
          <w:rFonts w:ascii="Times New Roman" w:hAnsi="Times New Roman" w:cs="Times New Roman"/>
          <w:color w:val="000000"/>
          <w:spacing w:val="1"/>
          <w:sz w:val="28"/>
          <w:szCs w:val="28"/>
          <w:lang w:val="uk-UA"/>
        </w:rPr>
        <w:t xml:space="preserve"> t - критерій </w:t>
      </w:r>
      <w:proofErr w:type="spellStart"/>
      <w:r w:rsidRPr="00E972FB">
        <w:rPr>
          <w:rFonts w:ascii="Times New Roman" w:hAnsi="Times New Roman" w:cs="Times New Roman"/>
          <w:spacing w:val="1"/>
          <w:sz w:val="28"/>
          <w:szCs w:val="28"/>
          <w:lang w:val="uk-UA"/>
        </w:rPr>
        <w:t>Стъюдента</w:t>
      </w:r>
      <w:proofErr w:type="spellEnd"/>
      <w:r w:rsidRPr="00E972FB">
        <w:rPr>
          <w:rFonts w:ascii="Times New Roman" w:hAnsi="Times New Roman" w:cs="Times New Roman"/>
          <w:color w:val="000000"/>
          <w:spacing w:val="1"/>
          <w:sz w:val="28"/>
          <w:szCs w:val="28"/>
          <w:lang w:val="uk-UA"/>
        </w:rPr>
        <w:t>.</w:t>
      </w:r>
      <w:r w:rsidRPr="00E972FB">
        <w:rPr>
          <w:rFonts w:ascii="Times New Roman" w:hAnsi="Times New Roman" w:cs="Times New Roman"/>
          <w:color w:val="000000"/>
          <w:spacing w:val="-3"/>
          <w:sz w:val="28"/>
          <w:szCs w:val="28"/>
          <w:lang w:val="uk-UA"/>
        </w:rPr>
        <w:t xml:space="preserve"> Його основна формула виглядає в такий спосіб:</w:t>
      </w:r>
    </w:p>
    <w:p w14:paraId="25D729D8" w14:textId="77777777" w:rsidR="00B313FC" w:rsidRPr="00E972FB" w:rsidRDefault="00B313FC" w:rsidP="00E972FB">
      <w:pPr>
        <w:spacing w:after="0" w:line="360" w:lineRule="auto"/>
        <w:ind w:firstLine="540"/>
        <w:jc w:val="both"/>
        <w:rPr>
          <w:rFonts w:ascii="Times New Roman" w:hAnsi="Times New Roman" w:cs="Times New Roman"/>
          <w:color w:val="000000"/>
          <w:spacing w:val="1"/>
          <w:sz w:val="28"/>
          <w:szCs w:val="28"/>
          <w:lang w:val="uk-UA"/>
        </w:rPr>
      </w:pPr>
    </w:p>
    <w:p w14:paraId="4A6CFBE4" w14:textId="77777777" w:rsidR="00B313FC" w:rsidRPr="00E972FB" w:rsidRDefault="00B313FC" w:rsidP="00E972FB">
      <w:pPr>
        <w:spacing w:after="0" w:line="360" w:lineRule="auto"/>
        <w:ind w:firstLine="540"/>
        <w:jc w:val="both"/>
        <w:rPr>
          <w:rFonts w:ascii="Times New Roman" w:hAnsi="Times New Roman" w:cs="Times New Roman"/>
          <w:color w:val="000000"/>
          <w:spacing w:val="1"/>
          <w:sz w:val="28"/>
          <w:szCs w:val="28"/>
          <w:lang w:val="uk-UA"/>
        </w:rPr>
      </w:pPr>
      <w:r w:rsidRPr="00E972FB">
        <w:rPr>
          <w:rFonts w:ascii="Times New Roman" w:hAnsi="Times New Roman" w:cs="Times New Roman"/>
          <w:color w:val="000000"/>
          <w:spacing w:val="1"/>
          <w:sz w:val="28"/>
          <w:szCs w:val="28"/>
          <w:lang w:val="uk-UA"/>
        </w:rPr>
        <w:t xml:space="preserve">                                  </w:t>
      </w:r>
      <w:r w:rsidRPr="00E972FB">
        <w:rPr>
          <w:rFonts w:ascii="Times New Roman" w:hAnsi="Times New Roman" w:cs="Times New Roman"/>
          <w:color w:val="000000"/>
          <w:spacing w:val="1"/>
          <w:position w:val="-44"/>
          <w:sz w:val="28"/>
          <w:szCs w:val="28"/>
          <w:lang w:val="uk-UA"/>
        </w:rPr>
        <w:object w:dxaOrig="1460" w:dyaOrig="960" w14:anchorId="67572E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8pt;height:57.8pt" o:ole="">
            <v:imagedata r:id="rId10" o:title=""/>
          </v:shape>
          <o:OLEObject Type="Embed" ProgID="Equation.3" ShapeID="_x0000_i1025" DrawAspect="Content" ObjectID="_1780228736" r:id="rId11"/>
        </w:object>
      </w:r>
      <w:r w:rsidRPr="00E972FB">
        <w:rPr>
          <w:rFonts w:ascii="Times New Roman" w:hAnsi="Times New Roman" w:cs="Times New Roman"/>
          <w:color w:val="000000"/>
          <w:spacing w:val="1"/>
          <w:sz w:val="28"/>
          <w:szCs w:val="28"/>
          <w:lang w:val="uk-UA"/>
        </w:rPr>
        <w:t>,                                                      (3.1)</w:t>
      </w:r>
    </w:p>
    <w:p w14:paraId="52082B0D" w14:textId="77777777" w:rsidR="00B313FC" w:rsidRPr="00E972FB" w:rsidRDefault="00B313FC" w:rsidP="00E972FB">
      <w:pPr>
        <w:shd w:val="clear" w:color="auto" w:fill="FFFFFF"/>
        <w:spacing w:after="0" w:line="360" w:lineRule="auto"/>
        <w:ind w:left="82"/>
        <w:jc w:val="both"/>
        <w:rPr>
          <w:rFonts w:ascii="Times New Roman" w:hAnsi="Times New Roman" w:cs="Times New Roman"/>
          <w:sz w:val="28"/>
          <w:szCs w:val="28"/>
          <w:lang w:val="uk-UA"/>
        </w:rPr>
      </w:pPr>
      <w:r w:rsidRPr="00E972FB">
        <w:rPr>
          <w:rFonts w:ascii="Times New Roman" w:hAnsi="Times New Roman" w:cs="Times New Roman"/>
          <w:color w:val="000000"/>
          <w:spacing w:val="1"/>
          <w:sz w:val="28"/>
          <w:szCs w:val="28"/>
          <w:lang w:val="uk-UA"/>
        </w:rPr>
        <w:t xml:space="preserve">де </w:t>
      </w:r>
      <w:r w:rsidRPr="00E972FB">
        <w:rPr>
          <w:rFonts w:ascii="Times New Roman" w:hAnsi="Times New Roman" w:cs="Times New Roman"/>
          <w:i/>
          <w:position w:val="-6"/>
          <w:sz w:val="28"/>
          <w:szCs w:val="28"/>
        </w:rPr>
        <w:object w:dxaOrig="260" w:dyaOrig="340" w14:anchorId="16ACFDE5">
          <v:shape id="_x0000_i1026" type="#_x0000_t75" style="width:12.55pt;height:17.45pt" o:ole="">
            <v:imagedata r:id="rId12" o:title=""/>
          </v:shape>
          <o:OLEObject Type="Embed" ProgID="Equation.3" ShapeID="_x0000_i1026" DrawAspect="Content" ObjectID="_1780228737" r:id="rId13"/>
        </w:object>
      </w:r>
      <w:r w:rsidRPr="00E972FB">
        <w:rPr>
          <w:rFonts w:ascii="Times New Roman" w:hAnsi="Times New Roman" w:cs="Times New Roman"/>
          <w:color w:val="000000"/>
          <w:spacing w:val="1"/>
          <w:sz w:val="28"/>
          <w:szCs w:val="28"/>
          <w:lang w:val="uk-UA"/>
        </w:rPr>
        <w:t xml:space="preserve"> </w:t>
      </w:r>
      <w:r w:rsidRPr="00E972FB">
        <w:rPr>
          <w:rFonts w:ascii="Times New Roman" w:hAnsi="Times New Roman" w:cs="Times New Roman"/>
          <w:sz w:val="28"/>
          <w:szCs w:val="28"/>
        </w:rPr>
        <w:t xml:space="preserve"> </w:t>
      </w:r>
      <w:r w:rsidRPr="00E972FB">
        <w:rPr>
          <w:rFonts w:ascii="Times New Roman" w:hAnsi="Times New Roman" w:cs="Times New Roman"/>
          <w:color w:val="000000"/>
          <w:spacing w:val="1"/>
          <w:sz w:val="28"/>
          <w:szCs w:val="28"/>
          <w:lang w:val="uk-UA"/>
        </w:rPr>
        <w:t xml:space="preserve">   - середнє значення </w:t>
      </w:r>
      <w:r w:rsidRPr="00E972FB">
        <w:rPr>
          <w:rFonts w:ascii="Times New Roman" w:hAnsi="Times New Roman" w:cs="Times New Roman"/>
          <w:spacing w:val="1"/>
          <w:sz w:val="28"/>
          <w:szCs w:val="28"/>
          <w:lang w:val="uk-UA"/>
        </w:rPr>
        <w:t>змінної</w:t>
      </w:r>
      <w:r w:rsidRPr="00E972FB">
        <w:rPr>
          <w:rFonts w:ascii="Times New Roman" w:hAnsi="Times New Roman" w:cs="Times New Roman"/>
          <w:color w:val="000000"/>
          <w:spacing w:val="1"/>
          <w:sz w:val="28"/>
          <w:szCs w:val="28"/>
          <w:lang w:val="uk-UA"/>
        </w:rPr>
        <w:t xml:space="preserve"> за першою </w:t>
      </w:r>
      <w:r w:rsidRPr="00E972FB">
        <w:rPr>
          <w:rFonts w:ascii="Times New Roman" w:hAnsi="Times New Roman" w:cs="Times New Roman"/>
          <w:spacing w:val="1"/>
          <w:sz w:val="28"/>
          <w:szCs w:val="28"/>
          <w:lang w:val="uk-UA"/>
        </w:rPr>
        <w:t>вибіркою</w:t>
      </w:r>
      <w:r w:rsidRPr="00E972FB">
        <w:rPr>
          <w:rFonts w:ascii="Times New Roman" w:hAnsi="Times New Roman" w:cs="Times New Roman"/>
          <w:color w:val="000000"/>
          <w:spacing w:val="1"/>
          <w:sz w:val="28"/>
          <w:szCs w:val="28"/>
          <w:lang w:val="uk-UA"/>
        </w:rPr>
        <w:t xml:space="preserve"> даних;</w:t>
      </w:r>
    </w:p>
    <w:p w14:paraId="1E6867AB" w14:textId="77777777" w:rsidR="00B313FC" w:rsidRPr="00E972FB" w:rsidRDefault="00B313FC" w:rsidP="00E972FB">
      <w:pPr>
        <w:shd w:val="clear" w:color="auto" w:fill="FFFFFF"/>
        <w:spacing w:after="0" w:line="360" w:lineRule="auto"/>
        <w:ind w:left="391"/>
        <w:jc w:val="both"/>
        <w:rPr>
          <w:rFonts w:ascii="Times New Roman" w:hAnsi="Times New Roman" w:cs="Times New Roman"/>
          <w:sz w:val="28"/>
          <w:szCs w:val="28"/>
          <w:lang w:val="uk-UA"/>
        </w:rPr>
      </w:pPr>
      <w:r w:rsidRPr="00E972FB">
        <w:rPr>
          <w:rFonts w:ascii="Times New Roman" w:hAnsi="Times New Roman" w:cs="Times New Roman"/>
          <w:position w:val="-6"/>
          <w:sz w:val="28"/>
          <w:szCs w:val="28"/>
        </w:rPr>
        <w:object w:dxaOrig="280" w:dyaOrig="340" w14:anchorId="0595037A">
          <v:shape id="_x0000_i1027" type="#_x0000_t75" style="width:14.2pt;height:17.45pt" o:ole="">
            <v:imagedata r:id="rId14" o:title=""/>
          </v:shape>
          <o:OLEObject Type="Embed" ProgID="Equation.3" ShapeID="_x0000_i1027" DrawAspect="Content" ObjectID="_1780228738" r:id="rId15"/>
        </w:object>
      </w:r>
      <w:r w:rsidRPr="00E972FB">
        <w:rPr>
          <w:rFonts w:ascii="Times New Roman" w:hAnsi="Times New Roman" w:cs="Times New Roman"/>
          <w:i/>
          <w:iCs/>
          <w:color w:val="000000"/>
          <w:spacing w:val="-5"/>
          <w:sz w:val="28"/>
          <w:szCs w:val="28"/>
          <w:lang w:val="uk-UA"/>
        </w:rPr>
        <w:t xml:space="preserve">     -  </w:t>
      </w:r>
      <w:r w:rsidRPr="00E972FB">
        <w:rPr>
          <w:rFonts w:ascii="Times New Roman" w:hAnsi="Times New Roman" w:cs="Times New Roman"/>
          <w:color w:val="000000"/>
          <w:spacing w:val="-5"/>
          <w:sz w:val="28"/>
          <w:szCs w:val="28"/>
          <w:lang w:val="uk-UA"/>
        </w:rPr>
        <w:t xml:space="preserve">середнє значення </w:t>
      </w:r>
      <w:r w:rsidRPr="00E972FB">
        <w:rPr>
          <w:rFonts w:ascii="Times New Roman" w:hAnsi="Times New Roman" w:cs="Times New Roman"/>
          <w:spacing w:val="-5"/>
          <w:sz w:val="28"/>
          <w:szCs w:val="28"/>
          <w:lang w:val="uk-UA"/>
        </w:rPr>
        <w:t>змінної</w:t>
      </w:r>
      <w:r w:rsidRPr="00E972FB">
        <w:rPr>
          <w:rFonts w:ascii="Times New Roman" w:hAnsi="Times New Roman" w:cs="Times New Roman"/>
          <w:color w:val="000000"/>
          <w:spacing w:val="-5"/>
          <w:sz w:val="28"/>
          <w:szCs w:val="28"/>
          <w:lang w:val="uk-UA"/>
        </w:rPr>
        <w:t xml:space="preserve"> за другою </w:t>
      </w:r>
      <w:r w:rsidRPr="00E972FB">
        <w:rPr>
          <w:rFonts w:ascii="Times New Roman" w:hAnsi="Times New Roman" w:cs="Times New Roman"/>
          <w:spacing w:val="-5"/>
          <w:sz w:val="28"/>
          <w:szCs w:val="28"/>
          <w:lang w:val="uk-UA"/>
        </w:rPr>
        <w:t>вибіркою</w:t>
      </w:r>
      <w:r w:rsidRPr="00E972FB">
        <w:rPr>
          <w:rFonts w:ascii="Times New Roman" w:hAnsi="Times New Roman" w:cs="Times New Roman"/>
          <w:color w:val="000000"/>
          <w:spacing w:val="-5"/>
          <w:sz w:val="28"/>
          <w:szCs w:val="28"/>
          <w:lang w:val="uk-UA"/>
        </w:rPr>
        <w:t xml:space="preserve"> даних;</w:t>
      </w:r>
    </w:p>
    <w:p w14:paraId="265DCBB6" w14:textId="77777777" w:rsidR="00B313FC" w:rsidRPr="00E972FB" w:rsidRDefault="00B313FC" w:rsidP="00E972FB">
      <w:pPr>
        <w:shd w:val="clear" w:color="auto" w:fill="FFFFFF"/>
        <w:spacing w:after="0" w:line="360" w:lineRule="auto"/>
        <w:ind w:left="65" w:right="77"/>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      </w:t>
      </w:r>
      <w:r w:rsidRPr="00E972FB">
        <w:rPr>
          <w:rFonts w:ascii="Times New Roman" w:hAnsi="Times New Roman" w:cs="Times New Roman"/>
          <w:position w:val="-10"/>
          <w:sz w:val="28"/>
          <w:szCs w:val="28"/>
        </w:rPr>
        <w:object w:dxaOrig="340" w:dyaOrig="360" w14:anchorId="40B30529">
          <v:shape id="_x0000_i1028" type="#_x0000_t75" style="width:17.45pt;height:18pt" o:ole="">
            <v:imagedata r:id="rId16" o:title=""/>
          </v:shape>
          <o:OLEObject Type="Embed" ProgID="Equation.3" ShapeID="_x0000_i1028" DrawAspect="Content" ObjectID="_1780228739" r:id="rId17"/>
        </w:object>
      </w:r>
      <w:r w:rsidRPr="00E972FB">
        <w:rPr>
          <w:rFonts w:ascii="Times New Roman" w:hAnsi="Times New Roman" w:cs="Times New Roman"/>
          <w:sz w:val="28"/>
          <w:szCs w:val="28"/>
          <w:lang w:val="uk-UA"/>
        </w:rPr>
        <w:t xml:space="preserve">, </w:t>
      </w:r>
      <w:r w:rsidRPr="00E972FB">
        <w:rPr>
          <w:rFonts w:ascii="Times New Roman" w:hAnsi="Times New Roman" w:cs="Times New Roman"/>
          <w:position w:val="-10"/>
          <w:sz w:val="28"/>
          <w:szCs w:val="28"/>
        </w:rPr>
        <w:object w:dxaOrig="340" w:dyaOrig="360" w14:anchorId="2ED9C552">
          <v:shape id="_x0000_i1029" type="#_x0000_t75" style="width:17.45pt;height:18pt" o:ole="">
            <v:imagedata r:id="rId18" o:title=""/>
          </v:shape>
          <o:OLEObject Type="Embed" ProgID="Equation.3" ShapeID="_x0000_i1029" DrawAspect="Content" ObjectID="_1780228740" r:id="rId19"/>
        </w:object>
      </w:r>
      <w:r w:rsidRPr="00E972FB">
        <w:rPr>
          <w:rFonts w:ascii="Times New Roman" w:hAnsi="Times New Roman" w:cs="Times New Roman"/>
          <w:sz w:val="28"/>
          <w:szCs w:val="28"/>
          <w:lang w:val="uk-UA"/>
        </w:rPr>
        <w:t xml:space="preserve"> </w:t>
      </w:r>
      <w:r w:rsidRPr="00E972FB">
        <w:rPr>
          <w:rFonts w:ascii="Times New Roman" w:hAnsi="Times New Roman" w:cs="Times New Roman"/>
          <w:i/>
          <w:iCs/>
          <w:color w:val="000000"/>
          <w:spacing w:val="2"/>
          <w:sz w:val="28"/>
          <w:szCs w:val="28"/>
          <w:lang w:val="uk-UA"/>
        </w:rPr>
        <w:t xml:space="preserve">- </w:t>
      </w:r>
      <w:r w:rsidRPr="00E972FB">
        <w:rPr>
          <w:rFonts w:ascii="Times New Roman" w:hAnsi="Times New Roman" w:cs="Times New Roman"/>
          <w:color w:val="000000"/>
          <w:spacing w:val="2"/>
          <w:sz w:val="28"/>
          <w:szCs w:val="28"/>
          <w:lang w:val="uk-UA"/>
        </w:rPr>
        <w:t xml:space="preserve">інтегровані показники </w:t>
      </w:r>
      <w:r w:rsidRPr="00E972FB">
        <w:rPr>
          <w:rFonts w:ascii="Times New Roman" w:hAnsi="Times New Roman" w:cs="Times New Roman"/>
          <w:spacing w:val="2"/>
          <w:sz w:val="28"/>
          <w:szCs w:val="28"/>
          <w:lang w:val="uk-UA"/>
        </w:rPr>
        <w:t>відхилень</w:t>
      </w:r>
      <w:r w:rsidRPr="00E972FB">
        <w:rPr>
          <w:rFonts w:ascii="Times New Roman" w:hAnsi="Times New Roman" w:cs="Times New Roman"/>
          <w:color w:val="000000"/>
          <w:spacing w:val="2"/>
          <w:sz w:val="28"/>
          <w:szCs w:val="28"/>
          <w:lang w:val="uk-UA"/>
        </w:rPr>
        <w:t xml:space="preserve"> окремих значень із двох порівнюваних </w:t>
      </w:r>
      <w:r w:rsidRPr="00E972FB">
        <w:rPr>
          <w:rFonts w:ascii="Times New Roman" w:hAnsi="Times New Roman" w:cs="Times New Roman"/>
          <w:spacing w:val="2"/>
          <w:sz w:val="28"/>
          <w:szCs w:val="28"/>
          <w:lang w:val="uk-UA"/>
        </w:rPr>
        <w:t>вибірок</w:t>
      </w:r>
      <w:r w:rsidRPr="00E972FB">
        <w:rPr>
          <w:rFonts w:ascii="Times New Roman" w:hAnsi="Times New Roman" w:cs="Times New Roman"/>
          <w:color w:val="000000"/>
          <w:spacing w:val="2"/>
          <w:sz w:val="28"/>
          <w:szCs w:val="28"/>
          <w:lang w:val="uk-UA"/>
        </w:rPr>
        <w:t xml:space="preserve"> від відповідних </w:t>
      </w:r>
      <w:r w:rsidRPr="00E972FB">
        <w:rPr>
          <w:rFonts w:ascii="Times New Roman" w:hAnsi="Times New Roman" w:cs="Times New Roman"/>
          <w:spacing w:val="2"/>
          <w:sz w:val="28"/>
          <w:szCs w:val="28"/>
          <w:lang w:val="uk-UA"/>
        </w:rPr>
        <w:t>їм</w:t>
      </w:r>
      <w:r w:rsidRPr="00E972FB">
        <w:rPr>
          <w:rFonts w:ascii="Times New Roman" w:hAnsi="Times New Roman" w:cs="Times New Roman"/>
          <w:color w:val="000000"/>
          <w:spacing w:val="2"/>
          <w:sz w:val="28"/>
          <w:szCs w:val="28"/>
          <w:lang w:val="uk-UA"/>
        </w:rPr>
        <w:t xml:space="preserve"> середніх </w:t>
      </w:r>
      <w:r w:rsidRPr="00E972FB">
        <w:rPr>
          <w:rFonts w:ascii="Times New Roman" w:hAnsi="Times New Roman" w:cs="Times New Roman"/>
          <w:spacing w:val="2"/>
          <w:sz w:val="28"/>
          <w:szCs w:val="28"/>
          <w:lang w:val="uk-UA"/>
        </w:rPr>
        <w:t>величин</w:t>
      </w:r>
      <w:r w:rsidRPr="00E972FB">
        <w:rPr>
          <w:rFonts w:ascii="Times New Roman" w:hAnsi="Times New Roman" w:cs="Times New Roman"/>
          <w:color w:val="000000"/>
          <w:spacing w:val="2"/>
          <w:sz w:val="28"/>
          <w:szCs w:val="28"/>
          <w:lang w:val="uk-UA"/>
        </w:rPr>
        <w:t xml:space="preserve">, які, </w:t>
      </w:r>
      <w:r w:rsidRPr="00E972FB">
        <w:rPr>
          <w:rFonts w:ascii="Times New Roman" w:hAnsi="Times New Roman" w:cs="Times New Roman"/>
          <w:iCs/>
          <w:color w:val="000000"/>
          <w:spacing w:val="-4"/>
          <w:sz w:val="28"/>
          <w:szCs w:val="28"/>
          <w:lang w:val="uk-UA"/>
        </w:rPr>
        <w:t>у свою чергу, обчислюються за наступними формулами:</w:t>
      </w:r>
    </w:p>
    <w:p w14:paraId="775CCE9E" w14:textId="77777777" w:rsidR="00B313FC" w:rsidRPr="00E972FB" w:rsidRDefault="00B313FC" w:rsidP="00E972FB">
      <w:pPr>
        <w:shd w:val="clear" w:color="auto" w:fill="FFFFFF"/>
        <w:spacing w:after="0" w:line="360" w:lineRule="auto"/>
        <w:ind w:left="394"/>
        <w:jc w:val="both"/>
        <w:rPr>
          <w:rFonts w:ascii="Times New Roman" w:hAnsi="Times New Roman" w:cs="Times New Roman"/>
          <w:color w:val="000000"/>
          <w:spacing w:val="-4"/>
          <w:sz w:val="28"/>
          <w:szCs w:val="28"/>
          <w:lang w:val="uk-UA"/>
        </w:rPr>
      </w:pPr>
      <w:r w:rsidRPr="00E972FB">
        <w:rPr>
          <w:rFonts w:ascii="Times New Roman" w:hAnsi="Times New Roman" w:cs="Times New Roman"/>
          <w:color w:val="000000"/>
          <w:spacing w:val="-4"/>
          <w:sz w:val="28"/>
          <w:szCs w:val="28"/>
          <w:lang w:val="uk-UA"/>
        </w:rPr>
        <w:t xml:space="preserve"> </w:t>
      </w:r>
    </w:p>
    <w:p w14:paraId="3E6F8ADF" w14:textId="77777777" w:rsidR="00B313FC" w:rsidRPr="00E972FB" w:rsidRDefault="00000000" w:rsidP="00E972FB">
      <w:pPr>
        <w:shd w:val="clear" w:color="auto" w:fill="FFFFFF"/>
        <w:spacing w:after="0" w:line="360" w:lineRule="auto"/>
        <w:ind w:left="3360" w:hanging="2966"/>
        <w:jc w:val="both"/>
        <w:rPr>
          <w:rFonts w:ascii="Times New Roman" w:hAnsi="Times New Roman" w:cs="Times New Roman"/>
          <w:color w:val="000000"/>
          <w:spacing w:val="-4"/>
          <w:sz w:val="28"/>
          <w:szCs w:val="28"/>
          <w:lang w:val="uk-UA"/>
        </w:rPr>
      </w:pPr>
      <w:r>
        <w:rPr>
          <w:rFonts w:ascii="Times New Roman" w:hAnsi="Times New Roman" w:cs="Times New Roman"/>
          <w:sz w:val="28"/>
          <w:szCs w:val="28"/>
        </w:rPr>
        <w:lastRenderedPageBreak/>
        <w:object w:dxaOrig="1440" w:dyaOrig="1440" w14:anchorId="71BBFB39">
          <v:shape id="_x0000_s1135" type="#_x0000_t75" style="position:absolute;left:0;text-align:left;margin-left:0;margin-top:1.25pt;width:103.75pt;height:124.5pt;z-index:251696128;mso-position-horizontal:left">
            <v:imagedata r:id="rId20" o:title=""/>
            <w10:wrap type="square" side="right"/>
          </v:shape>
          <o:OLEObject Type="Embed" ProgID="Equation.3" ShapeID="_x0000_s1135" DrawAspect="Content" ObjectID="_1780228748" r:id="rId21"/>
        </w:object>
      </w:r>
      <w:r w:rsidR="00B313FC" w:rsidRPr="00E972FB">
        <w:rPr>
          <w:rFonts w:ascii="Times New Roman" w:hAnsi="Times New Roman" w:cs="Times New Roman"/>
          <w:color w:val="000000"/>
          <w:spacing w:val="-4"/>
          <w:sz w:val="28"/>
          <w:szCs w:val="28"/>
          <w:lang w:val="uk-UA"/>
        </w:rPr>
        <w:t xml:space="preserve">                 </w:t>
      </w:r>
    </w:p>
    <w:p w14:paraId="582F5012" w14:textId="77777777" w:rsidR="00B313FC" w:rsidRPr="00E972FB" w:rsidRDefault="00B313FC" w:rsidP="00E972FB">
      <w:pPr>
        <w:shd w:val="clear" w:color="auto" w:fill="FFFFFF"/>
        <w:spacing w:after="0" w:line="360" w:lineRule="auto"/>
        <w:jc w:val="both"/>
        <w:rPr>
          <w:rFonts w:ascii="Times New Roman" w:hAnsi="Times New Roman" w:cs="Times New Roman"/>
          <w:color w:val="000000"/>
          <w:spacing w:val="-4"/>
          <w:sz w:val="28"/>
          <w:szCs w:val="28"/>
          <w:lang w:val="uk-UA"/>
        </w:rPr>
      </w:pPr>
      <w:r w:rsidRPr="00E972FB">
        <w:rPr>
          <w:rFonts w:ascii="Times New Roman" w:hAnsi="Times New Roman" w:cs="Times New Roman"/>
          <w:color w:val="000000"/>
          <w:spacing w:val="-4"/>
          <w:sz w:val="28"/>
          <w:szCs w:val="28"/>
          <w:lang w:val="uk-UA"/>
        </w:rPr>
        <w:t xml:space="preserve">                                                (3.2)                                                                            </w:t>
      </w:r>
    </w:p>
    <w:p w14:paraId="2A1FB22F" w14:textId="77777777" w:rsidR="00B313FC" w:rsidRPr="00E972FB" w:rsidRDefault="00B313FC" w:rsidP="00E972FB">
      <w:pPr>
        <w:spacing w:after="0" w:line="360" w:lineRule="auto"/>
        <w:jc w:val="both"/>
        <w:rPr>
          <w:rFonts w:ascii="Times New Roman" w:hAnsi="Times New Roman" w:cs="Times New Roman"/>
          <w:sz w:val="28"/>
          <w:szCs w:val="28"/>
          <w:lang w:val="uk-UA"/>
        </w:rPr>
      </w:pPr>
    </w:p>
    <w:p w14:paraId="1D038147" w14:textId="77777777" w:rsidR="00B313FC" w:rsidRPr="00E972FB" w:rsidRDefault="00B313FC" w:rsidP="00E972FB">
      <w:pPr>
        <w:shd w:val="clear" w:color="auto" w:fill="FFFFFF"/>
        <w:spacing w:after="0" w:line="360" w:lineRule="auto"/>
        <w:jc w:val="both"/>
        <w:rPr>
          <w:rFonts w:ascii="Times New Roman" w:hAnsi="Times New Roman" w:cs="Times New Roman"/>
          <w:color w:val="000000"/>
          <w:spacing w:val="-4"/>
          <w:sz w:val="28"/>
          <w:szCs w:val="28"/>
          <w:lang w:val="uk-UA"/>
        </w:rPr>
      </w:pPr>
      <w:r w:rsidRPr="00E972FB">
        <w:rPr>
          <w:rFonts w:ascii="Times New Roman" w:hAnsi="Times New Roman" w:cs="Times New Roman"/>
          <w:color w:val="000000"/>
          <w:spacing w:val="-4"/>
          <w:sz w:val="28"/>
          <w:szCs w:val="28"/>
          <w:lang w:val="uk-UA"/>
        </w:rPr>
        <w:t xml:space="preserve">                                                                                                                                                                                                                                                        </w:t>
      </w:r>
    </w:p>
    <w:p w14:paraId="2A835038" w14:textId="223B1447" w:rsidR="00B313FC" w:rsidRPr="00E972FB" w:rsidRDefault="00B313FC" w:rsidP="00E972FB">
      <w:pPr>
        <w:shd w:val="clear" w:color="auto" w:fill="FFFFFF"/>
        <w:tabs>
          <w:tab w:val="left" w:pos="2775"/>
        </w:tabs>
        <w:spacing w:after="0" w:line="360" w:lineRule="auto"/>
        <w:ind w:left="394"/>
        <w:jc w:val="both"/>
        <w:rPr>
          <w:rFonts w:ascii="Times New Roman" w:hAnsi="Times New Roman" w:cs="Times New Roman"/>
          <w:color w:val="000000"/>
          <w:spacing w:val="-4"/>
          <w:sz w:val="28"/>
          <w:szCs w:val="28"/>
          <w:lang w:val="uk-UA"/>
        </w:rPr>
      </w:pPr>
      <w:r w:rsidRPr="00E972FB">
        <w:rPr>
          <w:rFonts w:ascii="Times New Roman" w:hAnsi="Times New Roman" w:cs="Times New Roman"/>
          <w:color w:val="000000"/>
          <w:spacing w:val="-4"/>
          <w:sz w:val="28"/>
          <w:szCs w:val="28"/>
          <w:lang w:val="uk-UA"/>
        </w:rPr>
        <w:tab/>
        <w:t xml:space="preserve">                                      (3.3)  де,     </w:t>
      </w:r>
      <w:r w:rsidRPr="00E972FB">
        <w:rPr>
          <w:rFonts w:ascii="Times New Roman" w:hAnsi="Times New Roman" w:cs="Times New Roman"/>
          <w:position w:val="-10"/>
          <w:sz w:val="28"/>
          <w:szCs w:val="28"/>
        </w:rPr>
        <w:object w:dxaOrig="320" w:dyaOrig="360" w14:anchorId="7373A2F1">
          <v:shape id="_x0000_i1031" type="#_x0000_t75" style="width:15.8pt;height:18pt" o:ole="">
            <v:imagedata r:id="rId22" o:title=""/>
          </v:shape>
          <o:OLEObject Type="Embed" ProgID="Equation.3" ShapeID="_x0000_i1031" DrawAspect="Content" ObjectID="_1780228741" r:id="rId23"/>
        </w:object>
      </w:r>
      <w:r w:rsidRPr="00E972FB">
        <w:rPr>
          <w:rFonts w:ascii="Times New Roman" w:hAnsi="Times New Roman" w:cs="Times New Roman"/>
          <w:color w:val="000000"/>
          <w:spacing w:val="-4"/>
          <w:sz w:val="28"/>
          <w:szCs w:val="28"/>
          <w:lang w:val="uk-UA"/>
        </w:rPr>
        <w:t xml:space="preserve">   - вибіркова дисперсія </w:t>
      </w:r>
      <w:r w:rsidRPr="00E972FB">
        <w:rPr>
          <w:rFonts w:ascii="Times New Roman" w:hAnsi="Times New Roman" w:cs="Times New Roman"/>
          <w:spacing w:val="-4"/>
          <w:sz w:val="28"/>
          <w:szCs w:val="28"/>
          <w:lang w:val="uk-UA"/>
        </w:rPr>
        <w:t>першої</w:t>
      </w:r>
      <w:r w:rsidRPr="00E972FB">
        <w:rPr>
          <w:rFonts w:ascii="Times New Roman" w:hAnsi="Times New Roman" w:cs="Times New Roman"/>
          <w:color w:val="000000"/>
          <w:spacing w:val="-4"/>
          <w:sz w:val="28"/>
          <w:szCs w:val="28"/>
          <w:lang w:val="uk-UA"/>
        </w:rPr>
        <w:t xml:space="preserve"> </w:t>
      </w:r>
      <w:r w:rsidRPr="00E972FB">
        <w:rPr>
          <w:rFonts w:ascii="Times New Roman" w:hAnsi="Times New Roman" w:cs="Times New Roman"/>
          <w:spacing w:val="-4"/>
          <w:sz w:val="28"/>
          <w:szCs w:val="28"/>
          <w:lang w:val="uk-UA"/>
        </w:rPr>
        <w:t>змінної</w:t>
      </w:r>
      <w:r w:rsidRPr="00E972FB">
        <w:rPr>
          <w:rFonts w:ascii="Times New Roman" w:hAnsi="Times New Roman" w:cs="Times New Roman"/>
          <w:color w:val="000000"/>
          <w:spacing w:val="-4"/>
          <w:sz w:val="28"/>
          <w:szCs w:val="28"/>
          <w:lang w:val="uk-UA"/>
        </w:rPr>
        <w:t xml:space="preserve"> (за першою </w:t>
      </w:r>
      <w:r w:rsidRPr="00E972FB">
        <w:rPr>
          <w:rFonts w:ascii="Times New Roman" w:hAnsi="Times New Roman" w:cs="Times New Roman"/>
          <w:spacing w:val="-4"/>
          <w:sz w:val="28"/>
          <w:szCs w:val="28"/>
          <w:lang w:val="uk-UA"/>
        </w:rPr>
        <w:t>виб</w:t>
      </w:r>
      <w:r w:rsidR="00C95D40">
        <w:rPr>
          <w:rFonts w:ascii="Times New Roman" w:hAnsi="Times New Roman" w:cs="Times New Roman"/>
          <w:spacing w:val="-4"/>
          <w:sz w:val="28"/>
          <w:szCs w:val="28"/>
          <w:lang w:val="uk-UA"/>
        </w:rPr>
        <w:t>і</w:t>
      </w:r>
      <w:r w:rsidRPr="00E972FB">
        <w:rPr>
          <w:rFonts w:ascii="Times New Roman" w:hAnsi="Times New Roman" w:cs="Times New Roman"/>
          <w:spacing w:val="-4"/>
          <w:sz w:val="28"/>
          <w:szCs w:val="28"/>
          <w:lang w:val="uk-UA"/>
        </w:rPr>
        <w:t>ркою</w:t>
      </w:r>
      <w:r w:rsidRPr="00E972FB">
        <w:rPr>
          <w:rFonts w:ascii="Times New Roman" w:hAnsi="Times New Roman" w:cs="Times New Roman"/>
          <w:color w:val="000000"/>
          <w:spacing w:val="-4"/>
          <w:sz w:val="28"/>
          <w:szCs w:val="28"/>
          <w:lang w:val="uk-UA"/>
        </w:rPr>
        <w:t>);</w:t>
      </w:r>
    </w:p>
    <w:p w14:paraId="0AA93C81" w14:textId="77777777" w:rsidR="00B313FC" w:rsidRPr="00E972FB" w:rsidRDefault="00B313FC" w:rsidP="00E972FB">
      <w:pPr>
        <w:shd w:val="clear" w:color="auto" w:fill="FFFFFF"/>
        <w:spacing w:after="0" w:line="360" w:lineRule="auto"/>
        <w:ind w:right="122"/>
        <w:jc w:val="both"/>
        <w:rPr>
          <w:rFonts w:ascii="Times New Roman" w:hAnsi="Times New Roman" w:cs="Times New Roman"/>
          <w:sz w:val="28"/>
          <w:szCs w:val="28"/>
          <w:lang w:val="uk-UA"/>
        </w:rPr>
      </w:pPr>
      <w:r w:rsidRPr="00E972FB">
        <w:rPr>
          <w:rFonts w:ascii="Times New Roman" w:hAnsi="Times New Roman" w:cs="Times New Roman"/>
          <w:i/>
          <w:iCs/>
          <w:color w:val="000000"/>
          <w:sz w:val="28"/>
          <w:szCs w:val="28"/>
          <w:lang w:val="uk-UA"/>
        </w:rPr>
        <w:t xml:space="preserve">     </w:t>
      </w:r>
      <w:r w:rsidRPr="00E972FB">
        <w:rPr>
          <w:rFonts w:ascii="Times New Roman" w:hAnsi="Times New Roman" w:cs="Times New Roman"/>
          <w:position w:val="-10"/>
          <w:sz w:val="28"/>
          <w:szCs w:val="28"/>
        </w:rPr>
        <w:object w:dxaOrig="320" w:dyaOrig="360" w14:anchorId="363EF4AF">
          <v:shape id="_x0000_i1032" type="#_x0000_t75" style="width:15.8pt;height:18pt" o:ole="">
            <v:imagedata r:id="rId24" o:title=""/>
          </v:shape>
          <o:OLEObject Type="Embed" ProgID="Equation.3" ShapeID="_x0000_i1032" DrawAspect="Content" ObjectID="_1780228742" r:id="rId25"/>
        </w:object>
      </w:r>
      <w:r w:rsidRPr="00E972FB">
        <w:rPr>
          <w:rFonts w:ascii="Times New Roman" w:hAnsi="Times New Roman" w:cs="Times New Roman"/>
          <w:i/>
          <w:iCs/>
          <w:color w:val="000000"/>
          <w:sz w:val="28"/>
          <w:szCs w:val="28"/>
          <w:lang w:val="uk-UA"/>
        </w:rPr>
        <w:t xml:space="preserve">  - </w:t>
      </w:r>
      <w:r w:rsidRPr="00E972FB">
        <w:rPr>
          <w:rFonts w:ascii="Times New Roman" w:hAnsi="Times New Roman" w:cs="Times New Roman"/>
          <w:color w:val="000000"/>
          <w:sz w:val="28"/>
          <w:szCs w:val="28"/>
          <w:lang w:val="uk-UA"/>
        </w:rPr>
        <w:t xml:space="preserve">вибіркова дисперсія </w:t>
      </w:r>
      <w:r w:rsidRPr="00E972FB">
        <w:rPr>
          <w:rFonts w:ascii="Times New Roman" w:hAnsi="Times New Roman" w:cs="Times New Roman"/>
          <w:sz w:val="28"/>
          <w:szCs w:val="28"/>
          <w:lang w:val="uk-UA"/>
        </w:rPr>
        <w:t>другої</w:t>
      </w:r>
      <w:r w:rsidRPr="00E972FB">
        <w:rPr>
          <w:rFonts w:ascii="Times New Roman" w:hAnsi="Times New Roman" w:cs="Times New Roman"/>
          <w:color w:val="000000"/>
          <w:sz w:val="28"/>
          <w:szCs w:val="28"/>
          <w:lang w:val="uk-UA"/>
        </w:rPr>
        <w:t xml:space="preserve"> </w:t>
      </w:r>
      <w:r w:rsidRPr="00E972FB">
        <w:rPr>
          <w:rFonts w:ascii="Times New Roman" w:hAnsi="Times New Roman" w:cs="Times New Roman"/>
          <w:sz w:val="28"/>
          <w:szCs w:val="28"/>
          <w:lang w:val="uk-UA"/>
        </w:rPr>
        <w:t>змінної</w:t>
      </w:r>
      <w:r w:rsidRPr="00E972FB">
        <w:rPr>
          <w:rFonts w:ascii="Times New Roman" w:hAnsi="Times New Roman" w:cs="Times New Roman"/>
          <w:color w:val="000000"/>
          <w:sz w:val="28"/>
          <w:szCs w:val="28"/>
          <w:lang w:val="uk-UA"/>
        </w:rPr>
        <w:t xml:space="preserve"> (за другою </w:t>
      </w:r>
      <w:r w:rsidRPr="00E972FB">
        <w:rPr>
          <w:rFonts w:ascii="Times New Roman" w:hAnsi="Times New Roman" w:cs="Times New Roman"/>
          <w:sz w:val="28"/>
          <w:szCs w:val="28"/>
          <w:lang w:val="uk-UA"/>
        </w:rPr>
        <w:t>вибіркою</w:t>
      </w:r>
      <w:r w:rsidRPr="00E972FB">
        <w:rPr>
          <w:rFonts w:ascii="Times New Roman" w:hAnsi="Times New Roman" w:cs="Times New Roman"/>
          <w:color w:val="000000"/>
          <w:sz w:val="28"/>
          <w:szCs w:val="28"/>
          <w:lang w:val="uk-UA"/>
        </w:rPr>
        <w:t>);</w:t>
      </w:r>
    </w:p>
    <w:p w14:paraId="1982D145" w14:textId="77777777" w:rsidR="00B313FC" w:rsidRPr="00E972FB" w:rsidRDefault="00B313FC" w:rsidP="00E972FB">
      <w:pPr>
        <w:shd w:val="clear" w:color="auto" w:fill="FFFFFF"/>
        <w:spacing w:after="0" w:line="360" w:lineRule="auto"/>
        <w:jc w:val="both"/>
        <w:rPr>
          <w:rFonts w:ascii="Times New Roman" w:hAnsi="Times New Roman" w:cs="Times New Roman"/>
          <w:sz w:val="28"/>
          <w:szCs w:val="28"/>
          <w:lang w:val="uk-UA"/>
        </w:rPr>
      </w:pPr>
      <w:r w:rsidRPr="00E972FB">
        <w:rPr>
          <w:rFonts w:ascii="Times New Roman" w:hAnsi="Times New Roman" w:cs="Times New Roman"/>
          <w:color w:val="000000"/>
          <w:spacing w:val="-2"/>
          <w:sz w:val="28"/>
          <w:szCs w:val="28"/>
          <w:lang w:val="uk-UA"/>
        </w:rPr>
        <w:t xml:space="preserve">      </w:t>
      </w:r>
      <w:r w:rsidRPr="00E972FB">
        <w:rPr>
          <w:rFonts w:ascii="Times New Roman" w:hAnsi="Times New Roman" w:cs="Times New Roman"/>
          <w:position w:val="-10"/>
          <w:sz w:val="28"/>
          <w:szCs w:val="28"/>
        </w:rPr>
        <w:object w:dxaOrig="240" w:dyaOrig="340" w14:anchorId="283D9E3D">
          <v:shape id="_x0000_i1033" type="#_x0000_t75" style="width:12pt;height:17.45pt" o:ole="">
            <v:imagedata r:id="rId26" o:title=""/>
          </v:shape>
          <o:OLEObject Type="Embed" ProgID="Equation.3" ShapeID="_x0000_i1033" DrawAspect="Content" ObjectID="_1780228743" r:id="rId27"/>
        </w:object>
      </w:r>
      <w:r w:rsidRPr="00E972FB">
        <w:rPr>
          <w:rFonts w:ascii="Times New Roman" w:hAnsi="Times New Roman" w:cs="Times New Roman"/>
          <w:color w:val="000000"/>
          <w:spacing w:val="-2"/>
          <w:sz w:val="28"/>
          <w:szCs w:val="28"/>
          <w:lang w:val="uk-UA"/>
        </w:rPr>
        <w:t xml:space="preserve">  -  число окремих значень </w:t>
      </w:r>
      <w:r w:rsidRPr="00E972FB">
        <w:rPr>
          <w:rFonts w:ascii="Times New Roman" w:hAnsi="Times New Roman" w:cs="Times New Roman"/>
          <w:spacing w:val="-2"/>
          <w:sz w:val="28"/>
          <w:szCs w:val="28"/>
          <w:lang w:val="uk-UA"/>
        </w:rPr>
        <w:t>змінної</w:t>
      </w:r>
      <w:r w:rsidRPr="00E972FB">
        <w:rPr>
          <w:rFonts w:ascii="Times New Roman" w:hAnsi="Times New Roman" w:cs="Times New Roman"/>
          <w:color w:val="000000"/>
          <w:spacing w:val="-2"/>
          <w:sz w:val="28"/>
          <w:szCs w:val="28"/>
          <w:lang w:val="uk-UA"/>
        </w:rPr>
        <w:t xml:space="preserve"> в першій </w:t>
      </w:r>
      <w:r w:rsidRPr="00E972FB">
        <w:rPr>
          <w:rFonts w:ascii="Times New Roman" w:hAnsi="Times New Roman" w:cs="Times New Roman"/>
          <w:spacing w:val="-2"/>
          <w:sz w:val="28"/>
          <w:szCs w:val="28"/>
          <w:lang w:val="uk-UA"/>
        </w:rPr>
        <w:t>вибірці</w:t>
      </w:r>
      <w:r w:rsidRPr="00E972FB">
        <w:rPr>
          <w:rFonts w:ascii="Times New Roman" w:hAnsi="Times New Roman" w:cs="Times New Roman"/>
          <w:color w:val="000000"/>
          <w:spacing w:val="-2"/>
          <w:sz w:val="28"/>
          <w:szCs w:val="28"/>
          <w:lang w:val="uk-UA"/>
        </w:rPr>
        <w:t>;</w:t>
      </w:r>
    </w:p>
    <w:p w14:paraId="4AA30494" w14:textId="77777777" w:rsidR="00B313FC" w:rsidRPr="00E972FB" w:rsidRDefault="00B313FC" w:rsidP="00E972FB">
      <w:pPr>
        <w:shd w:val="clear" w:color="auto" w:fill="FFFFFF"/>
        <w:spacing w:after="0" w:line="360" w:lineRule="auto"/>
        <w:jc w:val="both"/>
        <w:rPr>
          <w:rFonts w:ascii="Times New Roman" w:hAnsi="Times New Roman" w:cs="Times New Roman"/>
          <w:color w:val="000000"/>
          <w:spacing w:val="-2"/>
          <w:sz w:val="28"/>
          <w:szCs w:val="28"/>
          <w:lang w:val="uk-UA"/>
        </w:rPr>
      </w:pPr>
      <w:r w:rsidRPr="00E972FB">
        <w:rPr>
          <w:rFonts w:ascii="Times New Roman" w:hAnsi="Times New Roman" w:cs="Times New Roman"/>
          <w:i/>
          <w:iCs/>
          <w:color w:val="000000"/>
          <w:spacing w:val="-2"/>
          <w:sz w:val="28"/>
          <w:szCs w:val="28"/>
          <w:lang w:val="uk-UA"/>
        </w:rPr>
        <w:t xml:space="preserve">       </w:t>
      </w:r>
      <w:r w:rsidRPr="00E972FB">
        <w:rPr>
          <w:rFonts w:ascii="Times New Roman" w:hAnsi="Times New Roman" w:cs="Times New Roman"/>
          <w:position w:val="-28"/>
          <w:sz w:val="28"/>
          <w:szCs w:val="28"/>
        </w:rPr>
        <w:object w:dxaOrig="280" w:dyaOrig="520" w14:anchorId="5EEC5AA2">
          <v:shape id="_x0000_i1034" type="#_x0000_t75" style="width:14.2pt;height:26.2pt" o:ole="">
            <v:imagedata r:id="rId28" o:title=""/>
          </v:shape>
          <o:OLEObject Type="Embed" ProgID="Equation.3" ShapeID="_x0000_i1034" DrawAspect="Content" ObjectID="_1780228744" r:id="rId29"/>
        </w:object>
      </w:r>
      <w:r w:rsidRPr="00E972FB">
        <w:rPr>
          <w:rFonts w:ascii="Times New Roman" w:hAnsi="Times New Roman" w:cs="Times New Roman"/>
          <w:i/>
          <w:iCs/>
          <w:color w:val="000000"/>
          <w:spacing w:val="-2"/>
          <w:sz w:val="28"/>
          <w:szCs w:val="28"/>
          <w:lang w:val="uk-UA"/>
        </w:rPr>
        <w:t xml:space="preserve"> -  </w:t>
      </w:r>
      <w:r w:rsidRPr="00E972FB">
        <w:rPr>
          <w:rFonts w:ascii="Times New Roman" w:hAnsi="Times New Roman" w:cs="Times New Roman"/>
          <w:color w:val="000000"/>
          <w:spacing w:val="-2"/>
          <w:sz w:val="28"/>
          <w:szCs w:val="28"/>
          <w:lang w:val="uk-UA"/>
        </w:rPr>
        <w:t xml:space="preserve">число окремих значень </w:t>
      </w:r>
      <w:r w:rsidRPr="00E972FB">
        <w:rPr>
          <w:rFonts w:ascii="Times New Roman" w:hAnsi="Times New Roman" w:cs="Times New Roman"/>
          <w:spacing w:val="-2"/>
          <w:sz w:val="28"/>
          <w:szCs w:val="28"/>
          <w:lang w:val="uk-UA"/>
        </w:rPr>
        <w:t>змінної</w:t>
      </w:r>
      <w:r w:rsidRPr="00E972FB">
        <w:rPr>
          <w:rFonts w:ascii="Times New Roman" w:hAnsi="Times New Roman" w:cs="Times New Roman"/>
          <w:color w:val="000000"/>
          <w:spacing w:val="-2"/>
          <w:sz w:val="28"/>
          <w:szCs w:val="28"/>
          <w:lang w:val="uk-UA"/>
        </w:rPr>
        <w:t xml:space="preserve"> в другій </w:t>
      </w:r>
      <w:r w:rsidRPr="00E972FB">
        <w:rPr>
          <w:rFonts w:ascii="Times New Roman" w:hAnsi="Times New Roman" w:cs="Times New Roman"/>
          <w:spacing w:val="-2"/>
          <w:sz w:val="28"/>
          <w:szCs w:val="28"/>
          <w:lang w:val="uk-UA"/>
        </w:rPr>
        <w:t>вибірці</w:t>
      </w:r>
      <w:r w:rsidRPr="00E972FB">
        <w:rPr>
          <w:rFonts w:ascii="Times New Roman" w:hAnsi="Times New Roman" w:cs="Times New Roman"/>
          <w:color w:val="000000"/>
          <w:spacing w:val="-2"/>
          <w:sz w:val="28"/>
          <w:szCs w:val="28"/>
          <w:lang w:val="uk-UA"/>
        </w:rPr>
        <w:t>.</w:t>
      </w:r>
    </w:p>
    <w:p w14:paraId="6AF38AAA" w14:textId="77777777" w:rsidR="00B313FC" w:rsidRPr="00E972FB" w:rsidRDefault="00B313FC" w:rsidP="00E972FB">
      <w:pPr>
        <w:shd w:val="clear" w:color="auto" w:fill="FFFFFF"/>
        <w:spacing w:after="0" w:line="360" w:lineRule="auto"/>
        <w:ind w:left="358"/>
        <w:jc w:val="both"/>
        <w:rPr>
          <w:rFonts w:ascii="Times New Roman" w:hAnsi="Times New Roman" w:cs="Times New Roman"/>
          <w:color w:val="000000"/>
          <w:spacing w:val="-2"/>
          <w:sz w:val="28"/>
          <w:szCs w:val="28"/>
          <w:lang w:val="uk-UA"/>
        </w:rPr>
      </w:pPr>
    </w:p>
    <w:p w14:paraId="1C1B80FD" w14:textId="77777777" w:rsidR="00B313FC" w:rsidRPr="00E972FB" w:rsidRDefault="00B313FC" w:rsidP="00E972FB">
      <w:pPr>
        <w:shd w:val="clear" w:color="auto" w:fill="FFFFFF"/>
        <w:spacing w:after="0" w:line="360" w:lineRule="auto"/>
        <w:ind w:firstLine="540"/>
        <w:jc w:val="both"/>
        <w:rPr>
          <w:rFonts w:ascii="Times New Roman" w:hAnsi="Times New Roman" w:cs="Times New Roman"/>
          <w:color w:val="000000"/>
          <w:spacing w:val="-2"/>
          <w:sz w:val="28"/>
          <w:szCs w:val="28"/>
          <w:lang w:val="uk-UA"/>
        </w:rPr>
      </w:pPr>
      <w:r w:rsidRPr="00E972FB">
        <w:rPr>
          <w:rFonts w:ascii="Times New Roman" w:hAnsi="Times New Roman" w:cs="Times New Roman"/>
          <w:color w:val="000000"/>
          <w:spacing w:val="-2"/>
          <w:sz w:val="28"/>
          <w:szCs w:val="28"/>
          <w:lang w:val="uk-UA"/>
        </w:rPr>
        <w:t xml:space="preserve">Дисперсія  характеризує </w:t>
      </w:r>
      <w:r w:rsidRPr="00E972FB">
        <w:rPr>
          <w:rFonts w:ascii="Times New Roman" w:hAnsi="Times New Roman" w:cs="Times New Roman"/>
          <w:spacing w:val="-2"/>
          <w:sz w:val="28"/>
          <w:szCs w:val="28"/>
          <w:lang w:val="uk-UA"/>
        </w:rPr>
        <w:t>міру</w:t>
      </w:r>
      <w:r w:rsidRPr="00E972FB">
        <w:rPr>
          <w:rFonts w:ascii="Times New Roman" w:hAnsi="Times New Roman" w:cs="Times New Roman"/>
          <w:color w:val="000000"/>
          <w:spacing w:val="-2"/>
          <w:sz w:val="28"/>
          <w:szCs w:val="28"/>
          <w:lang w:val="uk-UA"/>
        </w:rPr>
        <w:t xml:space="preserve"> </w:t>
      </w:r>
      <w:r w:rsidRPr="00E972FB">
        <w:rPr>
          <w:rFonts w:ascii="Times New Roman" w:hAnsi="Times New Roman" w:cs="Times New Roman"/>
          <w:spacing w:val="-2"/>
          <w:sz w:val="28"/>
          <w:szCs w:val="28"/>
          <w:lang w:val="uk-UA"/>
        </w:rPr>
        <w:t>загальної</w:t>
      </w:r>
      <w:r w:rsidRPr="00E972FB">
        <w:rPr>
          <w:rFonts w:ascii="Times New Roman" w:hAnsi="Times New Roman" w:cs="Times New Roman"/>
          <w:color w:val="000000"/>
          <w:spacing w:val="-2"/>
          <w:sz w:val="28"/>
          <w:szCs w:val="28"/>
          <w:lang w:val="uk-UA"/>
        </w:rPr>
        <w:t xml:space="preserve"> </w:t>
      </w:r>
      <w:r w:rsidRPr="00E972FB">
        <w:rPr>
          <w:rFonts w:ascii="Times New Roman" w:hAnsi="Times New Roman" w:cs="Times New Roman"/>
          <w:spacing w:val="-2"/>
          <w:sz w:val="28"/>
          <w:szCs w:val="28"/>
          <w:lang w:val="uk-UA"/>
        </w:rPr>
        <w:t>відмінності</w:t>
      </w:r>
      <w:r w:rsidRPr="00E972FB">
        <w:rPr>
          <w:rFonts w:ascii="Times New Roman" w:hAnsi="Times New Roman" w:cs="Times New Roman"/>
          <w:color w:val="000000"/>
          <w:spacing w:val="-2"/>
          <w:sz w:val="28"/>
          <w:szCs w:val="28"/>
          <w:lang w:val="uk-UA"/>
        </w:rPr>
        <w:t xml:space="preserve"> первинних даних від середньої </w:t>
      </w:r>
      <w:r w:rsidRPr="00E972FB">
        <w:rPr>
          <w:rFonts w:ascii="Times New Roman" w:hAnsi="Times New Roman" w:cs="Times New Roman"/>
          <w:spacing w:val="-2"/>
          <w:sz w:val="28"/>
          <w:szCs w:val="28"/>
          <w:lang w:val="uk-UA"/>
        </w:rPr>
        <w:t>величини</w:t>
      </w:r>
      <w:r w:rsidRPr="00E972FB">
        <w:rPr>
          <w:rFonts w:ascii="Times New Roman" w:hAnsi="Times New Roman" w:cs="Times New Roman"/>
          <w:color w:val="000000"/>
          <w:spacing w:val="-2"/>
          <w:sz w:val="28"/>
          <w:szCs w:val="28"/>
          <w:lang w:val="uk-UA"/>
        </w:rPr>
        <w:t xml:space="preserve"> й </w:t>
      </w:r>
      <w:r w:rsidRPr="00E972FB">
        <w:rPr>
          <w:rFonts w:ascii="Times New Roman" w:hAnsi="Times New Roman" w:cs="Times New Roman"/>
          <w:spacing w:val="-2"/>
          <w:sz w:val="28"/>
          <w:szCs w:val="28"/>
          <w:lang w:val="uk-UA"/>
        </w:rPr>
        <w:t>визначається</w:t>
      </w:r>
      <w:r w:rsidRPr="00E972FB">
        <w:rPr>
          <w:rFonts w:ascii="Times New Roman" w:hAnsi="Times New Roman" w:cs="Times New Roman"/>
          <w:color w:val="000000"/>
          <w:spacing w:val="-2"/>
          <w:sz w:val="28"/>
          <w:szCs w:val="28"/>
          <w:lang w:val="uk-UA"/>
        </w:rPr>
        <w:t xml:space="preserve"> за формулою:</w:t>
      </w:r>
    </w:p>
    <w:p w14:paraId="66302CAB" w14:textId="77777777" w:rsidR="00B313FC" w:rsidRPr="00E972FB" w:rsidRDefault="00B313FC" w:rsidP="00E972FB">
      <w:pPr>
        <w:shd w:val="clear" w:color="auto" w:fill="FFFFFF"/>
        <w:spacing w:after="0" w:line="360" w:lineRule="auto"/>
        <w:ind w:firstLine="540"/>
        <w:jc w:val="both"/>
        <w:rPr>
          <w:rFonts w:ascii="Times New Roman" w:hAnsi="Times New Roman" w:cs="Times New Roman"/>
          <w:color w:val="000000"/>
          <w:spacing w:val="-2"/>
          <w:sz w:val="28"/>
          <w:szCs w:val="28"/>
          <w:lang w:val="uk-UA"/>
        </w:rPr>
      </w:pPr>
    </w:p>
    <w:p w14:paraId="612E9641" w14:textId="77777777" w:rsidR="00B313FC" w:rsidRPr="00E972FB" w:rsidRDefault="00B313FC" w:rsidP="00E972FB">
      <w:pPr>
        <w:shd w:val="clear" w:color="auto" w:fill="FFFFFF"/>
        <w:spacing w:after="0" w:line="360" w:lineRule="auto"/>
        <w:ind w:firstLine="540"/>
        <w:jc w:val="both"/>
        <w:rPr>
          <w:rFonts w:ascii="Times New Roman" w:hAnsi="Times New Roman" w:cs="Times New Roman"/>
          <w:color w:val="000000"/>
          <w:spacing w:val="-2"/>
          <w:sz w:val="28"/>
          <w:szCs w:val="28"/>
          <w:lang w:val="uk-UA"/>
        </w:rPr>
      </w:pPr>
      <w:r w:rsidRPr="00E972FB">
        <w:rPr>
          <w:rFonts w:ascii="Times New Roman" w:hAnsi="Times New Roman" w:cs="Times New Roman"/>
          <w:color w:val="000000"/>
          <w:spacing w:val="-2"/>
          <w:sz w:val="28"/>
          <w:szCs w:val="28"/>
          <w:lang w:val="uk-UA"/>
        </w:rPr>
        <w:t xml:space="preserve">                                      </w:t>
      </w:r>
      <w:r w:rsidRPr="00E972FB">
        <w:rPr>
          <w:rFonts w:ascii="Times New Roman" w:hAnsi="Times New Roman" w:cs="Times New Roman"/>
          <w:color w:val="000000"/>
          <w:spacing w:val="-2"/>
          <w:position w:val="-28"/>
          <w:sz w:val="28"/>
          <w:szCs w:val="28"/>
          <w:lang w:val="uk-UA"/>
        </w:rPr>
        <w:object w:dxaOrig="1960" w:dyaOrig="680" w14:anchorId="2C5DD5D7">
          <v:shape id="_x0000_i1035" type="#_x0000_t75" style="width:120.55pt;height:42pt" o:ole="">
            <v:imagedata r:id="rId30" o:title=""/>
          </v:shape>
          <o:OLEObject Type="Embed" ProgID="Equation.3" ShapeID="_x0000_i1035" DrawAspect="Content" ObjectID="_1780228745" r:id="rId31"/>
        </w:object>
      </w:r>
      <w:r w:rsidRPr="00E972FB">
        <w:rPr>
          <w:rFonts w:ascii="Times New Roman" w:hAnsi="Times New Roman" w:cs="Times New Roman"/>
          <w:color w:val="000000"/>
          <w:spacing w:val="-2"/>
          <w:sz w:val="28"/>
          <w:szCs w:val="28"/>
          <w:lang w:val="uk-UA"/>
        </w:rPr>
        <w:t xml:space="preserve">                                              (3.4)</w:t>
      </w:r>
    </w:p>
    <w:p w14:paraId="5347184C" w14:textId="77777777" w:rsidR="00B313FC" w:rsidRPr="00E972FB" w:rsidRDefault="00B313FC" w:rsidP="00E972FB">
      <w:pPr>
        <w:shd w:val="clear" w:color="auto" w:fill="FFFFFF"/>
        <w:spacing w:after="0" w:line="360" w:lineRule="auto"/>
        <w:ind w:firstLine="540"/>
        <w:jc w:val="both"/>
        <w:rPr>
          <w:rFonts w:ascii="Times New Roman" w:hAnsi="Times New Roman" w:cs="Times New Roman"/>
          <w:color w:val="000000"/>
          <w:spacing w:val="-2"/>
          <w:sz w:val="28"/>
          <w:szCs w:val="28"/>
          <w:lang w:val="uk-UA"/>
        </w:rPr>
      </w:pPr>
    </w:p>
    <w:p w14:paraId="697C0FE5" w14:textId="77777777" w:rsidR="00B313FC" w:rsidRPr="00E972FB" w:rsidRDefault="00B313FC" w:rsidP="00E972FB">
      <w:pPr>
        <w:shd w:val="clear" w:color="auto" w:fill="FFFFFF"/>
        <w:spacing w:after="0" w:line="360" w:lineRule="auto"/>
        <w:jc w:val="both"/>
        <w:rPr>
          <w:rFonts w:ascii="Times New Roman" w:hAnsi="Times New Roman" w:cs="Times New Roman"/>
          <w:color w:val="000000"/>
          <w:spacing w:val="-2"/>
          <w:sz w:val="28"/>
          <w:szCs w:val="28"/>
          <w:lang w:val="uk-UA"/>
        </w:rPr>
      </w:pPr>
      <w:r w:rsidRPr="00E972FB">
        <w:rPr>
          <w:rFonts w:ascii="Times New Roman" w:hAnsi="Times New Roman" w:cs="Times New Roman"/>
          <w:color w:val="000000"/>
          <w:spacing w:val="-2"/>
          <w:sz w:val="28"/>
          <w:szCs w:val="28"/>
          <w:lang w:val="uk-UA"/>
        </w:rPr>
        <w:t xml:space="preserve">де    </w:t>
      </w:r>
      <w:r w:rsidRPr="00E972FB">
        <w:rPr>
          <w:rFonts w:ascii="Times New Roman" w:hAnsi="Times New Roman" w:cs="Times New Roman"/>
          <w:position w:val="-6"/>
          <w:sz w:val="28"/>
          <w:szCs w:val="28"/>
        </w:rPr>
        <w:object w:dxaOrig="380" w:dyaOrig="320" w14:anchorId="26E15C8B">
          <v:shape id="_x0000_i1036" type="#_x0000_t75" style="width:18.55pt;height:15.8pt" o:ole="">
            <v:imagedata r:id="rId32" o:title=""/>
          </v:shape>
          <o:OLEObject Type="Embed" ProgID="Equation.3" ShapeID="_x0000_i1036" DrawAspect="Content" ObjectID="_1780228746" r:id="rId33"/>
        </w:object>
      </w:r>
      <w:r w:rsidRPr="00E972FB">
        <w:rPr>
          <w:rFonts w:ascii="Times New Roman" w:hAnsi="Times New Roman" w:cs="Times New Roman"/>
          <w:color w:val="000000"/>
          <w:spacing w:val="-2"/>
          <w:sz w:val="28"/>
          <w:szCs w:val="28"/>
          <w:lang w:val="uk-UA"/>
        </w:rPr>
        <w:t xml:space="preserve">    -  вибіркова дисперсія;</w:t>
      </w:r>
    </w:p>
    <w:p w14:paraId="577AC0CC" w14:textId="77777777" w:rsidR="00B313FC" w:rsidRPr="00E972FB" w:rsidRDefault="00B313FC" w:rsidP="00E972FB">
      <w:pPr>
        <w:shd w:val="clear" w:color="auto" w:fill="FFFFFF"/>
        <w:spacing w:after="0" w:line="360" w:lineRule="auto"/>
        <w:jc w:val="both"/>
        <w:rPr>
          <w:rFonts w:ascii="Times New Roman" w:hAnsi="Times New Roman" w:cs="Times New Roman"/>
          <w:color w:val="000000"/>
          <w:spacing w:val="-2"/>
          <w:sz w:val="28"/>
          <w:szCs w:val="28"/>
          <w:lang w:val="uk-UA"/>
        </w:rPr>
      </w:pPr>
    </w:p>
    <w:p w14:paraId="1B432E93" w14:textId="77777777" w:rsidR="00B313FC" w:rsidRPr="00E972FB" w:rsidRDefault="00B313FC" w:rsidP="00E972FB">
      <w:pPr>
        <w:shd w:val="clear" w:color="auto" w:fill="FFFFFF"/>
        <w:spacing w:after="0" w:line="360" w:lineRule="auto"/>
        <w:jc w:val="both"/>
        <w:rPr>
          <w:rFonts w:ascii="Times New Roman" w:hAnsi="Times New Roman" w:cs="Times New Roman"/>
          <w:color w:val="000000"/>
          <w:spacing w:val="-2"/>
          <w:sz w:val="28"/>
          <w:szCs w:val="28"/>
          <w:lang w:val="uk-UA"/>
        </w:rPr>
      </w:pPr>
    </w:p>
    <w:p w14:paraId="7B5E766B" w14:textId="77777777" w:rsidR="00B313FC" w:rsidRPr="00E972FB" w:rsidRDefault="00B313FC" w:rsidP="00E972FB">
      <w:pPr>
        <w:shd w:val="clear" w:color="auto" w:fill="FFFFFF"/>
        <w:spacing w:after="0" w:line="360" w:lineRule="auto"/>
        <w:jc w:val="both"/>
        <w:rPr>
          <w:rFonts w:ascii="Times New Roman" w:hAnsi="Times New Roman" w:cs="Times New Roman"/>
          <w:color w:val="000000"/>
          <w:spacing w:val="-2"/>
          <w:sz w:val="28"/>
          <w:szCs w:val="28"/>
          <w:lang w:val="uk-UA"/>
        </w:rPr>
      </w:pPr>
      <w:r w:rsidRPr="00E972FB">
        <w:rPr>
          <w:rFonts w:ascii="Times New Roman" w:hAnsi="Times New Roman" w:cs="Times New Roman"/>
          <w:color w:val="000000"/>
          <w:spacing w:val="-2"/>
          <w:sz w:val="28"/>
          <w:szCs w:val="28"/>
          <w:lang w:val="uk-UA"/>
        </w:rPr>
        <w:t xml:space="preserve">          </w:t>
      </w:r>
      <w:r w:rsidRPr="00E972FB">
        <w:rPr>
          <w:rFonts w:ascii="Times New Roman" w:hAnsi="Times New Roman" w:cs="Times New Roman"/>
          <w:position w:val="-28"/>
          <w:sz w:val="28"/>
          <w:szCs w:val="28"/>
        </w:rPr>
        <w:object w:dxaOrig="1140" w:dyaOrig="680" w14:anchorId="2EA80641">
          <v:shape id="_x0000_i1037" type="#_x0000_t75" style="width:57.25pt;height:33.8pt" o:ole="">
            <v:imagedata r:id="rId34" o:title=""/>
          </v:shape>
          <o:OLEObject Type="Embed" ProgID="Equation.3" ShapeID="_x0000_i1037" DrawAspect="Content" ObjectID="_1780228747" r:id="rId35"/>
        </w:object>
      </w:r>
      <w:r w:rsidRPr="00E972FB">
        <w:rPr>
          <w:rFonts w:ascii="Times New Roman" w:hAnsi="Times New Roman" w:cs="Times New Roman"/>
          <w:color w:val="000000"/>
          <w:spacing w:val="-2"/>
          <w:sz w:val="28"/>
          <w:szCs w:val="28"/>
          <w:lang w:val="uk-UA"/>
        </w:rPr>
        <w:t xml:space="preserve"> -  </w:t>
      </w:r>
      <w:r w:rsidRPr="00E972FB">
        <w:rPr>
          <w:rFonts w:ascii="Times New Roman" w:hAnsi="Times New Roman" w:cs="Times New Roman"/>
          <w:spacing w:val="-2"/>
          <w:sz w:val="28"/>
          <w:szCs w:val="28"/>
          <w:lang w:val="uk-UA"/>
        </w:rPr>
        <w:t>вираження</w:t>
      </w:r>
      <w:r w:rsidRPr="00E972FB">
        <w:rPr>
          <w:rFonts w:ascii="Times New Roman" w:hAnsi="Times New Roman" w:cs="Times New Roman"/>
          <w:color w:val="000000"/>
          <w:spacing w:val="-2"/>
          <w:sz w:val="28"/>
          <w:szCs w:val="28"/>
          <w:lang w:val="uk-UA"/>
        </w:rPr>
        <w:t xml:space="preserve">, що означає, що для всіх від першого до останнього в даній </w:t>
      </w:r>
      <w:r w:rsidRPr="00E972FB">
        <w:rPr>
          <w:rFonts w:ascii="Times New Roman" w:hAnsi="Times New Roman" w:cs="Times New Roman"/>
          <w:spacing w:val="-2"/>
          <w:sz w:val="28"/>
          <w:szCs w:val="28"/>
          <w:lang w:val="uk-UA"/>
        </w:rPr>
        <w:t>вибірці</w:t>
      </w:r>
      <w:r w:rsidRPr="00E972FB">
        <w:rPr>
          <w:rFonts w:ascii="Times New Roman" w:hAnsi="Times New Roman" w:cs="Times New Roman"/>
          <w:color w:val="000000"/>
          <w:spacing w:val="-2"/>
          <w:sz w:val="28"/>
          <w:szCs w:val="28"/>
          <w:lang w:val="uk-UA"/>
        </w:rPr>
        <w:t xml:space="preserve"> необхідно обчислити різниці між </w:t>
      </w:r>
      <w:r w:rsidRPr="00E972FB">
        <w:rPr>
          <w:rFonts w:ascii="Times New Roman" w:hAnsi="Times New Roman" w:cs="Times New Roman"/>
          <w:spacing w:val="-2"/>
          <w:sz w:val="28"/>
          <w:szCs w:val="28"/>
          <w:lang w:val="uk-UA"/>
        </w:rPr>
        <w:t>приватними</w:t>
      </w:r>
      <w:r w:rsidRPr="00E972FB">
        <w:rPr>
          <w:rFonts w:ascii="Times New Roman" w:hAnsi="Times New Roman" w:cs="Times New Roman"/>
          <w:color w:val="000000"/>
          <w:spacing w:val="-2"/>
          <w:sz w:val="28"/>
          <w:szCs w:val="28"/>
          <w:lang w:val="uk-UA"/>
        </w:rPr>
        <w:t xml:space="preserve"> й середніми значеннями, звести ці різниці у квадрат і </w:t>
      </w:r>
      <w:r w:rsidRPr="00E972FB">
        <w:rPr>
          <w:rFonts w:ascii="Times New Roman" w:hAnsi="Times New Roman" w:cs="Times New Roman"/>
          <w:spacing w:val="-2"/>
          <w:sz w:val="28"/>
          <w:szCs w:val="28"/>
          <w:lang w:val="uk-UA"/>
        </w:rPr>
        <w:t>сумувати</w:t>
      </w:r>
      <w:r w:rsidRPr="00E972FB">
        <w:rPr>
          <w:rFonts w:ascii="Times New Roman" w:hAnsi="Times New Roman" w:cs="Times New Roman"/>
          <w:color w:val="000000"/>
          <w:spacing w:val="-2"/>
          <w:sz w:val="28"/>
          <w:szCs w:val="28"/>
          <w:lang w:val="uk-UA"/>
        </w:rPr>
        <w:t>;</w:t>
      </w:r>
    </w:p>
    <w:p w14:paraId="71F1EFD6" w14:textId="77777777" w:rsidR="00B313FC" w:rsidRPr="00E972FB" w:rsidRDefault="00B313FC" w:rsidP="00E972FB">
      <w:pPr>
        <w:shd w:val="clear" w:color="auto" w:fill="FFFFFF"/>
        <w:spacing w:after="0" w:line="360" w:lineRule="auto"/>
        <w:jc w:val="both"/>
        <w:rPr>
          <w:rFonts w:ascii="Times New Roman" w:hAnsi="Times New Roman" w:cs="Times New Roman"/>
          <w:color w:val="000000"/>
          <w:spacing w:val="-2"/>
          <w:sz w:val="28"/>
          <w:szCs w:val="28"/>
          <w:lang w:val="uk-UA"/>
        </w:rPr>
      </w:pPr>
      <w:r w:rsidRPr="00E972FB">
        <w:rPr>
          <w:rFonts w:ascii="Times New Roman" w:hAnsi="Times New Roman" w:cs="Times New Roman"/>
          <w:i/>
          <w:color w:val="000000"/>
          <w:spacing w:val="-2"/>
          <w:sz w:val="28"/>
          <w:szCs w:val="28"/>
          <w:lang w:val="uk-UA"/>
        </w:rPr>
        <w:t xml:space="preserve">           п</w:t>
      </w:r>
      <w:r w:rsidRPr="00E972FB">
        <w:rPr>
          <w:rFonts w:ascii="Times New Roman" w:hAnsi="Times New Roman" w:cs="Times New Roman"/>
          <w:color w:val="000000"/>
          <w:spacing w:val="-2"/>
          <w:sz w:val="28"/>
          <w:szCs w:val="28"/>
          <w:lang w:val="uk-UA"/>
        </w:rPr>
        <w:t xml:space="preserve"> - кількість досліджуваних у </w:t>
      </w:r>
      <w:r w:rsidRPr="00E972FB">
        <w:rPr>
          <w:rFonts w:ascii="Times New Roman" w:hAnsi="Times New Roman" w:cs="Times New Roman"/>
          <w:spacing w:val="-2"/>
          <w:sz w:val="28"/>
          <w:szCs w:val="28"/>
          <w:lang w:val="uk-UA"/>
        </w:rPr>
        <w:t>вибірці</w:t>
      </w:r>
      <w:r w:rsidRPr="00E972FB">
        <w:rPr>
          <w:rFonts w:ascii="Times New Roman" w:hAnsi="Times New Roman" w:cs="Times New Roman"/>
          <w:color w:val="000000"/>
          <w:spacing w:val="-2"/>
          <w:sz w:val="28"/>
          <w:szCs w:val="28"/>
          <w:lang w:val="uk-UA"/>
        </w:rPr>
        <w:t xml:space="preserve"> або первинних значень, за якими обчислюється дисперсія.</w:t>
      </w:r>
    </w:p>
    <w:p w14:paraId="698AE671" w14:textId="77777777" w:rsidR="00B313FC" w:rsidRPr="00E972FB" w:rsidRDefault="00B313FC" w:rsidP="00E972FB">
      <w:pPr>
        <w:shd w:val="clear" w:color="auto" w:fill="FFFFFF"/>
        <w:spacing w:after="0" w:line="360" w:lineRule="auto"/>
        <w:jc w:val="both"/>
        <w:rPr>
          <w:rFonts w:ascii="Times New Roman" w:hAnsi="Times New Roman" w:cs="Times New Roman"/>
          <w:iCs/>
          <w:color w:val="000000"/>
          <w:spacing w:val="-1"/>
          <w:sz w:val="28"/>
          <w:szCs w:val="28"/>
          <w:lang w:val="uk-UA"/>
        </w:rPr>
      </w:pPr>
      <w:r w:rsidRPr="00E972FB">
        <w:rPr>
          <w:rFonts w:ascii="Times New Roman" w:hAnsi="Times New Roman" w:cs="Times New Roman"/>
          <w:sz w:val="28"/>
          <w:szCs w:val="28"/>
          <w:lang w:val="uk-UA"/>
        </w:rPr>
        <w:t xml:space="preserve">    </w:t>
      </w:r>
      <w:r w:rsidRPr="00E972FB">
        <w:rPr>
          <w:rFonts w:ascii="Times New Roman" w:hAnsi="Times New Roman" w:cs="Times New Roman"/>
          <w:color w:val="000000"/>
          <w:spacing w:val="-2"/>
          <w:sz w:val="28"/>
          <w:szCs w:val="28"/>
          <w:lang w:val="uk-UA"/>
        </w:rPr>
        <w:t xml:space="preserve">Після того, як за допомогою </w:t>
      </w:r>
      <w:r w:rsidRPr="00E972FB">
        <w:rPr>
          <w:rFonts w:ascii="Times New Roman" w:hAnsi="Times New Roman" w:cs="Times New Roman"/>
          <w:spacing w:val="-2"/>
          <w:sz w:val="28"/>
          <w:szCs w:val="28"/>
          <w:lang w:val="uk-UA"/>
        </w:rPr>
        <w:t>наведених</w:t>
      </w:r>
      <w:r w:rsidRPr="00E972FB">
        <w:rPr>
          <w:rFonts w:ascii="Times New Roman" w:hAnsi="Times New Roman" w:cs="Times New Roman"/>
          <w:color w:val="000000"/>
          <w:spacing w:val="-2"/>
          <w:sz w:val="28"/>
          <w:szCs w:val="28"/>
          <w:lang w:val="uk-UA"/>
        </w:rPr>
        <w:t xml:space="preserve"> вище формул обчислень</w:t>
      </w:r>
      <w:r w:rsidRPr="00E972FB">
        <w:rPr>
          <w:rFonts w:ascii="Times New Roman" w:hAnsi="Times New Roman" w:cs="Times New Roman"/>
          <w:color w:val="000000"/>
          <w:spacing w:val="-3"/>
          <w:sz w:val="28"/>
          <w:szCs w:val="28"/>
          <w:lang w:val="uk-UA"/>
        </w:rPr>
        <w:t xml:space="preserve"> показника </w:t>
      </w:r>
      <w:r w:rsidRPr="00E972FB">
        <w:rPr>
          <w:rFonts w:ascii="Times New Roman" w:hAnsi="Times New Roman" w:cs="Times New Roman"/>
          <w:i/>
          <w:color w:val="000000"/>
          <w:spacing w:val="-3"/>
          <w:sz w:val="28"/>
          <w:szCs w:val="28"/>
          <w:lang w:val="uk-UA"/>
        </w:rPr>
        <w:t xml:space="preserve"> t</w:t>
      </w:r>
      <w:r w:rsidRPr="00E972FB">
        <w:rPr>
          <w:rFonts w:ascii="Times New Roman" w:hAnsi="Times New Roman" w:cs="Times New Roman"/>
          <w:color w:val="000000"/>
          <w:spacing w:val="-3"/>
          <w:sz w:val="28"/>
          <w:szCs w:val="28"/>
          <w:lang w:val="uk-UA"/>
        </w:rPr>
        <w:t xml:space="preserve">  згідно </w:t>
      </w:r>
      <w:r w:rsidRPr="00E972FB">
        <w:rPr>
          <w:rFonts w:ascii="Times New Roman" w:hAnsi="Times New Roman" w:cs="Times New Roman"/>
          <w:spacing w:val="-3"/>
          <w:sz w:val="28"/>
          <w:szCs w:val="28"/>
          <w:lang w:val="uk-UA"/>
        </w:rPr>
        <w:t>таблиці</w:t>
      </w:r>
      <w:r w:rsidRPr="00E972FB">
        <w:rPr>
          <w:rFonts w:ascii="Times New Roman" w:hAnsi="Times New Roman" w:cs="Times New Roman"/>
          <w:color w:val="000000"/>
          <w:spacing w:val="-3"/>
          <w:sz w:val="28"/>
          <w:szCs w:val="28"/>
          <w:lang w:val="uk-UA"/>
        </w:rPr>
        <w:t xml:space="preserve">  критичних значень </w:t>
      </w:r>
      <w:r w:rsidRPr="00E972FB">
        <w:rPr>
          <w:rFonts w:ascii="Times New Roman" w:hAnsi="Times New Roman" w:cs="Times New Roman"/>
          <w:i/>
          <w:iCs/>
          <w:color w:val="000000"/>
          <w:spacing w:val="-1"/>
          <w:sz w:val="28"/>
          <w:szCs w:val="28"/>
          <w:lang w:val="uk-UA"/>
        </w:rPr>
        <w:t>t</w:t>
      </w:r>
      <w:r w:rsidRPr="00E972FB">
        <w:rPr>
          <w:rFonts w:ascii="Times New Roman" w:hAnsi="Times New Roman" w:cs="Times New Roman"/>
          <w:iCs/>
          <w:color w:val="000000"/>
          <w:spacing w:val="-1"/>
          <w:sz w:val="28"/>
          <w:szCs w:val="28"/>
          <w:lang w:val="uk-UA"/>
        </w:rPr>
        <w:t xml:space="preserve"> – критерію </w:t>
      </w:r>
      <w:r w:rsidRPr="00E972FB">
        <w:rPr>
          <w:rFonts w:ascii="Times New Roman" w:hAnsi="Times New Roman" w:cs="Times New Roman"/>
          <w:iCs/>
          <w:spacing w:val="-1"/>
          <w:sz w:val="28"/>
          <w:szCs w:val="28"/>
          <w:lang w:val="uk-UA"/>
        </w:rPr>
        <w:t>Стьюдента</w:t>
      </w:r>
      <w:r w:rsidRPr="00E972FB">
        <w:rPr>
          <w:rFonts w:ascii="Times New Roman" w:hAnsi="Times New Roman" w:cs="Times New Roman"/>
          <w:color w:val="000000"/>
          <w:spacing w:val="-3"/>
          <w:sz w:val="28"/>
          <w:szCs w:val="28"/>
          <w:lang w:val="uk-UA"/>
        </w:rPr>
        <w:t xml:space="preserve">  для заданого числа ступенів </w:t>
      </w:r>
      <w:r w:rsidRPr="00E972FB">
        <w:rPr>
          <w:rFonts w:ascii="Times New Roman" w:hAnsi="Times New Roman" w:cs="Times New Roman"/>
          <w:spacing w:val="-2"/>
          <w:sz w:val="28"/>
          <w:szCs w:val="28"/>
          <w:lang w:val="uk-UA"/>
        </w:rPr>
        <w:t>волі</w:t>
      </w:r>
      <w:r w:rsidRPr="00E972FB">
        <w:rPr>
          <w:rFonts w:ascii="Times New Roman" w:hAnsi="Times New Roman" w:cs="Times New Roman"/>
          <w:color w:val="000000"/>
          <w:spacing w:val="-2"/>
          <w:sz w:val="28"/>
          <w:szCs w:val="28"/>
          <w:lang w:val="uk-UA"/>
        </w:rPr>
        <w:t xml:space="preserve">, </w:t>
      </w:r>
      <w:r w:rsidRPr="00E972FB">
        <w:rPr>
          <w:rFonts w:ascii="Times New Roman" w:hAnsi="Times New Roman" w:cs="Times New Roman"/>
          <w:spacing w:val="-2"/>
          <w:sz w:val="28"/>
          <w:szCs w:val="28"/>
          <w:lang w:val="uk-UA"/>
        </w:rPr>
        <w:t>рівного</w:t>
      </w:r>
      <w:r w:rsidRPr="00E972FB">
        <w:rPr>
          <w:rFonts w:ascii="Times New Roman" w:hAnsi="Times New Roman" w:cs="Times New Roman"/>
          <w:color w:val="000000"/>
          <w:spacing w:val="-2"/>
          <w:sz w:val="28"/>
          <w:szCs w:val="28"/>
          <w:lang w:val="uk-UA"/>
        </w:rPr>
        <w:t xml:space="preserve"> </w:t>
      </w:r>
      <w:r w:rsidRPr="00E972FB">
        <w:rPr>
          <w:rFonts w:ascii="Times New Roman" w:hAnsi="Times New Roman" w:cs="Times New Roman"/>
          <w:i/>
          <w:color w:val="000000"/>
          <w:spacing w:val="-2"/>
          <w:sz w:val="28"/>
          <w:szCs w:val="28"/>
          <w:lang w:val="uk-UA"/>
        </w:rPr>
        <w:t>п</w:t>
      </w:r>
      <w:r w:rsidRPr="00E972FB">
        <w:rPr>
          <w:rFonts w:ascii="Times New Roman" w:hAnsi="Times New Roman" w:cs="Times New Roman"/>
          <w:i/>
          <w:iCs/>
          <w:color w:val="000000"/>
          <w:spacing w:val="-2"/>
          <w:sz w:val="28"/>
          <w:szCs w:val="28"/>
          <w:lang w:val="uk-UA"/>
        </w:rPr>
        <w:t xml:space="preserve"> + </w:t>
      </w:r>
      <w:r w:rsidRPr="00E972FB">
        <w:rPr>
          <w:rFonts w:ascii="Times New Roman" w:hAnsi="Times New Roman" w:cs="Times New Roman"/>
          <w:i/>
          <w:iCs/>
          <w:spacing w:val="-2"/>
          <w:sz w:val="28"/>
          <w:szCs w:val="28"/>
          <w:lang w:val="uk-UA"/>
        </w:rPr>
        <w:t>п</w:t>
      </w:r>
      <w:r w:rsidRPr="00E972FB">
        <w:rPr>
          <w:rFonts w:ascii="Times New Roman" w:hAnsi="Times New Roman" w:cs="Times New Roman"/>
          <w:i/>
          <w:iCs/>
          <w:color w:val="000000"/>
          <w:spacing w:val="-2"/>
          <w:sz w:val="28"/>
          <w:szCs w:val="28"/>
          <w:vertAlign w:val="subscript"/>
          <w:lang w:val="uk-UA"/>
        </w:rPr>
        <w:t>2</w:t>
      </w:r>
      <w:r w:rsidRPr="00E972FB">
        <w:rPr>
          <w:rFonts w:ascii="Times New Roman" w:hAnsi="Times New Roman" w:cs="Times New Roman"/>
          <w:i/>
          <w:iCs/>
          <w:color w:val="000000"/>
          <w:spacing w:val="-2"/>
          <w:sz w:val="28"/>
          <w:szCs w:val="28"/>
          <w:lang w:val="uk-UA"/>
        </w:rPr>
        <w:t xml:space="preserve"> – </w:t>
      </w:r>
      <w:r w:rsidRPr="00E972FB">
        <w:rPr>
          <w:rFonts w:ascii="Times New Roman" w:hAnsi="Times New Roman" w:cs="Times New Roman"/>
          <w:color w:val="000000"/>
          <w:spacing w:val="-2"/>
          <w:sz w:val="28"/>
          <w:szCs w:val="28"/>
          <w:lang w:val="uk-UA"/>
        </w:rPr>
        <w:t>2,  і о</w:t>
      </w:r>
      <w:r w:rsidRPr="00E972FB">
        <w:rPr>
          <w:rFonts w:ascii="Times New Roman" w:hAnsi="Times New Roman" w:cs="Times New Roman"/>
          <w:spacing w:val="-2"/>
          <w:sz w:val="28"/>
          <w:szCs w:val="28"/>
          <w:lang w:val="uk-UA"/>
        </w:rPr>
        <w:t>браної</w:t>
      </w:r>
      <w:r w:rsidRPr="00E972FB">
        <w:rPr>
          <w:rFonts w:ascii="Times New Roman" w:hAnsi="Times New Roman" w:cs="Times New Roman"/>
          <w:color w:val="000000"/>
          <w:spacing w:val="-2"/>
          <w:sz w:val="28"/>
          <w:szCs w:val="28"/>
          <w:lang w:val="uk-UA"/>
        </w:rPr>
        <w:t xml:space="preserve"> </w:t>
      </w:r>
      <w:r w:rsidRPr="00E972FB">
        <w:rPr>
          <w:rFonts w:ascii="Times New Roman" w:hAnsi="Times New Roman" w:cs="Times New Roman"/>
          <w:spacing w:val="-2"/>
          <w:sz w:val="28"/>
          <w:szCs w:val="28"/>
          <w:lang w:val="uk-UA"/>
        </w:rPr>
        <w:t>ймовірності</w:t>
      </w:r>
      <w:r w:rsidRPr="00E972FB">
        <w:rPr>
          <w:rFonts w:ascii="Times New Roman" w:hAnsi="Times New Roman" w:cs="Times New Roman"/>
          <w:color w:val="000000"/>
          <w:spacing w:val="-2"/>
          <w:sz w:val="28"/>
          <w:szCs w:val="28"/>
          <w:lang w:val="uk-UA"/>
        </w:rPr>
        <w:t xml:space="preserve"> припустимої</w:t>
      </w:r>
      <w:r w:rsidRPr="00E972FB">
        <w:rPr>
          <w:rFonts w:ascii="Times New Roman" w:hAnsi="Times New Roman" w:cs="Times New Roman"/>
          <w:color w:val="000000"/>
          <w:spacing w:val="-1"/>
          <w:sz w:val="28"/>
          <w:szCs w:val="28"/>
          <w:lang w:val="uk-UA"/>
        </w:rPr>
        <w:t xml:space="preserve"> помилки, </w:t>
      </w:r>
      <w:r w:rsidRPr="00E972FB">
        <w:rPr>
          <w:rFonts w:ascii="Times New Roman" w:hAnsi="Times New Roman" w:cs="Times New Roman"/>
          <w:spacing w:val="-1"/>
          <w:sz w:val="28"/>
          <w:szCs w:val="28"/>
          <w:lang w:val="uk-UA"/>
        </w:rPr>
        <w:t>знаходимо</w:t>
      </w:r>
      <w:r w:rsidRPr="00E972FB">
        <w:rPr>
          <w:rFonts w:ascii="Times New Roman" w:hAnsi="Times New Roman" w:cs="Times New Roman"/>
          <w:color w:val="000000"/>
          <w:spacing w:val="-1"/>
          <w:sz w:val="28"/>
          <w:szCs w:val="28"/>
          <w:lang w:val="uk-UA"/>
        </w:rPr>
        <w:t xml:space="preserve"> потрібне табличне значення </w:t>
      </w:r>
      <w:r w:rsidRPr="00E972FB">
        <w:rPr>
          <w:rFonts w:ascii="Times New Roman" w:hAnsi="Times New Roman" w:cs="Times New Roman"/>
          <w:i/>
          <w:iCs/>
          <w:color w:val="000000"/>
          <w:spacing w:val="-1"/>
          <w:sz w:val="28"/>
          <w:szCs w:val="28"/>
          <w:lang w:val="uk-UA"/>
        </w:rPr>
        <w:t xml:space="preserve">t </w:t>
      </w:r>
      <w:r w:rsidRPr="00E972FB">
        <w:rPr>
          <w:rFonts w:ascii="Times New Roman" w:hAnsi="Times New Roman" w:cs="Times New Roman"/>
          <w:color w:val="000000"/>
          <w:spacing w:val="-1"/>
          <w:sz w:val="28"/>
          <w:szCs w:val="28"/>
          <w:lang w:val="uk-UA"/>
        </w:rPr>
        <w:t xml:space="preserve">і порівнюють із ними обчислене значення  </w:t>
      </w:r>
      <w:r w:rsidRPr="00E972FB">
        <w:rPr>
          <w:rFonts w:ascii="Times New Roman" w:hAnsi="Times New Roman" w:cs="Times New Roman"/>
          <w:i/>
          <w:iCs/>
          <w:color w:val="000000"/>
          <w:spacing w:val="-1"/>
          <w:sz w:val="28"/>
          <w:szCs w:val="28"/>
          <w:lang w:val="uk-UA"/>
        </w:rPr>
        <w:lastRenderedPageBreak/>
        <w:t xml:space="preserve">t. </w:t>
      </w:r>
      <w:r w:rsidRPr="00E972FB">
        <w:rPr>
          <w:rFonts w:ascii="Times New Roman" w:hAnsi="Times New Roman" w:cs="Times New Roman"/>
          <w:iCs/>
          <w:color w:val="000000"/>
          <w:spacing w:val="-1"/>
          <w:sz w:val="28"/>
          <w:szCs w:val="28"/>
          <w:lang w:val="uk-UA"/>
        </w:rPr>
        <w:t xml:space="preserve">Якщо обчислене значення </w:t>
      </w:r>
      <w:r w:rsidRPr="00E972FB">
        <w:rPr>
          <w:rFonts w:ascii="Times New Roman" w:hAnsi="Times New Roman" w:cs="Times New Roman"/>
          <w:i/>
          <w:iCs/>
          <w:color w:val="000000"/>
          <w:spacing w:val="-1"/>
          <w:sz w:val="28"/>
          <w:szCs w:val="28"/>
          <w:lang w:val="uk-UA"/>
        </w:rPr>
        <w:t xml:space="preserve">t </w:t>
      </w:r>
      <w:r w:rsidRPr="00E972FB">
        <w:rPr>
          <w:rFonts w:ascii="Times New Roman" w:hAnsi="Times New Roman" w:cs="Times New Roman"/>
          <w:iCs/>
          <w:color w:val="000000"/>
          <w:spacing w:val="-1"/>
          <w:sz w:val="28"/>
          <w:szCs w:val="28"/>
          <w:lang w:val="uk-UA"/>
        </w:rPr>
        <w:t xml:space="preserve">більше або дорівнює </w:t>
      </w:r>
      <w:r w:rsidRPr="00E972FB">
        <w:rPr>
          <w:rFonts w:ascii="Times New Roman" w:hAnsi="Times New Roman" w:cs="Times New Roman"/>
          <w:iCs/>
          <w:spacing w:val="-1"/>
          <w:sz w:val="28"/>
          <w:szCs w:val="28"/>
          <w:lang w:val="uk-UA"/>
        </w:rPr>
        <w:t>табличному</w:t>
      </w:r>
      <w:r w:rsidRPr="00E972FB">
        <w:rPr>
          <w:rFonts w:ascii="Times New Roman" w:hAnsi="Times New Roman" w:cs="Times New Roman"/>
          <w:iCs/>
          <w:color w:val="000000"/>
          <w:spacing w:val="-1"/>
          <w:sz w:val="28"/>
          <w:szCs w:val="28"/>
          <w:lang w:val="uk-UA"/>
        </w:rPr>
        <w:t xml:space="preserve">, то можна зробити </w:t>
      </w:r>
      <w:r w:rsidRPr="00E972FB">
        <w:rPr>
          <w:rFonts w:ascii="Times New Roman" w:hAnsi="Times New Roman" w:cs="Times New Roman"/>
          <w:iCs/>
          <w:spacing w:val="-1"/>
          <w:sz w:val="28"/>
          <w:szCs w:val="28"/>
          <w:lang w:val="uk-UA"/>
        </w:rPr>
        <w:t>висновок</w:t>
      </w:r>
      <w:r w:rsidRPr="00E972FB">
        <w:rPr>
          <w:rFonts w:ascii="Times New Roman" w:hAnsi="Times New Roman" w:cs="Times New Roman"/>
          <w:iCs/>
          <w:color w:val="000000"/>
          <w:spacing w:val="-1"/>
          <w:sz w:val="28"/>
          <w:szCs w:val="28"/>
          <w:lang w:val="uk-UA"/>
        </w:rPr>
        <w:t xml:space="preserve">   про те, що порівнювані середні значення із двох </w:t>
      </w:r>
      <w:r w:rsidRPr="00E972FB">
        <w:rPr>
          <w:rFonts w:ascii="Times New Roman" w:hAnsi="Times New Roman" w:cs="Times New Roman"/>
          <w:iCs/>
          <w:spacing w:val="-1"/>
          <w:sz w:val="28"/>
          <w:szCs w:val="28"/>
          <w:lang w:val="uk-UA"/>
        </w:rPr>
        <w:t>вибірок</w:t>
      </w:r>
      <w:r w:rsidRPr="00E972FB">
        <w:rPr>
          <w:rFonts w:ascii="Times New Roman" w:hAnsi="Times New Roman" w:cs="Times New Roman"/>
          <w:iCs/>
          <w:color w:val="000000"/>
          <w:spacing w:val="-1"/>
          <w:sz w:val="28"/>
          <w:szCs w:val="28"/>
          <w:lang w:val="uk-UA"/>
        </w:rPr>
        <w:t xml:space="preserve"> дійсно статично вірогідно різняться </w:t>
      </w:r>
      <w:r w:rsidRPr="00E972FB">
        <w:rPr>
          <w:rFonts w:ascii="Times New Roman" w:hAnsi="Times New Roman" w:cs="Times New Roman"/>
          <w:iCs/>
          <w:spacing w:val="-1"/>
          <w:sz w:val="28"/>
          <w:szCs w:val="28"/>
          <w:lang w:val="uk-UA"/>
        </w:rPr>
        <w:t>з</w:t>
      </w:r>
      <w:r w:rsidRPr="00E972FB">
        <w:rPr>
          <w:rFonts w:ascii="Times New Roman" w:hAnsi="Times New Roman" w:cs="Times New Roman"/>
          <w:iCs/>
          <w:color w:val="000000"/>
          <w:spacing w:val="-1"/>
          <w:sz w:val="28"/>
          <w:szCs w:val="28"/>
          <w:lang w:val="uk-UA"/>
        </w:rPr>
        <w:t xml:space="preserve"> імовірністю припустимої помилки, </w:t>
      </w:r>
      <w:r w:rsidRPr="00E972FB">
        <w:rPr>
          <w:rFonts w:ascii="Times New Roman" w:hAnsi="Times New Roman" w:cs="Times New Roman"/>
          <w:iCs/>
          <w:spacing w:val="-1"/>
          <w:sz w:val="28"/>
          <w:szCs w:val="28"/>
          <w:lang w:val="uk-UA"/>
        </w:rPr>
        <w:t>меншої</w:t>
      </w:r>
      <w:r w:rsidRPr="00E972FB">
        <w:rPr>
          <w:rFonts w:ascii="Times New Roman" w:hAnsi="Times New Roman" w:cs="Times New Roman"/>
          <w:iCs/>
          <w:color w:val="000000"/>
          <w:spacing w:val="-1"/>
          <w:sz w:val="28"/>
          <w:szCs w:val="28"/>
          <w:lang w:val="uk-UA"/>
        </w:rPr>
        <w:t xml:space="preserve"> або </w:t>
      </w:r>
      <w:r w:rsidRPr="00E972FB">
        <w:rPr>
          <w:rFonts w:ascii="Times New Roman" w:hAnsi="Times New Roman" w:cs="Times New Roman"/>
          <w:iCs/>
          <w:spacing w:val="-1"/>
          <w:sz w:val="28"/>
          <w:szCs w:val="28"/>
          <w:lang w:val="uk-UA"/>
        </w:rPr>
        <w:t>рівної</w:t>
      </w:r>
      <w:r w:rsidRPr="00E972FB">
        <w:rPr>
          <w:rFonts w:ascii="Times New Roman" w:hAnsi="Times New Roman" w:cs="Times New Roman"/>
          <w:iCs/>
          <w:color w:val="000000"/>
          <w:spacing w:val="-1"/>
          <w:sz w:val="28"/>
          <w:szCs w:val="28"/>
          <w:lang w:val="uk-UA"/>
        </w:rPr>
        <w:t xml:space="preserve"> о</w:t>
      </w:r>
      <w:r w:rsidRPr="00E972FB">
        <w:rPr>
          <w:rFonts w:ascii="Times New Roman" w:hAnsi="Times New Roman" w:cs="Times New Roman"/>
          <w:iCs/>
          <w:spacing w:val="-1"/>
          <w:sz w:val="28"/>
          <w:szCs w:val="28"/>
          <w:lang w:val="uk-UA"/>
        </w:rPr>
        <w:t>браній</w:t>
      </w:r>
      <w:r w:rsidRPr="00E972FB">
        <w:rPr>
          <w:rFonts w:ascii="Times New Roman" w:hAnsi="Times New Roman" w:cs="Times New Roman"/>
          <w:iCs/>
          <w:color w:val="000000"/>
          <w:spacing w:val="-1"/>
          <w:sz w:val="28"/>
          <w:szCs w:val="28"/>
          <w:lang w:val="uk-UA"/>
        </w:rPr>
        <w:t>.</w:t>
      </w:r>
    </w:p>
    <w:p w14:paraId="10B76714" w14:textId="77777777" w:rsidR="00B313FC" w:rsidRPr="00E972FB" w:rsidRDefault="00B313FC" w:rsidP="00E972FB">
      <w:pPr>
        <w:shd w:val="clear" w:color="auto" w:fill="FFFFFF"/>
        <w:spacing w:after="0" w:line="360" w:lineRule="auto"/>
        <w:ind w:firstLine="348"/>
        <w:jc w:val="both"/>
        <w:rPr>
          <w:rFonts w:ascii="Times New Roman" w:hAnsi="Times New Roman" w:cs="Times New Roman"/>
          <w:iCs/>
          <w:color w:val="000000"/>
          <w:spacing w:val="-1"/>
          <w:sz w:val="28"/>
          <w:szCs w:val="28"/>
          <w:lang w:val="uk-UA"/>
        </w:rPr>
      </w:pPr>
      <w:r w:rsidRPr="00E972FB">
        <w:rPr>
          <w:rFonts w:ascii="Times New Roman" w:hAnsi="Times New Roman" w:cs="Times New Roman"/>
          <w:iCs/>
          <w:color w:val="000000"/>
          <w:spacing w:val="-1"/>
          <w:sz w:val="28"/>
          <w:szCs w:val="28"/>
          <w:lang w:val="uk-UA"/>
        </w:rPr>
        <w:t xml:space="preserve">    За допомогою представлених формул був обчислений </w:t>
      </w:r>
      <w:r w:rsidRPr="00E972FB">
        <w:rPr>
          <w:rFonts w:ascii="Times New Roman" w:hAnsi="Times New Roman" w:cs="Times New Roman"/>
          <w:i/>
          <w:iCs/>
          <w:color w:val="000000"/>
          <w:spacing w:val="-1"/>
          <w:sz w:val="28"/>
          <w:szCs w:val="28"/>
          <w:lang w:val="uk-UA"/>
        </w:rPr>
        <w:t>t –</w:t>
      </w:r>
      <w:r w:rsidRPr="00E972FB">
        <w:rPr>
          <w:rFonts w:ascii="Times New Roman" w:hAnsi="Times New Roman" w:cs="Times New Roman"/>
          <w:iCs/>
          <w:color w:val="000000"/>
          <w:spacing w:val="-1"/>
          <w:sz w:val="28"/>
          <w:szCs w:val="28"/>
          <w:lang w:val="uk-UA"/>
        </w:rPr>
        <w:t xml:space="preserve"> критерій </w:t>
      </w:r>
      <w:r w:rsidRPr="00E972FB">
        <w:rPr>
          <w:rFonts w:ascii="Times New Roman" w:hAnsi="Times New Roman" w:cs="Times New Roman"/>
          <w:iCs/>
          <w:spacing w:val="-1"/>
          <w:sz w:val="28"/>
          <w:szCs w:val="28"/>
          <w:lang w:val="uk-UA"/>
        </w:rPr>
        <w:t>Стьюдента</w:t>
      </w:r>
      <w:r w:rsidRPr="00E972FB">
        <w:rPr>
          <w:rFonts w:ascii="Times New Roman" w:hAnsi="Times New Roman" w:cs="Times New Roman"/>
          <w:iCs/>
          <w:color w:val="000000"/>
          <w:spacing w:val="-1"/>
          <w:sz w:val="28"/>
          <w:szCs w:val="28"/>
          <w:lang w:val="uk-UA"/>
        </w:rPr>
        <w:t xml:space="preserve"> для використаних в експерименті </w:t>
      </w:r>
      <w:proofErr w:type="spellStart"/>
      <w:r w:rsidRPr="00E972FB">
        <w:rPr>
          <w:rFonts w:ascii="Times New Roman" w:hAnsi="Times New Roman" w:cs="Times New Roman"/>
          <w:iCs/>
          <w:color w:val="000000"/>
          <w:spacing w:val="-1"/>
          <w:sz w:val="28"/>
          <w:szCs w:val="28"/>
          <w:lang w:val="uk-UA"/>
        </w:rPr>
        <w:t>методик</w:t>
      </w:r>
      <w:proofErr w:type="spellEnd"/>
      <w:r w:rsidRPr="00E972FB">
        <w:rPr>
          <w:rFonts w:ascii="Times New Roman" w:hAnsi="Times New Roman" w:cs="Times New Roman"/>
          <w:iCs/>
          <w:color w:val="000000"/>
          <w:spacing w:val="-1"/>
          <w:sz w:val="28"/>
          <w:szCs w:val="28"/>
          <w:lang w:val="uk-UA"/>
        </w:rPr>
        <w:t xml:space="preserve"> дослідження (№ 1 тест </w:t>
      </w:r>
      <w:proofErr w:type="spellStart"/>
      <w:r w:rsidRPr="00E972FB">
        <w:rPr>
          <w:rFonts w:ascii="Times New Roman" w:hAnsi="Times New Roman" w:cs="Times New Roman"/>
          <w:iCs/>
          <w:color w:val="000000"/>
          <w:spacing w:val="-1"/>
          <w:sz w:val="28"/>
          <w:szCs w:val="28"/>
          <w:lang w:val="uk-UA"/>
        </w:rPr>
        <w:t>Розенцвейга</w:t>
      </w:r>
      <w:proofErr w:type="spellEnd"/>
      <w:r w:rsidRPr="00E972FB">
        <w:rPr>
          <w:rFonts w:ascii="Times New Roman" w:hAnsi="Times New Roman" w:cs="Times New Roman"/>
          <w:iCs/>
          <w:color w:val="000000"/>
          <w:spacing w:val="-1"/>
          <w:sz w:val="28"/>
          <w:szCs w:val="28"/>
          <w:lang w:val="uk-UA"/>
        </w:rPr>
        <w:t xml:space="preserve"> та № 2 тест Басса-</w:t>
      </w:r>
      <w:proofErr w:type="spellStart"/>
      <w:r w:rsidRPr="00E972FB">
        <w:rPr>
          <w:rFonts w:ascii="Times New Roman" w:hAnsi="Times New Roman" w:cs="Times New Roman"/>
          <w:iCs/>
          <w:color w:val="000000"/>
          <w:spacing w:val="-1"/>
          <w:sz w:val="28"/>
          <w:szCs w:val="28"/>
          <w:lang w:val="uk-UA"/>
        </w:rPr>
        <w:t>Даркі</w:t>
      </w:r>
      <w:proofErr w:type="spellEnd"/>
      <w:r w:rsidRPr="00E972FB">
        <w:rPr>
          <w:rFonts w:ascii="Times New Roman" w:hAnsi="Times New Roman" w:cs="Times New Roman"/>
          <w:iCs/>
          <w:color w:val="000000"/>
          <w:spacing w:val="-1"/>
          <w:sz w:val="28"/>
          <w:szCs w:val="28"/>
          <w:lang w:val="uk-UA"/>
        </w:rPr>
        <w:t xml:space="preserve">) (див. </w:t>
      </w:r>
      <w:r w:rsidRPr="00E972FB">
        <w:rPr>
          <w:rFonts w:ascii="Times New Roman" w:hAnsi="Times New Roman" w:cs="Times New Roman"/>
          <w:iCs/>
          <w:spacing w:val="-1"/>
          <w:sz w:val="28"/>
          <w:szCs w:val="28"/>
          <w:lang w:val="uk-UA"/>
        </w:rPr>
        <w:t>таблицю</w:t>
      </w:r>
      <w:r w:rsidRPr="00E972FB">
        <w:rPr>
          <w:rFonts w:ascii="Times New Roman" w:hAnsi="Times New Roman" w:cs="Times New Roman"/>
          <w:iCs/>
          <w:color w:val="000000"/>
          <w:spacing w:val="-1"/>
          <w:sz w:val="28"/>
          <w:szCs w:val="28"/>
          <w:lang w:val="uk-UA"/>
        </w:rPr>
        <w:t xml:space="preserve"> 3.1).</w:t>
      </w:r>
    </w:p>
    <w:p w14:paraId="24737246" w14:textId="77777777" w:rsidR="00B313FC" w:rsidRPr="00E972FB" w:rsidRDefault="00B313FC" w:rsidP="00E972FB">
      <w:pPr>
        <w:shd w:val="clear" w:color="auto" w:fill="FFFFFF"/>
        <w:spacing w:after="0" w:line="360" w:lineRule="auto"/>
        <w:ind w:firstLine="348"/>
        <w:jc w:val="right"/>
        <w:rPr>
          <w:rFonts w:ascii="Times New Roman" w:hAnsi="Times New Roman" w:cs="Times New Roman"/>
          <w:b/>
          <w:iCs/>
          <w:color w:val="000000"/>
          <w:spacing w:val="-1"/>
          <w:sz w:val="28"/>
          <w:szCs w:val="28"/>
          <w:lang w:val="uk-UA"/>
        </w:rPr>
      </w:pPr>
      <w:r w:rsidRPr="00E972FB">
        <w:rPr>
          <w:rFonts w:ascii="Times New Roman" w:hAnsi="Times New Roman" w:cs="Times New Roman"/>
          <w:b/>
          <w:iCs/>
          <w:color w:val="000000"/>
          <w:spacing w:val="-1"/>
          <w:sz w:val="28"/>
          <w:szCs w:val="28"/>
          <w:lang w:val="uk-UA"/>
        </w:rPr>
        <w:t xml:space="preserve">        Таблиця 3.1</w:t>
      </w:r>
    </w:p>
    <w:p w14:paraId="7BF3B9D9" w14:textId="77777777" w:rsidR="00B313FC" w:rsidRPr="00E972FB" w:rsidRDefault="00B313FC" w:rsidP="00E972FB">
      <w:pPr>
        <w:shd w:val="clear" w:color="auto" w:fill="FFFFFF"/>
        <w:spacing w:after="0" w:line="360" w:lineRule="auto"/>
        <w:ind w:firstLine="348"/>
        <w:jc w:val="center"/>
        <w:rPr>
          <w:rFonts w:ascii="Times New Roman" w:hAnsi="Times New Roman" w:cs="Times New Roman"/>
          <w:b/>
          <w:iCs/>
          <w:color w:val="000000"/>
          <w:spacing w:val="-1"/>
          <w:sz w:val="28"/>
          <w:szCs w:val="28"/>
          <w:lang w:val="uk-UA"/>
        </w:rPr>
      </w:pPr>
      <w:r w:rsidRPr="00E972FB">
        <w:rPr>
          <w:rFonts w:ascii="Times New Roman" w:hAnsi="Times New Roman" w:cs="Times New Roman"/>
          <w:b/>
          <w:iCs/>
          <w:color w:val="000000"/>
          <w:spacing w:val="-1"/>
          <w:sz w:val="28"/>
          <w:szCs w:val="28"/>
          <w:lang w:val="uk-UA"/>
        </w:rPr>
        <w:t xml:space="preserve">Результати підрахування </w:t>
      </w:r>
      <w:r w:rsidRPr="00E972FB">
        <w:rPr>
          <w:rFonts w:ascii="Times New Roman" w:hAnsi="Times New Roman" w:cs="Times New Roman"/>
          <w:b/>
          <w:i/>
          <w:iCs/>
          <w:color w:val="000000"/>
          <w:spacing w:val="-1"/>
          <w:sz w:val="28"/>
          <w:szCs w:val="28"/>
          <w:lang w:val="uk-UA"/>
        </w:rPr>
        <w:t>t –</w:t>
      </w:r>
      <w:r w:rsidRPr="00E972FB">
        <w:rPr>
          <w:rFonts w:ascii="Times New Roman" w:hAnsi="Times New Roman" w:cs="Times New Roman"/>
          <w:b/>
          <w:iCs/>
          <w:color w:val="000000"/>
          <w:spacing w:val="-1"/>
          <w:sz w:val="28"/>
          <w:szCs w:val="28"/>
          <w:lang w:val="uk-UA"/>
        </w:rPr>
        <w:t xml:space="preserve"> критерію </w:t>
      </w:r>
      <w:r w:rsidRPr="00E972FB">
        <w:rPr>
          <w:rFonts w:ascii="Times New Roman" w:hAnsi="Times New Roman" w:cs="Times New Roman"/>
          <w:b/>
          <w:iCs/>
          <w:spacing w:val="-1"/>
          <w:sz w:val="28"/>
          <w:szCs w:val="28"/>
          <w:lang w:val="uk-UA"/>
        </w:rPr>
        <w:t>Стьюдента</w:t>
      </w:r>
      <w:r w:rsidRPr="00E972FB">
        <w:rPr>
          <w:rFonts w:ascii="Times New Roman" w:hAnsi="Times New Roman" w:cs="Times New Roman"/>
          <w:b/>
          <w:iCs/>
          <w:color w:val="000000"/>
          <w:spacing w:val="-1"/>
          <w:sz w:val="28"/>
          <w:szCs w:val="28"/>
          <w:lang w:val="uk-UA"/>
        </w:rPr>
        <w:t xml:space="preserve"> для методики Басса-</w:t>
      </w:r>
      <w:proofErr w:type="spellStart"/>
      <w:r w:rsidRPr="00E972FB">
        <w:rPr>
          <w:rFonts w:ascii="Times New Roman" w:hAnsi="Times New Roman" w:cs="Times New Roman"/>
          <w:b/>
          <w:iCs/>
          <w:color w:val="000000"/>
          <w:spacing w:val="-1"/>
          <w:sz w:val="28"/>
          <w:szCs w:val="28"/>
          <w:lang w:val="uk-UA"/>
        </w:rPr>
        <w:t>Даркі</w:t>
      </w:r>
      <w:proofErr w:type="spellEnd"/>
      <w:r w:rsidRPr="00E972FB">
        <w:rPr>
          <w:rFonts w:ascii="Times New Roman" w:hAnsi="Times New Roman" w:cs="Times New Roman"/>
          <w:b/>
          <w:iCs/>
          <w:color w:val="000000"/>
          <w:spacing w:val="-1"/>
          <w:sz w:val="28"/>
          <w:szCs w:val="28"/>
          <w:lang w:val="uk-UA"/>
        </w:rPr>
        <w:t xml:space="preserve"> та С. </w:t>
      </w:r>
      <w:proofErr w:type="spellStart"/>
      <w:r w:rsidRPr="00E972FB">
        <w:rPr>
          <w:rFonts w:ascii="Times New Roman" w:hAnsi="Times New Roman" w:cs="Times New Roman"/>
          <w:b/>
          <w:iCs/>
          <w:color w:val="000000"/>
          <w:spacing w:val="-1"/>
          <w:sz w:val="28"/>
          <w:szCs w:val="28"/>
          <w:lang w:val="uk-UA"/>
        </w:rPr>
        <w:t>Розенцвейга</w:t>
      </w:r>
      <w:proofErr w:type="spellEnd"/>
    </w:p>
    <w:tbl>
      <w:tblPr>
        <w:tblW w:w="0" w:type="auto"/>
        <w:tblInd w:w="108" w:type="dxa"/>
        <w:tblLayout w:type="fixed"/>
        <w:tblLook w:val="01E0" w:firstRow="1" w:lastRow="1" w:firstColumn="1" w:lastColumn="1" w:noHBand="0" w:noVBand="0"/>
      </w:tblPr>
      <w:tblGrid>
        <w:gridCol w:w="1312"/>
        <w:gridCol w:w="1808"/>
        <w:gridCol w:w="1920"/>
        <w:gridCol w:w="2046"/>
        <w:gridCol w:w="1613"/>
        <w:gridCol w:w="969"/>
      </w:tblGrid>
      <w:tr w:rsidR="00B313FC" w:rsidRPr="00E972FB" w14:paraId="5A34EB8B" w14:textId="77777777" w:rsidTr="001A2073">
        <w:tc>
          <w:tcPr>
            <w:tcW w:w="1312" w:type="dxa"/>
            <w:tcBorders>
              <w:top w:val="single" w:sz="4" w:space="0" w:color="auto"/>
              <w:left w:val="single" w:sz="4" w:space="0" w:color="auto"/>
              <w:bottom w:val="single" w:sz="4" w:space="0" w:color="auto"/>
              <w:right w:val="single" w:sz="4" w:space="0" w:color="auto"/>
            </w:tcBorders>
          </w:tcPr>
          <w:p w14:paraId="502DB28A" w14:textId="77777777" w:rsidR="00B313FC" w:rsidRPr="00E972FB" w:rsidRDefault="00B313FC" w:rsidP="00E972FB">
            <w:pPr>
              <w:spacing w:after="0" w:line="360" w:lineRule="auto"/>
              <w:ind w:right="137"/>
              <w:jc w:val="center"/>
              <w:rPr>
                <w:rFonts w:ascii="Times New Roman" w:hAnsi="Times New Roman" w:cs="Times New Roman"/>
                <w:sz w:val="28"/>
                <w:szCs w:val="28"/>
                <w:lang w:val="uk-UA"/>
              </w:rPr>
            </w:pPr>
            <w:r w:rsidRPr="00E972FB">
              <w:rPr>
                <w:rFonts w:ascii="Times New Roman" w:hAnsi="Times New Roman" w:cs="Times New Roman"/>
                <w:sz w:val="28"/>
                <w:szCs w:val="28"/>
                <w:lang w:val="uk-UA"/>
              </w:rPr>
              <w:t>№ методики</w:t>
            </w:r>
          </w:p>
        </w:tc>
        <w:tc>
          <w:tcPr>
            <w:tcW w:w="1808" w:type="dxa"/>
            <w:tcBorders>
              <w:top w:val="single" w:sz="4" w:space="0" w:color="auto"/>
              <w:left w:val="single" w:sz="4" w:space="0" w:color="auto"/>
              <w:bottom w:val="single" w:sz="4" w:space="0" w:color="auto"/>
              <w:right w:val="single" w:sz="4" w:space="0" w:color="auto"/>
            </w:tcBorders>
          </w:tcPr>
          <w:p w14:paraId="042749F4" w14:textId="77777777" w:rsidR="00B313FC" w:rsidRPr="00E972FB" w:rsidRDefault="00B313FC" w:rsidP="00E972FB">
            <w:pPr>
              <w:spacing w:after="0" w:line="360" w:lineRule="auto"/>
              <w:ind w:right="137"/>
              <w:jc w:val="center"/>
              <w:rPr>
                <w:rFonts w:ascii="Times New Roman" w:hAnsi="Times New Roman" w:cs="Times New Roman"/>
                <w:sz w:val="28"/>
                <w:szCs w:val="28"/>
                <w:lang w:val="uk-UA"/>
              </w:rPr>
            </w:pPr>
            <w:r w:rsidRPr="00E972FB">
              <w:rPr>
                <w:rFonts w:ascii="Times New Roman" w:hAnsi="Times New Roman" w:cs="Times New Roman"/>
                <w:sz w:val="28"/>
                <w:szCs w:val="28"/>
                <w:lang w:val="uk-UA"/>
              </w:rPr>
              <w:t>Середнє значення до експерименту</w:t>
            </w:r>
          </w:p>
        </w:tc>
        <w:tc>
          <w:tcPr>
            <w:tcW w:w="1920" w:type="dxa"/>
            <w:tcBorders>
              <w:top w:val="single" w:sz="4" w:space="0" w:color="auto"/>
              <w:left w:val="single" w:sz="4" w:space="0" w:color="auto"/>
              <w:bottom w:val="single" w:sz="4" w:space="0" w:color="auto"/>
              <w:right w:val="single" w:sz="4" w:space="0" w:color="auto"/>
            </w:tcBorders>
          </w:tcPr>
          <w:p w14:paraId="724CC5BE" w14:textId="77777777" w:rsidR="00B313FC" w:rsidRPr="00E972FB" w:rsidRDefault="00B313FC" w:rsidP="00E972FB">
            <w:pPr>
              <w:spacing w:after="0" w:line="360" w:lineRule="auto"/>
              <w:ind w:right="137"/>
              <w:jc w:val="center"/>
              <w:rPr>
                <w:rFonts w:ascii="Times New Roman" w:hAnsi="Times New Roman" w:cs="Times New Roman"/>
                <w:sz w:val="28"/>
                <w:szCs w:val="28"/>
                <w:lang w:val="uk-UA"/>
              </w:rPr>
            </w:pPr>
            <w:r w:rsidRPr="00E972FB">
              <w:rPr>
                <w:rFonts w:ascii="Times New Roman" w:hAnsi="Times New Roman" w:cs="Times New Roman"/>
                <w:sz w:val="28"/>
                <w:szCs w:val="28"/>
                <w:lang w:val="uk-UA"/>
              </w:rPr>
              <w:t>Середнє значення після експерименту</w:t>
            </w:r>
          </w:p>
        </w:tc>
        <w:tc>
          <w:tcPr>
            <w:tcW w:w="2046" w:type="dxa"/>
            <w:tcBorders>
              <w:top w:val="single" w:sz="4" w:space="0" w:color="auto"/>
              <w:left w:val="single" w:sz="4" w:space="0" w:color="auto"/>
              <w:bottom w:val="single" w:sz="4" w:space="0" w:color="auto"/>
              <w:right w:val="single" w:sz="4" w:space="0" w:color="auto"/>
            </w:tcBorders>
          </w:tcPr>
          <w:p w14:paraId="064AFB65" w14:textId="77777777" w:rsidR="00B313FC" w:rsidRPr="00E972FB" w:rsidRDefault="00B313FC" w:rsidP="00E972FB">
            <w:pPr>
              <w:spacing w:after="0" w:line="360" w:lineRule="auto"/>
              <w:ind w:right="137"/>
              <w:jc w:val="center"/>
              <w:rPr>
                <w:rFonts w:ascii="Times New Roman" w:hAnsi="Times New Roman" w:cs="Times New Roman"/>
                <w:sz w:val="28"/>
                <w:szCs w:val="28"/>
                <w:lang w:val="uk-UA"/>
              </w:rPr>
            </w:pPr>
            <w:r w:rsidRPr="00E972FB">
              <w:rPr>
                <w:rFonts w:ascii="Times New Roman" w:hAnsi="Times New Roman" w:cs="Times New Roman"/>
                <w:sz w:val="28"/>
                <w:szCs w:val="28"/>
                <w:lang w:val="uk-UA"/>
              </w:rPr>
              <w:t>Дисперсія</w:t>
            </w:r>
          </w:p>
          <w:p w14:paraId="059AFE6D" w14:textId="77777777" w:rsidR="00B313FC" w:rsidRPr="00E972FB" w:rsidRDefault="00B313FC" w:rsidP="00E972FB">
            <w:pPr>
              <w:spacing w:after="0" w:line="360" w:lineRule="auto"/>
              <w:ind w:right="137"/>
              <w:jc w:val="center"/>
              <w:rPr>
                <w:rFonts w:ascii="Times New Roman" w:hAnsi="Times New Roman" w:cs="Times New Roman"/>
                <w:sz w:val="28"/>
                <w:szCs w:val="28"/>
                <w:lang w:val="uk-UA"/>
              </w:rPr>
            </w:pPr>
            <w:r w:rsidRPr="00E972FB">
              <w:rPr>
                <w:rFonts w:ascii="Times New Roman" w:hAnsi="Times New Roman" w:cs="Times New Roman"/>
                <w:sz w:val="28"/>
                <w:szCs w:val="28"/>
                <w:lang w:val="uk-UA"/>
              </w:rPr>
              <w:t>до експерименту</w:t>
            </w:r>
          </w:p>
        </w:tc>
        <w:tc>
          <w:tcPr>
            <w:tcW w:w="1613" w:type="dxa"/>
            <w:tcBorders>
              <w:top w:val="single" w:sz="4" w:space="0" w:color="auto"/>
              <w:left w:val="single" w:sz="4" w:space="0" w:color="auto"/>
              <w:bottom w:val="single" w:sz="4" w:space="0" w:color="auto"/>
              <w:right w:val="single" w:sz="4" w:space="0" w:color="auto"/>
            </w:tcBorders>
          </w:tcPr>
          <w:p w14:paraId="261F5FEF" w14:textId="77777777" w:rsidR="00B313FC" w:rsidRPr="00E972FB" w:rsidRDefault="00B313FC" w:rsidP="00E972FB">
            <w:pPr>
              <w:spacing w:after="0" w:line="360" w:lineRule="auto"/>
              <w:ind w:right="137"/>
              <w:jc w:val="center"/>
              <w:rPr>
                <w:rFonts w:ascii="Times New Roman" w:hAnsi="Times New Roman" w:cs="Times New Roman"/>
                <w:iCs/>
                <w:color w:val="000000"/>
                <w:spacing w:val="-1"/>
                <w:sz w:val="28"/>
                <w:szCs w:val="28"/>
                <w:lang w:val="uk-UA"/>
              </w:rPr>
            </w:pPr>
            <w:r w:rsidRPr="00E972FB">
              <w:rPr>
                <w:rFonts w:ascii="Times New Roman" w:hAnsi="Times New Roman" w:cs="Times New Roman"/>
                <w:iCs/>
                <w:spacing w:val="-1"/>
                <w:sz w:val="28"/>
                <w:szCs w:val="28"/>
                <w:lang w:val="uk-UA"/>
              </w:rPr>
              <w:t>Дисперсія</w:t>
            </w:r>
          </w:p>
          <w:p w14:paraId="1CB0207A" w14:textId="77777777" w:rsidR="00B313FC" w:rsidRPr="00E972FB" w:rsidRDefault="00B313FC" w:rsidP="00E972FB">
            <w:pPr>
              <w:spacing w:after="0" w:line="360" w:lineRule="auto"/>
              <w:ind w:right="137"/>
              <w:jc w:val="center"/>
              <w:rPr>
                <w:rFonts w:ascii="Times New Roman" w:hAnsi="Times New Roman" w:cs="Times New Roman"/>
                <w:iCs/>
                <w:color w:val="000000"/>
                <w:spacing w:val="-1"/>
                <w:sz w:val="28"/>
                <w:szCs w:val="28"/>
                <w:lang w:val="uk-UA"/>
              </w:rPr>
            </w:pPr>
            <w:r w:rsidRPr="00E972FB">
              <w:rPr>
                <w:rFonts w:ascii="Times New Roman" w:hAnsi="Times New Roman" w:cs="Times New Roman"/>
                <w:iCs/>
                <w:color w:val="000000"/>
                <w:spacing w:val="-1"/>
                <w:sz w:val="28"/>
                <w:szCs w:val="28"/>
                <w:lang w:val="uk-UA"/>
              </w:rPr>
              <w:t>після</w:t>
            </w:r>
          </w:p>
          <w:p w14:paraId="2BDABB31" w14:textId="77777777" w:rsidR="00B313FC" w:rsidRPr="00E972FB" w:rsidRDefault="00B313FC" w:rsidP="00E972FB">
            <w:pPr>
              <w:spacing w:after="0" w:line="360" w:lineRule="auto"/>
              <w:ind w:right="137"/>
              <w:jc w:val="center"/>
              <w:rPr>
                <w:rFonts w:ascii="Times New Roman" w:hAnsi="Times New Roman" w:cs="Times New Roman"/>
                <w:iCs/>
                <w:color w:val="000000"/>
                <w:spacing w:val="-1"/>
                <w:sz w:val="28"/>
                <w:szCs w:val="28"/>
                <w:lang w:val="uk-UA"/>
              </w:rPr>
            </w:pPr>
            <w:r w:rsidRPr="00E972FB">
              <w:rPr>
                <w:rFonts w:ascii="Times New Roman" w:hAnsi="Times New Roman" w:cs="Times New Roman"/>
                <w:iCs/>
                <w:color w:val="000000"/>
                <w:spacing w:val="-1"/>
                <w:sz w:val="28"/>
                <w:szCs w:val="28"/>
                <w:lang w:val="uk-UA"/>
              </w:rPr>
              <w:t>експеримент.</w:t>
            </w:r>
          </w:p>
        </w:tc>
        <w:tc>
          <w:tcPr>
            <w:tcW w:w="969" w:type="dxa"/>
            <w:tcBorders>
              <w:top w:val="single" w:sz="4" w:space="0" w:color="auto"/>
              <w:left w:val="single" w:sz="4" w:space="0" w:color="auto"/>
              <w:bottom w:val="single" w:sz="4" w:space="0" w:color="auto"/>
              <w:right w:val="single" w:sz="4" w:space="0" w:color="auto"/>
            </w:tcBorders>
          </w:tcPr>
          <w:p w14:paraId="014C1C99" w14:textId="77777777" w:rsidR="00B313FC" w:rsidRPr="00E972FB" w:rsidRDefault="00B313FC" w:rsidP="00E972FB">
            <w:pPr>
              <w:spacing w:after="0" w:line="360" w:lineRule="auto"/>
              <w:ind w:right="137"/>
              <w:jc w:val="center"/>
              <w:rPr>
                <w:rFonts w:ascii="Times New Roman" w:hAnsi="Times New Roman" w:cs="Times New Roman"/>
                <w:iCs/>
                <w:color w:val="000000"/>
                <w:spacing w:val="-1"/>
                <w:sz w:val="28"/>
                <w:szCs w:val="28"/>
                <w:lang w:val="uk-UA"/>
              </w:rPr>
            </w:pPr>
            <w:r w:rsidRPr="00E972FB">
              <w:rPr>
                <w:rFonts w:ascii="Times New Roman" w:hAnsi="Times New Roman" w:cs="Times New Roman"/>
                <w:i/>
                <w:iCs/>
                <w:color w:val="000000"/>
                <w:spacing w:val="-1"/>
                <w:sz w:val="28"/>
                <w:szCs w:val="28"/>
                <w:lang w:val="uk-UA"/>
              </w:rPr>
              <w:t>t</w:t>
            </w:r>
          </w:p>
          <w:p w14:paraId="5FF1CC3B" w14:textId="77777777" w:rsidR="00B313FC" w:rsidRPr="00E972FB" w:rsidRDefault="00B313FC" w:rsidP="00E972FB">
            <w:pPr>
              <w:spacing w:after="0" w:line="360" w:lineRule="auto"/>
              <w:ind w:right="137"/>
              <w:jc w:val="center"/>
              <w:rPr>
                <w:rFonts w:ascii="Times New Roman" w:hAnsi="Times New Roman" w:cs="Times New Roman"/>
                <w:color w:val="FF0000"/>
                <w:sz w:val="28"/>
                <w:szCs w:val="28"/>
                <w:lang w:val="uk-UA"/>
              </w:rPr>
            </w:pPr>
          </w:p>
        </w:tc>
      </w:tr>
      <w:tr w:rsidR="00B313FC" w:rsidRPr="00E972FB" w14:paraId="68C15AB6" w14:textId="77777777" w:rsidTr="001A2073">
        <w:tc>
          <w:tcPr>
            <w:tcW w:w="1312" w:type="dxa"/>
            <w:tcBorders>
              <w:top w:val="single" w:sz="4" w:space="0" w:color="auto"/>
              <w:left w:val="single" w:sz="4" w:space="0" w:color="auto"/>
              <w:bottom w:val="single" w:sz="4" w:space="0" w:color="auto"/>
              <w:right w:val="single" w:sz="4" w:space="0" w:color="auto"/>
            </w:tcBorders>
          </w:tcPr>
          <w:p w14:paraId="3B3D1F52" w14:textId="77777777" w:rsidR="00B313FC" w:rsidRPr="00E972FB" w:rsidRDefault="00B313FC" w:rsidP="00E972FB">
            <w:pPr>
              <w:spacing w:after="0" w:line="360" w:lineRule="auto"/>
              <w:ind w:right="137"/>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1</w:t>
            </w:r>
          </w:p>
        </w:tc>
        <w:tc>
          <w:tcPr>
            <w:tcW w:w="1808" w:type="dxa"/>
            <w:tcBorders>
              <w:top w:val="single" w:sz="4" w:space="0" w:color="auto"/>
              <w:left w:val="single" w:sz="4" w:space="0" w:color="auto"/>
              <w:bottom w:val="single" w:sz="4" w:space="0" w:color="auto"/>
              <w:right w:val="single" w:sz="4" w:space="0" w:color="auto"/>
            </w:tcBorders>
          </w:tcPr>
          <w:p w14:paraId="32E74EE0" w14:textId="77777777" w:rsidR="00B313FC" w:rsidRPr="00E972FB" w:rsidRDefault="00B313FC" w:rsidP="00E972FB">
            <w:pPr>
              <w:spacing w:after="0" w:line="360" w:lineRule="auto"/>
              <w:ind w:right="137"/>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23,5</w:t>
            </w:r>
          </w:p>
        </w:tc>
        <w:tc>
          <w:tcPr>
            <w:tcW w:w="1920" w:type="dxa"/>
            <w:tcBorders>
              <w:top w:val="single" w:sz="4" w:space="0" w:color="auto"/>
              <w:left w:val="single" w:sz="4" w:space="0" w:color="auto"/>
              <w:bottom w:val="single" w:sz="4" w:space="0" w:color="auto"/>
              <w:right w:val="single" w:sz="4" w:space="0" w:color="auto"/>
            </w:tcBorders>
          </w:tcPr>
          <w:p w14:paraId="6EC9C927" w14:textId="77777777" w:rsidR="00B313FC" w:rsidRPr="00E972FB" w:rsidRDefault="00B313FC" w:rsidP="00E972FB">
            <w:pPr>
              <w:spacing w:after="0" w:line="360" w:lineRule="auto"/>
              <w:ind w:right="137"/>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29,2</w:t>
            </w:r>
          </w:p>
        </w:tc>
        <w:tc>
          <w:tcPr>
            <w:tcW w:w="2046" w:type="dxa"/>
            <w:tcBorders>
              <w:top w:val="single" w:sz="4" w:space="0" w:color="auto"/>
              <w:left w:val="single" w:sz="4" w:space="0" w:color="auto"/>
              <w:bottom w:val="single" w:sz="4" w:space="0" w:color="auto"/>
              <w:right w:val="single" w:sz="4" w:space="0" w:color="auto"/>
            </w:tcBorders>
          </w:tcPr>
          <w:p w14:paraId="4E36DEF1" w14:textId="77777777" w:rsidR="00B313FC" w:rsidRPr="00E972FB" w:rsidRDefault="00B313FC" w:rsidP="00E972FB">
            <w:pPr>
              <w:spacing w:after="0" w:line="360" w:lineRule="auto"/>
              <w:ind w:right="137"/>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9,6</w:t>
            </w:r>
          </w:p>
        </w:tc>
        <w:tc>
          <w:tcPr>
            <w:tcW w:w="1613" w:type="dxa"/>
            <w:tcBorders>
              <w:top w:val="single" w:sz="4" w:space="0" w:color="auto"/>
              <w:left w:val="single" w:sz="4" w:space="0" w:color="auto"/>
              <w:bottom w:val="single" w:sz="4" w:space="0" w:color="auto"/>
              <w:right w:val="single" w:sz="4" w:space="0" w:color="auto"/>
            </w:tcBorders>
          </w:tcPr>
          <w:p w14:paraId="2A13B478" w14:textId="77777777" w:rsidR="00B313FC" w:rsidRPr="00E972FB" w:rsidRDefault="00B313FC" w:rsidP="00E972FB">
            <w:pPr>
              <w:spacing w:after="0" w:line="360" w:lineRule="auto"/>
              <w:ind w:right="137"/>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13,3</w:t>
            </w:r>
          </w:p>
        </w:tc>
        <w:tc>
          <w:tcPr>
            <w:tcW w:w="969" w:type="dxa"/>
            <w:tcBorders>
              <w:top w:val="single" w:sz="4" w:space="0" w:color="auto"/>
              <w:left w:val="single" w:sz="4" w:space="0" w:color="auto"/>
              <w:bottom w:val="single" w:sz="4" w:space="0" w:color="auto"/>
              <w:right w:val="single" w:sz="4" w:space="0" w:color="auto"/>
            </w:tcBorders>
          </w:tcPr>
          <w:p w14:paraId="50FF2F2B" w14:textId="77777777" w:rsidR="00B313FC" w:rsidRPr="00E972FB" w:rsidRDefault="00B313FC" w:rsidP="00E972FB">
            <w:pPr>
              <w:spacing w:after="0" w:line="360" w:lineRule="auto"/>
              <w:ind w:right="137"/>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5,7</w:t>
            </w:r>
          </w:p>
        </w:tc>
      </w:tr>
      <w:tr w:rsidR="00B313FC" w:rsidRPr="00E972FB" w14:paraId="15E390EF" w14:textId="77777777" w:rsidTr="001A2073">
        <w:tc>
          <w:tcPr>
            <w:tcW w:w="1312" w:type="dxa"/>
            <w:tcBorders>
              <w:top w:val="single" w:sz="4" w:space="0" w:color="auto"/>
              <w:left w:val="single" w:sz="4" w:space="0" w:color="auto"/>
              <w:bottom w:val="single" w:sz="4" w:space="0" w:color="auto"/>
              <w:right w:val="single" w:sz="4" w:space="0" w:color="auto"/>
            </w:tcBorders>
          </w:tcPr>
          <w:p w14:paraId="5CC1ED01" w14:textId="77777777" w:rsidR="00B313FC" w:rsidRPr="00E972FB" w:rsidRDefault="00B313FC" w:rsidP="00E972FB">
            <w:pPr>
              <w:spacing w:after="0" w:line="360" w:lineRule="auto"/>
              <w:ind w:right="137"/>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2</w:t>
            </w:r>
          </w:p>
        </w:tc>
        <w:tc>
          <w:tcPr>
            <w:tcW w:w="1808" w:type="dxa"/>
            <w:tcBorders>
              <w:top w:val="single" w:sz="4" w:space="0" w:color="auto"/>
              <w:left w:val="single" w:sz="4" w:space="0" w:color="auto"/>
              <w:bottom w:val="single" w:sz="4" w:space="0" w:color="auto"/>
              <w:right w:val="single" w:sz="4" w:space="0" w:color="auto"/>
            </w:tcBorders>
          </w:tcPr>
          <w:p w14:paraId="16AE26FE" w14:textId="77777777" w:rsidR="00B313FC" w:rsidRPr="00E972FB" w:rsidRDefault="00B313FC" w:rsidP="00E972FB">
            <w:pPr>
              <w:spacing w:after="0" w:line="360" w:lineRule="auto"/>
              <w:ind w:right="137"/>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22,7</w:t>
            </w:r>
          </w:p>
        </w:tc>
        <w:tc>
          <w:tcPr>
            <w:tcW w:w="1920" w:type="dxa"/>
            <w:tcBorders>
              <w:top w:val="single" w:sz="4" w:space="0" w:color="auto"/>
              <w:left w:val="single" w:sz="4" w:space="0" w:color="auto"/>
              <w:bottom w:val="single" w:sz="4" w:space="0" w:color="auto"/>
              <w:right w:val="single" w:sz="4" w:space="0" w:color="auto"/>
            </w:tcBorders>
          </w:tcPr>
          <w:p w14:paraId="321A99C5" w14:textId="77777777" w:rsidR="00B313FC" w:rsidRPr="00E972FB" w:rsidRDefault="00B313FC" w:rsidP="00E972FB">
            <w:pPr>
              <w:spacing w:after="0" w:line="360" w:lineRule="auto"/>
              <w:ind w:right="137"/>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35,8</w:t>
            </w:r>
          </w:p>
        </w:tc>
        <w:tc>
          <w:tcPr>
            <w:tcW w:w="2046" w:type="dxa"/>
            <w:tcBorders>
              <w:top w:val="single" w:sz="4" w:space="0" w:color="auto"/>
              <w:left w:val="single" w:sz="4" w:space="0" w:color="auto"/>
              <w:bottom w:val="single" w:sz="4" w:space="0" w:color="auto"/>
              <w:right w:val="single" w:sz="4" w:space="0" w:color="auto"/>
            </w:tcBorders>
          </w:tcPr>
          <w:p w14:paraId="4189D696" w14:textId="77777777" w:rsidR="00B313FC" w:rsidRPr="00E972FB" w:rsidRDefault="00B313FC" w:rsidP="00E972FB">
            <w:pPr>
              <w:spacing w:after="0" w:line="360" w:lineRule="auto"/>
              <w:ind w:right="137"/>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38,1</w:t>
            </w:r>
          </w:p>
        </w:tc>
        <w:tc>
          <w:tcPr>
            <w:tcW w:w="1613" w:type="dxa"/>
            <w:tcBorders>
              <w:top w:val="single" w:sz="4" w:space="0" w:color="auto"/>
              <w:left w:val="single" w:sz="4" w:space="0" w:color="auto"/>
              <w:bottom w:val="single" w:sz="4" w:space="0" w:color="auto"/>
              <w:right w:val="single" w:sz="4" w:space="0" w:color="auto"/>
            </w:tcBorders>
          </w:tcPr>
          <w:p w14:paraId="5FF9FEEC" w14:textId="77777777" w:rsidR="00B313FC" w:rsidRPr="00E972FB" w:rsidRDefault="00B313FC" w:rsidP="00E972FB">
            <w:pPr>
              <w:spacing w:after="0" w:line="360" w:lineRule="auto"/>
              <w:ind w:right="137"/>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48,3</w:t>
            </w:r>
          </w:p>
        </w:tc>
        <w:tc>
          <w:tcPr>
            <w:tcW w:w="969" w:type="dxa"/>
            <w:tcBorders>
              <w:top w:val="single" w:sz="4" w:space="0" w:color="auto"/>
              <w:left w:val="single" w:sz="4" w:space="0" w:color="auto"/>
              <w:bottom w:val="single" w:sz="4" w:space="0" w:color="auto"/>
              <w:right w:val="single" w:sz="4" w:space="0" w:color="auto"/>
            </w:tcBorders>
          </w:tcPr>
          <w:p w14:paraId="14B59A0D" w14:textId="77777777" w:rsidR="00B313FC" w:rsidRPr="00E972FB" w:rsidRDefault="00B313FC" w:rsidP="00E972FB">
            <w:pPr>
              <w:spacing w:after="0" w:line="360" w:lineRule="auto"/>
              <w:ind w:right="137"/>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6,6</w:t>
            </w:r>
          </w:p>
        </w:tc>
      </w:tr>
    </w:tbl>
    <w:p w14:paraId="563BDABE" w14:textId="77777777" w:rsidR="00B313FC" w:rsidRPr="00E972FB" w:rsidRDefault="00B313FC" w:rsidP="00E972FB">
      <w:pPr>
        <w:shd w:val="clear" w:color="auto" w:fill="FFFFFF"/>
        <w:spacing w:after="0" w:line="360" w:lineRule="auto"/>
        <w:ind w:left="17" w:right="137" w:firstLine="348"/>
        <w:jc w:val="both"/>
        <w:rPr>
          <w:rFonts w:ascii="Times New Roman" w:hAnsi="Times New Roman" w:cs="Times New Roman"/>
          <w:sz w:val="28"/>
          <w:szCs w:val="28"/>
          <w:lang w:val="uk-UA"/>
        </w:rPr>
      </w:pPr>
    </w:p>
    <w:p w14:paraId="51439486" w14:textId="57290F21" w:rsidR="00B313FC" w:rsidRPr="00E972FB" w:rsidRDefault="00B313FC" w:rsidP="00E972FB">
      <w:pPr>
        <w:shd w:val="clear" w:color="auto" w:fill="FFFFFF"/>
        <w:spacing w:after="0" w:line="360" w:lineRule="auto"/>
        <w:ind w:left="17" w:right="137" w:firstLine="348"/>
        <w:jc w:val="both"/>
        <w:rPr>
          <w:rFonts w:ascii="Times New Roman" w:hAnsi="Times New Roman" w:cs="Times New Roman"/>
          <w:iCs/>
          <w:color w:val="000000"/>
          <w:spacing w:val="-1"/>
          <w:sz w:val="28"/>
          <w:szCs w:val="28"/>
          <w:lang w:val="uk-UA"/>
        </w:rPr>
      </w:pPr>
      <w:r w:rsidRPr="00E972FB">
        <w:rPr>
          <w:rFonts w:ascii="Times New Roman" w:hAnsi="Times New Roman" w:cs="Times New Roman"/>
          <w:iCs/>
          <w:color w:val="000000"/>
          <w:spacing w:val="-1"/>
          <w:sz w:val="28"/>
          <w:szCs w:val="28"/>
          <w:lang w:val="uk-UA"/>
        </w:rPr>
        <w:t xml:space="preserve">     Зада</w:t>
      </w:r>
      <w:r w:rsidR="00C95D40">
        <w:rPr>
          <w:rFonts w:ascii="Times New Roman" w:hAnsi="Times New Roman" w:cs="Times New Roman"/>
          <w:iCs/>
          <w:color w:val="000000"/>
          <w:spacing w:val="-1"/>
          <w:sz w:val="28"/>
          <w:szCs w:val="28"/>
          <w:lang w:val="uk-UA"/>
        </w:rPr>
        <w:t>н</w:t>
      </w:r>
      <w:r w:rsidRPr="00E972FB">
        <w:rPr>
          <w:rFonts w:ascii="Times New Roman" w:hAnsi="Times New Roman" w:cs="Times New Roman"/>
          <w:iCs/>
          <w:color w:val="000000"/>
          <w:spacing w:val="-1"/>
          <w:sz w:val="28"/>
          <w:szCs w:val="28"/>
          <w:lang w:val="uk-UA"/>
        </w:rPr>
        <w:t>о ймовірність припустимої помилки, що до</w:t>
      </w:r>
      <w:r w:rsidRPr="00E972FB">
        <w:rPr>
          <w:rFonts w:ascii="Times New Roman" w:hAnsi="Times New Roman" w:cs="Times New Roman"/>
          <w:iCs/>
          <w:spacing w:val="-1"/>
          <w:sz w:val="28"/>
          <w:szCs w:val="28"/>
          <w:lang w:val="uk-UA"/>
        </w:rPr>
        <w:t>рівнює</w:t>
      </w:r>
      <w:r w:rsidRPr="00E972FB">
        <w:rPr>
          <w:rFonts w:ascii="Times New Roman" w:hAnsi="Times New Roman" w:cs="Times New Roman"/>
          <w:iCs/>
          <w:color w:val="000000"/>
          <w:spacing w:val="-1"/>
          <w:sz w:val="28"/>
          <w:szCs w:val="28"/>
          <w:lang w:val="uk-UA"/>
        </w:rPr>
        <w:t xml:space="preserve"> 0,05, і при порівнянні значення </w:t>
      </w:r>
      <w:r w:rsidRPr="00E972FB">
        <w:rPr>
          <w:rFonts w:ascii="Times New Roman" w:hAnsi="Times New Roman" w:cs="Times New Roman"/>
          <w:i/>
          <w:iCs/>
          <w:color w:val="000000"/>
          <w:spacing w:val="-1"/>
          <w:sz w:val="28"/>
          <w:szCs w:val="28"/>
          <w:lang w:val="uk-UA"/>
        </w:rPr>
        <w:t xml:space="preserve">t </w:t>
      </w:r>
      <w:r w:rsidRPr="00E972FB">
        <w:rPr>
          <w:rFonts w:ascii="Times New Roman" w:hAnsi="Times New Roman" w:cs="Times New Roman"/>
          <w:iCs/>
          <w:color w:val="000000"/>
          <w:spacing w:val="-1"/>
          <w:sz w:val="28"/>
          <w:szCs w:val="28"/>
          <w:lang w:val="uk-UA"/>
        </w:rPr>
        <w:t xml:space="preserve"> за всіма методиками  констатуємо те, що отриманий показник більше табличного значення.</w:t>
      </w:r>
    </w:p>
    <w:p w14:paraId="28A5A8EE" w14:textId="77777777" w:rsidR="00B313FC" w:rsidRPr="00E972FB" w:rsidRDefault="00B313FC" w:rsidP="00E972FB">
      <w:pPr>
        <w:spacing w:after="0" w:line="360" w:lineRule="auto"/>
        <w:ind w:firstLine="360"/>
        <w:jc w:val="both"/>
        <w:rPr>
          <w:rFonts w:ascii="Times New Roman" w:hAnsi="Times New Roman" w:cs="Times New Roman"/>
          <w:sz w:val="28"/>
          <w:szCs w:val="28"/>
          <w:lang w:val="uk-UA" w:eastAsia="uk-UA"/>
        </w:rPr>
      </w:pPr>
      <w:r w:rsidRPr="00E972FB">
        <w:rPr>
          <w:rFonts w:ascii="Times New Roman" w:hAnsi="Times New Roman" w:cs="Times New Roman"/>
          <w:sz w:val="28"/>
          <w:szCs w:val="28"/>
          <w:lang w:val="uk-UA"/>
        </w:rPr>
        <w:t xml:space="preserve">Згідно дослідженню, t-статистичне більше t-критичного, отже, ми можемо зробити статистично обґрунтований висновок про те, </w:t>
      </w:r>
      <w:r w:rsidRPr="00E972FB">
        <w:rPr>
          <w:rFonts w:ascii="Times New Roman" w:hAnsi="Times New Roman" w:cs="Times New Roman"/>
          <w:sz w:val="28"/>
          <w:szCs w:val="28"/>
          <w:lang w:val="uk-UA" w:eastAsia="uk-UA"/>
        </w:rPr>
        <w:t xml:space="preserve">що відбулися істотні зміни як в подоланні тривожності у дітей, так і в </w:t>
      </w:r>
      <w:proofErr w:type="spellStart"/>
      <w:r w:rsidRPr="00E972FB">
        <w:rPr>
          <w:rFonts w:ascii="Times New Roman" w:hAnsi="Times New Roman" w:cs="Times New Roman"/>
          <w:sz w:val="28"/>
          <w:szCs w:val="28"/>
          <w:lang w:val="uk-UA" w:eastAsia="uk-UA"/>
        </w:rPr>
        <w:t>дитячо</w:t>
      </w:r>
      <w:proofErr w:type="spellEnd"/>
      <w:r w:rsidRPr="00E972FB">
        <w:rPr>
          <w:rFonts w:ascii="Times New Roman" w:hAnsi="Times New Roman" w:cs="Times New Roman"/>
          <w:sz w:val="28"/>
          <w:szCs w:val="28"/>
          <w:lang w:val="uk-UA" w:eastAsia="uk-UA"/>
        </w:rPr>
        <w:t>-батьківських відносинах</w:t>
      </w:r>
      <w:r w:rsidRPr="00E972FB">
        <w:rPr>
          <w:rFonts w:ascii="Times New Roman" w:hAnsi="Times New Roman" w:cs="Times New Roman"/>
          <w:sz w:val="28"/>
          <w:szCs w:val="28"/>
          <w:lang w:val="uk-UA"/>
        </w:rPr>
        <w:t xml:space="preserve"> (див. додаток В). </w:t>
      </w:r>
    </w:p>
    <w:p w14:paraId="764E7A8A" w14:textId="77777777" w:rsidR="00B313FC" w:rsidRPr="00E972FB" w:rsidRDefault="00B313FC" w:rsidP="00E972FB">
      <w:pPr>
        <w:shd w:val="clear" w:color="auto" w:fill="FFFFFF"/>
        <w:spacing w:after="0" w:line="360" w:lineRule="auto"/>
        <w:ind w:left="17" w:right="137" w:firstLine="348"/>
        <w:jc w:val="both"/>
        <w:rPr>
          <w:rFonts w:ascii="Times New Roman" w:hAnsi="Times New Roman" w:cs="Times New Roman"/>
          <w:iCs/>
          <w:color w:val="000000"/>
          <w:spacing w:val="-1"/>
          <w:sz w:val="28"/>
          <w:szCs w:val="28"/>
          <w:lang w:val="uk-UA"/>
        </w:rPr>
      </w:pPr>
      <w:r w:rsidRPr="00E972FB">
        <w:rPr>
          <w:rFonts w:ascii="Times New Roman" w:hAnsi="Times New Roman" w:cs="Times New Roman"/>
          <w:iCs/>
          <w:color w:val="000000"/>
          <w:spacing w:val="-1"/>
          <w:sz w:val="28"/>
          <w:szCs w:val="28"/>
          <w:lang w:val="uk-UA"/>
        </w:rPr>
        <w:t xml:space="preserve">     Отже, формувальний експеримент є </w:t>
      </w:r>
      <w:proofErr w:type="spellStart"/>
      <w:r w:rsidRPr="00E972FB">
        <w:rPr>
          <w:rFonts w:ascii="Times New Roman" w:hAnsi="Times New Roman" w:cs="Times New Roman"/>
          <w:iCs/>
          <w:color w:val="000000"/>
          <w:spacing w:val="-1"/>
          <w:sz w:val="28"/>
          <w:szCs w:val="28"/>
          <w:lang w:val="uk-UA"/>
        </w:rPr>
        <w:t>валідним</w:t>
      </w:r>
      <w:proofErr w:type="spellEnd"/>
      <w:r w:rsidRPr="00E972FB">
        <w:rPr>
          <w:rFonts w:ascii="Times New Roman" w:hAnsi="Times New Roman" w:cs="Times New Roman"/>
          <w:iCs/>
          <w:color w:val="000000"/>
          <w:spacing w:val="-1"/>
          <w:sz w:val="28"/>
          <w:szCs w:val="28"/>
          <w:lang w:val="uk-UA"/>
        </w:rPr>
        <w:t xml:space="preserve"> якості, яка формується, а саме </w:t>
      </w:r>
      <w:proofErr w:type="spellStart"/>
      <w:r w:rsidRPr="00E972FB">
        <w:rPr>
          <w:rFonts w:ascii="Times New Roman" w:hAnsi="Times New Roman" w:cs="Times New Roman"/>
          <w:iCs/>
          <w:color w:val="000000"/>
          <w:spacing w:val="-1"/>
          <w:sz w:val="28"/>
          <w:szCs w:val="28"/>
          <w:lang w:val="uk-UA"/>
        </w:rPr>
        <w:t>гармонізаціїї</w:t>
      </w:r>
      <w:proofErr w:type="spellEnd"/>
      <w:r w:rsidRPr="00E972FB">
        <w:rPr>
          <w:rFonts w:ascii="Times New Roman" w:hAnsi="Times New Roman" w:cs="Times New Roman"/>
          <w:iCs/>
          <w:color w:val="000000"/>
          <w:spacing w:val="-1"/>
          <w:sz w:val="28"/>
          <w:szCs w:val="28"/>
          <w:lang w:val="uk-UA"/>
        </w:rPr>
        <w:t xml:space="preserve"> </w:t>
      </w:r>
      <w:proofErr w:type="spellStart"/>
      <w:r w:rsidRPr="00E972FB">
        <w:rPr>
          <w:rFonts w:ascii="Times New Roman" w:hAnsi="Times New Roman" w:cs="Times New Roman"/>
          <w:iCs/>
          <w:color w:val="000000"/>
          <w:spacing w:val="-1"/>
          <w:sz w:val="28"/>
          <w:szCs w:val="28"/>
          <w:lang w:val="uk-UA"/>
        </w:rPr>
        <w:t>самоставлення</w:t>
      </w:r>
      <w:proofErr w:type="spellEnd"/>
      <w:r w:rsidRPr="00E972FB">
        <w:rPr>
          <w:rFonts w:ascii="Times New Roman" w:hAnsi="Times New Roman" w:cs="Times New Roman"/>
          <w:iCs/>
          <w:color w:val="000000"/>
          <w:spacing w:val="-1"/>
          <w:sz w:val="28"/>
          <w:szCs w:val="28"/>
          <w:lang w:val="uk-UA"/>
        </w:rPr>
        <w:t xml:space="preserve"> особистості. Тим самим досягнута мета і виконані завдання дипломного дослідження. </w:t>
      </w:r>
      <w:r w:rsidRPr="00E972FB">
        <w:rPr>
          <w:rFonts w:ascii="Times New Roman" w:hAnsi="Times New Roman" w:cs="Times New Roman"/>
          <w:sz w:val="28"/>
          <w:szCs w:val="28"/>
          <w:lang w:val="uk-UA"/>
        </w:rPr>
        <w:t xml:space="preserve">І восьмикласники, і дев'ятикласники експериментальних класів у результаті програми тренінгових занять характеризуються збільшенням виборів у альтернативних ситуаціях активної, стійкої, позитивної поведінки, та зменшенням числа виборів пасивної, </w:t>
      </w:r>
      <w:r w:rsidRPr="00E972FB">
        <w:rPr>
          <w:rFonts w:ascii="Times New Roman" w:hAnsi="Times New Roman" w:cs="Times New Roman"/>
          <w:sz w:val="28"/>
          <w:szCs w:val="28"/>
          <w:lang w:val="uk-UA"/>
        </w:rPr>
        <w:lastRenderedPageBreak/>
        <w:t>недостатньо стійкої, або зовсім нестійкої поведінки, що свідчить про поліпшення прояву ними у власній поведінці засвоєних та прийнятих моральних норм.</w:t>
      </w:r>
    </w:p>
    <w:p w14:paraId="3BBFF64C" w14:textId="77777777" w:rsidR="00B313FC" w:rsidRPr="00E972FB" w:rsidRDefault="00B313FC" w:rsidP="00E972FB">
      <w:pPr>
        <w:spacing w:after="0" w:line="360" w:lineRule="auto"/>
        <w:ind w:firstLine="540"/>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   Крім того, в ході формувального експерименту спостерігалася й якісна зміна вибору восьмикласниками варіанту поведінки в ситуаціях морального змісту: від  висловлювання загальних, стандартних висловів стосовно запропонованої проблеми  (на початку тренінгових занять) до прийняття морально схвалених варіантів поведінки у відповідних ситуаціях, та до проявів готовності створювати і вибирати власні варіанти розв’язання моральних дилем (після формувального експерименту).</w:t>
      </w:r>
    </w:p>
    <w:p w14:paraId="4E588651" w14:textId="77777777" w:rsidR="00B313FC" w:rsidRPr="00E972FB" w:rsidRDefault="00B313FC" w:rsidP="00E972FB">
      <w:pPr>
        <w:spacing w:after="0" w:line="360" w:lineRule="auto"/>
        <w:ind w:firstLine="540"/>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   Проведення формуючих занять в експериментальному  класі сприяло якісній зміні ставлень дітей до вибору варіанту поведінки в ситуаціях морального змісту: від прагнення до надання переваги лише власному варіанту розв’язання моральної дилеми, без зосередження уваги на пропозиціях інших (початок формувального експерименту) до прийняття думок оточуючих. Крім того, вирішальне значення надається власним варіантам вирішення моральних дилем і, на завершення формувального експерименту, одночасний прояв як прагнення до реалізації на практиці власних поглядів, так і спроби застосувати у певній мірі моральний досвід та знання оточуючих.</w:t>
      </w:r>
    </w:p>
    <w:p w14:paraId="3525C0EC" w14:textId="06908B9F" w:rsidR="00B313FC" w:rsidRPr="00E972FB" w:rsidRDefault="00B313FC" w:rsidP="00E972FB">
      <w:pPr>
        <w:spacing w:after="0" w:line="360" w:lineRule="auto"/>
        <w:ind w:firstLine="540"/>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Результати проведеного нами дослідження, а також думка дітей які брали участь, дають нам можливість стверджувати, що розроблена та апробована нами програма тренінгових занять сприяла формуванню моральної саморегуляції поведінки дітей, становленню їх моральної самосвідомості, а саме: сприяла озброєнню їх знаннями, необхідними моральними нормами, вихованню в них моральних почуттів та прагнення до реалізації моральних вчинків у своїй  життєдіяльності, розвитку вмінь аналізу власної поведінки та поведінки інших, виявленню критичності та самокритичності, вміння знаходити позитивні варіанти розв’язання різних життєвих ситуацій, надання переваги саме моральному аспекту їх вирішення, а також дає можливість дітям стабілізувати своє ставлення до оточуючих,  до морального вибору, закріплювати знання моральної поведінки в навичках і формах якісно нової поведінки, що стає звичною. Дані тренінги, як </w:t>
      </w:r>
      <w:r w:rsidRPr="00E972FB">
        <w:rPr>
          <w:rFonts w:ascii="Times New Roman" w:hAnsi="Times New Roman" w:cs="Times New Roman"/>
          <w:sz w:val="28"/>
          <w:szCs w:val="28"/>
          <w:lang w:val="uk-UA"/>
        </w:rPr>
        <w:lastRenderedPageBreak/>
        <w:t>показує дослідження, знімають також упередженість дітей до цілої низки спрямованих на них вимог, що проявляється в д</w:t>
      </w:r>
      <w:r w:rsidR="00C95D40">
        <w:rPr>
          <w:rFonts w:ascii="Times New Roman" w:hAnsi="Times New Roman" w:cs="Times New Roman"/>
          <w:sz w:val="28"/>
          <w:szCs w:val="28"/>
          <w:lang w:val="uk-UA"/>
        </w:rPr>
        <w:t>и</w:t>
      </w:r>
      <w:r w:rsidRPr="00E972FB">
        <w:rPr>
          <w:rFonts w:ascii="Times New Roman" w:hAnsi="Times New Roman" w:cs="Times New Roman"/>
          <w:sz w:val="28"/>
          <w:szCs w:val="28"/>
          <w:lang w:val="uk-UA"/>
        </w:rPr>
        <w:t>тячих протестах, і натомість виховується поміркованість до їх оцінки, до відповідних форм моральної поведінки.</w:t>
      </w:r>
    </w:p>
    <w:p w14:paraId="0466DC01" w14:textId="77777777" w:rsidR="00B313FC" w:rsidRPr="00E972FB" w:rsidRDefault="00B313FC" w:rsidP="00E972FB">
      <w:pPr>
        <w:spacing w:after="0" w:line="360" w:lineRule="auto"/>
        <w:ind w:firstLine="540"/>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Таким чином, беручи до уваги доцільність використання психопрофілактичних та </w:t>
      </w:r>
      <w:proofErr w:type="spellStart"/>
      <w:r w:rsidRPr="00E972FB">
        <w:rPr>
          <w:rFonts w:ascii="Times New Roman" w:hAnsi="Times New Roman" w:cs="Times New Roman"/>
          <w:sz w:val="28"/>
          <w:szCs w:val="28"/>
          <w:lang w:val="uk-UA"/>
        </w:rPr>
        <w:t>психокорекційних</w:t>
      </w:r>
      <w:proofErr w:type="spellEnd"/>
      <w:r w:rsidRPr="00E972FB">
        <w:rPr>
          <w:rFonts w:ascii="Times New Roman" w:hAnsi="Times New Roman" w:cs="Times New Roman"/>
          <w:sz w:val="28"/>
          <w:szCs w:val="28"/>
          <w:lang w:val="uk-UA"/>
        </w:rPr>
        <w:t xml:space="preserve"> </w:t>
      </w:r>
      <w:proofErr w:type="spellStart"/>
      <w:r w:rsidRPr="00E972FB">
        <w:rPr>
          <w:rFonts w:ascii="Times New Roman" w:hAnsi="Times New Roman" w:cs="Times New Roman"/>
          <w:sz w:val="28"/>
          <w:szCs w:val="28"/>
          <w:lang w:val="uk-UA"/>
        </w:rPr>
        <w:t>методик</w:t>
      </w:r>
      <w:proofErr w:type="spellEnd"/>
      <w:r w:rsidRPr="00E972FB">
        <w:rPr>
          <w:rFonts w:ascii="Times New Roman" w:hAnsi="Times New Roman" w:cs="Times New Roman"/>
          <w:sz w:val="28"/>
          <w:szCs w:val="28"/>
          <w:lang w:val="uk-UA"/>
        </w:rPr>
        <w:t xml:space="preserve"> і прийомів для формування активної соціальної позиції дітей, підвищення їх правової та моральної свідомості, формування активного ставлення до отриманої інформації, ми розробили програму тренінгових занять по формуванню основ моральної саморегуляції поведінки дітей. Теоретичним підґрунтям нашої розробки стали теорія </w:t>
      </w:r>
      <w:proofErr w:type="spellStart"/>
      <w:r w:rsidRPr="00E972FB">
        <w:rPr>
          <w:rFonts w:ascii="Times New Roman" w:hAnsi="Times New Roman" w:cs="Times New Roman"/>
          <w:sz w:val="28"/>
          <w:szCs w:val="28"/>
          <w:lang w:val="uk-UA"/>
        </w:rPr>
        <w:t>психодрами</w:t>
      </w:r>
      <w:proofErr w:type="spellEnd"/>
      <w:r w:rsidRPr="00E972FB">
        <w:rPr>
          <w:rFonts w:ascii="Times New Roman" w:hAnsi="Times New Roman" w:cs="Times New Roman"/>
          <w:sz w:val="28"/>
          <w:szCs w:val="28"/>
          <w:lang w:val="uk-UA"/>
        </w:rPr>
        <w:t xml:space="preserve">,  </w:t>
      </w:r>
      <w:proofErr w:type="spellStart"/>
      <w:r w:rsidRPr="00E972FB">
        <w:rPr>
          <w:rFonts w:ascii="Times New Roman" w:hAnsi="Times New Roman" w:cs="Times New Roman"/>
          <w:sz w:val="28"/>
          <w:szCs w:val="28"/>
          <w:lang w:val="uk-UA"/>
        </w:rPr>
        <w:t>казкотерапії</w:t>
      </w:r>
      <w:proofErr w:type="spellEnd"/>
      <w:r w:rsidRPr="00E972FB">
        <w:rPr>
          <w:rFonts w:ascii="Times New Roman" w:hAnsi="Times New Roman" w:cs="Times New Roman"/>
          <w:sz w:val="28"/>
          <w:szCs w:val="28"/>
          <w:lang w:val="uk-UA"/>
        </w:rPr>
        <w:t xml:space="preserve"> та </w:t>
      </w:r>
      <w:proofErr w:type="spellStart"/>
      <w:r w:rsidRPr="00E972FB">
        <w:rPr>
          <w:rFonts w:ascii="Times New Roman" w:hAnsi="Times New Roman" w:cs="Times New Roman"/>
          <w:sz w:val="28"/>
          <w:szCs w:val="28"/>
          <w:lang w:val="uk-UA"/>
        </w:rPr>
        <w:t>ігротерапії</w:t>
      </w:r>
      <w:proofErr w:type="spellEnd"/>
      <w:r w:rsidRPr="00E972FB">
        <w:rPr>
          <w:rFonts w:ascii="Times New Roman" w:hAnsi="Times New Roman" w:cs="Times New Roman"/>
          <w:sz w:val="28"/>
          <w:szCs w:val="28"/>
          <w:lang w:val="uk-UA"/>
        </w:rPr>
        <w:t xml:space="preserve">. </w:t>
      </w:r>
    </w:p>
    <w:p w14:paraId="7912C3AA" w14:textId="77777777" w:rsidR="00B313FC" w:rsidRPr="00E972FB" w:rsidRDefault="00B313FC" w:rsidP="00E972FB">
      <w:pPr>
        <w:spacing w:after="0" w:line="360" w:lineRule="auto"/>
        <w:ind w:firstLine="540"/>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Розроблена програма тренінгових занять розрахована на проведення дискусійного шоу в ігровій формі, в якому, здійснюється драматична постанова обговорюваної ситуації. Тренінгові заняття включають у себе наступні основні етапи: вступне слово, інтрига, драматична постанова, дискусія, приклад позитивного вирішення, висновок. Теми тренінгових занять охоплюють як соціальні, так і особистісні проблеми дітей. Передбачається, що драматична постанова актуальної проблеми певною мірою коригується у відповідності до віку дітей. Основними дійовими особами програми виступають ведучий (психолог), акторська група, глядачі і учасники драматичної постанови.</w:t>
      </w:r>
    </w:p>
    <w:p w14:paraId="5FE93E87" w14:textId="77777777" w:rsidR="00B313FC" w:rsidRPr="00E972FB" w:rsidRDefault="00B313FC" w:rsidP="00E972FB">
      <w:pPr>
        <w:pStyle w:val="af1"/>
        <w:spacing w:line="360" w:lineRule="auto"/>
        <w:ind w:firstLine="720"/>
        <w:jc w:val="both"/>
        <w:rPr>
          <w:rFonts w:ascii="Times New Roman" w:hAnsi="Times New Roman" w:cs="Times New Roman"/>
          <w:sz w:val="28"/>
          <w:szCs w:val="28"/>
        </w:rPr>
      </w:pPr>
      <w:r w:rsidRPr="00E972FB">
        <w:rPr>
          <w:rFonts w:ascii="Times New Roman" w:hAnsi="Times New Roman" w:cs="Times New Roman"/>
          <w:sz w:val="28"/>
          <w:szCs w:val="28"/>
        </w:rPr>
        <w:t>Аналіз динаміки змін, що відбулися у результаті програми тренінгових занять показує, що діти характеризуються збільшенням виборів у альтернативних ситуаціях активної, стійкої, позитивної поведінки, та зменшенням числа виборів пасивної, недостатньо стійкої, або зовсім нестійкої поведінки, що свідчить про поліпшення прояву ними у власній поведінці засвоєних та прийнятих моральних норм.</w:t>
      </w:r>
    </w:p>
    <w:p w14:paraId="12109EEE" w14:textId="77777777" w:rsidR="00B313FC" w:rsidRPr="00E972FB" w:rsidRDefault="00B313FC" w:rsidP="00E972FB">
      <w:pPr>
        <w:spacing w:after="0" w:line="360" w:lineRule="auto"/>
        <w:ind w:firstLine="540"/>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 xml:space="preserve">Крім того, в ході формувального експерименту спостерігалася й якісна зміна вибору восьмикласниками варіанту поведінки в ситуаціях морального змісту: від  висловлювання загальних, стандартних висловів стосовно запропонованої проблеми  (на початку тренінгових занять) до прийняття морально схвалених </w:t>
      </w:r>
      <w:r w:rsidRPr="00E972FB">
        <w:rPr>
          <w:rFonts w:ascii="Times New Roman" w:hAnsi="Times New Roman" w:cs="Times New Roman"/>
          <w:sz w:val="28"/>
          <w:szCs w:val="28"/>
          <w:lang w:val="uk-UA"/>
        </w:rPr>
        <w:lastRenderedPageBreak/>
        <w:t>варіантів поведінки у відповідних ситуаціях, та до проявів готовності створювати і вибирати власні варіанти розв’язання моральних дилем (після формуючого експерименту).</w:t>
      </w:r>
    </w:p>
    <w:p w14:paraId="22ADDACB" w14:textId="77777777" w:rsidR="00B313FC" w:rsidRPr="00E972FB" w:rsidRDefault="00B313FC" w:rsidP="00E972FB">
      <w:pPr>
        <w:spacing w:after="0" w:line="360" w:lineRule="auto"/>
        <w:ind w:firstLine="540"/>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Проведення формуючих занять в експериментальному  класі сприяло якісній зміні ставлень дітей до вибору варіанту поведінки в ситуаціях морального змісту: від прагнення до надання переваги лише власному варіанту розв’язання моральної дилеми, без зосередження уваги на пропозиціях інших (початок формуючого експерименту) до прийняття думок оточуючих. Крім того, вирішальне значення надається власним варіантам вирішення моральних дилем і, на завершення формуючого експерименту, одночасний прояв як прагнення до реалізації на практиці власних поглядів, так і спроби застосувати у певній мірі моральний досвід та знання оточуючих.</w:t>
      </w:r>
    </w:p>
    <w:p w14:paraId="02AF586B" w14:textId="77777777" w:rsidR="00B313FC" w:rsidRPr="00E972FB" w:rsidRDefault="00B313FC" w:rsidP="00E972FB">
      <w:pPr>
        <w:spacing w:after="0" w:line="360" w:lineRule="auto"/>
        <w:ind w:firstLine="540"/>
        <w:jc w:val="both"/>
        <w:rPr>
          <w:rFonts w:ascii="Times New Roman" w:hAnsi="Times New Roman" w:cs="Times New Roman"/>
          <w:sz w:val="28"/>
          <w:szCs w:val="28"/>
          <w:lang w:val="uk-UA"/>
        </w:rPr>
      </w:pPr>
      <w:r w:rsidRPr="00E972FB">
        <w:rPr>
          <w:rFonts w:ascii="Times New Roman" w:hAnsi="Times New Roman" w:cs="Times New Roman"/>
          <w:sz w:val="28"/>
          <w:szCs w:val="28"/>
          <w:lang w:val="uk-UA"/>
        </w:rPr>
        <w:t>Результати проведеного нами дослідження дають нам можливість стверджувати, що розроблена та апробована нами програма тренінгових занять сприяла формуванню моральної саморегуляції поведінки дітей, становленню їх моральної самосвідомості, а саме: сприяла озброєнню їх знаннями, необхідними моральними нормами, вихованню в них моральних почуттів та прагнення до реалізації моральних вчинків у своїй  життєдіяльності, розвитку вмінь аналізу власної поведінки та поведінки інших, виявленню критичності та самокритичності, вміння знаходити позитивні варіанти розв’язання різних життєвих ситуацій, надання переваги саме моральному аспекту їх вирішення, а також дає можливість дітям стабілізувати своє ставлення до оточуючих,  до морального вибору, закріплювати знання моральної поведінки в навичках і формах якісно нової поведінки, що стає звичною. Дані тренінги, як показує дослідження, знімають також упередженість дітей до цілої низки спрямованих на них вимог, що проявляється в підліткових протестах, і натомість виховується поміркованість до їх оцінки, до відповідних форм моральної поведінки.</w:t>
      </w:r>
    </w:p>
    <w:p w14:paraId="1BDFBCF7" w14:textId="77777777" w:rsidR="00B313FC" w:rsidRPr="00E972FB" w:rsidRDefault="00B313FC" w:rsidP="00E972FB">
      <w:pPr>
        <w:spacing w:after="0" w:line="360" w:lineRule="auto"/>
        <w:ind w:firstLine="540"/>
        <w:jc w:val="both"/>
        <w:rPr>
          <w:rFonts w:ascii="Times New Roman" w:hAnsi="Times New Roman" w:cs="Times New Roman"/>
          <w:sz w:val="28"/>
          <w:szCs w:val="28"/>
          <w:lang w:val="uk-UA"/>
        </w:rPr>
      </w:pPr>
    </w:p>
    <w:p w14:paraId="71611D22" w14:textId="77777777" w:rsidR="00B313FC" w:rsidRPr="00E972FB" w:rsidRDefault="00B313FC" w:rsidP="00E972FB">
      <w:pPr>
        <w:spacing w:after="0" w:line="360" w:lineRule="auto"/>
        <w:ind w:firstLine="540"/>
        <w:jc w:val="both"/>
        <w:rPr>
          <w:rFonts w:ascii="Times New Roman" w:hAnsi="Times New Roman" w:cs="Times New Roman"/>
          <w:sz w:val="28"/>
          <w:szCs w:val="28"/>
          <w:lang w:val="uk-UA"/>
        </w:rPr>
      </w:pPr>
    </w:p>
    <w:p w14:paraId="35A7842F" w14:textId="77777777" w:rsidR="00B313FC" w:rsidRPr="00E972FB" w:rsidRDefault="00B313FC" w:rsidP="00E972FB">
      <w:pPr>
        <w:spacing w:after="0" w:line="360" w:lineRule="auto"/>
        <w:ind w:firstLine="540"/>
        <w:jc w:val="both"/>
        <w:rPr>
          <w:rFonts w:ascii="Times New Roman" w:hAnsi="Times New Roman" w:cs="Times New Roman"/>
          <w:sz w:val="28"/>
          <w:szCs w:val="28"/>
          <w:lang w:val="uk-UA"/>
        </w:rPr>
      </w:pPr>
    </w:p>
    <w:p w14:paraId="4585F687" w14:textId="77777777" w:rsidR="00B313FC" w:rsidRPr="00E972FB" w:rsidRDefault="00B313FC" w:rsidP="00E972FB">
      <w:pPr>
        <w:spacing w:after="0" w:line="360" w:lineRule="auto"/>
        <w:ind w:firstLine="540"/>
        <w:jc w:val="center"/>
        <w:rPr>
          <w:rFonts w:ascii="Times New Roman" w:hAnsi="Times New Roman" w:cs="Times New Roman"/>
          <w:b/>
          <w:caps/>
          <w:sz w:val="28"/>
          <w:szCs w:val="28"/>
          <w:lang w:val="uk-UA"/>
        </w:rPr>
      </w:pPr>
      <w:r w:rsidRPr="00E972FB">
        <w:rPr>
          <w:rFonts w:ascii="Times New Roman" w:hAnsi="Times New Roman" w:cs="Times New Roman"/>
          <w:b/>
          <w:caps/>
          <w:sz w:val="28"/>
          <w:szCs w:val="28"/>
          <w:lang w:val="uk-UA"/>
        </w:rPr>
        <w:lastRenderedPageBreak/>
        <w:t>Висновки до розділу 3</w:t>
      </w:r>
    </w:p>
    <w:p w14:paraId="3F4F82C4" w14:textId="77777777" w:rsidR="00B313FC" w:rsidRPr="00E972FB" w:rsidRDefault="00B313FC" w:rsidP="00E972FB">
      <w:pPr>
        <w:spacing w:after="0" w:line="360" w:lineRule="auto"/>
        <w:jc w:val="both"/>
        <w:rPr>
          <w:rFonts w:ascii="Times New Roman" w:hAnsi="Times New Roman" w:cs="Times New Roman"/>
          <w:sz w:val="28"/>
          <w:szCs w:val="28"/>
          <w:lang w:val="uk-UA"/>
        </w:rPr>
      </w:pPr>
    </w:p>
    <w:p w14:paraId="68587E5B" w14:textId="51921D66" w:rsidR="00B313FC" w:rsidRPr="00E972FB" w:rsidRDefault="00B313FC" w:rsidP="00E972FB">
      <w:pPr>
        <w:pStyle w:val="ab"/>
        <w:rPr>
          <w:szCs w:val="28"/>
        </w:rPr>
      </w:pPr>
      <w:r w:rsidRPr="00E972FB">
        <w:rPr>
          <w:szCs w:val="28"/>
          <w:lang w:eastAsia="uk-UA"/>
        </w:rPr>
        <w:t xml:space="preserve">        Вчинок дитини – досвід самостійної поведінки, має внутрішній мотиваційний зміст. Вимоги батьків і вчителів не діє на дитину, тому, що вона внутрішньо їх не сприймає. Зовнішні причини діють лише через внутрішні засади, через психічний стан суб'єкта, його думки і відчуття.   Важливою умовою успіху в подоланні </w:t>
      </w:r>
      <w:proofErr w:type="spellStart"/>
      <w:r w:rsidRPr="00E972FB">
        <w:rPr>
          <w:szCs w:val="28"/>
          <w:lang w:eastAsia="uk-UA"/>
        </w:rPr>
        <w:t>деліквентної</w:t>
      </w:r>
      <w:proofErr w:type="spellEnd"/>
      <w:r w:rsidRPr="00E972FB">
        <w:rPr>
          <w:szCs w:val="28"/>
          <w:lang w:eastAsia="uk-UA"/>
        </w:rPr>
        <w:t xml:space="preserve"> поведінки, є бажання дитини змінити самого себе.  Це умова цілеспрямованих, позитивних, суб'єктивних новоутворень. Самосвідомість – усвідомлення себе як людини – необхідна умова саморегуляції, тобто управління своєю поведінкою. Одним з найважливіших компонентів структури самосвідомості є самооцінка, об'єкти якої можуть бути різними – наочна діяльність, її результати, поведінка, розумові і фізичні якості, здібності, риси вдачі – узагальнений образ «Я». Найважливіший параметр самооцінки – її адекватність.</w:t>
      </w:r>
      <w:r w:rsidRPr="00E972FB">
        <w:rPr>
          <w:szCs w:val="28"/>
        </w:rPr>
        <w:t xml:space="preserve"> </w:t>
      </w:r>
      <w:r w:rsidRPr="00E972FB">
        <w:rPr>
          <w:szCs w:val="28"/>
          <w:lang w:eastAsia="uk-UA"/>
        </w:rPr>
        <w:t>Мета психокорекції з учнями – перетворення соціальних норм на особових, формування відчуття відповідальності, вимогливості до себе, адекватної оцінки своєї поведінки і поведінки інших людей.</w:t>
      </w:r>
      <w:r w:rsidRPr="00E972FB">
        <w:rPr>
          <w:szCs w:val="28"/>
        </w:rPr>
        <w:t xml:space="preserve"> </w:t>
      </w:r>
      <w:r w:rsidRPr="00E972FB">
        <w:rPr>
          <w:szCs w:val="28"/>
          <w:lang w:eastAsia="uk-UA"/>
        </w:rPr>
        <w:t xml:space="preserve"> Починаючи свою роботу з підлітками, психолог завжди повинен пам'ятати, що головне у відносинах  з ними – це </w:t>
      </w:r>
      <w:proofErr w:type="spellStart"/>
      <w:r w:rsidRPr="00E972FB">
        <w:rPr>
          <w:szCs w:val="28"/>
          <w:lang w:eastAsia="uk-UA"/>
        </w:rPr>
        <w:t>взаємоповажає</w:t>
      </w:r>
      <w:proofErr w:type="spellEnd"/>
      <w:r w:rsidRPr="00E972FB">
        <w:rPr>
          <w:szCs w:val="28"/>
          <w:lang w:eastAsia="uk-UA"/>
        </w:rPr>
        <w:t xml:space="preserve"> і довіра. Те, що говорить дитина, завжди повинне залишатися таємницею. Його проблеми можна обговорювати з батьками і педагогами тільки на прохання школяра або з його згоди. Втрата довіри, розголошування таємниці, навіть випадкове, є для дитини великою психологічною травмою і може привести до непередбачених наслідків.</w:t>
      </w:r>
    </w:p>
    <w:p w14:paraId="25F44B24" w14:textId="7248FEE4" w:rsidR="00B313FC" w:rsidRPr="00E972FB" w:rsidRDefault="00B313FC" w:rsidP="00E972FB">
      <w:pPr>
        <w:pStyle w:val="ab"/>
        <w:ind w:hanging="283"/>
        <w:rPr>
          <w:szCs w:val="28"/>
        </w:rPr>
      </w:pPr>
      <w:r w:rsidRPr="00E972FB">
        <w:rPr>
          <w:szCs w:val="28"/>
          <w:lang w:eastAsia="uk-UA"/>
        </w:rPr>
        <w:t xml:space="preserve">              Підліток надзвичайно активно прагне до змін, поліпшення свого характеру, часто відчуваючи навіть ненависть до себе за свою «слабовіллю» або «запальністю». Тому одним з основних завдань є виявлення головної проблеми дитини і чітке формулювання її механізму, і чіткі, однозначні напрями в досягненні цілі, які повинні признаватися і самим підлітком і що оточують. Вибір методів психологічної корекції повинен проводитись в тісному контакті з дитиною.   Обов'язковим кроком в психокорекції </w:t>
      </w:r>
      <w:proofErr w:type="spellStart"/>
      <w:r w:rsidRPr="00E972FB">
        <w:rPr>
          <w:szCs w:val="28"/>
          <w:lang w:eastAsia="uk-UA"/>
        </w:rPr>
        <w:t>підлітка</w:t>
      </w:r>
      <w:proofErr w:type="spellEnd"/>
      <w:r w:rsidRPr="00E972FB">
        <w:rPr>
          <w:szCs w:val="28"/>
          <w:lang w:eastAsia="uk-UA"/>
        </w:rPr>
        <w:t xml:space="preserve"> є виявлення  особливостей його мотивації, пошук будь-яких видів діяльності, пов'язаних з позитивними емоціями (радістю, інтересом, захопленістю). Важливо, щоб в цю діяльність не включалися </w:t>
      </w:r>
      <w:r w:rsidRPr="00E972FB">
        <w:rPr>
          <w:szCs w:val="28"/>
          <w:lang w:eastAsia="uk-UA"/>
        </w:rPr>
        <w:lastRenderedPageBreak/>
        <w:t>елементи небажаної,</w:t>
      </w:r>
      <w:r w:rsidR="00C95D40">
        <w:rPr>
          <w:szCs w:val="28"/>
          <w:lang w:eastAsia="uk-UA"/>
        </w:rPr>
        <w:t xml:space="preserve"> </w:t>
      </w:r>
      <w:r w:rsidRPr="00E972FB">
        <w:rPr>
          <w:szCs w:val="28"/>
          <w:lang w:eastAsia="uk-UA"/>
        </w:rPr>
        <w:t>«проблемної поведінки». З упором на таку позитивну мотивацію можлива робота по досягненню бажаної зміни.</w:t>
      </w:r>
      <w:r w:rsidRPr="00E972FB">
        <w:rPr>
          <w:szCs w:val="28"/>
        </w:rPr>
        <w:t xml:space="preserve"> </w:t>
      </w:r>
      <w:r w:rsidRPr="00E972FB">
        <w:rPr>
          <w:szCs w:val="28"/>
          <w:lang w:eastAsia="uk-UA"/>
        </w:rPr>
        <w:t>У роботі з дітьми «групи риску» ефективно використовувати методи групової психологічної корекції, рольові ігри. Це дає можливість хлоп'ятам розглянути свою поведінку, як би з боку іншої людини, тобто об'єктивно. Окрім цього рольові ігри дають можливість відпрацювати навики реагування в складних ситуаціях.</w:t>
      </w:r>
    </w:p>
    <w:p w14:paraId="27F37501" w14:textId="6BA06986" w:rsidR="00B313FC" w:rsidRPr="00E972FB" w:rsidRDefault="00B313FC" w:rsidP="00E972FB">
      <w:pPr>
        <w:pStyle w:val="ab"/>
        <w:rPr>
          <w:szCs w:val="28"/>
          <w:lang w:eastAsia="uk-UA"/>
        </w:rPr>
      </w:pPr>
      <w:r w:rsidRPr="00E972FB">
        <w:rPr>
          <w:szCs w:val="28"/>
          <w:lang w:eastAsia="uk-UA"/>
        </w:rPr>
        <w:t xml:space="preserve">     Девіантна поведінка підрозділяється на дві великі категорії: поведінка, що відхиляється від норм психічного здоров'я, має на увазі наявність явної або прихованої психопатології, і антисоціальну поведінку, що порушує якісь соціальні і культурні норми, особливо правові. Підлітковий вік і рання юність є групою підвищеного риска, оскільки позначаються внутрішні труднощі перехідного віку, починаючи з </w:t>
      </w:r>
      <w:proofErr w:type="spellStart"/>
      <w:r w:rsidRPr="00E972FB">
        <w:rPr>
          <w:szCs w:val="28"/>
          <w:lang w:eastAsia="uk-UA"/>
        </w:rPr>
        <w:t>психогормональних</w:t>
      </w:r>
      <w:proofErr w:type="spellEnd"/>
      <w:r w:rsidRPr="00E972FB">
        <w:rPr>
          <w:szCs w:val="28"/>
          <w:lang w:eastAsia="uk-UA"/>
        </w:rPr>
        <w:t xml:space="preserve"> процесів і кінчаючи перебудовою Я-концепці</w:t>
      </w:r>
      <w:r w:rsidR="00C95D40">
        <w:rPr>
          <w:szCs w:val="28"/>
          <w:lang w:eastAsia="uk-UA"/>
        </w:rPr>
        <w:t>ї</w:t>
      </w:r>
      <w:r w:rsidRPr="00E972FB">
        <w:rPr>
          <w:szCs w:val="28"/>
          <w:lang w:eastAsia="uk-UA"/>
        </w:rPr>
        <w:t xml:space="preserve">; з'являються суперечності, обумовлені перебудовою механізмів соціального контролю: дитячі форми контролю, засновані на дотриманні зовнішніх норм і слухняності дорослих, вже не діють, а дорослі способи, що припускають свідому дисципліну і самоконтроль ще не склалися або не </w:t>
      </w:r>
      <w:proofErr w:type="spellStart"/>
      <w:r w:rsidRPr="00E972FB">
        <w:rPr>
          <w:szCs w:val="28"/>
          <w:lang w:eastAsia="uk-UA"/>
        </w:rPr>
        <w:t>окріпли</w:t>
      </w:r>
      <w:proofErr w:type="spellEnd"/>
      <w:r w:rsidRPr="00E972FB">
        <w:rPr>
          <w:szCs w:val="28"/>
          <w:lang w:eastAsia="uk-UA"/>
        </w:rPr>
        <w:t>.</w:t>
      </w:r>
      <w:r w:rsidR="00C95D40">
        <w:rPr>
          <w:szCs w:val="28"/>
          <w:lang w:eastAsia="uk-UA"/>
        </w:rPr>
        <w:t xml:space="preserve"> </w:t>
      </w:r>
      <w:r w:rsidRPr="00E972FB">
        <w:rPr>
          <w:szCs w:val="28"/>
        </w:rPr>
        <w:t>Результати проведеного нами дослідження, а також думка дітей які брали участь, дають нам можливість стверджувати, що розроблена та апробована нами програма тренінгових занять сприяла формуванню моральної саморегуляції поведінки дітей, становленню їх моральної самосвідомості, а саме: сприяла озброєнню їх знаннями, необхідними моральними нормами, вихованню в них моральних почуттів та прагнення до реалізації моральних вчинків у своїй  життєдіяльності, розвитку вмінь аналізу власної поведінки та поведінки інших, виявленню критичності та самокритичності, вміння знаходити позитивні варіанти розв’язання різних життєвих ситуацій, надання переваги саме моральному аспекту їх вирішення, а також дає можливість дітям стабілізувати своє ставлення до оточуючих,  до морального вибору, закріплювати знання моральної поведінки в навичках і формах якісно нової поведінки, що стає звичною. Дані тренінги, як показує дослідження, знімають також упередженість дітей до цілої низки спрямованих на них вимог, що проявляється в дитячих протестах</w:t>
      </w:r>
      <w:r w:rsidR="00A80494">
        <w:rPr>
          <w:szCs w:val="28"/>
        </w:rPr>
        <w:t>.</w:t>
      </w:r>
    </w:p>
    <w:p w14:paraId="43CAD824" w14:textId="77777777" w:rsidR="00E972FB" w:rsidRPr="00E972FB" w:rsidRDefault="00E972FB" w:rsidP="00E972F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80"/>
        <w:jc w:val="both"/>
        <w:rPr>
          <w:rFonts w:ascii="Times New Roman" w:hAnsi="Times New Roman" w:cs="Times New Roman"/>
          <w:b/>
          <w:sz w:val="28"/>
          <w:szCs w:val="28"/>
          <w:lang w:val="uk-UA"/>
        </w:rPr>
      </w:pPr>
      <w:bookmarkStart w:id="4" w:name="_Hlk169615395"/>
      <w:bookmarkEnd w:id="3"/>
    </w:p>
    <w:p w14:paraId="57D2B425" w14:textId="77777777" w:rsidR="00E972FB" w:rsidRPr="00E972FB" w:rsidRDefault="00E972FB" w:rsidP="00E972F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80"/>
        <w:jc w:val="both"/>
        <w:rPr>
          <w:rFonts w:ascii="Times New Roman" w:hAnsi="Times New Roman" w:cs="Times New Roman"/>
          <w:b/>
          <w:sz w:val="28"/>
          <w:szCs w:val="28"/>
          <w:lang w:val="uk-UA"/>
        </w:rPr>
      </w:pPr>
    </w:p>
    <w:p w14:paraId="4955CBD4" w14:textId="77777777" w:rsidR="00E972FB" w:rsidRPr="00E972FB" w:rsidRDefault="00E972FB" w:rsidP="00E972F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80"/>
        <w:jc w:val="both"/>
        <w:rPr>
          <w:rFonts w:ascii="Times New Roman" w:hAnsi="Times New Roman" w:cs="Times New Roman"/>
          <w:b/>
          <w:sz w:val="28"/>
          <w:szCs w:val="28"/>
          <w:lang w:val="uk-UA"/>
        </w:rPr>
      </w:pPr>
    </w:p>
    <w:p w14:paraId="7B795C6D" w14:textId="77777777" w:rsidR="00E972FB" w:rsidRPr="00E972FB" w:rsidRDefault="00E972FB" w:rsidP="00E972F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80"/>
        <w:jc w:val="both"/>
        <w:rPr>
          <w:rFonts w:ascii="Times New Roman" w:hAnsi="Times New Roman" w:cs="Times New Roman"/>
          <w:b/>
          <w:sz w:val="28"/>
          <w:szCs w:val="28"/>
          <w:lang w:val="uk-UA"/>
        </w:rPr>
      </w:pPr>
    </w:p>
    <w:bookmarkEnd w:id="4"/>
    <w:p w14:paraId="1179946A" w14:textId="77777777" w:rsidR="00E972FB" w:rsidRPr="00E972FB" w:rsidRDefault="00E972FB" w:rsidP="00E972FB">
      <w:pPr>
        <w:tabs>
          <w:tab w:val="left" w:pos="426"/>
          <w:tab w:val="left" w:pos="567"/>
          <w:tab w:val="left" w:pos="851"/>
          <w:tab w:val="left" w:pos="993"/>
          <w:tab w:val="left" w:pos="1620"/>
          <w:tab w:val="left" w:pos="9781"/>
        </w:tabs>
        <w:spacing w:after="0" w:line="360" w:lineRule="auto"/>
        <w:ind w:right="-2"/>
        <w:jc w:val="both"/>
        <w:rPr>
          <w:rFonts w:ascii="Times New Roman" w:hAnsi="Times New Roman" w:cs="Times New Roman"/>
          <w:color w:val="000000"/>
          <w:sz w:val="28"/>
          <w:szCs w:val="28"/>
          <w:lang w:val="uk-UA" w:eastAsia="ru-RU"/>
        </w:rPr>
      </w:pPr>
    </w:p>
    <w:sectPr w:rsidR="00E972FB" w:rsidRPr="00E972FB" w:rsidSect="00B87217">
      <w:headerReference w:type="default" r:id="rId36"/>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C312F2" w14:textId="77777777" w:rsidR="000E4730" w:rsidRDefault="000E4730" w:rsidP="00202B69">
      <w:pPr>
        <w:spacing w:after="0" w:line="240" w:lineRule="auto"/>
      </w:pPr>
      <w:r>
        <w:separator/>
      </w:r>
    </w:p>
  </w:endnote>
  <w:endnote w:type="continuationSeparator" w:id="0">
    <w:p w14:paraId="151BDBCD" w14:textId="77777777" w:rsidR="000E4730" w:rsidRDefault="000E4730"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1BBE16" w14:textId="77777777" w:rsidR="000E4730" w:rsidRDefault="000E4730" w:rsidP="00202B69">
      <w:pPr>
        <w:spacing w:after="0" w:line="240" w:lineRule="auto"/>
      </w:pPr>
      <w:r>
        <w:separator/>
      </w:r>
    </w:p>
  </w:footnote>
  <w:footnote w:type="continuationSeparator" w:id="0">
    <w:p w14:paraId="42466234" w14:textId="77777777" w:rsidR="000E4730" w:rsidRDefault="000E4730" w:rsidP="00202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1917954"/>
      <w:docPartObj>
        <w:docPartGallery w:val="Page Numbers (Top of Page)"/>
        <w:docPartUnique/>
      </w:docPartObj>
    </w:sdtPr>
    <w:sdtContent>
      <w:p w14:paraId="0EDE3930" w14:textId="77777777" w:rsidR="000B2A35" w:rsidRDefault="000B2A35">
        <w:pPr>
          <w:pStyle w:val="a3"/>
          <w:jc w:val="right"/>
        </w:pPr>
        <w:r>
          <w:fldChar w:fldCharType="begin"/>
        </w:r>
        <w:r>
          <w:instrText>PAGE   \* MERGEFORMAT</w:instrText>
        </w:r>
        <w:r>
          <w:fldChar w:fldCharType="separate"/>
        </w:r>
        <w:r w:rsidR="00730F04">
          <w:rPr>
            <w:noProof/>
          </w:rPr>
          <w:t>90</w:t>
        </w:r>
        <w:r>
          <w:fldChar w:fldCharType="end"/>
        </w:r>
      </w:p>
    </w:sdtContent>
  </w:sdt>
  <w:p w14:paraId="7E4492F1" w14:textId="77777777" w:rsidR="000B2A35" w:rsidRDefault="000B2A3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6C6375"/>
    <w:multiLevelType w:val="singleLevel"/>
    <w:tmpl w:val="BB68117C"/>
    <w:lvl w:ilvl="0">
      <w:start w:val="1"/>
      <w:numFmt w:val="decimal"/>
      <w:lvlText w:val="%1."/>
      <w:lvlJc w:val="left"/>
      <w:pPr>
        <w:tabs>
          <w:tab w:val="num" w:pos="1080"/>
        </w:tabs>
        <w:ind w:left="1080" w:hanging="360"/>
      </w:pPr>
    </w:lvl>
  </w:abstractNum>
  <w:abstractNum w:abstractNumId="1" w15:restartNumberingAfterBreak="0">
    <w:nsid w:val="40EF4209"/>
    <w:multiLevelType w:val="hybridMultilevel"/>
    <w:tmpl w:val="D4321EAC"/>
    <w:lvl w:ilvl="0" w:tplc="2100760A">
      <w:numFmt w:val="bullet"/>
      <w:lvlText w:val="-"/>
      <w:lvlJc w:val="left"/>
      <w:pPr>
        <w:tabs>
          <w:tab w:val="num" w:pos="795"/>
        </w:tabs>
        <w:ind w:left="795" w:hanging="360"/>
      </w:pPr>
      <w:rPr>
        <w:rFonts w:ascii="Times New Roman" w:eastAsia="Times New Roman" w:hAnsi="Times New Roman"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582F4790"/>
    <w:multiLevelType w:val="hybridMultilevel"/>
    <w:tmpl w:val="5D920042"/>
    <w:lvl w:ilvl="0" w:tplc="89BC6B14">
      <w:start w:val="1"/>
      <w:numFmt w:val="decimal"/>
      <w:lvlText w:val="%1."/>
      <w:lvlJc w:val="left"/>
      <w:pPr>
        <w:ind w:left="964" w:hanging="51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776EA1"/>
    <w:multiLevelType w:val="singleLevel"/>
    <w:tmpl w:val="F05A461C"/>
    <w:lvl w:ilvl="0">
      <w:start w:val="1"/>
      <w:numFmt w:val="bullet"/>
      <w:lvlText w:val="-"/>
      <w:lvlJc w:val="left"/>
      <w:pPr>
        <w:tabs>
          <w:tab w:val="num" w:pos="1211"/>
        </w:tabs>
        <w:ind w:left="1211" w:hanging="360"/>
      </w:pPr>
    </w:lvl>
  </w:abstractNum>
  <w:abstractNum w:abstractNumId="4" w15:restartNumberingAfterBreak="0">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16cid:durableId="621838063">
    <w:abstractNumId w:val="4"/>
  </w:num>
  <w:num w:numId="2" w16cid:durableId="2120680456">
    <w:abstractNumId w:val="2"/>
  </w:num>
  <w:num w:numId="3" w16cid:durableId="755514926">
    <w:abstractNumId w:val="1"/>
  </w:num>
  <w:num w:numId="4" w16cid:durableId="983240789">
    <w:abstractNumId w:val="0"/>
    <w:lvlOverride w:ilvl="0">
      <w:startOverride w:val="1"/>
    </w:lvlOverride>
  </w:num>
  <w:num w:numId="5" w16cid:durableId="99472760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96C"/>
    <w:rsid w:val="00000B78"/>
    <w:rsid w:val="00000C34"/>
    <w:rsid w:val="000020F8"/>
    <w:rsid w:val="000026E6"/>
    <w:rsid w:val="00003353"/>
    <w:rsid w:val="00003B6F"/>
    <w:rsid w:val="00006E01"/>
    <w:rsid w:val="00010599"/>
    <w:rsid w:val="000114D2"/>
    <w:rsid w:val="00011DCD"/>
    <w:rsid w:val="00012447"/>
    <w:rsid w:val="000156E2"/>
    <w:rsid w:val="00016E1C"/>
    <w:rsid w:val="000201A9"/>
    <w:rsid w:val="00022C65"/>
    <w:rsid w:val="00023CAB"/>
    <w:rsid w:val="00024D95"/>
    <w:rsid w:val="00025F4A"/>
    <w:rsid w:val="00030123"/>
    <w:rsid w:val="00032638"/>
    <w:rsid w:val="00032DCB"/>
    <w:rsid w:val="00041536"/>
    <w:rsid w:val="0004189F"/>
    <w:rsid w:val="00043E28"/>
    <w:rsid w:val="00045086"/>
    <w:rsid w:val="000455FC"/>
    <w:rsid w:val="00045B16"/>
    <w:rsid w:val="00045BC2"/>
    <w:rsid w:val="00050A2D"/>
    <w:rsid w:val="00051121"/>
    <w:rsid w:val="00056286"/>
    <w:rsid w:val="00060595"/>
    <w:rsid w:val="00060E00"/>
    <w:rsid w:val="00061774"/>
    <w:rsid w:val="00061A47"/>
    <w:rsid w:val="00063B52"/>
    <w:rsid w:val="00065499"/>
    <w:rsid w:val="00070097"/>
    <w:rsid w:val="000762A4"/>
    <w:rsid w:val="000767D0"/>
    <w:rsid w:val="000775C9"/>
    <w:rsid w:val="00080112"/>
    <w:rsid w:val="00081238"/>
    <w:rsid w:val="0008186A"/>
    <w:rsid w:val="00083038"/>
    <w:rsid w:val="0008316A"/>
    <w:rsid w:val="00091EF7"/>
    <w:rsid w:val="00094A6B"/>
    <w:rsid w:val="00094A89"/>
    <w:rsid w:val="00095014"/>
    <w:rsid w:val="00095403"/>
    <w:rsid w:val="00095F1D"/>
    <w:rsid w:val="00096AF4"/>
    <w:rsid w:val="0009713D"/>
    <w:rsid w:val="000A0A96"/>
    <w:rsid w:val="000A1D4E"/>
    <w:rsid w:val="000A40D5"/>
    <w:rsid w:val="000A4177"/>
    <w:rsid w:val="000A6A1E"/>
    <w:rsid w:val="000A7C55"/>
    <w:rsid w:val="000B220B"/>
    <w:rsid w:val="000B2A35"/>
    <w:rsid w:val="000B35D3"/>
    <w:rsid w:val="000B3955"/>
    <w:rsid w:val="000B3DCA"/>
    <w:rsid w:val="000B419F"/>
    <w:rsid w:val="000B4223"/>
    <w:rsid w:val="000B5A89"/>
    <w:rsid w:val="000C1249"/>
    <w:rsid w:val="000C405E"/>
    <w:rsid w:val="000D03E9"/>
    <w:rsid w:val="000D22DB"/>
    <w:rsid w:val="000D293B"/>
    <w:rsid w:val="000D35F4"/>
    <w:rsid w:val="000D585E"/>
    <w:rsid w:val="000D5E74"/>
    <w:rsid w:val="000D6F31"/>
    <w:rsid w:val="000D70D5"/>
    <w:rsid w:val="000E1603"/>
    <w:rsid w:val="000E16C1"/>
    <w:rsid w:val="000E338F"/>
    <w:rsid w:val="000E4730"/>
    <w:rsid w:val="000E55E6"/>
    <w:rsid w:val="000E6BF9"/>
    <w:rsid w:val="000F0C5B"/>
    <w:rsid w:val="000F1701"/>
    <w:rsid w:val="000F4229"/>
    <w:rsid w:val="00100913"/>
    <w:rsid w:val="00101606"/>
    <w:rsid w:val="00101A59"/>
    <w:rsid w:val="00102A8E"/>
    <w:rsid w:val="001057C0"/>
    <w:rsid w:val="00105AA0"/>
    <w:rsid w:val="00105BD0"/>
    <w:rsid w:val="00105C99"/>
    <w:rsid w:val="00106CFC"/>
    <w:rsid w:val="001114DC"/>
    <w:rsid w:val="00115B4B"/>
    <w:rsid w:val="0011696C"/>
    <w:rsid w:val="001209BB"/>
    <w:rsid w:val="0012309F"/>
    <w:rsid w:val="0012497F"/>
    <w:rsid w:val="00126788"/>
    <w:rsid w:val="00126E40"/>
    <w:rsid w:val="0012759A"/>
    <w:rsid w:val="00132A15"/>
    <w:rsid w:val="00132D08"/>
    <w:rsid w:val="00134566"/>
    <w:rsid w:val="001351B3"/>
    <w:rsid w:val="0013629D"/>
    <w:rsid w:val="0014163E"/>
    <w:rsid w:val="00145729"/>
    <w:rsid w:val="0014572C"/>
    <w:rsid w:val="00146748"/>
    <w:rsid w:val="00147AD1"/>
    <w:rsid w:val="001509AE"/>
    <w:rsid w:val="00152642"/>
    <w:rsid w:val="001538E1"/>
    <w:rsid w:val="00153CAB"/>
    <w:rsid w:val="00154207"/>
    <w:rsid w:val="001547CA"/>
    <w:rsid w:val="001554D4"/>
    <w:rsid w:val="0016108C"/>
    <w:rsid w:val="00161542"/>
    <w:rsid w:val="00161E4B"/>
    <w:rsid w:val="001627CE"/>
    <w:rsid w:val="00163A98"/>
    <w:rsid w:val="00163BD7"/>
    <w:rsid w:val="0016619D"/>
    <w:rsid w:val="00172492"/>
    <w:rsid w:val="001769C4"/>
    <w:rsid w:val="00177390"/>
    <w:rsid w:val="00177A20"/>
    <w:rsid w:val="0018175B"/>
    <w:rsid w:val="001900A5"/>
    <w:rsid w:val="00191868"/>
    <w:rsid w:val="0019594B"/>
    <w:rsid w:val="00195CF8"/>
    <w:rsid w:val="00195F51"/>
    <w:rsid w:val="001966D6"/>
    <w:rsid w:val="001976C8"/>
    <w:rsid w:val="001A0F37"/>
    <w:rsid w:val="001A1C11"/>
    <w:rsid w:val="001A2073"/>
    <w:rsid w:val="001A7DF0"/>
    <w:rsid w:val="001B049B"/>
    <w:rsid w:val="001B108B"/>
    <w:rsid w:val="001B251E"/>
    <w:rsid w:val="001B33AB"/>
    <w:rsid w:val="001B5F57"/>
    <w:rsid w:val="001B72F1"/>
    <w:rsid w:val="001C0438"/>
    <w:rsid w:val="001C5DA0"/>
    <w:rsid w:val="001C7BE8"/>
    <w:rsid w:val="001D10D2"/>
    <w:rsid w:val="001D12DB"/>
    <w:rsid w:val="001D4B24"/>
    <w:rsid w:val="001D5103"/>
    <w:rsid w:val="001D515C"/>
    <w:rsid w:val="001D6BAC"/>
    <w:rsid w:val="001E1F60"/>
    <w:rsid w:val="001E24A5"/>
    <w:rsid w:val="001F3354"/>
    <w:rsid w:val="001F348A"/>
    <w:rsid w:val="001F40B6"/>
    <w:rsid w:val="001F4BCA"/>
    <w:rsid w:val="0020042D"/>
    <w:rsid w:val="002009A1"/>
    <w:rsid w:val="002014C5"/>
    <w:rsid w:val="00202107"/>
    <w:rsid w:val="00202B69"/>
    <w:rsid w:val="00204CCE"/>
    <w:rsid w:val="00207B57"/>
    <w:rsid w:val="002105CA"/>
    <w:rsid w:val="002111E6"/>
    <w:rsid w:val="00211B3B"/>
    <w:rsid w:val="002150AC"/>
    <w:rsid w:val="00215D3D"/>
    <w:rsid w:val="0022189D"/>
    <w:rsid w:val="00223F6B"/>
    <w:rsid w:val="0022545C"/>
    <w:rsid w:val="00226813"/>
    <w:rsid w:val="002327D1"/>
    <w:rsid w:val="00235DBF"/>
    <w:rsid w:val="0023663B"/>
    <w:rsid w:val="00237784"/>
    <w:rsid w:val="00240285"/>
    <w:rsid w:val="00240AD8"/>
    <w:rsid w:val="002414E6"/>
    <w:rsid w:val="00243693"/>
    <w:rsid w:val="00247A98"/>
    <w:rsid w:val="0025018D"/>
    <w:rsid w:val="002506E7"/>
    <w:rsid w:val="00252833"/>
    <w:rsid w:val="00252C74"/>
    <w:rsid w:val="002566C6"/>
    <w:rsid w:val="002575D4"/>
    <w:rsid w:val="00260557"/>
    <w:rsid w:val="0026093F"/>
    <w:rsid w:val="002612A3"/>
    <w:rsid w:val="00262339"/>
    <w:rsid w:val="002639F5"/>
    <w:rsid w:val="002660D8"/>
    <w:rsid w:val="00267F86"/>
    <w:rsid w:val="00271EE6"/>
    <w:rsid w:val="00273492"/>
    <w:rsid w:val="00273757"/>
    <w:rsid w:val="00273ED0"/>
    <w:rsid w:val="0027654E"/>
    <w:rsid w:val="00277309"/>
    <w:rsid w:val="00277A2E"/>
    <w:rsid w:val="00280CC2"/>
    <w:rsid w:val="00280F3D"/>
    <w:rsid w:val="00283393"/>
    <w:rsid w:val="0028374A"/>
    <w:rsid w:val="002855C8"/>
    <w:rsid w:val="00285F2D"/>
    <w:rsid w:val="00290BAA"/>
    <w:rsid w:val="0029186E"/>
    <w:rsid w:val="002938A6"/>
    <w:rsid w:val="00294CCC"/>
    <w:rsid w:val="00296FAC"/>
    <w:rsid w:val="002A25D3"/>
    <w:rsid w:val="002A2723"/>
    <w:rsid w:val="002A39AD"/>
    <w:rsid w:val="002A567E"/>
    <w:rsid w:val="002A5BC8"/>
    <w:rsid w:val="002A6601"/>
    <w:rsid w:val="002A73C6"/>
    <w:rsid w:val="002A7EEE"/>
    <w:rsid w:val="002B44F8"/>
    <w:rsid w:val="002B4F4E"/>
    <w:rsid w:val="002B54B9"/>
    <w:rsid w:val="002B57FF"/>
    <w:rsid w:val="002C363C"/>
    <w:rsid w:val="002C44E4"/>
    <w:rsid w:val="002C682E"/>
    <w:rsid w:val="002D130E"/>
    <w:rsid w:val="002D2825"/>
    <w:rsid w:val="002D528B"/>
    <w:rsid w:val="002E14E9"/>
    <w:rsid w:val="002E1B1E"/>
    <w:rsid w:val="002E2801"/>
    <w:rsid w:val="002E3246"/>
    <w:rsid w:val="002E443C"/>
    <w:rsid w:val="002E6F90"/>
    <w:rsid w:val="002E6FFB"/>
    <w:rsid w:val="002E7847"/>
    <w:rsid w:val="002F3546"/>
    <w:rsid w:val="002F46DA"/>
    <w:rsid w:val="002F76AA"/>
    <w:rsid w:val="003020DE"/>
    <w:rsid w:val="00302EA7"/>
    <w:rsid w:val="003030FA"/>
    <w:rsid w:val="003058C6"/>
    <w:rsid w:val="003064F7"/>
    <w:rsid w:val="00310155"/>
    <w:rsid w:val="00310C4F"/>
    <w:rsid w:val="00310F1E"/>
    <w:rsid w:val="00313923"/>
    <w:rsid w:val="00315001"/>
    <w:rsid w:val="003168C3"/>
    <w:rsid w:val="00316CA5"/>
    <w:rsid w:val="00320941"/>
    <w:rsid w:val="00325848"/>
    <w:rsid w:val="00331BD8"/>
    <w:rsid w:val="00332A0E"/>
    <w:rsid w:val="00334BAD"/>
    <w:rsid w:val="00334E39"/>
    <w:rsid w:val="003354FB"/>
    <w:rsid w:val="00340726"/>
    <w:rsid w:val="00343AF6"/>
    <w:rsid w:val="003442B1"/>
    <w:rsid w:val="00344397"/>
    <w:rsid w:val="00345232"/>
    <w:rsid w:val="00345553"/>
    <w:rsid w:val="00347671"/>
    <w:rsid w:val="00353D3E"/>
    <w:rsid w:val="00355430"/>
    <w:rsid w:val="003559CD"/>
    <w:rsid w:val="00355D17"/>
    <w:rsid w:val="00356B82"/>
    <w:rsid w:val="00356BBB"/>
    <w:rsid w:val="00361AA5"/>
    <w:rsid w:val="00365134"/>
    <w:rsid w:val="003672D7"/>
    <w:rsid w:val="0037398F"/>
    <w:rsid w:val="00375417"/>
    <w:rsid w:val="00376CEE"/>
    <w:rsid w:val="00382FD5"/>
    <w:rsid w:val="0038688B"/>
    <w:rsid w:val="00386B44"/>
    <w:rsid w:val="0039090E"/>
    <w:rsid w:val="003956A4"/>
    <w:rsid w:val="003A091B"/>
    <w:rsid w:val="003A2054"/>
    <w:rsid w:val="003A331A"/>
    <w:rsid w:val="003A3898"/>
    <w:rsid w:val="003A3E2F"/>
    <w:rsid w:val="003A3EC5"/>
    <w:rsid w:val="003A480D"/>
    <w:rsid w:val="003A5355"/>
    <w:rsid w:val="003A6981"/>
    <w:rsid w:val="003B1D29"/>
    <w:rsid w:val="003B486C"/>
    <w:rsid w:val="003B518E"/>
    <w:rsid w:val="003B5F4C"/>
    <w:rsid w:val="003B6B2A"/>
    <w:rsid w:val="003C2E5B"/>
    <w:rsid w:val="003C38F2"/>
    <w:rsid w:val="003C50B5"/>
    <w:rsid w:val="003C63DE"/>
    <w:rsid w:val="003D0BE0"/>
    <w:rsid w:val="003D31B4"/>
    <w:rsid w:val="003D4583"/>
    <w:rsid w:val="003D5661"/>
    <w:rsid w:val="003D7985"/>
    <w:rsid w:val="003E1F7D"/>
    <w:rsid w:val="003E2CAF"/>
    <w:rsid w:val="003E5071"/>
    <w:rsid w:val="003E6264"/>
    <w:rsid w:val="003E65B5"/>
    <w:rsid w:val="003F0459"/>
    <w:rsid w:val="003F09C7"/>
    <w:rsid w:val="003F1FAC"/>
    <w:rsid w:val="003F3925"/>
    <w:rsid w:val="003F541C"/>
    <w:rsid w:val="003F5F06"/>
    <w:rsid w:val="003F6DD6"/>
    <w:rsid w:val="004009CC"/>
    <w:rsid w:val="00401A50"/>
    <w:rsid w:val="00401EDE"/>
    <w:rsid w:val="00404E7B"/>
    <w:rsid w:val="0040575B"/>
    <w:rsid w:val="0041076E"/>
    <w:rsid w:val="00411D88"/>
    <w:rsid w:val="00414F68"/>
    <w:rsid w:val="00416C09"/>
    <w:rsid w:val="00417E66"/>
    <w:rsid w:val="00421961"/>
    <w:rsid w:val="00422426"/>
    <w:rsid w:val="00425443"/>
    <w:rsid w:val="004306FE"/>
    <w:rsid w:val="0043426E"/>
    <w:rsid w:val="004361F7"/>
    <w:rsid w:val="00437A36"/>
    <w:rsid w:val="004410EC"/>
    <w:rsid w:val="004416EA"/>
    <w:rsid w:val="00441F16"/>
    <w:rsid w:val="004421FB"/>
    <w:rsid w:val="00442A70"/>
    <w:rsid w:val="00443051"/>
    <w:rsid w:val="00443815"/>
    <w:rsid w:val="00444FB0"/>
    <w:rsid w:val="004461AB"/>
    <w:rsid w:val="00450BEB"/>
    <w:rsid w:val="00451810"/>
    <w:rsid w:val="00453030"/>
    <w:rsid w:val="0045384C"/>
    <w:rsid w:val="0045418B"/>
    <w:rsid w:val="00455E94"/>
    <w:rsid w:val="004560F5"/>
    <w:rsid w:val="004561B8"/>
    <w:rsid w:val="004672A3"/>
    <w:rsid w:val="0047117C"/>
    <w:rsid w:val="00471DD3"/>
    <w:rsid w:val="00473065"/>
    <w:rsid w:val="00474299"/>
    <w:rsid w:val="00474666"/>
    <w:rsid w:val="0047608F"/>
    <w:rsid w:val="0047631A"/>
    <w:rsid w:val="004767E9"/>
    <w:rsid w:val="004779E4"/>
    <w:rsid w:val="0048009D"/>
    <w:rsid w:val="0048257A"/>
    <w:rsid w:val="00482704"/>
    <w:rsid w:val="00483D13"/>
    <w:rsid w:val="00484A93"/>
    <w:rsid w:val="00484E0B"/>
    <w:rsid w:val="00486231"/>
    <w:rsid w:val="00493654"/>
    <w:rsid w:val="004940F8"/>
    <w:rsid w:val="00496DDB"/>
    <w:rsid w:val="004972A7"/>
    <w:rsid w:val="00497FDE"/>
    <w:rsid w:val="004A3AB8"/>
    <w:rsid w:val="004A3B91"/>
    <w:rsid w:val="004A5796"/>
    <w:rsid w:val="004A5C71"/>
    <w:rsid w:val="004A5D55"/>
    <w:rsid w:val="004A6486"/>
    <w:rsid w:val="004B05B9"/>
    <w:rsid w:val="004B22D8"/>
    <w:rsid w:val="004B2F05"/>
    <w:rsid w:val="004B5CFE"/>
    <w:rsid w:val="004C2D83"/>
    <w:rsid w:val="004C5FBC"/>
    <w:rsid w:val="004C7251"/>
    <w:rsid w:val="004D014E"/>
    <w:rsid w:val="004D041D"/>
    <w:rsid w:val="004D3757"/>
    <w:rsid w:val="004D382D"/>
    <w:rsid w:val="004D4431"/>
    <w:rsid w:val="004D4829"/>
    <w:rsid w:val="004D71E8"/>
    <w:rsid w:val="004E49ED"/>
    <w:rsid w:val="004E55D8"/>
    <w:rsid w:val="004E5EA1"/>
    <w:rsid w:val="004E6770"/>
    <w:rsid w:val="004F2DD7"/>
    <w:rsid w:val="004F438C"/>
    <w:rsid w:val="004F4D0F"/>
    <w:rsid w:val="004F4E3C"/>
    <w:rsid w:val="004F50D6"/>
    <w:rsid w:val="004F5853"/>
    <w:rsid w:val="004F5A3B"/>
    <w:rsid w:val="004F5EA1"/>
    <w:rsid w:val="004F6D18"/>
    <w:rsid w:val="004F733D"/>
    <w:rsid w:val="005005BE"/>
    <w:rsid w:val="00507E42"/>
    <w:rsid w:val="00511E32"/>
    <w:rsid w:val="00515AEB"/>
    <w:rsid w:val="005166D0"/>
    <w:rsid w:val="00516716"/>
    <w:rsid w:val="0051698D"/>
    <w:rsid w:val="00517086"/>
    <w:rsid w:val="00524DA1"/>
    <w:rsid w:val="005271ED"/>
    <w:rsid w:val="005304DE"/>
    <w:rsid w:val="00533ED4"/>
    <w:rsid w:val="00534B78"/>
    <w:rsid w:val="00537D16"/>
    <w:rsid w:val="00540945"/>
    <w:rsid w:val="005431EB"/>
    <w:rsid w:val="00546981"/>
    <w:rsid w:val="00547517"/>
    <w:rsid w:val="00547CE7"/>
    <w:rsid w:val="00547FA9"/>
    <w:rsid w:val="005516C1"/>
    <w:rsid w:val="005576FB"/>
    <w:rsid w:val="00564562"/>
    <w:rsid w:val="005660BD"/>
    <w:rsid w:val="00567250"/>
    <w:rsid w:val="00567652"/>
    <w:rsid w:val="00572522"/>
    <w:rsid w:val="0057307E"/>
    <w:rsid w:val="005738AB"/>
    <w:rsid w:val="00574813"/>
    <w:rsid w:val="00575151"/>
    <w:rsid w:val="00576054"/>
    <w:rsid w:val="00580E13"/>
    <w:rsid w:val="005812B6"/>
    <w:rsid w:val="0058271E"/>
    <w:rsid w:val="005838B9"/>
    <w:rsid w:val="00584B77"/>
    <w:rsid w:val="005930E1"/>
    <w:rsid w:val="005937FC"/>
    <w:rsid w:val="00595642"/>
    <w:rsid w:val="00595A87"/>
    <w:rsid w:val="00597F94"/>
    <w:rsid w:val="005A04BF"/>
    <w:rsid w:val="005A4756"/>
    <w:rsid w:val="005A626A"/>
    <w:rsid w:val="005B479A"/>
    <w:rsid w:val="005B5891"/>
    <w:rsid w:val="005C1DCE"/>
    <w:rsid w:val="005C25A7"/>
    <w:rsid w:val="005C46FC"/>
    <w:rsid w:val="005C4F9D"/>
    <w:rsid w:val="005C55C5"/>
    <w:rsid w:val="005C7F76"/>
    <w:rsid w:val="005D1BEC"/>
    <w:rsid w:val="005D1F6C"/>
    <w:rsid w:val="005D3130"/>
    <w:rsid w:val="005D31E4"/>
    <w:rsid w:val="005D510F"/>
    <w:rsid w:val="005D7B2A"/>
    <w:rsid w:val="005E007E"/>
    <w:rsid w:val="005E16B2"/>
    <w:rsid w:val="005E1A98"/>
    <w:rsid w:val="005E25A9"/>
    <w:rsid w:val="005E3675"/>
    <w:rsid w:val="005E39F0"/>
    <w:rsid w:val="005E3F3E"/>
    <w:rsid w:val="005E4995"/>
    <w:rsid w:val="005E4E73"/>
    <w:rsid w:val="005E6476"/>
    <w:rsid w:val="005E728A"/>
    <w:rsid w:val="005F1402"/>
    <w:rsid w:val="005F21E1"/>
    <w:rsid w:val="005F2836"/>
    <w:rsid w:val="005F35EB"/>
    <w:rsid w:val="005F4CF2"/>
    <w:rsid w:val="005F6138"/>
    <w:rsid w:val="005F6F4D"/>
    <w:rsid w:val="006019A4"/>
    <w:rsid w:val="00601C0A"/>
    <w:rsid w:val="0060359D"/>
    <w:rsid w:val="00603D51"/>
    <w:rsid w:val="006042E5"/>
    <w:rsid w:val="00604B4E"/>
    <w:rsid w:val="00605082"/>
    <w:rsid w:val="006058DD"/>
    <w:rsid w:val="00611002"/>
    <w:rsid w:val="00611016"/>
    <w:rsid w:val="00613086"/>
    <w:rsid w:val="00617617"/>
    <w:rsid w:val="00621E37"/>
    <w:rsid w:val="0062343A"/>
    <w:rsid w:val="00626606"/>
    <w:rsid w:val="006315B0"/>
    <w:rsid w:val="0063202E"/>
    <w:rsid w:val="006333E9"/>
    <w:rsid w:val="00635C83"/>
    <w:rsid w:val="00637B0F"/>
    <w:rsid w:val="006409D9"/>
    <w:rsid w:val="006416E0"/>
    <w:rsid w:val="006421AE"/>
    <w:rsid w:val="00646D49"/>
    <w:rsid w:val="00652F91"/>
    <w:rsid w:val="00653936"/>
    <w:rsid w:val="00653D59"/>
    <w:rsid w:val="00654597"/>
    <w:rsid w:val="0065497D"/>
    <w:rsid w:val="00654CC1"/>
    <w:rsid w:val="00654FCC"/>
    <w:rsid w:val="006569D9"/>
    <w:rsid w:val="00660315"/>
    <w:rsid w:val="00660676"/>
    <w:rsid w:val="0066186E"/>
    <w:rsid w:val="006722A8"/>
    <w:rsid w:val="00672B73"/>
    <w:rsid w:val="00674A86"/>
    <w:rsid w:val="006761D6"/>
    <w:rsid w:val="006763BC"/>
    <w:rsid w:val="00676519"/>
    <w:rsid w:val="00676607"/>
    <w:rsid w:val="00676712"/>
    <w:rsid w:val="00676AF1"/>
    <w:rsid w:val="0067703D"/>
    <w:rsid w:val="00677B29"/>
    <w:rsid w:val="00681E04"/>
    <w:rsid w:val="00682ECF"/>
    <w:rsid w:val="00683562"/>
    <w:rsid w:val="00683D4B"/>
    <w:rsid w:val="00684A90"/>
    <w:rsid w:val="00684F1B"/>
    <w:rsid w:val="006932F9"/>
    <w:rsid w:val="00694486"/>
    <w:rsid w:val="00695FB9"/>
    <w:rsid w:val="00697F7C"/>
    <w:rsid w:val="006A0D68"/>
    <w:rsid w:val="006A1ACB"/>
    <w:rsid w:val="006A73F3"/>
    <w:rsid w:val="006B3E5C"/>
    <w:rsid w:val="006B58A3"/>
    <w:rsid w:val="006B7F33"/>
    <w:rsid w:val="006C0906"/>
    <w:rsid w:val="006C1A8E"/>
    <w:rsid w:val="006C30DA"/>
    <w:rsid w:val="006C721D"/>
    <w:rsid w:val="006C7D95"/>
    <w:rsid w:val="006D00B7"/>
    <w:rsid w:val="006D0AF5"/>
    <w:rsid w:val="006D14F2"/>
    <w:rsid w:val="006D389C"/>
    <w:rsid w:val="006D3A6C"/>
    <w:rsid w:val="006D3E4F"/>
    <w:rsid w:val="006D4C39"/>
    <w:rsid w:val="006D58CE"/>
    <w:rsid w:val="006D614B"/>
    <w:rsid w:val="006D6700"/>
    <w:rsid w:val="006D7E9F"/>
    <w:rsid w:val="006E0D11"/>
    <w:rsid w:val="006E2F7B"/>
    <w:rsid w:val="006E30EE"/>
    <w:rsid w:val="006E475B"/>
    <w:rsid w:val="006E6C4D"/>
    <w:rsid w:val="006E6DB3"/>
    <w:rsid w:val="006E726A"/>
    <w:rsid w:val="006E761E"/>
    <w:rsid w:val="006E76D5"/>
    <w:rsid w:val="006E7C30"/>
    <w:rsid w:val="006F041C"/>
    <w:rsid w:val="006F3AF3"/>
    <w:rsid w:val="006F4268"/>
    <w:rsid w:val="006F4936"/>
    <w:rsid w:val="006F6B17"/>
    <w:rsid w:val="007030D4"/>
    <w:rsid w:val="00705995"/>
    <w:rsid w:val="00706E7E"/>
    <w:rsid w:val="00713D6E"/>
    <w:rsid w:val="0071569E"/>
    <w:rsid w:val="00716032"/>
    <w:rsid w:val="00716780"/>
    <w:rsid w:val="0071775C"/>
    <w:rsid w:val="00717DE5"/>
    <w:rsid w:val="00721995"/>
    <w:rsid w:val="007235BC"/>
    <w:rsid w:val="00725C65"/>
    <w:rsid w:val="00730A8F"/>
    <w:rsid w:val="00730F04"/>
    <w:rsid w:val="007310B1"/>
    <w:rsid w:val="007341F6"/>
    <w:rsid w:val="00735C5B"/>
    <w:rsid w:val="007412FC"/>
    <w:rsid w:val="007416FE"/>
    <w:rsid w:val="007424EF"/>
    <w:rsid w:val="00745104"/>
    <w:rsid w:val="00750676"/>
    <w:rsid w:val="0075253C"/>
    <w:rsid w:val="0075447F"/>
    <w:rsid w:val="00754E56"/>
    <w:rsid w:val="0075677B"/>
    <w:rsid w:val="00760447"/>
    <w:rsid w:val="00760638"/>
    <w:rsid w:val="007621BD"/>
    <w:rsid w:val="007629C3"/>
    <w:rsid w:val="00762E1B"/>
    <w:rsid w:val="00763C4E"/>
    <w:rsid w:val="007662CA"/>
    <w:rsid w:val="00766549"/>
    <w:rsid w:val="00770C49"/>
    <w:rsid w:val="00772B95"/>
    <w:rsid w:val="00774798"/>
    <w:rsid w:val="00780A57"/>
    <w:rsid w:val="0078317E"/>
    <w:rsid w:val="007843C6"/>
    <w:rsid w:val="00786EB5"/>
    <w:rsid w:val="007872B4"/>
    <w:rsid w:val="00793515"/>
    <w:rsid w:val="00795120"/>
    <w:rsid w:val="007A01DA"/>
    <w:rsid w:val="007A0A6D"/>
    <w:rsid w:val="007A1574"/>
    <w:rsid w:val="007A4630"/>
    <w:rsid w:val="007A4FE2"/>
    <w:rsid w:val="007A61B4"/>
    <w:rsid w:val="007A62BB"/>
    <w:rsid w:val="007B175B"/>
    <w:rsid w:val="007B1BD5"/>
    <w:rsid w:val="007B4668"/>
    <w:rsid w:val="007B67D5"/>
    <w:rsid w:val="007B6E2B"/>
    <w:rsid w:val="007D0248"/>
    <w:rsid w:val="007D0958"/>
    <w:rsid w:val="007D1A4B"/>
    <w:rsid w:val="007D1F19"/>
    <w:rsid w:val="007D4DF4"/>
    <w:rsid w:val="007D6879"/>
    <w:rsid w:val="007D6A34"/>
    <w:rsid w:val="007D7E51"/>
    <w:rsid w:val="007E0624"/>
    <w:rsid w:val="007E0824"/>
    <w:rsid w:val="007E230E"/>
    <w:rsid w:val="007E4905"/>
    <w:rsid w:val="007E6B68"/>
    <w:rsid w:val="007F00F1"/>
    <w:rsid w:val="007F0370"/>
    <w:rsid w:val="007F2517"/>
    <w:rsid w:val="007F6549"/>
    <w:rsid w:val="007F6E87"/>
    <w:rsid w:val="0080061A"/>
    <w:rsid w:val="00801C1E"/>
    <w:rsid w:val="00805096"/>
    <w:rsid w:val="00805722"/>
    <w:rsid w:val="0080595D"/>
    <w:rsid w:val="008066DB"/>
    <w:rsid w:val="00807603"/>
    <w:rsid w:val="008130B1"/>
    <w:rsid w:val="008133EB"/>
    <w:rsid w:val="008137D7"/>
    <w:rsid w:val="0081505D"/>
    <w:rsid w:val="0081655B"/>
    <w:rsid w:val="008165DE"/>
    <w:rsid w:val="00817693"/>
    <w:rsid w:val="00817B32"/>
    <w:rsid w:val="008206F7"/>
    <w:rsid w:val="00821B97"/>
    <w:rsid w:val="00823DF6"/>
    <w:rsid w:val="0082482B"/>
    <w:rsid w:val="00824B18"/>
    <w:rsid w:val="0082642D"/>
    <w:rsid w:val="008276D1"/>
    <w:rsid w:val="00827ABD"/>
    <w:rsid w:val="0083361F"/>
    <w:rsid w:val="0083415B"/>
    <w:rsid w:val="00837069"/>
    <w:rsid w:val="008411AF"/>
    <w:rsid w:val="008441DA"/>
    <w:rsid w:val="0084530C"/>
    <w:rsid w:val="00845BFB"/>
    <w:rsid w:val="008475AD"/>
    <w:rsid w:val="00850329"/>
    <w:rsid w:val="0085121B"/>
    <w:rsid w:val="00851512"/>
    <w:rsid w:val="00851BFC"/>
    <w:rsid w:val="00852CE4"/>
    <w:rsid w:val="00853A2E"/>
    <w:rsid w:val="0085412A"/>
    <w:rsid w:val="00855B3D"/>
    <w:rsid w:val="008578A8"/>
    <w:rsid w:val="00857EE6"/>
    <w:rsid w:val="00860C6D"/>
    <w:rsid w:val="00861B8D"/>
    <w:rsid w:val="00861F38"/>
    <w:rsid w:val="00862B25"/>
    <w:rsid w:val="00867179"/>
    <w:rsid w:val="00871AA4"/>
    <w:rsid w:val="00872F0E"/>
    <w:rsid w:val="00873352"/>
    <w:rsid w:val="00873737"/>
    <w:rsid w:val="00875DDB"/>
    <w:rsid w:val="0087633F"/>
    <w:rsid w:val="0087684C"/>
    <w:rsid w:val="00880242"/>
    <w:rsid w:val="008818D1"/>
    <w:rsid w:val="00883C2A"/>
    <w:rsid w:val="00884589"/>
    <w:rsid w:val="00885CEF"/>
    <w:rsid w:val="00886C19"/>
    <w:rsid w:val="00887E96"/>
    <w:rsid w:val="00890FD5"/>
    <w:rsid w:val="008940BF"/>
    <w:rsid w:val="008A10FC"/>
    <w:rsid w:val="008A3AD7"/>
    <w:rsid w:val="008A5129"/>
    <w:rsid w:val="008A7254"/>
    <w:rsid w:val="008A7362"/>
    <w:rsid w:val="008A7367"/>
    <w:rsid w:val="008A77C2"/>
    <w:rsid w:val="008B3DA9"/>
    <w:rsid w:val="008B6127"/>
    <w:rsid w:val="008C2B36"/>
    <w:rsid w:val="008C317C"/>
    <w:rsid w:val="008C539C"/>
    <w:rsid w:val="008C65F2"/>
    <w:rsid w:val="008C7AB2"/>
    <w:rsid w:val="008D174D"/>
    <w:rsid w:val="008D1829"/>
    <w:rsid w:val="008D1EE5"/>
    <w:rsid w:val="008D4ABC"/>
    <w:rsid w:val="008D59FC"/>
    <w:rsid w:val="008D6EE4"/>
    <w:rsid w:val="008E1D43"/>
    <w:rsid w:val="008E55E1"/>
    <w:rsid w:val="008E5B53"/>
    <w:rsid w:val="008E5C52"/>
    <w:rsid w:val="008E6A57"/>
    <w:rsid w:val="008E79D6"/>
    <w:rsid w:val="008E7AB7"/>
    <w:rsid w:val="008E7C87"/>
    <w:rsid w:val="008F0341"/>
    <w:rsid w:val="008F1664"/>
    <w:rsid w:val="008F3C5F"/>
    <w:rsid w:val="008F5922"/>
    <w:rsid w:val="008F5F8B"/>
    <w:rsid w:val="008F6E3E"/>
    <w:rsid w:val="008F721E"/>
    <w:rsid w:val="009006FB"/>
    <w:rsid w:val="00900BFA"/>
    <w:rsid w:val="00904608"/>
    <w:rsid w:val="009047F6"/>
    <w:rsid w:val="00904FA4"/>
    <w:rsid w:val="009073BC"/>
    <w:rsid w:val="00913A2F"/>
    <w:rsid w:val="00920963"/>
    <w:rsid w:val="00921942"/>
    <w:rsid w:val="00921C69"/>
    <w:rsid w:val="00924B01"/>
    <w:rsid w:val="00925743"/>
    <w:rsid w:val="00927B24"/>
    <w:rsid w:val="00930067"/>
    <w:rsid w:val="00930518"/>
    <w:rsid w:val="00930790"/>
    <w:rsid w:val="00930AC7"/>
    <w:rsid w:val="00931264"/>
    <w:rsid w:val="0093206C"/>
    <w:rsid w:val="009356D0"/>
    <w:rsid w:val="00935B3F"/>
    <w:rsid w:val="00937971"/>
    <w:rsid w:val="00940CF4"/>
    <w:rsid w:val="00940D7B"/>
    <w:rsid w:val="00945B29"/>
    <w:rsid w:val="00946994"/>
    <w:rsid w:val="009472AD"/>
    <w:rsid w:val="00947AF9"/>
    <w:rsid w:val="009524A4"/>
    <w:rsid w:val="009528B3"/>
    <w:rsid w:val="00952F37"/>
    <w:rsid w:val="00954091"/>
    <w:rsid w:val="0095430C"/>
    <w:rsid w:val="00954946"/>
    <w:rsid w:val="0095608E"/>
    <w:rsid w:val="0096285A"/>
    <w:rsid w:val="0096368D"/>
    <w:rsid w:val="00966D44"/>
    <w:rsid w:val="00967D16"/>
    <w:rsid w:val="009712C8"/>
    <w:rsid w:val="009723FA"/>
    <w:rsid w:val="0097268D"/>
    <w:rsid w:val="00973602"/>
    <w:rsid w:val="00973A24"/>
    <w:rsid w:val="0097575F"/>
    <w:rsid w:val="009757AF"/>
    <w:rsid w:val="009763A1"/>
    <w:rsid w:val="009766AF"/>
    <w:rsid w:val="00981FC4"/>
    <w:rsid w:val="00982959"/>
    <w:rsid w:val="00983349"/>
    <w:rsid w:val="009847E6"/>
    <w:rsid w:val="00984B9A"/>
    <w:rsid w:val="0098661B"/>
    <w:rsid w:val="00987324"/>
    <w:rsid w:val="00987ACD"/>
    <w:rsid w:val="00994BD2"/>
    <w:rsid w:val="00994BF7"/>
    <w:rsid w:val="00995468"/>
    <w:rsid w:val="009962C8"/>
    <w:rsid w:val="009A2A8E"/>
    <w:rsid w:val="009A2DBB"/>
    <w:rsid w:val="009A3171"/>
    <w:rsid w:val="009A3FAC"/>
    <w:rsid w:val="009A4306"/>
    <w:rsid w:val="009A5DBF"/>
    <w:rsid w:val="009A6967"/>
    <w:rsid w:val="009A7BE3"/>
    <w:rsid w:val="009B1CEC"/>
    <w:rsid w:val="009B376A"/>
    <w:rsid w:val="009B5557"/>
    <w:rsid w:val="009B6941"/>
    <w:rsid w:val="009C0DED"/>
    <w:rsid w:val="009C14C8"/>
    <w:rsid w:val="009C1B76"/>
    <w:rsid w:val="009C1FAF"/>
    <w:rsid w:val="009C3314"/>
    <w:rsid w:val="009C3A4E"/>
    <w:rsid w:val="009C4E02"/>
    <w:rsid w:val="009D1E86"/>
    <w:rsid w:val="009D3401"/>
    <w:rsid w:val="009D447D"/>
    <w:rsid w:val="009D470B"/>
    <w:rsid w:val="009E196A"/>
    <w:rsid w:val="009E3E0A"/>
    <w:rsid w:val="009E41B5"/>
    <w:rsid w:val="009E5317"/>
    <w:rsid w:val="009F1026"/>
    <w:rsid w:val="009F3B01"/>
    <w:rsid w:val="009F4655"/>
    <w:rsid w:val="00A011F3"/>
    <w:rsid w:val="00A0217B"/>
    <w:rsid w:val="00A022DF"/>
    <w:rsid w:val="00A03CC4"/>
    <w:rsid w:val="00A05D97"/>
    <w:rsid w:val="00A075F8"/>
    <w:rsid w:val="00A11C5A"/>
    <w:rsid w:val="00A1274F"/>
    <w:rsid w:val="00A14B55"/>
    <w:rsid w:val="00A166C0"/>
    <w:rsid w:val="00A20135"/>
    <w:rsid w:val="00A24576"/>
    <w:rsid w:val="00A25EF8"/>
    <w:rsid w:val="00A26FFB"/>
    <w:rsid w:val="00A277B7"/>
    <w:rsid w:val="00A2798D"/>
    <w:rsid w:val="00A34133"/>
    <w:rsid w:val="00A34E68"/>
    <w:rsid w:val="00A3672C"/>
    <w:rsid w:val="00A36B4E"/>
    <w:rsid w:val="00A371E0"/>
    <w:rsid w:val="00A376DD"/>
    <w:rsid w:val="00A41A63"/>
    <w:rsid w:val="00A42A78"/>
    <w:rsid w:val="00A431CA"/>
    <w:rsid w:val="00A44A75"/>
    <w:rsid w:val="00A45DD4"/>
    <w:rsid w:val="00A45F75"/>
    <w:rsid w:val="00A50CE7"/>
    <w:rsid w:val="00A51DFE"/>
    <w:rsid w:val="00A51E7B"/>
    <w:rsid w:val="00A55289"/>
    <w:rsid w:val="00A5560C"/>
    <w:rsid w:val="00A55698"/>
    <w:rsid w:val="00A55D7B"/>
    <w:rsid w:val="00A5755B"/>
    <w:rsid w:val="00A63996"/>
    <w:rsid w:val="00A63D86"/>
    <w:rsid w:val="00A65278"/>
    <w:rsid w:val="00A65DA9"/>
    <w:rsid w:val="00A66583"/>
    <w:rsid w:val="00A7192F"/>
    <w:rsid w:val="00A72506"/>
    <w:rsid w:val="00A729CF"/>
    <w:rsid w:val="00A733C4"/>
    <w:rsid w:val="00A73F2D"/>
    <w:rsid w:val="00A766CA"/>
    <w:rsid w:val="00A77BCF"/>
    <w:rsid w:val="00A80494"/>
    <w:rsid w:val="00A83E05"/>
    <w:rsid w:val="00A8404C"/>
    <w:rsid w:val="00A85648"/>
    <w:rsid w:val="00A86FE0"/>
    <w:rsid w:val="00A873AA"/>
    <w:rsid w:val="00A914F8"/>
    <w:rsid w:val="00A9318C"/>
    <w:rsid w:val="00A932B5"/>
    <w:rsid w:val="00A965FC"/>
    <w:rsid w:val="00A9752E"/>
    <w:rsid w:val="00A97E10"/>
    <w:rsid w:val="00AA26D7"/>
    <w:rsid w:val="00AA5643"/>
    <w:rsid w:val="00AB26B8"/>
    <w:rsid w:val="00AB292D"/>
    <w:rsid w:val="00AB2A7D"/>
    <w:rsid w:val="00AB725D"/>
    <w:rsid w:val="00AB75C4"/>
    <w:rsid w:val="00AB762B"/>
    <w:rsid w:val="00AC07E9"/>
    <w:rsid w:val="00AC33EF"/>
    <w:rsid w:val="00AD2BAE"/>
    <w:rsid w:val="00AD42E4"/>
    <w:rsid w:val="00AD5487"/>
    <w:rsid w:val="00AE0297"/>
    <w:rsid w:val="00AE1DDD"/>
    <w:rsid w:val="00AE514C"/>
    <w:rsid w:val="00AF413C"/>
    <w:rsid w:val="00AF6B39"/>
    <w:rsid w:val="00B00A60"/>
    <w:rsid w:val="00B01ECD"/>
    <w:rsid w:val="00B046D0"/>
    <w:rsid w:val="00B05DA1"/>
    <w:rsid w:val="00B06BBA"/>
    <w:rsid w:val="00B0756C"/>
    <w:rsid w:val="00B07C92"/>
    <w:rsid w:val="00B07CFB"/>
    <w:rsid w:val="00B13BCD"/>
    <w:rsid w:val="00B13D7D"/>
    <w:rsid w:val="00B141B2"/>
    <w:rsid w:val="00B144C3"/>
    <w:rsid w:val="00B152A0"/>
    <w:rsid w:val="00B16918"/>
    <w:rsid w:val="00B170D0"/>
    <w:rsid w:val="00B209A5"/>
    <w:rsid w:val="00B21F8F"/>
    <w:rsid w:val="00B21FF2"/>
    <w:rsid w:val="00B22D2C"/>
    <w:rsid w:val="00B26397"/>
    <w:rsid w:val="00B27A21"/>
    <w:rsid w:val="00B30C49"/>
    <w:rsid w:val="00B313D2"/>
    <w:rsid w:val="00B313FC"/>
    <w:rsid w:val="00B31531"/>
    <w:rsid w:val="00B31898"/>
    <w:rsid w:val="00B31B30"/>
    <w:rsid w:val="00B31B75"/>
    <w:rsid w:val="00B327BE"/>
    <w:rsid w:val="00B35E3F"/>
    <w:rsid w:val="00B3626C"/>
    <w:rsid w:val="00B36DA1"/>
    <w:rsid w:val="00B375F1"/>
    <w:rsid w:val="00B4088D"/>
    <w:rsid w:val="00B41B15"/>
    <w:rsid w:val="00B42288"/>
    <w:rsid w:val="00B431DF"/>
    <w:rsid w:val="00B43AED"/>
    <w:rsid w:val="00B441D0"/>
    <w:rsid w:val="00B46575"/>
    <w:rsid w:val="00B5312C"/>
    <w:rsid w:val="00B56E9F"/>
    <w:rsid w:val="00B60DBA"/>
    <w:rsid w:val="00B61D8B"/>
    <w:rsid w:val="00B62322"/>
    <w:rsid w:val="00B63B69"/>
    <w:rsid w:val="00B65A78"/>
    <w:rsid w:val="00B65BE6"/>
    <w:rsid w:val="00B67FAA"/>
    <w:rsid w:val="00B72239"/>
    <w:rsid w:val="00B73CCA"/>
    <w:rsid w:val="00B77613"/>
    <w:rsid w:val="00B77989"/>
    <w:rsid w:val="00B77F6F"/>
    <w:rsid w:val="00B8041C"/>
    <w:rsid w:val="00B87217"/>
    <w:rsid w:val="00B87A0E"/>
    <w:rsid w:val="00B90993"/>
    <w:rsid w:val="00B91535"/>
    <w:rsid w:val="00B929BE"/>
    <w:rsid w:val="00B92F47"/>
    <w:rsid w:val="00B95438"/>
    <w:rsid w:val="00B97B38"/>
    <w:rsid w:val="00BA1350"/>
    <w:rsid w:val="00BA1406"/>
    <w:rsid w:val="00BA311A"/>
    <w:rsid w:val="00BA3181"/>
    <w:rsid w:val="00BA3256"/>
    <w:rsid w:val="00BA348C"/>
    <w:rsid w:val="00BA7638"/>
    <w:rsid w:val="00BB0378"/>
    <w:rsid w:val="00BB14BA"/>
    <w:rsid w:val="00BB220B"/>
    <w:rsid w:val="00BB2DE9"/>
    <w:rsid w:val="00BB5431"/>
    <w:rsid w:val="00BB54AC"/>
    <w:rsid w:val="00BC0695"/>
    <w:rsid w:val="00BC3EA2"/>
    <w:rsid w:val="00BC4BE0"/>
    <w:rsid w:val="00BD4619"/>
    <w:rsid w:val="00BD54AD"/>
    <w:rsid w:val="00BD770A"/>
    <w:rsid w:val="00BE0861"/>
    <w:rsid w:val="00BE1311"/>
    <w:rsid w:val="00BE2447"/>
    <w:rsid w:val="00BE3AA0"/>
    <w:rsid w:val="00BF15C5"/>
    <w:rsid w:val="00BF1BE7"/>
    <w:rsid w:val="00BF5761"/>
    <w:rsid w:val="00BF5B5F"/>
    <w:rsid w:val="00C00EB2"/>
    <w:rsid w:val="00C01173"/>
    <w:rsid w:val="00C020EB"/>
    <w:rsid w:val="00C03210"/>
    <w:rsid w:val="00C052A0"/>
    <w:rsid w:val="00C0583C"/>
    <w:rsid w:val="00C16661"/>
    <w:rsid w:val="00C17267"/>
    <w:rsid w:val="00C21A0A"/>
    <w:rsid w:val="00C21EA0"/>
    <w:rsid w:val="00C248C9"/>
    <w:rsid w:val="00C2647B"/>
    <w:rsid w:val="00C269E3"/>
    <w:rsid w:val="00C2724F"/>
    <w:rsid w:val="00C27CB5"/>
    <w:rsid w:val="00C32932"/>
    <w:rsid w:val="00C32F9F"/>
    <w:rsid w:val="00C34D0B"/>
    <w:rsid w:val="00C422FA"/>
    <w:rsid w:val="00C425E8"/>
    <w:rsid w:val="00C434BE"/>
    <w:rsid w:val="00C442F5"/>
    <w:rsid w:val="00C45F25"/>
    <w:rsid w:val="00C47C0F"/>
    <w:rsid w:val="00C50FE4"/>
    <w:rsid w:val="00C51AB1"/>
    <w:rsid w:val="00C625B7"/>
    <w:rsid w:val="00C648E7"/>
    <w:rsid w:val="00C64BCA"/>
    <w:rsid w:val="00C65E0B"/>
    <w:rsid w:val="00C705D1"/>
    <w:rsid w:val="00C73D7F"/>
    <w:rsid w:val="00C76EA5"/>
    <w:rsid w:val="00C770AC"/>
    <w:rsid w:val="00C77292"/>
    <w:rsid w:val="00C77BA9"/>
    <w:rsid w:val="00C80DE5"/>
    <w:rsid w:val="00C83BAE"/>
    <w:rsid w:val="00C83D39"/>
    <w:rsid w:val="00C8544E"/>
    <w:rsid w:val="00C855B6"/>
    <w:rsid w:val="00C85E44"/>
    <w:rsid w:val="00C86736"/>
    <w:rsid w:val="00C86BC4"/>
    <w:rsid w:val="00C8757A"/>
    <w:rsid w:val="00C90829"/>
    <w:rsid w:val="00C91106"/>
    <w:rsid w:val="00C92141"/>
    <w:rsid w:val="00C95208"/>
    <w:rsid w:val="00C95D40"/>
    <w:rsid w:val="00C966A7"/>
    <w:rsid w:val="00CA1928"/>
    <w:rsid w:val="00CA1AC7"/>
    <w:rsid w:val="00CA42F1"/>
    <w:rsid w:val="00CB0D94"/>
    <w:rsid w:val="00CB21FB"/>
    <w:rsid w:val="00CB77B4"/>
    <w:rsid w:val="00CC194F"/>
    <w:rsid w:val="00CC337B"/>
    <w:rsid w:val="00CC3F0E"/>
    <w:rsid w:val="00CC4636"/>
    <w:rsid w:val="00CD0011"/>
    <w:rsid w:val="00CD08B0"/>
    <w:rsid w:val="00CD76EF"/>
    <w:rsid w:val="00CD7E4E"/>
    <w:rsid w:val="00CE064A"/>
    <w:rsid w:val="00CE08C4"/>
    <w:rsid w:val="00CE0B97"/>
    <w:rsid w:val="00CE0DAB"/>
    <w:rsid w:val="00CE12AB"/>
    <w:rsid w:val="00CE2675"/>
    <w:rsid w:val="00CE49BE"/>
    <w:rsid w:val="00CE54BC"/>
    <w:rsid w:val="00CE71F4"/>
    <w:rsid w:val="00CF0456"/>
    <w:rsid w:val="00CF2F5B"/>
    <w:rsid w:val="00CF5401"/>
    <w:rsid w:val="00CF70A0"/>
    <w:rsid w:val="00CF712A"/>
    <w:rsid w:val="00D02A84"/>
    <w:rsid w:val="00D03997"/>
    <w:rsid w:val="00D044DB"/>
    <w:rsid w:val="00D073CA"/>
    <w:rsid w:val="00D07541"/>
    <w:rsid w:val="00D11547"/>
    <w:rsid w:val="00D124B3"/>
    <w:rsid w:val="00D150A1"/>
    <w:rsid w:val="00D15E22"/>
    <w:rsid w:val="00D16C93"/>
    <w:rsid w:val="00D17ACB"/>
    <w:rsid w:val="00D23878"/>
    <w:rsid w:val="00D23A05"/>
    <w:rsid w:val="00D248FA"/>
    <w:rsid w:val="00D27E98"/>
    <w:rsid w:val="00D30E0E"/>
    <w:rsid w:val="00D32F9A"/>
    <w:rsid w:val="00D342B7"/>
    <w:rsid w:val="00D35517"/>
    <w:rsid w:val="00D368FA"/>
    <w:rsid w:val="00D404F7"/>
    <w:rsid w:val="00D41E4E"/>
    <w:rsid w:val="00D46603"/>
    <w:rsid w:val="00D469FB"/>
    <w:rsid w:val="00D523DB"/>
    <w:rsid w:val="00D53AFD"/>
    <w:rsid w:val="00D55948"/>
    <w:rsid w:val="00D56C21"/>
    <w:rsid w:val="00D60957"/>
    <w:rsid w:val="00D61690"/>
    <w:rsid w:val="00D63DC1"/>
    <w:rsid w:val="00D64A65"/>
    <w:rsid w:val="00D64B50"/>
    <w:rsid w:val="00D664F8"/>
    <w:rsid w:val="00D67415"/>
    <w:rsid w:val="00D67588"/>
    <w:rsid w:val="00D7041A"/>
    <w:rsid w:val="00D70D65"/>
    <w:rsid w:val="00D733B3"/>
    <w:rsid w:val="00D73A81"/>
    <w:rsid w:val="00D743E3"/>
    <w:rsid w:val="00D7534B"/>
    <w:rsid w:val="00D7655A"/>
    <w:rsid w:val="00D77E4F"/>
    <w:rsid w:val="00D80B0B"/>
    <w:rsid w:val="00D81E1D"/>
    <w:rsid w:val="00D83D88"/>
    <w:rsid w:val="00D85922"/>
    <w:rsid w:val="00D85FF5"/>
    <w:rsid w:val="00D90723"/>
    <w:rsid w:val="00D92BDD"/>
    <w:rsid w:val="00D95DE6"/>
    <w:rsid w:val="00D97247"/>
    <w:rsid w:val="00DA0826"/>
    <w:rsid w:val="00DA1E0C"/>
    <w:rsid w:val="00DA4BB9"/>
    <w:rsid w:val="00DA6064"/>
    <w:rsid w:val="00DA6E51"/>
    <w:rsid w:val="00DA7E2E"/>
    <w:rsid w:val="00DB002A"/>
    <w:rsid w:val="00DB2ED7"/>
    <w:rsid w:val="00DB37D0"/>
    <w:rsid w:val="00DB454F"/>
    <w:rsid w:val="00DB4DC5"/>
    <w:rsid w:val="00DB529B"/>
    <w:rsid w:val="00DB6EA4"/>
    <w:rsid w:val="00DC0C5B"/>
    <w:rsid w:val="00DC1A89"/>
    <w:rsid w:val="00DC327E"/>
    <w:rsid w:val="00DC3927"/>
    <w:rsid w:val="00DC3E2B"/>
    <w:rsid w:val="00DC4963"/>
    <w:rsid w:val="00DD1296"/>
    <w:rsid w:val="00DD1E6A"/>
    <w:rsid w:val="00DD2D8C"/>
    <w:rsid w:val="00DD35F9"/>
    <w:rsid w:val="00DD6A81"/>
    <w:rsid w:val="00DD6E1A"/>
    <w:rsid w:val="00DE18F4"/>
    <w:rsid w:val="00DE207B"/>
    <w:rsid w:val="00DE3CC3"/>
    <w:rsid w:val="00DE4825"/>
    <w:rsid w:val="00DE5C7E"/>
    <w:rsid w:val="00DE6B3C"/>
    <w:rsid w:val="00DF356E"/>
    <w:rsid w:val="00DF4178"/>
    <w:rsid w:val="00DF5EA6"/>
    <w:rsid w:val="00E0120D"/>
    <w:rsid w:val="00E018C0"/>
    <w:rsid w:val="00E02237"/>
    <w:rsid w:val="00E03025"/>
    <w:rsid w:val="00E03309"/>
    <w:rsid w:val="00E03C92"/>
    <w:rsid w:val="00E049C9"/>
    <w:rsid w:val="00E06FD8"/>
    <w:rsid w:val="00E15675"/>
    <w:rsid w:val="00E15DA8"/>
    <w:rsid w:val="00E17318"/>
    <w:rsid w:val="00E175F1"/>
    <w:rsid w:val="00E1776B"/>
    <w:rsid w:val="00E2296B"/>
    <w:rsid w:val="00E2471D"/>
    <w:rsid w:val="00E24D82"/>
    <w:rsid w:val="00E271D3"/>
    <w:rsid w:val="00E31245"/>
    <w:rsid w:val="00E31DB3"/>
    <w:rsid w:val="00E36D4A"/>
    <w:rsid w:val="00E453CA"/>
    <w:rsid w:val="00E470B5"/>
    <w:rsid w:val="00E505B2"/>
    <w:rsid w:val="00E5065F"/>
    <w:rsid w:val="00E50A97"/>
    <w:rsid w:val="00E51D79"/>
    <w:rsid w:val="00E525CF"/>
    <w:rsid w:val="00E5614F"/>
    <w:rsid w:val="00E563BB"/>
    <w:rsid w:val="00E60519"/>
    <w:rsid w:val="00E60E5E"/>
    <w:rsid w:val="00E638BF"/>
    <w:rsid w:val="00E64262"/>
    <w:rsid w:val="00E65C76"/>
    <w:rsid w:val="00E66FA3"/>
    <w:rsid w:val="00E6777A"/>
    <w:rsid w:val="00E70962"/>
    <w:rsid w:val="00E72623"/>
    <w:rsid w:val="00E7393A"/>
    <w:rsid w:val="00E73DD4"/>
    <w:rsid w:val="00E80877"/>
    <w:rsid w:val="00E81422"/>
    <w:rsid w:val="00E817EA"/>
    <w:rsid w:val="00E81CBC"/>
    <w:rsid w:val="00E8425E"/>
    <w:rsid w:val="00E84B60"/>
    <w:rsid w:val="00E84CA1"/>
    <w:rsid w:val="00E84E20"/>
    <w:rsid w:val="00E8759F"/>
    <w:rsid w:val="00E950D0"/>
    <w:rsid w:val="00E9553C"/>
    <w:rsid w:val="00E956F6"/>
    <w:rsid w:val="00E95F02"/>
    <w:rsid w:val="00E96C9A"/>
    <w:rsid w:val="00E97054"/>
    <w:rsid w:val="00E972FB"/>
    <w:rsid w:val="00EA105E"/>
    <w:rsid w:val="00EA1DB4"/>
    <w:rsid w:val="00EA278F"/>
    <w:rsid w:val="00EA28D8"/>
    <w:rsid w:val="00EA2DA2"/>
    <w:rsid w:val="00EA4426"/>
    <w:rsid w:val="00EA5FC1"/>
    <w:rsid w:val="00EA684C"/>
    <w:rsid w:val="00EA6A0F"/>
    <w:rsid w:val="00EA763A"/>
    <w:rsid w:val="00EB194F"/>
    <w:rsid w:val="00EB23C0"/>
    <w:rsid w:val="00EB3066"/>
    <w:rsid w:val="00EB3CC3"/>
    <w:rsid w:val="00EB6BDB"/>
    <w:rsid w:val="00EC1F43"/>
    <w:rsid w:val="00EC2622"/>
    <w:rsid w:val="00EC2E06"/>
    <w:rsid w:val="00EC3FE6"/>
    <w:rsid w:val="00EC4E93"/>
    <w:rsid w:val="00EC64CD"/>
    <w:rsid w:val="00EC6745"/>
    <w:rsid w:val="00EC6DBD"/>
    <w:rsid w:val="00EC7341"/>
    <w:rsid w:val="00EC7C65"/>
    <w:rsid w:val="00ED0BC1"/>
    <w:rsid w:val="00ED25B0"/>
    <w:rsid w:val="00ED6C29"/>
    <w:rsid w:val="00EE4E7F"/>
    <w:rsid w:val="00EF1569"/>
    <w:rsid w:val="00EF1BFD"/>
    <w:rsid w:val="00EF262D"/>
    <w:rsid w:val="00EF6DEA"/>
    <w:rsid w:val="00EF7A94"/>
    <w:rsid w:val="00F01898"/>
    <w:rsid w:val="00F02120"/>
    <w:rsid w:val="00F0335E"/>
    <w:rsid w:val="00F038B3"/>
    <w:rsid w:val="00F03EDA"/>
    <w:rsid w:val="00F04E90"/>
    <w:rsid w:val="00F12637"/>
    <w:rsid w:val="00F17013"/>
    <w:rsid w:val="00F1726A"/>
    <w:rsid w:val="00F17F49"/>
    <w:rsid w:val="00F232DE"/>
    <w:rsid w:val="00F24CB7"/>
    <w:rsid w:val="00F256B0"/>
    <w:rsid w:val="00F33C35"/>
    <w:rsid w:val="00F35878"/>
    <w:rsid w:val="00F36302"/>
    <w:rsid w:val="00F37224"/>
    <w:rsid w:val="00F37488"/>
    <w:rsid w:val="00F41C20"/>
    <w:rsid w:val="00F43C32"/>
    <w:rsid w:val="00F454A2"/>
    <w:rsid w:val="00F4780E"/>
    <w:rsid w:val="00F47BA5"/>
    <w:rsid w:val="00F5407F"/>
    <w:rsid w:val="00F55BC7"/>
    <w:rsid w:val="00F57796"/>
    <w:rsid w:val="00F57921"/>
    <w:rsid w:val="00F600B5"/>
    <w:rsid w:val="00F60761"/>
    <w:rsid w:val="00F61A14"/>
    <w:rsid w:val="00F61E14"/>
    <w:rsid w:val="00F62A20"/>
    <w:rsid w:val="00F643EA"/>
    <w:rsid w:val="00F646CD"/>
    <w:rsid w:val="00F64B96"/>
    <w:rsid w:val="00F67535"/>
    <w:rsid w:val="00F67EF7"/>
    <w:rsid w:val="00F70BDB"/>
    <w:rsid w:val="00F7173A"/>
    <w:rsid w:val="00F725EC"/>
    <w:rsid w:val="00F84A31"/>
    <w:rsid w:val="00F85CDA"/>
    <w:rsid w:val="00F86005"/>
    <w:rsid w:val="00F878B4"/>
    <w:rsid w:val="00F9203C"/>
    <w:rsid w:val="00F96BD5"/>
    <w:rsid w:val="00F97F03"/>
    <w:rsid w:val="00FA03C2"/>
    <w:rsid w:val="00FA5181"/>
    <w:rsid w:val="00FA6F9F"/>
    <w:rsid w:val="00FB5E7F"/>
    <w:rsid w:val="00FB6B51"/>
    <w:rsid w:val="00FB7341"/>
    <w:rsid w:val="00FC2906"/>
    <w:rsid w:val="00FC2F01"/>
    <w:rsid w:val="00FC2F0D"/>
    <w:rsid w:val="00FC687C"/>
    <w:rsid w:val="00FC6A89"/>
    <w:rsid w:val="00FC7B92"/>
    <w:rsid w:val="00FC7F41"/>
    <w:rsid w:val="00FD1CE4"/>
    <w:rsid w:val="00FD4FA6"/>
    <w:rsid w:val="00FD54E1"/>
    <w:rsid w:val="00FD7449"/>
    <w:rsid w:val="00FD7FBB"/>
    <w:rsid w:val="00FE1F32"/>
    <w:rsid w:val="00FE3D9C"/>
    <w:rsid w:val="00FE7DCF"/>
    <w:rsid w:val="00FF0A06"/>
    <w:rsid w:val="00FF31F4"/>
    <w:rsid w:val="00FF46E9"/>
    <w:rsid w:val="00FF5EA9"/>
    <w:rsid w:val="00FF6270"/>
    <w:rsid w:val="00FF7BB9"/>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6"/>
    <o:shapelayout v:ext="edit">
      <o:idmap v:ext="edit" data="1"/>
    </o:shapelayout>
  </w:shapeDefaults>
  <w:decimalSymbol w:val=","/>
  <w:listSeparator w:val=";"/>
  <w14:docId w14:val="785B494F"/>
  <w15:docId w15:val="{6408E37D-0F7E-40F6-BBDD-EEDE57D5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B69"/>
  </w:style>
  <w:style w:type="paragraph" w:styleId="1">
    <w:name w:val="heading 1"/>
    <w:basedOn w:val="a"/>
    <w:next w:val="a"/>
    <w:link w:val="10"/>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F7BB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link w:val="a8"/>
    <w:qFormat/>
    <w:rsid w:val="002E7847"/>
    <w:pPr>
      <w:ind w:left="720"/>
      <w:contextualSpacing/>
    </w:pPr>
  </w:style>
  <w:style w:type="character" w:customStyle="1" w:styleId="10">
    <w:name w:val="Заголовок 1 Знак"/>
    <w:basedOn w:val="a0"/>
    <w:link w:val="1"/>
    <w:rsid w:val="001F4BCA"/>
    <w:rPr>
      <w:rFonts w:ascii="Times New Roman" w:eastAsia="Times New Roman" w:hAnsi="Times New Roman" w:cs="Times New Roman"/>
      <w:sz w:val="28"/>
      <w:szCs w:val="24"/>
      <w:lang w:val="uk-UA" w:eastAsia="ru-RU"/>
    </w:rPr>
  </w:style>
  <w:style w:type="paragraph" w:styleId="a9">
    <w:name w:val="Body Text"/>
    <w:basedOn w:val="a"/>
    <w:link w:val="aa"/>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a">
    <w:name w:val="Основной текст Знак"/>
    <w:basedOn w:val="a0"/>
    <w:link w:val="a9"/>
    <w:rsid w:val="001F4BCA"/>
    <w:rPr>
      <w:rFonts w:ascii="Times New Roman" w:eastAsia="Times New Roman" w:hAnsi="Times New Roman" w:cs="Times New Roman"/>
      <w:sz w:val="28"/>
      <w:szCs w:val="28"/>
      <w:lang w:val="uk-UA" w:eastAsia="ru-RU"/>
    </w:rPr>
  </w:style>
  <w:style w:type="paragraph" w:styleId="21">
    <w:name w:val="Body Text 2"/>
    <w:basedOn w:val="a"/>
    <w:link w:val="22"/>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b">
    <w:name w:val="Body Text Indent"/>
    <w:basedOn w:val="a"/>
    <w:link w:val="ac"/>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c">
    <w:name w:val="Основной текст с отступом Знак"/>
    <w:basedOn w:val="a0"/>
    <w:link w:val="ab"/>
    <w:uiPriority w:val="99"/>
    <w:rsid w:val="001F4BCA"/>
    <w:rPr>
      <w:rFonts w:ascii="Times New Roman" w:eastAsia="Times New Roman" w:hAnsi="Times New Roman" w:cs="Times New Roman"/>
      <w:sz w:val="28"/>
      <w:szCs w:val="24"/>
      <w:lang w:val="uk-UA" w:eastAsia="ru-RU"/>
    </w:rPr>
  </w:style>
  <w:style w:type="paragraph" w:styleId="ad">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e">
    <w:name w:val="Hyperlink"/>
    <w:basedOn w:val="a0"/>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Normal (Web)"/>
    <w:aliases w:val="Обычный (Web),Обычный (веб) Знак Знак Знак Знак Знак"/>
    <w:basedOn w:val="a"/>
    <w:link w:val="af0"/>
    <w:uiPriority w:val="99"/>
    <w:unhideWhenUsed/>
    <w:qFormat/>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Plain Text"/>
    <w:basedOn w:val="a"/>
    <w:link w:val="af2"/>
    <w:rsid w:val="00924B01"/>
    <w:pPr>
      <w:spacing w:after="0" w:line="240" w:lineRule="auto"/>
    </w:pPr>
    <w:rPr>
      <w:rFonts w:ascii="Courier New" w:eastAsia="Times New Roman" w:hAnsi="Courier New" w:cs="Courier New"/>
      <w:sz w:val="20"/>
      <w:szCs w:val="20"/>
      <w:lang w:val="uk-UA" w:eastAsia="uk-UA"/>
    </w:rPr>
  </w:style>
  <w:style w:type="character" w:customStyle="1" w:styleId="af2">
    <w:name w:val="Текст Знак"/>
    <w:basedOn w:val="a0"/>
    <w:link w:val="af1"/>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3">
    <w:name w:val="Strong"/>
    <w:basedOn w:val="a0"/>
    <w:uiPriority w:val="22"/>
    <w:qFormat/>
    <w:rsid w:val="00F7173A"/>
    <w:rPr>
      <w:b/>
      <w:bCs/>
    </w:rPr>
  </w:style>
  <w:style w:type="paragraph" w:styleId="af4">
    <w:name w:val="Balloon Text"/>
    <w:basedOn w:val="a"/>
    <w:link w:val="af5"/>
    <w:uiPriority w:val="99"/>
    <w:semiHidden/>
    <w:unhideWhenUsed/>
    <w:rsid w:val="00994BD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6">
    <w:name w:val="Emphasis"/>
    <w:basedOn w:val="a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5E7F"/>
    <w:rPr>
      <w:rFonts w:ascii="Courier New" w:eastAsia="Times New Roman" w:hAnsi="Courier New" w:cs="Courier New"/>
      <w:sz w:val="20"/>
      <w:szCs w:val="20"/>
      <w:lang w:eastAsia="ru-RU"/>
    </w:rPr>
  </w:style>
  <w:style w:type="character" w:customStyle="1" w:styleId="af7">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7"/>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rsid w:val="004C2D83"/>
    <w:rPr>
      <w:rFonts w:asciiTheme="majorHAnsi" w:eastAsiaTheme="majorEastAsia" w:hAnsiTheme="majorHAnsi" w:cstheme="majorBidi"/>
      <w:i/>
      <w:iCs/>
      <w:color w:val="272727" w:themeColor="text1" w:themeTint="D8"/>
      <w:sz w:val="21"/>
      <w:szCs w:val="21"/>
    </w:rPr>
  </w:style>
  <w:style w:type="paragraph" w:styleId="af8">
    <w:name w:val="Revision"/>
    <w:hidden/>
    <w:uiPriority w:val="99"/>
    <w:semiHidden/>
    <w:rsid w:val="00B8041C"/>
    <w:pPr>
      <w:spacing w:after="0" w:line="240" w:lineRule="auto"/>
    </w:pPr>
  </w:style>
  <w:style w:type="character" w:styleId="af9">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 w:type="paragraph" w:styleId="23">
    <w:name w:val="Body Text Indent 2"/>
    <w:basedOn w:val="a"/>
    <w:link w:val="24"/>
    <w:unhideWhenUsed/>
    <w:rsid w:val="000B2A35"/>
    <w:pPr>
      <w:spacing w:after="120" w:line="480" w:lineRule="auto"/>
      <w:ind w:left="283"/>
    </w:pPr>
    <w:rPr>
      <w:rFonts w:eastAsiaTheme="minorEastAsia"/>
      <w:lang w:eastAsia="ru-RU"/>
    </w:rPr>
  </w:style>
  <w:style w:type="character" w:customStyle="1" w:styleId="24">
    <w:name w:val="Основной текст с отступом 2 Знак"/>
    <w:basedOn w:val="a0"/>
    <w:link w:val="23"/>
    <w:uiPriority w:val="99"/>
    <w:rsid w:val="000B2A35"/>
    <w:rPr>
      <w:rFonts w:eastAsiaTheme="minorEastAsia"/>
      <w:lang w:eastAsia="ru-RU"/>
    </w:rPr>
  </w:style>
  <w:style w:type="paragraph" w:customStyle="1" w:styleId="c11">
    <w:name w:val="c11"/>
    <w:basedOn w:val="a"/>
    <w:rsid w:val="000B2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0B2A35"/>
  </w:style>
  <w:style w:type="table" w:styleId="afa">
    <w:name w:val="Table Grid"/>
    <w:basedOn w:val="a1"/>
    <w:uiPriority w:val="59"/>
    <w:rsid w:val="000B2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
    <w:basedOn w:val="a"/>
    <w:next w:val="af"/>
    <w:uiPriority w:val="99"/>
    <w:unhideWhenUsed/>
    <w:rsid w:val="000B2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0B2A35"/>
  </w:style>
  <w:style w:type="character" w:customStyle="1" w:styleId="grame">
    <w:name w:val="grame"/>
    <w:basedOn w:val="a0"/>
    <w:rsid w:val="000B2A35"/>
  </w:style>
  <w:style w:type="paragraph" w:customStyle="1" w:styleId="afb">
    <w:name w:val="Аа"/>
    <w:basedOn w:val="a"/>
    <w:qFormat/>
    <w:rsid w:val="000B2A35"/>
    <w:pPr>
      <w:suppressAutoHyphens/>
      <w:spacing w:after="0" w:line="360" w:lineRule="auto"/>
      <w:ind w:firstLine="709"/>
      <w:contextualSpacing/>
      <w:jc w:val="both"/>
    </w:pPr>
    <w:rPr>
      <w:rFonts w:ascii="Times New Roman" w:eastAsia="Times New Roman" w:hAnsi="Times New Roman" w:cs="Times New Roman"/>
      <w:sz w:val="28"/>
      <w:szCs w:val="20"/>
      <w:lang w:eastAsia="ru-RU"/>
    </w:rPr>
  </w:style>
  <w:style w:type="numbering" w:customStyle="1" w:styleId="16">
    <w:name w:val="Нет списка1"/>
    <w:next w:val="a2"/>
    <w:semiHidden/>
    <w:rsid w:val="000B2A35"/>
  </w:style>
  <w:style w:type="character" w:styleId="afc">
    <w:name w:val="page number"/>
    <w:rsid w:val="000B2A35"/>
  </w:style>
  <w:style w:type="character" w:customStyle="1" w:styleId="17">
    <w:name w:val="Основной текст Знак1"/>
    <w:basedOn w:val="a0"/>
    <w:uiPriority w:val="99"/>
    <w:semiHidden/>
    <w:rsid w:val="000B2A35"/>
  </w:style>
  <w:style w:type="paragraph" w:styleId="afd">
    <w:name w:val="No Spacing"/>
    <w:uiPriority w:val="1"/>
    <w:qFormat/>
    <w:rsid w:val="000B2A35"/>
    <w:pPr>
      <w:spacing w:after="0" w:line="240" w:lineRule="auto"/>
    </w:pPr>
  </w:style>
  <w:style w:type="character" w:styleId="afe">
    <w:name w:val="annotation reference"/>
    <w:basedOn w:val="a0"/>
    <w:uiPriority w:val="99"/>
    <w:semiHidden/>
    <w:unhideWhenUsed/>
    <w:rsid w:val="000B2A35"/>
    <w:rPr>
      <w:sz w:val="16"/>
      <w:szCs w:val="16"/>
    </w:rPr>
  </w:style>
  <w:style w:type="paragraph" w:styleId="aff">
    <w:name w:val="annotation text"/>
    <w:basedOn w:val="a"/>
    <w:link w:val="aff0"/>
    <w:uiPriority w:val="99"/>
    <w:semiHidden/>
    <w:unhideWhenUsed/>
    <w:rsid w:val="000B2A35"/>
    <w:pPr>
      <w:spacing w:after="160" w:line="240" w:lineRule="auto"/>
    </w:pPr>
    <w:rPr>
      <w:sz w:val="20"/>
      <w:szCs w:val="20"/>
    </w:rPr>
  </w:style>
  <w:style w:type="character" w:customStyle="1" w:styleId="aff0">
    <w:name w:val="Текст примечания Знак"/>
    <w:basedOn w:val="a0"/>
    <w:link w:val="aff"/>
    <w:uiPriority w:val="99"/>
    <w:semiHidden/>
    <w:rsid w:val="000B2A35"/>
    <w:rPr>
      <w:sz w:val="20"/>
      <w:szCs w:val="20"/>
    </w:rPr>
  </w:style>
  <w:style w:type="paragraph" w:styleId="aff1">
    <w:name w:val="annotation subject"/>
    <w:basedOn w:val="aff"/>
    <w:next w:val="aff"/>
    <w:link w:val="aff2"/>
    <w:uiPriority w:val="99"/>
    <w:semiHidden/>
    <w:unhideWhenUsed/>
    <w:rsid w:val="000B2A35"/>
    <w:rPr>
      <w:b/>
      <w:bCs/>
    </w:rPr>
  </w:style>
  <w:style w:type="character" w:customStyle="1" w:styleId="aff2">
    <w:name w:val="Тема примечания Знак"/>
    <w:basedOn w:val="aff0"/>
    <w:link w:val="aff1"/>
    <w:uiPriority w:val="99"/>
    <w:semiHidden/>
    <w:rsid w:val="000B2A35"/>
    <w:rPr>
      <w:b/>
      <w:bCs/>
      <w:sz w:val="20"/>
      <w:szCs w:val="20"/>
    </w:rPr>
  </w:style>
  <w:style w:type="character" w:customStyle="1" w:styleId="sw">
    <w:name w:val="sw"/>
    <w:basedOn w:val="a0"/>
    <w:rsid w:val="000B2A35"/>
  </w:style>
  <w:style w:type="paragraph" w:styleId="aff3">
    <w:name w:val="Title"/>
    <w:basedOn w:val="a"/>
    <w:link w:val="aff4"/>
    <w:qFormat/>
    <w:rsid w:val="000B2A35"/>
    <w:pPr>
      <w:shd w:val="clear" w:color="auto" w:fill="FFFFFF"/>
      <w:spacing w:after="0" w:line="360" w:lineRule="auto"/>
      <w:jc w:val="center"/>
    </w:pPr>
    <w:rPr>
      <w:rFonts w:ascii="Times New Roman" w:eastAsia="Times New Roman" w:hAnsi="Times New Roman" w:cs="Times New Roman"/>
      <w:b/>
      <w:color w:val="008000"/>
      <w:sz w:val="32"/>
      <w:szCs w:val="20"/>
      <w:lang w:val="uk-UA" w:eastAsia="ru-RU"/>
    </w:rPr>
  </w:style>
  <w:style w:type="character" w:customStyle="1" w:styleId="aff4">
    <w:name w:val="Заголовок Знак"/>
    <w:basedOn w:val="a0"/>
    <w:link w:val="aff3"/>
    <w:rsid w:val="000B2A35"/>
    <w:rPr>
      <w:rFonts w:ascii="Times New Roman" w:eastAsia="Times New Roman" w:hAnsi="Times New Roman" w:cs="Times New Roman"/>
      <w:b/>
      <w:color w:val="008000"/>
      <w:sz w:val="32"/>
      <w:szCs w:val="20"/>
      <w:shd w:val="clear" w:color="auto" w:fill="FFFFFF"/>
      <w:lang w:val="uk-UA" w:eastAsia="ru-RU"/>
    </w:rPr>
  </w:style>
  <w:style w:type="character" w:customStyle="1" w:styleId="css-96zuhp-word-diff">
    <w:name w:val="css-96zuhp-word-diff"/>
    <w:basedOn w:val="a0"/>
    <w:rsid w:val="000B2A35"/>
  </w:style>
  <w:style w:type="paragraph" w:customStyle="1" w:styleId="aff5">
    <w:basedOn w:val="a"/>
    <w:next w:val="af"/>
    <w:link w:val="aff6"/>
    <w:unhideWhenUsed/>
    <w:rsid w:val="00147AD1"/>
    <w:pPr>
      <w:spacing w:before="100" w:beforeAutospacing="1" w:after="100" w:afterAutospacing="1" w:line="240" w:lineRule="auto"/>
    </w:pPr>
    <w:rPr>
      <w:rFonts w:ascii="Times New Roman" w:eastAsia="Times New Roman" w:hAnsi="Times New Roman"/>
      <w:b/>
      <w:noProof/>
      <w:snapToGrid w:val="0"/>
      <w:sz w:val="32"/>
    </w:rPr>
  </w:style>
  <w:style w:type="character" w:customStyle="1" w:styleId="aff6">
    <w:name w:val="Название Знак"/>
    <w:link w:val="aff5"/>
    <w:rsid w:val="00147AD1"/>
    <w:rPr>
      <w:rFonts w:ascii="Times New Roman" w:eastAsia="Times New Roman" w:hAnsi="Times New Roman"/>
      <w:b/>
      <w:noProof/>
      <w:snapToGrid w:val="0"/>
      <w:sz w:val="32"/>
    </w:rPr>
  </w:style>
  <w:style w:type="character" w:customStyle="1" w:styleId="apple-style-span">
    <w:name w:val="apple-style-span"/>
    <w:rsid w:val="00147AD1"/>
  </w:style>
  <w:style w:type="character" w:customStyle="1" w:styleId="apple-converted-space">
    <w:name w:val="apple-converted-space"/>
    <w:uiPriority w:val="99"/>
    <w:rsid w:val="00147AD1"/>
  </w:style>
  <w:style w:type="character" w:customStyle="1" w:styleId="rmcthrxfhps">
    <w:name w:val="rmcthrxf hps"/>
    <w:uiPriority w:val="99"/>
    <w:rsid w:val="00E8759F"/>
  </w:style>
  <w:style w:type="character" w:customStyle="1" w:styleId="hps">
    <w:name w:val="hps"/>
    <w:rsid w:val="00E8759F"/>
  </w:style>
  <w:style w:type="character" w:customStyle="1" w:styleId="shorttext">
    <w:name w:val="short_text"/>
    <w:uiPriority w:val="99"/>
    <w:rsid w:val="00E8759F"/>
  </w:style>
  <w:style w:type="character" w:customStyle="1" w:styleId="st">
    <w:name w:val="st"/>
    <w:uiPriority w:val="99"/>
    <w:rsid w:val="00E8759F"/>
  </w:style>
  <w:style w:type="paragraph" w:customStyle="1" w:styleId="18">
    <w:name w:val="Абзац списка1"/>
    <w:basedOn w:val="a"/>
    <w:rsid w:val="00E8759F"/>
    <w:pPr>
      <w:spacing w:after="0" w:line="240" w:lineRule="auto"/>
      <w:ind w:left="720"/>
      <w:contextualSpacing/>
    </w:pPr>
    <w:rPr>
      <w:rFonts w:ascii="Calibri" w:eastAsia="Times New Roman" w:hAnsi="Calibri" w:cs="Times New Roman"/>
      <w:lang w:val="uk-UA"/>
    </w:rPr>
  </w:style>
  <w:style w:type="paragraph" w:customStyle="1" w:styleId="25">
    <w:name w:val="Абзац списка2"/>
    <w:basedOn w:val="a"/>
    <w:uiPriority w:val="99"/>
    <w:rsid w:val="00E8759F"/>
    <w:pPr>
      <w:ind w:left="720"/>
      <w:contextualSpacing/>
    </w:pPr>
    <w:rPr>
      <w:rFonts w:ascii="Calibri" w:eastAsia="Times New Roman" w:hAnsi="Calibri" w:cs="Times New Roman"/>
    </w:rPr>
  </w:style>
  <w:style w:type="character" w:customStyle="1" w:styleId="hpsatn">
    <w:name w:val="hps atn"/>
    <w:rsid w:val="00E8759F"/>
  </w:style>
  <w:style w:type="character" w:customStyle="1" w:styleId="BodyTextChar">
    <w:name w:val="Body Text Char"/>
    <w:uiPriority w:val="99"/>
    <w:locked/>
    <w:rsid w:val="00E8759F"/>
    <w:rPr>
      <w:sz w:val="25"/>
      <w:shd w:val="clear" w:color="auto" w:fill="FFFFFF"/>
    </w:rPr>
  </w:style>
  <w:style w:type="character" w:customStyle="1" w:styleId="atn">
    <w:name w:val="atn"/>
    <w:rsid w:val="00E8759F"/>
  </w:style>
  <w:style w:type="paragraph" w:customStyle="1" w:styleId="aff7">
    <w:name w:val="Базовый"/>
    <w:uiPriority w:val="99"/>
    <w:rsid w:val="00E8759F"/>
    <w:pPr>
      <w:suppressAutoHyphens/>
    </w:pPr>
    <w:rPr>
      <w:rFonts w:ascii="Calibri" w:eastAsia="Times New Roman" w:hAnsi="Calibri" w:cs="Times New Roman"/>
      <w:color w:val="00000A"/>
    </w:rPr>
  </w:style>
  <w:style w:type="paragraph" w:customStyle="1" w:styleId="ListParagraph1">
    <w:name w:val="List Paragraph1"/>
    <w:basedOn w:val="a"/>
    <w:uiPriority w:val="99"/>
    <w:rsid w:val="00E8759F"/>
    <w:pPr>
      <w:spacing w:after="160" w:line="256" w:lineRule="auto"/>
      <w:ind w:left="720"/>
      <w:contextualSpacing/>
    </w:pPr>
    <w:rPr>
      <w:rFonts w:ascii="Times New Roman" w:eastAsia="Calibri" w:hAnsi="Times New Roman" w:cs="Times New Roman"/>
    </w:rPr>
  </w:style>
  <w:style w:type="paragraph" w:customStyle="1" w:styleId="western">
    <w:name w:val="western"/>
    <w:basedOn w:val="a"/>
    <w:uiPriority w:val="99"/>
    <w:rsid w:val="00E8759F"/>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citation">
    <w:name w:val="citation"/>
    <w:uiPriority w:val="99"/>
    <w:rsid w:val="00E8759F"/>
  </w:style>
  <w:style w:type="paragraph" w:customStyle="1" w:styleId="ListParagraph2">
    <w:name w:val="List Paragraph2"/>
    <w:basedOn w:val="a"/>
    <w:uiPriority w:val="99"/>
    <w:rsid w:val="00E8759F"/>
    <w:pPr>
      <w:spacing w:after="0" w:line="240" w:lineRule="auto"/>
      <w:ind w:left="720"/>
      <w:contextualSpacing/>
    </w:pPr>
    <w:rPr>
      <w:rFonts w:ascii="Calibri" w:eastAsia="Times New Roman" w:hAnsi="Calibri" w:cs="Times New Roman"/>
      <w:lang w:val="uk-UA"/>
    </w:rPr>
  </w:style>
  <w:style w:type="paragraph" w:styleId="aff8">
    <w:name w:val="Document Map"/>
    <w:basedOn w:val="a"/>
    <w:link w:val="aff9"/>
    <w:uiPriority w:val="99"/>
    <w:semiHidden/>
    <w:rsid w:val="00E8759F"/>
    <w:pPr>
      <w:shd w:val="clear" w:color="auto" w:fill="000080"/>
      <w:spacing w:after="0" w:line="240" w:lineRule="auto"/>
    </w:pPr>
    <w:rPr>
      <w:rFonts w:ascii="Times New Roman" w:eastAsia="Calibri" w:hAnsi="Times New Roman" w:cs="Times New Roman"/>
      <w:sz w:val="2"/>
      <w:szCs w:val="20"/>
      <w:lang w:val="uk-UA" w:eastAsia="uk-UA"/>
    </w:rPr>
  </w:style>
  <w:style w:type="character" w:customStyle="1" w:styleId="aff9">
    <w:name w:val="Схема документа Знак"/>
    <w:basedOn w:val="a0"/>
    <w:link w:val="aff8"/>
    <w:uiPriority w:val="99"/>
    <w:semiHidden/>
    <w:rsid w:val="00E8759F"/>
    <w:rPr>
      <w:rFonts w:ascii="Times New Roman" w:eastAsia="Calibri" w:hAnsi="Times New Roman" w:cs="Times New Roman"/>
      <w:sz w:val="2"/>
      <w:szCs w:val="20"/>
      <w:shd w:val="clear" w:color="auto" w:fill="000080"/>
      <w:lang w:val="uk-UA" w:eastAsia="uk-UA"/>
    </w:rPr>
  </w:style>
  <w:style w:type="paragraph" w:customStyle="1" w:styleId="gmail-msonormal">
    <w:name w:val="gmail-msonormal"/>
    <w:basedOn w:val="a"/>
    <w:rsid w:val="00E8759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Iauiue">
    <w:name w:val="Iau?iue"/>
    <w:basedOn w:val="Default"/>
    <w:next w:val="Default"/>
    <w:uiPriority w:val="99"/>
    <w:rsid w:val="00E8759F"/>
    <w:rPr>
      <w:color w:val="auto"/>
    </w:rPr>
  </w:style>
  <w:style w:type="paragraph" w:customStyle="1" w:styleId="19">
    <w:name w:val="Îáû÷íûé1"/>
    <w:rsid w:val="00E8759F"/>
    <w:pPr>
      <w:widowControl w:val="0"/>
      <w:spacing w:after="0" w:line="240" w:lineRule="auto"/>
    </w:pPr>
    <w:rPr>
      <w:rFonts w:ascii="Times New Roman" w:eastAsia="ヒラギノ角ゴ Pro W3" w:hAnsi="Times New Roman" w:cs="Times New Roman"/>
      <w:color w:val="000000"/>
      <w:sz w:val="20"/>
      <w:szCs w:val="20"/>
      <w:lang w:eastAsia="ru-RU"/>
    </w:rPr>
  </w:style>
  <w:style w:type="character" w:customStyle="1" w:styleId="a8">
    <w:name w:val="Абзац списка Знак"/>
    <w:link w:val="a7"/>
    <w:uiPriority w:val="34"/>
    <w:rsid w:val="00E8759F"/>
  </w:style>
  <w:style w:type="character" w:customStyle="1" w:styleId="1a">
    <w:name w:val="Неразрешенное упоминание1"/>
    <w:uiPriority w:val="99"/>
    <w:semiHidden/>
    <w:unhideWhenUsed/>
    <w:rsid w:val="00E8759F"/>
    <w:rPr>
      <w:color w:val="605E5C"/>
      <w:shd w:val="clear" w:color="auto" w:fill="E1DFDD"/>
    </w:rPr>
  </w:style>
  <w:style w:type="character" w:customStyle="1" w:styleId="26">
    <w:name w:val="Основной текст (2)_"/>
    <w:rsid w:val="00A3672C"/>
    <w:rPr>
      <w:rFonts w:ascii="Times New Roman" w:eastAsia="Times New Roman" w:hAnsi="Times New Roman" w:cs="Times New Roman"/>
      <w:b w:val="0"/>
      <w:bCs w:val="0"/>
      <w:i w:val="0"/>
      <w:iCs w:val="0"/>
      <w:smallCaps w:val="0"/>
      <w:strike w:val="0"/>
      <w:spacing w:val="0"/>
      <w:sz w:val="27"/>
      <w:szCs w:val="27"/>
    </w:rPr>
  </w:style>
  <w:style w:type="character" w:customStyle="1" w:styleId="27">
    <w:name w:val="Основной текст (2)"/>
    <w:basedOn w:val="26"/>
    <w:rsid w:val="00A3672C"/>
    <w:rPr>
      <w:rFonts w:ascii="Times New Roman" w:eastAsia="Times New Roman" w:hAnsi="Times New Roman" w:cs="Times New Roman"/>
      <w:b w:val="0"/>
      <w:bCs w:val="0"/>
      <w:i w:val="0"/>
      <w:iCs w:val="0"/>
      <w:smallCaps w:val="0"/>
      <w:strike w:val="0"/>
      <w:spacing w:val="0"/>
      <w:sz w:val="27"/>
      <w:szCs w:val="27"/>
    </w:rPr>
  </w:style>
  <w:style w:type="paragraph" w:customStyle="1" w:styleId="28">
    <w:name w:val="Основной текст2"/>
    <w:basedOn w:val="a"/>
    <w:rsid w:val="00A3672C"/>
    <w:pPr>
      <w:shd w:val="clear" w:color="auto" w:fill="FFFFFF"/>
      <w:spacing w:before="1260" w:after="300" w:line="326" w:lineRule="exact"/>
    </w:pPr>
    <w:rPr>
      <w:rFonts w:ascii="Times New Roman" w:eastAsia="Times New Roman" w:hAnsi="Times New Roman" w:cs="Times New Roman"/>
      <w:sz w:val="26"/>
      <w:szCs w:val="26"/>
      <w:lang w:eastAsia="ru-RU"/>
    </w:rPr>
  </w:style>
  <w:style w:type="character" w:customStyle="1" w:styleId="29">
    <w:name w:val="Заголовок №2_"/>
    <w:link w:val="2a"/>
    <w:rsid w:val="00A3672C"/>
    <w:rPr>
      <w:sz w:val="27"/>
      <w:szCs w:val="27"/>
      <w:shd w:val="clear" w:color="auto" w:fill="FFFFFF"/>
    </w:rPr>
  </w:style>
  <w:style w:type="paragraph" w:customStyle="1" w:styleId="2a">
    <w:name w:val="Заголовок №2"/>
    <w:basedOn w:val="a"/>
    <w:link w:val="29"/>
    <w:rsid w:val="00A3672C"/>
    <w:pPr>
      <w:shd w:val="clear" w:color="auto" w:fill="FFFFFF"/>
      <w:spacing w:after="0" w:line="480" w:lineRule="exact"/>
      <w:ind w:hanging="1460"/>
      <w:outlineLvl w:val="1"/>
    </w:pPr>
    <w:rPr>
      <w:sz w:val="27"/>
      <w:szCs w:val="27"/>
    </w:rPr>
  </w:style>
  <w:style w:type="paragraph" w:customStyle="1" w:styleId="affa">
    <w:basedOn w:val="a"/>
    <w:next w:val="af"/>
    <w:uiPriority w:val="99"/>
    <w:rsid w:val="00A36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A3672C"/>
    <w:rPr>
      <w:rFonts w:ascii="Times New Roman" w:hAnsi="Times New Roman" w:cs="Times New Roman"/>
      <w:i/>
      <w:iCs/>
      <w:sz w:val="18"/>
      <w:szCs w:val="18"/>
    </w:rPr>
  </w:style>
  <w:style w:type="character" w:customStyle="1" w:styleId="FontStyle12">
    <w:name w:val="Font Style12"/>
    <w:uiPriority w:val="99"/>
    <w:rsid w:val="00A3672C"/>
    <w:rPr>
      <w:rFonts w:ascii="Times New Roman" w:hAnsi="Times New Roman" w:cs="Times New Roman"/>
      <w:sz w:val="18"/>
      <w:szCs w:val="18"/>
    </w:rPr>
  </w:style>
  <w:style w:type="paragraph" w:customStyle="1" w:styleId="Style3">
    <w:name w:val="Style3"/>
    <w:basedOn w:val="a"/>
    <w:uiPriority w:val="99"/>
    <w:rsid w:val="00A367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A367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A3672C"/>
    <w:rPr>
      <w:rFonts w:ascii="Times New Roman" w:hAnsi="Times New Roman" w:cs="Times New Roman"/>
      <w:sz w:val="18"/>
      <w:szCs w:val="18"/>
    </w:rPr>
  </w:style>
  <w:style w:type="character" w:customStyle="1" w:styleId="FontStyle15">
    <w:name w:val="Font Style15"/>
    <w:uiPriority w:val="99"/>
    <w:rsid w:val="00A3672C"/>
    <w:rPr>
      <w:rFonts w:ascii="Times New Roman" w:hAnsi="Times New Roman" w:cs="Times New Roman"/>
      <w:sz w:val="18"/>
      <w:szCs w:val="18"/>
    </w:rPr>
  </w:style>
  <w:style w:type="character" w:customStyle="1" w:styleId="31">
    <w:name w:val="Основной текст (3)_"/>
    <w:link w:val="32"/>
    <w:locked/>
    <w:rsid w:val="00A3672C"/>
    <w:rPr>
      <w:sz w:val="27"/>
      <w:szCs w:val="27"/>
      <w:shd w:val="clear" w:color="auto" w:fill="FFFFFF"/>
    </w:rPr>
  </w:style>
  <w:style w:type="paragraph" w:customStyle="1" w:styleId="32">
    <w:name w:val="Основной текст (3)"/>
    <w:basedOn w:val="a"/>
    <w:link w:val="31"/>
    <w:rsid w:val="00A3672C"/>
    <w:pPr>
      <w:shd w:val="clear" w:color="auto" w:fill="FFFFFF"/>
      <w:spacing w:after="0" w:line="451" w:lineRule="exact"/>
      <w:jc w:val="both"/>
    </w:pPr>
    <w:rPr>
      <w:sz w:val="27"/>
      <w:szCs w:val="27"/>
    </w:rPr>
  </w:style>
  <w:style w:type="character" w:customStyle="1" w:styleId="41">
    <w:name w:val="Основной текст (4)_"/>
    <w:link w:val="42"/>
    <w:locked/>
    <w:rsid w:val="00A3672C"/>
    <w:rPr>
      <w:sz w:val="26"/>
      <w:szCs w:val="26"/>
      <w:shd w:val="clear" w:color="auto" w:fill="FFFFFF"/>
    </w:rPr>
  </w:style>
  <w:style w:type="paragraph" w:customStyle="1" w:styleId="42">
    <w:name w:val="Основной текст (4)"/>
    <w:basedOn w:val="a"/>
    <w:link w:val="41"/>
    <w:rsid w:val="00A3672C"/>
    <w:pPr>
      <w:shd w:val="clear" w:color="auto" w:fill="FFFFFF"/>
      <w:spacing w:after="0" w:line="0" w:lineRule="atLeast"/>
    </w:pPr>
    <w:rPr>
      <w:sz w:val="26"/>
      <w:szCs w:val="26"/>
    </w:rPr>
  </w:style>
  <w:style w:type="character" w:customStyle="1" w:styleId="51">
    <w:name w:val="Основной текст (5)_"/>
    <w:link w:val="52"/>
    <w:locked/>
    <w:rsid w:val="00A3672C"/>
    <w:rPr>
      <w:rFonts w:ascii="Constantia" w:eastAsia="Constantia" w:hAnsi="Constantia" w:cs="Constantia"/>
      <w:sz w:val="24"/>
      <w:szCs w:val="24"/>
      <w:shd w:val="clear" w:color="auto" w:fill="FFFFFF"/>
    </w:rPr>
  </w:style>
  <w:style w:type="paragraph" w:customStyle="1" w:styleId="52">
    <w:name w:val="Основной текст (5)"/>
    <w:basedOn w:val="a"/>
    <w:link w:val="51"/>
    <w:rsid w:val="00A3672C"/>
    <w:pPr>
      <w:shd w:val="clear" w:color="auto" w:fill="FFFFFF"/>
      <w:spacing w:after="0" w:line="0" w:lineRule="atLeast"/>
    </w:pPr>
    <w:rPr>
      <w:rFonts w:ascii="Constantia" w:eastAsia="Constantia" w:hAnsi="Constantia" w:cs="Constantia"/>
      <w:sz w:val="24"/>
      <w:szCs w:val="24"/>
    </w:rPr>
  </w:style>
  <w:style w:type="character" w:customStyle="1" w:styleId="50">
    <w:name w:val="Заголовок 5 Знак"/>
    <w:basedOn w:val="a0"/>
    <w:link w:val="5"/>
    <w:rsid w:val="00FF7BB9"/>
    <w:rPr>
      <w:rFonts w:ascii="Times New Roman" w:eastAsia="Times New Roman" w:hAnsi="Times New Roman" w:cs="Times New Roman"/>
      <w:b/>
      <w:bCs/>
      <w:i/>
      <w:iCs/>
      <w:sz w:val="26"/>
      <w:szCs w:val="26"/>
      <w:lang w:eastAsia="ru-RU"/>
    </w:rPr>
  </w:style>
  <w:style w:type="character" w:customStyle="1" w:styleId="longtext">
    <w:name w:val="long_text"/>
    <w:basedOn w:val="a0"/>
    <w:rsid w:val="00FF7BB9"/>
  </w:style>
  <w:style w:type="character" w:customStyle="1" w:styleId="longtextshorttext">
    <w:name w:val="long_text short_text"/>
    <w:basedOn w:val="a0"/>
    <w:rsid w:val="00FF7BB9"/>
  </w:style>
  <w:style w:type="character" w:customStyle="1" w:styleId="b-dropdownaswitcher">
    <w:name w:val="b-dropdowna__switcher"/>
    <w:basedOn w:val="a0"/>
    <w:rsid w:val="005304DE"/>
  </w:style>
  <w:style w:type="character" w:customStyle="1" w:styleId="b-linkinner">
    <w:name w:val="b-link__inner"/>
    <w:basedOn w:val="a0"/>
    <w:rsid w:val="005304DE"/>
  </w:style>
  <w:style w:type="paragraph" w:styleId="z-">
    <w:name w:val="HTML Top of Form"/>
    <w:basedOn w:val="a"/>
    <w:next w:val="a"/>
    <w:link w:val="z-0"/>
    <w:hidden/>
    <w:uiPriority w:val="99"/>
    <w:semiHidden/>
    <w:unhideWhenUsed/>
    <w:rsid w:val="005304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304DE"/>
    <w:rPr>
      <w:rFonts w:ascii="Arial" w:eastAsia="Times New Roman" w:hAnsi="Arial" w:cs="Arial"/>
      <w:vanish/>
      <w:sz w:val="16"/>
      <w:szCs w:val="16"/>
      <w:lang w:eastAsia="ru-RU"/>
    </w:rPr>
  </w:style>
  <w:style w:type="character" w:customStyle="1" w:styleId="yt-button-group">
    <w:name w:val="yt-button-group"/>
    <w:basedOn w:val="a0"/>
    <w:rsid w:val="005304DE"/>
  </w:style>
  <w:style w:type="character" w:customStyle="1" w:styleId="b-tr-controlslang-flip">
    <w:name w:val="b-tr-controls__lang-flip"/>
    <w:basedOn w:val="a0"/>
    <w:rsid w:val="005304DE"/>
  </w:style>
  <w:style w:type="character" w:customStyle="1" w:styleId="right">
    <w:name w:val="right"/>
    <w:basedOn w:val="a0"/>
    <w:rsid w:val="005304DE"/>
  </w:style>
  <w:style w:type="character" w:customStyle="1" w:styleId="left">
    <w:name w:val="left"/>
    <w:basedOn w:val="a0"/>
    <w:rsid w:val="005304DE"/>
  </w:style>
  <w:style w:type="paragraph" w:styleId="z-1">
    <w:name w:val="HTML Bottom of Form"/>
    <w:basedOn w:val="a"/>
    <w:next w:val="a"/>
    <w:link w:val="z-2"/>
    <w:hidden/>
    <w:uiPriority w:val="99"/>
    <w:unhideWhenUsed/>
    <w:rsid w:val="005304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5304DE"/>
    <w:rPr>
      <w:rFonts w:ascii="Arial" w:eastAsia="Times New Roman" w:hAnsi="Arial" w:cs="Arial"/>
      <w:vanish/>
      <w:sz w:val="16"/>
      <w:szCs w:val="16"/>
      <w:lang w:eastAsia="ru-RU"/>
    </w:rPr>
  </w:style>
  <w:style w:type="character" w:customStyle="1" w:styleId="b-lang-switcherlang-name">
    <w:name w:val="b-lang-switcher__lang-name"/>
    <w:basedOn w:val="a0"/>
    <w:rsid w:val="005304DE"/>
  </w:style>
  <w:style w:type="character" w:customStyle="1" w:styleId="b-link">
    <w:name w:val="b-link"/>
    <w:basedOn w:val="a0"/>
    <w:rsid w:val="005304DE"/>
  </w:style>
  <w:style w:type="character" w:customStyle="1" w:styleId="1b">
    <w:name w:val="Заголовок №1 + Не полужирный"/>
    <w:basedOn w:val="a0"/>
    <w:rsid w:val="005304DE"/>
    <w:rPr>
      <w:rFonts w:ascii="Times New Roman" w:eastAsia="Times New Roman" w:hAnsi="Times New Roman" w:cs="Times New Roman"/>
      <w:b/>
      <w:bCs/>
      <w:i w:val="0"/>
      <w:iCs w:val="0"/>
      <w:smallCaps w:val="0"/>
      <w:strike w:val="0"/>
      <w:spacing w:val="0"/>
      <w:sz w:val="18"/>
      <w:szCs w:val="18"/>
      <w:lang w:bidi="ar-SA"/>
    </w:rPr>
  </w:style>
  <w:style w:type="character" w:customStyle="1" w:styleId="affb">
    <w:name w:val="Основной текст + Полужирный"/>
    <w:basedOn w:val="a0"/>
    <w:rsid w:val="005304DE"/>
    <w:rPr>
      <w:rFonts w:ascii="Times New Roman" w:eastAsia="Times New Roman" w:hAnsi="Times New Roman" w:cs="Times New Roman"/>
      <w:b/>
      <w:bCs/>
      <w:i w:val="0"/>
      <w:iCs w:val="0"/>
      <w:smallCaps w:val="0"/>
      <w:strike w:val="0"/>
      <w:spacing w:val="0"/>
      <w:sz w:val="18"/>
      <w:szCs w:val="18"/>
      <w:lang w:bidi="ar-SA"/>
    </w:rPr>
  </w:style>
  <w:style w:type="character" w:customStyle="1" w:styleId="8pt">
    <w:name w:val="Колонтитул + 8 pt"/>
    <w:basedOn w:val="a0"/>
    <w:rsid w:val="005304DE"/>
    <w:rPr>
      <w:sz w:val="16"/>
      <w:szCs w:val="16"/>
      <w:lang w:bidi="ar-SA"/>
    </w:rPr>
  </w:style>
  <w:style w:type="character" w:customStyle="1" w:styleId="33">
    <w:name w:val="Основной текст (3) + Полужирный"/>
    <w:basedOn w:val="a0"/>
    <w:rsid w:val="005304DE"/>
    <w:rPr>
      <w:b/>
      <w:bCs/>
      <w:sz w:val="18"/>
      <w:szCs w:val="18"/>
      <w:lang w:bidi="ar-SA"/>
    </w:rPr>
  </w:style>
  <w:style w:type="character" w:customStyle="1" w:styleId="affc">
    <w:name w:val="Основной текст + Курсив"/>
    <w:basedOn w:val="a0"/>
    <w:rsid w:val="005304DE"/>
    <w:rPr>
      <w:rFonts w:ascii="Times New Roman" w:eastAsia="Times New Roman" w:hAnsi="Times New Roman" w:cs="Times New Roman"/>
      <w:b w:val="0"/>
      <w:bCs w:val="0"/>
      <w:i/>
      <w:iCs/>
      <w:smallCaps w:val="0"/>
      <w:strike w:val="0"/>
      <w:spacing w:val="0"/>
      <w:sz w:val="19"/>
      <w:szCs w:val="19"/>
      <w:lang w:bidi="ar-SA"/>
    </w:rPr>
  </w:style>
  <w:style w:type="character" w:customStyle="1" w:styleId="desc">
    <w:name w:val="desc"/>
    <w:basedOn w:val="a0"/>
    <w:rsid w:val="005304DE"/>
  </w:style>
  <w:style w:type="paragraph" w:styleId="34">
    <w:name w:val="Body Text Indent 3"/>
    <w:basedOn w:val="a"/>
    <w:link w:val="35"/>
    <w:uiPriority w:val="99"/>
    <w:unhideWhenUsed/>
    <w:rsid w:val="005304DE"/>
    <w:pPr>
      <w:spacing w:after="120"/>
      <w:ind w:left="283"/>
    </w:pPr>
    <w:rPr>
      <w:sz w:val="16"/>
      <w:szCs w:val="16"/>
    </w:rPr>
  </w:style>
  <w:style w:type="character" w:customStyle="1" w:styleId="35">
    <w:name w:val="Основной текст с отступом 3 Знак"/>
    <w:basedOn w:val="a0"/>
    <w:link w:val="34"/>
    <w:uiPriority w:val="99"/>
    <w:rsid w:val="005304DE"/>
    <w:rPr>
      <w:sz w:val="16"/>
      <w:szCs w:val="16"/>
    </w:rPr>
  </w:style>
  <w:style w:type="character" w:styleId="affd">
    <w:name w:val="Placeholder Text"/>
    <w:basedOn w:val="a0"/>
    <w:uiPriority w:val="99"/>
    <w:semiHidden/>
    <w:rsid w:val="005304DE"/>
    <w:rPr>
      <w:color w:val="808080"/>
    </w:rPr>
  </w:style>
  <w:style w:type="table" w:customStyle="1" w:styleId="1c">
    <w:name w:val="Сетка таблицы1"/>
    <w:basedOn w:val="a1"/>
    <w:next w:val="afa"/>
    <w:uiPriority w:val="59"/>
    <w:rsid w:val="005304D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e">
    <w:basedOn w:val="a"/>
    <w:next w:val="af"/>
    <w:rsid w:val="00B313F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highlight">
    <w:name w:val="highlight"/>
    <w:basedOn w:val="a0"/>
    <w:rsid w:val="00B313FC"/>
  </w:style>
  <w:style w:type="paragraph" w:styleId="36">
    <w:name w:val="Body Text 3"/>
    <w:basedOn w:val="a"/>
    <w:link w:val="37"/>
    <w:unhideWhenUsed/>
    <w:rsid w:val="00B313FC"/>
    <w:pPr>
      <w:spacing w:after="120" w:line="240" w:lineRule="auto"/>
    </w:pPr>
    <w:rPr>
      <w:rFonts w:ascii="Times New Roman" w:eastAsia="Times New Roman" w:hAnsi="Times New Roman" w:cs="Times New Roman"/>
      <w:sz w:val="16"/>
      <w:szCs w:val="16"/>
      <w:lang w:val="x-none" w:eastAsia="ru-RU"/>
    </w:rPr>
  </w:style>
  <w:style w:type="character" w:customStyle="1" w:styleId="37">
    <w:name w:val="Основной текст 3 Знак"/>
    <w:basedOn w:val="a0"/>
    <w:link w:val="36"/>
    <w:rsid w:val="00B313FC"/>
    <w:rPr>
      <w:rFonts w:ascii="Times New Roman" w:eastAsia="Times New Roman" w:hAnsi="Times New Roman" w:cs="Times New Roman"/>
      <w:sz w:val="16"/>
      <w:szCs w:val="16"/>
      <w:lang w:val="x-none" w:eastAsia="ru-RU"/>
    </w:rPr>
  </w:style>
  <w:style w:type="paragraph" w:customStyle="1" w:styleId="msonormalcxspmiddle">
    <w:name w:val="msonormalcxspmiddle"/>
    <w:basedOn w:val="a"/>
    <w:rsid w:val="00B313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B313FC"/>
  </w:style>
  <w:style w:type="paragraph" w:styleId="afff">
    <w:name w:val="footnote text"/>
    <w:basedOn w:val="a"/>
    <w:link w:val="afff0"/>
    <w:uiPriority w:val="99"/>
    <w:semiHidden/>
    <w:rsid w:val="00B313FC"/>
    <w:pPr>
      <w:spacing w:after="0" w:line="240" w:lineRule="auto"/>
    </w:pPr>
    <w:rPr>
      <w:rFonts w:ascii="Times New Roman" w:eastAsia="Times New Roman" w:hAnsi="Times New Roman" w:cs="Times New Roman"/>
      <w:sz w:val="20"/>
      <w:szCs w:val="20"/>
      <w:lang w:val="x-none" w:eastAsia="ru-RU"/>
    </w:rPr>
  </w:style>
  <w:style w:type="character" w:customStyle="1" w:styleId="afff0">
    <w:name w:val="Текст сноски Знак"/>
    <w:basedOn w:val="a0"/>
    <w:link w:val="afff"/>
    <w:uiPriority w:val="99"/>
    <w:semiHidden/>
    <w:rsid w:val="00B313FC"/>
    <w:rPr>
      <w:rFonts w:ascii="Times New Roman" w:eastAsia="Times New Roman" w:hAnsi="Times New Roman" w:cs="Times New Roman"/>
      <w:sz w:val="20"/>
      <w:szCs w:val="20"/>
      <w:lang w:val="x-none" w:eastAsia="ru-RU"/>
    </w:rPr>
  </w:style>
  <w:style w:type="character" w:styleId="afff1">
    <w:name w:val="footnote reference"/>
    <w:uiPriority w:val="99"/>
    <w:semiHidden/>
    <w:rsid w:val="00B313FC"/>
    <w:rPr>
      <w:vertAlign w:val="superscript"/>
    </w:rPr>
  </w:style>
  <w:style w:type="paragraph" w:customStyle="1" w:styleId="2b">
    <w:name w:val="Îñíîâíîé òåêñò 2"/>
    <w:basedOn w:val="a"/>
    <w:rsid w:val="00B313FC"/>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2c">
    <w:name w:val="Заголовок 2 Знак Знак"/>
    <w:autoRedefine/>
    <w:rsid w:val="00B313FC"/>
  </w:style>
  <w:style w:type="character" w:customStyle="1" w:styleId="af0">
    <w:name w:val="Обычный (Интернет) Знак"/>
    <w:aliases w:val="Обычный (Web) Знак,Обычный (веб) Знак Знак Знак Знак Знак Знак"/>
    <w:link w:val="af"/>
    <w:uiPriority w:val="99"/>
    <w:locked/>
    <w:rsid w:val="002014C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32168073">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21" Type="http://schemas.openxmlformats.org/officeDocument/2006/relationships/oleObject" Target="embeddings/oleObject6.bin"/><Relationship Id="rId34"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8" Type="http://schemas.openxmlformats.org/officeDocument/2006/relationships/chart" Target="charts/chart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03125"/>
          <c:y val="0.27160493827160492"/>
          <c:w val="0.59687500000000004"/>
          <c:h val="0.46913580246913578"/>
        </c:manualLayout>
      </c:layout>
      <c:pie3DChart>
        <c:varyColors val="1"/>
        <c:ser>
          <c:idx val="0"/>
          <c:order val="0"/>
          <c:spPr>
            <a:solidFill>
              <a:srgbClr val="9999FF"/>
            </a:solidFill>
            <a:ln w="24480">
              <a:solidFill>
                <a:srgbClr val="000000"/>
              </a:solidFill>
              <a:prstDash val="solid"/>
            </a:ln>
          </c:spPr>
          <c:dPt>
            <c:idx val="0"/>
            <c:bubble3D val="0"/>
            <c:extLst>
              <c:ext xmlns:c16="http://schemas.microsoft.com/office/drawing/2014/chart" uri="{C3380CC4-5D6E-409C-BE32-E72D297353CC}">
                <c16:uniqueId val="{00000000-47F4-47C3-882C-DDF481DF4529}"/>
              </c:ext>
            </c:extLst>
          </c:dPt>
          <c:dPt>
            <c:idx val="1"/>
            <c:bubble3D val="0"/>
            <c:spPr>
              <a:solidFill>
                <a:srgbClr val="993366"/>
              </a:solidFill>
              <a:ln w="24480">
                <a:solidFill>
                  <a:srgbClr val="000000"/>
                </a:solidFill>
                <a:prstDash val="solid"/>
              </a:ln>
            </c:spPr>
            <c:extLst>
              <c:ext xmlns:c16="http://schemas.microsoft.com/office/drawing/2014/chart" uri="{C3380CC4-5D6E-409C-BE32-E72D297353CC}">
                <c16:uniqueId val="{00000001-47F4-47C3-882C-DDF481DF4529}"/>
              </c:ext>
            </c:extLst>
          </c:dPt>
          <c:dPt>
            <c:idx val="2"/>
            <c:bubble3D val="0"/>
            <c:spPr>
              <a:solidFill>
                <a:srgbClr val="FFFFCC"/>
              </a:solidFill>
              <a:ln w="24480">
                <a:solidFill>
                  <a:srgbClr val="000000"/>
                </a:solidFill>
                <a:prstDash val="solid"/>
              </a:ln>
            </c:spPr>
            <c:extLst>
              <c:ext xmlns:c16="http://schemas.microsoft.com/office/drawing/2014/chart" uri="{C3380CC4-5D6E-409C-BE32-E72D297353CC}">
                <c16:uniqueId val="{00000002-47F4-47C3-882C-DDF481DF4529}"/>
              </c:ext>
            </c:extLst>
          </c:dPt>
          <c:dLbls>
            <c:numFmt formatCode="0%" sourceLinked="0"/>
            <c:spPr>
              <a:noFill/>
              <a:ln w="48959">
                <a:noFill/>
              </a:ln>
            </c:spPr>
            <c:txPr>
              <a:bodyPr wrap="square" lIns="38100" tIns="19050" rIns="38100" bIns="19050" anchor="ctr">
                <a:spAutoFit/>
              </a:bodyPr>
              <a:lstStyle/>
              <a:p>
                <a:pPr>
                  <a:defRPr sz="1687" b="0"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val>
            <c:numRef>
              <c:f>Лист1!$A$1:$A$3</c:f>
              <c:numCache>
                <c:formatCode>General</c:formatCode>
                <c:ptCount val="3"/>
                <c:pt idx="0">
                  <c:v>33</c:v>
                </c:pt>
                <c:pt idx="1">
                  <c:v>50</c:v>
                </c:pt>
                <c:pt idx="2">
                  <c:v>17</c:v>
                </c:pt>
              </c:numCache>
            </c:numRef>
          </c:val>
          <c:extLst>
            <c:ext xmlns:c16="http://schemas.microsoft.com/office/drawing/2014/chart" uri="{C3380CC4-5D6E-409C-BE32-E72D297353CC}">
              <c16:uniqueId val="{00000003-47F4-47C3-882C-DDF481DF4529}"/>
            </c:ext>
          </c:extLst>
        </c:ser>
        <c:dLbls>
          <c:showLegendKey val="0"/>
          <c:showVal val="0"/>
          <c:showCatName val="0"/>
          <c:showSerName val="0"/>
          <c:showPercent val="1"/>
          <c:showBubbleSize val="0"/>
          <c:showLeaderLines val="1"/>
        </c:dLbls>
      </c:pie3DChart>
      <c:spPr>
        <a:noFill/>
        <a:ln w="48959">
          <a:noFill/>
        </a:ln>
      </c:spPr>
    </c:plotArea>
    <c:plotVisOnly val="1"/>
    <c:dispBlanksAs val="zero"/>
    <c:showDLblsOverMax val="0"/>
  </c:chart>
  <c:spPr>
    <a:solidFill>
      <a:srgbClr val="FFFFFF"/>
    </a:solidFill>
    <a:ln w="6120">
      <a:solidFill>
        <a:srgbClr val="000000"/>
      </a:solidFill>
      <a:prstDash val="solid"/>
    </a:ln>
  </c:spPr>
  <c:txPr>
    <a:bodyPr/>
    <a:lstStyle/>
    <a:p>
      <a:pPr>
        <a:defRPr sz="1687"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03125"/>
          <c:y val="0.27160493827160492"/>
          <c:w val="0.59687500000000004"/>
          <c:h val="0.46913580246913578"/>
        </c:manualLayout>
      </c:layout>
      <c:pie3DChart>
        <c:varyColors val="1"/>
        <c:ser>
          <c:idx val="0"/>
          <c:order val="0"/>
          <c:spPr>
            <a:solidFill>
              <a:srgbClr val="9999FF"/>
            </a:solidFill>
            <a:ln w="20031">
              <a:solidFill>
                <a:srgbClr val="000000"/>
              </a:solidFill>
              <a:prstDash val="solid"/>
            </a:ln>
          </c:spPr>
          <c:dPt>
            <c:idx val="0"/>
            <c:bubble3D val="0"/>
            <c:extLst>
              <c:ext xmlns:c16="http://schemas.microsoft.com/office/drawing/2014/chart" uri="{C3380CC4-5D6E-409C-BE32-E72D297353CC}">
                <c16:uniqueId val="{00000000-4018-4370-924C-3E5A0A669AF5}"/>
              </c:ext>
            </c:extLst>
          </c:dPt>
          <c:dPt>
            <c:idx val="1"/>
            <c:bubble3D val="0"/>
            <c:spPr>
              <a:solidFill>
                <a:srgbClr val="993366"/>
              </a:solidFill>
              <a:ln w="20031">
                <a:solidFill>
                  <a:srgbClr val="000000"/>
                </a:solidFill>
                <a:prstDash val="solid"/>
              </a:ln>
            </c:spPr>
            <c:extLst>
              <c:ext xmlns:c16="http://schemas.microsoft.com/office/drawing/2014/chart" uri="{C3380CC4-5D6E-409C-BE32-E72D297353CC}">
                <c16:uniqueId val="{00000001-4018-4370-924C-3E5A0A669AF5}"/>
              </c:ext>
            </c:extLst>
          </c:dPt>
          <c:dPt>
            <c:idx val="2"/>
            <c:bubble3D val="0"/>
            <c:spPr>
              <a:solidFill>
                <a:srgbClr val="FFFFCC"/>
              </a:solidFill>
              <a:ln w="20031">
                <a:solidFill>
                  <a:srgbClr val="000000"/>
                </a:solidFill>
                <a:prstDash val="solid"/>
              </a:ln>
            </c:spPr>
            <c:extLst>
              <c:ext xmlns:c16="http://schemas.microsoft.com/office/drawing/2014/chart" uri="{C3380CC4-5D6E-409C-BE32-E72D297353CC}">
                <c16:uniqueId val="{00000002-4018-4370-924C-3E5A0A669AF5}"/>
              </c:ext>
            </c:extLst>
          </c:dPt>
          <c:dLbls>
            <c:dLbl>
              <c:idx val="0"/>
              <c:tx>
                <c:rich>
                  <a:bodyPr/>
                  <a:lstStyle/>
                  <a:p>
                    <a:pPr>
                      <a:defRPr sz="1380" b="0" i="0" u="none" strike="noStrike" baseline="0">
                        <a:solidFill>
                          <a:srgbClr val="000000"/>
                        </a:solidFill>
                        <a:latin typeface="Arial Cyr"/>
                        <a:ea typeface="Arial Cyr"/>
                        <a:cs typeface="Arial Cyr"/>
                      </a:defRPr>
                    </a:pPr>
                    <a:r>
                      <a:rPr lang="en-US"/>
                      <a:t>33%</a:t>
                    </a:r>
                  </a:p>
                </c:rich>
              </c:tx>
              <c:spPr>
                <a:noFill/>
                <a:ln w="40062">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018-4370-924C-3E5A0A669AF5}"/>
                </c:ext>
              </c:extLst>
            </c:dLbl>
            <c:dLbl>
              <c:idx val="1"/>
              <c:tx>
                <c:rich>
                  <a:bodyPr/>
                  <a:lstStyle/>
                  <a:p>
                    <a:pPr>
                      <a:defRPr sz="1380" b="0" i="0" u="none" strike="noStrike" baseline="0">
                        <a:solidFill>
                          <a:srgbClr val="000000"/>
                        </a:solidFill>
                        <a:latin typeface="Arial Cyr"/>
                        <a:ea typeface="Arial Cyr"/>
                        <a:cs typeface="Arial Cyr"/>
                      </a:defRPr>
                    </a:pPr>
                    <a:r>
                      <a:rPr lang="en-US"/>
                      <a:t>3%</a:t>
                    </a:r>
                  </a:p>
                </c:rich>
              </c:tx>
              <c:spPr>
                <a:noFill/>
                <a:ln w="40062">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018-4370-924C-3E5A0A669AF5}"/>
                </c:ext>
              </c:extLst>
            </c:dLbl>
            <c:dLbl>
              <c:idx val="2"/>
              <c:tx>
                <c:rich>
                  <a:bodyPr/>
                  <a:lstStyle/>
                  <a:p>
                    <a:pPr>
                      <a:defRPr sz="1380" b="0" i="0" u="none" strike="noStrike" baseline="0">
                        <a:solidFill>
                          <a:srgbClr val="000000"/>
                        </a:solidFill>
                        <a:latin typeface="Arial Cyr"/>
                        <a:ea typeface="Arial Cyr"/>
                        <a:cs typeface="Arial Cyr"/>
                      </a:defRPr>
                    </a:pPr>
                    <a:r>
                      <a:rPr lang="en-US"/>
                      <a:t>64%</a:t>
                    </a:r>
                  </a:p>
                </c:rich>
              </c:tx>
              <c:spPr>
                <a:noFill/>
                <a:ln w="40062">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4018-4370-924C-3E5A0A669AF5}"/>
                </c:ext>
              </c:extLst>
            </c:dLbl>
            <c:numFmt formatCode="0%" sourceLinked="0"/>
            <c:spPr>
              <a:noFill/>
              <a:ln w="40062">
                <a:noFill/>
              </a:ln>
            </c:spPr>
            <c:txPr>
              <a:bodyPr wrap="square" lIns="38100" tIns="19050" rIns="38100" bIns="19050" anchor="ctr">
                <a:spAutoFit/>
              </a:bodyPr>
              <a:lstStyle/>
              <a:p>
                <a:pPr>
                  <a:defRPr sz="1380" b="0"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val>
            <c:numRef>
              <c:f>Лист1!$A$1:$A$3</c:f>
              <c:numCache>
                <c:formatCode>General</c:formatCode>
                <c:ptCount val="3"/>
                <c:pt idx="0">
                  <c:v>25</c:v>
                </c:pt>
                <c:pt idx="1">
                  <c:v>5</c:v>
                </c:pt>
                <c:pt idx="2">
                  <c:v>70</c:v>
                </c:pt>
              </c:numCache>
            </c:numRef>
          </c:val>
          <c:extLst>
            <c:ext xmlns:c16="http://schemas.microsoft.com/office/drawing/2014/chart" uri="{C3380CC4-5D6E-409C-BE32-E72D297353CC}">
              <c16:uniqueId val="{00000003-4018-4370-924C-3E5A0A669AF5}"/>
            </c:ext>
          </c:extLst>
        </c:ser>
        <c:dLbls>
          <c:showLegendKey val="0"/>
          <c:showVal val="0"/>
          <c:showCatName val="0"/>
          <c:showSerName val="0"/>
          <c:showPercent val="1"/>
          <c:showBubbleSize val="0"/>
          <c:showLeaderLines val="1"/>
        </c:dLbls>
      </c:pie3DChart>
      <c:spPr>
        <a:noFill/>
        <a:ln w="40062">
          <a:noFill/>
        </a:ln>
      </c:spPr>
    </c:plotArea>
    <c:plotVisOnly val="1"/>
    <c:dispBlanksAs val="zero"/>
    <c:showDLblsOverMax val="0"/>
  </c:chart>
  <c:spPr>
    <a:solidFill>
      <a:srgbClr val="FFFFFF"/>
    </a:solidFill>
    <a:ln w="5008">
      <a:solidFill>
        <a:srgbClr val="000000"/>
      </a:solidFill>
      <a:prstDash val="solid"/>
    </a:ln>
  </c:spPr>
  <c:txPr>
    <a:bodyPr/>
    <a:lstStyle/>
    <a:p>
      <a:pPr>
        <a:defRPr sz="1380"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FA460-E67F-4FBB-9916-6F78ADC7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15673</Words>
  <Characters>89337</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user</cp:lastModifiedBy>
  <cp:revision>3</cp:revision>
  <cp:lastPrinted>2021-05-13T13:10:00Z</cp:lastPrinted>
  <dcterms:created xsi:type="dcterms:W3CDTF">2024-06-18T12:09:00Z</dcterms:created>
  <dcterms:modified xsi:type="dcterms:W3CDTF">2024-06-18T12:10:00Z</dcterms:modified>
</cp:coreProperties>
</file>