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31650" w:rsidRDefault="00D31650"/>
    <w:p w:rsidR="00800519" w:rsidRDefault="00D31650" w:rsidP="00230D42">
      <w:pPr>
        <w:tabs>
          <w:tab w:val="left" w:pos="4152"/>
        </w:tabs>
        <w:spacing w:line="360" w:lineRule="auto"/>
        <w:contextualSpacing/>
        <w:rPr>
          <w:rFonts w:ascii="Times New Roman" w:hAnsi="Times New Roman" w:cs="Times New Roman"/>
          <w:sz w:val="28"/>
          <w:szCs w:val="28"/>
          <w:lang w:val="uk-UA"/>
        </w:rPr>
      </w:pPr>
      <w:r>
        <w:tab/>
      </w:r>
      <w:r w:rsidR="00800519">
        <w:rPr>
          <w:rFonts w:ascii="Times New Roman" w:hAnsi="Times New Roman" w:cs="Times New Roman"/>
          <w:sz w:val="28"/>
          <w:szCs w:val="28"/>
          <w:lang w:val="uk-UA"/>
        </w:rPr>
        <w:tab/>
        <w:t>ВСТУП</w:t>
      </w:r>
    </w:p>
    <w:p w:rsidR="00C6281F" w:rsidRDefault="00C6281F" w:rsidP="00634A89">
      <w:pPr>
        <w:spacing w:line="360" w:lineRule="auto"/>
        <w:ind w:firstLine="851"/>
        <w:jc w:val="both"/>
        <w:rPr>
          <w:rStyle w:val="fontstyle01"/>
          <w:lang w:val="uk-UA"/>
        </w:rPr>
      </w:pPr>
    </w:p>
    <w:p w:rsidR="00634A89" w:rsidRDefault="00634A89" w:rsidP="00634A89">
      <w:pPr>
        <w:spacing w:line="360" w:lineRule="auto"/>
        <w:ind w:firstLine="851"/>
        <w:jc w:val="both"/>
        <w:rPr>
          <w:rStyle w:val="fontstyle01"/>
          <w:lang w:val="uk-UA"/>
        </w:rPr>
      </w:pPr>
      <w:r>
        <w:rPr>
          <w:rStyle w:val="fontstyle01"/>
          <w:lang w:val="uk-UA"/>
        </w:rPr>
        <w:t>В</w:t>
      </w:r>
      <w:r w:rsidRPr="00634A89">
        <w:rPr>
          <w:rStyle w:val="fontstyle01"/>
          <w:lang w:val="uk-UA"/>
        </w:rPr>
        <w:t xml:space="preserve"> сучасних умовах</w:t>
      </w:r>
      <w:r>
        <w:rPr>
          <w:rStyle w:val="fontstyle01"/>
          <w:lang w:val="uk-UA"/>
        </w:rPr>
        <w:t xml:space="preserve"> господарювання</w:t>
      </w:r>
      <w:r w:rsidRPr="00634A89">
        <w:rPr>
          <w:rStyle w:val="fontstyle01"/>
          <w:lang w:val="uk-UA"/>
        </w:rPr>
        <w:t xml:space="preserve"> однією з основних проблем </w:t>
      </w:r>
      <w:r>
        <w:rPr>
          <w:rStyle w:val="fontstyle01"/>
          <w:lang w:val="uk-UA"/>
        </w:rPr>
        <w:t xml:space="preserve">зниження прибутковості діяльності підприємства </w:t>
      </w:r>
      <w:r w:rsidRPr="00634A89">
        <w:rPr>
          <w:rStyle w:val="fontstyle01"/>
          <w:lang w:val="uk-UA"/>
        </w:rPr>
        <w:t>є несвоєчасність і неточність у визначенні своїх</w:t>
      </w:r>
      <w:r>
        <w:rPr>
          <w:rStyle w:val="fontstyle01"/>
          <w:lang w:val="uk-UA"/>
        </w:rPr>
        <w:t xml:space="preserve"> </w:t>
      </w:r>
      <w:r w:rsidRPr="00634A89">
        <w:rPr>
          <w:rStyle w:val="fontstyle01"/>
          <w:lang w:val="uk-UA"/>
        </w:rPr>
        <w:t>податкових зобов’язань, податкового навантаження та прибутку. За умови</w:t>
      </w:r>
      <w:r>
        <w:rPr>
          <w:rStyle w:val="fontstyle01"/>
          <w:lang w:val="uk-UA"/>
        </w:rPr>
        <w:t xml:space="preserve"> </w:t>
      </w:r>
      <w:r w:rsidRPr="00634A89">
        <w:rPr>
          <w:rStyle w:val="fontstyle01"/>
          <w:lang w:val="uk-UA"/>
        </w:rPr>
        <w:t xml:space="preserve">здійснення податкового планування на підприємствах </w:t>
      </w:r>
      <w:r>
        <w:rPr>
          <w:rStyle w:val="fontstyle01"/>
          <w:lang w:val="uk-UA"/>
        </w:rPr>
        <w:t>виникає можливість</w:t>
      </w:r>
      <w:r w:rsidRPr="00634A89">
        <w:rPr>
          <w:rStyle w:val="fontstyle01"/>
          <w:lang w:val="uk-UA"/>
        </w:rPr>
        <w:t xml:space="preserve"> уникнути таких</w:t>
      </w:r>
      <w:r>
        <w:rPr>
          <w:rStyle w:val="fontstyle01"/>
          <w:lang w:val="uk-UA"/>
        </w:rPr>
        <w:t xml:space="preserve"> </w:t>
      </w:r>
      <w:r w:rsidRPr="00634A89">
        <w:rPr>
          <w:rStyle w:val="fontstyle01"/>
          <w:lang w:val="uk-UA"/>
        </w:rPr>
        <w:t>ситуацій та підвищити ефективність їх функціонування.</w:t>
      </w:r>
    </w:p>
    <w:p w:rsidR="00634A89" w:rsidRDefault="00634A89" w:rsidP="00634A89">
      <w:pPr>
        <w:spacing w:line="360" w:lineRule="auto"/>
        <w:ind w:firstLine="851"/>
        <w:jc w:val="both"/>
        <w:rPr>
          <w:rStyle w:val="fontstyle01"/>
          <w:lang w:val="uk-UA"/>
        </w:rPr>
      </w:pPr>
      <w:r w:rsidRPr="00634A89">
        <w:rPr>
          <w:rStyle w:val="fontstyle01"/>
          <w:lang w:val="uk-UA"/>
        </w:rPr>
        <w:t>У більшості підприємств податкове планування ототожнюється із</w:t>
      </w:r>
      <w:r w:rsidRPr="00634A89">
        <w:rPr>
          <w:color w:val="000000"/>
          <w:sz w:val="28"/>
          <w:szCs w:val="28"/>
          <w:lang w:val="uk-UA"/>
        </w:rPr>
        <w:br/>
      </w:r>
      <w:r w:rsidRPr="00634A89">
        <w:rPr>
          <w:rStyle w:val="fontstyle01"/>
          <w:lang w:val="uk-UA"/>
        </w:rPr>
        <w:t>застосуванням легальних методів зменшення податкового навантаження на</w:t>
      </w:r>
      <w:r w:rsidRPr="00634A89">
        <w:rPr>
          <w:color w:val="000000"/>
          <w:sz w:val="28"/>
          <w:szCs w:val="28"/>
          <w:lang w:val="uk-UA"/>
        </w:rPr>
        <w:br/>
      </w:r>
      <w:r w:rsidRPr="00634A89">
        <w:rPr>
          <w:rStyle w:val="fontstyle01"/>
          <w:lang w:val="uk-UA"/>
        </w:rPr>
        <w:t>підприємство під час формування так званого «податкового календаря» без</w:t>
      </w:r>
      <w:r w:rsidRPr="00634A89">
        <w:rPr>
          <w:color w:val="000000"/>
          <w:sz w:val="28"/>
          <w:szCs w:val="28"/>
          <w:lang w:val="uk-UA"/>
        </w:rPr>
        <w:br/>
      </w:r>
      <w:r w:rsidRPr="00634A89">
        <w:rPr>
          <w:rStyle w:val="fontstyle01"/>
          <w:lang w:val="uk-UA"/>
        </w:rPr>
        <w:t>врахувань сучасних методологічних підходів його оптимізації. Вивчення</w:t>
      </w:r>
      <w:r w:rsidRPr="00634A89">
        <w:rPr>
          <w:color w:val="000000"/>
          <w:sz w:val="28"/>
          <w:szCs w:val="28"/>
          <w:lang w:val="uk-UA"/>
        </w:rPr>
        <w:br/>
      </w:r>
      <w:r w:rsidRPr="00634A89">
        <w:rPr>
          <w:rStyle w:val="fontstyle01"/>
          <w:lang w:val="uk-UA"/>
        </w:rPr>
        <w:t>сучасних напрямків податкового планування, а також оцінювання його</w:t>
      </w:r>
      <w:r w:rsidRPr="00634A89">
        <w:rPr>
          <w:color w:val="000000"/>
          <w:sz w:val="28"/>
          <w:szCs w:val="28"/>
          <w:lang w:val="uk-UA"/>
        </w:rPr>
        <w:br/>
      </w:r>
      <w:r w:rsidRPr="00634A89">
        <w:rPr>
          <w:rStyle w:val="fontstyle01"/>
          <w:lang w:val="uk-UA"/>
        </w:rPr>
        <w:t xml:space="preserve">ефективності </w:t>
      </w:r>
      <w:r>
        <w:rPr>
          <w:rStyle w:val="fontstyle01"/>
          <w:lang w:val="uk-UA"/>
        </w:rPr>
        <w:t>завжди є актуальним для підприємств любої галузі та організаційно –правової форми господарювання.</w:t>
      </w:r>
    </w:p>
    <w:p w:rsidR="00F36CB1" w:rsidRDefault="00634A89" w:rsidP="00634A89">
      <w:pPr>
        <w:spacing w:line="360" w:lineRule="auto"/>
        <w:ind w:firstLine="851"/>
        <w:jc w:val="both"/>
        <w:rPr>
          <w:rStyle w:val="fontstyle01"/>
        </w:rPr>
      </w:pPr>
      <w:r>
        <w:rPr>
          <w:rStyle w:val="fontstyle01"/>
          <w:lang w:val="uk-UA"/>
        </w:rPr>
        <w:t>В умовах посилення податкового тиску платники податків, корист</w:t>
      </w:r>
      <w:r w:rsidR="00F36CB1">
        <w:rPr>
          <w:rStyle w:val="fontstyle01"/>
          <w:lang w:val="uk-UA"/>
        </w:rPr>
        <w:t>у</w:t>
      </w:r>
      <w:r>
        <w:rPr>
          <w:rStyle w:val="fontstyle01"/>
          <w:lang w:val="uk-UA"/>
        </w:rPr>
        <w:t>ючись н</w:t>
      </w:r>
      <w:r>
        <w:rPr>
          <w:rStyle w:val="fontstyle01"/>
        </w:rPr>
        <w:t>едосконаліст</w:t>
      </w:r>
      <w:r w:rsidR="00F36CB1">
        <w:rPr>
          <w:rStyle w:val="fontstyle01"/>
          <w:lang w:val="uk-UA"/>
        </w:rPr>
        <w:t>ю</w:t>
      </w:r>
      <w:r>
        <w:rPr>
          <w:rStyle w:val="fontstyle01"/>
        </w:rPr>
        <w:t xml:space="preserve"> податкового законодавства</w:t>
      </w:r>
      <w:r w:rsidR="00F36CB1">
        <w:rPr>
          <w:rStyle w:val="fontstyle01"/>
          <w:lang w:val="uk-UA"/>
        </w:rPr>
        <w:t>,</w:t>
      </w:r>
      <w:r>
        <w:rPr>
          <w:rStyle w:val="fontstyle01"/>
        </w:rPr>
        <w:t xml:space="preserve"> </w:t>
      </w:r>
      <w:r w:rsidR="00F36CB1">
        <w:rPr>
          <w:rStyle w:val="fontstyle01"/>
          <w:lang w:val="uk-UA"/>
        </w:rPr>
        <w:t xml:space="preserve">можуть </w:t>
      </w:r>
      <w:r>
        <w:rPr>
          <w:rStyle w:val="fontstyle01"/>
        </w:rPr>
        <w:t>ухилятися</w:t>
      </w:r>
      <w:r>
        <w:rPr>
          <w:color w:val="000000"/>
          <w:sz w:val="28"/>
          <w:szCs w:val="28"/>
        </w:rPr>
        <w:br/>
      </w:r>
      <w:r>
        <w:rPr>
          <w:rStyle w:val="fontstyle01"/>
        </w:rPr>
        <w:t>від сплати податків, що є злочином перед державою. Разом з тим,</w:t>
      </w:r>
      <w:r>
        <w:rPr>
          <w:color w:val="000000"/>
          <w:sz w:val="28"/>
          <w:szCs w:val="28"/>
        </w:rPr>
        <w:br/>
      </w:r>
      <w:r>
        <w:rPr>
          <w:rStyle w:val="fontstyle01"/>
        </w:rPr>
        <w:t>використання підприємствами можливих законних способів стосовно</w:t>
      </w:r>
      <w:r>
        <w:rPr>
          <w:color w:val="000000"/>
          <w:sz w:val="28"/>
          <w:szCs w:val="28"/>
        </w:rPr>
        <w:br/>
      </w:r>
      <w:r>
        <w:rPr>
          <w:rStyle w:val="fontstyle01"/>
        </w:rPr>
        <w:t>мінімізації податків дають можливість протистояти фінансовим труднощам.</w:t>
      </w:r>
      <w:r>
        <w:rPr>
          <w:color w:val="000000"/>
          <w:sz w:val="28"/>
          <w:szCs w:val="28"/>
        </w:rPr>
        <w:br/>
      </w:r>
      <w:r>
        <w:rPr>
          <w:rStyle w:val="fontstyle01"/>
        </w:rPr>
        <w:t>Сьогодні мінімізація податків стала одним з найважливіших завдань</w:t>
      </w:r>
      <w:r>
        <w:rPr>
          <w:color w:val="000000"/>
          <w:sz w:val="28"/>
          <w:szCs w:val="28"/>
        </w:rPr>
        <w:br/>
      </w:r>
      <w:r>
        <w:rPr>
          <w:rStyle w:val="fontstyle01"/>
        </w:rPr>
        <w:t>управління підприємством.</w:t>
      </w:r>
    </w:p>
    <w:p w:rsidR="00800519" w:rsidRDefault="00230D42" w:rsidP="00F36CB1">
      <w:pPr>
        <w:spacing w:line="360" w:lineRule="auto"/>
        <w:ind w:firstLine="851"/>
        <w:jc w:val="both"/>
        <w:rPr>
          <w:rFonts w:ascii="Times New Roman" w:hAnsi="Times New Roman" w:cs="Times New Roman"/>
          <w:sz w:val="28"/>
          <w:szCs w:val="28"/>
          <w:lang w:val="uk-UA"/>
        </w:rPr>
      </w:pPr>
      <w:r>
        <w:rPr>
          <w:rStyle w:val="fontstyle01"/>
        </w:rPr>
        <w:t>Ή</w:t>
      </w:r>
      <w:r w:rsidR="00634A89">
        <w:rPr>
          <w:rStyle w:val="fontstyle01"/>
        </w:rPr>
        <w:t>езважаючи на постійний інтерес з боку підприємств до податкового</w:t>
      </w:r>
      <w:r w:rsidR="00634A89">
        <w:rPr>
          <w:color w:val="000000"/>
          <w:sz w:val="28"/>
          <w:szCs w:val="28"/>
        </w:rPr>
        <w:br/>
      </w:r>
      <w:r w:rsidR="00634A89">
        <w:rPr>
          <w:rStyle w:val="fontstyle01"/>
        </w:rPr>
        <w:t>планування, дослідженню цього питання приділяється недостатньо уваги.</w:t>
      </w:r>
      <w:r w:rsidR="00634A89">
        <w:rPr>
          <w:color w:val="000000"/>
          <w:sz w:val="28"/>
          <w:szCs w:val="28"/>
        </w:rPr>
        <w:br/>
      </w:r>
      <w:r w:rsidR="00634A89">
        <w:rPr>
          <w:rStyle w:val="fontstyle01"/>
        </w:rPr>
        <w:t>Питанню податкового планування приділяється увага в численних</w:t>
      </w:r>
      <w:r w:rsidR="00634A89">
        <w:rPr>
          <w:color w:val="000000"/>
          <w:sz w:val="28"/>
          <w:szCs w:val="28"/>
        </w:rPr>
        <w:br/>
      </w:r>
      <w:r w:rsidR="00634A89">
        <w:rPr>
          <w:rStyle w:val="fontstyle01"/>
        </w:rPr>
        <w:t xml:space="preserve">наукових дослідженнях таких авторів, як </w:t>
      </w:r>
      <w:r w:rsidR="00F36CB1">
        <w:rPr>
          <w:rStyle w:val="fontstyle01"/>
          <w:lang w:val="uk-UA"/>
        </w:rPr>
        <w:t xml:space="preserve">М.Білик, </w:t>
      </w:r>
      <w:r w:rsidR="00F36CB1">
        <w:rPr>
          <w:rStyle w:val="fontstyle01"/>
        </w:rPr>
        <w:t>О. Білоіван, В. Бондарчук, О.В</w:t>
      </w:r>
      <w:r w:rsidR="00F36CB1">
        <w:rPr>
          <w:rStyle w:val="fontstyle01"/>
          <w:lang w:val="uk-UA"/>
        </w:rPr>
        <w:t xml:space="preserve">асилик, </w:t>
      </w:r>
      <w:r w:rsidR="00634A89">
        <w:rPr>
          <w:rStyle w:val="fontstyle01"/>
        </w:rPr>
        <w:t>О. Вилкова,</w:t>
      </w:r>
      <w:r w:rsidR="00F36CB1">
        <w:rPr>
          <w:rStyle w:val="fontstyle01"/>
          <w:lang w:val="uk-UA"/>
        </w:rPr>
        <w:t xml:space="preserve"> </w:t>
      </w:r>
      <w:r w:rsidR="00634A89">
        <w:rPr>
          <w:rStyle w:val="fontstyle01"/>
        </w:rPr>
        <w:t>І. Дегтяр</w:t>
      </w:r>
      <w:r w:rsidR="00F36CB1">
        <w:rPr>
          <w:rStyle w:val="fontstyle01"/>
          <w:lang w:val="uk-UA"/>
        </w:rPr>
        <w:t>,</w:t>
      </w:r>
      <w:r w:rsidR="00634A89">
        <w:rPr>
          <w:rStyle w:val="fontstyle01"/>
        </w:rPr>
        <w:t xml:space="preserve"> А. Єлісєєв</w:t>
      </w:r>
      <w:r w:rsidR="00F36CB1">
        <w:rPr>
          <w:rStyle w:val="fontstyle01"/>
          <w:lang w:val="uk-UA"/>
        </w:rPr>
        <w:t>,</w:t>
      </w:r>
      <w:r w:rsidR="00F36CB1">
        <w:rPr>
          <w:rStyle w:val="fontstyle01"/>
        </w:rPr>
        <w:t xml:space="preserve"> А</w:t>
      </w:r>
      <w:r w:rsidR="00634A89">
        <w:rPr>
          <w:rStyle w:val="fontstyle01"/>
        </w:rPr>
        <w:t xml:space="preserve">. Оніщук, </w:t>
      </w:r>
      <w:r w:rsidR="00F36CB1">
        <w:rPr>
          <w:rStyle w:val="fontstyle01"/>
          <w:lang w:val="uk-UA"/>
        </w:rPr>
        <w:t xml:space="preserve">М.Підлужний, </w:t>
      </w:r>
      <w:r w:rsidR="00634A89">
        <w:rPr>
          <w:rStyle w:val="fontstyle01"/>
        </w:rPr>
        <w:t>М. Романовський, А. Поршнев, Л. Усенко,</w:t>
      </w:r>
      <w:r w:rsidR="00F36CB1">
        <w:rPr>
          <w:rStyle w:val="fontstyle01"/>
          <w:lang w:val="uk-UA"/>
        </w:rPr>
        <w:t xml:space="preserve"> </w:t>
      </w:r>
      <w:r w:rsidR="00634A89">
        <w:rPr>
          <w:rStyle w:val="fontstyle01"/>
        </w:rPr>
        <w:t xml:space="preserve">Є. Чернолівський </w:t>
      </w:r>
      <w:r w:rsidR="00F36CB1">
        <w:rPr>
          <w:rStyle w:val="fontstyle01"/>
          <w:lang w:val="uk-UA"/>
        </w:rPr>
        <w:t>та іншіх.</w:t>
      </w:r>
      <w:r w:rsidR="00634A89">
        <w:rPr>
          <w:rStyle w:val="fontstyle01"/>
        </w:rPr>
        <w:t xml:space="preserve"> </w:t>
      </w:r>
      <w:r w:rsidR="00F36CB1" w:rsidRPr="00F36CB1">
        <w:rPr>
          <w:rStyle w:val="fontstyle01"/>
        </w:rPr>
        <w:t>Однак на даний час немає єдиного підходу щодо</w:t>
      </w:r>
      <w:r w:rsidR="00F36CB1">
        <w:rPr>
          <w:rStyle w:val="fontstyle01"/>
          <w:lang w:val="uk-UA"/>
        </w:rPr>
        <w:t xml:space="preserve"> </w:t>
      </w:r>
      <w:r w:rsidR="00F36CB1" w:rsidRPr="00F36CB1">
        <w:rPr>
          <w:rStyle w:val="fontstyle01"/>
        </w:rPr>
        <w:t xml:space="preserve">визначення податкового планування, </w:t>
      </w:r>
      <w:r w:rsidR="00F36CB1" w:rsidRPr="00F36CB1">
        <w:rPr>
          <w:rStyle w:val="fontstyle01"/>
        </w:rPr>
        <w:lastRenderedPageBreak/>
        <w:t>реалізаці</w:t>
      </w:r>
      <w:r>
        <w:rPr>
          <w:rStyle w:val="fontstyle01"/>
        </w:rPr>
        <w:t>ἴ</w:t>
      </w:r>
      <w:r w:rsidR="00F36CB1" w:rsidRPr="00F36CB1">
        <w:rPr>
          <w:rStyle w:val="fontstyle01"/>
        </w:rPr>
        <w:t xml:space="preserve"> схеми оптимізації</w:t>
      </w:r>
      <w:r w:rsidR="00F36CB1">
        <w:rPr>
          <w:rStyle w:val="fontstyle01"/>
          <w:lang w:val="uk-UA"/>
        </w:rPr>
        <w:t xml:space="preserve"> </w:t>
      </w:r>
      <w:r w:rsidR="00F36CB1" w:rsidRPr="00F36CB1">
        <w:rPr>
          <w:rStyle w:val="fontstyle01"/>
        </w:rPr>
        <w:t>оподаткування, принципів та методів організаці</w:t>
      </w:r>
      <w:r>
        <w:rPr>
          <w:rStyle w:val="fontstyle01"/>
          <w:lang w:val="uk-UA"/>
        </w:rPr>
        <w:t>і</w:t>
      </w:r>
      <w:r>
        <w:rPr>
          <w:rStyle w:val="fontstyle01"/>
        </w:rPr>
        <w:t>ἴ</w:t>
      </w:r>
      <w:r w:rsidR="00F36CB1" w:rsidRPr="00F36CB1">
        <w:rPr>
          <w:rStyle w:val="fontstyle01"/>
        </w:rPr>
        <w:t xml:space="preserve"> податкового планування на</w:t>
      </w:r>
      <w:r w:rsidR="00F36CB1">
        <w:rPr>
          <w:rStyle w:val="fontstyle01"/>
          <w:lang w:val="uk-UA"/>
        </w:rPr>
        <w:t xml:space="preserve"> </w:t>
      </w:r>
      <w:r w:rsidR="00F36CB1" w:rsidRPr="00F36CB1">
        <w:rPr>
          <w:rStyle w:val="fontstyle01"/>
        </w:rPr>
        <w:t>підприємстві, що зумовило вибір напряму дослідження.</w:t>
      </w:r>
      <w:r w:rsidR="00F36CB1">
        <w:rPr>
          <w:rStyle w:val="fontstyle01"/>
          <w:lang w:val="uk-UA"/>
        </w:rPr>
        <w:t xml:space="preserve"> </w:t>
      </w:r>
    </w:p>
    <w:p w:rsidR="00381C54" w:rsidRDefault="00752C42" w:rsidP="00F36CB1">
      <w:pPr>
        <w:pStyle w:val="a4"/>
        <w:spacing w:before="0" w:beforeAutospacing="0" w:after="0" w:afterAutospacing="0" w:line="360" w:lineRule="auto"/>
        <w:ind w:firstLine="851"/>
        <w:contextualSpacing/>
        <w:jc w:val="both"/>
        <w:rPr>
          <w:color w:val="000000"/>
          <w:sz w:val="28"/>
          <w:szCs w:val="28"/>
          <w:lang w:val="uk-UA"/>
        </w:rPr>
      </w:pPr>
      <w:r w:rsidRPr="00F36CB1">
        <w:rPr>
          <w:color w:val="000000"/>
          <w:sz w:val="28"/>
          <w:szCs w:val="28"/>
          <w:lang w:val="uk-UA"/>
        </w:rPr>
        <w:t>Мет</w:t>
      </w:r>
      <w:r w:rsidR="00F36CB1">
        <w:rPr>
          <w:color w:val="000000"/>
          <w:sz w:val="28"/>
          <w:szCs w:val="28"/>
          <w:lang w:val="uk-UA"/>
        </w:rPr>
        <w:t>ою</w:t>
      </w:r>
      <w:r w:rsidRPr="00F36CB1">
        <w:rPr>
          <w:color w:val="000000"/>
          <w:sz w:val="28"/>
          <w:szCs w:val="28"/>
          <w:lang w:val="uk-UA"/>
        </w:rPr>
        <w:t xml:space="preserve"> роботи є дослідження теоретичних і організаційних основ податкового планування, яке є одним з найважливіших елементів системи управління підприємством в умовах діючо</w:t>
      </w:r>
      <w:r w:rsidR="00230D42">
        <w:rPr>
          <w:color w:val="000000"/>
          <w:sz w:val="28"/>
          <w:szCs w:val="28"/>
          <w:lang w:val="uk-UA"/>
        </w:rPr>
        <w:t xml:space="preserve">ἴ </w:t>
      </w:r>
      <w:r w:rsidRPr="00F36CB1">
        <w:rPr>
          <w:color w:val="000000"/>
          <w:sz w:val="28"/>
          <w:szCs w:val="28"/>
          <w:lang w:val="uk-UA"/>
        </w:rPr>
        <w:t xml:space="preserve"> системи оподаткування, на прикладі </w:t>
      </w:r>
      <w:r w:rsidR="00381C54">
        <w:rPr>
          <w:color w:val="000000"/>
          <w:sz w:val="28"/>
          <w:szCs w:val="28"/>
          <w:lang w:val="uk-UA"/>
        </w:rPr>
        <w:t>товариства з обмеженою відповідальністю «Агробудсервіс»</w:t>
      </w:r>
      <w:r w:rsidRPr="00F36CB1">
        <w:rPr>
          <w:color w:val="000000"/>
          <w:sz w:val="28"/>
          <w:szCs w:val="28"/>
          <w:lang w:val="uk-UA"/>
        </w:rPr>
        <w:t>.</w:t>
      </w:r>
    </w:p>
    <w:p w:rsidR="00752C42" w:rsidRPr="00F36CB1" w:rsidRDefault="00752C42" w:rsidP="00F36CB1">
      <w:pPr>
        <w:pStyle w:val="a4"/>
        <w:spacing w:before="0" w:beforeAutospacing="0" w:after="0" w:afterAutospacing="0" w:line="360" w:lineRule="auto"/>
        <w:ind w:firstLine="851"/>
        <w:contextualSpacing/>
        <w:jc w:val="both"/>
        <w:rPr>
          <w:color w:val="000000"/>
          <w:sz w:val="28"/>
          <w:szCs w:val="28"/>
        </w:rPr>
      </w:pPr>
      <w:r w:rsidRPr="00F36CB1">
        <w:rPr>
          <w:color w:val="000000"/>
          <w:sz w:val="28"/>
          <w:szCs w:val="28"/>
          <w:lang w:val="uk-UA"/>
        </w:rPr>
        <w:t xml:space="preserve"> </w:t>
      </w:r>
      <w:r w:rsidRPr="00F36CB1">
        <w:rPr>
          <w:color w:val="000000"/>
          <w:sz w:val="28"/>
          <w:szCs w:val="28"/>
        </w:rPr>
        <w:t>Для досягнення вказано</w:t>
      </w:r>
      <w:proofErr w:type="gramStart"/>
      <w:r w:rsidR="00230D42">
        <w:rPr>
          <w:color w:val="000000"/>
          <w:sz w:val="28"/>
          <w:szCs w:val="28"/>
        </w:rPr>
        <w:t xml:space="preserve">ἴ </w:t>
      </w:r>
      <w:r w:rsidRPr="00F36CB1">
        <w:rPr>
          <w:color w:val="000000"/>
          <w:sz w:val="28"/>
          <w:szCs w:val="28"/>
        </w:rPr>
        <w:t xml:space="preserve"> мети</w:t>
      </w:r>
      <w:proofErr w:type="gramEnd"/>
      <w:r w:rsidRPr="00F36CB1">
        <w:rPr>
          <w:color w:val="000000"/>
          <w:sz w:val="28"/>
          <w:szCs w:val="28"/>
        </w:rPr>
        <w:t xml:space="preserve"> в роботі поставлені наступні задачі дослідження:</w:t>
      </w:r>
    </w:p>
    <w:p w:rsidR="00752C42" w:rsidRPr="00F36CB1" w:rsidRDefault="00752C42" w:rsidP="00F36CB1">
      <w:pPr>
        <w:pStyle w:val="a4"/>
        <w:spacing w:before="0" w:beforeAutospacing="0" w:after="0" w:afterAutospacing="0" w:line="360" w:lineRule="auto"/>
        <w:ind w:firstLine="851"/>
        <w:contextualSpacing/>
        <w:jc w:val="both"/>
        <w:rPr>
          <w:color w:val="000000"/>
          <w:sz w:val="28"/>
          <w:szCs w:val="28"/>
        </w:rPr>
      </w:pPr>
      <w:r w:rsidRPr="00F36CB1">
        <w:rPr>
          <w:color w:val="000000"/>
          <w:sz w:val="28"/>
          <w:szCs w:val="28"/>
        </w:rPr>
        <w:t>- розкриття теоретичних аспектів податкового планування;</w:t>
      </w:r>
    </w:p>
    <w:p w:rsidR="00752C42" w:rsidRPr="00F36CB1" w:rsidRDefault="00752C42" w:rsidP="00F36CB1">
      <w:pPr>
        <w:pStyle w:val="a4"/>
        <w:spacing w:before="0" w:beforeAutospacing="0" w:after="0" w:afterAutospacing="0" w:line="360" w:lineRule="auto"/>
        <w:ind w:firstLine="851"/>
        <w:contextualSpacing/>
        <w:jc w:val="both"/>
        <w:rPr>
          <w:color w:val="000000"/>
          <w:sz w:val="28"/>
          <w:szCs w:val="28"/>
        </w:rPr>
      </w:pPr>
      <w:r w:rsidRPr="00F36CB1">
        <w:rPr>
          <w:color w:val="000000"/>
          <w:sz w:val="28"/>
          <w:szCs w:val="28"/>
        </w:rPr>
        <w:t>- вивчення видів, методів податкового планування;</w:t>
      </w:r>
    </w:p>
    <w:p w:rsidR="00752C42" w:rsidRPr="00F36CB1" w:rsidRDefault="00752C42" w:rsidP="00F36CB1">
      <w:pPr>
        <w:pStyle w:val="a4"/>
        <w:spacing w:before="0" w:beforeAutospacing="0" w:after="0" w:afterAutospacing="0" w:line="360" w:lineRule="auto"/>
        <w:ind w:firstLine="851"/>
        <w:contextualSpacing/>
        <w:jc w:val="both"/>
        <w:rPr>
          <w:color w:val="000000"/>
          <w:sz w:val="28"/>
          <w:szCs w:val="28"/>
        </w:rPr>
      </w:pPr>
      <w:r w:rsidRPr="00F36CB1">
        <w:rPr>
          <w:color w:val="000000"/>
          <w:sz w:val="28"/>
          <w:szCs w:val="28"/>
        </w:rPr>
        <w:t>- аналіз послідовності проведення податкового планування на підприємстві;</w:t>
      </w:r>
    </w:p>
    <w:p w:rsidR="00752C42" w:rsidRPr="00F36CB1" w:rsidRDefault="00752C42" w:rsidP="00F36CB1">
      <w:pPr>
        <w:pStyle w:val="a4"/>
        <w:spacing w:before="0" w:beforeAutospacing="0" w:after="0" w:afterAutospacing="0" w:line="360" w:lineRule="auto"/>
        <w:ind w:firstLine="851"/>
        <w:contextualSpacing/>
        <w:jc w:val="both"/>
        <w:rPr>
          <w:color w:val="000000"/>
          <w:sz w:val="28"/>
          <w:szCs w:val="28"/>
        </w:rPr>
      </w:pPr>
      <w:r w:rsidRPr="00F36CB1">
        <w:rPr>
          <w:color w:val="000000"/>
          <w:sz w:val="28"/>
          <w:szCs w:val="28"/>
        </w:rPr>
        <w:t>- межі податкового планування і відповідальність платника податків;</w:t>
      </w:r>
    </w:p>
    <w:p w:rsidR="00752C42" w:rsidRPr="00F36CB1" w:rsidRDefault="00752C42" w:rsidP="00F36CB1">
      <w:pPr>
        <w:pStyle w:val="a4"/>
        <w:spacing w:before="0" w:beforeAutospacing="0" w:after="0" w:afterAutospacing="0" w:line="360" w:lineRule="auto"/>
        <w:ind w:firstLine="851"/>
        <w:contextualSpacing/>
        <w:jc w:val="both"/>
        <w:rPr>
          <w:color w:val="000000"/>
          <w:sz w:val="28"/>
          <w:szCs w:val="28"/>
        </w:rPr>
      </w:pPr>
      <w:r w:rsidRPr="00F36CB1">
        <w:rPr>
          <w:color w:val="000000"/>
          <w:sz w:val="28"/>
          <w:szCs w:val="28"/>
        </w:rPr>
        <w:t xml:space="preserve">- розгляд конкретних видів податків і </w:t>
      </w:r>
      <w:r w:rsidR="00230D42">
        <w:rPr>
          <w:color w:val="000000"/>
          <w:sz w:val="28"/>
          <w:szCs w:val="28"/>
        </w:rPr>
        <w:t xml:space="preserve">ἴ </w:t>
      </w:r>
      <w:r w:rsidRPr="00F36CB1">
        <w:rPr>
          <w:color w:val="000000"/>
          <w:sz w:val="28"/>
          <w:szCs w:val="28"/>
        </w:rPr>
        <w:t>х планування, а так само планування податків конкретних операцій;</w:t>
      </w:r>
    </w:p>
    <w:p w:rsidR="00752C42" w:rsidRPr="00F36CB1" w:rsidRDefault="00752C42" w:rsidP="00F36CB1">
      <w:pPr>
        <w:pStyle w:val="a4"/>
        <w:spacing w:before="0" w:beforeAutospacing="0" w:after="0" w:afterAutospacing="0" w:line="360" w:lineRule="auto"/>
        <w:ind w:firstLine="851"/>
        <w:contextualSpacing/>
        <w:jc w:val="both"/>
        <w:rPr>
          <w:color w:val="000000"/>
          <w:sz w:val="28"/>
          <w:szCs w:val="28"/>
        </w:rPr>
      </w:pPr>
      <w:r w:rsidRPr="00F36CB1">
        <w:rPr>
          <w:color w:val="000000"/>
          <w:sz w:val="28"/>
          <w:szCs w:val="28"/>
        </w:rPr>
        <w:t>- проведення аналізу зовнішньо</w:t>
      </w:r>
      <w:proofErr w:type="gramStart"/>
      <w:r w:rsidR="00230D42">
        <w:rPr>
          <w:color w:val="000000"/>
          <w:sz w:val="28"/>
          <w:szCs w:val="28"/>
        </w:rPr>
        <w:t xml:space="preserve">ἴ </w:t>
      </w:r>
      <w:r w:rsidRPr="00F36CB1">
        <w:rPr>
          <w:color w:val="000000"/>
          <w:sz w:val="28"/>
          <w:szCs w:val="28"/>
        </w:rPr>
        <w:t xml:space="preserve"> і</w:t>
      </w:r>
      <w:proofErr w:type="gramEnd"/>
      <w:r w:rsidRPr="00F36CB1">
        <w:rPr>
          <w:color w:val="000000"/>
          <w:sz w:val="28"/>
          <w:szCs w:val="28"/>
        </w:rPr>
        <w:t xml:space="preserve"> внутрішньо</w:t>
      </w:r>
      <w:r w:rsidR="00230D42">
        <w:rPr>
          <w:color w:val="000000"/>
          <w:sz w:val="28"/>
          <w:szCs w:val="28"/>
        </w:rPr>
        <w:t xml:space="preserve">ἴ </w:t>
      </w:r>
      <w:r w:rsidRPr="00F36CB1">
        <w:rPr>
          <w:color w:val="000000"/>
          <w:sz w:val="28"/>
          <w:szCs w:val="28"/>
        </w:rPr>
        <w:t xml:space="preserve"> середи підприємства, оцінка ризиків;</w:t>
      </w:r>
    </w:p>
    <w:p w:rsidR="00752C42" w:rsidRPr="00F36CB1" w:rsidRDefault="00752C42" w:rsidP="00F36CB1">
      <w:pPr>
        <w:pStyle w:val="a4"/>
        <w:spacing w:before="0" w:beforeAutospacing="0" w:after="0" w:afterAutospacing="0" w:line="360" w:lineRule="auto"/>
        <w:ind w:firstLine="851"/>
        <w:contextualSpacing/>
        <w:jc w:val="both"/>
        <w:rPr>
          <w:color w:val="000000"/>
          <w:sz w:val="28"/>
          <w:szCs w:val="28"/>
        </w:rPr>
      </w:pPr>
      <w:r w:rsidRPr="00F36CB1">
        <w:rPr>
          <w:color w:val="000000"/>
          <w:sz w:val="28"/>
          <w:szCs w:val="28"/>
        </w:rPr>
        <w:t>- проведення аналізу обліково</w:t>
      </w:r>
      <w:proofErr w:type="gramStart"/>
      <w:r w:rsidR="00230D42">
        <w:rPr>
          <w:color w:val="000000"/>
          <w:sz w:val="28"/>
          <w:szCs w:val="28"/>
        </w:rPr>
        <w:t xml:space="preserve">ἴ </w:t>
      </w:r>
      <w:r w:rsidRPr="00F36CB1">
        <w:rPr>
          <w:color w:val="000000"/>
          <w:sz w:val="28"/>
          <w:szCs w:val="28"/>
        </w:rPr>
        <w:t xml:space="preserve"> політики</w:t>
      </w:r>
      <w:proofErr w:type="gramEnd"/>
      <w:r w:rsidRPr="00F36CB1">
        <w:rPr>
          <w:color w:val="000000"/>
          <w:sz w:val="28"/>
          <w:szCs w:val="28"/>
        </w:rPr>
        <w:t xml:space="preserve"> підприємства;</w:t>
      </w:r>
    </w:p>
    <w:p w:rsidR="00752C42" w:rsidRPr="00F36CB1" w:rsidRDefault="00752C42" w:rsidP="00F36CB1">
      <w:pPr>
        <w:pStyle w:val="a4"/>
        <w:spacing w:before="0" w:beforeAutospacing="0" w:after="0" w:afterAutospacing="0" w:line="360" w:lineRule="auto"/>
        <w:ind w:firstLine="851"/>
        <w:contextualSpacing/>
        <w:jc w:val="both"/>
        <w:rPr>
          <w:color w:val="000000"/>
          <w:sz w:val="28"/>
          <w:szCs w:val="28"/>
        </w:rPr>
      </w:pPr>
      <w:r w:rsidRPr="00F36CB1">
        <w:rPr>
          <w:color w:val="000000"/>
          <w:sz w:val="28"/>
          <w:szCs w:val="28"/>
        </w:rPr>
        <w:t>- проведення аналізу економічно</w:t>
      </w:r>
      <w:proofErr w:type="gramStart"/>
      <w:r w:rsidR="00230D42">
        <w:rPr>
          <w:color w:val="000000"/>
          <w:sz w:val="28"/>
          <w:szCs w:val="28"/>
        </w:rPr>
        <w:t xml:space="preserve">ἴ </w:t>
      </w:r>
      <w:r w:rsidRPr="00F36CB1">
        <w:rPr>
          <w:color w:val="000000"/>
          <w:sz w:val="28"/>
          <w:szCs w:val="28"/>
        </w:rPr>
        <w:t xml:space="preserve"> діяльності</w:t>
      </w:r>
      <w:proofErr w:type="gramEnd"/>
      <w:r w:rsidRPr="00F36CB1">
        <w:rPr>
          <w:color w:val="000000"/>
          <w:sz w:val="28"/>
          <w:szCs w:val="28"/>
        </w:rPr>
        <w:t xml:space="preserve"> </w:t>
      </w:r>
      <w:r w:rsidR="00914C99">
        <w:rPr>
          <w:color w:val="000000"/>
          <w:sz w:val="28"/>
          <w:szCs w:val="28"/>
          <w:lang w:val="uk-UA"/>
        </w:rPr>
        <w:t>ТОВ</w:t>
      </w:r>
      <w:r w:rsidRPr="00F36CB1">
        <w:rPr>
          <w:color w:val="000000"/>
          <w:sz w:val="28"/>
          <w:szCs w:val="28"/>
        </w:rPr>
        <w:t xml:space="preserve"> «</w:t>
      </w:r>
      <w:r w:rsidR="00914C99">
        <w:rPr>
          <w:color w:val="000000"/>
          <w:sz w:val="28"/>
          <w:szCs w:val="28"/>
          <w:lang w:val="uk-UA"/>
        </w:rPr>
        <w:t>Агробудсервіс</w:t>
      </w:r>
      <w:r w:rsidRPr="00F36CB1">
        <w:rPr>
          <w:color w:val="000000"/>
          <w:sz w:val="28"/>
          <w:szCs w:val="28"/>
        </w:rPr>
        <w:t>» з метою оцінки минуло</w:t>
      </w:r>
      <w:r w:rsidR="00230D42">
        <w:rPr>
          <w:color w:val="000000"/>
          <w:sz w:val="28"/>
          <w:szCs w:val="28"/>
        </w:rPr>
        <w:t xml:space="preserve">ἴ </w:t>
      </w:r>
      <w:r w:rsidRPr="00F36CB1">
        <w:rPr>
          <w:color w:val="000000"/>
          <w:sz w:val="28"/>
          <w:szCs w:val="28"/>
        </w:rPr>
        <w:t xml:space="preserve"> діяльності підприємства і стану підприємства на даний момент;</w:t>
      </w:r>
    </w:p>
    <w:p w:rsidR="00752C42" w:rsidRPr="00F36CB1" w:rsidRDefault="00752C42" w:rsidP="00F36CB1">
      <w:pPr>
        <w:pStyle w:val="a4"/>
        <w:spacing w:before="0" w:beforeAutospacing="0" w:after="0" w:afterAutospacing="0" w:line="360" w:lineRule="auto"/>
        <w:ind w:firstLine="851"/>
        <w:contextualSpacing/>
        <w:jc w:val="both"/>
        <w:rPr>
          <w:color w:val="000000"/>
          <w:sz w:val="28"/>
          <w:szCs w:val="28"/>
        </w:rPr>
      </w:pPr>
      <w:r w:rsidRPr="00F36CB1">
        <w:rPr>
          <w:color w:val="000000"/>
          <w:sz w:val="28"/>
          <w:szCs w:val="28"/>
        </w:rPr>
        <w:t>- фінансовий аналіз підприємства на основі бухгалтерських балансів підприємства за 20</w:t>
      </w:r>
      <w:r w:rsidR="00914C99">
        <w:rPr>
          <w:color w:val="000000"/>
          <w:sz w:val="28"/>
          <w:szCs w:val="28"/>
          <w:lang w:val="uk-UA"/>
        </w:rPr>
        <w:t>2</w:t>
      </w:r>
      <w:r w:rsidRPr="00F36CB1">
        <w:rPr>
          <w:color w:val="000000"/>
          <w:sz w:val="28"/>
          <w:szCs w:val="28"/>
        </w:rPr>
        <w:t>0-20</w:t>
      </w:r>
      <w:r w:rsidR="00914C99">
        <w:rPr>
          <w:color w:val="000000"/>
          <w:sz w:val="28"/>
          <w:szCs w:val="28"/>
          <w:lang w:val="uk-UA"/>
        </w:rPr>
        <w:t>2</w:t>
      </w:r>
      <w:r w:rsidRPr="00F36CB1">
        <w:rPr>
          <w:color w:val="000000"/>
          <w:sz w:val="28"/>
          <w:szCs w:val="28"/>
        </w:rPr>
        <w:t>2 роки, визначення податкового тягаря підприємства;</w:t>
      </w:r>
    </w:p>
    <w:p w:rsidR="00752C42" w:rsidRPr="00F36CB1" w:rsidRDefault="00752C42" w:rsidP="00F36CB1">
      <w:pPr>
        <w:pStyle w:val="a4"/>
        <w:spacing w:before="0" w:beforeAutospacing="0" w:after="0" w:afterAutospacing="0" w:line="360" w:lineRule="auto"/>
        <w:ind w:firstLine="851"/>
        <w:contextualSpacing/>
        <w:jc w:val="both"/>
        <w:rPr>
          <w:color w:val="000000"/>
          <w:sz w:val="28"/>
          <w:szCs w:val="28"/>
        </w:rPr>
      </w:pPr>
      <w:r w:rsidRPr="00F36CB1">
        <w:rPr>
          <w:color w:val="000000"/>
          <w:sz w:val="28"/>
          <w:szCs w:val="28"/>
        </w:rPr>
        <w:t>- порівняльний аналіз систем оподаткування і вибір найбільш оптимально</w:t>
      </w:r>
      <w:proofErr w:type="gramStart"/>
      <w:r w:rsidR="00230D42">
        <w:rPr>
          <w:color w:val="000000"/>
          <w:sz w:val="28"/>
          <w:szCs w:val="28"/>
        </w:rPr>
        <w:t xml:space="preserve">ἴ </w:t>
      </w:r>
      <w:r w:rsidRPr="00F36CB1">
        <w:rPr>
          <w:color w:val="000000"/>
          <w:sz w:val="28"/>
          <w:szCs w:val="28"/>
        </w:rPr>
        <w:t xml:space="preserve"> системи</w:t>
      </w:r>
      <w:proofErr w:type="gramEnd"/>
      <w:r w:rsidRPr="00F36CB1">
        <w:rPr>
          <w:color w:val="000000"/>
          <w:sz w:val="28"/>
          <w:szCs w:val="28"/>
        </w:rPr>
        <w:t xml:space="preserve"> оподаткування.</w:t>
      </w:r>
    </w:p>
    <w:p w:rsidR="00752C42" w:rsidRPr="00F36CB1" w:rsidRDefault="00230D42" w:rsidP="00F36CB1">
      <w:pPr>
        <w:pStyle w:val="a4"/>
        <w:spacing w:before="0" w:beforeAutospacing="0" w:after="0" w:afterAutospacing="0" w:line="360" w:lineRule="auto"/>
        <w:ind w:firstLine="851"/>
        <w:contextualSpacing/>
        <w:jc w:val="both"/>
        <w:rPr>
          <w:color w:val="000000"/>
          <w:sz w:val="28"/>
          <w:szCs w:val="28"/>
        </w:rPr>
      </w:pPr>
      <w:r>
        <w:rPr>
          <w:color w:val="000000"/>
          <w:sz w:val="28"/>
          <w:szCs w:val="28"/>
        </w:rPr>
        <w:t>Ό</w:t>
      </w:r>
      <w:r w:rsidR="00752C42" w:rsidRPr="00F36CB1">
        <w:rPr>
          <w:color w:val="000000"/>
          <w:sz w:val="28"/>
          <w:szCs w:val="28"/>
        </w:rPr>
        <w:t>б'єктом дослідження є податкове планування на підприємстві.</w:t>
      </w:r>
    </w:p>
    <w:p w:rsidR="00752C42" w:rsidRPr="00F36CB1" w:rsidRDefault="00752C42" w:rsidP="00F36CB1">
      <w:pPr>
        <w:pStyle w:val="a4"/>
        <w:spacing w:before="0" w:beforeAutospacing="0" w:after="0" w:afterAutospacing="0" w:line="360" w:lineRule="auto"/>
        <w:ind w:firstLine="851"/>
        <w:contextualSpacing/>
        <w:jc w:val="both"/>
        <w:rPr>
          <w:color w:val="000000"/>
          <w:sz w:val="28"/>
          <w:szCs w:val="28"/>
        </w:rPr>
      </w:pPr>
      <w:r w:rsidRPr="00F36CB1">
        <w:rPr>
          <w:color w:val="000000"/>
          <w:sz w:val="28"/>
          <w:szCs w:val="28"/>
        </w:rPr>
        <w:t xml:space="preserve">Предмет дослідження - детальний розгляд структури податкового планування, </w:t>
      </w:r>
      <w:r w:rsidR="00230D42">
        <w:rPr>
          <w:color w:val="000000"/>
          <w:sz w:val="28"/>
          <w:szCs w:val="28"/>
        </w:rPr>
        <w:t xml:space="preserve">ἴ </w:t>
      </w:r>
      <w:proofErr w:type="gramStart"/>
      <w:r w:rsidR="00230D42">
        <w:rPr>
          <w:color w:val="000000"/>
          <w:sz w:val="28"/>
          <w:szCs w:val="28"/>
        </w:rPr>
        <w:t xml:space="preserve">ἴ </w:t>
      </w:r>
      <w:r w:rsidRPr="00F36CB1">
        <w:rPr>
          <w:color w:val="000000"/>
          <w:sz w:val="28"/>
          <w:szCs w:val="28"/>
        </w:rPr>
        <w:t xml:space="preserve"> видів</w:t>
      </w:r>
      <w:proofErr w:type="gramEnd"/>
      <w:r w:rsidRPr="00F36CB1">
        <w:rPr>
          <w:color w:val="000000"/>
          <w:sz w:val="28"/>
          <w:szCs w:val="28"/>
        </w:rPr>
        <w:t xml:space="preserve"> і методів. Як об'єкт дослідження виступає </w:t>
      </w:r>
      <w:r w:rsidR="00914C99">
        <w:rPr>
          <w:color w:val="000000"/>
          <w:sz w:val="28"/>
          <w:szCs w:val="28"/>
          <w:lang w:val="uk-UA"/>
        </w:rPr>
        <w:t>ТОВ</w:t>
      </w:r>
      <w:r w:rsidRPr="00F36CB1">
        <w:rPr>
          <w:color w:val="000000"/>
          <w:sz w:val="28"/>
          <w:szCs w:val="28"/>
        </w:rPr>
        <w:t xml:space="preserve"> «</w:t>
      </w:r>
      <w:r w:rsidR="00914C99">
        <w:rPr>
          <w:color w:val="000000"/>
          <w:sz w:val="28"/>
          <w:szCs w:val="28"/>
          <w:lang w:val="uk-UA"/>
        </w:rPr>
        <w:t>Агробудсервіс</w:t>
      </w:r>
      <w:r w:rsidRPr="00F36CB1">
        <w:rPr>
          <w:color w:val="000000"/>
          <w:sz w:val="28"/>
          <w:szCs w:val="28"/>
        </w:rPr>
        <w:t>».</w:t>
      </w:r>
    </w:p>
    <w:p w:rsidR="00400BB7" w:rsidRDefault="00400BB7" w:rsidP="00400BB7">
      <w:pPr>
        <w:pStyle w:val="a4"/>
        <w:spacing w:line="360" w:lineRule="auto"/>
        <w:ind w:firstLine="851"/>
        <w:contextualSpacing/>
        <w:jc w:val="both"/>
        <w:rPr>
          <w:color w:val="000000"/>
          <w:sz w:val="28"/>
          <w:szCs w:val="28"/>
          <w:lang w:val="uk-UA"/>
        </w:rPr>
      </w:pPr>
      <w:r w:rsidRPr="00400BB7">
        <w:rPr>
          <w:color w:val="000000"/>
          <w:sz w:val="28"/>
          <w:szCs w:val="28"/>
        </w:rPr>
        <w:lastRenderedPageBreak/>
        <w:t>Інформаційною базою</w:t>
      </w:r>
      <w:r>
        <w:rPr>
          <w:color w:val="000000"/>
          <w:sz w:val="28"/>
          <w:szCs w:val="28"/>
          <w:lang w:val="uk-UA"/>
        </w:rPr>
        <w:t xml:space="preserve"> дослідження </w:t>
      </w:r>
      <w:r w:rsidRPr="00400BB7">
        <w:rPr>
          <w:color w:val="000000"/>
          <w:sz w:val="28"/>
          <w:szCs w:val="28"/>
        </w:rPr>
        <w:t>є законодавчо-нормативні акти, інструктивні та</w:t>
      </w:r>
      <w:r>
        <w:rPr>
          <w:color w:val="000000"/>
          <w:sz w:val="28"/>
          <w:szCs w:val="28"/>
          <w:lang w:val="uk-UA"/>
        </w:rPr>
        <w:t xml:space="preserve"> </w:t>
      </w:r>
      <w:r w:rsidRPr="00400BB7">
        <w:rPr>
          <w:color w:val="000000"/>
          <w:sz w:val="28"/>
          <w:szCs w:val="28"/>
        </w:rPr>
        <w:t>методичні документи з питань оподаткування та регулювання господарсько</w:t>
      </w:r>
      <w:proofErr w:type="gramStart"/>
      <w:r w:rsidR="00230D42">
        <w:rPr>
          <w:color w:val="000000"/>
          <w:sz w:val="28"/>
          <w:szCs w:val="28"/>
        </w:rPr>
        <w:t xml:space="preserve">ἴ </w:t>
      </w:r>
      <w:r>
        <w:rPr>
          <w:color w:val="000000"/>
          <w:sz w:val="28"/>
          <w:szCs w:val="28"/>
          <w:lang w:val="uk-UA"/>
        </w:rPr>
        <w:t xml:space="preserve"> </w:t>
      </w:r>
      <w:r w:rsidRPr="00400BB7">
        <w:rPr>
          <w:color w:val="000000"/>
          <w:sz w:val="28"/>
          <w:szCs w:val="28"/>
        </w:rPr>
        <w:t>діяльності</w:t>
      </w:r>
      <w:proofErr w:type="gramEnd"/>
      <w:r w:rsidRPr="00400BB7">
        <w:rPr>
          <w:color w:val="000000"/>
          <w:sz w:val="28"/>
          <w:szCs w:val="28"/>
        </w:rPr>
        <w:t>, дані управлінсько</w:t>
      </w:r>
      <w:r w:rsidR="00230D42">
        <w:rPr>
          <w:color w:val="000000"/>
          <w:sz w:val="28"/>
          <w:szCs w:val="28"/>
        </w:rPr>
        <w:t xml:space="preserve">ἴ </w:t>
      </w:r>
      <w:r w:rsidRPr="00400BB7">
        <w:rPr>
          <w:color w:val="000000"/>
          <w:sz w:val="28"/>
          <w:szCs w:val="28"/>
        </w:rPr>
        <w:t xml:space="preserve"> та фінансово</w:t>
      </w:r>
      <w:r w:rsidR="00230D42">
        <w:rPr>
          <w:color w:val="000000"/>
          <w:sz w:val="28"/>
          <w:szCs w:val="28"/>
        </w:rPr>
        <w:t xml:space="preserve">ἴ </w:t>
      </w:r>
      <w:r w:rsidRPr="00400BB7">
        <w:rPr>
          <w:color w:val="000000"/>
          <w:sz w:val="28"/>
          <w:szCs w:val="28"/>
        </w:rPr>
        <w:t xml:space="preserve"> звітності </w:t>
      </w:r>
      <w:r>
        <w:rPr>
          <w:color w:val="000000"/>
          <w:sz w:val="28"/>
          <w:szCs w:val="28"/>
          <w:lang w:val="uk-UA"/>
        </w:rPr>
        <w:t>ТОВ «Агробудсервіс»</w:t>
      </w:r>
      <w:r w:rsidRPr="00400BB7">
        <w:rPr>
          <w:color w:val="000000"/>
          <w:sz w:val="28"/>
          <w:szCs w:val="28"/>
        </w:rPr>
        <w:t>, інтернетресурси, матеріали періодичних видань і міжнародних оглядів, інші</w:t>
      </w:r>
      <w:r>
        <w:rPr>
          <w:color w:val="000000"/>
          <w:sz w:val="28"/>
          <w:szCs w:val="28"/>
          <w:lang w:val="uk-UA"/>
        </w:rPr>
        <w:t xml:space="preserve"> </w:t>
      </w:r>
      <w:r w:rsidRPr="00400BB7">
        <w:rPr>
          <w:color w:val="000000"/>
          <w:sz w:val="28"/>
          <w:szCs w:val="28"/>
        </w:rPr>
        <w:t>довідково-інформаційні джерела</w:t>
      </w:r>
      <w:r>
        <w:rPr>
          <w:color w:val="000000"/>
          <w:sz w:val="28"/>
          <w:szCs w:val="28"/>
          <w:lang w:val="uk-UA"/>
        </w:rPr>
        <w:t>.</w:t>
      </w:r>
    </w:p>
    <w:p w:rsidR="00752C42" w:rsidRDefault="00400BB7" w:rsidP="00400BB7">
      <w:pPr>
        <w:pStyle w:val="a4"/>
        <w:spacing w:line="360" w:lineRule="auto"/>
        <w:ind w:firstLine="851"/>
        <w:contextualSpacing/>
        <w:jc w:val="both"/>
        <w:rPr>
          <w:color w:val="000000"/>
          <w:sz w:val="28"/>
          <w:szCs w:val="28"/>
          <w:lang w:val="uk-UA"/>
        </w:rPr>
      </w:pPr>
      <w:r w:rsidRPr="00400BB7">
        <w:rPr>
          <w:color w:val="000000"/>
          <w:sz w:val="28"/>
          <w:szCs w:val="28"/>
        </w:rPr>
        <w:t xml:space="preserve"> </w:t>
      </w:r>
      <w:r w:rsidR="00752C42" w:rsidRPr="00914C99">
        <w:rPr>
          <w:color w:val="000000"/>
          <w:sz w:val="28"/>
          <w:szCs w:val="28"/>
        </w:rPr>
        <w:t>Структура дипломно</w:t>
      </w:r>
      <w:proofErr w:type="gramStart"/>
      <w:r w:rsidR="00230D42">
        <w:rPr>
          <w:color w:val="000000"/>
          <w:sz w:val="28"/>
          <w:szCs w:val="28"/>
        </w:rPr>
        <w:t xml:space="preserve">ἴ </w:t>
      </w:r>
      <w:r w:rsidR="00752C42" w:rsidRPr="00914C99">
        <w:rPr>
          <w:color w:val="000000"/>
          <w:sz w:val="28"/>
          <w:szCs w:val="28"/>
        </w:rPr>
        <w:t xml:space="preserve"> роботи</w:t>
      </w:r>
      <w:proofErr w:type="gramEnd"/>
      <w:r w:rsidR="00752C42" w:rsidRPr="00914C99">
        <w:rPr>
          <w:color w:val="000000"/>
          <w:sz w:val="28"/>
          <w:szCs w:val="28"/>
        </w:rPr>
        <w:t xml:space="preserve">. Дослідження складається </w:t>
      </w:r>
      <w:r w:rsidR="00914C99">
        <w:rPr>
          <w:color w:val="000000"/>
          <w:sz w:val="28"/>
          <w:szCs w:val="28"/>
          <w:lang w:val="uk-UA"/>
        </w:rPr>
        <w:t>і</w:t>
      </w:r>
      <w:r w:rsidR="00752C42" w:rsidRPr="00914C99">
        <w:rPr>
          <w:color w:val="000000"/>
          <w:sz w:val="28"/>
          <w:szCs w:val="28"/>
        </w:rPr>
        <w:t xml:space="preserve">з </w:t>
      </w:r>
      <w:r w:rsidR="00914C99">
        <w:rPr>
          <w:color w:val="000000"/>
          <w:sz w:val="28"/>
          <w:szCs w:val="28"/>
          <w:lang w:val="uk-UA"/>
        </w:rPr>
        <w:t>вступу</w:t>
      </w:r>
      <w:r w:rsidR="00752C42" w:rsidRPr="00914C99">
        <w:rPr>
          <w:color w:val="000000"/>
          <w:sz w:val="28"/>
          <w:szCs w:val="28"/>
        </w:rPr>
        <w:t xml:space="preserve">, </w:t>
      </w:r>
      <w:r w:rsidR="00914C99">
        <w:rPr>
          <w:color w:val="000000"/>
          <w:sz w:val="28"/>
          <w:szCs w:val="28"/>
          <w:lang w:val="uk-UA"/>
        </w:rPr>
        <w:t>чотирь</w:t>
      </w:r>
      <w:r w:rsidR="00752C42" w:rsidRPr="00914C99">
        <w:rPr>
          <w:color w:val="000000"/>
          <w:sz w:val="28"/>
          <w:szCs w:val="28"/>
        </w:rPr>
        <w:t>ох розділів, висновку, списку використано</w:t>
      </w:r>
      <w:proofErr w:type="gramStart"/>
      <w:r w:rsidR="00230D42">
        <w:rPr>
          <w:color w:val="000000"/>
          <w:sz w:val="28"/>
          <w:szCs w:val="28"/>
        </w:rPr>
        <w:t xml:space="preserve">ἴ </w:t>
      </w:r>
      <w:r w:rsidR="00752C42" w:rsidRPr="00914C99">
        <w:rPr>
          <w:color w:val="000000"/>
          <w:sz w:val="28"/>
          <w:szCs w:val="28"/>
        </w:rPr>
        <w:t xml:space="preserve"> літератури</w:t>
      </w:r>
      <w:proofErr w:type="gramEnd"/>
      <w:r w:rsidR="00752C42" w:rsidRPr="00914C99">
        <w:rPr>
          <w:color w:val="000000"/>
          <w:sz w:val="28"/>
          <w:szCs w:val="28"/>
        </w:rPr>
        <w:t xml:space="preserve">. У першому розділі розглянуті базові поняття податкового планування, його види, методи і межі податкового планування. У другому розділі </w:t>
      </w:r>
      <w:r w:rsidR="00914C99">
        <w:rPr>
          <w:color w:val="000000"/>
          <w:sz w:val="28"/>
          <w:szCs w:val="28"/>
          <w:lang w:val="uk-UA"/>
        </w:rPr>
        <w:t>визначені методологічні засади побудови ефективно</w:t>
      </w:r>
      <w:proofErr w:type="gramStart"/>
      <w:r w:rsidR="00230D42">
        <w:rPr>
          <w:color w:val="000000"/>
          <w:sz w:val="28"/>
          <w:szCs w:val="28"/>
          <w:lang w:val="uk-UA"/>
        </w:rPr>
        <w:t xml:space="preserve">ἴ </w:t>
      </w:r>
      <w:r w:rsidR="00914C99">
        <w:rPr>
          <w:color w:val="000000"/>
          <w:sz w:val="28"/>
          <w:szCs w:val="28"/>
          <w:lang w:val="uk-UA"/>
        </w:rPr>
        <w:t xml:space="preserve"> системи</w:t>
      </w:r>
      <w:proofErr w:type="gramEnd"/>
      <w:r w:rsidR="00914C99">
        <w:rPr>
          <w:color w:val="000000"/>
          <w:sz w:val="28"/>
          <w:szCs w:val="28"/>
          <w:lang w:val="uk-UA"/>
        </w:rPr>
        <w:t xml:space="preserve"> податкового планування, окреслені в</w:t>
      </w:r>
      <w:r w:rsidR="00914C99" w:rsidRPr="00914C99">
        <w:rPr>
          <w:color w:val="000000"/>
          <w:sz w:val="28"/>
          <w:szCs w:val="28"/>
          <w:lang w:val="uk-UA"/>
        </w:rPr>
        <w:t>иди та напрями податково</w:t>
      </w:r>
      <w:r w:rsidR="00230D42">
        <w:rPr>
          <w:color w:val="000000"/>
          <w:sz w:val="28"/>
          <w:szCs w:val="28"/>
          <w:lang w:val="uk-UA"/>
        </w:rPr>
        <w:t xml:space="preserve">ἴ </w:t>
      </w:r>
      <w:r w:rsidR="00914C99" w:rsidRPr="00914C99">
        <w:rPr>
          <w:color w:val="000000"/>
          <w:sz w:val="28"/>
          <w:szCs w:val="28"/>
          <w:lang w:val="uk-UA"/>
        </w:rPr>
        <w:t xml:space="preserve"> оптимізаці</w:t>
      </w:r>
      <w:r w:rsidR="00230D42">
        <w:rPr>
          <w:color w:val="000000"/>
          <w:sz w:val="28"/>
          <w:szCs w:val="28"/>
          <w:lang w:val="uk-UA"/>
        </w:rPr>
        <w:t xml:space="preserve">ἴ </w:t>
      </w:r>
      <w:r w:rsidR="00914C99">
        <w:rPr>
          <w:color w:val="000000"/>
          <w:sz w:val="28"/>
          <w:szCs w:val="28"/>
          <w:lang w:val="uk-UA"/>
        </w:rPr>
        <w:t xml:space="preserve">. </w:t>
      </w:r>
      <w:r w:rsidR="00752C42" w:rsidRPr="00914C99">
        <w:rPr>
          <w:color w:val="000000"/>
          <w:sz w:val="28"/>
          <w:szCs w:val="28"/>
          <w:lang w:val="uk-UA"/>
        </w:rPr>
        <w:t xml:space="preserve"> </w:t>
      </w:r>
      <w:r w:rsidR="00914C99">
        <w:rPr>
          <w:color w:val="000000"/>
          <w:sz w:val="28"/>
          <w:szCs w:val="28"/>
          <w:lang w:val="uk-UA"/>
        </w:rPr>
        <w:t>У третьому розділі дана загальна характеристика ТОВ</w:t>
      </w:r>
      <w:r w:rsidR="00752C42" w:rsidRPr="00914C99">
        <w:rPr>
          <w:color w:val="000000"/>
          <w:sz w:val="28"/>
          <w:szCs w:val="28"/>
          <w:lang w:val="uk-UA"/>
        </w:rPr>
        <w:t xml:space="preserve"> «</w:t>
      </w:r>
      <w:r w:rsidR="00914C99">
        <w:rPr>
          <w:color w:val="000000"/>
          <w:sz w:val="28"/>
          <w:szCs w:val="28"/>
          <w:lang w:val="uk-UA"/>
        </w:rPr>
        <w:t>Агробудсервіс</w:t>
      </w:r>
      <w:r w:rsidR="00752C42" w:rsidRPr="00914C99">
        <w:rPr>
          <w:color w:val="000000"/>
          <w:sz w:val="28"/>
          <w:szCs w:val="28"/>
          <w:lang w:val="uk-UA"/>
        </w:rPr>
        <w:t xml:space="preserve">», </w:t>
      </w:r>
      <w:r w:rsidR="008808DC" w:rsidRPr="008808DC">
        <w:rPr>
          <w:color w:val="000000"/>
          <w:sz w:val="28"/>
          <w:szCs w:val="28"/>
          <w:lang w:val="uk-UA"/>
        </w:rPr>
        <w:t>проведений аналіз основних показників господарсько</w:t>
      </w:r>
      <w:r w:rsidR="00230D42">
        <w:rPr>
          <w:color w:val="000000"/>
          <w:sz w:val="28"/>
          <w:szCs w:val="28"/>
          <w:lang w:val="uk-UA"/>
        </w:rPr>
        <w:t xml:space="preserve">ἴ </w:t>
      </w:r>
      <w:r w:rsidR="008808DC" w:rsidRPr="008808DC">
        <w:rPr>
          <w:color w:val="000000"/>
          <w:sz w:val="28"/>
          <w:szCs w:val="28"/>
          <w:lang w:val="uk-UA"/>
        </w:rPr>
        <w:t xml:space="preserve"> діяльності</w:t>
      </w:r>
      <w:r w:rsidR="008808DC">
        <w:rPr>
          <w:color w:val="000000"/>
          <w:sz w:val="28"/>
          <w:szCs w:val="28"/>
          <w:lang w:val="uk-UA"/>
        </w:rPr>
        <w:t>,</w:t>
      </w:r>
      <w:r w:rsidR="008808DC" w:rsidRPr="008808DC">
        <w:rPr>
          <w:color w:val="000000"/>
          <w:sz w:val="28"/>
          <w:szCs w:val="28"/>
          <w:lang w:val="uk-UA"/>
        </w:rPr>
        <w:t xml:space="preserve"> </w:t>
      </w:r>
      <w:r w:rsidR="00752C42" w:rsidRPr="00914C99">
        <w:rPr>
          <w:color w:val="000000"/>
          <w:sz w:val="28"/>
          <w:szCs w:val="28"/>
          <w:lang w:val="uk-UA"/>
        </w:rPr>
        <w:t xml:space="preserve">розглянута </w:t>
      </w:r>
      <w:r w:rsidR="00914C99">
        <w:rPr>
          <w:color w:val="000000"/>
          <w:sz w:val="28"/>
          <w:szCs w:val="28"/>
          <w:lang w:val="uk-UA"/>
        </w:rPr>
        <w:t>о</w:t>
      </w:r>
      <w:r w:rsidR="00914C99" w:rsidRPr="00914C99">
        <w:rPr>
          <w:color w:val="000000"/>
          <w:sz w:val="28"/>
          <w:szCs w:val="28"/>
          <w:lang w:val="uk-UA"/>
        </w:rPr>
        <w:t>рганізація податкового планування на підприємстві</w:t>
      </w:r>
      <w:r w:rsidR="008808DC">
        <w:rPr>
          <w:color w:val="000000"/>
          <w:sz w:val="28"/>
          <w:szCs w:val="28"/>
          <w:lang w:val="uk-UA"/>
        </w:rPr>
        <w:t>. Четвертий розділ містить напрями оптимізаці</w:t>
      </w:r>
      <w:r w:rsidR="00230D42">
        <w:rPr>
          <w:color w:val="000000"/>
          <w:sz w:val="28"/>
          <w:szCs w:val="28"/>
          <w:lang w:val="uk-UA"/>
        </w:rPr>
        <w:t xml:space="preserve">ἴ </w:t>
      </w:r>
      <w:r w:rsidR="008808DC">
        <w:rPr>
          <w:color w:val="000000"/>
          <w:sz w:val="28"/>
          <w:szCs w:val="28"/>
          <w:lang w:val="uk-UA"/>
        </w:rPr>
        <w:t xml:space="preserve"> податкового планування в сучасних умовах господарювання.  </w:t>
      </w:r>
    </w:p>
    <w:p w:rsidR="00C6281F" w:rsidRDefault="00C6281F" w:rsidP="008808DC">
      <w:pPr>
        <w:pStyle w:val="a4"/>
        <w:spacing w:before="0" w:beforeAutospacing="0" w:after="0" w:afterAutospacing="0" w:line="360" w:lineRule="auto"/>
        <w:ind w:firstLine="851"/>
        <w:contextualSpacing/>
        <w:jc w:val="both"/>
        <w:rPr>
          <w:color w:val="000000"/>
          <w:sz w:val="28"/>
          <w:szCs w:val="28"/>
          <w:lang w:val="uk-UA"/>
        </w:rPr>
      </w:pPr>
    </w:p>
    <w:p w:rsidR="00C6281F" w:rsidRDefault="00C6281F" w:rsidP="008808DC">
      <w:pPr>
        <w:pStyle w:val="a4"/>
        <w:spacing w:before="0" w:beforeAutospacing="0" w:after="0" w:afterAutospacing="0" w:line="360" w:lineRule="auto"/>
        <w:ind w:firstLine="851"/>
        <w:contextualSpacing/>
        <w:jc w:val="both"/>
        <w:rPr>
          <w:color w:val="000000"/>
          <w:sz w:val="28"/>
          <w:szCs w:val="28"/>
          <w:lang w:val="uk-UA"/>
        </w:rPr>
      </w:pPr>
    </w:p>
    <w:p w:rsidR="00C6281F" w:rsidRDefault="00C6281F" w:rsidP="008808DC">
      <w:pPr>
        <w:pStyle w:val="a4"/>
        <w:spacing w:before="0" w:beforeAutospacing="0" w:after="0" w:afterAutospacing="0" w:line="360" w:lineRule="auto"/>
        <w:ind w:firstLine="851"/>
        <w:contextualSpacing/>
        <w:jc w:val="both"/>
        <w:rPr>
          <w:color w:val="000000"/>
          <w:sz w:val="28"/>
          <w:szCs w:val="28"/>
          <w:lang w:val="uk-UA"/>
        </w:rPr>
      </w:pPr>
    </w:p>
    <w:p w:rsidR="00C6281F" w:rsidRDefault="00C6281F" w:rsidP="008808DC">
      <w:pPr>
        <w:pStyle w:val="a4"/>
        <w:spacing w:before="0" w:beforeAutospacing="0" w:after="0" w:afterAutospacing="0" w:line="360" w:lineRule="auto"/>
        <w:ind w:firstLine="851"/>
        <w:contextualSpacing/>
        <w:jc w:val="both"/>
        <w:rPr>
          <w:color w:val="000000"/>
          <w:sz w:val="28"/>
          <w:szCs w:val="28"/>
          <w:lang w:val="uk-UA"/>
        </w:rPr>
      </w:pPr>
    </w:p>
    <w:p w:rsidR="00C6281F" w:rsidRDefault="00C6281F" w:rsidP="008808DC">
      <w:pPr>
        <w:pStyle w:val="a4"/>
        <w:spacing w:before="0" w:beforeAutospacing="0" w:after="0" w:afterAutospacing="0" w:line="360" w:lineRule="auto"/>
        <w:ind w:firstLine="851"/>
        <w:contextualSpacing/>
        <w:jc w:val="both"/>
        <w:rPr>
          <w:color w:val="000000"/>
          <w:sz w:val="28"/>
          <w:szCs w:val="28"/>
          <w:lang w:val="uk-UA"/>
        </w:rPr>
      </w:pPr>
    </w:p>
    <w:p w:rsidR="00C6281F" w:rsidRDefault="00C6281F" w:rsidP="008808DC">
      <w:pPr>
        <w:pStyle w:val="a4"/>
        <w:spacing w:before="0" w:beforeAutospacing="0" w:after="0" w:afterAutospacing="0" w:line="360" w:lineRule="auto"/>
        <w:ind w:firstLine="851"/>
        <w:contextualSpacing/>
        <w:jc w:val="both"/>
        <w:rPr>
          <w:color w:val="000000"/>
          <w:sz w:val="28"/>
          <w:szCs w:val="28"/>
          <w:lang w:val="uk-UA"/>
        </w:rPr>
      </w:pPr>
    </w:p>
    <w:p w:rsidR="00C6281F" w:rsidRDefault="00C6281F" w:rsidP="008808DC">
      <w:pPr>
        <w:pStyle w:val="a4"/>
        <w:spacing w:before="0" w:beforeAutospacing="0" w:after="0" w:afterAutospacing="0" w:line="360" w:lineRule="auto"/>
        <w:ind w:firstLine="851"/>
        <w:contextualSpacing/>
        <w:jc w:val="both"/>
        <w:rPr>
          <w:color w:val="000000"/>
          <w:sz w:val="28"/>
          <w:szCs w:val="28"/>
          <w:lang w:val="uk-UA"/>
        </w:rPr>
      </w:pPr>
    </w:p>
    <w:p w:rsidR="00C6281F" w:rsidRDefault="00C6281F" w:rsidP="008808DC">
      <w:pPr>
        <w:pStyle w:val="a4"/>
        <w:spacing w:before="0" w:beforeAutospacing="0" w:after="0" w:afterAutospacing="0" w:line="360" w:lineRule="auto"/>
        <w:ind w:firstLine="851"/>
        <w:contextualSpacing/>
        <w:jc w:val="both"/>
        <w:rPr>
          <w:color w:val="000000"/>
          <w:sz w:val="28"/>
          <w:szCs w:val="28"/>
          <w:lang w:val="uk-UA"/>
        </w:rPr>
      </w:pPr>
    </w:p>
    <w:p w:rsidR="00C6281F" w:rsidRDefault="00C6281F" w:rsidP="008808DC">
      <w:pPr>
        <w:pStyle w:val="a4"/>
        <w:spacing w:before="0" w:beforeAutospacing="0" w:after="0" w:afterAutospacing="0" w:line="360" w:lineRule="auto"/>
        <w:ind w:firstLine="851"/>
        <w:contextualSpacing/>
        <w:jc w:val="both"/>
        <w:rPr>
          <w:color w:val="000000"/>
          <w:sz w:val="28"/>
          <w:szCs w:val="28"/>
          <w:lang w:val="uk-UA"/>
        </w:rPr>
      </w:pPr>
    </w:p>
    <w:p w:rsidR="00C6281F" w:rsidRDefault="00C6281F" w:rsidP="008808DC">
      <w:pPr>
        <w:pStyle w:val="a4"/>
        <w:spacing w:before="0" w:beforeAutospacing="0" w:after="0" w:afterAutospacing="0" w:line="360" w:lineRule="auto"/>
        <w:ind w:firstLine="851"/>
        <w:contextualSpacing/>
        <w:jc w:val="both"/>
        <w:rPr>
          <w:color w:val="000000"/>
          <w:sz w:val="28"/>
          <w:szCs w:val="28"/>
          <w:lang w:val="uk-UA"/>
        </w:rPr>
      </w:pPr>
    </w:p>
    <w:p w:rsidR="00C6281F" w:rsidRDefault="00C6281F" w:rsidP="008808DC">
      <w:pPr>
        <w:pStyle w:val="a4"/>
        <w:spacing w:before="0" w:beforeAutospacing="0" w:after="0" w:afterAutospacing="0" w:line="360" w:lineRule="auto"/>
        <w:ind w:firstLine="851"/>
        <w:contextualSpacing/>
        <w:jc w:val="both"/>
        <w:rPr>
          <w:color w:val="000000"/>
          <w:sz w:val="28"/>
          <w:szCs w:val="28"/>
          <w:lang w:val="uk-UA"/>
        </w:rPr>
      </w:pPr>
    </w:p>
    <w:p w:rsidR="00C6281F" w:rsidRDefault="00C6281F" w:rsidP="008808DC">
      <w:pPr>
        <w:pStyle w:val="a4"/>
        <w:spacing w:before="0" w:beforeAutospacing="0" w:after="0" w:afterAutospacing="0" w:line="360" w:lineRule="auto"/>
        <w:ind w:firstLine="851"/>
        <w:contextualSpacing/>
        <w:jc w:val="both"/>
        <w:rPr>
          <w:color w:val="000000"/>
          <w:sz w:val="28"/>
          <w:szCs w:val="28"/>
          <w:lang w:val="uk-UA"/>
        </w:rPr>
      </w:pPr>
    </w:p>
    <w:p w:rsidR="00C6281F" w:rsidRDefault="00C6281F" w:rsidP="008808DC">
      <w:pPr>
        <w:pStyle w:val="a4"/>
        <w:spacing w:before="0" w:beforeAutospacing="0" w:after="0" w:afterAutospacing="0" w:line="360" w:lineRule="auto"/>
        <w:ind w:firstLine="851"/>
        <w:contextualSpacing/>
        <w:jc w:val="both"/>
        <w:rPr>
          <w:color w:val="000000"/>
          <w:sz w:val="28"/>
          <w:szCs w:val="28"/>
          <w:lang w:val="uk-UA"/>
        </w:rPr>
      </w:pPr>
    </w:p>
    <w:p w:rsidR="00C6281F" w:rsidRDefault="00C6281F" w:rsidP="008808DC">
      <w:pPr>
        <w:pStyle w:val="a4"/>
        <w:spacing w:before="0" w:beforeAutospacing="0" w:after="0" w:afterAutospacing="0" w:line="360" w:lineRule="auto"/>
        <w:ind w:firstLine="851"/>
        <w:contextualSpacing/>
        <w:jc w:val="both"/>
        <w:rPr>
          <w:color w:val="000000"/>
          <w:sz w:val="28"/>
          <w:szCs w:val="28"/>
          <w:lang w:val="uk-UA"/>
        </w:rPr>
      </w:pPr>
    </w:p>
    <w:p w:rsidR="00C6281F" w:rsidRDefault="00C6281F" w:rsidP="008808DC">
      <w:pPr>
        <w:pStyle w:val="a4"/>
        <w:spacing w:before="0" w:beforeAutospacing="0" w:after="0" w:afterAutospacing="0" w:line="360" w:lineRule="auto"/>
        <w:ind w:firstLine="851"/>
        <w:contextualSpacing/>
        <w:jc w:val="both"/>
        <w:rPr>
          <w:color w:val="000000"/>
          <w:sz w:val="28"/>
          <w:szCs w:val="28"/>
          <w:lang w:val="uk-UA"/>
        </w:rPr>
      </w:pPr>
    </w:p>
    <w:p w:rsidR="00C6281F" w:rsidRDefault="00C6281F" w:rsidP="00C6281F">
      <w:pPr>
        <w:spacing w:line="360" w:lineRule="auto"/>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РОЗДІЛ 1. ТЕОРЕТИЧНІ АСПЕКТИ ПОДАТКОВОГО ПЛАНУВАННЯ ДІЯЛЬНОСТІ ПІДПРИЄМСТВА</w:t>
      </w:r>
    </w:p>
    <w:p w:rsidR="00C6281F" w:rsidRDefault="00C6281F" w:rsidP="00C6281F">
      <w:pPr>
        <w:spacing w:line="360" w:lineRule="auto"/>
        <w:contextualSpacing/>
        <w:jc w:val="both"/>
        <w:rPr>
          <w:rFonts w:ascii="Times New Roman" w:hAnsi="Times New Roman" w:cs="Times New Roman"/>
          <w:sz w:val="28"/>
          <w:szCs w:val="28"/>
          <w:lang w:val="uk-UA"/>
        </w:rPr>
      </w:pPr>
    </w:p>
    <w:p w:rsidR="00C6281F" w:rsidRDefault="00C6281F" w:rsidP="00C6281F">
      <w:pPr>
        <w:pStyle w:val="a4"/>
        <w:numPr>
          <w:ilvl w:val="1"/>
          <w:numId w:val="9"/>
        </w:numPr>
        <w:spacing w:before="0" w:beforeAutospacing="0" w:after="0" w:afterAutospacing="0" w:line="360" w:lineRule="auto"/>
        <w:contextualSpacing/>
        <w:jc w:val="both"/>
        <w:rPr>
          <w:color w:val="000000"/>
          <w:sz w:val="28"/>
          <w:szCs w:val="28"/>
          <w:lang w:val="uk-UA"/>
        </w:rPr>
      </w:pPr>
      <w:r>
        <w:rPr>
          <w:sz w:val="28"/>
          <w:szCs w:val="28"/>
          <w:lang w:val="uk-UA"/>
        </w:rPr>
        <w:t>Економічна сутність механізмів податкового планування</w:t>
      </w:r>
    </w:p>
    <w:p w:rsidR="00C6281F" w:rsidRDefault="00C6281F" w:rsidP="008808DC">
      <w:pPr>
        <w:pStyle w:val="a4"/>
        <w:spacing w:before="0" w:beforeAutospacing="0" w:after="0" w:afterAutospacing="0" w:line="360" w:lineRule="auto"/>
        <w:ind w:firstLine="851"/>
        <w:contextualSpacing/>
        <w:jc w:val="both"/>
        <w:rPr>
          <w:color w:val="000000"/>
          <w:sz w:val="28"/>
          <w:szCs w:val="28"/>
          <w:lang w:val="uk-UA"/>
        </w:rPr>
      </w:pPr>
    </w:p>
    <w:p w:rsidR="00C6281F" w:rsidRDefault="00020C7E" w:rsidP="0055575B">
      <w:pPr>
        <w:pStyle w:val="a4"/>
        <w:spacing w:line="360" w:lineRule="auto"/>
        <w:ind w:firstLine="851"/>
        <w:contextualSpacing/>
        <w:jc w:val="both"/>
        <w:rPr>
          <w:color w:val="000000"/>
          <w:sz w:val="28"/>
          <w:szCs w:val="28"/>
          <w:lang w:val="uk-UA"/>
        </w:rPr>
      </w:pPr>
      <w:r w:rsidRPr="00974A1D">
        <w:rPr>
          <w:color w:val="000000"/>
          <w:sz w:val="28"/>
          <w:szCs w:val="28"/>
          <w:lang w:val="uk-UA"/>
        </w:rPr>
        <w:t>Податки здійснюють значний вплив на фінансово-господарську</w:t>
      </w:r>
      <w:r>
        <w:rPr>
          <w:color w:val="000000"/>
          <w:sz w:val="28"/>
          <w:szCs w:val="28"/>
          <w:lang w:val="uk-UA"/>
        </w:rPr>
        <w:t xml:space="preserve"> </w:t>
      </w:r>
      <w:r w:rsidRPr="00974A1D">
        <w:rPr>
          <w:color w:val="000000"/>
          <w:sz w:val="28"/>
          <w:szCs w:val="28"/>
          <w:lang w:val="uk-UA"/>
        </w:rPr>
        <w:t>діяльність суб’єктів господарювання. Сплата податків зумовлює вилучення з</w:t>
      </w:r>
      <w:r>
        <w:rPr>
          <w:color w:val="000000"/>
          <w:sz w:val="28"/>
          <w:szCs w:val="28"/>
          <w:lang w:val="uk-UA"/>
        </w:rPr>
        <w:t xml:space="preserve"> </w:t>
      </w:r>
      <w:r w:rsidRPr="00974A1D">
        <w:rPr>
          <w:color w:val="000000"/>
          <w:sz w:val="28"/>
          <w:szCs w:val="28"/>
          <w:lang w:val="uk-UA"/>
        </w:rPr>
        <w:t>господарського обороту підприємства грошових коштів, що призводить до</w:t>
      </w:r>
      <w:r>
        <w:rPr>
          <w:color w:val="000000"/>
          <w:sz w:val="28"/>
          <w:szCs w:val="28"/>
          <w:lang w:val="uk-UA"/>
        </w:rPr>
        <w:t xml:space="preserve"> </w:t>
      </w:r>
      <w:r w:rsidRPr="00974A1D">
        <w:rPr>
          <w:color w:val="000000"/>
          <w:sz w:val="28"/>
          <w:szCs w:val="28"/>
          <w:lang w:val="uk-UA"/>
        </w:rPr>
        <w:t>погіршення його фінансового стану через зниження маневреності капіталу та</w:t>
      </w:r>
      <w:r>
        <w:rPr>
          <w:color w:val="000000"/>
          <w:sz w:val="28"/>
          <w:szCs w:val="28"/>
          <w:lang w:val="uk-UA"/>
        </w:rPr>
        <w:t xml:space="preserve"> </w:t>
      </w:r>
      <w:r w:rsidRPr="00974A1D">
        <w:rPr>
          <w:color w:val="000000"/>
          <w:sz w:val="28"/>
          <w:szCs w:val="28"/>
          <w:lang w:val="uk-UA"/>
        </w:rPr>
        <w:t>зменшення ліквідності активів.</w:t>
      </w:r>
      <w:r w:rsidR="00974A1D" w:rsidRPr="00974A1D">
        <w:rPr>
          <w:lang w:val="uk-UA"/>
        </w:rPr>
        <w:t xml:space="preserve"> </w:t>
      </w:r>
      <w:r w:rsidR="00230D42">
        <w:rPr>
          <w:color w:val="000000"/>
          <w:sz w:val="28"/>
          <w:szCs w:val="28"/>
          <w:lang w:val="uk-UA"/>
        </w:rPr>
        <w:t>Ή</w:t>
      </w:r>
      <w:r w:rsidR="00974A1D" w:rsidRPr="00974A1D">
        <w:rPr>
          <w:color w:val="000000"/>
          <w:sz w:val="28"/>
          <w:szCs w:val="28"/>
          <w:lang w:val="uk-UA"/>
        </w:rPr>
        <w:t>айпоширенішим серед способів зниження податкового навантаження</w:t>
      </w:r>
      <w:r w:rsidR="00974A1D">
        <w:rPr>
          <w:color w:val="000000"/>
          <w:sz w:val="28"/>
          <w:szCs w:val="28"/>
          <w:lang w:val="uk-UA"/>
        </w:rPr>
        <w:t xml:space="preserve"> </w:t>
      </w:r>
      <w:r w:rsidR="00974A1D" w:rsidRPr="00974A1D">
        <w:rPr>
          <w:color w:val="000000"/>
          <w:sz w:val="28"/>
          <w:szCs w:val="28"/>
          <w:lang w:val="uk-UA"/>
        </w:rPr>
        <w:t>на підприємство є податкове планування.</w:t>
      </w:r>
      <w:r w:rsidR="00974A1D">
        <w:rPr>
          <w:color w:val="000000"/>
          <w:sz w:val="28"/>
          <w:szCs w:val="28"/>
          <w:lang w:val="uk-UA"/>
        </w:rPr>
        <w:t xml:space="preserve"> </w:t>
      </w:r>
      <w:r w:rsidR="0055575B" w:rsidRPr="0055575B">
        <w:rPr>
          <w:color w:val="000000"/>
          <w:sz w:val="28"/>
          <w:szCs w:val="28"/>
          <w:lang w:val="uk-UA"/>
        </w:rPr>
        <w:t xml:space="preserve">Метою </w:t>
      </w:r>
      <w:r w:rsidR="0055575B">
        <w:rPr>
          <w:color w:val="000000"/>
          <w:sz w:val="28"/>
          <w:szCs w:val="28"/>
          <w:lang w:val="uk-UA"/>
        </w:rPr>
        <w:t xml:space="preserve">планування </w:t>
      </w:r>
      <w:r w:rsidR="0055575B" w:rsidRPr="0055575B">
        <w:rPr>
          <w:color w:val="000000"/>
          <w:sz w:val="28"/>
          <w:szCs w:val="28"/>
          <w:lang w:val="uk-UA"/>
        </w:rPr>
        <w:t>є правильне нарахування та сплата податкових платежів, уникнення штрафів,</w:t>
      </w:r>
      <w:r w:rsidR="0055575B">
        <w:rPr>
          <w:color w:val="000000"/>
          <w:sz w:val="28"/>
          <w:szCs w:val="28"/>
          <w:lang w:val="uk-UA"/>
        </w:rPr>
        <w:t xml:space="preserve"> </w:t>
      </w:r>
      <w:r w:rsidR="0055575B" w:rsidRPr="0055575B">
        <w:rPr>
          <w:color w:val="000000"/>
          <w:sz w:val="28"/>
          <w:szCs w:val="28"/>
          <w:lang w:val="uk-UA"/>
        </w:rPr>
        <w:t>своєчасне формування та подання податково</w:t>
      </w:r>
      <w:r w:rsidR="00230D42">
        <w:rPr>
          <w:color w:val="000000"/>
          <w:sz w:val="28"/>
          <w:szCs w:val="28"/>
          <w:lang w:val="uk-UA"/>
        </w:rPr>
        <w:t xml:space="preserve">ἴ </w:t>
      </w:r>
      <w:r w:rsidR="0055575B" w:rsidRPr="0055575B">
        <w:rPr>
          <w:color w:val="000000"/>
          <w:sz w:val="28"/>
          <w:szCs w:val="28"/>
          <w:lang w:val="uk-UA"/>
        </w:rPr>
        <w:t xml:space="preserve"> звітності і пошук шляхів</w:t>
      </w:r>
      <w:r w:rsidR="0055575B">
        <w:rPr>
          <w:color w:val="000000"/>
          <w:sz w:val="28"/>
          <w:szCs w:val="28"/>
          <w:lang w:val="uk-UA"/>
        </w:rPr>
        <w:t xml:space="preserve"> </w:t>
      </w:r>
      <w:r w:rsidR="0055575B" w:rsidRPr="0055575B">
        <w:rPr>
          <w:color w:val="000000"/>
          <w:sz w:val="28"/>
          <w:szCs w:val="28"/>
          <w:lang w:val="uk-UA"/>
        </w:rPr>
        <w:t>зменшення податкового навантаження на підприємство.</w:t>
      </w:r>
    </w:p>
    <w:p w:rsidR="008627B7" w:rsidRDefault="008627B7" w:rsidP="008627B7">
      <w:pPr>
        <w:pStyle w:val="a4"/>
        <w:spacing w:line="360" w:lineRule="auto"/>
        <w:ind w:firstLine="851"/>
        <w:contextualSpacing/>
        <w:jc w:val="both"/>
        <w:rPr>
          <w:color w:val="000000"/>
          <w:sz w:val="28"/>
          <w:szCs w:val="28"/>
          <w:lang w:val="uk-UA"/>
        </w:rPr>
      </w:pPr>
      <w:r>
        <w:rPr>
          <w:rStyle w:val="fontstyle01"/>
        </w:rPr>
        <w:t>Більшість авторів вважають метою податкового планування не</w:t>
      </w:r>
      <w:r>
        <w:rPr>
          <w:color w:val="000000"/>
          <w:sz w:val="28"/>
          <w:szCs w:val="28"/>
        </w:rPr>
        <w:br/>
      </w:r>
      <w:r>
        <w:rPr>
          <w:rStyle w:val="fontstyle01"/>
        </w:rPr>
        <w:t>мінімізацію, а оптимізацію податкових платежів. При цьому вони вважають,</w:t>
      </w:r>
      <w:r>
        <w:rPr>
          <w:color w:val="000000"/>
          <w:sz w:val="28"/>
          <w:szCs w:val="28"/>
        </w:rPr>
        <w:br/>
      </w:r>
      <w:r>
        <w:rPr>
          <w:rStyle w:val="fontstyle01"/>
        </w:rPr>
        <w:t>що податкове планування має здійснюватись системно, з урахуванням впливу</w:t>
      </w:r>
      <w:r>
        <w:rPr>
          <w:color w:val="000000"/>
          <w:sz w:val="28"/>
          <w:szCs w:val="28"/>
        </w:rPr>
        <w:br/>
      </w:r>
      <w:r>
        <w:rPr>
          <w:rStyle w:val="fontstyle01"/>
        </w:rPr>
        <w:t>заходів стосовно оптимізаці</w:t>
      </w:r>
      <w:r w:rsidR="00230D42">
        <w:rPr>
          <w:rStyle w:val="fontstyle01"/>
        </w:rPr>
        <w:t xml:space="preserve">ἴ </w:t>
      </w:r>
      <w:r>
        <w:rPr>
          <w:rStyle w:val="fontstyle01"/>
        </w:rPr>
        <w:t xml:space="preserve"> платежів на фінансовий стан підприємства.</w:t>
      </w:r>
      <w:r>
        <w:rPr>
          <w:color w:val="000000"/>
          <w:sz w:val="28"/>
          <w:szCs w:val="28"/>
        </w:rPr>
        <w:br/>
      </w:r>
      <w:r>
        <w:rPr>
          <w:rStyle w:val="fontstyle01"/>
        </w:rPr>
        <w:t xml:space="preserve">При визначенні поняття податкового планування, А. </w:t>
      </w:r>
      <w:r>
        <w:rPr>
          <w:rStyle w:val="fontstyle01"/>
          <w:lang w:val="uk-UA"/>
        </w:rPr>
        <w:t>Єлісєєв</w:t>
      </w:r>
      <w:r>
        <w:rPr>
          <w:rStyle w:val="fontstyle01"/>
        </w:rPr>
        <w:t xml:space="preserve"> стверджує</w:t>
      </w:r>
      <w:r>
        <w:rPr>
          <w:color w:val="000000"/>
          <w:sz w:val="28"/>
          <w:szCs w:val="28"/>
        </w:rPr>
        <w:br/>
      </w:r>
      <w:r>
        <w:rPr>
          <w:rStyle w:val="fontstyle01"/>
        </w:rPr>
        <w:t>що це процес попереднього розгляду й оцінки рішень в галузі фінансово</w:t>
      </w:r>
      <w:r>
        <w:rPr>
          <w:rStyle w:val="fontstyle01"/>
          <w:lang w:val="uk-UA"/>
        </w:rPr>
        <w:t xml:space="preserve"> -</w:t>
      </w:r>
      <w:r>
        <w:rPr>
          <w:rStyle w:val="fontstyle01"/>
        </w:rPr>
        <w:t>господарсько</w:t>
      </w:r>
      <w:r w:rsidR="00230D42">
        <w:rPr>
          <w:rStyle w:val="fontstyle01"/>
        </w:rPr>
        <w:t xml:space="preserve">ἴ </w:t>
      </w:r>
      <w:r>
        <w:rPr>
          <w:rStyle w:val="fontstyle01"/>
        </w:rPr>
        <w:t xml:space="preserve"> діяльності організаці</w:t>
      </w:r>
      <w:r w:rsidR="00230D42">
        <w:rPr>
          <w:rStyle w:val="fontstyle01"/>
        </w:rPr>
        <w:t xml:space="preserve">ἴ </w:t>
      </w:r>
      <w:r>
        <w:rPr>
          <w:rStyle w:val="fontstyle01"/>
        </w:rPr>
        <w:t xml:space="preserve"> з урахуванням величини можливих</w:t>
      </w:r>
      <w:r>
        <w:rPr>
          <w:color w:val="000000"/>
          <w:sz w:val="28"/>
          <w:szCs w:val="28"/>
        </w:rPr>
        <w:br/>
      </w:r>
      <w:r>
        <w:rPr>
          <w:rStyle w:val="fontstyle01"/>
        </w:rPr>
        <w:t>податкових платежів та забезпечення вибору з них найкращих рішень із позиці</w:t>
      </w:r>
      <w:r w:rsidR="00230D42">
        <w:rPr>
          <w:rStyle w:val="fontstyle01"/>
        </w:rPr>
        <w:t xml:space="preserve">ἴ </w:t>
      </w:r>
      <w:r>
        <w:rPr>
          <w:rStyle w:val="fontstyle01"/>
          <w:lang w:val="uk-UA"/>
        </w:rPr>
        <w:t xml:space="preserve"> </w:t>
      </w:r>
      <w:r>
        <w:rPr>
          <w:rStyle w:val="fontstyle01"/>
        </w:rPr>
        <w:t>загальних цільових установок організаці</w:t>
      </w:r>
      <w:r w:rsidR="00230D42">
        <w:rPr>
          <w:rStyle w:val="fontstyle01"/>
        </w:rPr>
        <w:t xml:space="preserve">ἴ </w:t>
      </w:r>
      <w:r>
        <w:rPr>
          <w:rStyle w:val="fontstyle01"/>
        </w:rPr>
        <w:t xml:space="preserve"> [</w:t>
      </w:r>
      <w:r w:rsidR="00635BE9">
        <w:rPr>
          <w:rStyle w:val="fontstyle01"/>
          <w:lang w:val="uk-UA"/>
        </w:rPr>
        <w:t>14</w:t>
      </w:r>
      <w:r>
        <w:rPr>
          <w:rStyle w:val="fontstyle01"/>
        </w:rPr>
        <w:t>].</w:t>
      </w:r>
    </w:p>
    <w:p w:rsidR="008627B7" w:rsidRDefault="00DA0B0A" w:rsidP="00DA0B0A">
      <w:pPr>
        <w:pStyle w:val="a4"/>
        <w:spacing w:line="360" w:lineRule="auto"/>
        <w:ind w:firstLine="851"/>
        <w:contextualSpacing/>
        <w:jc w:val="both"/>
        <w:rPr>
          <w:color w:val="000000"/>
          <w:sz w:val="28"/>
          <w:szCs w:val="28"/>
          <w:lang w:val="uk-UA"/>
        </w:rPr>
      </w:pPr>
      <w:r w:rsidRPr="00DA0B0A">
        <w:rPr>
          <w:rStyle w:val="fontstyle01"/>
          <w:lang w:val="uk-UA"/>
        </w:rPr>
        <w:t>Зазначимо, що Л.Усенко під податковим планування на мікрорівні</w:t>
      </w:r>
      <w:r w:rsidRPr="00DA0B0A">
        <w:rPr>
          <w:color w:val="000000"/>
          <w:sz w:val="28"/>
          <w:szCs w:val="28"/>
          <w:lang w:val="uk-UA"/>
        </w:rPr>
        <w:br/>
      </w:r>
      <w:r w:rsidRPr="00DA0B0A">
        <w:rPr>
          <w:rStyle w:val="fontstyle01"/>
          <w:lang w:val="uk-UA"/>
        </w:rPr>
        <w:t>розуміє цілеспрямовану діяльність суб’єкта підприємницько</w:t>
      </w:r>
      <w:r w:rsidR="00230D42">
        <w:rPr>
          <w:rStyle w:val="fontstyle01"/>
          <w:lang w:val="uk-UA"/>
        </w:rPr>
        <w:t xml:space="preserve">ἴ </w:t>
      </w:r>
      <w:r w:rsidRPr="00DA0B0A">
        <w:rPr>
          <w:rStyle w:val="fontstyle01"/>
          <w:lang w:val="uk-UA"/>
        </w:rPr>
        <w:t xml:space="preserve"> діяльності, яка</w:t>
      </w:r>
      <w:r w:rsidRPr="00DA0B0A">
        <w:rPr>
          <w:color w:val="000000"/>
          <w:sz w:val="28"/>
          <w:szCs w:val="28"/>
          <w:lang w:val="uk-UA"/>
        </w:rPr>
        <w:br/>
      </w:r>
      <w:r w:rsidRPr="00DA0B0A">
        <w:rPr>
          <w:rStyle w:val="fontstyle01"/>
          <w:lang w:val="uk-UA"/>
        </w:rPr>
        <w:t>здійснюється за допомогою сукупних планових дій, об’єднаних в єдину</w:t>
      </w:r>
      <w:r w:rsidRPr="00DA0B0A">
        <w:rPr>
          <w:color w:val="000000"/>
          <w:sz w:val="28"/>
          <w:szCs w:val="28"/>
          <w:lang w:val="uk-UA"/>
        </w:rPr>
        <w:br/>
      </w:r>
      <w:r w:rsidRPr="00DA0B0A">
        <w:rPr>
          <w:rStyle w:val="fontstyle01"/>
          <w:lang w:val="uk-UA"/>
        </w:rPr>
        <w:t>систему і передбачає вибір оптимальних варіантів фінансово</w:t>
      </w:r>
      <w:r w:rsidR="00635BE9">
        <w:rPr>
          <w:rStyle w:val="fontstyle01"/>
          <w:lang w:val="uk-UA"/>
        </w:rPr>
        <w:t>-</w:t>
      </w:r>
      <w:r w:rsidRPr="00DA0B0A">
        <w:rPr>
          <w:rStyle w:val="fontstyle01"/>
          <w:lang w:val="uk-UA"/>
        </w:rPr>
        <w:softHyphen/>
        <w:t>господарсько</w:t>
      </w:r>
      <w:r w:rsidR="00230D42">
        <w:rPr>
          <w:rStyle w:val="fontstyle01"/>
          <w:lang w:val="uk-UA"/>
        </w:rPr>
        <w:t xml:space="preserve">ἴ </w:t>
      </w:r>
      <w:r w:rsidRPr="00DA0B0A">
        <w:rPr>
          <w:color w:val="000000"/>
          <w:sz w:val="28"/>
          <w:szCs w:val="28"/>
          <w:lang w:val="uk-UA"/>
        </w:rPr>
        <w:br/>
      </w:r>
      <w:r w:rsidRPr="00DA0B0A">
        <w:rPr>
          <w:rStyle w:val="fontstyle01"/>
          <w:lang w:val="uk-UA"/>
        </w:rPr>
        <w:t>діяльності [</w:t>
      </w:r>
      <w:r w:rsidR="00635BE9">
        <w:rPr>
          <w:rStyle w:val="fontstyle01"/>
          <w:lang w:val="uk-UA"/>
        </w:rPr>
        <w:t>4</w:t>
      </w:r>
      <w:r>
        <w:rPr>
          <w:rStyle w:val="fontstyle01"/>
          <w:lang w:val="uk-UA"/>
        </w:rPr>
        <w:t>7</w:t>
      </w:r>
      <w:r w:rsidRPr="00DA0B0A">
        <w:rPr>
          <w:rStyle w:val="fontstyle01"/>
          <w:lang w:val="uk-UA"/>
        </w:rPr>
        <w:t>].</w:t>
      </w:r>
    </w:p>
    <w:p w:rsidR="008C081A" w:rsidRPr="008C081A" w:rsidRDefault="00DA0B0A" w:rsidP="008C081A">
      <w:pPr>
        <w:pStyle w:val="a4"/>
        <w:spacing w:line="360" w:lineRule="auto"/>
        <w:ind w:firstLine="851"/>
        <w:contextualSpacing/>
        <w:jc w:val="both"/>
        <w:rPr>
          <w:color w:val="000000"/>
          <w:sz w:val="28"/>
          <w:szCs w:val="28"/>
          <w:lang w:val="uk-UA"/>
        </w:rPr>
      </w:pPr>
      <w:r>
        <w:rPr>
          <w:color w:val="000000"/>
          <w:sz w:val="28"/>
          <w:szCs w:val="28"/>
          <w:lang w:val="uk-UA"/>
        </w:rPr>
        <w:t>У</w:t>
      </w:r>
      <w:r w:rsidR="008C081A" w:rsidRPr="008C081A">
        <w:rPr>
          <w:color w:val="000000"/>
          <w:sz w:val="28"/>
          <w:szCs w:val="28"/>
          <w:lang w:val="uk-UA"/>
        </w:rPr>
        <w:t xml:space="preserve"> «Фінансово-економічному словнику» наведено два визначення</w:t>
      </w:r>
      <w:r w:rsidR="008C081A">
        <w:rPr>
          <w:color w:val="000000"/>
          <w:sz w:val="28"/>
          <w:szCs w:val="28"/>
          <w:lang w:val="uk-UA"/>
        </w:rPr>
        <w:t xml:space="preserve"> </w:t>
      </w:r>
      <w:r w:rsidR="008C081A" w:rsidRPr="008C081A">
        <w:rPr>
          <w:color w:val="000000"/>
          <w:sz w:val="28"/>
          <w:szCs w:val="28"/>
          <w:lang w:val="uk-UA"/>
        </w:rPr>
        <w:t>поняття «податкове планування»:</w:t>
      </w:r>
    </w:p>
    <w:p w:rsidR="008C081A" w:rsidRPr="008C081A" w:rsidRDefault="008C081A" w:rsidP="008C081A">
      <w:pPr>
        <w:pStyle w:val="a4"/>
        <w:spacing w:line="360" w:lineRule="auto"/>
        <w:contextualSpacing/>
        <w:jc w:val="both"/>
        <w:rPr>
          <w:color w:val="000000"/>
          <w:sz w:val="28"/>
          <w:szCs w:val="28"/>
          <w:lang w:val="uk-UA"/>
        </w:rPr>
      </w:pPr>
      <w:r w:rsidRPr="008C081A">
        <w:rPr>
          <w:color w:val="000000"/>
          <w:sz w:val="28"/>
          <w:szCs w:val="28"/>
          <w:lang w:val="uk-UA"/>
        </w:rPr>
        <w:lastRenderedPageBreak/>
        <w:t>1) «визначення сум податкових платежів на плановий період, зокрема:</w:t>
      </w:r>
      <w:r>
        <w:rPr>
          <w:color w:val="000000"/>
          <w:sz w:val="28"/>
          <w:szCs w:val="28"/>
          <w:lang w:val="uk-UA"/>
        </w:rPr>
        <w:t xml:space="preserve"> </w:t>
      </w:r>
      <w:r w:rsidRPr="008C081A">
        <w:rPr>
          <w:color w:val="000000"/>
          <w:sz w:val="28"/>
          <w:szCs w:val="28"/>
          <w:lang w:val="uk-UA"/>
        </w:rPr>
        <w:t xml:space="preserve">податків, що </w:t>
      </w:r>
      <w:r w:rsidR="00230D42">
        <w:rPr>
          <w:color w:val="000000"/>
          <w:sz w:val="28"/>
          <w:szCs w:val="28"/>
          <w:lang w:val="uk-UA"/>
        </w:rPr>
        <w:t xml:space="preserve">ἴ </w:t>
      </w:r>
      <w:r w:rsidRPr="008C081A">
        <w:rPr>
          <w:color w:val="000000"/>
          <w:sz w:val="28"/>
          <w:szCs w:val="28"/>
          <w:lang w:val="uk-UA"/>
        </w:rPr>
        <w:t>х відносять на витрати виробництва та обігу; податкових</w:t>
      </w:r>
      <w:r>
        <w:rPr>
          <w:color w:val="000000"/>
          <w:sz w:val="28"/>
          <w:szCs w:val="28"/>
          <w:lang w:val="uk-UA"/>
        </w:rPr>
        <w:t xml:space="preserve"> </w:t>
      </w:r>
      <w:r w:rsidRPr="008C081A">
        <w:rPr>
          <w:color w:val="000000"/>
          <w:sz w:val="28"/>
          <w:szCs w:val="28"/>
          <w:lang w:val="uk-UA"/>
        </w:rPr>
        <w:t xml:space="preserve">платежів, що </w:t>
      </w:r>
      <w:r w:rsidR="00230D42">
        <w:rPr>
          <w:color w:val="000000"/>
          <w:sz w:val="28"/>
          <w:szCs w:val="28"/>
          <w:lang w:val="uk-UA"/>
        </w:rPr>
        <w:t xml:space="preserve">ἴ </w:t>
      </w:r>
      <w:r w:rsidRPr="008C081A">
        <w:rPr>
          <w:color w:val="000000"/>
          <w:sz w:val="28"/>
          <w:szCs w:val="28"/>
          <w:lang w:val="uk-UA"/>
        </w:rPr>
        <w:t>х відносять до ціни реалізаці</w:t>
      </w:r>
      <w:r w:rsidR="00230D42">
        <w:rPr>
          <w:color w:val="000000"/>
          <w:sz w:val="28"/>
          <w:szCs w:val="28"/>
          <w:lang w:val="uk-UA"/>
        </w:rPr>
        <w:t xml:space="preserve">ἴ </w:t>
      </w:r>
      <w:r w:rsidRPr="008C081A">
        <w:rPr>
          <w:color w:val="000000"/>
          <w:sz w:val="28"/>
          <w:szCs w:val="28"/>
          <w:lang w:val="uk-UA"/>
        </w:rPr>
        <w:t xml:space="preserve"> продукці</w:t>
      </w:r>
      <w:r w:rsidR="00230D42">
        <w:rPr>
          <w:color w:val="000000"/>
          <w:sz w:val="28"/>
          <w:szCs w:val="28"/>
          <w:lang w:val="uk-UA"/>
        </w:rPr>
        <w:t xml:space="preserve">ἴ </w:t>
      </w:r>
      <w:r w:rsidRPr="008C081A">
        <w:rPr>
          <w:color w:val="000000"/>
          <w:sz w:val="28"/>
          <w:szCs w:val="28"/>
          <w:lang w:val="uk-UA"/>
        </w:rPr>
        <w:t xml:space="preserve"> (податок на додану</w:t>
      </w:r>
      <w:r w:rsidRPr="008C081A">
        <w:rPr>
          <w:lang w:val="uk-UA"/>
        </w:rPr>
        <w:t xml:space="preserve"> </w:t>
      </w:r>
      <w:r w:rsidRPr="008C081A">
        <w:rPr>
          <w:color w:val="000000"/>
          <w:sz w:val="28"/>
          <w:szCs w:val="28"/>
          <w:lang w:val="uk-UA"/>
        </w:rPr>
        <w:t>вартість, акцизний податок тощо); податків на прибуток, загально</w:t>
      </w:r>
      <w:r w:rsidR="00230D42">
        <w:rPr>
          <w:color w:val="000000"/>
          <w:sz w:val="28"/>
          <w:szCs w:val="28"/>
          <w:lang w:val="uk-UA"/>
        </w:rPr>
        <w:t xml:space="preserve">ἴ </w:t>
      </w:r>
      <w:r w:rsidRPr="008C081A">
        <w:rPr>
          <w:color w:val="000000"/>
          <w:sz w:val="28"/>
          <w:szCs w:val="28"/>
          <w:lang w:val="uk-UA"/>
        </w:rPr>
        <w:t xml:space="preserve"> суми</w:t>
      </w:r>
      <w:r>
        <w:rPr>
          <w:color w:val="000000"/>
          <w:sz w:val="28"/>
          <w:szCs w:val="28"/>
          <w:lang w:val="uk-UA"/>
        </w:rPr>
        <w:t xml:space="preserve"> </w:t>
      </w:r>
      <w:r w:rsidRPr="008C081A">
        <w:rPr>
          <w:color w:val="000000"/>
          <w:sz w:val="28"/>
          <w:szCs w:val="28"/>
          <w:lang w:val="uk-UA"/>
        </w:rPr>
        <w:t>податкових платежів;</w:t>
      </w:r>
    </w:p>
    <w:p w:rsidR="008C081A" w:rsidRDefault="008C081A" w:rsidP="008C081A">
      <w:pPr>
        <w:pStyle w:val="a4"/>
        <w:spacing w:line="360" w:lineRule="auto"/>
        <w:contextualSpacing/>
        <w:jc w:val="both"/>
        <w:rPr>
          <w:color w:val="000000"/>
          <w:sz w:val="28"/>
          <w:szCs w:val="28"/>
          <w:lang w:val="uk-UA"/>
        </w:rPr>
      </w:pPr>
      <w:r w:rsidRPr="008C081A">
        <w:rPr>
          <w:color w:val="000000"/>
          <w:sz w:val="28"/>
          <w:szCs w:val="28"/>
          <w:lang w:val="uk-UA"/>
        </w:rPr>
        <w:t>2) вибір між різними варіантами здійснення фінансово-господарсько</w:t>
      </w:r>
      <w:r w:rsidR="00230D42">
        <w:rPr>
          <w:color w:val="000000"/>
          <w:sz w:val="28"/>
          <w:szCs w:val="28"/>
          <w:lang w:val="uk-UA"/>
        </w:rPr>
        <w:t xml:space="preserve">ἴ </w:t>
      </w:r>
      <w:r>
        <w:rPr>
          <w:color w:val="000000"/>
          <w:sz w:val="28"/>
          <w:szCs w:val="28"/>
          <w:lang w:val="uk-UA"/>
        </w:rPr>
        <w:t xml:space="preserve"> </w:t>
      </w:r>
      <w:r w:rsidRPr="008C081A">
        <w:rPr>
          <w:color w:val="000000"/>
          <w:sz w:val="28"/>
          <w:szCs w:val="28"/>
          <w:lang w:val="uk-UA"/>
        </w:rPr>
        <w:t>діяльності підприємства і розміщення його активів з метою досягнення</w:t>
      </w:r>
      <w:r>
        <w:rPr>
          <w:color w:val="000000"/>
          <w:sz w:val="28"/>
          <w:szCs w:val="28"/>
          <w:lang w:val="uk-UA"/>
        </w:rPr>
        <w:t xml:space="preserve"> </w:t>
      </w:r>
      <w:r w:rsidRPr="008C081A">
        <w:rPr>
          <w:color w:val="000000"/>
          <w:sz w:val="28"/>
          <w:szCs w:val="28"/>
          <w:lang w:val="uk-UA"/>
        </w:rPr>
        <w:t>найнижчого рівня податкових зобов’язань, що виникають при цьому»</w:t>
      </w:r>
      <w:r w:rsidR="00163B20">
        <w:rPr>
          <w:color w:val="000000"/>
          <w:sz w:val="28"/>
          <w:szCs w:val="28"/>
          <w:lang w:val="uk-UA"/>
        </w:rPr>
        <w:t xml:space="preserve"> </w:t>
      </w:r>
      <w:r w:rsidR="008A7441">
        <w:rPr>
          <w:color w:val="000000"/>
          <w:sz w:val="28"/>
          <w:szCs w:val="28"/>
          <w:lang w:val="uk-UA"/>
        </w:rPr>
        <w:t>[</w:t>
      </w:r>
      <w:r w:rsidR="00635BE9">
        <w:rPr>
          <w:color w:val="000000"/>
          <w:sz w:val="28"/>
          <w:szCs w:val="28"/>
          <w:lang w:val="uk-UA"/>
        </w:rPr>
        <w:t>20</w:t>
      </w:r>
      <w:r w:rsidR="008A7441">
        <w:rPr>
          <w:color w:val="000000"/>
          <w:sz w:val="28"/>
          <w:szCs w:val="28"/>
          <w:lang w:val="uk-UA"/>
        </w:rPr>
        <w:t>,с.528].</w:t>
      </w:r>
    </w:p>
    <w:p w:rsidR="00ED35F0" w:rsidRDefault="00ED35F0" w:rsidP="008A7441">
      <w:pPr>
        <w:pStyle w:val="a4"/>
        <w:spacing w:line="360" w:lineRule="auto"/>
        <w:ind w:firstLine="851"/>
        <w:contextualSpacing/>
        <w:jc w:val="both"/>
        <w:rPr>
          <w:color w:val="000000"/>
          <w:sz w:val="28"/>
          <w:szCs w:val="28"/>
          <w:lang w:val="uk-UA"/>
        </w:rPr>
      </w:pPr>
      <w:r w:rsidRPr="00ED35F0">
        <w:rPr>
          <w:color w:val="000000"/>
          <w:sz w:val="28"/>
          <w:szCs w:val="28"/>
          <w:lang w:val="uk-UA"/>
        </w:rPr>
        <w:t>Податкове планування здійснюють «тільки в рамках чинного</w:t>
      </w:r>
      <w:r>
        <w:rPr>
          <w:color w:val="000000"/>
          <w:sz w:val="28"/>
          <w:szCs w:val="28"/>
          <w:lang w:val="uk-UA"/>
        </w:rPr>
        <w:t xml:space="preserve"> </w:t>
      </w:r>
      <w:r w:rsidRPr="00ED35F0">
        <w:rPr>
          <w:color w:val="000000"/>
          <w:sz w:val="28"/>
          <w:szCs w:val="28"/>
          <w:lang w:val="uk-UA"/>
        </w:rPr>
        <w:t>податкового законодавства, а в його основі лежать максимальне</w:t>
      </w:r>
      <w:r>
        <w:rPr>
          <w:color w:val="000000"/>
          <w:sz w:val="28"/>
          <w:szCs w:val="28"/>
          <w:lang w:val="uk-UA"/>
        </w:rPr>
        <w:t xml:space="preserve"> </w:t>
      </w:r>
      <w:r w:rsidRPr="00ED35F0">
        <w:rPr>
          <w:color w:val="000000"/>
          <w:sz w:val="28"/>
          <w:szCs w:val="28"/>
          <w:lang w:val="uk-UA"/>
        </w:rPr>
        <w:t xml:space="preserve">використання усіх визначених законом податкових пільг» </w:t>
      </w:r>
      <w:r w:rsidR="008A7441" w:rsidRPr="008A7441">
        <w:rPr>
          <w:color w:val="000000"/>
          <w:sz w:val="28"/>
          <w:szCs w:val="28"/>
          <w:lang w:val="uk-UA"/>
        </w:rPr>
        <w:t>[</w:t>
      </w:r>
      <w:r w:rsidR="00635BE9">
        <w:rPr>
          <w:color w:val="000000"/>
          <w:sz w:val="28"/>
          <w:szCs w:val="28"/>
          <w:lang w:val="uk-UA"/>
        </w:rPr>
        <w:t>14</w:t>
      </w:r>
      <w:r w:rsidR="008A7441" w:rsidRPr="008A7441">
        <w:rPr>
          <w:color w:val="000000"/>
          <w:sz w:val="28"/>
          <w:szCs w:val="28"/>
          <w:lang w:val="uk-UA"/>
        </w:rPr>
        <w:t>,с.</w:t>
      </w:r>
      <w:r w:rsidR="008A7441">
        <w:rPr>
          <w:color w:val="000000"/>
          <w:sz w:val="28"/>
          <w:szCs w:val="28"/>
          <w:lang w:val="uk-UA"/>
        </w:rPr>
        <w:t>40</w:t>
      </w:r>
      <w:r w:rsidR="008A7441" w:rsidRPr="008A7441">
        <w:rPr>
          <w:color w:val="000000"/>
          <w:sz w:val="28"/>
          <w:szCs w:val="28"/>
          <w:lang w:val="uk-UA"/>
        </w:rPr>
        <w:t>]</w:t>
      </w:r>
      <w:r w:rsidRPr="00ED35F0">
        <w:rPr>
          <w:color w:val="000000"/>
          <w:sz w:val="28"/>
          <w:szCs w:val="28"/>
          <w:lang w:val="uk-UA"/>
        </w:rPr>
        <w:t>,</w:t>
      </w:r>
      <w:r>
        <w:rPr>
          <w:color w:val="000000"/>
          <w:sz w:val="28"/>
          <w:szCs w:val="28"/>
          <w:lang w:val="uk-UA"/>
        </w:rPr>
        <w:t xml:space="preserve"> </w:t>
      </w:r>
      <w:r w:rsidRPr="00ED35F0">
        <w:rPr>
          <w:color w:val="000000"/>
          <w:sz w:val="28"/>
          <w:szCs w:val="28"/>
          <w:lang w:val="uk-UA"/>
        </w:rPr>
        <w:t>альтернативних рішень, прогалин законодавства.</w:t>
      </w:r>
    </w:p>
    <w:p w:rsidR="00620298" w:rsidRPr="00974A1D" w:rsidRDefault="00230D42" w:rsidP="00620298">
      <w:pPr>
        <w:pStyle w:val="a4"/>
        <w:spacing w:line="360" w:lineRule="auto"/>
        <w:ind w:firstLine="851"/>
        <w:contextualSpacing/>
        <w:jc w:val="both"/>
        <w:rPr>
          <w:color w:val="000000"/>
          <w:sz w:val="28"/>
          <w:szCs w:val="28"/>
          <w:lang w:val="uk-UA"/>
        </w:rPr>
      </w:pPr>
      <w:r>
        <w:rPr>
          <w:color w:val="000000"/>
          <w:sz w:val="28"/>
          <w:szCs w:val="28"/>
          <w:lang w:val="uk-UA"/>
        </w:rPr>
        <w:t>Ή</w:t>
      </w:r>
      <w:r w:rsidR="00620298" w:rsidRPr="00620298">
        <w:rPr>
          <w:color w:val="000000"/>
          <w:sz w:val="28"/>
          <w:szCs w:val="28"/>
          <w:lang w:val="uk-UA"/>
        </w:rPr>
        <w:t>а рівні суб’єкта господарювання  виділяють два підходи до</w:t>
      </w:r>
      <w:r w:rsidR="00620298">
        <w:rPr>
          <w:color w:val="000000"/>
          <w:sz w:val="28"/>
          <w:szCs w:val="28"/>
          <w:lang w:val="uk-UA"/>
        </w:rPr>
        <w:t xml:space="preserve"> </w:t>
      </w:r>
      <w:r w:rsidR="00620298" w:rsidRPr="00620298">
        <w:rPr>
          <w:color w:val="000000"/>
          <w:sz w:val="28"/>
          <w:szCs w:val="28"/>
          <w:lang w:val="uk-UA"/>
        </w:rPr>
        <w:t>суті податкового планування</w:t>
      </w:r>
      <w:r w:rsidR="0093742E">
        <w:rPr>
          <w:color w:val="000000"/>
          <w:sz w:val="28"/>
          <w:szCs w:val="28"/>
          <w:lang w:val="uk-UA"/>
        </w:rPr>
        <w:t xml:space="preserve"> (рис.1.1.)</w:t>
      </w:r>
      <w:r w:rsidR="00620298" w:rsidRPr="00620298">
        <w:rPr>
          <w:color w:val="000000"/>
          <w:sz w:val="28"/>
          <w:szCs w:val="28"/>
          <w:lang w:val="uk-UA"/>
        </w:rPr>
        <w:t>.</w:t>
      </w:r>
    </w:p>
    <w:p w:rsidR="00737C78" w:rsidRDefault="00A26BB4" w:rsidP="00737C78">
      <w:pPr>
        <w:spacing w:line="360" w:lineRule="auto"/>
        <w:ind w:firstLine="709"/>
        <w:jc w:val="both"/>
        <w:rPr>
          <w:rFonts w:ascii="Times New Roman" w:hAnsi="Times New Roman" w:cs="Times New Roman"/>
          <w:sz w:val="28"/>
          <w:szCs w:val="28"/>
          <w:lang w:val="uk-UA"/>
        </w:rPr>
      </w:pPr>
      <w:r w:rsidRPr="0078642E">
        <w:rPr>
          <w:rFonts w:ascii="Times New Roman" w:hAnsi="Times New Roman" w:cs="Times New Roman"/>
          <w:sz w:val="28"/>
          <w:szCs w:val="28"/>
          <w:lang w:val="uk-UA"/>
        </w:rPr>
        <w:t xml:space="preserve"> </w:t>
      </w:r>
      <w:r w:rsidR="00737C78" w:rsidRPr="00737C78">
        <w:rPr>
          <w:rFonts w:ascii="Times New Roman" w:hAnsi="Times New Roman" w:cs="Times New Roman"/>
          <w:noProof/>
          <w:sz w:val="28"/>
          <w:szCs w:val="28"/>
          <w:lang w:eastAsia="ru-RU"/>
        </w:rPr>
        <w:drawing>
          <wp:inline distT="0" distB="0" distL="0" distR="0">
            <wp:extent cx="4930140" cy="3368040"/>
            <wp:effectExtent l="0" t="0" r="3810" b="3810"/>
            <wp:docPr id="1" name="Рисунок 1" descr="C:\Users\User\Desktop\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1,1.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930140" cy="3368040"/>
                    </a:xfrm>
                    <a:prstGeom prst="rect">
                      <a:avLst/>
                    </a:prstGeom>
                    <a:noFill/>
                    <a:ln>
                      <a:noFill/>
                    </a:ln>
                  </pic:spPr>
                </pic:pic>
              </a:graphicData>
            </a:graphic>
          </wp:inline>
        </w:drawing>
      </w:r>
    </w:p>
    <w:p w:rsidR="008A7441" w:rsidRDefault="00737C78" w:rsidP="00737C78">
      <w:pPr>
        <w:tabs>
          <w:tab w:val="left" w:pos="1572"/>
        </w:tabs>
        <w:rPr>
          <w:rFonts w:ascii="Times New Roman" w:hAnsi="Times New Roman" w:cs="Times New Roman"/>
          <w:sz w:val="28"/>
          <w:szCs w:val="28"/>
          <w:lang w:val="uk-UA"/>
        </w:rPr>
      </w:pPr>
      <w:r>
        <w:rPr>
          <w:rFonts w:ascii="Times New Roman" w:hAnsi="Times New Roman" w:cs="Times New Roman"/>
          <w:sz w:val="28"/>
          <w:szCs w:val="28"/>
          <w:lang w:val="uk-UA"/>
        </w:rPr>
        <w:tab/>
        <w:t>Рис. 1.1. Наукові підходи до податкового планування</w:t>
      </w:r>
    </w:p>
    <w:p w:rsidR="008A7441" w:rsidRPr="008A7441" w:rsidRDefault="008A7441" w:rsidP="008A7441">
      <w:pPr>
        <w:rPr>
          <w:rFonts w:ascii="Times New Roman" w:hAnsi="Times New Roman" w:cs="Times New Roman"/>
          <w:sz w:val="28"/>
          <w:szCs w:val="28"/>
          <w:lang w:val="uk-UA"/>
        </w:rPr>
      </w:pPr>
    </w:p>
    <w:p w:rsidR="008A7441" w:rsidRDefault="008A7441" w:rsidP="008A7441">
      <w:pPr>
        <w:rPr>
          <w:rFonts w:ascii="Times New Roman" w:hAnsi="Times New Roman" w:cs="Times New Roman"/>
          <w:sz w:val="28"/>
          <w:szCs w:val="28"/>
          <w:lang w:val="uk-UA"/>
        </w:rPr>
      </w:pPr>
    </w:p>
    <w:p w:rsidR="00A26BB4" w:rsidRPr="008A7441" w:rsidRDefault="008A7441" w:rsidP="008A7441">
      <w:pPr>
        <w:spacing w:line="360" w:lineRule="auto"/>
        <w:ind w:firstLine="709"/>
        <w:jc w:val="both"/>
        <w:rPr>
          <w:rFonts w:ascii="Times New Roman" w:hAnsi="Times New Roman" w:cs="Times New Roman"/>
          <w:sz w:val="28"/>
          <w:szCs w:val="28"/>
          <w:lang w:val="uk-UA"/>
        </w:rPr>
      </w:pPr>
      <w:r w:rsidRPr="008A7441">
        <w:rPr>
          <w:rFonts w:ascii="Times New Roman" w:hAnsi="Times New Roman" w:cs="Times New Roman"/>
          <w:sz w:val="28"/>
          <w:szCs w:val="28"/>
          <w:lang w:val="uk-UA"/>
        </w:rPr>
        <w:lastRenderedPageBreak/>
        <w:t>При першому підході податкове планування трактують як «важливий</w:t>
      </w:r>
      <w:r>
        <w:rPr>
          <w:rFonts w:ascii="Times New Roman" w:hAnsi="Times New Roman" w:cs="Times New Roman"/>
          <w:sz w:val="28"/>
          <w:szCs w:val="28"/>
          <w:lang w:val="uk-UA"/>
        </w:rPr>
        <w:t xml:space="preserve"> </w:t>
      </w:r>
      <w:r w:rsidRPr="008A7441">
        <w:rPr>
          <w:rFonts w:ascii="Times New Roman" w:hAnsi="Times New Roman" w:cs="Times New Roman"/>
          <w:sz w:val="28"/>
          <w:szCs w:val="28"/>
          <w:lang w:val="uk-UA"/>
        </w:rPr>
        <w:t>етап розроблення податково</w:t>
      </w:r>
      <w:r w:rsidR="00230D42">
        <w:rPr>
          <w:rFonts w:ascii="Times New Roman" w:hAnsi="Times New Roman" w:cs="Times New Roman"/>
          <w:sz w:val="28"/>
          <w:szCs w:val="28"/>
          <w:lang w:val="uk-UA"/>
        </w:rPr>
        <w:t xml:space="preserve">ἴ </w:t>
      </w:r>
      <w:r w:rsidRPr="008A7441">
        <w:rPr>
          <w:rFonts w:ascii="Times New Roman" w:hAnsi="Times New Roman" w:cs="Times New Roman"/>
          <w:sz w:val="28"/>
          <w:szCs w:val="28"/>
          <w:lang w:val="uk-UA"/>
        </w:rPr>
        <w:t xml:space="preserve"> політики підприємства, спрямований на</w:t>
      </w:r>
      <w:r>
        <w:rPr>
          <w:rFonts w:ascii="Times New Roman" w:hAnsi="Times New Roman" w:cs="Times New Roman"/>
          <w:sz w:val="28"/>
          <w:szCs w:val="28"/>
          <w:lang w:val="uk-UA"/>
        </w:rPr>
        <w:t xml:space="preserve"> </w:t>
      </w:r>
      <w:r w:rsidRPr="008A7441">
        <w:rPr>
          <w:rFonts w:ascii="Times New Roman" w:hAnsi="Times New Roman" w:cs="Times New Roman"/>
          <w:sz w:val="28"/>
          <w:szCs w:val="28"/>
          <w:lang w:val="uk-UA"/>
        </w:rPr>
        <w:t>визначення планових сум його податкових платежів у майбутньому періоді й</w:t>
      </w:r>
      <w:r>
        <w:rPr>
          <w:rFonts w:ascii="Times New Roman" w:hAnsi="Times New Roman" w:cs="Times New Roman"/>
          <w:sz w:val="28"/>
          <w:szCs w:val="28"/>
          <w:lang w:val="uk-UA"/>
        </w:rPr>
        <w:t xml:space="preserve"> </w:t>
      </w:r>
      <w:r w:rsidRPr="008A7441">
        <w:rPr>
          <w:rFonts w:ascii="Times New Roman" w:hAnsi="Times New Roman" w:cs="Times New Roman"/>
          <w:sz w:val="28"/>
          <w:szCs w:val="28"/>
          <w:lang w:val="uk-UA"/>
        </w:rPr>
        <w:t xml:space="preserve">розроблення графіка </w:t>
      </w:r>
      <w:r w:rsidR="00230D42">
        <w:rPr>
          <w:rFonts w:ascii="Times New Roman" w:hAnsi="Times New Roman" w:cs="Times New Roman"/>
          <w:sz w:val="28"/>
          <w:szCs w:val="28"/>
          <w:lang w:val="uk-UA"/>
        </w:rPr>
        <w:t xml:space="preserve">ἴ </w:t>
      </w:r>
      <w:r w:rsidRPr="008A7441">
        <w:rPr>
          <w:rFonts w:ascii="Times New Roman" w:hAnsi="Times New Roman" w:cs="Times New Roman"/>
          <w:sz w:val="28"/>
          <w:szCs w:val="28"/>
          <w:lang w:val="uk-UA"/>
        </w:rPr>
        <w:t>х сплати»</w:t>
      </w:r>
      <w:r w:rsidRPr="008A7441">
        <w:rPr>
          <w:lang w:val="uk-UA"/>
        </w:rPr>
        <w:t xml:space="preserve"> </w:t>
      </w:r>
      <w:r w:rsidRPr="008A7441">
        <w:rPr>
          <w:rFonts w:ascii="Times New Roman" w:hAnsi="Times New Roman" w:cs="Times New Roman"/>
          <w:sz w:val="28"/>
          <w:szCs w:val="28"/>
          <w:lang w:val="uk-UA"/>
        </w:rPr>
        <w:t>[</w:t>
      </w:r>
      <w:r w:rsidR="00635BE9">
        <w:rPr>
          <w:rFonts w:ascii="Times New Roman" w:hAnsi="Times New Roman" w:cs="Times New Roman"/>
          <w:sz w:val="28"/>
          <w:szCs w:val="28"/>
          <w:lang w:val="uk-UA"/>
        </w:rPr>
        <w:t>2</w:t>
      </w:r>
      <w:r>
        <w:rPr>
          <w:rFonts w:ascii="Times New Roman" w:hAnsi="Times New Roman" w:cs="Times New Roman"/>
          <w:sz w:val="28"/>
          <w:szCs w:val="28"/>
          <w:lang w:val="uk-UA"/>
        </w:rPr>
        <w:t>3</w:t>
      </w:r>
      <w:r w:rsidRPr="008A7441">
        <w:rPr>
          <w:rFonts w:ascii="Times New Roman" w:hAnsi="Times New Roman" w:cs="Times New Roman"/>
          <w:sz w:val="28"/>
          <w:szCs w:val="28"/>
          <w:lang w:val="uk-UA"/>
        </w:rPr>
        <w:t>,с.</w:t>
      </w:r>
      <w:r>
        <w:rPr>
          <w:rFonts w:ascii="Times New Roman" w:hAnsi="Times New Roman" w:cs="Times New Roman"/>
          <w:sz w:val="28"/>
          <w:szCs w:val="28"/>
          <w:lang w:val="uk-UA"/>
        </w:rPr>
        <w:t>204-205</w:t>
      </w:r>
      <w:r w:rsidRPr="008A7441">
        <w:rPr>
          <w:rFonts w:ascii="Times New Roman" w:hAnsi="Times New Roman" w:cs="Times New Roman"/>
          <w:sz w:val="28"/>
          <w:szCs w:val="28"/>
          <w:lang w:val="uk-UA"/>
        </w:rPr>
        <w:t>]</w:t>
      </w:r>
      <w:r>
        <w:rPr>
          <w:rFonts w:ascii="Times New Roman" w:hAnsi="Times New Roman" w:cs="Times New Roman"/>
          <w:sz w:val="28"/>
          <w:szCs w:val="28"/>
          <w:lang w:val="uk-UA"/>
        </w:rPr>
        <w:t>.</w:t>
      </w:r>
      <w:r w:rsidRPr="008A7441">
        <w:rPr>
          <w:rFonts w:ascii="Times New Roman" w:hAnsi="Times New Roman" w:cs="Times New Roman"/>
          <w:sz w:val="28"/>
          <w:szCs w:val="28"/>
          <w:lang w:val="uk-UA"/>
        </w:rPr>
        <w:t xml:space="preserve"> </w:t>
      </w:r>
    </w:p>
    <w:p w:rsidR="008A7441" w:rsidRDefault="001B1B44" w:rsidP="001B1B44">
      <w:pPr>
        <w:spacing w:line="360" w:lineRule="auto"/>
        <w:ind w:firstLine="709"/>
        <w:jc w:val="both"/>
        <w:rPr>
          <w:rFonts w:ascii="Times New Roman" w:hAnsi="Times New Roman" w:cs="Times New Roman"/>
          <w:sz w:val="28"/>
          <w:szCs w:val="28"/>
          <w:lang w:val="uk-UA"/>
        </w:rPr>
      </w:pPr>
      <w:r w:rsidRPr="001B1B44">
        <w:rPr>
          <w:rFonts w:ascii="Times New Roman" w:hAnsi="Times New Roman" w:cs="Times New Roman"/>
          <w:sz w:val="28"/>
          <w:szCs w:val="28"/>
          <w:lang w:val="uk-UA"/>
        </w:rPr>
        <w:t>Згідно з другим підходом, податкове планування передбачає «вибір між</w:t>
      </w:r>
      <w:r>
        <w:rPr>
          <w:rFonts w:ascii="Times New Roman" w:hAnsi="Times New Roman" w:cs="Times New Roman"/>
          <w:sz w:val="28"/>
          <w:szCs w:val="28"/>
          <w:lang w:val="uk-UA"/>
        </w:rPr>
        <w:t xml:space="preserve"> </w:t>
      </w:r>
      <w:r w:rsidRPr="001B1B44">
        <w:rPr>
          <w:rFonts w:ascii="Times New Roman" w:hAnsi="Times New Roman" w:cs="Times New Roman"/>
          <w:sz w:val="28"/>
          <w:szCs w:val="28"/>
          <w:lang w:val="uk-UA"/>
        </w:rPr>
        <w:t>різними варіантами здійснення фінансово-господарсько</w:t>
      </w:r>
      <w:r w:rsidR="00230D42">
        <w:rPr>
          <w:rFonts w:ascii="Times New Roman" w:hAnsi="Times New Roman" w:cs="Times New Roman"/>
          <w:sz w:val="28"/>
          <w:szCs w:val="28"/>
          <w:lang w:val="uk-UA"/>
        </w:rPr>
        <w:t xml:space="preserve">ἴ </w:t>
      </w:r>
      <w:r w:rsidRPr="001B1B44">
        <w:rPr>
          <w:rFonts w:ascii="Times New Roman" w:hAnsi="Times New Roman" w:cs="Times New Roman"/>
          <w:sz w:val="28"/>
          <w:szCs w:val="28"/>
          <w:lang w:val="uk-UA"/>
        </w:rPr>
        <w:t xml:space="preserve"> діяльності</w:t>
      </w:r>
      <w:r>
        <w:rPr>
          <w:rFonts w:ascii="Times New Roman" w:hAnsi="Times New Roman" w:cs="Times New Roman"/>
          <w:sz w:val="28"/>
          <w:szCs w:val="28"/>
          <w:lang w:val="uk-UA"/>
        </w:rPr>
        <w:t xml:space="preserve"> </w:t>
      </w:r>
      <w:r w:rsidRPr="001B1B44">
        <w:rPr>
          <w:rFonts w:ascii="Times New Roman" w:hAnsi="Times New Roman" w:cs="Times New Roman"/>
          <w:sz w:val="28"/>
          <w:szCs w:val="28"/>
          <w:lang w:val="uk-UA"/>
        </w:rPr>
        <w:t>підприємства і розміщення його активів з метою досягнення найнижчого</w:t>
      </w:r>
      <w:r>
        <w:rPr>
          <w:rFonts w:ascii="Times New Roman" w:hAnsi="Times New Roman" w:cs="Times New Roman"/>
          <w:sz w:val="28"/>
          <w:szCs w:val="28"/>
          <w:lang w:val="uk-UA"/>
        </w:rPr>
        <w:t xml:space="preserve"> </w:t>
      </w:r>
      <w:r w:rsidRPr="001B1B44">
        <w:rPr>
          <w:rFonts w:ascii="Times New Roman" w:hAnsi="Times New Roman" w:cs="Times New Roman"/>
          <w:sz w:val="28"/>
          <w:szCs w:val="28"/>
          <w:lang w:val="uk-UA"/>
        </w:rPr>
        <w:t>рівня податкових зобов’язань, що виникають при цьому. В основі</w:t>
      </w:r>
      <w:r>
        <w:rPr>
          <w:rFonts w:ascii="Times New Roman" w:hAnsi="Times New Roman" w:cs="Times New Roman"/>
          <w:sz w:val="28"/>
          <w:szCs w:val="28"/>
          <w:lang w:val="uk-UA"/>
        </w:rPr>
        <w:t xml:space="preserve"> </w:t>
      </w:r>
      <w:r w:rsidRPr="001B1B44">
        <w:rPr>
          <w:rFonts w:ascii="Times New Roman" w:hAnsi="Times New Roman" w:cs="Times New Roman"/>
          <w:sz w:val="28"/>
          <w:szCs w:val="28"/>
          <w:lang w:val="uk-UA"/>
        </w:rPr>
        <w:t>податкового планування лежить максимальне використання усіх</w:t>
      </w:r>
      <w:r>
        <w:rPr>
          <w:rFonts w:ascii="Times New Roman" w:hAnsi="Times New Roman" w:cs="Times New Roman"/>
          <w:sz w:val="28"/>
          <w:szCs w:val="28"/>
          <w:lang w:val="uk-UA"/>
        </w:rPr>
        <w:t xml:space="preserve"> </w:t>
      </w:r>
      <w:r w:rsidRPr="001B1B44">
        <w:rPr>
          <w:rFonts w:ascii="Times New Roman" w:hAnsi="Times New Roman" w:cs="Times New Roman"/>
          <w:sz w:val="28"/>
          <w:szCs w:val="28"/>
          <w:lang w:val="uk-UA"/>
        </w:rPr>
        <w:t>передбачених законом пільг, а також оцінка позиці</w:t>
      </w:r>
      <w:r w:rsidR="00230D42">
        <w:rPr>
          <w:rFonts w:ascii="Times New Roman" w:hAnsi="Times New Roman" w:cs="Times New Roman"/>
          <w:sz w:val="28"/>
          <w:szCs w:val="28"/>
          <w:lang w:val="uk-UA"/>
        </w:rPr>
        <w:t xml:space="preserve">ἴ </w:t>
      </w:r>
      <w:r w:rsidRPr="001B1B44">
        <w:rPr>
          <w:rFonts w:ascii="Times New Roman" w:hAnsi="Times New Roman" w:cs="Times New Roman"/>
          <w:sz w:val="28"/>
          <w:szCs w:val="28"/>
          <w:lang w:val="uk-UA"/>
        </w:rPr>
        <w:t xml:space="preserve"> податкових органів та</w:t>
      </w:r>
      <w:r>
        <w:rPr>
          <w:rFonts w:ascii="Times New Roman" w:hAnsi="Times New Roman" w:cs="Times New Roman"/>
          <w:sz w:val="28"/>
          <w:szCs w:val="28"/>
          <w:lang w:val="uk-UA"/>
        </w:rPr>
        <w:t xml:space="preserve"> </w:t>
      </w:r>
      <w:r w:rsidRPr="001B1B44">
        <w:rPr>
          <w:rFonts w:ascii="Times New Roman" w:hAnsi="Times New Roman" w:cs="Times New Roman"/>
          <w:sz w:val="28"/>
          <w:szCs w:val="28"/>
          <w:lang w:val="uk-UA"/>
        </w:rPr>
        <w:t>урахування основних напрямів податково</w:t>
      </w:r>
      <w:r w:rsidR="00230D42">
        <w:rPr>
          <w:rFonts w:ascii="Times New Roman" w:hAnsi="Times New Roman" w:cs="Times New Roman"/>
          <w:sz w:val="28"/>
          <w:szCs w:val="28"/>
          <w:lang w:val="uk-UA"/>
        </w:rPr>
        <w:t xml:space="preserve">ἴ </w:t>
      </w:r>
      <w:r w:rsidRPr="001B1B44">
        <w:rPr>
          <w:rFonts w:ascii="Times New Roman" w:hAnsi="Times New Roman" w:cs="Times New Roman"/>
          <w:sz w:val="28"/>
          <w:szCs w:val="28"/>
          <w:lang w:val="uk-UA"/>
        </w:rPr>
        <w:t>, бюджетно</w:t>
      </w:r>
      <w:r w:rsidR="00230D42">
        <w:rPr>
          <w:rFonts w:ascii="Times New Roman" w:hAnsi="Times New Roman" w:cs="Times New Roman"/>
          <w:sz w:val="28"/>
          <w:szCs w:val="28"/>
          <w:lang w:val="uk-UA"/>
        </w:rPr>
        <w:t xml:space="preserve">ἴ </w:t>
      </w:r>
      <w:r w:rsidRPr="001B1B44">
        <w:rPr>
          <w:rFonts w:ascii="Times New Roman" w:hAnsi="Times New Roman" w:cs="Times New Roman"/>
          <w:sz w:val="28"/>
          <w:szCs w:val="28"/>
          <w:lang w:val="uk-UA"/>
        </w:rPr>
        <w:t xml:space="preserve"> та інвестиційно</w:t>
      </w:r>
      <w:r w:rsidR="00230D42">
        <w:rPr>
          <w:rFonts w:ascii="Times New Roman" w:hAnsi="Times New Roman" w:cs="Times New Roman"/>
          <w:sz w:val="28"/>
          <w:szCs w:val="28"/>
          <w:lang w:val="uk-UA"/>
        </w:rPr>
        <w:t xml:space="preserve">ἴ </w:t>
      </w:r>
      <w:r>
        <w:rPr>
          <w:rFonts w:ascii="Times New Roman" w:hAnsi="Times New Roman" w:cs="Times New Roman"/>
          <w:sz w:val="28"/>
          <w:szCs w:val="28"/>
          <w:lang w:val="uk-UA"/>
        </w:rPr>
        <w:t xml:space="preserve"> </w:t>
      </w:r>
      <w:r w:rsidRPr="001B1B44">
        <w:rPr>
          <w:rFonts w:ascii="Times New Roman" w:hAnsi="Times New Roman" w:cs="Times New Roman"/>
          <w:sz w:val="28"/>
          <w:szCs w:val="28"/>
          <w:lang w:val="uk-UA"/>
        </w:rPr>
        <w:t>політики держави»[</w:t>
      </w:r>
      <w:r w:rsidR="00635BE9">
        <w:rPr>
          <w:rFonts w:ascii="Times New Roman" w:hAnsi="Times New Roman" w:cs="Times New Roman"/>
          <w:sz w:val="28"/>
          <w:szCs w:val="28"/>
          <w:lang w:val="uk-UA"/>
        </w:rPr>
        <w:t>14</w:t>
      </w:r>
      <w:r w:rsidRPr="001B1B44">
        <w:rPr>
          <w:rFonts w:ascii="Times New Roman" w:hAnsi="Times New Roman" w:cs="Times New Roman"/>
          <w:sz w:val="28"/>
          <w:szCs w:val="28"/>
          <w:lang w:val="uk-UA"/>
        </w:rPr>
        <w:t>]</w:t>
      </w:r>
      <w:r>
        <w:rPr>
          <w:rFonts w:ascii="Times New Roman" w:hAnsi="Times New Roman" w:cs="Times New Roman"/>
          <w:sz w:val="28"/>
          <w:szCs w:val="28"/>
          <w:lang w:val="uk-UA"/>
        </w:rPr>
        <w:t>.</w:t>
      </w:r>
      <w:r w:rsidRPr="001B1B44">
        <w:rPr>
          <w:rFonts w:ascii="Times New Roman" w:hAnsi="Times New Roman" w:cs="Times New Roman"/>
          <w:sz w:val="28"/>
          <w:szCs w:val="28"/>
          <w:lang w:val="uk-UA"/>
        </w:rPr>
        <w:t xml:space="preserve"> </w:t>
      </w:r>
    </w:p>
    <w:p w:rsidR="00920EA8" w:rsidRDefault="00920EA8" w:rsidP="00920EA8">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Таким чином, </w:t>
      </w:r>
      <w:r w:rsidRPr="00920EA8">
        <w:rPr>
          <w:rFonts w:ascii="Times New Roman" w:hAnsi="Times New Roman" w:cs="Times New Roman"/>
          <w:sz w:val="28"/>
          <w:szCs w:val="28"/>
          <w:lang w:val="uk-UA"/>
        </w:rPr>
        <w:t>податкове планування можна охарактеризувати як найбільш</w:t>
      </w:r>
      <w:r>
        <w:rPr>
          <w:rFonts w:ascii="Times New Roman" w:hAnsi="Times New Roman" w:cs="Times New Roman"/>
          <w:sz w:val="28"/>
          <w:szCs w:val="28"/>
          <w:lang w:val="uk-UA"/>
        </w:rPr>
        <w:t xml:space="preserve"> </w:t>
      </w:r>
      <w:r w:rsidRPr="00920EA8">
        <w:rPr>
          <w:rFonts w:ascii="Times New Roman" w:hAnsi="Times New Roman" w:cs="Times New Roman"/>
          <w:sz w:val="28"/>
          <w:szCs w:val="28"/>
          <w:lang w:val="uk-UA"/>
        </w:rPr>
        <w:t>складну, найвищу форму реалізаці</w:t>
      </w:r>
      <w:r w:rsidR="00230D42">
        <w:rPr>
          <w:rFonts w:ascii="Times New Roman" w:hAnsi="Times New Roman" w:cs="Times New Roman"/>
          <w:sz w:val="28"/>
          <w:szCs w:val="28"/>
          <w:lang w:val="uk-UA"/>
        </w:rPr>
        <w:t xml:space="preserve">ἴ </w:t>
      </w:r>
      <w:r w:rsidRPr="00920EA8">
        <w:rPr>
          <w:rFonts w:ascii="Times New Roman" w:hAnsi="Times New Roman" w:cs="Times New Roman"/>
          <w:sz w:val="28"/>
          <w:szCs w:val="28"/>
          <w:lang w:val="uk-UA"/>
        </w:rPr>
        <w:t xml:space="preserve"> податково</w:t>
      </w:r>
      <w:r w:rsidR="00230D42">
        <w:rPr>
          <w:rFonts w:ascii="Times New Roman" w:hAnsi="Times New Roman" w:cs="Times New Roman"/>
          <w:sz w:val="28"/>
          <w:szCs w:val="28"/>
          <w:lang w:val="uk-UA"/>
        </w:rPr>
        <w:t xml:space="preserve">ἴ </w:t>
      </w:r>
      <w:r w:rsidRPr="00920EA8">
        <w:rPr>
          <w:rFonts w:ascii="Times New Roman" w:hAnsi="Times New Roman" w:cs="Times New Roman"/>
          <w:sz w:val="28"/>
          <w:szCs w:val="28"/>
          <w:lang w:val="uk-UA"/>
        </w:rPr>
        <w:t xml:space="preserve"> політики підприємства, яка</w:t>
      </w:r>
      <w:r>
        <w:rPr>
          <w:rFonts w:ascii="Times New Roman" w:hAnsi="Times New Roman" w:cs="Times New Roman"/>
          <w:sz w:val="28"/>
          <w:szCs w:val="28"/>
          <w:lang w:val="uk-UA"/>
        </w:rPr>
        <w:t xml:space="preserve"> </w:t>
      </w:r>
      <w:r w:rsidRPr="00920EA8">
        <w:rPr>
          <w:rFonts w:ascii="Times New Roman" w:hAnsi="Times New Roman" w:cs="Times New Roman"/>
          <w:sz w:val="28"/>
          <w:szCs w:val="28"/>
          <w:lang w:val="uk-UA"/>
        </w:rPr>
        <w:t>базується на застосуванні заходів щодо розрахунку поточних податкових</w:t>
      </w:r>
      <w:r>
        <w:rPr>
          <w:rFonts w:ascii="Times New Roman" w:hAnsi="Times New Roman" w:cs="Times New Roman"/>
          <w:sz w:val="28"/>
          <w:szCs w:val="28"/>
          <w:lang w:val="uk-UA"/>
        </w:rPr>
        <w:t xml:space="preserve"> </w:t>
      </w:r>
      <w:r w:rsidRPr="00920EA8">
        <w:rPr>
          <w:rFonts w:ascii="Times New Roman" w:hAnsi="Times New Roman" w:cs="Times New Roman"/>
          <w:sz w:val="28"/>
          <w:szCs w:val="28"/>
          <w:lang w:val="uk-UA"/>
        </w:rPr>
        <w:t>платежів та бюджетуванні податків [</w:t>
      </w:r>
      <w:r w:rsidR="00635BE9">
        <w:rPr>
          <w:rFonts w:ascii="Times New Roman" w:hAnsi="Times New Roman" w:cs="Times New Roman"/>
          <w:sz w:val="28"/>
          <w:szCs w:val="28"/>
          <w:lang w:val="uk-UA"/>
        </w:rPr>
        <w:t>14</w:t>
      </w:r>
      <w:r>
        <w:rPr>
          <w:rFonts w:ascii="Times New Roman" w:hAnsi="Times New Roman" w:cs="Times New Roman"/>
          <w:sz w:val="28"/>
          <w:szCs w:val="28"/>
          <w:lang w:val="uk-UA"/>
        </w:rPr>
        <w:t xml:space="preserve">; </w:t>
      </w:r>
      <w:r w:rsidR="00635BE9">
        <w:rPr>
          <w:rFonts w:ascii="Times New Roman" w:hAnsi="Times New Roman" w:cs="Times New Roman"/>
          <w:sz w:val="28"/>
          <w:szCs w:val="28"/>
          <w:lang w:val="uk-UA"/>
        </w:rPr>
        <w:t>25</w:t>
      </w:r>
      <w:r>
        <w:rPr>
          <w:rFonts w:ascii="Times New Roman" w:hAnsi="Times New Roman" w:cs="Times New Roman"/>
          <w:sz w:val="28"/>
          <w:szCs w:val="28"/>
          <w:lang w:val="uk-UA"/>
        </w:rPr>
        <w:t xml:space="preserve">; </w:t>
      </w:r>
      <w:r w:rsidR="00635BE9">
        <w:rPr>
          <w:rFonts w:ascii="Times New Roman" w:hAnsi="Times New Roman" w:cs="Times New Roman"/>
          <w:sz w:val="28"/>
          <w:szCs w:val="28"/>
          <w:lang w:val="uk-UA"/>
        </w:rPr>
        <w:t>46</w:t>
      </w:r>
      <w:r w:rsidRPr="00920EA8">
        <w:rPr>
          <w:rFonts w:ascii="Times New Roman" w:hAnsi="Times New Roman" w:cs="Times New Roman"/>
          <w:sz w:val="28"/>
          <w:szCs w:val="28"/>
          <w:lang w:val="uk-UA"/>
        </w:rPr>
        <w:t xml:space="preserve">]. </w:t>
      </w:r>
    </w:p>
    <w:p w:rsidR="00C54E46" w:rsidRDefault="00230D42" w:rsidP="00130928">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Ό</w:t>
      </w:r>
      <w:r w:rsidR="00130928" w:rsidRPr="00130928">
        <w:rPr>
          <w:rFonts w:ascii="Times New Roman" w:hAnsi="Times New Roman" w:cs="Times New Roman"/>
          <w:sz w:val="28"/>
          <w:szCs w:val="28"/>
          <w:lang w:val="uk-UA"/>
        </w:rPr>
        <w:t>тже, податкове планування – це вибір між різними варіантами</w:t>
      </w:r>
      <w:r w:rsidR="00130928">
        <w:rPr>
          <w:rFonts w:ascii="Times New Roman" w:hAnsi="Times New Roman" w:cs="Times New Roman"/>
          <w:sz w:val="28"/>
          <w:szCs w:val="28"/>
          <w:lang w:val="uk-UA"/>
        </w:rPr>
        <w:t xml:space="preserve"> </w:t>
      </w:r>
      <w:r w:rsidR="00130928" w:rsidRPr="00130928">
        <w:rPr>
          <w:rFonts w:ascii="Times New Roman" w:hAnsi="Times New Roman" w:cs="Times New Roman"/>
          <w:sz w:val="28"/>
          <w:szCs w:val="28"/>
          <w:lang w:val="uk-UA"/>
        </w:rPr>
        <w:t>здійснення фінансово-господарсько</w:t>
      </w:r>
      <w:r>
        <w:rPr>
          <w:rFonts w:ascii="Times New Roman" w:hAnsi="Times New Roman" w:cs="Times New Roman"/>
          <w:sz w:val="28"/>
          <w:szCs w:val="28"/>
          <w:lang w:val="uk-UA"/>
        </w:rPr>
        <w:t xml:space="preserve">ἴ </w:t>
      </w:r>
      <w:r w:rsidR="00130928" w:rsidRPr="00130928">
        <w:rPr>
          <w:rFonts w:ascii="Times New Roman" w:hAnsi="Times New Roman" w:cs="Times New Roman"/>
          <w:sz w:val="28"/>
          <w:szCs w:val="28"/>
          <w:lang w:val="uk-UA"/>
        </w:rPr>
        <w:t xml:space="preserve"> діяльності і розміщення активів</w:t>
      </w:r>
      <w:r w:rsidR="00130928">
        <w:rPr>
          <w:rFonts w:ascii="Times New Roman" w:hAnsi="Times New Roman" w:cs="Times New Roman"/>
          <w:sz w:val="28"/>
          <w:szCs w:val="28"/>
          <w:lang w:val="uk-UA"/>
        </w:rPr>
        <w:t xml:space="preserve"> </w:t>
      </w:r>
      <w:r w:rsidR="00130928" w:rsidRPr="00130928">
        <w:rPr>
          <w:rFonts w:ascii="Times New Roman" w:hAnsi="Times New Roman" w:cs="Times New Roman"/>
          <w:sz w:val="28"/>
          <w:szCs w:val="28"/>
          <w:lang w:val="uk-UA"/>
        </w:rPr>
        <w:t>підприємства з метою досягнення найнижчого рівня податкових зобов’язань,</w:t>
      </w:r>
      <w:r w:rsidR="00130928">
        <w:rPr>
          <w:rFonts w:ascii="Times New Roman" w:hAnsi="Times New Roman" w:cs="Times New Roman"/>
          <w:sz w:val="28"/>
          <w:szCs w:val="28"/>
          <w:lang w:val="uk-UA"/>
        </w:rPr>
        <w:t xml:space="preserve"> </w:t>
      </w:r>
      <w:r w:rsidR="00130928" w:rsidRPr="00130928">
        <w:rPr>
          <w:rFonts w:ascii="Times New Roman" w:hAnsi="Times New Roman" w:cs="Times New Roman"/>
          <w:sz w:val="28"/>
          <w:szCs w:val="28"/>
          <w:lang w:val="uk-UA"/>
        </w:rPr>
        <w:t>що виникають при цьому. «Податкове планування реалізується тільки в</w:t>
      </w:r>
      <w:r w:rsidR="00130928">
        <w:rPr>
          <w:rFonts w:ascii="Times New Roman" w:hAnsi="Times New Roman" w:cs="Times New Roman"/>
          <w:sz w:val="28"/>
          <w:szCs w:val="28"/>
          <w:lang w:val="uk-UA"/>
        </w:rPr>
        <w:t xml:space="preserve"> </w:t>
      </w:r>
      <w:r w:rsidR="00130928" w:rsidRPr="00130928">
        <w:rPr>
          <w:rFonts w:ascii="Times New Roman" w:hAnsi="Times New Roman" w:cs="Times New Roman"/>
          <w:sz w:val="28"/>
          <w:szCs w:val="28"/>
          <w:lang w:val="uk-UA"/>
        </w:rPr>
        <w:t>рамках чинного податкового законодавства, а в його основі лежать</w:t>
      </w:r>
      <w:r w:rsidR="00130928">
        <w:rPr>
          <w:rFonts w:ascii="Times New Roman" w:hAnsi="Times New Roman" w:cs="Times New Roman"/>
          <w:sz w:val="28"/>
          <w:szCs w:val="28"/>
          <w:lang w:val="uk-UA"/>
        </w:rPr>
        <w:t xml:space="preserve"> </w:t>
      </w:r>
      <w:r w:rsidR="00130928" w:rsidRPr="00130928">
        <w:rPr>
          <w:rFonts w:ascii="Times New Roman" w:hAnsi="Times New Roman" w:cs="Times New Roman"/>
          <w:sz w:val="28"/>
          <w:szCs w:val="28"/>
          <w:lang w:val="uk-UA"/>
        </w:rPr>
        <w:t>максимальне використання усіх визначених законом податкових пільг та</w:t>
      </w:r>
      <w:r w:rsidR="00130928">
        <w:rPr>
          <w:rFonts w:ascii="Times New Roman" w:hAnsi="Times New Roman" w:cs="Times New Roman"/>
          <w:sz w:val="28"/>
          <w:szCs w:val="28"/>
          <w:lang w:val="uk-UA"/>
        </w:rPr>
        <w:t xml:space="preserve"> </w:t>
      </w:r>
      <w:r w:rsidR="00130928" w:rsidRPr="00130928">
        <w:rPr>
          <w:rFonts w:ascii="Times New Roman" w:hAnsi="Times New Roman" w:cs="Times New Roman"/>
          <w:sz w:val="28"/>
          <w:szCs w:val="28"/>
          <w:lang w:val="uk-UA"/>
        </w:rPr>
        <w:t>реалізація оптимізаційних податкових схем»[</w:t>
      </w:r>
      <w:r w:rsidR="00635BE9">
        <w:rPr>
          <w:rFonts w:ascii="Times New Roman" w:hAnsi="Times New Roman" w:cs="Times New Roman"/>
          <w:sz w:val="28"/>
          <w:szCs w:val="28"/>
          <w:lang w:val="uk-UA"/>
        </w:rPr>
        <w:t>14</w:t>
      </w:r>
      <w:r w:rsidR="00130928" w:rsidRPr="00130928">
        <w:rPr>
          <w:rFonts w:ascii="Times New Roman" w:hAnsi="Times New Roman" w:cs="Times New Roman"/>
          <w:sz w:val="28"/>
          <w:szCs w:val="28"/>
          <w:lang w:val="uk-UA"/>
        </w:rPr>
        <w:t xml:space="preserve">]. </w:t>
      </w:r>
    </w:p>
    <w:p w:rsidR="00137C75" w:rsidRPr="00137C75" w:rsidRDefault="00230D42" w:rsidP="00DE0CE5">
      <w:pPr>
        <w:spacing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Ό</w:t>
      </w:r>
      <w:r w:rsidR="00137C75" w:rsidRPr="00137C75">
        <w:rPr>
          <w:rFonts w:ascii="Times New Roman" w:hAnsi="Times New Roman" w:cs="Times New Roman"/>
          <w:sz w:val="28"/>
          <w:szCs w:val="28"/>
          <w:lang w:val="uk-UA"/>
        </w:rPr>
        <w:t>сновною метою податкового планування як структурно</w:t>
      </w:r>
      <w:r>
        <w:rPr>
          <w:rFonts w:ascii="Times New Roman" w:hAnsi="Times New Roman" w:cs="Times New Roman"/>
          <w:sz w:val="28"/>
          <w:szCs w:val="28"/>
          <w:lang w:val="uk-UA"/>
        </w:rPr>
        <w:t xml:space="preserve">ἴ </w:t>
      </w:r>
      <w:r w:rsidR="00137C75" w:rsidRPr="00137C75">
        <w:rPr>
          <w:rFonts w:ascii="Times New Roman" w:hAnsi="Times New Roman" w:cs="Times New Roman"/>
          <w:sz w:val="28"/>
          <w:szCs w:val="28"/>
          <w:lang w:val="uk-UA"/>
        </w:rPr>
        <w:t xml:space="preserve"> одиниці</w:t>
      </w:r>
      <w:r w:rsidR="00137C75">
        <w:rPr>
          <w:rFonts w:ascii="Times New Roman" w:hAnsi="Times New Roman" w:cs="Times New Roman"/>
          <w:sz w:val="28"/>
          <w:szCs w:val="28"/>
          <w:lang w:val="uk-UA"/>
        </w:rPr>
        <w:t xml:space="preserve"> </w:t>
      </w:r>
      <w:r w:rsidR="00137C75" w:rsidRPr="00137C75">
        <w:rPr>
          <w:rFonts w:ascii="Times New Roman" w:hAnsi="Times New Roman" w:cs="Times New Roman"/>
          <w:sz w:val="28"/>
          <w:szCs w:val="28"/>
          <w:lang w:val="uk-UA"/>
        </w:rPr>
        <w:t>податкового менеджменту є досягнення паритету інтересів підприємства та</w:t>
      </w:r>
      <w:r w:rsidR="00137C75">
        <w:rPr>
          <w:rFonts w:ascii="Times New Roman" w:hAnsi="Times New Roman" w:cs="Times New Roman"/>
          <w:sz w:val="28"/>
          <w:szCs w:val="28"/>
          <w:lang w:val="uk-UA"/>
        </w:rPr>
        <w:t xml:space="preserve"> </w:t>
      </w:r>
      <w:r w:rsidR="00137C75" w:rsidRPr="00137C75">
        <w:rPr>
          <w:rFonts w:ascii="Times New Roman" w:hAnsi="Times New Roman" w:cs="Times New Roman"/>
          <w:sz w:val="28"/>
          <w:szCs w:val="28"/>
          <w:lang w:val="uk-UA"/>
        </w:rPr>
        <w:t>державних органів влади.</w:t>
      </w:r>
    </w:p>
    <w:p w:rsidR="00137C75" w:rsidRDefault="00137C75" w:rsidP="00DE0CE5">
      <w:pPr>
        <w:spacing w:line="360" w:lineRule="auto"/>
        <w:ind w:firstLine="709"/>
        <w:contextualSpacing/>
        <w:jc w:val="both"/>
        <w:rPr>
          <w:rFonts w:ascii="Times New Roman" w:hAnsi="Times New Roman" w:cs="Times New Roman"/>
          <w:sz w:val="28"/>
          <w:szCs w:val="28"/>
          <w:lang w:val="uk-UA"/>
        </w:rPr>
      </w:pPr>
      <w:r w:rsidRPr="00137C75">
        <w:rPr>
          <w:rFonts w:ascii="Times New Roman" w:hAnsi="Times New Roman" w:cs="Times New Roman"/>
          <w:sz w:val="28"/>
          <w:szCs w:val="28"/>
          <w:lang w:val="uk-UA"/>
        </w:rPr>
        <w:t xml:space="preserve">З огляду на це, виділяємо такі основні завдання податкового планування </w:t>
      </w:r>
      <w:r>
        <w:rPr>
          <w:rFonts w:ascii="Times New Roman" w:hAnsi="Times New Roman" w:cs="Times New Roman"/>
          <w:sz w:val="28"/>
          <w:szCs w:val="28"/>
          <w:lang w:val="uk-UA"/>
        </w:rPr>
        <w:t xml:space="preserve">на </w:t>
      </w:r>
      <w:r w:rsidRPr="00137C75">
        <w:rPr>
          <w:rFonts w:ascii="Times New Roman" w:hAnsi="Times New Roman" w:cs="Times New Roman"/>
          <w:sz w:val="28"/>
          <w:szCs w:val="28"/>
          <w:lang w:val="uk-UA"/>
        </w:rPr>
        <w:t>підприємстві:</w:t>
      </w:r>
    </w:p>
    <w:p w:rsidR="00137C75" w:rsidRPr="00137C75" w:rsidRDefault="00137C75" w:rsidP="00DE0CE5">
      <w:pPr>
        <w:pStyle w:val="a3"/>
        <w:numPr>
          <w:ilvl w:val="0"/>
          <w:numId w:val="10"/>
        </w:numPr>
        <w:spacing w:line="360" w:lineRule="auto"/>
        <w:jc w:val="both"/>
        <w:rPr>
          <w:rFonts w:ascii="Times New Roman" w:hAnsi="Times New Roman" w:cs="Times New Roman"/>
          <w:sz w:val="28"/>
          <w:szCs w:val="28"/>
          <w:lang w:val="uk-UA"/>
        </w:rPr>
      </w:pPr>
      <w:r w:rsidRPr="00137C75">
        <w:rPr>
          <w:rFonts w:ascii="Times New Roman" w:hAnsi="Times New Roman" w:cs="Times New Roman"/>
          <w:sz w:val="28"/>
          <w:szCs w:val="28"/>
          <w:lang w:val="uk-UA"/>
        </w:rPr>
        <w:t>максимізація прибутку підприємства та його раціональне розміщення (використання);</w:t>
      </w:r>
    </w:p>
    <w:p w:rsidR="00137C75" w:rsidRPr="00137C75" w:rsidRDefault="00137C75" w:rsidP="00DE0CE5">
      <w:pPr>
        <w:pStyle w:val="a3"/>
        <w:numPr>
          <w:ilvl w:val="0"/>
          <w:numId w:val="10"/>
        </w:numPr>
        <w:spacing w:line="360" w:lineRule="auto"/>
        <w:jc w:val="both"/>
        <w:rPr>
          <w:rFonts w:ascii="Times New Roman" w:hAnsi="Times New Roman" w:cs="Times New Roman"/>
          <w:sz w:val="28"/>
          <w:szCs w:val="28"/>
          <w:lang w:val="uk-UA"/>
        </w:rPr>
      </w:pPr>
      <w:r w:rsidRPr="00137C75">
        <w:rPr>
          <w:rFonts w:ascii="Times New Roman" w:hAnsi="Times New Roman" w:cs="Times New Roman"/>
          <w:sz w:val="28"/>
          <w:szCs w:val="28"/>
          <w:lang w:val="uk-UA"/>
        </w:rPr>
        <w:lastRenderedPageBreak/>
        <w:t>оптимізація податкових платежів з урахуванням фінансових планів підприємства;</w:t>
      </w:r>
    </w:p>
    <w:p w:rsidR="00137C75" w:rsidRPr="00137C75" w:rsidRDefault="00137C75" w:rsidP="00DE0CE5">
      <w:pPr>
        <w:pStyle w:val="a3"/>
        <w:numPr>
          <w:ilvl w:val="0"/>
          <w:numId w:val="10"/>
        </w:numPr>
        <w:spacing w:line="360" w:lineRule="auto"/>
        <w:jc w:val="both"/>
        <w:rPr>
          <w:rFonts w:ascii="Times New Roman" w:hAnsi="Times New Roman" w:cs="Times New Roman"/>
          <w:sz w:val="28"/>
          <w:szCs w:val="28"/>
          <w:lang w:val="uk-UA"/>
        </w:rPr>
      </w:pPr>
      <w:r w:rsidRPr="00137C75">
        <w:rPr>
          <w:rFonts w:ascii="Times New Roman" w:hAnsi="Times New Roman" w:cs="Times New Roman"/>
          <w:sz w:val="28"/>
          <w:szCs w:val="28"/>
          <w:lang w:val="uk-UA"/>
        </w:rPr>
        <w:t>управління грошовими потоками та податковими платежами підприємства;</w:t>
      </w:r>
    </w:p>
    <w:p w:rsidR="00137C75" w:rsidRPr="00137C75" w:rsidRDefault="00137C75" w:rsidP="00DE0CE5">
      <w:pPr>
        <w:pStyle w:val="a3"/>
        <w:numPr>
          <w:ilvl w:val="0"/>
          <w:numId w:val="10"/>
        </w:numPr>
        <w:spacing w:line="360" w:lineRule="auto"/>
        <w:jc w:val="both"/>
        <w:rPr>
          <w:rFonts w:ascii="Times New Roman" w:hAnsi="Times New Roman" w:cs="Times New Roman"/>
          <w:sz w:val="28"/>
          <w:szCs w:val="28"/>
          <w:lang w:val="uk-UA"/>
        </w:rPr>
      </w:pPr>
      <w:r w:rsidRPr="00137C75">
        <w:rPr>
          <w:rFonts w:ascii="Times New Roman" w:hAnsi="Times New Roman" w:cs="Times New Roman"/>
          <w:sz w:val="28"/>
          <w:szCs w:val="28"/>
          <w:lang w:val="uk-UA"/>
        </w:rPr>
        <w:t>раціональне розміщення активів підприємства;</w:t>
      </w:r>
    </w:p>
    <w:p w:rsidR="00DE0CE5" w:rsidRDefault="00137C75" w:rsidP="00DE0CE5">
      <w:pPr>
        <w:pStyle w:val="a3"/>
        <w:numPr>
          <w:ilvl w:val="0"/>
          <w:numId w:val="10"/>
        </w:numPr>
        <w:spacing w:line="360" w:lineRule="auto"/>
        <w:jc w:val="both"/>
        <w:rPr>
          <w:rFonts w:ascii="Times New Roman" w:hAnsi="Times New Roman" w:cs="Times New Roman"/>
          <w:sz w:val="28"/>
          <w:szCs w:val="28"/>
          <w:lang w:val="uk-UA"/>
        </w:rPr>
      </w:pPr>
      <w:r w:rsidRPr="00137C75">
        <w:rPr>
          <w:rFonts w:ascii="Times New Roman" w:hAnsi="Times New Roman" w:cs="Times New Roman"/>
          <w:sz w:val="28"/>
          <w:szCs w:val="28"/>
          <w:lang w:val="uk-UA"/>
        </w:rPr>
        <w:t>правильне та своєчасне нарахування і сплата податків та інших обов’язкових платежів до бюджету, а також державних цільових фондів згідно з чинним законодавством.</w:t>
      </w:r>
    </w:p>
    <w:p w:rsidR="008627B7" w:rsidRDefault="00DE0CE5" w:rsidP="00F67D9D">
      <w:pPr>
        <w:spacing w:line="360" w:lineRule="auto"/>
        <w:ind w:firstLine="851"/>
        <w:contextualSpacing/>
        <w:jc w:val="both"/>
        <w:rPr>
          <w:rFonts w:ascii="Times New Roman" w:hAnsi="Times New Roman" w:cs="Times New Roman"/>
          <w:sz w:val="28"/>
          <w:szCs w:val="28"/>
          <w:lang w:val="uk-UA"/>
        </w:rPr>
      </w:pPr>
      <w:r w:rsidRPr="00DE0CE5">
        <w:rPr>
          <w:rFonts w:ascii="Times New Roman" w:hAnsi="Times New Roman" w:cs="Times New Roman"/>
          <w:sz w:val="28"/>
          <w:szCs w:val="28"/>
          <w:lang w:val="uk-UA"/>
        </w:rPr>
        <w:t>Враховуючи різноплановість</w:t>
      </w:r>
      <w:r>
        <w:rPr>
          <w:rFonts w:ascii="Times New Roman" w:hAnsi="Times New Roman" w:cs="Times New Roman"/>
          <w:sz w:val="28"/>
          <w:szCs w:val="28"/>
          <w:lang w:val="uk-UA"/>
        </w:rPr>
        <w:t xml:space="preserve"> </w:t>
      </w:r>
      <w:r w:rsidRPr="00DE0CE5">
        <w:rPr>
          <w:rFonts w:ascii="Times New Roman" w:hAnsi="Times New Roman" w:cs="Times New Roman"/>
          <w:sz w:val="28"/>
          <w:szCs w:val="28"/>
          <w:lang w:val="uk-UA"/>
        </w:rPr>
        <w:t>застосування податкового планування в управлінському процесі, в</w:t>
      </w:r>
      <w:r>
        <w:rPr>
          <w:rFonts w:ascii="Times New Roman" w:hAnsi="Times New Roman" w:cs="Times New Roman"/>
          <w:sz w:val="28"/>
          <w:szCs w:val="28"/>
          <w:lang w:val="uk-UA"/>
        </w:rPr>
        <w:t>о</w:t>
      </w:r>
      <w:r w:rsidRPr="00DE0CE5">
        <w:rPr>
          <w:rFonts w:ascii="Times New Roman" w:hAnsi="Times New Roman" w:cs="Times New Roman"/>
          <w:sz w:val="28"/>
          <w:szCs w:val="28"/>
          <w:lang w:val="uk-UA"/>
        </w:rPr>
        <w:t>н</w:t>
      </w:r>
      <w:r>
        <w:rPr>
          <w:rFonts w:ascii="Times New Roman" w:hAnsi="Times New Roman" w:cs="Times New Roman"/>
          <w:sz w:val="28"/>
          <w:szCs w:val="28"/>
          <w:lang w:val="uk-UA"/>
        </w:rPr>
        <w:t xml:space="preserve">о </w:t>
      </w:r>
      <w:r w:rsidRPr="00DE0CE5">
        <w:rPr>
          <w:rFonts w:ascii="Times New Roman" w:hAnsi="Times New Roman" w:cs="Times New Roman"/>
          <w:sz w:val="28"/>
          <w:szCs w:val="28"/>
          <w:lang w:val="uk-UA"/>
        </w:rPr>
        <w:t>знаходить своє відображенн</w:t>
      </w:r>
      <w:r>
        <w:rPr>
          <w:rFonts w:ascii="Times New Roman" w:hAnsi="Times New Roman" w:cs="Times New Roman"/>
          <w:sz w:val="28"/>
          <w:szCs w:val="28"/>
          <w:lang w:val="uk-UA"/>
        </w:rPr>
        <w:t>я</w:t>
      </w:r>
      <w:r w:rsidRPr="00DE0CE5">
        <w:rPr>
          <w:rFonts w:ascii="Times New Roman" w:hAnsi="Times New Roman" w:cs="Times New Roman"/>
          <w:sz w:val="28"/>
          <w:szCs w:val="28"/>
          <w:lang w:val="uk-UA"/>
        </w:rPr>
        <w:t xml:space="preserve"> також </w:t>
      </w:r>
      <w:r>
        <w:rPr>
          <w:rFonts w:ascii="Times New Roman" w:hAnsi="Times New Roman" w:cs="Times New Roman"/>
          <w:sz w:val="28"/>
          <w:szCs w:val="28"/>
          <w:lang w:val="uk-UA"/>
        </w:rPr>
        <w:t xml:space="preserve">в різних </w:t>
      </w:r>
      <w:r w:rsidRPr="00DE0CE5">
        <w:rPr>
          <w:rFonts w:ascii="Times New Roman" w:hAnsi="Times New Roman" w:cs="Times New Roman"/>
          <w:sz w:val="28"/>
          <w:szCs w:val="28"/>
          <w:lang w:val="uk-UA"/>
        </w:rPr>
        <w:t>видах менеджменту, зокрема:</w:t>
      </w:r>
      <w:r>
        <w:rPr>
          <w:rFonts w:ascii="Times New Roman" w:hAnsi="Times New Roman" w:cs="Times New Roman"/>
          <w:sz w:val="28"/>
          <w:szCs w:val="28"/>
          <w:lang w:val="uk-UA"/>
        </w:rPr>
        <w:t xml:space="preserve"> </w:t>
      </w:r>
      <w:r w:rsidRPr="00DE0CE5">
        <w:rPr>
          <w:rFonts w:ascii="Times New Roman" w:hAnsi="Times New Roman" w:cs="Times New Roman"/>
          <w:sz w:val="28"/>
          <w:szCs w:val="28"/>
          <w:lang w:val="uk-UA"/>
        </w:rPr>
        <w:t>податковому, фінансовому, інноваційному,</w:t>
      </w:r>
      <w:r>
        <w:rPr>
          <w:rFonts w:ascii="Times New Roman" w:hAnsi="Times New Roman" w:cs="Times New Roman"/>
          <w:sz w:val="28"/>
          <w:szCs w:val="28"/>
          <w:lang w:val="uk-UA"/>
        </w:rPr>
        <w:t xml:space="preserve"> </w:t>
      </w:r>
      <w:r w:rsidRPr="00DE0CE5">
        <w:rPr>
          <w:rFonts w:ascii="Times New Roman" w:hAnsi="Times New Roman" w:cs="Times New Roman"/>
          <w:sz w:val="28"/>
          <w:szCs w:val="28"/>
          <w:lang w:val="uk-UA"/>
        </w:rPr>
        <w:t>інформаційному та стратегічному</w:t>
      </w:r>
      <w:r>
        <w:rPr>
          <w:rFonts w:ascii="Times New Roman" w:hAnsi="Times New Roman" w:cs="Times New Roman"/>
          <w:sz w:val="28"/>
          <w:szCs w:val="28"/>
          <w:lang w:val="uk-UA"/>
        </w:rPr>
        <w:t xml:space="preserve"> </w:t>
      </w:r>
      <w:r w:rsidRPr="00DE0CE5">
        <w:rPr>
          <w:rFonts w:ascii="Times New Roman" w:hAnsi="Times New Roman" w:cs="Times New Roman"/>
          <w:sz w:val="28"/>
          <w:szCs w:val="28"/>
          <w:lang w:val="uk-UA"/>
        </w:rPr>
        <w:t>менеджментах.</w:t>
      </w:r>
      <w:r w:rsidR="008A2A88">
        <w:rPr>
          <w:rFonts w:ascii="Times New Roman" w:hAnsi="Times New Roman" w:cs="Times New Roman"/>
          <w:sz w:val="28"/>
          <w:szCs w:val="28"/>
          <w:lang w:val="uk-UA"/>
        </w:rPr>
        <w:t xml:space="preserve"> П</w:t>
      </w:r>
      <w:r w:rsidR="008A2A88" w:rsidRPr="008A2A88">
        <w:rPr>
          <w:rFonts w:ascii="Times New Roman" w:hAnsi="Times New Roman" w:cs="Times New Roman"/>
          <w:sz w:val="28"/>
          <w:szCs w:val="28"/>
          <w:lang w:val="uk-UA"/>
        </w:rPr>
        <w:t>одаткове планування також є складовою</w:t>
      </w:r>
      <w:r w:rsidR="008A2A88">
        <w:rPr>
          <w:rFonts w:ascii="Times New Roman" w:hAnsi="Times New Roman" w:cs="Times New Roman"/>
          <w:sz w:val="28"/>
          <w:szCs w:val="28"/>
          <w:lang w:val="uk-UA"/>
        </w:rPr>
        <w:t xml:space="preserve"> </w:t>
      </w:r>
      <w:r w:rsidR="008A2A88" w:rsidRPr="008A2A88">
        <w:rPr>
          <w:rFonts w:ascii="Times New Roman" w:hAnsi="Times New Roman" w:cs="Times New Roman"/>
          <w:sz w:val="28"/>
          <w:szCs w:val="28"/>
          <w:lang w:val="uk-UA"/>
        </w:rPr>
        <w:t>податково</w:t>
      </w:r>
      <w:r w:rsidR="00230D42">
        <w:rPr>
          <w:rFonts w:ascii="Times New Roman" w:hAnsi="Times New Roman" w:cs="Times New Roman"/>
          <w:sz w:val="28"/>
          <w:szCs w:val="28"/>
          <w:lang w:val="uk-UA"/>
        </w:rPr>
        <w:t xml:space="preserve">ἴ </w:t>
      </w:r>
      <w:r w:rsidR="008A2A88" w:rsidRPr="008A2A88">
        <w:rPr>
          <w:rFonts w:ascii="Times New Roman" w:hAnsi="Times New Roman" w:cs="Times New Roman"/>
          <w:sz w:val="28"/>
          <w:szCs w:val="28"/>
          <w:lang w:val="uk-UA"/>
        </w:rPr>
        <w:t xml:space="preserve"> політики підприємства, яка одночасно формує стратегію розвитку</w:t>
      </w:r>
      <w:r w:rsidR="008A2A88">
        <w:rPr>
          <w:rFonts w:ascii="Times New Roman" w:hAnsi="Times New Roman" w:cs="Times New Roman"/>
          <w:sz w:val="28"/>
          <w:szCs w:val="28"/>
          <w:lang w:val="uk-UA"/>
        </w:rPr>
        <w:t xml:space="preserve"> </w:t>
      </w:r>
      <w:r w:rsidR="008A2A88" w:rsidRPr="008A2A88">
        <w:rPr>
          <w:rFonts w:ascii="Times New Roman" w:hAnsi="Times New Roman" w:cs="Times New Roman"/>
          <w:sz w:val="28"/>
          <w:szCs w:val="28"/>
          <w:lang w:val="uk-UA"/>
        </w:rPr>
        <w:t>підприємства та полягає у виборі найоптимальнішого варіанту сплати</w:t>
      </w:r>
      <w:r w:rsidR="008A2A88">
        <w:rPr>
          <w:rFonts w:ascii="Times New Roman" w:hAnsi="Times New Roman" w:cs="Times New Roman"/>
          <w:sz w:val="28"/>
          <w:szCs w:val="28"/>
          <w:lang w:val="uk-UA"/>
        </w:rPr>
        <w:t xml:space="preserve"> </w:t>
      </w:r>
      <w:r w:rsidR="008A2A88" w:rsidRPr="008A2A88">
        <w:rPr>
          <w:rFonts w:ascii="Times New Roman" w:hAnsi="Times New Roman" w:cs="Times New Roman"/>
          <w:sz w:val="28"/>
          <w:szCs w:val="28"/>
          <w:lang w:val="uk-UA"/>
        </w:rPr>
        <w:t>податків за альтернативних напрямів операційно</w:t>
      </w:r>
      <w:r w:rsidR="00230D42">
        <w:rPr>
          <w:rFonts w:ascii="Times New Roman" w:hAnsi="Times New Roman" w:cs="Times New Roman"/>
          <w:sz w:val="28"/>
          <w:szCs w:val="28"/>
          <w:lang w:val="uk-UA"/>
        </w:rPr>
        <w:t xml:space="preserve">ἴ </w:t>
      </w:r>
      <w:r w:rsidR="008A2A88" w:rsidRPr="008A2A88">
        <w:rPr>
          <w:rFonts w:ascii="Times New Roman" w:hAnsi="Times New Roman" w:cs="Times New Roman"/>
          <w:sz w:val="28"/>
          <w:szCs w:val="28"/>
          <w:lang w:val="uk-UA"/>
        </w:rPr>
        <w:t xml:space="preserve"> діяльності, проведення</w:t>
      </w:r>
      <w:r w:rsidR="008A2A88">
        <w:rPr>
          <w:rFonts w:ascii="Times New Roman" w:hAnsi="Times New Roman" w:cs="Times New Roman"/>
          <w:sz w:val="28"/>
          <w:szCs w:val="28"/>
          <w:lang w:val="uk-UA"/>
        </w:rPr>
        <w:t xml:space="preserve"> </w:t>
      </w:r>
      <w:r w:rsidR="008A2A88" w:rsidRPr="008A2A88">
        <w:rPr>
          <w:rFonts w:ascii="Times New Roman" w:hAnsi="Times New Roman" w:cs="Times New Roman"/>
          <w:sz w:val="28"/>
          <w:szCs w:val="28"/>
          <w:lang w:val="uk-UA"/>
        </w:rPr>
        <w:t>(здійснення) господарських операцій.</w:t>
      </w:r>
      <w:r w:rsidR="00F67D9D">
        <w:rPr>
          <w:rFonts w:ascii="Times New Roman" w:hAnsi="Times New Roman" w:cs="Times New Roman"/>
          <w:sz w:val="28"/>
          <w:szCs w:val="28"/>
          <w:lang w:val="uk-UA"/>
        </w:rPr>
        <w:t xml:space="preserve"> </w:t>
      </w:r>
      <w:r w:rsidR="00F67D9D" w:rsidRPr="00F67D9D">
        <w:rPr>
          <w:rFonts w:ascii="Times New Roman" w:hAnsi="Times New Roman" w:cs="Times New Roman"/>
          <w:sz w:val="28"/>
          <w:szCs w:val="28"/>
          <w:lang w:val="uk-UA"/>
        </w:rPr>
        <w:t>Завдяки раціонально організованому податковому плануванню</w:t>
      </w:r>
      <w:r w:rsidR="00F67D9D">
        <w:rPr>
          <w:rFonts w:ascii="Times New Roman" w:hAnsi="Times New Roman" w:cs="Times New Roman"/>
          <w:sz w:val="28"/>
          <w:szCs w:val="28"/>
          <w:lang w:val="uk-UA"/>
        </w:rPr>
        <w:t xml:space="preserve"> </w:t>
      </w:r>
      <w:r w:rsidR="00F67D9D" w:rsidRPr="00F67D9D">
        <w:rPr>
          <w:rFonts w:ascii="Times New Roman" w:hAnsi="Times New Roman" w:cs="Times New Roman"/>
          <w:sz w:val="28"/>
          <w:szCs w:val="28"/>
          <w:lang w:val="uk-UA"/>
        </w:rPr>
        <w:t>підприємство ефективно втілює управлінські рішення у сфері сплати та</w:t>
      </w:r>
      <w:r w:rsidR="00F67D9D">
        <w:rPr>
          <w:rFonts w:ascii="Times New Roman" w:hAnsi="Times New Roman" w:cs="Times New Roman"/>
          <w:sz w:val="28"/>
          <w:szCs w:val="28"/>
          <w:lang w:val="uk-UA"/>
        </w:rPr>
        <w:t xml:space="preserve"> </w:t>
      </w:r>
      <w:r w:rsidR="00F67D9D" w:rsidRPr="00F67D9D">
        <w:rPr>
          <w:rFonts w:ascii="Times New Roman" w:hAnsi="Times New Roman" w:cs="Times New Roman"/>
          <w:sz w:val="28"/>
          <w:szCs w:val="28"/>
          <w:lang w:val="uk-UA"/>
        </w:rPr>
        <w:t>оптимізаці</w:t>
      </w:r>
      <w:r w:rsidR="00230D42">
        <w:rPr>
          <w:rFonts w:ascii="Times New Roman" w:hAnsi="Times New Roman" w:cs="Times New Roman"/>
          <w:sz w:val="28"/>
          <w:szCs w:val="28"/>
          <w:lang w:val="uk-UA"/>
        </w:rPr>
        <w:t xml:space="preserve">ἴ </w:t>
      </w:r>
      <w:r w:rsidR="00F67D9D" w:rsidRPr="00F67D9D">
        <w:rPr>
          <w:rFonts w:ascii="Times New Roman" w:hAnsi="Times New Roman" w:cs="Times New Roman"/>
          <w:sz w:val="28"/>
          <w:szCs w:val="28"/>
          <w:lang w:val="uk-UA"/>
        </w:rPr>
        <w:t xml:space="preserve"> податків.</w:t>
      </w:r>
    </w:p>
    <w:p w:rsidR="008627B7" w:rsidRPr="008627B7" w:rsidRDefault="008627B7" w:rsidP="008627B7">
      <w:pPr>
        <w:spacing w:line="360" w:lineRule="auto"/>
        <w:ind w:firstLine="708"/>
        <w:jc w:val="both"/>
        <w:rPr>
          <w:rFonts w:ascii="Times New Roman" w:hAnsi="Times New Roman" w:cs="Times New Roman"/>
          <w:sz w:val="28"/>
          <w:szCs w:val="28"/>
          <w:lang w:val="uk-UA"/>
        </w:rPr>
      </w:pPr>
      <w:r w:rsidRPr="008627B7">
        <w:rPr>
          <w:rFonts w:ascii="Times New Roman" w:hAnsi="Times New Roman" w:cs="Times New Roman"/>
          <w:sz w:val="28"/>
          <w:szCs w:val="28"/>
          <w:lang w:val="uk-UA"/>
        </w:rPr>
        <w:t>Податкове планування розпочинається з інформаційно</w:t>
      </w:r>
      <w:r w:rsidR="00230D42">
        <w:rPr>
          <w:rFonts w:ascii="Times New Roman" w:hAnsi="Times New Roman" w:cs="Times New Roman"/>
          <w:sz w:val="28"/>
          <w:szCs w:val="28"/>
          <w:lang w:val="uk-UA"/>
        </w:rPr>
        <w:t xml:space="preserve">ἴ </w:t>
      </w:r>
      <w:r w:rsidRPr="008627B7">
        <w:rPr>
          <w:rFonts w:ascii="Times New Roman" w:hAnsi="Times New Roman" w:cs="Times New Roman"/>
          <w:sz w:val="28"/>
          <w:szCs w:val="28"/>
          <w:lang w:val="uk-UA"/>
        </w:rPr>
        <w:t xml:space="preserve"> оцінки</w:t>
      </w:r>
      <w:r>
        <w:rPr>
          <w:rFonts w:ascii="Times New Roman" w:hAnsi="Times New Roman" w:cs="Times New Roman"/>
          <w:sz w:val="28"/>
          <w:szCs w:val="28"/>
          <w:lang w:val="uk-UA"/>
        </w:rPr>
        <w:t xml:space="preserve"> </w:t>
      </w:r>
      <w:r w:rsidRPr="008627B7">
        <w:rPr>
          <w:rFonts w:ascii="Times New Roman" w:hAnsi="Times New Roman" w:cs="Times New Roman"/>
          <w:sz w:val="28"/>
          <w:szCs w:val="28"/>
          <w:lang w:val="uk-UA"/>
        </w:rPr>
        <w:t>зовнішнього середовища підприємства, аналізу його можливостей та загроз</w:t>
      </w:r>
      <w:r>
        <w:rPr>
          <w:rFonts w:ascii="Times New Roman" w:hAnsi="Times New Roman" w:cs="Times New Roman"/>
          <w:sz w:val="28"/>
          <w:szCs w:val="28"/>
          <w:lang w:val="uk-UA"/>
        </w:rPr>
        <w:t xml:space="preserve"> </w:t>
      </w:r>
      <w:r w:rsidRPr="008627B7">
        <w:rPr>
          <w:rFonts w:ascii="Times New Roman" w:hAnsi="Times New Roman" w:cs="Times New Roman"/>
          <w:sz w:val="28"/>
          <w:szCs w:val="28"/>
          <w:lang w:val="uk-UA"/>
        </w:rPr>
        <w:t>господарсько</w:t>
      </w:r>
      <w:r w:rsidR="00230D42">
        <w:rPr>
          <w:rFonts w:ascii="Times New Roman" w:hAnsi="Times New Roman" w:cs="Times New Roman"/>
          <w:sz w:val="28"/>
          <w:szCs w:val="28"/>
          <w:lang w:val="uk-UA"/>
        </w:rPr>
        <w:t xml:space="preserve">ἴ </w:t>
      </w:r>
      <w:r w:rsidRPr="008627B7">
        <w:rPr>
          <w:rFonts w:ascii="Times New Roman" w:hAnsi="Times New Roman" w:cs="Times New Roman"/>
          <w:sz w:val="28"/>
          <w:szCs w:val="28"/>
          <w:lang w:val="uk-UA"/>
        </w:rPr>
        <w:t xml:space="preserve"> діяльності. Враховуючи інформаційне забезпечення,</w:t>
      </w:r>
      <w:r>
        <w:rPr>
          <w:rFonts w:ascii="Times New Roman" w:hAnsi="Times New Roman" w:cs="Times New Roman"/>
          <w:sz w:val="28"/>
          <w:szCs w:val="28"/>
          <w:lang w:val="uk-UA"/>
        </w:rPr>
        <w:t xml:space="preserve"> </w:t>
      </w:r>
      <w:r w:rsidRPr="008627B7">
        <w:rPr>
          <w:rFonts w:ascii="Times New Roman" w:hAnsi="Times New Roman" w:cs="Times New Roman"/>
          <w:sz w:val="28"/>
          <w:szCs w:val="28"/>
          <w:lang w:val="uk-UA"/>
        </w:rPr>
        <w:t>підприємство формує податковий менеджмент і втілює його завдяки обраним</w:t>
      </w:r>
      <w:r>
        <w:rPr>
          <w:rFonts w:ascii="Times New Roman" w:hAnsi="Times New Roman" w:cs="Times New Roman"/>
          <w:sz w:val="28"/>
          <w:szCs w:val="28"/>
          <w:lang w:val="uk-UA"/>
        </w:rPr>
        <w:t xml:space="preserve"> </w:t>
      </w:r>
      <w:r w:rsidRPr="008627B7">
        <w:rPr>
          <w:rFonts w:ascii="Times New Roman" w:hAnsi="Times New Roman" w:cs="Times New Roman"/>
          <w:sz w:val="28"/>
          <w:szCs w:val="28"/>
          <w:lang w:val="uk-UA"/>
        </w:rPr>
        <w:t>методам менеджменту та відповідними до них інструментам податкового</w:t>
      </w:r>
      <w:r>
        <w:rPr>
          <w:rFonts w:ascii="Times New Roman" w:hAnsi="Times New Roman" w:cs="Times New Roman"/>
          <w:sz w:val="28"/>
          <w:szCs w:val="28"/>
          <w:lang w:val="uk-UA"/>
        </w:rPr>
        <w:t xml:space="preserve"> </w:t>
      </w:r>
      <w:r w:rsidRPr="008627B7">
        <w:rPr>
          <w:rFonts w:ascii="Times New Roman" w:hAnsi="Times New Roman" w:cs="Times New Roman"/>
          <w:sz w:val="28"/>
          <w:szCs w:val="28"/>
          <w:lang w:val="uk-UA"/>
        </w:rPr>
        <w:t>планування. Результатом цього поетапного процесу стає оптимізація сплати</w:t>
      </w:r>
      <w:r>
        <w:rPr>
          <w:rFonts w:ascii="Times New Roman" w:hAnsi="Times New Roman" w:cs="Times New Roman"/>
          <w:sz w:val="28"/>
          <w:szCs w:val="28"/>
          <w:lang w:val="uk-UA"/>
        </w:rPr>
        <w:t xml:space="preserve"> </w:t>
      </w:r>
      <w:r w:rsidRPr="008627B7">
        <w:rPr>
          <w:rFonts w:ascii="Times New Roman" w:hAnsi="Times New Roman" w:cs="Times New Roman"/>
          <w:sz w:val="28"/>
          <w:szCs w:val="28"/>
          <w:lang w:val="uk-UA"/>
        </w:rPr>
        <w:t>податкових платежів, раціонально побудована податкова політика</w:t>
      </w:r>
      <w:r>
        <w:rPr>
          <w:rFonts w:ascii="Times New Roman" w:hAnsi="Times New Roman" w:cs="Times New Roman"/>
          <w:sz w:val="28"/>
          <w:szCs w:val="28"/>
          <w:lang w:val="uk-UA"/>
        </w:rPr>
        <w:t xml:space="preserve"> </w:t>
      </w:r>
      <w:r w:rsidRPr="008627B7">
        <w:rPr>
          <w:rFonts w:ascii="Times New Roman" w:hAnsi="Times New Roman" w:cs="Times New Roman"/>
          <w:sz w:val="28"/>
          <w:szCs w:val="28"/>
          <w:lang w:val="uk-UA"/>
        </w:rPr>
        <w:t>підприємства, що позитивно впливає на ефективність діяльності суб’єкта</w:t>
      </w:r>
      <w:r>
        <w:rPr>
          <w:rFonts w:ascii="Times New Roman" w:hAnsi="Times New Roman" w:cs="Times New Roman"/>
          <w:sz w:val="28"/>
          <w:szCs w:val="28"/>
          <w:lang w:val="uk-UA"/>
        </w:rPr>
        <w:t xml:space="preserve"> </w:t>
      </w:r>
      <w:r w:rsidRPr="008627B7">
        <w:rPr>
          <w:rFonts w:ascii="Times New Roman" w:hAnsi="Times New Roman" w:cs="Times New Roman"/>
          <w:sz w:val="28"/>
          <w:szCs w:val="28"/>
          <w:lang w:val="uk-UA"/>
        </w:rPr>
        <w:t>господарювання.</w:t>
      </w:r>
    </w:p>
    <w:p w:rsidR="008627B7" w:rsidRDefault="00230D42" w:rsidP="008627B7">
      <w:pPr>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Ό</w:t>
      </w:r>
      <w:r w:rsidR="008627B7" w:rsidRPr="008627B7">
        <w:rPr>
          <w:rFonts w:ascii="Times New Roman" w:hAnsi="Times New Roman" w:cs="Times New Roman"/>
          <w:sz w:val="28"/>
          <w:szCs w:val="28"/>
          <w:lang w:val="uk-UA"/>
        </w:rPr>
        <w:t>тже, податкове планування займає невід’ємне та вагоме місце у</w:t>
      </w:r>
      <w:r w:rsidR="008627B7">
        <w:rPr>
          <w:rFonts w:ascii="Times New Roman" w:hAnsi="Times New Roman" w:cs="Times New Roman"/>
          <w:sz w:val="28"/>
          <w:szCs w:val="28"/>
          <w:lang w:val="uk-UA"/>
        </w:rPr>
        <w:t xml:space="preserve"> </w:t>
      </w:r>
      <w:r w:rsidR="008627B7" w:rsidRPr="008627B7">
        <w:rPr>
          <w:rFonts w:ascii="Times New Roman" w:hAnsi="Times New Roman" w:cs="Times New Roman"/>
          <w:sz w:val="28"/>
          <w:szCs w:val="28"/>
          <w:lang w:val="uk-UA"/>
        </w:rPr>
        <w:t>системі податкового менеджменту підприємства</w:t>
      </w:r>
      <w:r w:rsidR="008627B7">
        <w:rPr>
          <w:rFonts w:ascii="Times New Roman" w:hAnsi="Times New Roman" w:cs="Times New Roman"/>
          <w:sz w:val="28"/>
          <w:szCs w:val="28"/>
          <w:lang w:val="uk-UA"/>
        </w:rPr>
        <w:t xml:space="preserve"> (рис.1.2.).</w:t>
      </w:r>
    </w:p>
    <w:p w:rsidR="008627B7" w:rsidRPr="008627B7" w:rsidRDefault="008627B7" w:rsidP="008627B7">
      <w:pPr>
        <w:rPr>
          <w:rFonts w:ascii="Times New Roman" w:hAnsi="Times New Roman" w:cs="Times New Roman"/>
          <w:sz w:val="28"/>
          <w:szCs w:val="28"/>
          <w:lang w:val="uk-UA"/>
        </w:rPr>
      </w:pPr>
    </w:p>
    <w:p w:rsidR="008627B7" w:rsidRDefault="008627B7" w:rsidP="008627B7">
      <w:pPr>
        <w:tabs>
          <w:tab w:val="left" w:pos="3456"/>
        </w:tabs>
        <w:ind w:firstLine="567"/>
        <w:rPr>
          <w:rFonts w:ascii="Times New Roman" w:hAnsi="Times New Roman" w:cs="Times New Roman"/>
          <w:sz w:val="28"/>
          <w:szCs w:val="28"/>
          <w:lang w:val="uk-UA"/>
        </w:rPr>
      </w:pPr>
      <w:r w:rsidRPr="008627B7">
        <w:rPr>
          <w:rFonts w:ascii="Times New Roman" w:hAnsi="Times New Roman" w:cs="Times New Roman"/>
          <w:noProof/>
          <w:sz w:val="28"/>
          <w:szCs w:val="28"/>
          <w:lang w:eastAsia="ru-RU"/>
        </w:rPr>
        <w:lastRenderedPageBreak/>
        <w:drawing>
          <wp:inline distT="0" distB="0" distL="0" distR="0">
            <wp:extent cx="5059680" cy="1173480"/>
            <wp:effectExtent l="0" t="0" r="7620" b="7620"/>
            <wp:docPr id="2" name="Рисунок 2" descr="C:\Users\User\Desktop\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1,2.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59680" cy="1173480"/>
                    </a:xfrm>
                    <a:prstGeom prst="rect">
                      <a:avLst/>
                    </a:prstGeom>
                    <a:noFill/>
                    <a:ln>
                      <a:noFill/>
                    </a:ln>
                  </pic:spPr>
                </pic:pic>
              </a:graphicData>
            </a:graphic>
          </wp:inline>
        </w:drawing>
      </w:r>
    </w:p>
    <w:p w:rsidR="002C6CC0" w:rsidRDefault="008627B7" w:rsidP="008627B7">
      <w:pPr>
        <w:tabs>
          <w:tab w:val="left" w:pos="996"/>
        </w:tabs>
        <w:rPr>
          <w:rFonts w:ascii="Times New Roman" w:hAnsi="Times New Roman" w:cs="Times New Roman"/>
          <w:sz w:val="28"/>
          <w:szCs w:val="28"/>
          <w:lang w:val="uk-UA"/>
        </w:rPr>
      </w:pPr>
      <w:r>
        <w:rPr>
          <w:rFonts w:ascii="Times New Roman" w:hAnsi="Times New Roman" w:cs="Times New Roman"/>
          <w:sz w:val="28"/>
          <w:szCs w:val="28"/>
          <w:lang w:val="uk-UA"/>
        </w:rPr>
        <w:tab/>
        <w:t xml:space="preserve">        Рис. 1.2. Процес податкового планування  </w:t>
      </w:r>
      <w:r w:rsidRPr="008627B7">
        <w:rPr>
          <w:rFonts w:ascii="Times New Roman" w:hAnsi="Times New Roman" w:cs="Times New Roman"/>
          <w:sz w:val="28"/>
          <w:szCs w:val="28"/>
          <w:lang w:val="uk-UA"/>
        </w:rPr>
        <w:t>[</w:t>
      </w:r>
      <w:r w:rsidR="00635BE9">
        <w:rPr>
          <w:rFonts w:ascii="Times New Roman" w:hAnsi="Times New Roman" w:cs="Times New Roman"/>
          <w:sz w:val="28"/>
          <w:szCs w:val="28"/>
          <w:lang w:val="uk-UA"/>
        </w:rPr>
        <w:t>40</w:t>
      </w:r>
      <w:r w:rsidRPr="008627B7">
        <w:rPr>
          <w:rFonts w:ascii="Times New Roman" w:hAnsi="Times New Roman" w:cs="Times New Roman"/>
          <w:sz w:val="28"/>
          <w:szCs w:val="28"/>
          <w:lang w:val="uk-UA"/>
        </w:rPr>
        <w:t>]</w:t>
      </w:r>
    </w:p>
    <w:p w:rsidR="002C6CC0" w:rsidRDefault="002C6CC0" w:rsidP="002C6CC0">
      <w:pPr>
        <w:rPr>
          <w:rFonts w:ascii="Times New Roman" w:hAnsi="Times New Roman" w:cs="Times New Roman"/>
          <w:sz w:val="28"/>
          <w:szCs w:val="28"/>
          <w:lang w:val="uk-UA"/>
        </w:rPr>
      </w:pPr>
    </w:p>
    <w:p w:rsidR="00CF3943" w:rsidRDefault="002C6CC0" w:rsidP="002C6CC0">
      <w:pPr>
        <w:spacing w:line="360" w:lineRule="auto"/>
        <w:ind w:firstLine="851"/>
        <w:contextualSpacing/>
        <w:jc w:val="both"/>
        <w:rPr>
          <w:rFonts w:ascii="Times New Roman" w:hAnsi="Times New Roman" w:cs="Times New Roman"/>
          <w:sz w:val="28"/>
          <w:szCs w:val="28"/>
          <w:lang w:val="uk-UA"/>
        </w:rPr>
      </w:pPr>
      <w:r>
        <w:rPr>
          <w:rStyle w:val="fontstyle01"/>
        </w:rPr>
        <w:t>Методи, інструменти та моделі реалізаці</w:t>
      </w:r>
      <w:r w:rsidR="00230D42">
        <w:rPr>
          <w:rStyle w:val="fontstyle01"/>
        </w:rPr>
        <w:t xml:space="preserve">ἴ </w:t>
      </w:r>
      <w:r>
        <w:rPr>
          <w:rStyle w:val="fontstyle01"/>
        </w:rPr>
        <w:t xml:space="preserve"> податкового планування</w:t>
      </w:r>
      <w:r>
        <w:rPr>
          <w:color w:val="000000"/>
          <w:sz w:val="28"/>
          <w:szCs w:val="28"/>
        </w:rPr>
        <w:br/>
      </w:r>
      <w:r>
        <w:rPr>
          <w:rStyle w:val="fontstyle01"/>
        </w:rPr>
        <w:t>значною мірою залежать від його виду.</w:t>
      </w:r>
    </w:p>
    <w:p w:rsidR="008D3651" w:rsidRDefault="00CF3943" w:rsidP="00CF3943">
      <w:pPr>
        <w:tabs>
          <w:tab w:val="left" w:pos="924"/>
        </w:tabs>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 xml:space="preserve">Таким чином, </w:t>
      </w:r>
      <w:r>
        <w:rPr>
          <w:rStyle w:val="fontstyle01"/>
        </w:rPr>
        <w:t>метою податкового планування є визначення оптимально</w:t>
      </w:r>
      <w:r w:rsidR="00230D42">
        <w:rPr>
          <w:rStyle w:val="fontstyle01"/>
        </w:rPr>
        <w:t xml:space="preserve">ἴ </w:t>
      </w:r>
      <w:r>
        <w:rPr>
          <w:rStyle w:val="fontstyle01"/>
        </w:rPr>
        <w:t xml:space="preserve"> моделі</w:t>
      </w:r>
      <w:r>
        <w:rPr>
          <w:rStyle w:val="fontstyle01"/>
          <w:lang w:val="uk-UA"/>
        </w:rPr>
        <w:t xml:space="preserve"> </w:t>
      </w:r>
      <w:r>
        <w:rPr>
          <w:rStyle w:val="fontstyle01"/>
        </w:rPr>
        <w:t>оподаткування, як</w:t>
      </w:r>
      <w:r>
        <w:rPr>
          <w:rStyle w:val="fontstyle01"/>
          <w:lang w:val="uk-UA"/>
        </w:rPr>
        <w:t>а</w:t>
      </w:r>
      <w:r>
        <w:rPr>
          <w:rStyle w:val="fontstyle01"/>
        </w:rPr>
        <w:t xml:space="preserve"> спрямован</w:t>
      </w:r>
      <w:r>
        <w:rPr>
          <w:rStyle w:val="fontstyle01"/>
          <w:lang w:val="uk-UA"/>
        </w:rPr>
        <w:t>а</w:t>
      </w:r>
      <w:r>
        <w:rPr>
          <w:rStyle w:val="fontstyle01"/>
        </w:rPr>
        <w:t xml:space="preserve"> на досягнення загальних цілей діяльності платника податку, в тому числі отримання ним прибутку та</w:t>
      </w:r>
      <w:r>
        <w:rPr>
          <w:rFonts w:ascii="PTSans-Regular" w:hAnsi="PTSans-Regular"/>
          <w:color w:val="242021"/>
        </w:rPr>
        <w:br/>
      </w:r>
      <w:r>
        <w:rPr>
          <w:rStyle w:val="fontstyle01"/>
        </w:rPr>
        <w:t>його збільшення. При цьому, крім основно</w:t>
      </w:r>
      <w:proofErr w:type="gramStart"/>
      <w:r w:rsidR="00230D42">
        <w:rPr>
          <w:rStyle w:val="fontstyle01"/>
        </w:rPr>
        <w:t xml:space="preserve">ἴ </w:t>
      </w:r>
      <w:r>
        <w:rPr>
          <w:rStyle w:val="fontstyle01"/>
        </w:rPr>
        <w:t xml:space="preserve"> ділово</w:t>
      </w:r>
      <w:proofErr w:type="gramEnd"/>
      <w:r w:rsidR="00230D42">
        <w:rPr>
          <w:rStyle w:val="fontstyle01"/>
        </w:rPr>
        <w:t xml:space="preserve">ἴ </w:t>
      </w:r>
      <w:r>
        <w:rPr>
          <w:rStyle w:val="fontstyle01"/>
        </w:rPr>
        <w:t xml:space="preserve"> мети – отримання прибутку, податкове планування повинно враховувати й соціальний фактор, спрямований на зростання доходів населення та збільшення надходжень до</w:t>
      </w:r>
      <w:r>
        <w:rPr>
          <w:rStyle w:val="fontstyle01"/>
          <w:lang w:val="uk-UA"/>
        </w:rPr>
        <w:t xml:space="preserve"> </w:t>
      </w:r>
      <w:r>
        <w:rPr>
          <w:rStyle w:val="fontstyle01"/>
        </w:rPr>
        <w:t>бюджета. Така політика повинна відповідати</w:t>
      </w:r>
      <w:r>
        <w:rPr>
          <w:rStyle w:val="fontstyle01"/>
          <w:lang w:val="uk-UA"/>
        </w:rPr>
        <w:t xml:space="preserve"> </w:t>
      </w:r>
      <w:r>
        <w:rPr>
          <w:rStyle w:val="fontstyle01"/>
        </w:rPr>
        <w:t>загальній концепці</w:t>
      </w:r>
      <w:proofErr w:type="gramStart"/>
      <w:r w:rsidR="00230D42">
        <w:rPr>
          <w:rStyle w:val="fontstyle01"/>
        </w:rPr>
        <w:t xml:space="preserve">ἴ </w:t>
      </w:r>
      <w:r>
        <w:rPr>
          <w:rStyle w:val="fontstyle01"/>
        </w:rPr>
        <w:t xml:space="preserve"> збільшення</w:t>
      </w:r>
      <w:proofErr w:type="gramEnd"/>
      <w:r>
        <w:rPr>
          <w:rStyle w:val="fontstyle01"/>
        </w:rPr>
        <w:t xml:space="preserve"> соціально</w:t>
      </w:r>
      <w:r w:rsidR="00230D42">
        <w:rPr>
          <w:rStyle w:val="fontstyle01"/>
        </w:rPr>
        <w:t xml:space="preserve">ἴ </w:t>
      </w:r>
      <w:r>
        <w:rPr>
          <w:rStyle w:val="fontstyle01"/>
        </w:rPr>
        <w:t xml:space="preserve"> відповідальності бізнесу</w:t>
      </w:r>
      <w:r>
        <w:rPr>
          <w:rStyle w:val="fontstyle01"/>
          <w:lang w:val="uk-UA"/>
        </w:rPr>
        <w:t>.</w:t>
      </w:r>
    </w:p>
    <w:p w:rsidR="008D3651" w:rsidRDefault="008D3651" w:rsidP="008D3651">
      <w:pPr>
        <w:spacing w:line="360" w:lineRule="auto"/>
        <w:ind w:firstLine="708"/>
        <w:jc w:val="both"/>
        <w:rPr>
          <w:rFonts w:ascii="Times New Roman" w:hAnsi="Times New Roman" w:cs="Times New Roman"/>
          <w:sz w:val="28"/>
          <w:szCs w:val="28"/>
          <w:lang w:val="uk-UA"/>
        </w:rPr>
      </w:pPr>
      <w:r>
        <w:rPr>
          <w:rStyle w:val="fontstyle01"/>
        </w:rPr>
        <w:t>Поряд із основною метою податкового планування можна виділити ряд тактичних цілей, які практично завжди визначаються</w:t>
      </w:r>
      <w:r>
        <w:rPr>
          <w:rFonts w:ascii="PTSans-Regular" w:hAnsi="PTSans-Regular"/>
          <w:color w:val="242021"/>
        </w:rPr>
        <w:br/>
      </w:r>
      <w:r>
        <w:rPr>
          <w:rStyle w:val="fontstyle01"/>
        </w:rPr>
        <w:t>платником податків. До таких цілей ми можемо віднести передбачуваність процесів і наслідків здійснення операцій, що є об’єктами</w:t>
      </w:r>
      <w:r>
        <w:rPr>
          <w:rFonts w:ascii="PTSans-Regular" w:hAnsi="PTSans-Regular"/>
          <w:color w:val="242021"/>
        </w:rPr>
        <w:br/>
      </w:r>
      <w:r>
        <w:rPr>
          <w:rStyle w:val="fontstyle01"/>
        </w:rPr>
        <w:t>оподаткування, мінімізація ризиків порушень податкового законодавства та настання пов’язаних з ними несприятливих наслідків,</w:t>
      </w:r>
      <w:r>
        <w:rPr>
          <w:rFonts w:ascii="PTSans-Regular" w:hAnsi="PTSans-Regular"/>
          <w:color w:val="242021"/>
        </w:rPr>
        <w:br/>
      </w:r>
      <w:r>
        <w:rPr>
          <w:rStyle w:val="fontstyle01"/>
        </w:rPr>
        <w:t>оптимізація витрат підприємства, удосконалення структури управління, підвищення фахового рівня осіб, відповідальних за процеси</w:t>
      </w:r>
      <w:r>
        <w:rPr>
          <w:rFonts w:ascii="PTSans-Regular" w:hAnsi="PTSans-Regular"/>
          <w:color w:val="242021"/>
        </w:rPr>
        <w:br/>
      </w:r>
      <w:r>
        <w:rPr>
          <w:rStyle w:val="fontstyle01"/>
        </w:rPr>
        <w:t>оподаткування тощо.</w:t>
      </w:r>
    </w:p>
    <w:p w:rsidR="00A460CE" w:rsidRDefault="008D3651" w:rsidP="008D3651">
      <w:pPr>
        <w:spacing w:line="360" w:lineRule="auto"/>
        <w:ind w:firstLine="708"/>
        <w:jc w:val="both"/>
        <w:rPr>
          <w:rStyle w:val="fontstyle01"/>
        </w:rPr>
      </w:pPr>
      <w:r>
        <w:rPr>
          <w:rStyle w:val="fontstyle01"/>
        </w:rPr>
        <w:t xml:space="preserve">У будь-якому випадку мета податкового планування та засоби </w:t>
      </w:r>
      <w:r w:rsidR="00230D42">
        <w:rPr>
          <w:rStyle w:val="fontstyle01"/>
        </w:rPr>
        <w:t xml:space="preserve">ἴ </w:t>
      </w:r>
      <w:proofErr w:type="gramStart"/>
      <w:r w:rsidR="00230D42">
        <w:rPr>
          <w:rStyle w:val="fontstyle01"/>
        </w:rPr>
        <w:t xml:space="preserve">ἴ </w:t>
      </w:r>
      <w:r w:rsidR="00371706">
        <w:rPr>
          <w:rStyle w:val="fontstyle01"/>
        </w:rPr>
        <w:t xml:space="preserve"> </w:t>
      </w:r>
      <w:r w:rsidR="00371706">
        <w:rPr>
          <w:rStyle w:val="fontstyle01"/>
          <w:lang w:val="uk-UA"/>
        </w:rPr>
        <w:t>досягнення</w:t>
      </w:r>
      <w:proofErr w:type="gramEnd"/>
      <w:r>
        <w:rPr>
          <w:rStyle w:val="fontstyle01"/>
        </w:rPr>
        <w:t xml:space="preserve"> завжди мають бути правомірними,</w:t>
      </w:r>
      <w:r>
        <w:rPr>
          <w:rStyle w:val="fontstyle01"/>
          <w:lang w:val="uk-UA"/>
        </w:rPr>
        <w:t xml:space="preserve"> </w:t>
      </w:r>
      <w:r>
        <w:rPr>
          <w:rStyle w:val="fontstyle01"/>
        </w:rPr>
        <w:t>вони ніколи не можуть бути спрямовані на протиправне уникнення</w:t>
      </w:r>
      <w:r>
        <w:rPr>
          <w:rStyle w:val="fontstyle01"/>
          <w:lang w:val="uk-UA"/>
        </w:rPr>
        <w:t xml:space="preserve"> </w:t>
      </w:r>
      <w:r>
        <w:rPr>
          <w:rStyle w:val="fontstyle01"/>
        </w:rPr>
        <w:t>оподаткування чи зменшення податкових платежів.</w:t>
      </w:r>
    </w:p>
    <w:p w:rsidR="00DF67EC" w:rsidRDefault="00DF67EC" w:rsidP="008D3651">
      <w:pPr>
        <w:spacing w:line="360" w:lineRule="auto"/>
        <w:ind w:firstLine="708"/>
        <w:jc w:val="both"/>
        <w:rPr>
          <w:rStyle w:val="fontstyle01"/>
        </w:rPr>
      </w:pPr>
    </w:p>
    <w:p w:rsidR="003F0551" w:rsidRDefault="00DF67EC" w:rsidP="00DF67EC">
      <w:pPr>
        <w:pStyle w:val="a3"/>
        <w:numPr>
          <w:ilvl w:val="1"/>
          <w:numId w:val="9"/>
        </w:numPr>
        <w:spacing w:line="360" w:lineRule="auto"/>
        <w:jc w:val="both"/>
        <w:rPr>
          <w:rFonts w:ascii="Times New Roman" w:hAnsi="Times New Roman" w:cs="Times New Roman"/>
          <w:sz w:val="28"/>
          <w:szCs w:val="28"/>
          <w:lang w:val="uk-UA"/>
        </w:rPr>
      </w:pPr>
      <w:r w:rsidRPr="00DF67EC">
        <w:rPr>
          <w:rFonts w:ascii="Times New Roman" w:hAnsi="Times New Roman" w:cs="Times New Roman"/>
          <w:sz w:val="28"/>
          <w:szCs w:val="28"/>
          <w:lang w:val="uk-UA"/>
        </w:rPr>
        <w:lastRenderedPageBreak/>
        <w:t>Структура системи механізмів податкового планування</w:t>
      </w:r>
    </w:p>
    <w:p w:rsidR="003F0551" w:rsidRPr="003F0551" w:rsidRDefault="003F0551" w:rsidP="003F0551">
      <w:pPr>
        <w:rPr>
          <w:lang w:val="uk-UA"/>
        </w:rPr>
      </w:pPr>
    </w:p>
    <w:p w:rsidR="003F0551" w:rsidRPr="003F0551" w:rsidRDefault="003F0551" w:rsidP="003F0551">
      <w:pPr>
        <w:rPr>
          <w:lang w:val="uk-UA"/>
        </w:rPr>
      </w:pPr>
    </w:p>
    <w:p w:rsidR="005E2B4F" w:rsidRDefault="00230D42" w:rsidP="003F0551">
      <w:pPr>
        <w:spacing w:line="360" w:lineRule="auto"/>
        <w:ind w:firstLine="851"/>
        <w:contextualSpacing/>
        <w:jc w:val="both"/>
        <w:rPr>
          <w:lang w:val="uk-UA"/>
        </w:rPr>
      </w:pPr>
      <w:r>
        <w:rPr>
          <w:rStyle w:val="fontstyle01"/>
          <w:lang w:val="uk-UA"/>
        </w:rPr>
        <w:t>Ό</w:t>
      </w:r>
      <w:r w:rsidR="005E2B4F">
        <w:rPr>
          <w:rStyle w:val="fontstyle01"/>
          <w:lang w:val="uk-UA"/>
        </w:rPr>
        <w:t>сновна ідея</w:t>
      </w:r>
      <w:r w:rsidR="003F0551" w:rsidRPr="003F0551">
        <w:rPr>
          <w:rStyle w:val="fontstyle01"/>
          <w:lang w:val="uk-UA"/>
        </w:rPr>
        <w:t xml:space="preserve"> податкового планування </w:t>
      </w:r>
      <w:r w:rsidR="003F0551" w:rsidRPr="003F0551">
        <w:rPr>
          <w:rStyle w:val="fontstyle21"/>
          <w:lang w:val="uk-UA"/>
        </w:rPr>
        <w:t xml:space="preserve">– </w:t>
      </w:r>
      <w:r w:rsidR="003F0551" w:rsidRPr="003F0551">
        <w:rPr>
          <w:rStyle w:val="fontstyle01"/>
          <w:lang w:val="uk-UA"/>
        </w:rPr>
        <w:t xml:space="preserve">це </w:t>
      </w:r>
      <w:r w:rsidR="003F0551">
        <w:rPr>
          <w:rStyle w:val="fontstyle01"/>
          <w:lang w:val="uk-UA"/>
        </w:rPr>
        <w:t>«</w:t>
      </w:r>
      <w:r w:rsidR="003F0551" w:rsidRPr="003F0551">
        <w:rPr>
          <w:rStyle w:val="fontstyle01"/>
          <w:lang w:val="uk-UA"/>
        </w:rPr>
        <w:t>система поглядів платників</w:t>
      </w:r>
      <w:r>
        <w:rPr>
          <w:rStyle w:val="fontstyle01"/>
          <w:lang w:val="uk-UA"/>
        </w:rPr>
        <w:t xml:space="preserve"> </w:t>
      </w:r>
      <w:r w:rsidR="003F0551" w:rsidRPr="003F0551">
        <w:rPr>
          <w:rStyle w:val="fontstyle01"/>
          <w:lang w:val="uk-UA"/>
        </w:rPr>
        <w:t>податків щодо максимального використання можливостей чинного</w:t>
      </w:r>
      <w:r w:rsidR="003F0551" w:rsidRPr="003F0551">
        <w:rPr>
          <w:color w:val="000000"/>
          <w:sz w:val="28"/>
          <w:szCs w:val="28"/>
          <w:lang w:val="uk-UA"/>
        </w:rPr>
        <w:br/>
      </w:r>
      <w:r w:rsidR="003F0551" w:rsidRPr="003F0551">
        <w:rPr>
          <w:rStyle w:val="fontstyle01"/>
          <w:lang w:val="uk-UA"/>
        </w:rPr>
        <w:t xml:space="preserve">законодавства з метою зменшення податкових платежів чи зміни терміну </w:t>
      </w:r>
      <w:r>
        <w:rPr>
          <w:rStyle w:val="fontstyle01"/>
          <w:lang w:val="uk-UA"/>
        </w:rPr>
        <w:t xml:space="preserve">ἴ </w:t>
      </w:r>
      <w:r w:rsidR="003F0551" w:rsidRPr="003F0551">
        <w:rPr>
          <w:rStyle w:val="fontstyle01"/>
          <w:lang w:val="uk-UA"/>
        </w:rPr>
        <w:t>х</w:t>
      </w:r>
      <w:r w:rsidR="003F0551" w:rsidRPr="003F0551">
        <w:rPr>
          <w:color w:val="000000"/>
          <w:sz w:val="28"/>
          <w:szCs w:val="28"/>
          <w:lang w:val="uk-UA"/>
        </w:rPr>
        <w:br/>
      </w:r>
      <w:r w:rsidR="003F0551" w:rsidRPr="003F0551">
        <w:rPr>
          <w:rStyle w:val="fontstyle01"/>
          <w:lang w:val="uk-UA"/>
        </w:rPr>
        <w:t>сплати і, відповідно, – збільшення доходів і прибутків суб’єктів</w:t>
      </w:r>
      <w:r w:rsidR="003F0551" w:rsidRPr="003F0551">
        <w:rPr>
          <w:color w:val="000000"/>
          <w:sz w:val="28"/>
          <w:szCs w:val="28"/>
          <w:lang w:val="uk-UA"/>
        </w:rPr>
        <w:br/>
      </w:r>
      <w:r w:rsidR="003F0551" w:rsidRPr="003F0551">
        <w:rPr>
          <w:rStyle w:val="fontstyle01"/>
          <w:lang w:val="uk-UA"/>
        </w:rPr>
        <w:t>господарювання</w:t>
      </w:r>
      <w:r w:rsidR="003F0551">
        <w:rPr>
          <w:rStyle w:val="fontstyle01"/>
          <w:lang w:val="uk-UA"/>
        </w:rPr>
        <w:t>» [</w:t>
      </w:r>
      <w:r w:rsidR="00635BE9">
        <w:rPr>
          <w:rStyle w:val="fontstyle01"/>
          <w:lang w:val="uk-UA"/>
        </w:rPr>
        <w:t>39</w:t>
      </w:r>
      <w:r w:rsidR="003F0551">
        <w:rPr>
          <w:rStyle w:val="fontstyle01"/>
          <w:lang w:val="uk-UA"/>
        </w:rPr>
        <w:t>].</w:t>
      </w:r>
      <w:r w:rsidR="003F0551" w:rsidRPr="003F0551">
        <w:rPr>
          <w:rStyle w:val="fontstyle01"/>
          <w:lang w:val="uk-UA"/>
        </w:rPr>
        <w:t xml:space="preserve"> Ця </w:t>
      </w:r>
      <w:r w:rsidR="005E2B4F">
        <w:rPr>
          <w:rStyle w:val="fontstyle01"/>
          <w:lang w:val="uk-UA"/>
        </w:rPr>
        <w:t>ідея</w:t>
      </w:r>
      <w:r w:rsidR="003F0551" w:rsidRPr="003F0551">
        <w:rPr>
          <w:rStyle w:val="fontstyle01"/>
          <w:lang w:val="uk-UA"/>
        </w:rPr>
        <w:t xml:space="preserve"> базується</w:t>
      </w:r>
      <w:r w:rsidR="003F0551">
        <w:rPr>
          <w:rStyle w:val="fontstyle01"/>
          <w:lang w:val="uk-UA"/>
        </w:rPr>
        <w:t xml:space="preserve"> </w:t>
      </w:r>
      <w:r w:rsidR="003F0551" w:rsidRPr="003F0551">
        <w:rPr>
          <w:rStyle w:val="fontstyle01"/>
          <w:lang w:val="uk-UA"/>
        </w:rPr>
        <w:t xml:space="preserve">на відповідних принципах, а </w:t>
      </w:r>
      <w:r>
        <w:rPr>
          <w:rStyle w:val="fontstyle01"/>
          <w:lang w:val="uk-UA"/>
        </w:rPr>
        <w:t xml:space="preserve">ἴ ἴ </w:t>
      </w:r>
      <w:r w:rsidR="003F0551" w:rsidRPr="003F0551">
        <w:rPr>
          <w:rStyle w:val="fontstyle01"/>
          <w:lang w:val="uk-UA"/>
        </w:rPr>
        <w:t xml:space="preserve"> реалізують, використовуючи методи,</w:t>
      </w:r>
      <w:r w:rsidR="003F0551">
        <w:rPr>
          <w:rStyle w:val="fontstyle01"/>
          <w:lang w:val="uk-UA"/>
        </w:rPr>
        <w:t xml:space="preserve"> </w:t>
      </w:r>
      <w:r w:rsidR="003F0551" w:rsidRPr="003F0551">
        <w:rPr>
          <w:rStyle w:val="fontstyle01"/>
          <w:lang w:val="uk-UA"/>
        </w:rPr>
        <w:t>інструменти та моделі оптимізаці</w:t>
      </w:r>
      <w:r>
        <w:rPr>
          <w:rStyle w:val="fontstyle01"/>
          <w:lang w:val="uk-UA"/>
        </w:rPr>
        <w:t xml:space="preserve">ἴ </w:t>
      </w:r>
      <w:r w:rsidR="003F0551" w:rsidRPr="003F0551">
        <w:rPr>
          <w:rStyle w:val="fontstyle01"/>
          <w:lang w:val="uk-UA"/>
        </w:rPr>
        <w:t xml:space="preserve"> податкових платежів, що дає змогу</w:t>
      </w:r>
      <w:r w:rsidR="003F0551">
        <w:rPr>
          <w:rStyle w:val="fontstyle01"/>
          <w:lang w:val="uk-UA"/>
        </w:rPr>
        <w:t xml:space="preserve"> </w:t>
      </w:r>
      <w:r w:rsidR="003F0551" w:rsidRPr="003F0551">
        <w:rPr>
          <w:rStyle w:val="fontstyle01"/>
          <w:lang w:val="uk-UA"/>
        </w:rPr>
        <w:t>контролювати виконання податкових зобов’язань, підвищувати ефективність</w:t>
      </w:r>
      <w:r w:rsidR="003F0551">
        <w:rPr>
          <w:rStyle w:val="fontstyle01"/>
          <w:lang w:val="uk-UA"/>
        </w:rPr>
        <w:t xml:space="preserve"> </w:t>
      </w:r>
      <w:r w:rsidR="003F0551" w:rsidRPr="003F0551">
        <w:rPr>
          <w:rStyle w:val="fontstyle01"/>
          <w:lang w:val="uk-UA"/>
        </w:rPr>
        <w:t xml:space="preserve">планування податків, змінювати термін </w:t>
      </w:r>
      <w:r>
        <w:rPr>
          <w:rStyle w:val="fontstyle01"/>
          <w:lang w:val="uk-UA"/>
        </w:rPr>
        <w:t xml:space="preserve">ἴ </w:t>
      </w:r>
      <w:r w:rsidR="003F0551" w:rsidRPr="003F0551">
        <w:rPr>
          <w:rStyle w:val="fontstyle01"/>
          <w:lang w:val="uk-UA"/>
        </w:rPr>
        <w:t>х сплати чи оптимізувати податкові</w:t>
      </w:r>
      <w:r w:rsidR="003F0551">
        <w:rPr>
          <w:rStyle w:val="fontstyle01"/>
          <w:lang w:val="uk-UA"/>
        </w:rPr>
        <w:t xml:space="preserve"> </w:t>
      </w:r>
      <w:r w:rsidR="003F0551" w:rsidRPr="003F0551">
        <w:rPr>
          <w:rStyle w:val="fontstyle01"/>
          <w:lang w:val="uk-UA"/>
        </w:rPr>
        <w:t xml:space="preserve">платежі. </w:t>
      </w:r>
      <w:r w:rsidR="003F0551">
        <w:rPr>
          <w:rStyle w:val="fontstyle01"/>
        </w:rPr>
        <w:t>Взаємозв’язок складових реалізаці</w:t>
      </w:r>
      <w:proofErr w:type="gramStart"/>
      <w:r>
        <w:rPr>
          <w:rStyle w:val="fontstyle01"/>
        </w:rPr>
        <w:t xml:space="preserve">ἴ </w:t>
      </w:r>
      <w:r w:rsidR="003F0551">
        <w:rPr>
          <w:rStyle w:val="fontstyle01"/>
        </w:rPr>
        <w:t xml:space="preserve"> </w:t>
      </w:r>
      <w:r w:rsidR="005E2B4F">
        <w:rPr>
          <w:rStyle w:val="fontstyle01"/>
          <w:lang w:val="uk-UA"/>
        </w:rPr>
        <w:t>іде</w:t>
      </w:r>
      <w:proofErr w:type="gramEnd"/>
      <w:r>
        <w:rPr>
          <w:rStyle w:val="fontstyle01"/>
          <w:lang w:val="uk-UA"/>
        </w:rPr>
        <w:t xml:space="preserve">ἴ </w:t>
      </w:r>
      <w:r w:rsidR="003F0551">
        <w:rPr>
          <w:rStyle w:val="fontstyle01"/>
        </w:rPr>
        <w:t xml:space="preserve"> податкового планування на підприємстві наведено на рис. 1.3.</w:t>
      </w:r>
    </w:p>
    <w:p w:rsidR="005E2B4F" w:rsidRDefault="005E2B4F" w:rsidP="005E2B4F">
      <w:pPr>
        <w:jc w:val="center"/>
        <w:rPr>
          <w:lang w:val="uk-UA"/>
        </w:rPr>
      </w:pPr>
      <w:r w:rsidRPr="005E2B4F">
        <w:rPr>
          <w:noProof/>
          <w:lang w:eastAsia="ru-RU"/>
        </w:rPr>
        <w:drawing>
          <wp:inline distT="0" distB="0" distL="0" distR="0">
            <wp:extent cx="5044440" cy="2529840"/>
            <wp:effectExtent l="0" t="0" r="3810" b="3810"/>
            <wp:docPr id="3" name="Рисунок 3" descr="C:\Users\User\Desktop\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1,3.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44440" cy="2529840"/>
                    </a:xfrm>
                    <a:prstGeom prst="rect">
                      <a:avLst/>
                    </a:prstGeom>
                    <a:noFill/>
                    <a:ln>
                      <a:noFill/>
                    </a:ln>
                  </pic:spPr>
                </pic:pic>
              </a:graphicData>
            </a:graphic>
          </wp:inline>
        </w:drawing>
      </w:r>
    </w:p>
    <w:p w:rsidR="005E2B4F" w:rsidRDefault="005E2B4F" w:rsidP="005E2B4F">
      <w:pPr>
        <w:rPr>
          <w:lang w:val="uk-UA"/>
        </w:rPr>
      </w:pPr>
    </w:p>
    <w:p w:rsidR="005E2B4F" w:rsidRDefault="005E2B4F" w:rsidP="005E2B4F">
      <w:pPr>
        <w:tabs>
          <w:tab w:val="left" w:pos="2292"/>
        </w:tabs>
        <w:jc w:val="center"/>
        <w:rPr>
          <w:rFonts w:ascii="Times New Roman" w:hAnsi="Times New Roman" w:cs="Times New Roman"/>
          <w:sz w:val="28"/>
          <w:szCs w:val="28"/>
          <w:lang w:val="uk-UA"/>
        </w:rPr>
      </w:pPr>
      <w:r w:rsidRPr="005E2B4F">
        <w:rPr>
          <w:rFonts w:ascii="Times New Roman" w:hAnsi="Times New Roman" w:cs="Times New Roman"/>
          <w:sz w:val="28"/>
          <w:szCs w:val="28"/>
          <w:lang w:val="uk-UA"/>
        </w:rPr>
        <w:t xml:space="preserve">Рис. 1.3. </w:t>
      </w:r>
      <w:r>
        <w:rPr>
          <w:rFonts w:ascii="Times New Roman" w:hAnsi="Times New Roman" w:cs="Times New Roman"/>
          <w:sz w:val="28"/>
          <w:szCs w:val="28"/>
          <w:lang w:val="uk-UA"/>
        </w:rPr>
        <w:t>Складові податкового планування на підприємстві</w:t>
      </w:r>
      <w:r w:rsidRPr="005E2B4F">
        <w:rPr>
          <w:rFonts w:ascii="Times New Roman" w:hAnsi="Times New Roman" w:cs="Times New Roman"/>
          <w:sz w:val="28"/>
          <w:szCs w:val="28"/>
          <w:lang w:val="uk-UA"/>
        </w:rPr>
        <w:t>[</w:t>
      </w:r>
      <w:r w:rsidR="00635BE9">
        <w:rPr>
          <w:rFonts w:ascii="Times New Roman" w:hAnsi="Times New Roman" w:cs="Times New Roman"/>
          <w:sz w:val="28"/>
          <w:szCs w:val="28"/>
          <w:lang w:val="uk-UA"/>
        </w:rPr>
        <w:t>39</w:t>
      </w:r>
      <w:r w:rsidRPr="005E2B4F">
        <w:rPr>
          <w:rFonts w:ascii="Times New Roman" w:hAnsi="Times New Roman" w:cs="Times New Roman"/>
          <w:sz w:val="28"/>
          <w:szCs w:val="28"/>
          <w:lang w:val="uk-UA"/>
        </w:rPr>
        <w:t>].</w:t>
      </w:r>
    </w:p>
    <w:p w:rsidR="005E2B4F" w:rsidRDefault="005E2B4F" w:rsidP="005E2B4F">
      <w:pPr>
        <w:rPr>
          <w:rFonts w:ascii="Times New Roman" w:hAnsi="Times New Roman" w:cs="Times New Roman"/>
          <w:sz w:val="28"/>
          <w:szCs w:val="28"/>
          <w:lang w:val="uk-UA"/>
        </w:rPr>
      </w:pPr>
    </w:p>
    <w:p w:rsidR="005E2B4F" w:rsidRPr="005E2B4F" w:rsidRDefault="00230D42" w:rsidP="005E2B4F">
      <w:pPr>
        <w:spacing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Ή</w:t>
      </w:r>
      <w:r w:rsidR="005E2B4F" w:rsidRPr="005E2B4F">
        <w:rPr>
          <w:rFonts w:ascii="Times New Roman" w:hAnsi="Times New Roman" w:cs="Times New Roman"/>
          <w:sz w:val="28"/>
          <w:szCs w:val="28"/>
          <w:lang w:val="uk-UA"/>
        </w:rPr>
        <w:t xml:space="preserve">айважливішою складовою </w:t>
      </w:r>
      <w:r w:rsidR="005E2B4F">
        <w:rPr>
          <w:rFonts w:ascii="Times New Roman" w:hAnsi="Times New Roman" w:cs="Times New Roman"/>
          <w:sz w:val="28"/>
          <w:szCs w:val="28"/>
          <w:lang w:val="uk-UA"/>
        </w:rPr>
        <w:t>іде</w:t>
      </w:r>
      <w:r>
        <w:rPr>
          <w:rFonts w:ascii="Times New Roman" w:hAnsi="Times New Roman" w:cs="Times New Roman"/>
          <w:sz w:val="28"/>
          <w:szCs w:val="28"/>
          <w:lang w:val="uk-UA"/>
        </w:rPr>
        <w:t xml:space="preserve">ἴ </w:t>
      </w:r>
      <w:r w:rsidR="005E2B4F" w:rsidRPr="005E2B4F">
        <w:rPr>
          <w:rFonts w:ascii="Times New Roman" w:hAnsi="Times New Roman" w:cs="Times New Roman"/>
          <w:sz w:val="28"/>
          <w:szCs w:val="28"/>
          <w:lang w:val="uk-UA"/>
        </w:rPr>
        <w:t xml:space="preserve"> податкового планування є його</w:t>
      </w:r>
      <w:r w:rsidR="005E2B4F">
        <w:rPr>
          <w:rFonts w:ascii="Times New Roman" w:hAnsi="Times New Roman" w:cs="Times New Roman"/>
          <w:sz w:val="28"/>
          <w:szCs w:val="28"/>
          <w:lang w:val="uk-UA"/>
        </w:rPr>
        <w:t xml:space="preserve"> </w:t>
      </w:r>
      <w:r w:rsidR="005E2B4F" w:rsidRPr="005E2B4F">
        <w:rPr>
          <w:rFonts w:ascii="Times New Roman" w:hAnsi="Times New Roman" w:cs="Times New Roman"/>
          <w:sz w:val="28"/>
          <w:szCs w:val="28"/>
          <w:lang w:val="uk-UA"/>
        </w:rPr>
        <w:t>принципи – основні теоретичні положення, які визначають сутність та основу</w:t>
      </w:r>
      <w:r w:rsidR="005E2B4F">
        <w:rPr>
          <w:rFonts w:ascii="Times New Roman" w:hAnsi="Times New Roman" w:cs="Times New Roman"/>
          <w:sz w:val="28"/>
          <w:szCs w:val="28"/>
          <w:lang w:val="uk-UA"/>
        </w:rPr>
        <w:t xml:space="preserve"> </w:t>
      </w:r>
      <w:r w:rsidR="005E2B4F" w:rsidRPr="005E2B4F">
        <w:rPr>
          <w:rFonts w:ascii="Times New Roman" w:hAnsi="Times New Roman" w:cs="Times New Roman"/>
          <w:sz w:val="28"/>
          <w:szCs w:val="28"/>
          <w:lang w:val="uk-UA"/>
        </w:rPr>
        <w:t xml:space="preserve">податкового планування, та </w:t>
      </w:r>
      <w:r>
        <w:rPr>
          <w:rFonts w:ascii="Times New Roman" w:hAnsi="Times New Roman" w:cs="Times New Roman"/>
          <w:sz w:val="28"/>
          <w:szCs w:val="28"/>
          <w:lang w:val="uk-UA"/>
        </w:rPr>
        <w:t xml:space="preserve">ἴ </w:t>
      </w:r>
      <w:r w:rsidR="005E2B4F" w:rsidRPr="005E2B4F">
        <w:rPr>
          <w:rFonts w:ascii="Times New Roman" w:hAnsi="Times New Roman" w:cs="Times New Roman"/>
          <w:sz w:val="28"/>
          <w:szCs w:val="28"/>
          <w:lang w:val="uk-UA"/>
        </w:rPr>
        <w:t>хнє теоретичне обґрунтування.</w:t>
      </w:r>
    </w:p>
    <w:p w:rsidR="001514A7" w:rsidRDefault="00230D42" w:rsidP="005E2B4F">
      <w:pPr>
        <w:spacing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Ή</w:t>
      </w:r>
      <w:r w:rsidR="005E2B4F" w:rsidRPr="005E2B4F">
        <w:rPr>
          <w:rFonts w:ascii="Times New Roman" w:hAnsi="Times New Roman" w:cs="Times New Roman"/>
          <w:sz w:val="28"/>
          <w:szCs w:val="28"/>
          <w:lang w:val="uk-UA"/>
        </w:rPr>
        <w:t>а сьогодні серед науковців у сфері податкового планування відсутня</w:t>
      </w:r>
      <w:r w:rsidR="005E2B4F">
        <w:rPr>
          <w:rFonts w:ascii="Times New Roman" w:hAnsi="Times New Roman" w:cs="Times New Roman"/>
          <w:sz w:val="28"/>
          <w:szCs w:val="28"/>
          <w:lang w:val="uk-UA"/>
        </w:rPr>
        <w:t xml:space="preserve"> </w:t>
      </w:r>
      <w:r w:rsidR="005E2B4F" w:rsidRPr="005E2B4F">
        <w:rPr>
          <w:rFonts w:ascii="Times New Roman" w:hAnsi="Times New Roman" w:cs="Times New Roman"/>
          <w:sz w:val="28"/>
          <w:szCs w:val="28"/>
          <w:lang w:val="uk-UA"/>
        </w:rPr>
        <w:t>єдина думка щодо принципів податкового планування. З огляду на</w:t>
      </w:r>
      <w:r w:rsidR="005E2B4F">
        <w:rPr>
          <w:rFonts w:ascii="Times New Roman" w:hAnsi="Times New Roman" w:cs="Times New Roman"/>
          <w:sz w:val="28"/>
          <w:szCs w:val="28"/>
          <w:lang w:val="uk-UA"/>
        </w:rPr>
        <w:t xml:space="preserve"> </w:t>
      </w:r>
      <w:r w:rsidR="005E2B4F" w:rsidRPr="005E2B4F">
        <w:rPr>
          <w:rFonts w:ascii="Times New Roman" w:hAnsi="Times New Roman" w:cs="Times New Roman"/>
          <w:sz w:val="28"/>
          <w:szCs w:val="28"/>
          <w:lang w:val="uk-UA"/>
        </w:rPr>
        <w:t xml:space="preserve">чисельність і різнобічність трактувань принципів податкового планування </w:t>
      </w:r>
      <w:r>
        <w:rPr>
          <w:rFonts w:ascii="Times New Roman" w:hAnsi="Times New Roman" w:cs="Times New Roman"/>
          <w:sz w:val="28"/>
          <w:szCs w:val="28"/>
          <w:lang w:val="uk-UA"/>
        </w:rPr>
        <w:t xml:space="preserve">ἴ </w:t>
      </w:r>
      <w:r w:rsidR="005E2B4F" w:rsidRPr="005E2B4F">
        <w:rPr>
          <w:rFonts w:ascii="Times New Roman" w:hAnsi="Times New Roman" w:cs="Times New Roman"/>
          <w:sz w:val="28"/>
          <w:szCs w:val="28"/>
          <w:lang w:val="uk-UA"/>
        </w:rPr>
        <w:t>х</w:t>
      </w:r>
      <w:r w:rsidR="005E2B4F">
        <w:rPr>
          <w:rFonts w:ascii="Times New Roman" w:hAnsi="Times New Roman" w:cs="Times New Roman"/>
          <w:sz w:val="28"/>
          <w:szCs w:val="28"/>
          <w:lang w:val="uk-UA"/>
        </w:rPr>
        <w:t xml:space="preserve"> зазвичай </w:t>
      </w:r>
      <w:r w:rsidR="005E2B4F" w:rsidRPr="005E2B4F">
        <w:rPr>
          <w:rFonts w:ascii="Times New Roman" w:hAnsi="Times New Roman" w:cs="Times New Roman"/>
          <w:sz w:val="28"/>
          <w:szCs w:val="28"/>
          <w:lang w:val="uk-UA"/>
        </w:rPr>
        <w:t>класифікують на загальні та спеціальні</w:t>
      </w:r>
      <w:r w:rsidR="005E2B4F">
        <w:rPr>
          <w:rFonts w:ascii="Times New Roman" w:hAnsi="Times New Roman" w:cs="Times New Roman"/>
          <w:sz w:val="28"/>
          <w:szCs w:val="28"/>
          <w:lang w:val="uk-UA"/>
        </w:rPr>
        <w:t>.</w:t>
      </w:r>
      <w:r w:rsidR="005E2B4F" w:rsidRPr="005E2B4F">
        <w:rPr>
          <w:rFonts w:ascii="Times New Roman" w:hAnsi="Times New Roman" w:cs="Times New Roman"/>
          <w:sz w:val="28"/>
          <w:szCs w:val="28"/>
          <w:lang w:val="uk-UA"/>
        </w:rPr>
        <w:t xml:space="preserve"> </w:t>
      </w:r>
      <w:r w:rsidR="005E2B4F">
        <w:rPr>
          <w:rFonts w:ascii="Times New Roman" w:hAnsi="Times New Roman" w:cs="Times New Roman"/>
          <w:sz w:val="28"/>
          <w:szCs w:val="28"/>
          <w:lang w:val="uk-UA"/>
        </w:rPr>
        <w:t xml:space="preserve">Загальні принципи </w:t>
      </w:r>
      <w:r w:rsidR="005E2B4F" w:rsidRPr="005E2B4F">
        <w:rPr>
          <w:rFonts w:ascii="Times New Roman" w:hAnsi="Times New Roman" w:cs="Times New Roman"/>
          <w:sz w:val="28"/>
          <w:szCs w:val="28"/>
          <w:lang w:val="uk-UA"/>
        </w:rPr>
        <w:t xml:space="preserve">податкового </w:t>
      </w:r>
      <w:r w:rsidR="005E2B4F" w:rsidRPr="005E2B4F">
        <w:rPr>
          <w:rFonts w:ascii="Times New Roman" w:hAnsi="Times New Roman" w:cs="Times New Roman"/>
          <w:sz w:val="28"/>
          <w:szCs w:val="28"/>
          <w:lang w:val="uk-UA"/>
        </w:rPr>
        <w:lastRenderedPageBreak/>
        <w:t>планування характеризують зв’язок</w:t>
      </w:r>
      <w:r w:rsidR="005E2B4F">
        <w:rPr>
          <w:rFonts w:ascii="Times New Roman" w:hAnsi="Times New Roman" w:cs="Times New Roman"/>
          <w:sz w:val="28"/>
          <w:szCs w:val="28"/>
          <w:lang w:val="uk-UA"/>
        </w:rPr>
        <w:t xml:space="preserve"> </w:t>
      </w:r>
      <w:r w:rsidR="005E2B4F" w:rsidRPr="005E2B4F">
        <w:rPr>
          <w:rFonts w:ascii="Times New Roman" w:hAnsi="Times New Roman" w:cs="Times New Roman"/>
          <w:sz w:val="28"/>
          <w:szCs w:val="28"/>
          <w:lang w:val="uk-UA"/>
        </w:rPr>
        <w:t>внутрішньофірмового планування й управління з податковим плануванням. Ці</w:t>
      </w:r>
      <w:r w:rsidR="005E2B4F">
        <w:rPr>
          <w:rFonts w:ascii="Times New Roman" w:hAnsi="Times New Roman" w:cs="Times New Roman"/>
          <w:sz w:val="28"/>
          <w:szCs w:val="28"/>
          <w:lang w:val="uk-UA"/>
        </w:rPr>
        <w:t xml:space="preserve"> </w:t>
      </w:r>
      <w:r w:rsidR="005E2B4F" w:rsidRPr="005E2B4F">
        <w:rPr>
          <w:rFonts w:ascii="Times New Roman" w:hAnsi="Times New Roman" w:cs="Times New Roman"/>
          <w:sz w:val="28"/>
          <w:szCs w:val="28"/>
          <w:lang w:val="uk-UA"/>
        </w:rPr>
        <w:t>принципи, які властиві будь-якому виду планування підприємницько</w:t>
      </w:r>
      <w:r>
        <w:rPr>
          <w:rFonts w:ascii="Times New Roman" w:hAnsi="Times New Roman" w:cs="Times New Roman"/>
          <w:sz w:val="28"/>
          <w:szCs w:val="28"/>
          <w:lang w:val="uk-UA"/>
        </w:rPr>
        <w:t xml:space="preserve">ἴ </w:t>
      </w:r>
      <w:r w:rsidR="005E2B4F" w:rsidRPr="005E2B4F">
        <w:rPr>
          <w:rFonts w:ascii="Times New Roman" w:hAnsi="Times New Roman" w:cs="Times New Roman"/>
          <w:sz w:val="28"/>
          <w:szCs w:val="28"/>
          <w:lang w:val="uk-UA"/>
        </w:rPr>
        <w:t xml:space="preserve"> діяльності,</w:t>
      </w:r>
      <w:r w:rsidR="005E2B4F">
        <w:rPr>
          <w:rFonts w:ascii="Times New Roman" w:hAnsi="Times New Roman" w:cs="Times New Roman"/>
          <w:sz w:val="28"/>
          <w:szCs w:val="28"/>
          <w:lang w:val="uk-UA"/>
        </w:rPr>
        <w:t xml:space="preserve"> </w:t>
      </w:r>
      <w:r w:rsidR="005E2B4F" w:rsidRPr="005E2B4F">
        <w:rPr>
          <w:rFonts w:ascii="Times New Roman" w:hAnsi="Times New Roman" w:cs="Times New Roman"/>
          <w:sz w:val="28"/>
          <w:szCs w:val="28"/>
          <w:lang w:val="uk-UA"/>
        </w:rPr>
        <w:t>у тому числі й податковому плануванню як підсистемі внутрішньофірмового</w:t>
      </w:r>
      <w:r w:rsidR="005E2B4F">
        <w:rPr>
          <w:rFonts w:ascii="Times New Roman" w:hAnsi="Times New Roman" w:cs="Times New Roman"/>
          <w:sz w:val="28"/>
          <w:szCs w:val="28"/>
          <w:lang w:val="uk-UA"/>
        </w:rPr>
        <w:t xml:space="preserve"> </w:t>
      </w:r>
      <w:r w:rsidR="005E2B4F" w:rsidRPr="005E2B4F">
        <w:rPr>
          <w:rFonts w:ascii="Times New Roman" w:hAnsi="Times New Roman" w:cs="Times New Roman"/>
          <w:sz w:val="28"/>
          <w:szCs w:val="28"/>
          <w:lang w:val="uk-UA"/>
        </w:rPr>
        <w:t>планування й управління (менеджменту підприємства). До них належать такі</w:t>
      </w:r>
      <w:r w:rsidR="005E2B4F">
        <w:rPr>
          <w:rFonts w:ascii="Times New Roman" w:hAnsi="Times New Roman" w:cs="Times New Roman"/>
          <w:sz w:val="28"/>
          <w:szCs w:val="28"/>
          <w:lang w:val="uk-UA"/>
        </w:rPr>
        <w:t xml:space="preserve"> </w:t>
      </w:r>
      <w:r w:rsidR="005E2B4F" w:rsidRPr="005E2B4F">
        <w:rPr>
          <w:rFonts w:ascii="Times New Roman" w:hAnsi="Times New Roman" w:cs="Times New Roman"/>
          <w:sz w:val="28"/>
          <w:szCs w:val="28"/>
          <w:lang w:val="uk-UA"/>
        </w:rPr>
        <w:t>принципи як: системність, участь (колегіальність), неперервність, гнучкість та</w:t>
      </w:r>
      <w:r w:rsidR="005E2B4F">
        <w:rPr>
          <w:rFonts w:ascii="Times New Roman" w:hAnsi="Times New Roman" w:cs="Times New Roman"/>
          <w:sz w:val="28"/>
          <w:szCs w:val="28"/>
          <w:lang w:val="uk-UA"/>
        </w:rPr>
        <w:t xml:space="preserve"> </w:t>
      </w:r>
      <w:r w:rsidR="005E2B4F" w:rsidRPr="005E2B4F">
        <w:rPr>
          <w:rFonts w:ascii="Times New Roman" w:hAnsi="Times New Roman" w:cs="Times New Roman"/>
          <w:sz w:val="28"/>
          <w:szCs w:val="28"/>
          <w:lang w:val="uk-UA"/>
        </w:rPr>
        <w:t>точність. Водночас спеціальні принципи, притаманні лише податковому</w:t>
      </w:r>
      <w:r w:rsidR="005E2B4F">
        <w:rPr>
          <w:rFonts w:ascii="Times New Roman" w:hAnsi="Times New Roman" w:cs="Times New Roman"/>
          <w:sz w:val="28"/>
          <w:szCs w:val="28"/>
          <w:lang w:val="uk-UA"/>
        </w:rPr>
        <w:t xml:space="preserve"> </w:t>
      </w:r>
      <w:r w:rsidR="005E2B4F" w:rsidRPr="005E2B4F">
        <w:rPr>
          <w:rFonts w:ascii="Times New Roman" w:hAnsi="Times New Roman" w:cs="Times New Roman"/>
          <w:sz w:val="28"/>
          <w:szCs w:val="28"/>
          <w:lang w:val="uk-UA"/>
        </w:rPr>
        <w:t>плануванню. Вони визначають специфіку процесу податкового планування, його</w:t>
      </w:r>
      <w:r w:rsidR="005E2B4F">
        <w:rPr>
          <w:rFonts w:ascii="Times New Roman" w:hAnsi="Times New Roman" w:cs="Times New Roman"/>
          <w:sz w:val="28"/>
          <w:szCs w:val="28"/>
          <w:lang w:val="uk-UA"/>
        </w:rPr>
        <w:t xml:space="preserve"> </w:t>
      </w:r>
      <w:r w:rsidR="005E2B4F" w:rsidRPr="005E2B4F">
        <w:rPr>
          <w:rFonts w:ascii="Times New Roman" w:hAnsi="Times New Roman" w:cs="Times New Roman"/>
          <w:sz w:val="28"/>
          <w:szCs w:val="28"/>
          <w:lang w:val="uk-UA"/>
        </w:rPr>
        <w:t>відмінні ознаки в системі менеджменту підприємства. До них належать</w:t>
      </w:r>
      <w:r w:rsidR="005E2B4F">
        <w:rPr>
          <w:rFonts w:ascii="Times New Roman" w:hAnsi="Times New Roman" w:cs="Times New Roman"/>
          <w:sz w:val="28"/>
          <w:szCs w:val="28"/>
          <w:lang w:val="uk-UA"/>
        </w:rPr>
        <w:t xml:space="preserve"> </w:t>
      </w:r>
      <w:r w:rsidR="005E2B4F" w:rsidRPr="005E2B4F">
        <w:rPr>
          <w:rFonts w:ascii="Times New Roman" w:hAnsi="Times New Roman" w:cs="Times New Roman"/>
          <w:sz w:val="28"/>
          <w:szCs w:val="28"/>
          <w:lang w:val="uk-UA"/>
        </w:rPr>
        <w:t>принципи: перспективності, законності, оптимальності, альтернативності,</w:t>
      </w:r>
      <w:r w:rsidR="005E2B4F">
        <w:rPr>
          <w:rFonts w:ascii="Times New Roman" w:hAnsi="Times New Roman" w:cs="Times New Roman"/>
          <w:sz w:val="28"/>
          <w:szCs w:val="28"/>
          <w:lang w:val="uk-UA"/>
        </w:rPr>
        <w:t xml:space="preserve"> </w:t>
      </w:r>
      <w:r w:rsidR="005E2B4F" w:rsidRPr="005E2B4F">
        <w:rPr>
          <w:rFonts w:ascii="Times New Roman" w:hAnsi="Times New Roman" w:cs="Times New Roman"/>
          <w:sz w:val="28"/>
          <w:szCs w:val="28"/>
          <w:lang w:val="uk-UA"/>
        </w:rPr>
        <w:t>комплексності, натуральності</w:t>
      </w:r>
      <w:r w:rsidR="005E2B4F">
        <w:rPr>
          <w:rFonts w:ascii="Times New Roman" w:hAnsi="Times New Roman" w:cs="Times New Roman"/>
          <w:sz w:val="28"/>
          <w:szCs w:val="28"/>
          <w:lang w:val="uk-UA"/>
        </w:rPr>
        <w:t xml:space="preserve"> </w:t>
      </w:r>
      <w:r w:rsidR="005E2B4F" w:rsidRPr="005E2B4F">
        <w:rPr>
          <w:rFonts w:ascii="Times New Roman" w:hAnsi="Times New Roman" w:cs="Times New Roman"/>
          <w:sz w:val="28"/>
          <w:szCs w:val="28"/>
          <w:lang w:val="uk-UA"/>
        </w:rPr>
        <w:t>[</w:t>
      </w:r>
      <w:r w:rsidR="00635BE9">
        <w:rPr>
          <w:rFonts w:ascii="Times New Roman" w:hAnsi="Times New Roman" w:cs="Times New Roman"/>
          <w:sz w:val="28"/>
          <w:szCs w:val="28"/>
          <w:lang w:val="uk-UA"/>
        </w:rPr>
        <w:t>39</w:t>
      </w:r>
      <w:r w:rsidR="005E2B4F" w:rsidRPr="005E2B4F">
        <w:rPr>
          <w:rFonts w:ascii="Times New Roman" w:hAnsi="Times New Roman" w:cs="Times New Roman"/>
          <w:sz w:val="28"/>
          <w:szCs w:val="28"/>
          <w:lang w:val="uk-UA"/>
        </w:rPr>
        <w:t xml:space="preserve">].  </w:t>
      </w:r>
    </w:p>
    <w:p w:rsidR="001514A7" w:rsidRDefault="001514A7" w:rsidP="001514A7">
      <w:pPr>
        <w:spacing w:line="360" w:lineRule="auto"/>
        <w:ind w:firstLine="709"/>
        <w:contextualSpacing/>
        <w:jc w:val="both"/>
        <w:rPr>
          <w:rFonts w:ascii="Times New Roman" w:hAnsi="Times New Roman" w:cs="Times New Roman"/>
          <w:sz w:val="28"/>
          <w:szCs w:val="28"/>
          <w:lang w:val="uk-UA"/>
        </w:rPr>
      </w:pPr>
      <w:r>
        <w:rPr>
          <w:rStyle w:val="fontstyle01"/>
        </w:rPr>
        <w:t>Класифікація податкового планування</w:t>
      </w:r>
      <w:r>
        <w:rPr>
          <w:rStyle w:val="fontstyle01"/>
          <w:lang w:val="uk-UA"/>
        </w:rPr>
        <w:t xml:space="preserve"> </w:t>
      </w:r>
      <w:r>
        <w:rPr>
          <w:rStyle w:val="fontstyle01"/>
        </w:rPr>
        <w:t xml:space="preserve">дає можливість визначити основні ознаки цього процесу й згрупувати </w:t>
      </w:r>
      <w:r w:rsidR="00230D42">
        <w:rPr>
          <w:rStyle w:val="fontstyle01"/>
        </w:rPr>
        <w:t xml:space="preserve">ἴ </w:t>
      </w:r>
      <w:r>
        <w:rPr>
          <w:rStyle w:val="fontstyle01"/>
        </w:rPr>
        <w:t>х за чітко визначеними критеріями. Це забезпечує системність</w:t>
      </w:r>
      <w:r>
        <w:rPr>
          <w:rStyle w:val="fontstyle01"/>
          <w:lang w:val="uk-UA"/>
        </w:rPr>
        <w:t xml:space="preserve"> </w:t>
      </w:r>
      <w:r>
        <w:rPr>
          <w:rStyle w:val="fontstyle01"/>
        </w:rPr>
        <w:t>дослідження і сприяє чіткому розумінню сутності його предмета.</w:t>
      </w:r>
    </w:p>
    <w:p w:rsidR="002F2B3A" w:rsidRDefault="001514A7" w:rsidP="002F2B3A">
      <w:pPr>
        <w:spacing w:line="360" w:lineRule="auto"/>
        <w:ind w:firstLine="709"/>
        <w:contextualSpacing/>
        <w:jc w:val="both"/>
        <w:rPr>
          <w:rFonts w:ascii="Times New Roman" w:hAnsi="Times New Roman" w:cs="Times New Roman"/>
          <w:sz w:val="28"/>
          <w:szCs w:val="28"/>
          <w:lang w:val="uk-UA"/>
        </w:rPr>
      </w:pPr>
      <w:r w:rsidRPr="001514A7">
        <w:rPr>
          <w:rFonts w:ascii="Times New Roman" w:hAnsi="Times New Roman" w:cs="Times New Roman"/>
          <w:sz w:val="28"/>
          <w:szCs w:val="28"/>
          <w:lang w:val="uk-UA"/>
        </w:rPr>
        <w:t>Види податкового планування в розрізі класифікаційних груп</w:t>
      </w:r>
      <w:r>
        <w:rPr>
          <w:rFonts w:ascii="Times New Roman" w:hAnsi="Times New Roman" w:cs="Times New Roman"/>
          <w:sz w:val="28"/>
          <w:szCs w:val="28"/>
          <w:lang w:val="uk-UA"/>
        </w:rPr>
        <w:t xml:space="preserve"> </w:t>
      </w:r>
      <w:r w:rsidRPr="001514A7">
        <w:rPr>
          <w:rFonts w:ascii="Times New Roman" w:hAnsi="Times New Roman" w:cs="Times New Roman"/>
          <w:sz w:val="28"/>
          <w:szCs w:val="28"/>
          <w:lang w:val="uk-UA"/>
        </w:rPr>
        <w:t>найповніше описані А. Єлісеєвим та А. Загороднім [</w:t>
      </w:r>
      <w:r w:rsidR="00635BE9">
        <w:rPr>
          <w:rFonts w:ascii="Times New Roman" w:hAnsi="Times New Roman" w:cs="Times New Roman"/>
          <w:sz w:val="28"/>
          <w:szCs w:val="28"/>
          <w:lang w:val="uk-UA"/>
        </w:rPr>
        <w:t>14</w:t>
      </w:r>
      <w:r w:rsidRPr="001514A7">
        <w:rPr>
          <w:rFonts w:ascii="Times New Roman" w:hAnsi="Times New Roman" w:cs="Times New Roman"/>
          <w:sz w:val="28"/>
          <w:szCs w:val="28"/>
          <w:lang w:val="uk-UA"/>
        </w:rPr>
        <w:t>, с. 59]. Ці автори визначають види податкового планування за значною кількістю критері</w:t>
      </w:r>
      <w:r w:rsidR="00230D42">
        <w:rPr>
          <w:rFonts w:ascii="Times New Roman" w:hAnsi="Times New Roman" w:cs="Times New Roman"/>
          <w:sz w:val="28"/>
          <w:szCs w:val="28"/>
          <w:lang w:val="uk-UA"/>
        </w:rPr>
        <w:t xml:space="preserve">ἴ </w:t>
      </w:r>
      <w:r w:rsidRPr="001514A7">
        <w:rPr>
          <w:rFonts w:ascii="Times New Roman" w:hAnsi="Times New Roman" w:cs="Times New Roman"/>
          <w:sz w:val="28"/>
          <w:szCs w:val="28"/>
          <w:lang w:val="uk-UA"/>
        </w:rPr>
        <w:t>в, зокрема залежно від сфери застосування, від суб’єкта</w:t>
      </w:r>
      <w:r>
        <w:rPr>
          <w:rFonts w:ascii="Times New Roman" w:hAnsi="Times New Roman" w:cs="Times New Roman"/>
          <w:sz w:val="28"/>
          <w:szCs w:val="28"/>
          <w:lang w:val="uk-UA"/>
        </w:rPr>
        <w:t xml:space="preserve"> </w:t>
      </w:r>
      <w:r w:rsidRPr="001514A7">
        <w:rPr>
          <w:rFonts w:ascii="Times New Roman" w:hAnsi="Times New Roman" w:cs="Times New Roman"/>
          <w:sz w:val="28"/>
          <w:szCs w:val="28"/>
          <w:lang w:val="uk-UA"/>
        </w:rPr>
        <w:t>підприємництва та від його організаційно</w:t>
      </w:r>
      <w:r w:rsidR="00230D42">
        <w:rPr>
          <w:rFonts w:ascii="Times New Roman" w:hAnsi="Times New Roman" w:cs="Times New Roman"/>
          <w:sz w:val="28"/>
          <w:szCs w:val="28"/>
          <w:lang w:val="uk-UA"/>
        </w:rPr>
        <w:t xml:space="preserve">ἴ </w:t>
      </w:r>
      <w:r w:rsidRPr="001514A7">
        <w:rPr>
          <w:rFonts w:ascii="Times New Roman" w:hAnsi="Times New Roman" w:cs="Times New Roman"/>
          <w:sz w:val="28"/>
          <w:szCs w:val="28"/>
          <w:lang w:val="uk-UA"/>
        </w:rPr>
        <w:t xml:space="preserve"> структури, обсягу охоплення, етапів функціонування, характеру управлінських рішень, інструментів, які використовуються, тощо.</w:t>
      </w:r>
    </w:p>
    <w:p w:rsidR="00635BE9" w:rsidRDefault="00CC05B1" w:rsidP="002F2B3A">
      <w:pPr>
        <w:spacing w:line="360" w:lineRule="auto"/>
        <w:ind w:firstLine="708"/>
        <w:contextualSpacing/>
        <w:jc w:val="both"/>
        <w:rPr>
          <w:rStyle w:val="fontstyle01"/>
          <w:lang w:val="uk-UA"/>
        </w:rPr>
      </w:pPr>
      <w:r>
        <w:rPr>
          <w:rStyle w:val="fontstyle01"/>
          <w:lang w:val="uk-UA"/>
        </w:rPr>
        <w:t>Ή</w:t>
      </w:r>
      <w:r w:rsidR="002F2B3A" w:rsidRPr="002F2B3A">
        <w:rPr>
          <w:rStyle w:val="fontstyle01"/>
          <w:lang w:val="uk-UA"/>
        </w:rPr>
        <w:t>айбільш оптимально можна виділити такі</w:t>
      </w:r>
      <w:r w:rsidR="002F2B3A">
        <w:rPr>
          <w:rStyle w:val="fontstyle01"/>
          <w:lang w:val="uk-UA"/>
        </w:rPr>
        <w:t xml:space="preserve"> </w:t>
      </w:r>
      <w:r w:rsidR="002F2B3A" w:rsidRPr="002F2B3A">
        <w:rPr>
          <w:rStyle w:val="fontstyle01"/>
          <w:lang w:val="uk-UA"/>
        </w:rPr>
        <w:t xml:space="preserve">види податкового </w:t>
      </w:r>
      <w:r w:rsidR="002F2B3A">
        <w:rPr>
          <w:rStyle w:val="fontstyle01"/>
          <w:lang w:val="uk-UA"/>
        </w:rPr>
        <w:t xml:space="preserve"> п</w:t>
      </w:r>
      <w:r w:rsidR="002F2B3A" w:rsidRPr="002F2B3A">
        <w:rPr>
          <w:rStyle w:val="fontstyle01"/>
          <w:lang w:val="uk-UA"/>
        </w:rPr>
        <w:t>ланування:</w:t>
      </w:r>
      <w:r w:rsidR="002F2B3A" w:rsidRPr="002F2B3A">
        <w:rPr>
          <w:rFonts w:ascii="PTSans-Regular" w:hAnsi="PTSans-Regular"/>
          <w:color w:val="242021"/>
          <w:lang w:val="uk-UA"/>
        </w:rPr>
        <w:br/>
      </w:r>
      <w:r w:rsidR="002F2B3A" w:rsidRPr="002F2B3A">
        <w:rPr>
          <w:rStyle w:val="fontstyle01"/>
          <w:lang w:val="uk-UA"/>
        </w:rPr>
        <w:t>– залежно від сфери територіально</w:t>
      </w:r>
      <w:r w:rsidR="00230D42">
        <w:rPr>
          <w:rStyle w:val="fontstyle01"/>
          <w:lang w:val="uk-UA"/>
        </w:rPr>
        <w:t xml:space="preserve">ἴ </w:t>
      </w:r>
      <w:r w:rsidR="002F2B3A" w:rsidRPr="002F2B3A">
        <w:rPr>
          <w:rStyle w:val="fontstyle01"/>
          <w:lang w:val="uk-UA"/>
        </w:rPr>
        <w:t xml:space="preserve"> ді</w:t>
      </w:r>
      <w:r w:rsidR="00230D42">
        <w:rPr>
          <w:rStyle w:val="fontstyle01"/>
          <w:lang w:val="uk-UA"/>
        </w:rPr>
        <w:t xml:space="preserve">ἴ </w:t>
      </w:r>
      <w:r w:rsidR="002F2B3A" w:rsidRPr="002F2B3A">
        <w:rPr>
          <w:rStyle w:val="fontstyle01"/>
          <w:lang w:val="uk-UA"/>
        </w:rPr>
        <w:t xml:space="preserve"> та юрисдикці</w:t>
      </w:r>
      <w:r w:rsidR="00230D42">
        <w:rPr>
          <w:rStyle w:val="fontstyle01"/>
          <w:lang w:val="uk-UA"/>
        </w:rPr>
        <w:t xml:space="preserve">ἴ </w:t>
      </w:r>
      <w:r w:rsidR="002F2B3A" w:rsidRPr="002F2B3A">
        <w:rPr>
          <w:rStyle w:val="fontstyle01"/>
          <w:lang w:val="uk-UA"/>
        </w:rPr>
        <w:t xml:space="preserve"> – внутрішнє та міжнародне;</w:t>
      </w:r>
      <w:r w:rsidR="002F2B3A" w:rsidRPr="002F2B3A">
        <w:rPr>
          <w:rFonts w:ascii="PTSans-Regular" w:hAnsi="PTSans-Regular"/>
          <w:color w:val="242021"/>
          <w:lang w:val="uk-UA"/>
        </w:rPr>
        <w:br/>
      </w:r>
      <w:r w:rsidR="002F2B3A" w:rsidRPr="002F2B3A">
        <w:rPr>
          <w:rStyle w:val="fontstyle01"/>
          <w:lang w:val="uk-UA"/>
        </w:rPr>
        <w:t>– залежно від рівня поставлених цілей та завдань – стратегічне і тактичне;</w:t>
      </w:r>
      <w:r w:rsidR="002F2B3A" w:rsidRPr="002F2B3A">
        <w:rPr>
          <w:rFonts w:ascii="PTSans-Regular" w:hAnsi="PTSans-Regular"/>
          <w:color w:val="242021"/>
          <w:lang w:val="uk-UA"/>
        </w:rPr>
        <w:br/>
      </w:r>
      <w:r w:rsidR="002F2B3A" w:rsidRPr="002F2B3A">
        <w:rPr>
          <w:rStyle w:val="fontstyle01"/>
          <w:lang w:val="uk-UA"/>
        </w:rPr>
        <w:t>– залежно від суб’єктного складу та організаційно</w:t>
      </w:r>
      <w:r w:rsidR="00230D42">
        <w:rPr>
          <w:rStyle w:val="fontstyle01"/>
          <w:lang w:val="uk-UA"/>
        </w:rPr>
        <w:t xml:space="preserve">ἴ </w:t>
      </w:r>
      <w:r w:rsidR="002F2B3A" w:rsidRPr="002F2B3A">
        <w:rPr>
          <w:rStyle w:val="fontstyle01"/>
          <w:lang w:val="uk-UA"/>
        </w:rPr>
        <w:t xml:space="preserve"> структури –</w:t>
      </w:r>
      <w:r w:rsidR="002F2B3A" w:rsidRPr="002F2B3A">
        <w:rPr>
          <w:rFonts w:ascii="PTSans-Regular" w:hAnsi="PTSans-Regular"/>
          <w:color w:val="242021"/>
          <w:lang w:val="uk-UA"/>
        </w:rPr>
        <w:br/>
      </w:r>
      <w:r w:rsidR="002F2B3A" w:rsidRPr="002F2B3A">
        <w:rPr>
          <w:rStyle w:val="fontstyle01"/>
          <w:lang w:val="uk-UA"/>
        </w:rPr>
        <w:t>індивідуальне, колективне та корпоративне;</w:t>
      </w:r>
    </w:p>
    <w:p w:rsidR="00DF67EC" w:rsidRDefault="002F2B3A" w:rsidP="00635BE9">
      <w:pPr>
        <w:spacing w:line="360" w:lineRule="auto"/>
        <w:ind w:firstLine="142"/>
        <w:contextualSpacing/>
        <w:jc w:val="both"/>
        <w:rPr>
          <w:rStyle w:val="fontstyle01"/>
          <w:lang w:val="uk-UA"/>
        </w:rPr>
      </w:pPr>
      <w:r w:rsidRPr="002F2B3A">
        <w:rPr>
          <w:rStyle w:val="fontstyle01"/>
          <w:lang w:val="uk-UA"/>
        </w:rPr>
        <w:t>– залежно від строку, на який здійснюється планування – короткострокове, середньострокове і довгострокове.</w:t>
      </w:r>
    </w:p>
    <w:p w:rsidR="00B31783" w:rsidRDefault="00B31783" w:rsidP="00B31783">
      <w:pPr>
        <w:tabs>
          <w:tab w:val="left" w:pos="3912"/>
        </w:tabs>
        <w:spacing w:line="360" w:lineRule="auto"/>
        <w:ind w:firstLine="708"/>
        <w:contextualSpacing/>
        <w:jc w:val="both"/>
        <w:rPr>
          <w:rStyle w:val="fontstyle01"/>
          <w:lang w:val="uk-UA"/>
        </w:rPr>
      </w:pPr>
      <w:r w:rsidRPr="00B31783">
        <w:rPr>
          <w:rStyle w:val="fontstyle01"/>
          <w:noProof/>
          <w:lang w:eastAsia="ru-RU"/>
        </w:rPr>
        <w:lastRenderedPageBreak/>
        <w:drawing>
          <wp:inline distT="0" distB="0" distL="0" distR="0">
            <wp:extent cx="5295900" cy="5021580"/>
            <wp:effectExtent l="0" t="0" r="0" b="7620"/>
            <wp:docPr id="26" name="Рисунок 26" descr="C:\Users\User\Desktop\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1,4.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95900" cy="5021580"/>
                    </a:xfrm>
                    <a:prstGeom prst="rect">
                      <a:avLst/>
                    </a:prstGeom>
                    <a:noFill/>
                    <a:ln>
                      <a:noFill/>
                    </a:ln>
                  </pic:spPr>
                </pic:pic>
              </a:graphicData>
            </a:graphic>
          </wp:inline>
        </w:drawing>
      </w:r>
    </w:p>
    <w:p w:rsidR="00B31783" w:rsidRDefault="00B31783" w:rsidP="00B31783">
      <w:pPr>
        <w:tabs>
          <w:tab w:val="left" w:pos="1164"/>
        </w:tabs>
        <w:spacing w:line="360" w:lineRule="auto"/>
        <w:ind w:firstLine="708"/>
        <w:contextualSpacing/>
        <w:jc w:val="both"/>
        <w:rPr>
          <w:rStyle w:val="fontstyle01"/>
          <w:lang w:val="uk-UA"/>
        </w:rPr>
      </w:pPr>
      <w:r>
        <w:rPr>
          <w:rStyle w:val="fontstyle01"/>
          <w:lang w:val="uk-UA"/>
        </w:rPr>
        <w:tab/>
        <w:t xml:space="preserve">            Рис. 1.4. Види податкового планування</w:t>
      </w:r>
    </w:p>
    <w:p w:rsidR="00EB09AD" w:rsidRDefault="00EB09AD" w:rsidP="00B31783">
      <w:pPr>
        <w:spacing w:line="360" w:lineRule="auto"/>
        <w:ind w:firstLine="709"/>
        <w:contextualSpacing/>
        <w:jc w:val="both"/>
        <w:rPr>
          <w:rFonts w:ascii="Times New Roman" w:hAnsi="Times New Roman" w:cs="Times New Roman"/>
          <w:sz w:val="28"/>
          <w:szCs w:val="28"/>
          <w:lang w:val="uk-UA"/>
        </w:rPr>
      </w:pPr>
      <w:r w:rsidRPr="00EB09AD">
        <w:rPr>
          <w:rFonts w:ascii="Times New Roman" w:hAnsi="Times New Roman" w:cs="Times New Roman"/>
          <w:sz w:val="28"/>
          <w:szCs w:val="28"/>
          <w:lang w:val="uk-UA"/>
        </w:rPr>
        <w:t>Також доцільно виділити види податкового планування залежно</w:t>
      </w:r>
      <w:r w:rsidR="00B31783">
        <w:rPr>
          <w:rFonts w:ascii="Times New Roman" w:hAnsi="Times New Roman" w:cs="Times New Roman"/>
          <w:sz w:val="28"/>
          <w:szCs w:val="28"/>
          <w:lang w:val="uk-UA"/>
        </w:rPr>
        <w:t xml:space="preserve"> </w:t>
      </w:r>
      <w:r w:rsidRPr="00EB09AD">
        <w:rPr>
          <w:rFonts w:ascii="Times New Roman" w:hAnsi="Times New Roman" w:cs="Times New Roman"/>
          <w:sz w:val="28"/>
          <w:szCs w:val="28"/>
          <w:lang w:val="uk-UA"/>
        </w:rPr>
        <w:t>від ступеня ризику. За цим критерієм можна визначити такі види податкового планування: звичайне, яке не створює будь-яких ризиків</w:t>
      </w:r>
      <w:r w:rsidR="00B31783">
        <w:rPr>
          <w:rFonts w:ascii="Times New Roman" w:hAnsi="Times New Roman" w:cs="Times New Roman"/>
          <w:sz w:val="28"/>
          <w:szCs w:val="28"/>
          <w:lang w:val="uk-UA"/>
        </w:rPr>
        <w:t xml:space="preserve"> </w:t>
      </w:r>
      <w:r w:rsidRPr="00EB09AD">
        <w:rPr>
          <w:rFonts w:ascii="Times New Roman" w:hAnsi="Times New Roman" w:cs="Times New Roman"/>
          <w:sz w:val="28"/>
          <w:szCs w:val="28"/>
          <w:lang w:val="uk-UA"/>
        </w:rPr>
        <w:t>для платника, передбачає використання традиційних, визначених законом засобів; складне, яке містить більший ступінь ризику й передбачає застосування нестандартних засобів податкового планування;</w:t>
      </w:r>
      <w:r w:rsidR="00B31783">
        <w:rPr>
          <w:rFonts w:ascii="Times New Roman" w:hAnsi="Times New Roman" w:cs="Times New Roman"/>
          <w:sz w:val="28"/>
          <w:szCs w:val="28"/>
          <w:lang w:val="uk-UA"/>
        </w:rPr>
        <w:t xml:space="preserve"> </w:t>
      </w:r>
      <w:r w:rsidRPr="00EB09AD">
        <w:rPr>
          <w:rFonts w:ascii="Times New Roman" w:hAnsi="Times New Roman" w:cs="Times New Roman"/>
          <w:sz w:val="28"/>
          <w:szCs w:val="28"/>
          <w:lang w:val="uk-UA"/>
        </w:rPr>
        <w:t>ризикове, яке створює для платника високі ризики, передбачає застосування спірних засобів, які можуть призвести до судових спорів</w:t>
      </w:r>
      <w:r w:rsidR="00B31783">
        <w:rPr>
          <w:rFonts w:ascii="Times New Roman" w:hAnsi="Times New Roman" w:cs="Times New Roman"/>
          <w:sz w:val="28"/>
          <w:szCs w:val="28"/>
          <w:lang w:val="uk-UA"/>
        </w:rPr>
        <w:t xml:space="preserve"> </w:t>
      </w:r>
      <w:r w:rsidRPr="00EB09AD">
        <w:rPr>
          <w:rFonts w:ascii="Times New Roman" w:hAnsi="Times New Roman" w:cs="Times New Roman"/>
          <w:sz w:val="28"/>
          <w:szCs w:val="28"/>
          <w:lang w:val="uk-UA"/>
        </w:rPr>
        <w:t>з органами податково</w:t>
      </w:r>
      <w:r w:rsidR="00230D42">
        <w:rPr>
          <w:rFonts w:ascii="Times New Roman" w:hAnsi="Times New Roman" w:cs="Times New Roman"/>
          <w:sz w:val="28"/>
          <w:szCs w:val="28"/>
          <w:lang w:val="uk-UA"/>
        </w:rPr>
        <w:t xml:space="preserve">ἴ </w:t>
      </w:r>
      <w:r w:rsidRPr="00EB09AD">
        <w:rPr>
          <w:rFonts w:ascii="Times New Roman" w:hAnsi="Times New Roman" w:cs="Times New Roman"/>
          <w:sz w:val="28"/>
          <w:szCs w:val="28"/>
          <w:lang w:val="uk-UA"/>
        </w:rPr>
        <w:t xml:space="preserve"> служби; агресивне – яке може містити ознаки</w:t>
      </w:r>
      <w:r w:rsidR="00B31783">
        <w:rPr>
          <w:rFonts w:ascii="Times New Roman" w:hAnsi="Times New Roman" w:cs="Times New Roman"/>
          <w:sz w:val="28"/>
          <w:szCs w:val="28"/>
          <w:lang w:val="uk-UA"/>
        </w:rPr>
        <w:t xml:space="preserve"> </w:t>
      </w:r>
      <w:r w:rsidRPr="00EB09AD">
        <w:rPr>
          <w:rFonts w:ascii="Times New Roman" w:hAnsi="Times New Roman" w:cs="Times New Roman"/>
          <w:sz w:val="28"/>
          <w:szCs w:val="28"/>
          <w:lang w:val="uk-UA"/>
        </w:rPr>
        <w:t>зловживання правом і недобросовісно</w:t>
      </w:r>
      <w:r w:rsidR="00230D42">
        <w:rPr>
          <w:rFonts w:ascii="Times New Roman" w:hAnsi="Times New Roman" w:cs="Times New Roman"/>
          <w:sz w:val="28"/>
          <w:szCs w:val="28"/>
          <w:lang w:val="uk-UA"/>
        </w:rPr>
        <w:t xml:space="preserve">ἴ </w:t>
      </w:r>
      <w:r w:rsidRPr="00EB09AD">
        <w:rPr>
          <w:rFonts w:ascii="Times New Roman" w:hAnsi="Times New Roman" w:cs="Times New Roman"/>
          <w:sz w:val="28"/>
          <w:szCs w:val="28"/>
          <w:lang w:val="uk-UA"/>
        </w:rPr>
        <w:t xml:space="preserve"> поведінки платника податків</w:t>
      </w:r>
      <w:r w:rsidR="00B31783">
        <w:rPr>
          <w:rFonts w:ascii="Times New Roman" w:hAnsi="Times New Roman" w:cs="Times New Roman"/>
          <w:sz w:val="28"/>
          <w:szCs w:val="28"/>
          <w:lang w:val="uk-UA"/>
        </w:rPr>
        <w:t xml:space="preserve"> (рис. 1.4.).</w:t>
      </w:r>
    </w:p>
    <w:p w:rsidR="00B31783" w:rsidRDefault="00B31783" w:rsidP="00B31783">
      <w:pPr>
        <w:spacing w:line="360" w:lineRule="auto"/>
        <w:ind w:firstLine="709"/>
        <w:contextualSpacing/>
        <w:jc w:val="both"/>
        <w:rPr>
          <w:rStyle w:val="fontstyle01"/>
        </w:rPr>
      </w:pPr>
      <w:r>
        <w:rPr>
          <w:rStyle w:val="fontstyle01"/>
        </w:rPr>
        <w:lastRenderedPageBreak/>
        <w:t>Для здійснення ефективного податкового планування, крім правильно</w:t>
      </w:r>
      <w:r w:rsidR="00230D42">
        <w:rPr>
          <w:rStyle w:val="fontstyle01"/>
        </w:rPr>
        <w:t xml:space="preserve">ἴ </w:t>
      </w:r>
      <w:r>
        <w:rPr>
          <w:rStyle w:val="fontstyle01"/>
        </w:rPr>
        <w:t xml:space="preserve"> класифікаці</w:t>
      </w:r>
      <w:r w:rsidR="00230D42">
        <w:rPr>
          <w:rStyle w:val="fontstyle01"/>
        </w:rPr>
        <w:t xml:space="preserve">ἴ </w:t>
      </w:r>
      <w:r>
        <w:rPr>
          <w:rStyle w:val="fontstyle01"/>
        </w:rPr>
        <w:t>, важливе значення має з’ясування основних</w:t>
      </w:r>
      <w:r>
        <w:rPr>
          <w:rFonts w:ascii="PTSans-Regular" w:hAnsi="PTSans-Regular"/>
          <w:color w:val="000000"/>
        </w:rPr>
        <w:br/>
      </w:r>
      <w:r>
        <w:rPr>
          <w:rStyle w:val="fontstyle01"/>
        </w:rPr>
        <w:t>методів податкового планування.</w:t>
      </w:r>
    </w:p>
    <w:p w:rsidR="00B31783" w:rsidRDefault="00B31783" w:rsidP="00B31783">
      <w:pPr>
        <w:spacing w:line="360" w:lineRule="auto"/>
        <w:ind w:firstLine="709"/>
        <w:contextualSpacing/>
        <w:jc w:val="both"/>
        <w:rPr>
          <w:rStyle w:val="fontstyle01"/>
        </w:rPr>
      </w:pPr>
      <w:r>
        <w:rPr>
          <w:rStyle w:val="fontstyle01"/>
        </w:rPr>
        <w:t>У податковому плануванні застосовується група методів, які дають змогу спрогнозувати, розрахувати податкові платежі за альтернативними варіантами здійснення господарсько</w:t>
      </w:r>
      <w:proofErr w:type="gramStart"/>
      <w:r w:rsidR="00230D42">
        <w:rPr>
          <w:rStyle w:val="fontstyle01"/>
        </w:rPr>
        <w:t xml:space="preserve">ἴ </w:t>
      </w:r>
      <w:r>
        <w:rPr>
          <w:rStyle w:val="fontstyle01"/>
        </w:rPr>
        <w:t xml:space="preserve"> діяльності</w:t>
      </w:r>
      <w:proofErr w:type="gramEnd"/>
      <w:r>
        <w:rPr>
          <w:rStyle w:val="fontstyle01"/>
        </w:rPr>
        <w:t xml:space="preserve"> й вибрати з наявних альтернатив оптимальний варіант оподаткування</w:t>
      </w:r>
      <w:r>
        <w:rPr>
          <w:rStyle w:val="fontstyle01"/>
          <w:lang w:val="uk-UA"/>
        </w:rPr>
        <w:t xml:space="preserve"> </w:t>
      </w:r>
      <w:r>
        <w:rPr>
          <w:rStyle w:val="fontstyle01"/>
        </w:rPr>
        <w:t>[</w:t>
      </w:r>
      <w:r w:rsidR="00DD7D7F">
        <w:rPr>
          <w:rStyle w:val="fontstyle01"/>
          <w:lang w:val="uk-UA"/>
        </w:rPr>
        <w:t>42</w:t>
      </w:r>
      <w:r>
        <w:rPr>
          <w:rStyle w:val="fontstyle01"/>
        </w:rPr>
        <w:t>, c. 440].</w:t>
      </w:r>
    </w:p>
    <w:p w:rsidR="00A86299" w:rsidRDefault="00B31783" w:rsidP="00B31783">
      <w:pPr>
        <w:spacing w:line="360" w:lineRule="auto"/>
        <w:ind w:firstLine="709"/>
        <w:contextualSpacing/>
        <w:jc w:val="both"/>
        <w:rPr>
          <w:rFonts w:ascii="Times New Roman" w:hAnsi="Times New Roman" w:cs="Times New Roman"/>
          <w:sz w:val="28"/>
          <w:szCs w:val="28"/>
          <w:lang w:val="uk-UA"/>
        </w:rPr>
      </w:pPr>
      <w:r>
        <w:rPr>
          <w:rStyle w:val="fontstyle01"/>
        </w:rPr>
        <w:t>У найзагальнішому вигляді до інструментарію податкового планування, на думку науковців, належать методи податкового бюджетування, використання податкових пільг та інших не заборонених законом</w:t>
      </w:r>
      <w:r>
        <w:rPr>
          <w:rFonts w:ascii="PTSans-Regular" w:hAnsi="PTSans-Regular"/>
          <w:color w:val="000000"/>
        </w:rPr>
        <w:br/>
      </w:r>
      <w:r>
        <w:rPr>
          <w:rStyle w:val="fontstyle01"/>
        </w:rPr>
        <w:t>способів мінімізаці</w:t>
      </w:r>
      <w:r w:rsidR="00230D42">
        <w:rPr>
          <w:rStyle w:val="fontstyle01"/>
        </w:rPr>
        <w:t xml:space="preserve">ἴ </w:t>
      </w:r>
      <w:r>
        <w:rPr>
          <w:rStyle w:val="fontstyle01"/>
        </w:rPr>
        <w:t xml:space="preserve"> податкових платежів, застосування трансфертного ціноутворення і прогалин в податковому законодавстві, реалізація</w:t>
      </w:r>
      <w:r>
        <w:rPr>
          <w:rFonts w:ascii="PTSans-Regular" w:hAnsi="PTSans-Regular"/>
          <w:color w:val="000000"/>
        </w:rPr>
        <w:br/>
      </w:r>
      <w:r>
        <w:rPr>
          <w:rStyle w:val="fontstyle01"/>
        </w:rPr>
        <w:t>податково</w:t>
      </w:r>
      <w:r w:rsidR="00230D42">
        <w:rPr>
          <w:rStyle w:val="fontstyle01"/>
        </w:rPr>
        <w:t xml:space="preserve">ἴ </w:t>
      </w:r>
      <w:r>
        <w:rPr>
          <w:rStyle w:val="fontstyle01"/>
        </w:rPr>
        <w:t xml:space="preserve"> політики підприємства і податкового обліку [</w:t>
      </w:r>
      <w:r w:rsidR="00DD7D7F">
        <w:rPr>
          <w:rStyle w:val="fontstyle01"/>
          <w:lang w:val="uk-UA"/>
        </w:rPr>
        <w:t>2</w:t>
      </w:r>
      <w:r>
        <w:rPr>
          <w:rStyle w:val="fontstyle01"/>
        </w:rPr>
        <w:t>, с.205].</w:t>
      </w:r>
    </w:p>
    <w:p w:rsidR="00A86299" w:rsidRPr="00A86299" w:rsidRDefault="00A86299" w:rsidP="005D3E87">
      <w:pPr>
        <w:tabs>
          <w:tab w:val="left" w:pos="948"/>
        </w:tabs>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Pr="00A86299">
        <w:rPr>
          <w:rFonts w:ascii="Times New Roman" w:hAnsi="Times New Roman" w:cs="Times New Roman"/>
          <w:sz w:val="28"/>
          <w:szCs w:val="28"/>
          <w:lang w:val="uk-UA"/>
        </w:rPr>
        <w:t>Загальними методами податкового планування на підприємстві є:</w:t>
      </w:r>
    </w:p>
    <w:p w:rsidR="00A86299" w:rsidRDefault="00A86299" w:rsidP="005D3E87">
      <w:pPr>
        <w:pStyle w:val="a3"/>
        <w:numPr>
          <w:ilvl w:val="0"/>
          <w:numId w:val="11"/>
        </w:numPr>
        <w:tabs>
          <w:tab w:val="left" w:pos="948"/>
        </w:tabs>
        <w:spacing w:line="360" w:lineRule="auto"/>
        <w:jc w:val="both"/>
        <w:rPr>
          <w:rFonts w:ascii="Times New Roman" w:hAnsi="Times New Roman" w:cs="Times New Roman"/>
          <w:sz w:val="28"/>
          <w:szCs w:val="28"/>
          <w:lang w:val="uk-UA"/>
        </w:rPr>
      </w:pPr>
      <w:r w:rsidRPr="005D3E87">
        <w:rPr>
          <w:rFonts w:ascii="Times New Roman" w:hAnsi="Times New Roman" w:cs="Times New Roman"/>
          <w:sz w:val="28"/>
          <w:szCs w:val="28"/>
          <w:lang w:val="uk-UA"/>
        </w:rPr>
        <w:t>метод мікробалансів;</w:t>
      </w:r>
    </w:p>
    <w:p w:rsidR="00A86299" w:rsidRDefault="00A86299" w:rsidP="005D3E87">
      <w:pPr>
        <w:pStyle w:val="a3"/>
        <w:numPr>
          <w:ilvl w:val="0"/>
          <w:numId w:val="11"/>
        </w:numPr>
        <w:tabs>
          <w:tab w:val="left" w:pos="948"/>
        </w:tabs>
        <w:spacing w:line="360" w:lineRule="auto"/>
        <w:jc w:val="both"/>
        <w:rPr>
          <w:rFonts w:ascii="Times New Roman" w:hAnsi="Times New Roman" w:cs="Times New Roman"/>
          <w:sz w:val="28"/>
          <w:szCs w:val="28"/>
          <w:lang w:val="uk-UA"/>
        </w:rPr>
      </w:pPr>
      <w:r w:rsidRPr="005D3E87">
        <w:rPr>
          <w:rFonts w:ascii="Times New Roman" w:hAnsi="Times New Roman" w:cs="Times New Roman"/>
          <w:sz w:val="28"/>
          <w:szCs w:val="28"/>
          <w:lang w:val="uk-UA"/>
        </w:rPr>
        <w:t>розрахунково­аналітичний;</w:t>
      </w:r>
    </w:p>
    <w:p w:rsidR="00A86299" w:rsidRDefault="00A86299" w:rsidP="005D3E87">
      <w:pPr>
        <w:pStyle w:val="a3"/>
        <w:numPr>
          <w:ilvl w:val="0"/>
          <w:numId w:val="11"/>
        </w:numPr>
        <w:tabs>
          <w:tab w:val="left" w:pos="948"/>
        </w:tabs>
        <w:spacing w:line="360" w:lineRule="auto"/>
        <w:jc w:val="both"/>
        <w:rPr>
          <w:rFonts w:ascii="Times New Roman" w:hAnsi="Times New Roman" w:cs="Times New Roman"/>
          <w:sz w:val="28"/>
          <w:szCs w:val="28"/>
          <w:lang w:val="uk-UA"/>
        </w:rPr>
      </w:pPr>
      <w:r w:rsidRPr="005D3E87">
        <w:rPr>
          <w:rFonts w:ascii="Times New Roman" w:hAnsi="Times New Roman" w:cs="Times New Roman"/>
          <w:sz w:val="28"/>
          <w:szCs w:val="28"/>
          <w:lang w:val="uk-UA"/>
        </w:rPr>
        <w:t>метод графоаналітичних залежностей;</w:t>
      </w:r>
    </w:p>
    <w:p w:rsidR="00A86299" w:rsidRDefault="00A86299" w:rsidP="005D3E87">
      <w:pPr>
        <w:pStyle w:val="a3"/>
        <w:numPr>
          <w:ilvl w:val="0"/>
          <w:numId w:val="11"/>
        </w:numPr>
        <w:tabs>
          <w:tab w:val="left" w:pos="948"/>
        </w:tabs>
        <w:spacing w:line="360" w:lineRule="auto"/>
        <w:jc w:val="both"/>
        <w:rPr>
          <w:rFonts w:ascii="Times New Roman" w:hAnsi="Times New Roman" w:cs="Times New Roman"/>
          <w:sz w:val="28"/>
          <w:szCs w:val="28"/>
          <w:lang w:val="uk-UA"/>
        </w:rPr>
      </w:pPr>
      <w:r w:rsidRPr="005D3E87">
        <w:rPr>
          <w:rFonts w:ascii="Times New Roman" w:hAnsi="Times New Roman" w:cs="Times New Roman"/>
          <w:sz w:val="28"/>
          <w:szCs w:val="28"/>
          <w:lang w:val="uk-UA"/>
        </w:rPr>
        <w:t>статистичні методи;</w:t>
      </w:r>
    </w:p>
    <w:p w:rsidR="00A86299" w:rsidRPr="005D3E87" w:rsidRDefault="00A86299" w:rsidP="005D3E87">
      <w:pPr>
        <w:pStyle w:val="a3"/>
        <w:numPr>
          <w:ilvl w:val="0"/>
          <w:numId w:val="11"/>
        </w:numPr>
        <w:tabs>
          <w:tab w:val="left" w:pos="948"/>
        </w:tabs>
        <w:spacing w:line="360" w:lineRule="auto"/>
        <w:jc w:val="both"/>
        <w:rPr>
          <w:rFonts w:ascii="Times New Roman" w:hAnsi="Times New Roman" w:cs="Times New Roman"/>
          <w:sz w:val="28"/>
          <w:szCs w:val="28"/>
          <w:lang w:val="uk-UA"/>
        </w:rPr>
      </w:pPr>
      <w:r w:rsidRPr="005D3E87">
        <w:rPr>
          <w:rFonts w:ascii="Times New Roman" w:hAnsi="Times New Roman" w:cs="Times New Roman"/>
          <w:sz w:val="28"/>
          <w:szCs w:val="28"/>
          <w:lang w:val="uk-UA"/>
        </w:rPr>
        <w:t>економіко­математичне моделювання тощо.</w:t>
      </w:r>
    </w:p>
    <w:p w:rsidR="00A86299" w:rsidRPr="00A86299" w:rsidRDefault="00A86299" w:rsidP="005D3E87">
      <w:pPr>
        <w:tabs>
          <w:tab w:val="left" w:pos="948"/>
        </w:tabs>
        <w:spacing w:line="360" w:lineRule="auto"/>
        <w:ind w:firstLine="851"/>
        <w:jc w:val="both"/>
        <w:rPr>
          <w:rFonts w:ascii="Times New Roman" w:hAnsi="Times New Roman" w:cs="Times New Roman"/>
          <w:sz w:val="28"/>
          <w:szCs w:val="28"/>
          <w:lang w:val="uk-UA"/>
        </w:rPr>
      </w:pPr>
      <w:r w:rsidRPr="00A86299">
        <w:rPr>
          <w:rFonts w:ascii="Times New Roman" w:hAnsi="Times New Roman" w:cs="Times New Roman"/>
          <w:sz w:val="28"/>
          <w:szCs w:val="28"/>
          <w:lang w:val="uk-UA"/>
        </w:rPr>
        <w:t>Метод мікробалансів полягає у створенні бухгалтерсько</w:t>
      </w:r>
      <w:r w:rsidR="00230D42">
        <w:rPr>
          <w:rFonts w:ascii="Times New Roman" w:hAnsi="Times New Roman" w:cs="Times New Roman"/>
          <w:sz w:val="28"/>
          <w:szCs w:val="28"/>
          <w:lang w:val="uk-UA"/>
        </w:rPr>
        <w:t xml:space="preserve">ἴ </w:t>
      </w:r>
      <w:r w:rsidRPr="00A86299">
        <w:rPr>
          <w:rFonts w:ascii="Times New Roman" w:hAnsi="Times New Roman" w:cs="Times New Roman"/>
          <w:sz w:val="28"/>
          <w:szCs w:val="28"/>
          <w:lang w:val="uk-UA"/>
        </w:rPr>
        <w:t xml:space="preserve"> моделі</w:t>
      </w:r>
      <w:r w:rsidR="005D3E87">
        <w:rPr>
          <w:rFonts w:ascii="Times New Roman" w:hAnsi="Times New Roman" w:cs="Times New Roman"/>
          <w:sz w:val="28"/>
          <w:szCs w:val="28"/>
          <w:lang w:val="uk-UA"/>
        </w:rPr>
        <w:t xml:space="preserve"> </w:t>
      </w:r>
      <w:r w:rsidRPr="00A86299">
        <w:rPr>
          <w:rFonts w:ascii="Times New Roman" w:hAnsi="Times New Roman" w:cs="Times New Roman"/>
          <w:sz w:val="28"/>
          <w:szCs w:val="28"/>
          <w:lang w:val="uk-UA"/>
        </w:rPr>
        <w:t>господарсько­фінансово</w:t>
      </w:r>
      <w:r w:rsidR="00230D42">
        <w:rPr>
          <w:rFonts w:ascii="Times New Roman" w:hAnsi="Times New Roman" w:cs="Times New Roman"/>
          <w:sz w:val="28"/>
          <w:szCs w:val="28"/>
          <w:lang w:val="uk-UA"/>
        </w:rPr>
        <w:t xml:space="preserve">ἴ </w:t>
      </w:r>
      <w:r w:rsidRPr="00A86299">
        <w:rPr>
          <w:rFonts w:ascii="Times New Roman" w:hAnsi="Times New Roman" w:cs="Times New Roman"/>
          <w:sz w:val="28"/>
          <w:szCs w:val="28"/>
          <w:lang w:val="uk-UA"/>
        </w:rPr>
        <w:t xml:space="preserve"> ситуаці</w:t>
      </w:r>
      <w:r w:rsidR="00230D42">
        <w:rPr>
          <w:rFonts w:ascii="Times New Roman" w:hAnsi="Times New Roman" w:cs="Times New Roman"/>
          <w:sz w:val="28"/>
          <w:szCs w:val="28"/>
          <w:lang w:val="uk-UA"/>
        </w:rPr>
        <w:t xml:space="preserve">ἴ </w:t>
      </w:r>
      <w:r w:rsidRPr="00A86299">
        <w:rPr>
          <w:rFonts w:ascii="Times New Roman" w:hAnsi="Times New Roman" w:cs="Times New Roman"/>
          <w:sz w:val="28"/>
          <w:szCs w:val="28"/>
          <w:lang w:val="uk-UA"/>
        </w:rPr>
        <w:t xml:space="preserve"> шляхом складання бухгалтерських</w:t>
      </w:r>
      <w:r w:rsidR="005D3E87">
        <w:rPr>
          <w:rFonts w:ascii="Times New Roman" w:hAnsi="Times New Roman" w:cs="Times New Roman"/>
          <w:sz w:val="28"/>
          <w:szCs w:val="28"/>
          <w:lang w:val="uk-UA"/>
        </w:rPr>
        <w:t xml:space="preserve"> </w:t>
      </w:r>
      <w:r w:rsidRPr="00A86299">
        <w:rPr>
          <w:rFonts w:ascii="Times New Roman" w:hAnsi="Times New Roman" w:cs="Times New Roman"/>
          <w:sz w:val="28"/>
          <w:szCs w:val="28"/>
          <w:lang w:val="uk-UA"/>
        </w:rPr>
        <w:t xml:space="preserve">кореспонденцій і визначення на </w:t>
      </w:r>
      <w:r w:rsidR="00230D42">
        <w:rPr>
          <w:rFonts w:ascii="Times New Roman" w:hAnsi="Times New Roman" w:cs="Times New Roman"/>
          <w:sz w:val="28"/>
          <w:szCs w:val="28"/>
          <w:lang w:val="uk-UA"/>
        </w:rPr>
        <w:t xml:space="preserve">ἴ </w:t>
      </w:r>
      <w:r w:rsidRPr="00A86299">
        <w:rPr>
          <w:rFonts w:ascii="Times New Roman" w:hAnsi="Times New Roman" w:cs="Times New Roman"/>
          <w:sz w:val="28"/>
          <w:szCs w:val="28"/>
          <w:lang w:val="uk-UA"/>
        </w:rPr>
        <w:t>х основі проекту податкового планування з</w:t>
      </w:r>
      <w:r w:rsidR="005D3E87">
        <w:rPr>
          <w:rFonts w:ascii="Times New Roman" w:hAnsi="Times New Roman" w:cs="Times New Roman"/>
          <w:sz w:val="28"/>
          <w:szCs w:val="28"/>
          <w:lang w:val="uk-UA"/>
        </w:rPr>
        <w:t xml:space="preserve"> </w:t>
      </w:r>
      <w:r w:rsidRPr="00A86299">
        <w:rPr>
          <w:rFonts w:ascii="Times New Roman" w:hAnsi="Times New Roman" w:cs="Times New Roman"/>
          <w:sz w:val="28"/>
          <w:szCs w:val="28"/>
          <w:lang w:val="uk-UA"/>
        </w:rPr>
        <w:t>оптимальними показниками.</w:t>
      </w:r>
    </w:p>
    <w:p w:rsidR="00B31783" w:rsidRDefault="00A86299" w:rsidP="005D3E87">
      <w:pPr>
        <w:tabs>
          <w:tab w:val="left" w:pos="948"/>
        </w:tabs>
        <w:spacing w:line="360" w:lineRule="auto"/>
        <w:ind w:firstLine="851"/>
        <w:jc w:val="both"/>
        <w:rPr>
          <w:rFonts w:ascii="Times New Roman" w:hAnsi="Times New Roman" w:cs="Times New Roman"/>
          <w:sz w:val="28"/>
          <w:szCs w:val="28"/>
          <w:lang w:val="uk-UA"/>
        </w:rPr>
      </w:pPr>
      <w:r w:rsidRPr="00A86299">
        <w:rPr>
          <w:rFonts w:ascii="Times New Roman" w:hAnsi="Times New Roman" w:cs="Times New Roman"/>
          <w:sz w:val="28"/>
          <w:szCs w:val="28"/>
          <w:lang w:val="uk-UA"/>
        </w:rPr>
        <w:t>Розрахунково­аналітичний метод використовується в коригуванні</w:t>
      </w:r>
      <w:r w:rsidR="005D3E87">
        <w:rPr>
          <w:rFonts w:ascii="Times New Roman" w:hAnsi="Times New Roman" w:cs="Times New Roman"/>
          <w:sz w:val="28"/>
          <w:szCs w:val="28"/>
          <w:lang w:val="uk-UA"/>
        </w:rPr>
        <w:t xml:space="preserve"> </w:t>
      </w:r>
      <w:r w:rsidRPr="00A86299">
        <w:rPr>
          <w:rFonts w:ascii="Times New Roman" w:hAnsi="Times New Roman" w:cs="Times New Roman"/>
          <w:sz w:val="28"/>
          <w:szCs w:val="28"/>
          <w:lang w:val="uk-UA"/>
        </w:rPr>
        <w:t>планових показників під прогнозні зміни внутрішніх і зовнішніх факторів. У</w:t>
      </w:r>
      <w:r w:rsidR="005D3E87">
        <w:rPr>
          <w:rFonts w:ascii="Times New Roman" w:hAnsi="Times New Roman" w:cs="Times New Roman"/>
          <w:sz w:val="28"/>
          <w:szCs w:val="28"/>
          <w:lang w:val="uk-UA"/>
        </w:rPr>
        <w:t xml:space="preserve"> </w:t>
      </w:r>
      <w:r w:rsidRPr="00A86299">
        <w:rPr>
          <w:rFonts w:ascii="Times New Roman" w:hAnsi="Times New Roman" w:cs="Times New Roman"/>
          <w:sz w:val="28"/>
          <w:szCs w:val="28"/>
          <w:lang w:val="uk-UA"/>
        </w:rPr>
        <w:t>податковому плануванні застосовується при розрахунку податкового тягаря</w:t>
      </w:r>
      <w:r w:rsidR="005D3E87">
        <w:rPr>
          <w:rFonts w:ascii="Times New Roman" w:hAnsi="Times New Roman" w:cs="Times New Roman"/>
          <w:sz w:val="28"/>
          <w:szCs w:val="28"/>
          <w:lang w:val="uk-UA"/>
        </w:rPr>
        <w:t xml:space="preserve"> </w:t>
      </w:r>
      <w:r w:rsidRPr="00A86299">
        <w:rPr>
          <w:rFonts w:ascii="Times New Roman" w:hAnsi="Times New Roman" w:cs="Times New Roman"/>
          <w:sz w:val="28"/>
          <w:szCs w:val="28"/>
          <w:lang w:val="uk-UA"/>
        </w:rPr>
        <w:t>підприємства, визначенні сум податкових платежів у проектах податкового</w:t>
      </w:r>
      <w:r w:rsidR="005D3E87">
        <w:rPr>
          <w:rFonts w:ascii="Times New Roman" w:hAnsi="Times New Roman" w:cs="Times New Roman"/>
          <w:sz w:val="28"/>
          <w:szCs w:val="28"/>
          <w:lang w:val="uk-UA"/>
        </w:rPr>
        <w:t xml:space="preserve"> </w:t>
      </w:r>
      <w:r w:rsidRPr="00A86299">
        <w:rPr>
          <w:rFonts w:ascii="Times New Roman" w:hAnsi="Times New Roman" w:cs="Times New Roman"/>
          <w:sz w:val="28"/>
          <w:szCs w:val="28"/>
          <w:lang w:val="uk-UA"/>
        </w:rPr>
        <w:t>планування шляхом коригування вихідних показників проекту під прогнозні</w:t>
      </w:r>
      <w:r w:rsidR="005D3E87">
        <w:rPr>
          <w:rFonts w:ascii="Times New Roman" w:hAnsi="Times New Roman" w:cs="Times New Roman"/>
          <w:sz w:val="28"/>
          <w:szCs w:val="28"/>
          <w:lang w:val="uk-UA"/>
        </w:rPr>
        <w:t xml:space="preserve"> </w:t>
      </w:r>
      <w:r w:rsidRPr="00A86299">
        <w:rPr>
          <w:rFonts w:ascii="Times New Roman" w:hAnsi="Times New Roman" w:cs="Times New Roman"/>
          <w:sz w:val="28"/>
          <w:szCs w:val="28"/>
          <w:lang w:val="uk-UA"/>
        </w:rPr>
        <w:t>зміни податкового законодавства.</w:t>
      </w:r>
    </w:p>
    <w:p w:rsidR="00520380" w:rsidRDefault="00520380" w:rsidP="00520380">
      <w:pPr>
        <w:tabs>
          <w:tab w:val="left" w:pos="948"/>
        </w:tabs>
        <w:spacing w:line="360" w:lineRule="auto"/>
        <w:ind w:firstLine="851"/>
        <w:jc w:val="both"/>
        <w:rPr>
          <w:rStyle w:val="fontstyle01"/>
          <w:lang w:val="uk-UA"/>
        </w:rPr>
      </w:pPr>
      <w:r w:rsidRPr="00520380">
        <w:rPr>
          <w:rFonts w:ascii="Times New Roman" w:hAnsi="Times New Roman" w:cs="Times New Roman"/>
          <w:sz w:val="28"/>
          <w:szCs w:val="28"/>
          <w:lang w:val="uk-UA"/>
        </w:rPr>
        <w:lastRenderedPageBreak/>
        <w:t>Метод графоаналітичних залежностей ґрунтується на побудові графічно</w:t>
      </w:r>
      <w:r w:rsidR="00230D42">
        <w:rPr>
          <w:rFonts w:ascii="Times New Roman" w:hAnsi="Times New Roman" w:cs="Times New Roman"/>
          <w:sz w:val="28"/>
          <w:szCs w:val="28"/>
          <w:lang w:val="uk-UA"/>
        </w:rPr>
        <w:t xml:space="preserve">ἴ </w:t>
      </w:r>
      <w:r>
        <w:rPr>
          <w:rFonts w:ascii="Times New Roman" w:hAnsi="Times New Roman" w:cs="Times New Roman"/>
          <w:sz w:val="28"/>
          <w:szCs w:val="28"/>
          <w:lang w:val="uk-UA"/>
        </w:rPr>
        <w:t xml:space="preserve"> </w:t>
      </w:r>
      <w:r w:rsidRPr="00520380">
        <w:rPr>
          <w:rFonts w:ascii="Times New Roman" w:hAnsi="Times New Roman" w:cs="Times New Roman"/>
          <w:sz w:val="28"/>
          <w:szCs w:val="28"/>
          <w:lang w:val="uk-UA"/>
        </w:rPr>
        <w:t>або аналітично</w:t>
      </w:r>
      <w:r w:rsidR="00230D42">
        <w:rPr>
          <w:rFonts w:ascii="Times New Roman" w:hAnsi="Times New Roman" w:cs="Times New Roman"/>
          <w:sz w:val="28"/>
          <w:szCs w:val="28"/>
          <w:lang w:val="uk-UA"/>
        </w:rPr>
        <w:t xml:space="preserve">ἴ </w:t>
      </w:r>
      <w:r w:rsidRPr="00520380">
        <w:rPr>
          <w:rFonts w:ascii="Times New Roman" w:hAnsi="Times New Roman" w:cs="Times New Roman"/>
          <w:sz w:val="28"/>
          <w:szCs w:val="28"/>
          <w:lang w:val="uk-UA"/>
        </w:rPr>
        <w:t xml:space="preserve"> залежності фінансового результату підприємства від одного або</w:t>
      </w:r>
      <w:r>
        <w:rPr>
          <w:rFonts w:ascii="Times New Roman" w:hAnsi="Times New Roman" w:cs="Times New Roman"/>
          <w:sz w:val="28"/>
          <w:szCs w:val="28"/>
          <w:lang w:val="uk-UA"/>
        </w:rPr>
        <w:t xml:space="preserve"> </w:t>
      </w:r>
      <w:r w:rsidRPr="00520380">
        <w:rPr>
          <w:rStyle w:val="fontstyle01"/>
          <w:lang w:val="uk-UA"/>
        </w:rPr>
        <w:t>декількох найважливіших параметрів балансу й виборі на основі даних</w:t>
      </w:r>
      <w:r>
        <w:rPr>
          <w:rStyle w:val="fontstyle01"/>
          <w:lang w:val="uk-UA"/>
        </w:rPr>
        <w:t xml:space="preserve"> </w:t>
      </w:r>
      <w:r w:rsidRPr="00520380">
        <w:rPr>
          <w:rStyle w:val="fontstyle01"/>
          <w:lang w:val="uk-UA"/>
        </w:rPr>
        <w:t>залежностей проекту податкового планування з оптимальними показниками.</w:t>
      </w:r>
    </w:p>
    <w:p w:rsidR="00520380" w:rsidRDefault="00520380" w:rsidP="00520380">
      <w:pPr>
        <w:tabs>
          <w:tab w:val="left" w:pos="948"/>
        </w:tabs>
        <w:spacing w:line="360" w:lineRule="auto"/>
        <w:ind w:firstLine="851"/>
        <w:jc w:val="both"/>
        <w:rPr>
          <w:rStyle w:val="fontstyle01"/>
        </w:rPr>
      </w:pPr>
      <w:r>
        <w:rPr>
          <w:rStyle w:val="fontstyle01"/>
        </w:rPr>
        <w:t>Статистичні методи мають широкий спектр застосування в податковому</w:t>
      </w:r>
      <w:r>
        <w:rPr>
          <w:rStyle w:val="fontstyle01"/>
          <w:lang w:val="uk-UA"/>
        </w:rPr>
        <w:t xml:space="preserve"> </w:t>
      </w:r>
      <w:r>
        <w:rPr>
          <w:rStyle w:val="fontstyle01"/>
        </w:rPr>
        <w:t>плануванні. Зокрема на основі використання різних методів статистичного</w:t>
      </w:r>
      <w:r>
        <w:rPr>
          <w:rStyle w:val="fontstyle01"/>
          <w:lang w:val="uk-UA"/>
        </w:rPr>
        <w:t xml:space="preserve"> </w:t>
      </w:r>
      <w:r>
        <w:rPr>
          <w:rStyle w:val="fontstyle01"/>
        </w:rPr>
        <w:t>аналізу (факторного, кореляційно</w:t>
      </w:r>
      <w:r w:rsidR="00A0764F">
        <w:rPr>
          <w:rStyle w:val="fontstyle01"/>
          <w:lang w:val="uk-UA"/>
        </w:rPr>
        <w:t>-</w:t>
      </w:r>
      <w:r>
        <w:rPr>
          <w:rStyle w:val="fontstyle01"/>
        </w:rPr>
        <w:softHyphen/>
        <w:t>регресійного аналізу й т. п.) виділяються</w:t>
      </w:r>
      <w:r>
        <w:rPr>
          <w:rStyle w:val="fontstyle01"/>
          <w:lang w:val="uk-UA"/>
        </w:rPr>
        <w:t xml:space="preserve"> </w:t>
      </w:r>
      <w:r>
        <w:rPr>
          <w:rStyle w:val="fontstyle01"/>
        </w:rPr>
        <w:t>основні фактори, які впливають на розмір податкового тягаря підприємства, на</w:t>
      </w:r>
      <w:r>
        <w:rPr>
          <w:rStyle w:val="fontstyle01"/>
          <w:lang w:val="uk-UA"/>
        </w:rPr>
        <w:t xml:space="preserve"> </w:t>
      </w:r>
      <w:r>
        <w:rPr>
          <w:rStyle w:val="fontstyle01"/>
        </w:rPr>
        <w:t>основі яких проектуються напрямки оптимізаці</w:t>
      </w:r>
      <w:proofErr w:type="gramStart"/>
      <w:r w:rsidR="00230D42">
        <w:rPr>
          <w:rStyle w:val="fontstyle01"/>
        </w:rPr>
        <w:t xml:space="preserve">ἴ </w:t>
      </w:r>
      <w:r>
        <w:rPr>
          <w:rStyle w:val="fontstyle01"/>
        </w:rPr>
        <w:t xml:space="preserve"> податкових</w:t>
      </w:r>
      <w:proofErr w:type="gramEnd"/>
      <w:r>
        <w:rPr>
          <w:rStyle w:val="fontstyle01"/>
        </w:rPr>
        <w:t xml:space="preserve"> платежів</w:t>
      </w:r>
      <w:r>
        <w:rPr>
          <w:rStyle w:val="fontstyle01"/>
          <w:lang w:val="uk-UA"/>
        </w:rPr>
        <w:t xml:space="preserve"> </w:t>
      </w:r>
      <w:r>
        <w:rPr>
          <w:rStyle w:val="fontstyle01"/>
        </w:rPr>
        <w:t>підприємства.</w:t>
      </w:r>
    </w:p>
    <w:p w:rsidR="00520380" w:rsidRDefault="00520380" w:rsidP="00520380">
      <w:pPr>
        <w:tabs>
          <w:tab w:val="left" w:pos="948"/>
        </w:tabs>
        <w:spacing w:line="360" w:lineRule="auto"/>
        <w:ind w:firstLine="851"/>
        <w:jc w:val="both"/>
        <w:rPr>
          <w:rStyle w:val="fontstyle01"/>
        </w:rPr>
      </w:pPr>
      <w:r>
        <w:rPr>
          <w:rStyle w:val="fontstyle01"/>
        </w:rPr>
        <w:t>Методи економіко</w:t>
      </w:r>
      <w:r>
        <w:rPr>
          <w:rStyle w:val="fontstyle01"/>
          <w:lang w:val="uk-UA"/>
        </w:rPr>
        <w:t>-</w:t>
      </w:r>
      <w:r>
        <w:rPr>
          <w:rStyle w:val="fontstyle01"/>
        </w:rPr>
        <w:softHyphen/>
        <w:t>математичного моделювання ґрунтуються на</w:t>
      </w:r>
      <w:r>
        <w:rPr>
          <w:color w:val="000000"/>
          <w:sz w:val="28"/>
          <w:szCs w:val="28"/>
        </w:rPr>
        <w:br/>
      </w:r>
      <w:r>
        <w:rPr>
          <w:rStyle w:val="fontstyle01"/>
        </w:rPr>
        <w:t>математичній побудові й описі моделі досліджуваного об´єкта, яким у</w:t>
      </w:r>
      <w:r>
        <w:rPr>
          <w:color w:val="000000"/>
          <w:sz w:val="28"/>
          <w:szCs w:val="28"/>
        </w:rPr>
        <w:br/>
      </w:r>
      <w:r>
        <w:rPr>
          <w:rStyle w:val="fontstyle01"/>
        </w:rPr>
        <w:t>податковому плануванні виступають альтернативні варіанти оподаткування.</w:t>
      </w:r>
    </w:p>
    <w:p w:rsidR="00520380" w:rsidRDefault="00520380" w:rsidP="00520380">
      <w:pPr>
        <w:tabs>
          <w:tab w:val="left" w:pos="948"/>
        </w:tabs>
        <w:spacing w:line="360" w:lineRule="auto"/>
        <w:ind w:firstLine="851"/>
        <w:jc w:val="both"/>
        <w:rPr>
          <w:rStyle w:val="fontstyle01"/>
        </w:rPr>
      </w:pPr>
      <w:r>
        <w:rPr>
          <w:rStyle w:val="fontstyle01"/>
        </w:rPr>
        <w:t>Спеціальні методи податкового планування використовуються на стаді</w:t>
      </w:r>
      <w:proofErr w:type="gramStart"/>
      <w:r w:rsidR="00230D42">
        <w:rPr>
          <w:rStyle w:val="fontstyle01"/>
        </w:rPr>
        <w:t xml:space="preserve">ἴ </w:t>
      </w:r>
      <w:r>
        <w:rPr>
          <w:rStyle w:val="fontstyle01"/>
          <w:lang w:val="uk-UA"/>
        </w:rPr>
        <w:t xml:space="preserve"> </w:t>
      </w:r>
      <w:r>
        <w:rPr>
          <w:rStyle w:val="fontstyle01"/>
        </w:rPr>
        <w:t>підбору</w:t>
      </w:r>
      <w:proofErr w:type="gramEnd"/>
      <w:r>
        <w:rPr>
          <w:rStyle w:val="fontstyle01"/>
        </w:rPr>
        <w:t xml:space="preserve"> альтернативних варіантів оподаткування (розробки проектів податкового</w:t>
      </w:r>
      <w:r>
        <w:rPr>
          <w:rStyle w:val="fontstyle01"/>
          <w:lang w:val="uk-UA"/>
        </w:rPr>
        <w:t xml:space="preserve"> </w:t>
      </w:r>
      <w:r>
        <w:rPr>
          <w:rStyle w:val="fontstyle01"/>
        </w:rPr>
        <w:t>планування).</w:t>
      </w:r>
    </w:p>
    <w:p w:rsidR="00520380" w:rsidRDefault="00520380" w:rsidP="00520380">
      <w:pPr>
        <w:tabs>
          <w:tab w:val="left" w:pos="948"/>
        </w:tabs>
        <w:spacing w:line="360" w:lineRule="auto"/>
        <w:ind w:firstLine="851"/>
        <w:jc w:val="both"/>
        <w:rPr>
          <w:rStyle w:val="fontstyle01"/>
        </w:rPr>
      </w:pPr>
      <w:r>
        <w:rPr>
          <w:rStyle w:val="fontstyle01"/>
        </w:rPr>
        <w:t>До них відносять:</w:t>
      </w:r>
    </w:p>
    <w:p w:rsidR="00520380" w:rsidRPr="00520380" w:rsidRDefault="00520380" w:rsidP="00520380">
      <w:pPr>
        <w:pStyle w:val="a3"/>
        <w:numPr>
          <w:ilvl w:val="0"/>
          <w:numId w:val="12"/>
        </w:numPr>
        <w:tabs>
          <w:tab w:val="left" w:pos="948"/>
        </w:tabs>
        <w:spacing w:line="360" w:lineRule="auto"/>
        <w:jc w:val="both"/>
        <w:rPr>
          <w:rStyle w:val="fontstyle01"/>
          <w:color w:val="auto"/>
          <w:lang w:val="uk-UA"/>
        </w:rPr>
      </w:pPr>
      <w:r>
        <w:rPr>
          <w:rStyle w:val="fontstyle01"/>
        </w:rPr>
        <w:t>метод заміни відносин;</w:t>
      </w:r>
    </w:p>
    <w:p w:rsidR="00520380" w:rsidRPr="00520380" w:rsidRDefault="00520380" w:rsidP="00520380">
      <w:pPr>
        <w:pStyle w:val="a3"/>
        <w:numPr>
          <w:ilvl w:val="0"/>
          <w:numId w:val="12"/>
        </w:numPr>
        <w:tabs>
          <w:tab w:val="left" w:pos="948"/>
        </w:tabs>
        <w:spacing w:line="360" w:lineRule="auto"/>
        <w:jc w:val="both"/>
        <w:rPr>
          <w:rStyle w:val="fontstyle01"/>
          <w:color w:val="auto"/>
          <w:lang w:val="uk-UA"/>
        </w:rPr>
      </w:pPr>
      <w:r w:rsidRPr="00520380">
        <w:rPr>
          <w:rStyle w:val="fontstyle01"/>
          <w:lang w:val="uk-UA"/>
        </w:rPr>
        <w:t>метод розподілу відносин;</w:t>
      </w:r>
    </w:p>
    <w:p w:rsidR="00520380" w:rsidRPr="00520380" w:rsidRDefault="00520380" w:rsidP="00520380">
      <w:pPr>
        <w:pStyle w:val="a3"/>
        <w:numPr>
          <w:ilvl w:val="0"/>
          <w:numId w:val="12"/>
        </w:numPr>
        <w:tabs>
          <w:tab w:val="left" w:pos="948"/>
        </w:tabs>
        <w:spacing w:line="360" w:lineRule="auto"/>
        <w:jc w:val="both"/>
        <w:rPr>
          <w:rStyle w:val="fontstyle01"/>
          <w:color w:val="auto"/>
          <w:lang w:val="uk-UA"/>
        </w:rPr>
      </w:pPr>
      <w:r w:rsidRPr="00520380">
        <w:rPr>
          <w:rStyle w:val="fontstyle01"/>
          <w:lang w:val="uk-UA"/>
        </w:rPr>
        <w:t>метод делегування податків підприємству</w:t>
      </w:r>
      <w:r>
        <w:rPr>
          <w:rStyle w:val="fontstyle01"/>
          <w:lang w:val="uk-UA"/>
        </w:rPr>
        <w:t>-</w:t>
      </w:r>
      <w:r w:rsidRPr="00520380">
        <w:rPr>
          <w:rStyle w:val="fontstyle01"/>
          <w:lang w:val="uk-UA"/>
        </w:rPr>
        <w:softHyphen/>
        <w:t>сателіту;</w:t>
      </w:r>
    </w:p>
    <w:p w:rsidR="00520380" w:rsidRPr="00520380" w:rsidRDefault="00520380" w:rsidP="00520380">
      <w:pPr>
        <w:pStyle w:val="a3"/>
        <w:numPr>
          <w:ilvl w:val="0"/>
          <w:numId w:val="12"/>
        </w:numPr>
        <w:tabs>
          <w:tab w:val="left" w:pos="948"/>
        </w:tabs>
        <w:spacing w:line="360" w:lineRule="auto"/>
        <w:jc w:val="both"/>
        <w:rPr>
          <w:rStyle w:val="fontstyle01"/>
          <w:color w:val="auto"/>
          <w:lang w:val="uk-UA"/>
        </w:rPr>
      </w:pPr>
      <w:r w:rsidRPr="00520380">
        <w:rPr>
          <w:rStyle w:val="fontstyle01"/>
          <w:lang w:val="uk-UA"/>
        </w:rPr>
        <w:t>метод відстрочки податкового платежу;</w:t>
      </w:r>
    </w:p>
    <w:p w:rsidR="00520380" w:rsidRPr="00520380" w:rsidRDefault="00520380" w:rsidP="00520380">
      <w:pPr>
        <w:pStyle w:val="a3"/>
        <w:numPr>
          <w:ilvl w:val="0"/>
          <w:numId w:val="12"/>
        </w:numPr>
        <w:tabs>
          <w:tab w:val="left" w:pos="948"/>
        </w:tabs>
        <w:spacing w:line="360" w:lineRule="auto"/>
        <w:jc w:val="both"/>
        <w:rPr>
          <w:rStyle w:val="fontstyle01"/>
          <w:color w:val="auto"/>
          <w:lang w:val="uk-UA"/>
        </w:rPr>
      </w:pPr>
      <w:r w:rsidRPr="00520380">
        <w:rPr>
          <w:rStyle w:val="fontstyle01"/>
          <w:lang w:val="uk-UA"/>
        </w:rPr>
        <w:t>метод офшору;</w:t>
      </w:r>
    </w:p>
    <w:p w:rsidR="00520380" w:rsidRPr="00520380" w:rsidRDefault="00520380" w:rsidP="00520380">
      <w:pPr>
        <w:pStyle w:val="a3"/>
        <w:numPr>
          <w:ilvl w:val="0"/>
          <w:numId w:val="12"/>
        </w:numPr>
        <w:tabs>
          <w:tab w:val="left" w:pos="948"/>
        </w:tabs>
        <w:spacing w:line="360" w:lineRule="auto"/>
        <w:jc w:val="both"/>
        <w:rPr>
          <w:rStyle w:val="fontstyle01"/>
          <w:color w:val="auto"/>
          <w:lang w:val="uk-UA"/>
        </w:rPr>
      </w:pPr>
      <w:r w:rsidRPr="00520380">
        <w:rPr>
          <w:rStyle w:val="fontstyle01"/>
          <w:lang w:val="uk-UA"/>
        </w:rPr>
        <w:t>метод пільгового суб’єкта господарювання;</w:t>
      </w:r>
    </w:p>
    <w:p w:rsidR="00001570" w:rsidRDefault="00520380" w:rsidP="00520380">
      <w:pPr>
        <w:pStyle w:val="a3"/>
        <w:numPr>
          <w:ilvl w:val="0"/>
          <w:numId w:val="12"/>
        </w:numPr>
        <w:tabs>
          <w:tab w:val="left" w:pos="948"/>
        </w:tabs>
        <w:spacing w:line="360" w:lineRule="auto"/>
        <w:jc w:val="both"/>
        <w:rPr>
          <w:rFonts w:ascii="Times New Roman" w:hAnsi="Times New Roman" w:cs="Times New Roman"/>
          <w:sz w:val="28"/>
          <w:szCs w:val="28"/>
          <w:lang w:val="uk-UA"/>
        </w:rPr>
      </w:pPr>
      <w:r w:rsidRPr="00520380">
        <w:rPr>
          <w:rStyle w:val="fontstyle01"/>
          <w:lang w:val="uk-UA"/>
        </w:rPr>
        <w:t>метод використання обліково</w:t>
      </w:r>
      <w:r w:rsidR="00230D42">
        <w:rPr>
          <w:rStyle w:val="fontstyle01"/>
          <w:lang w:val="uk-UA"/>
        </w:rPr>
        <w:t xml:space="preserve">ἴ </w:t>
      </w:r>
      <w:r w:rsidRPr="00520380">
        <w:rPr>
          <w:rStyle w:val="fontstyle01"/>
          <w:lang w:val="uk-UA"/>
        </w:rPr>
        <w:t xml:space="preserve"> політики.</w:t>
      </w:r>
    </w:p>
    <w:p w:rsidR="00001570" w:rsidRDefault="00001570" w:rsidP="00001570">
      <w:pPr>
        <w:rPr>
          <w:lang w:val="uk-UA"/>
        </w:rPr>
      </w:pPr>
    </w:p>
    <w:p w:rsidR="00001570" w:rsidRPr="00001570" w:rsidRDefault="00001570" w:rsidP="00001570">
      <w:pPr>
        <w:spacing w:line="360" w:lineRule="auto"/>
        <w:ind w:firstLine="851"/>
        <w:contextualSpacing/>
        <w:jc w:val="both"/>
        <w:rPr>
          <w:rFonts w:ascii="Times New Roman" w:hAnsi="Times New Roman" w:cs="Times New Roman"/>
          <w:sz w:val="28"/>
          <w:szCs w:val="28"/>
          <w:lang w:val="uk-UA"/>
        </w:rPr>
      </w:pPr>
      <w:r w:rsidRPr="00001570">
        <w:rPr>
          <w:rFonts w:ascii="Times New Roman" w:hAnsi="Times New Roman" w:cs="Times New Roman"/>
          <w:sz w:val="28"/>
          <w:szCs w:val="28"/>
          <w:lang w:val="uk-UA"/>
        </w:rPr>
        <w:t>Метод заміни відносин полягає в заміні операці</w:t>
      </w:r>
      <w:r w:rsidR="00230D42">
        <w:rPr>
          <w:rFonts w:ascii="Times New Roman" w:hAnsi="Times New Roman" w:cs="Times New Roman"/>
          <w:sz w:val="28"/>
          <w:szCs w:val="28"/>
          <w:lang w:val="uk-UA"/>
        </w:rPr>
        <w:t xml:space="preserve">ἴ </w:t>
      </w:r>
      <w:r w:rsidRPr="00001570">
        <w:rPr>
          <w:rFonts w:ascii="Times New Roman" w:hAnsi="Times New Roman" w:cs="Times New Roman"/>
          <w:sz w:val="28"/>
          <w:szCs w:val="28"/>
          <w:lang w:val="uk-UA"/>
        </w:rPr>
        <w:t>, що передбачає</w:t>
      </w:r>
      <w:r>
        <w:rPr>
          <w:rFonts w:ascii="Times New Roman" w:hAnsi="Times New Roman" w:cs="Times New Roman"/>
          <w:sz w:val="28"/>
          <w:szCs w:val="28"/>
          <w:lang w:val="uk-UA"/>
        </w:rPr>
        <w:t xml:space="preserve"> </w:t>
      </w:r>
      <w:r w:rsidRPr="00001570">
        <w:rPr>
          <w:rFonts w:ascii="Times New Roman" w:hAnsi="Times New Roman" w:cs="Times New Roman"/>
          <w:sz w:val="28"/>
          <w:szCs w:val="28"/>
          <w:lang w:val="uk-UA"/>
        </w:rPr>
        <w:t>обтяжливе оподаткування, на операцію з аналогічною метою, але з більш</w:t>
      </w:r>
      <w:r>
        <w:rPr>
          <w:rFonts w:ascii="Times New Roman" w:hAnsi="Times New Roman" w:cs="Times New Roman"/>
          <w:sz w:val="28"/>
          <w:szCs w:val="28"/>
          <w:lang w:val="uk-UA"/>
        </w:rPr>
        <w:t xml:space="preserve"> </w:t>
      </w:r>
      <w:r w:rsidRPr="00001570">
        <w:rPr>
          <w:rFonts w:ascii="Times New Roman" w:hAnsi="Times New Roman" w:cs="Times New Roman"/>
          <w:sz w:val="28"/>
          <w:szCs w:val="28"/>
          <w:lang w:val="uk-UA"/>
        </w:rPr>
        <w:t>пільговим порядком оподаткування.</w:t>
      </w:r>
    </w:p>
    <w:p w:rsidR="00001570" w:rsidRPr="00001570" w:rsidRDefault="00001570" w:rsidP="00001570">
      <w:pPr>
        <w:spacing w:line="360" w:lineRule="auto"/>
        <w:ind w:firstLine="851"/>
        <w:contextualSpacing/>
        <w:jc w:val="both"/>
        <w:rPr>
          <w:rFonts w:ascii="Times New Roman" w:hAnsi="Times New Roman" w:cs="Times New Roman"/>
          <w:sz w:val="28"/>
          <w:szCs w:val="28"/>
          <w:lang w:val="uk-UA"/>
        </w:rPr>
      </w:pPr>
      <w:r w:rsidRPr="00001570">
        <w:rPr>
          <w:rFonts w:ascii="Times New Roman" w:hAnsi="Times New Roman" w:cs="Times New Roman"/>
          <w:sz w:val="28"/>
          <w:szCs w:val="28"/>
          <w:lang w:val="uk-UA"/>
        </w:rPr>
        <w:t>Метод розподілу відносин базується на методі заміни відносин.</w:t>
      </w:r>
    </w:p>
    <w:p w:rsidR="00001570" w:rsidRPr="00001570" w:rsidRDefault="00001570" w:rsidP="00001570">
      <w:pPr>
        <w:spacing w:line="360" w:lineRule="auto"/>
        <w:ind w:firstLine="851"/>
        <w:contextualSpacing/>
        <w:jc w:val="both"/>
        <w:rPr>
          <w:rFonts w:ascii="Times New Roman" w:hAnsi="Times New Roman" w:cs="Times New Roman"/>
          <w:sz w:val="28"/>
          <w:szCs w:val="28"/>
          <w:lang w:val="uk-UA"/>
        </w:rPr>
      </w:pPr>
      <w:r w:rsidRPr="00001570">
        <w:rPr>
          <w:rFonts w:ascii="Times New Roman" w:hAnsi="Times New Roman" w:cs="Times New Roman"/>
          <w:sz w:val="28"/>
          <w:szCs w:val="28"/>
          <w:lang w:val="uk-UA"/>
        </w:rPr>
        <w:lastRenderedPageBreak/>
        <w:t>Відмінність цих методів полягає в тому, що в методі розподілу відносин</w:t>
      </w:r>
      <w:r>
        <w:rPr>
          <w:rFonts w:ascii="Times New Roman" w:hAnsi="Times New Roman" w:cs="Times New Roman"/>
          <w:sz w:val="28"/>
          <w:szCs w:val="28"/>
          <w:lang w:val="uk-UA"/>
        </w:rPr>
        <w:t xml:space="preserve"> </w:t>
      </w:r>
      <w:r w:rsidRPr="00001570">
        <w:rPr>
          <w:rFonts w:ascii="Times New Roman" w:hAnsi="Times New Roman" w:cs="Times New Roman"/>
          <w:sz w:val="28"/>
          <w:szCs w:val="28"/>
          <w:lang w:val="uk-UA"/>
        </w:rPr>
        <w:t>заміняється або частина господарсько</w:t>
      </w:r>
      <w:r w:rsidR="00230D42">
        <w:rPr>
          <w:rFonts w:ascii="Times New Roman" w:hAnsi="Times New Roman" w:cs="Times New Roman"/>
          <w:sz w:val="28"/>
          <w:szCs w:val="28"/>
          <w:lang w:val="uk-UA"/>
        </w:rPr>
        <w:t xml:space="preserve">ἴ </w:t>
      </w:r>
      <w:r w:rsidRPr="00001570">
        <w:rPr>
          <w:rFonts w:ascii="Times New Roman" w:hAnsi="Times New Roman" w:cs="Times New Roman"/>
          <w:sz w:val="28"/>
          <w:szCs w:val="28"/>
          <w:lang w:val="uk-UA"/>
        </w:rPr>
        <w:t xml:space="preserve"> операці</w:t>
      </w:r>
      <w:r w:rsidR="00230D42">
        <w:rPr>
          <w:rFonts w:ascii="Times New Roman" w:hAnsi="Times New Roman" w:cs="Times New Roman"/>
          <w:sz w:val="28"/>
          <w:szCs w:val="28"/>
          <w:lang w:val="uk-UA"/>
        </w:rPr>
        <w:t xml:space="preserve">ἴ </w:t>
      </w:r>
      <w:r w:rsidRPr="00001570">
        <w:rPr>
          <w:rFonts w:ascii="Times New Roman" w:hAnsi="Times New Roman" w:cs="Times New Roman"/>
          <w:sz w:val="28"/>
          <w:szCs w:val="28"/>
          <w:lang w:val="uk-UA"/>
        </w:rPr>
        <w:t>, замість операці</w:t>
      </w:r>
      <w:r w:rsidR="00230D42">
        <w:rPr>
          <w:rFonts w:ascii="Times New Roman" w:hAnsi="Times New Roman" w:cs="Times New Roman"/>
          <w:sz w:val="28"/>
          <w:szCs w:val="28"/>
          <w:lang w:val="uk-UA"/>
        </w:rPr>
        <w:t xml:space="preserve">ἴ </w:t>
      </w:r>
      <w:r w:rsidRPr="00001570">
        <w:rPr>
          <w:rFonts w:ascii="Times New Roman" w:hAnsi="Times New Roman" w:cs="Times New Roman"/>
          <w:sz w:val="28"/>
          <w:szCs w:val="28"/>
          <w:lang w:val="uk-UA"/>
        </w:rPr>
        <w:t xml:space="preserve"> в цілому, або</w:t>
      </w:r>
      <w:r>
        <w:rPr>
          <w:rFonts w:ascii="Times New Roman" w:hAnsi="Times New Roman" w:cs="Times New Roman"/>
          <w:sz w:val="28"/>
          <w:szCs w:val="28"/>
          <w:lang w:val="uk-UA"/>
        </w:rPr>
        <w:t xml:space="preserve"> </w:t>
      </w:r>
      <w:r w:rsidRPr="00001570">
        <w:rPr>
          <w:rFonts w:ascii="Times New Roman" w:hAnsi="Times New Roman" w:cs="Times New Roman"/>
          <w:sz w:val="28"/>
          <w:szCs w:val="28"/>
          <w:lang w:val="uk-UA"/>
        </w:rPr>
        <w:t>одна господарська операція поділяється на кілька частин. Використовується</w:t>
      </w:r>
      <w:r>
        <w:rPr>
          <w:rFonts w:ascii="Times New Roman" w:hAnsi="Times New Roman" w:cs="Times New Roman"/>
          <w:sz w:val="28"/>
          <w:szCs w:val="28"/>
          <w:lang w:val="uk-UA"/>
        </w:rPr>
        <w:t xml:space="preserve"> </w:t>
      </w:r>
      <w:r w:rsidRPr="00001570">
        <w:rPr>
          <w:rFonts w:ascii="Times New Roman" w:hAnsi="Times New Roman" w:cs="Times New Roman"/>
          <w:sz w:val="28"/>
          <w:szCs w:val="28"/>
          <w:lang w:val="uk-UA"/>
        </w:rPr>
        <w:t>метод розподілу відносин у ситуаціях, коли метод заміни відносин не дає</w:t>
      </w:r>
      <w:r>
        <w:rPr>
          <w:rFonts w:ascii="Times New Roman" w:hAnsi="Times New Roman" w:cs="Times New Roman"/>
          <w:sz w:val="28"/>
          <w:szCs w:val="28"/>
          <w:lang w:val="uk-UA"/>
        </w:rPr>
        <w:t xml:space="preserve"> </w:t>
      </w:r>
      <w:r w:rsidRPr="00001570">
        <w:rPr>
          <w:rFonts w:ascii="Times New Roman" w:hAnsi="Times New Roman" w:cs="Times New Roman"/>
          <w:sz w:val="28"/>
          <w:szCs w:val="28"/>
          <w:lang w:val="uk-UA"/>
        </w:rPr>
        <w:t>можливості досягти бажаного ефекту оптимізаці</w:t>
      </w:r>
      <w:r w:rsidR="00230D42">
        <w:rPr>
          <w:rFonts w:ascii="Times New Roman" w:hAnsi="Times New Roman" w:cs="Times New Roman"/>
          <w:sz w:val="28"/>
          <w:szCs w:val="28"/>
          <w:lang w:val="uk-UA"/>
        </w:rPr>
        <w:t xml:space="preserve">ἴ </w:t>
      </w:r>
      <w:r w:rsidRPr="00001570">
        <w:rPr>
          <w:rFonts w:ascii="Times New Roman" w:hAnsi="Times New Roman" w:cs="Times New Roman"/>
          <w:sz w:val="28"/>
          <w:szCs w:val="28"/>
          <w:lang w:val="uk-UA"/>
        </w:rPr>
        <w:t xml:space="preserve"> податкових платежів.</w:t>
      </w:r>
    </w:p>
    <w:p w:rsidR="00001570" w:rsidRDefault="00001570" w:rsidP="00001570">
      <w:pPr>
        <w:tabs>
          <w:tab w:val="left" w:pos="972"/>
        </w:tabs>
        <w:spacing w:line="360" w:lineRule="auto"/>
        <w:contextualSpacing/>
        <w:jc w:val="both"/>
        <w:rPr>
          <w:rFonts w:ascii="Times New Roman" w:hAnsi="Times New Roman" w:cs="Times New Roman"/>
          <w:sz w:val="28"/>
          <w:szCs w:val="28"/>
          <w:lang w:val="uk-UA"/>
        </w:rPr>
      </w:pPr>
      <w:r w:rsidRPr="00001570">
        <w:rPr>
          <w:rFonts w:ascii="Times New Roman" w:hAnsi="Times New Roman" w:cs="Times New Roman"/>
          <w:sz w:val="28"/>
          <w:szCs w:val="28"/>
          <w:lang w:val="uk-UA"/>
        </w:rPr>
        <w:tab/>
        <w:t>Метод делегування податків структурі­сателіту полягає в передачі сплати</w:t>
      </w:r>
      <w:r>
        <w:rPr>
          <w:rFonts w:ascii="Times New Roman" w:hAnsi="Times New Roman" w:cs="Times New Roman"/>
          <w:sz w:val="28"/>
          <w:szCs w:val="28"/>
          <w:lang w:val="uk-UA"/>
        </w:rPr>
        <w:t xml:space="preserve"> </w:t>
      </w:r>
      <w:r w:rsidRPr="00001570">
        <w:rPr>
          <w:rFonts w:ascii="Times New Roman" w:hAnsi="Times New Roman" w:cs="Times New Roman"/>
          <w:sz w:val="28"/>
          <w:szCs w:val="28"/>
          <w:lang w:val="uk-UA"/>
        </w:rPr>
        <w:t>податкових платежів спеціально створеним структурам, діяльність яких</w:t>
      </w:r>
      <w:r>
        <w:rPr>
          <w:rFonts w:ascii="Times New Roman" w:hAnsi="Times New Roman" w:cs="Times New Roman"/>
          <w:sz w:val="28"/>
          <w:szCs w:val="28"/>
          <w:lang w:val="uk-UA"/>
        </w:rPr>
        <w:t xml:space="preserve"> </w:t>
      </w:r>
      <w:r w:rsidRPr="00001570">
        <w:rPr>
          <w:rFonts w:ascii="Times New Roman" w:hAnsi="Times New Roman" w:cs="Times New Roman"/>
          <w:sz w:val="28"/>
          <w:szCs w:val="28"/>
          <w:lang w:val="uk-UA"/>
        </w:rPr>
        <w:t>спрямована на зменшення фіскального податкового тиску на основне</w:t>
      </w:r>
      <w:r>
        <w:rPr>
          <w:rFonts w:ascii="Times New Roman" w:hAnsi="Times New Roman" w:cs="Times New Roman"/>
          <w:sz w:val="28"/>
          <w:szCs w:val="28"/>
          <w:lang w:val="uk-UA"/>
        </w:rPr>
        <w:t xml:space="preserve"> </w:t>
      </w:r>
      <w:r w:rsidRPr="00001570">
        <w:rPr>
          <w:rFonts w:ascii="Times New Roman" w:hAnsi="Times New Roman" w:cs="Times New Roman"/>
          <w:sz w:val="28"/>
          <w:szCs w:val="28"/>
          <w:lang w:val="uk-UA"/>
        </w:rPr>
        <w:t>підприємство.</w:t>
      </w:r>
    </w:p>
    <w:p w:rsidR="00001570" w:rsidRDefault="00001570" w:rsidP="00001570">
      <w:pPr>
        <w:tabs>
          <w:tab w:val="left" w:pos="972"/>
        </w:tabs>
        <w:spacing w:line="360" w:lineRule="auto"/>
        <w:ind w:firstLine="851"/>
        <w:contextualSpacing/>
        <w:jc w:val="both"/>
        <w:rPr>
          <w:rFonts w:ascii="Times New Roman" w:hAnsi="Times New Roman" w:cs="Times New Roman"/>
          <w:sz w:val="28"/>
          <w:szCs w:val="28"/>
          <w:lang w:val="uk-UA"/>
        </w:rPr>
      </w:pPr>
      <w:r w:rsidRPr="00001570">
        <w:rPr>
          <w:rFonts w:ascii="Times New Roman" w:hAnsi="Times New Roman" w:cs="Times New Roman"/>
          <w:sz w:val="28"/>
          <w:szCs w:val="28"/>
          <w:lang w:val="uk-UA"/>
        </w:rPr>
        <w:t>Метод відстрочки податкового платежу дозволяє перенести момент</w:t>
      </w:r>
      <w:r>
        <w:rPr>
          <w:rFonts w:ascii="Times New Roman" w:hAnsi="Times New Roman" w:cs="Times New Roman"/>
          <w:sz w:val="28"/>
          <w:szCs w:val="28"/>
          <w:lang w:val="uk-UA"/>
        </w:rPr>
        <w:t xml:space="preserve"> </w:t>
      </w:r>
      <w:r w:rsidRPr="00001570">
        <w:rPr>
          <w:rFonts w:ascii="Times New Roman" w:hAnsi="Times New Roman" w:cs="Times New Roman"/>
          <w:sz w:val="28"/>
          <w:szCs w:val="28"/>
          <w:lang w:val="uk-UA"/>
        </w:rPr>
        <w:t>виникнення об´єкта оподаткування на наступні податкові періоди.</w:t>
      </w:r>
    </w:p>
    <w:p w:rsidR="00001570" w:rsidRPr="00001570" w:rsidRDefault="00001570" w:rsidP="000813A7">
      <w:pPr>
        <w:tabs>
          <w:tab w:val="left" w:pos="972"/>
        </w:tabs>
        <w:spacing w:line="360" w:lineRule="auto"/>
        <w:ind w:firstLine="851"/>
        <w:contextualSpacing/>
        <w:jc w:val="both"/>
        <w:rPr>
          <w:rFonts w:ascii="Times New Roman" w:hAnsi="Times New Roman" w:cs="Times New Roman"/>
          <w:sz w:val="28"/>
          <w:szCs w:val="28"/>
          <w:lang w:val="uk-UA"/>
        </w:rPr>
      </w:pPr>
      <w:r w:rsidRPr="00001570">
        <w:rPr>
          <w:rFonts w:ascii="Times New Roman" w:hAnsi="Times New Roman" w:cs="Times New Roman"/>
          <w:sz w:val="28"/>
          <w:szCs w:val="28"/>
          <w:lang w:val="uk-UA"/>
        </w:rPr>
        <w:t>Під методом використання офшору розуміють сукупність методів, що</w:t>
      </w:r>
    </w:p>
    <w:p w:rsidR="00001570" w:rsidRDefault="00001570" w:rsidP="00001570">
      <w:pPr>
        <w:tabs>
          <w:tab w:val="left" w:pos="972"/>
        </w:tabs>
        <w:spacing w:line="360" w:lineRule="auto"/>
        <w:contextualSpacing/>
        <w:jc w:val="both"/>
        <w:rPr>
          <w:rFonts w:ascii="Times New Roman" w:hAnsi="Times New Roman" w:cs="Times New Roman"/>
          <w:sz w:val="28"/>
          <w:szCs w:val="28"/>
          <w:lang w:val="uk-UA"/>
        </w:rPr>
      </w:pPr>
      <w:r w:rsidRPr="00001570">
        <w:rPr>
          <w:rFonts w:ascii="Times New Roman" w:hAnsi="Times New Roman" w:cs="Times New Roman"/>
          <w:sz w:val="28"/>
          <w:szCs w:val="28"/>
          <w:lang w:val="uk-UA"/>
        </w:rPr>
        <w:t>використовують у сво</w:t>
      </w:r>
      <w:r w:rsidR="00230D42">
        <w:rPr>
          <w:rFonts w:ascii="Times New Roman" w:hAnsi="Times New Roman" w:cs="Times New Roman"/>
          <w:sz w:val="28"/>
          <w:szCs w:val="28"/>
          <w:lang w:val="uk-UA"/>
        </w:rPr>
        <w:t xml:space="preserve">ἴ </w:t>
      </w:r>
      <w:r w:rsidRPr="00001570">
        <w:rPr>
          <w:rFonts w:ascii="Times New Roman" w:hAnsi="Times New Roman" w:cs="Times New Roman"/>
          <w:sz w:val="28"/>
          <w:szCs w:val="28"/>
          <w:lang w:val="uk-UA"/>
        </w:rPr>
        <w:t>й основі перенесення об´єкта оподаткування під</w:t>
      </w:r>
      <w:r w:rsidR="000813A7">
        <w:rPr>
          <w:rFonts w:ascii="Times New Roman" w:hAnsi="Times New Roman" w:cs="Times New Roman"/>
          <w:sz w:val="28"/>
          <w:szCs w:val="28"/>
          <w:lang w:val="uk-UA"/>
        </w:rPr>
        <w:t xml:space="preserve"> </w:t>
      </w:r>
      <w:r w:rsidRPr="00001570">
        <w:rPr>
          <w:rFonts w:ascii="Times New Roman" w:hAnsi="Times New Roman" w:cs="Times New Roman"/>
          <w:sz w:val="28"/>
          <w:szCs w:val="28"/>
          <w:lang w:val="uk-UA"/>
        </w:rPr>
        <w:t>юрисдикцію м´якшого режиму оподаткування.</w:t>
      </w:r>
    </w:p>
    <w:p w:rsidR="00001570" w:rsidRPr="00001570" w:rsidRDefault="00001570" w:rsidP="000813A7">
      <w:pPr>
        <w:tabs>
          <w:tab w:val="left" w:pos="972"/>
        </w:tabs>
        <w:spacing w:line="360" w:lineRule="auto"/>
        <w:ind w:firstLine="851"/>
        <w:contextualSpacing/>
        <w:jc w:val="both"/>
        <w:rPr>
          <w:rFonts w:ascii="Times New Roman" w:hAnsi="Times New Roman" w:cs="Times New Roman"/>
          <w:sz w:val="28"/>
          <w:szCs w:val="28"/>
          <w:lang w:val="uk-UA"/>
        </w:rPr>
      </w:pPr>
      <w:r w:rsidRPr="00001570">
        <w:rPr>
          <w:rFonts w:ascii="Times New Roman" w:hAnsi="Times New Roman" w:cs="Times New Roman"/>
          <w:sz w:val="28"/>
          <w:szCs w:val="28"/>
          <w:lang w:val="uk-UA"/>
        </w:rPr>
        <w:t>Метод пільгового суб´єкта господарювання полягає у скороченні об´єкта</w:t>
      </w:r>
      <w:r w:rsidR="000813A7">
        <w:rPr>
          <w:rFonts w:ascii="Times New Roman" w:hAnsi="Times New Roman" w:cs="Times New Roman"/>
          <w:sz w:val="28"/>
          <w:szCs w:val="28"/>
          <w:lang w:val="uk-UA"/>
        </w:rPr>
        <w:t xml:space="preserve"> </w:t>
      </w:r>
      <w:r w:rsidRPr="00001570">
        <w:rPr>
          <w:rFonts w:ascii="Times New Roman" w:hAnsi="Times New Roman" w:cs="Times New Roman"/>
          <w:sz w:val="28"/>
          <w:szCs w:val="28"/>
          <w:lang w:val="uk-UA"/>
        </w:rPr>
        <w:t>оподаткування підприємства шляхом вибору спеціально</w:t>
      </w:r>
      <w:r w:rsidR="00230D42">
        <w:rPr>
          <w:rFonts w:ascii="Times New Roman" w:hAnsi="Times New Roman" w:cs="Times New Roman"/>
          <w:sz w:val="28"/>
          <w:szCs w:val="28"/>
          <w:lang w:val="uk-UA"/>
        </w:rPr>
        <w:t xml:space="preserve">ἴ </w:t>
      </w:r>
      <w:r w:rsidRPr="00001570">
        <w:rPr>
          <w:rFonts w:ascii="Times New Roman" w:hAnsi="Times New Roman" w:cs="Times New Roman"/>
          <w:sz w:val="28"/>
          <w:szCs w:val="28"/>
          <w:lang w:val="uk-UA"/>
        </w:rPr>
        <w:t xml:space="preserve"> організаційно­правово</w:t>
      </w:r>
      <w:r w:rsidR="00230D42">
        <w:rPr>
          <w:rFonts w:ascii="Times New Roman" w:hAnsi="Times New Roman" w:cs="Times New Roman"/>
          <w:sz w:val="28"/>
          <w:szCs w:val="28"/>
          <w:lang w:val="uk-UA"/>
        </w:rPr>
        <w:t xml:space="preserve">ἴ </w:t>
      </w:r>
      <w:r w:rsidR="000813A7">
        <w:rPr>
          <w:rFonts w:ascii="Times New Roman" w:hAnsi="Times New Roman" w:cs="Times New Roman"/>
          <w:sz w:val="28"/>
          <w:szCs w:val="28"/>
          <w:lang w:val="uk-UA"/>
        </w:rPr>
        <w:t xml:space="preserve"> </w:t>
      </w:r>
      <w:r w:rsidRPr="00001570">
        <w:rPr>
          <w:rFonts w:ascii="Times New Roman" w:hAnsi="Times New Roman" w:cs="Times New Roman"/>
          <w:sz w:val="28"/>
          <w:szCs w:val="28"/>
          <w:lang w:val="uk-UA"/>
        </w:rPr>
        <w:t>основи суб´єкта господарювання з пільговим режимом оподаткування. До цього</w:t>
      </w:r>
      <w:r w:rsidR="000813A7">
        <w:rPr>
          <w:rFonts w:ascii="Times New Roman" w:hAnsi="Times New Roman" w:cs="Times New Roman"/>
          <w:sz w:val="28"/>
          <w:szCs w:val="28"/>
          <w:lang w:val="uk-UA"/>
        </w:rPr>
        <w:t xml:space="preserve"> </w:t>
      </w:r>
      <w:r w:rsidRPr="00001570">
        <w:rPr>
          <w:rFonts w:ascii="Times New Roman" w:hAnsi="Times New Roman" w:cs="Times New Roman"/>
          <w:sz w:val="28"/>
          <w:szCs w:val="28"/>
          <w:lang w:val="uk-UA"/>
        </w:rPr>
        <w:t>методу відносять вибір організаційно­правово</w:t>
      </w:r>
      <w:r w:rsidR="00230D42">
        <w:rPr>
          <w:rFonts w:ascii="Times New Roman" w:hAnsi="Times New Roman" w:cs="Times New Roman"/>
          <w:sz w:val="28"/>
          <w:szCs w:val="28"/>
          <w:lang w:val="uk-UA"/>
        </w:rPr>
        <w:t xml:space="preserve">ἴ </w:t>
      </w:r>
      <w:r w:rsidRPr="00001570">
        <w:rPr>
          <w:rFonts w:ascii="Times New Roman" w:hAnsi="Times New Roman" w:cs="Times New Roman"/>
          <w:sz w:val="28"/>
          <w:szCs w:val="28"/>
          <w:lang w:val="uk-UA"/>
        </w:rPr>
        <w:t xml:space="preserve"> форми суб´єкта господарювання,</w:t>
      </w:r>
      <w:r w:rsidR="000813A7">
        <w:rPr>
          <w:rFonts w:ascii="Times New Roman" w:hAnsi="Times New Roman" w:cs="Times New Roman"/>
          <w:sz w:val="28"/>
          <w:szCs w:val="28"/>
          <w:lang w:val="uk-UA"/>
        </w:rPr>
        <w:t xml:space="preserve"> </w:t>
      </w:r>
      <w:r w:rsidRPr="00001570">
        <w:rPr>
          <w:rFonts w:ascii="Times New Roman" w:hAnsi="Times New Roman" w:cs="Times New Roman"/>
          <w:sz w:val="28"/>
          <w:szCs w:val="28"/>
          <w:lang w:val="uk-UA"/>
        </w:rPr>
        <w:t>що безпосередньо користується пільгами (наприклад, підприємства інвалідів) або</w:t>
      </w:r>
      <w:r w:rsidR="000813A7">
        <w:rPr>
          <w:rFonts w:ascii="Times New Roman" w:hAnsi="Times New Roman" w:cs="Times New Roman"/>
          <w:sz w:val="28"/>
          <w:szCs w:val="28"/>
          <w:lang w:val="uk-UA"/>
        </w:rPr>
        <w:t xml:space="preserve"> </w:t>
      </w:r>
      <w:r w:rsidRPr="00001570">
        <w:rPr>
          <w:rFonts w:ascii="Times New Roman" w:hAnsi="Times New Roman" w:cs="Times New Roman"/>
          <w:sz w:val="28"/>
          <w:szCs w:val="28"/>
          <w:lang w:val="uk-UA"/>
        </w:rPr>
        <w:t>має більш низький рівень оподаткування (наприклад, юридично</w:t>
      </w:r>
      <w:r w:rsidR="00230D42">
        <w:rPr>
          <w:rFonts w:ascii="Times New Roman" w:hAnsi="Times New Roman" w:cs="Times New Roman"/>
          <w:sz w:val="28"/>
          <w:szCs w:val="28"/>
          <w:lang w:val="uk-UA"/>
        </w:rPr>
        <w:t xml:space="preserve">ἴ </w:t>
      </w:r>
      <w:r w:rsidRPr="00001570">
        <w:rPr>
          <w:rFonts w:ascii="Times New Roman" w:hAnsi="Times New Roman" w:cs="Times New Roman"/>
          <w:sz w:val="28"/>
          <w:szCs w:val="28"/>
          <w:lang w:val="uk-UA"/>
        </w:rPr>
        <w:t xml:space="preserve"> або фізично</w:t>
      </w:r>
      <w:r w:rsidR="00230D42">
        <w:rPr>
          <w:rFonts w:ascii="Times New Roman" w:hAnsi="Times New Roman" w:cs="Times New Roman"/>
          <w:sz w:val="28"/>
          <w:szCs w:val="28"/>
          <w:lang w:val="uk-UA"/>
        </w:rPr>
        <w:t xml:space="preserve">ἴ </w:t>
      </w:r>
      <w:r w:rsidR="000813A7">
        <w:rPr>
          <w:rFonts w:ascii="Times New Roman" w:hAnsi="Times New Roman" w:cs="Times New Roman"/>
          <w:sz w:val="28"/>
          <w:szCs w:val="28"/>
          <w:lang w:val="uk-UA"/>
        </w:rPr>
        <w:t xml:space="preserve"> </w:t>
      </w:r>
      <w:r w:rsidRPr="00001570">
        <w:rPr>
          <w:rFonts w:ascii="Times New Roman" w:hAnsi="Times New Roman" w:cs="Times New Roman"/>
          <w:sz w:val="28"/>
          <w:szCs w:val="28"/>
          <w:lang w:val="uk-UA"/>
        </w:rPr>
        <w:t>особи, що перебуває на спрощеній системі оподаткування).</w:t>
      </w:r>
    </w:p>
    <w:p w:rsidR="00001570" w:rsidRPr="00001570" w:rsidRDefault="00001570" w:rsidP="000813A7">
      <w:pPr>
        <w:tabs>
          <w:tab w:val="left" w:pos="972"/>
        </w:tabs>
        <w:spacing w:line="360" w:lineRule="auto"/>
        <w:ind w:firstLine="709"/>
        <w:contextualSpacing/>
        <w:jc w:val="both"/>
        <w:rPr>
          <w:rFonts w:ascii="Times New Roman" w:hAnsi="Times New Roman" w:cs="Times New Roman"/>
          <w:sz w:val="28"/>
          <w:szCs w:val="28"/>
          <w:lang w:val="uk-UA"/>
        </w:rPr>
      </w:pPr>
      <w:r w:rsidRPr="00001570">
        <w:rPr>
          <w:rFonts w:ascii="Times New Roman" w:hAnsi="Times New Roman" w:cs="Times New Roman"/>
          <w:sz w:val="28"/>
          <w:szCs w:val="28"/>
          <w:lang w:val="uk-UA"/>
        </w:rPr>
        <w:t>Метод використання обліково</w:t>
      </w:r>
      <w:r w:rsidR="00230D42">
        <w:rPr>
          <w:rFonts w:ascii="Times New Roman" w:hAnsi="Times New Roman" w:cs="Times New Roman"/>
          <w:sz w:val="28"/>
          <w:szCs w:val="28"/>
          <w:lang w:val="uk-UA"/>
        </w:rPr>
        <w:t xml:space="preserve">ἴ </w:t>
      </w:r>
      <w:r w:rsidRPr="00001570">
        <w:rPr>
          <w:rFonts w:ascii="Times New Roman" w:hAnsi="Times New Roman" w:cs="Times New Roman"/>
          <w:sz w:val="28"/>
          <w:szCs w:val="28"/>
          <w:lang w:val="uk-UA"/>
        </w:rPr>
        <w:t xml:space="preserve"> політики полягає в розробці варіанта</w:t>
      </w:r>
      <w:r w:rsidR="000813A7">
        <w:rPr>
          <w:rFonts w:ascii="Times New Roman" w:hAnsi="Times New Roman" w:cs="Times New Roman"/>
          <w:sz w:val="28"/>
          <w:szCs w:val="28"/>
          <w:lang w:val="uk-UA"/>
        </w:rPr>
        <w:t xml:space="preserve"> </w:t>
      </w:r>
      <w:r w:rsidRPr="00001570">
        <w:rPr>
          <w:rFonts w:ascii="Times New Roman" w:hAnsi="Times New Roman" w:cs="Times New Roman"/>
          <w:sz w:val="28"/>
          <w:szCs w:val="28"/>
          <w:lang w:val="uk-UA"/>
        </w:rPr>
        <w:t>обліково</w:t>
      </w:r>
      <w:r w:rsidR="00230D42">
        <w:rPr>
          <w:rFonts w:ascii="Times New Roman" w:hAnsi="Times New Roman" w:cs="Times New Roman"/>
          <w:sz w:val="28"/>
          <w:szCs w:val="28"/>
          <w:lang w:val="uk-UA"/>
        </w:rPr>
        <w:t xml:space="preserve">ἴ </w:t>
      </w:r>
      <w:r w:rsidRPr="00001570">
        <w:rPr>
          <w:rFonts w:ascii="Times New Roman" w:hAnsi="Times New Roman" w:cs="Times New Roman"/>
          <w:sz w:val="28"/>
          <w:szCs w:val="28"/>
          <w:lang w:val="uk-UA"/>
        </w:rPr>
        <w:t xml:space="preserve"> політики, спрямованого на оптимізацію податкових платежів</w:t>
      </w:r>
      <w:r w:rsidR="000813A7">
        <w:rPr>
          <w:rFonts w:ascii="Times New Roman" w:hAnsi="Times New Roman" w:cs="Times New Roman"/>
          <w:sz w:val="28"/>
          <w:szCs w:val="28"/>
          <w:lang w:val="uk-UA"/>
        </w:rPr>
        <w:t xml:space="preserve"> </w:t>
      </w:r>
      <w:r w:rsidRPr="00001570">
        <w:rPr>
          <w:rFonts w:ascii="Times New Roman" w:hAnsi="Times New Roman" w:cs="Times New Roman"/>
          <w:sz w:val="28"/>
          <w:szCs w:val="28"/>
          <w:lang w:val="uk-UA"/>
        </w:rPr>
        <w:t>підприємства. І хоча нині в укра</w:t>
      </w:r>
      <w:r w:rsidR="00230D42">
        <w:rPr>
          <w:rFonts w:ascii="Times New Roman" w:hAnsi="Times New Roman" w:cs="Times New Roman"/>
          <w:sz w:val="28"/>
          <w:szCs w:val="28"/>
          <w:lang w:val="uk-UA"/>
        </w:rPr>
        <w:t xml:space="preserve">ἴ </w:t>
      </w:r>
      <w:r w:rsidRPr="00001570">
        <w:rPr>
          <w:rFonts w:ascii="Times New Roman" w:hAnsi="Times New Roman" w:cs="Times New Roman"/>
          <w:sz w:val="28"/>
          <w:szCs w:val="28"/>
          <w:lang w:val="uk-UA"/>
        </w:rPr>
        <w:t>нському законодавстві прямого зв´язку між</w:t>
      </w:r>
    </w:p>
    <w:p w:rsidR="00520380" w:rsidRDefault="00001570" w:rsidP="00001570">
      <w:pPr>
        <w:tabs>
          <w:tab w:val="left" w:pos="972"/>
        </w:tabs>
        <w:spacing w:line="360" w:lineRule="auto"/>
        <w:contextualSpacing/>
        <w:jc w:val="both"/>
        <w:rPr>
          <w:rFonts w:ascii="Times New Roman" w:hAnsi="Times New Roman" w:cs="Times New Roman"/>
          <w:sz w:val="28"/>
          <w:szCs w:val="28"/>
          <w:lang w:val="uk-UA"/>
        </w:rPr>
      </w:pPr>
      <w:r w:rsidRPr="00001570">
        <w:rPr>
          <w:rFonts w:ascii="Times New Roman" w:hAnsi="Times New Roman" w:cs="Times New Roman"/>
          <w:sz w:val="28"/>
          <w:szCs w:val="28"/>
          <w:lang w:val="uk-UA"/>
        </w:rPr>
        <w:t>податковим і бухгалтерським обліком немає, у деяких випадках бухгалтерський</w:t>
      </w:r>
      <w:r w:rsidR="000813A7">
        <w:rPr>
          <w:rFonts w:ascii="Times New Roman" w:hAnsi="Times New Roman" w:cs="Times New Roman"/>
          <w:sz w:val="28"/>
          <w:szCs w:val="28"/>
          <w:lang w:val="uk-UA"/>
        </w:rPr>
        <w:t xml:space="preserve"> </w:t>
      </w:r>
      <w:r w:rsidRPr="00001570">
        <w:rPr>
          <w:rFonts w:ascii="Times New Roman" w:hAnsi="Times New Roman" w:cs="Times New Roman"/>
          <w:sz w:val="28"/>
          <w:szCs w:val="28"/>
          <w:lang w:val="uk-UA"/>
        </w:rPr>
        <w:t>облік впливає на показники податкового обліку підприємства.</w:t>
      </w:r>
    </w:p>
    <w:p w:rsidR="006313C1" w:rsidRDefault="006313C1" w:rsidP="00001570">
      <w:pPr>
        <w:tabs>
          <w:tab w:val="left" w:pos="972"/>
        </w:tabs>
        <w:spacing w:line="360" w:lineRule="auto"/>
        <w:contextualSpacing/>
        <w:jc w:val="both"/>
        <w:rPr>
          <w:rFonts w:ascii="Times New Roman" w:hAnsi="Times New Roman" w:cs="Times New Roman"/>
          <w:sz w:val="28"/>
          <w:szCs w:val="28"/>
          <w:lang w:val="uk-UA"/>
        </w:rPr>
      </w:pPr>
    </w:p>
    <w:p w:rsidR="006313C1" w:rsidRDefault="006313C1" w:rsidP="00001570">
      <w:pPr>
        <w:tabs>
          <w:tab w:val="left" w:pos="972"/>
        </w:tabs>
        <w:spacing w:line="360" w:lineRule="auto"/>
        <w:contextualSpacing/>
        <w:jc w:val="both"/>
        <w:rPr>
          <w:rFonts w:ascii="Times New Roman" w:hAnsi="Times New Roman" w:cs="Times New Roman"/>
          <w:sz w:val="28"/>
          <w:szCs w:val="28"/>
          <w:lang w:val="uk-UA"/>
        </w:rPr>
      </w:pPr>
    </w:p>
    <w:p w:rsidR="00166383" w:rsidRDefault="006313C1" w:rsidP="006313C1">
      <w:pPr>
        <w:pStyle w:val="a3"/>
        <w:numPr>
          <w:ilvl w:val="1"/>
          <w:numId w:val="9"/>
        </w:numPr>
        <w:tabs>
          <w:tab w:val="left" w:pos="972"/>
        </w:tabs>
        <w:spacing w:line="360" w:lineRule="auto"/>
        <w:jc w:val="both"/>
        <w:rPr>
          <w:rFonts w:ascii="Times New Roman" w:hAnsi="Times New Roman" w:cs="Times New Roman"/>
          <w:sz w:val="28"/>
          <w:szCs w:val="28"/>
          <w:lang w:val="uk-UA"/>
        </w:rPr>
      </w:pPr>
      <w:r w:rsidRPr="006313C1">
        <w:rPr>
          <w:rFonts w:ascii="Times New Roman" w:hAnsi="Times New Roman" w:cs="Times New Roman"/>
          <w:sz w:val="28"/>
          <w:szCs w:val="28"/>
          <w:lang w:val="uk-UA"/>
        </w:rPr>
        <w:lastRenderedPageBreak/>
        <w:t>Проблеми удосконалення системи податкового планування</w:t>
      </w:r>
    </w:p>
    <w:p w:rsidR="00166383" w:rsidRPr="00166383" w:rsidRDefault="00166383" w:rsidP="00166383">
      <w:pPr>
        <w:rPr>
          <w:lang w:val="uk-UA"/>
        </w:rPr>
      </w:pPr>
    </w:p>
    <w:p w:rsidR="00166383" w:rsidRDefault="00166383" w:rsidP="00166383">
      <w:pPr>
        <w:rPr>
          <w:lang w:val="uk-UA"/>
        </w:rPr>
      </w:pPr>
    </w:p>
    <w:p w:rsidR="006313C1" w:rsidRDefault="00166383" w:rsidP="00166383">
      <w:pPr>
        <w:spacing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Pr="00166383">
        <w:rPr>
          <w:rFonts w:ascii="Times New Roman" w:hAnsi="Times New Roman" w:cs="Times New Roman"/>
          <w:sz w:val="28"/>
          <w:szCs w:val="28"/>
          <w:lang w:val="uk-UA"/>
        </w:rPr>
        <w:t>одаткове планування є основою реалізаці</w:t>
      </w:r>
      <w:r w:rsidR="00230D42">
        <w:rPr>
          <w:rFonts w:ascii="Times New Roman" w:hAnsi="Times New Roman" w:cs="Times New Roman"/>
          <w:sz w:val="28"/>
          <w:szCs w:val="28"/>
          <w:lang w:val="uk-UA"/>
        </w:rPr>
        <w:t xml:space="preserve">ἴ </w:t>
      </w:r>
      <w:r w:rsidRPr="00166383">
        <w:rPr>
          <w:rFonts w:ascii="Times New Roman" w:hAnsi="Times New Roman" w:cs="Times New Roman"/>
          <w:sz w:val="28"/>
          <w:szCs w:val="28"/>
          <w:lang w:val="uk-UA"/>
        </w:rPr>
        <w:t xml:space="preserve"> податково</w:t>
      </w:r>
      <w:r w:rsidR="00230D42">
        <w:rPr>
          <w:rFonts w:ascii="Times New Roman" w:hAnsi="Times New Roman" w:cs="Times New Roman"/>
          <w:sz w:val="28"/>
          <w:szCs w:val="28"/>
          <w:lang w:val="uk-UA"/>
        </w:rPr>
        <w:t xml:space="preserve">ἴ </w:t>
      </w:r>
      <w:r w:rsidRPr="00166383">
        <w:rPr>
          <w:rFonts w:ascii="Times New Roman" w:hAnsi="Times New Roman" w:cs="Times New Roman"/>
          <w:sz w:val="28"/>
          <w:szCs w:val="28"/>
          <w:lang w:val="uk-UA"/>
        </w:rPr>
        <w:t xml:space="preserve"> політики підприємства і передбачає вибір між різними варіантами здійснення фінансово</w:t>
      </w:r>
      <w:r>
        <w:rPr>
          <w:rFonts w:ascii="Times New Roman" w:hAnsi="Times New Roman" w:cs="Times New Roman"/>
          <w:sz w:val="28"/>
          <w:szCs w:val="28"/>
          <w:lang w:val="uk-UA"/>
        </w:rPr>
        <w:t xml:space="preserve"> - </w:t>
      </w:r>
      <w:r w:rsidRPr="00166383">
        <w:rPr>
          <w:rFonts w:ascii="Times New Roman" w:hAnsi="Times New Roman" w:cs="Times New Roman"/>
          <w:sz w:val="28"/>
          <w:szCs w:val="28"/>
          <w:lang w:val="uk-UA"/>
        </w:rPr>
        <w:t>господарсько</w:t>
      </w:r>
      <w:r w:rsidR="00230D42">
        <w:rPr>
          <w:rFonts w:ascii="Times New Roman" w:hAnsi="Times New Roman" w:cs="Times New Roman"/>
          <w:sz w:val="28"/>
          <w:szCs w:val="28"/>
          <w:lang w:val="uk-UA"/>
        </w:rPr>
        <w:t xml:space="preserve">ἴ </w:t>
      </w:r>
      <w:r w:rsidRPr="00166383">
        <w:rPr>
          <w:rFonts w:ascii="Times New Roman" w:hAnsi="Times New Roman" w:cs="Times New Roman"/>
          <w:sz w:val="28"/>
          <w:szCs w:val="28"/>
          <w:lang w:val="uk-UA"/>
        </w:rPr>
        <w:t xml:space="preserve"> діяльності й розміщення активів для досягнення оптимального рівня зобов'язань зі сплати податків. Воно передбачає можливість вибору між альтернативними рішеннями щодо використання тих чи інших схем оподаткування. Такі рішення можуть прийматися як на етапі створення під- приємства, так і в процесі його діяльності. Кількісна оцінка ефективності податково</w:t>
      </w:r>
      <w:r w:rsidR="00230D42">
        <w:rPr>
          <w:rFonts w:ascii="Times New Roman" w:hAnsi="Times New Roman" w:cs="Times New Roman"/>
          <w:sz w:val="28"/>
          <w:szCs w:val="28"/>
          <w:lang w:val="uk-UA"/>
        </w:rPr>
        <w:t xml:space="preserve">ἴ </w:t>
      </w:r>
      <w:r w:rsidRPr="00166383">
        <w:rPr>
          <w:rFonts w:ascii="Times New Roman" w:hAnsi="Times New Roman" w:cs="Times New Roman"/>
          <w:sz w:val="28"/>
          <w:szCs w:val="28"/>
          <w:lang w:val="uk-UA"/>
        </w:rPr>
        <w:t xml:space="preserve"> політики, що реалізується підприємством, вимагає системи показників, які дозволяли б оцінювати: рівень податкового навантаження на</w:t>
      </w:r>
      <w:r>
        <w:rPr>
          <w:rFonts w:ascii="Times New Roman" w:hAnsi="Times New Roman" w:cs="Times New Roman"/>
          <w:sz w:val="28"/>
          <w:szCs w:val="28"/>
          <w:lang w:val="uk-UA"/>
        </w:rPr>
        <w:t xml:space="preserve"> </w:t>
      </w:r>
      <w:r w:rsidRPr="00166383">
        <w:rPr>
          <w:rFonts w:ascii="Times New Roman" w:hAnsi="Times New Roman" w:cs="Times New Roman"/>
          <w:sz w:val="28"/>
          <w:szCs w:val="28"/>
          <w:lang w:val="uk-UA"/>
        </w:rPr>
        <w:t>підприємство; рівень впливу окремих заходів</w:t>
      </w:r>
      <w:r>
        <w:rPr>
          <w:rFonts w:ascii="Times New Roman" w:hAnsi="Times New Roman" w:cs="Times New Roman"/>
          <w:sz w:val="28"/>
          <w:szCs w:val="28"/>
          <w:lang w:val="uk-UA"/>
        </w:rPr>
        <w:t xml:space="preserve"> </w:t>
      </w:r>
      <w:r w:rsidRPr="00166383">
        <w:rPr>
          <w:rFonts w:ascii="Times New Roman" w:hAnsi="Times New Roman" w:cs="Times New Roman"/>
          <w:sz w:val="28"/>
          <w:szCs w:val="28"/>
          <w:lang w:val="uk-UA"/>
        </w:rPr>
        <w:t>податкового планування на величину податкових зобов'язань підприємства; ефективність</w:t>
      </w:r>
      <w:r>
        <w:rPr>
          <w:rFonts w:ascii="Times New Roman" w:hAnsi="Times New Roman" w:cs="Times New Roman"/>
          <w:sz w:val="28"/>
          <w:szCs w:val="28"/>
          <w:lang w:val="uk-UA"/>
        </w:rPr>
        <w:t xml:space="preserve"> </w:t>
      </w:r>
      <w:r w:rsidRPr="00166383">
        <w:rPr>
          <w:rFonts w:ascii="Times New Roman" w:hAnsi="Times New Roman" w:cs="Times New Roman"/>
          <w:sz w:val="28"/>
          <w:szCs w:val="28"/>
          <w:lang w:val="uk-UA"/>
        </w:rPr>
        <w:t>податкового планування та податково</w:t>
      </w:r>
      <w:r w:rsidR="00230D42">
        <w:rPr>
          <w:rFonts w:ascii="Times New Roman" w:hAnsi="Times New Roman" w:cs="Times New Roman"/>
          <w:sz w:val="28"/>
          <w:szCs w:val="28"/>
          <w:lang w:val="uk-UA"/>
        </w:rPr>
        <w:t xml:space="preserve">ἴ </w:t>
      </w:r>
      <w:r w:rsidRPr="00166383">
        <w:rPr>
          <w:rFonts w:ascii="Times New Roman" w:hAnsi="Times New Roman" w:cs="Times New Roman"/>
          <w:sz w:val="28"/>
          <w:szCs w:val="28"/>
          <w:lang w:val="uk-UA"/>
        </w:rPr>
        <w:t xml:space="preserve"> політики підприємства загалом [</w:t>
      </w:r>
      <w:r w:rsidR="00A0764F">
        <w:rPr>
          <w:rFonts w:ascii="Times New Roman" w:hAnsi="Times New Roman" w:cs="Times New Roman"/>
          <w:sz w:val="28"/>
          <w:szCs w:val="28"/>
          <w:lang w:val="uk-UA"/>
        </w:rPr>
        <w:t>44</w:t>
      </w:r>
      <w:r w:rsidRPr="00166383">
        <w:rPr>
          <w:rFonts w:ascii="Times New Roman" w:hAnsi="Times New Roman" w:cs="Times New Roman"/>
          <w:sz w:val="28"/>
          <w:szCs w:val="28"/>
          <w:lang w:val="uk-UA"/>
        </w:rPr>
        <w:t>, с. 7].</w:t>
      </w:r>
    </w:p>
    <w:p w:rsidR="003E4966" w:rsidRDefault="00CC05B1" w:rsidP="00166383">
      <w:pPr>
        <w:spacing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Ό</w:t>
      </w:r>
      <w:r w:rsidR="008B6CB6" w:rsidRPr="008B6CB6">
        <w:rPr>
          <w:rFonts w:ascii="Times New Roman" w:hAnsi="Times New Roman" w:cs="Times New Roman"/>
          <w:sz w:val="28"/>
          <w:szCs w:val="28"/>
          <w:lang w:val="uk-UA"/>
        </w:rPr>
        <w:t xml:space="preserve">птимізація податків і зборів (обов'язкових платежів) в остаточному підсумку дозволяє збільшити доходи підприємства. </w:t>
      </w:r>
      <w:r>
        <w:rPr>
          <w:rFonts w:ascii="Times New Roman" w:hAnsi="Times New Roman" w:cs="Times New Roman"/>
          <w:sz w:val="28"/>
          <w:szCs w:val="28"/>
          <w:lang w:val="uk-UA"/>
        </w:rPr>
        <w:t>Ό</w:t>
      </w:r>
      <w:r w:rsidR="008B6CB6" w:rsidRPr="008B6CB6">
        <w:rPr>
          <w:rFonts w:ascii="Times New Roman" w:hAnsi="Times New Roman" w:cs="Times New Roman"/>
          <w:sz w:val="28"/>
          <w:szCs w:val="28"/>
          <w:lang w:val="uk-UA"/>
        </w:rPr>
        <w:t>сновною ланкою мінімізаці</w:t>
      </w:r>
      <w:r w:rsidR="00230D42">
        <w:rPr>
          <w:rFonts w:ascii="Times New Roman" w:hAnsi="Times New Roman" w:cs="Times New Roman"/>
          <w:sz w:val="28"/>
          <w:szCs w:val="28"/>
          <w:lang w:val="uk-UA"/>
        </w:rPr>
        <w:t xml:space="preserve">ἴ </w:t>
      </w:r>
      <w:r w:rsidR="008B6CB6" w:rsidRPr="008B6CB6">
        <w:rPr>
          <w:rFonts w:ascii="Times New Roman" w:hAnsi="Times New Roman" w:cs="Times New Roman"/>
          <w:sz w:val="28"/>
          <w:szCs w:val="28"/>
          <w:lang w:val="uk-UA"/>
        </w:rPr>
        <w:t xml:space="preserve"> податкових платежів є ефективна податкова політика підприємства, що припускає: оптимізацію господарсько</w:t>
      </w:r>
      <w:r w:rsidR="008B6CB6">
        <w:rPr>
          <w:rFonts w:ascii="Times New Roman" w:hAnsi="Times New Roman" w:cs="Times New Roman"/>
          <w:sz w:val="28"/>
          <w:szCs w:val="28"/>
          <w:lang w:val="uk-UA"/>
        </w:rPr>
        <w:t>-</w:t>
      </w:r>
      <w:r w:rsidR="008B6CB6" w:rsidRPr="008B6CB6">
        <w:rPr>
          <w:rFonts w:ascii="Times New Roman" w:hAnsi="Times New Roman" w:cs="Times New Roman"/>
          <w:sz w:val="28"/>
          <w:szCs w:val="28"/>
          <w:lang w:val="uk-UA"/>
        </w:rPr>
        <w:t>фінансово</w:t>
      </w:r>
      <w:r w:rsidR="00230D42">
        <w:rPr>
          <w:rFonts w:ascii="Times New Roman" w:hAnsi="Times New Roman" w:cs="Times New Roman"/>
          <w:sz w:val="28"/>
          <w:szCs w:val="28"/>
          <w:lang w:val="uk-UA"/>
        </w:rPr>
        <w:t xml:space="preserve">ἴ </w:t>
      </w:r>
      <w:r w:rsidR="008B6CB6" w:rsidRPr="008B6CB6">
        <w:rPr>
          <w:rFonts w:ascii="Times New Roman" w:hAnsi="Times New Roman" w:cs="Times New Roman"/>
          <w:sz w:val="28"/>
          <w:szCs w:val="28"/>
          <w:lang w:val="uk-UA"/>
        </w:rPr>
        <w:t xml:space="preserve"> діяльності підприємства за рахунок мінімізаці</w:t>
      </w:r>
      <w:r w:rsidR="00230D42">
        <w:rPr>
          <w:rFonts w:ascii="Times New Roman" w:hAnsi="Times New Roman" w:cs="Times New Roman"/>
          <w:sz w:val="28"/>
          <w:szCs w:val="28"/>
          <w:lang w:val="uk-UA"/>
        </w:rPr>
        <w:t xml:space="preserve">ἴ </w:t>
      </w:r>
      <w:r w:rsidR="008B6CB6" w:rsidRPr="008B6CB6">
        <w:rPr>
          <w:rFonts w:ascii="Times New Roman" w:hAnsi="Times New Roman" w:cs="Times New Roman"/>
          <w:sz w:val="28"/>
          <w:szCs w:val="28"/>
          <w:lang w:val="uk-UA"/>
        </w:rPr>
        <w:t xml:space="preserve"> податкових платежів до бюджету; використання податкових пільг; використання особливостей груп регіональних утворень із різноманітними системами оподатковування; використання системи планування на майбутні періоди податкових платежів і надходжень; оптимізацію системи оподаткування для суб'єктів малого підприємництва; оптимальний вибір елементів впливу на різноманітні бази оподаткування; ефективно обрану податкову політику.</w:t>
      </w:r>
    </w:p>
    <w:p w:rsidR="0021199B" w:rsidRPr="0021199B" w:rsidRDefault="00CC05B1" w:rsidP="0021199B">
      <w:pPr>
        <w:spacing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Ό</w:t>
      </w:r>
      <w:r w:rsidR="00842496" w:rsidRPr="00842496">
        <w:rPr>
          <w:rFonts w:ascii="Times New Roman" w:hAnsi="Times New Roman" w:cs="Times New Roman"/>
          <w:sz w:val="28"/>
          <w:szCs w:val="28"/>
          <w:lang w:val="uk-UA"/>
        </w:rPr>
        <w:t>птимізація господарсько</w:t>
      </w:r>
      <w:r w:rsidR="00842496">
        <w:rPr>
          <w:rFonts w:ascii="Times New Roman" w:hAnsi="Times New Roman" w:cs="Times New Roman"/>
          <w:sz w:val="28"/>
          <w:szCs w:val="28"/>
          <w:lang w:val="uk-UA"/>
        </w:rPr>
        <w:t>-</w:t>
      </w:r>
      <w:r w:rsidR="00842496" w:rsidRPr="00842496">
        <w:rPr>
          <w:rFonts w:ascii="Times New Roman" w:hAnsi="Times New Roman" w:cs="Times New Roman"/>
          <w:sz w:val="28"/>
          <w:szCs w:val="28"/>
          <w:lang w:val="uk-UA"/>
        </w:rPr>
        <w:t>фінансово</w:t>
      </w:r>
      <w:r w:rsidR="00230D42">
        <w:rPr>
          <w:rFonts w:ascii="Times New Roman" w:hAnsi="Times New Roman" w:cs="Times New Roman"/>
          <w:sz w:val="28"/>
          <w:szCs w:val="28"/>
          <w:lang w:val="uk-UA"/>
        </w:rPr>
        <w:t xml:space="preserve">ἴ </w:t>
      </w:r>
      <w:r w:rsidR="00842496" w:rsidRPr="00842496">
        <w:rPr>
          <w:rFonts w:ascii="Times New Roman" w:hAnsi="Times New Roman" w:cs="Times New Roman"/>
          <w:sz w:val="28"/>
          <w:szCs w:val="28"/>
          <w:lang w:val="uk-UA"/>
        </w:rPr>
        <w:t xml:space="preserve"> діяльності підприємства за рахунок мінімізаці</w:t>
      </w:r>
      <w:r w:rsidR="00230D42">
        <w:rPr>
          <w:rFonts w:ascii="Times New Roman" w:hAnsi="Times New Roman" w:cs="Times New Roman"/>
          <w:sz w:val="28"/>
          <w:szCs w:val="28"/>
          <w:lang w:val="uk-UA"/>
        </w:rPr>
        <w:t xml:space="preserve">ἴ </w:t>
      </w:r>
      <w:r w:rsidR="00842496" w:rsidRPr="00842496">
        <w:rPr>
          <w:rFonts w:ascii="Times New Roman" w:hAnsi="Times New Roman" w:cs="Times New Roman"/>
          <w:sz w:val="28"/>
          <w:szCs w:val="28"/>
          <w:lang w:val="uk-UA"/>
        </w:rPr>
        <w:t xml:space="preserve"> податкових платежів до бюджету досягається шляхом зіставлення різноманітних варіантів застосування ставок і об'єктів оподаткування. </w:t>
      </w:r>
      <w:r>
        <w:rPr>
          <w:rFonts w:ascii="Times New Roman" w:hAnsi="Times New Roman" w:cs="Times New Roman"/>
          <w:sz w:val="28"/>
          <w:szCs w:val="28"/>
          <w:lang w:val="uk-UA"/>
        </w:rPr>
        <w:t>Ό</w:t>
      </w:r>
      <w:r w:rsidR="00842496" w:rsidRPr="00842496">
        <w:rPr>
          <w:rFonts w:ascii="Times New Roman" w:hAnsi="Times New Roman" w:cs="Times New Roman"/>
          <w:sz w:val="28"/>
          <w:szCs w:val="28"/>
          <w:lang w:val="uk-UA"/>
        </w:rPr>
        <w:t xml:space="preserve">птимізація оподаткування підприємства припускає виявлення можливостей використання пільгового оподаткування. У практиці </w:t>
      </w:r>
      <w:r w:rsidR="00842496" w:rsidRPr="00842496">
        <w:rPr>
          <w:rFonts w:ascii="Times New Roman" w:hAnsi="Times New Roman" w:cs="Times New Roman"/>
          <w:sz w:val="28"/>
          <w:szCs w:val="28"/>
          <w:lang w:val="uk-UA"/>
        </w:rPr>
        <w:lastRenderedPageBreak/>
        <w:t>оподаткування застосовується декілька форм пільгового оподаткування підприємницько</w:t>
      </w:r>
      <w:r w:rsidR="00230D42">
        <w:rPr>
          <w:rFonts w:ascii="Times New Roman" w:hAnsi="Times New Roman" w:cs="Times New Roman"/>
          <w:sz w:val="28"/>
          <w:szCs w:val="28"/>
          <w:lang w:val="uk-UA"/>
        </w:rPr>
        <w:t xml:space="preserve">ἴ </w:t>
      </w:r>
      <w:r w:rsidR="00842496" w:rsidRPr="00842496">
        <w:rPr>
          <w:rFonts w:ascii="Times New Roman" w:hAnsi="Times New Roman" w:cs="Times New Roman"/>
          <w:sz w:val="28"/>
          <w:szCs w:val="28"/>
          <w:lang w:val="uk-UA"/>
        </w:rPr>
        <w:t xml:space="preserve"> діяльності. </w:t>
      </w:r>
      <w:r w:rsidR="00842496" w:rsidRPr="00842496">
        <w:rPr>
          <w:rFonts w:ascii="Times New Roman" w:hAnsi="Times New Roman" w:cs="Times New Roman"/>
          <w:sz w:val="28"/>
          <w:szCs w:val="28"/>
        </w:rPr>
        <w:t>До них відносяться: зменшення ставок податку, звільнення від сплати податку, звуження бази оподаткування [</w:t>
      </w:r>
      <w:r w:rsidR="00A0764F">
        <w:rPr>
          <w:rFonts w:ascii="Times New Roman" w:hAnsi="Times New Roman" w:cs="Times New Roman"/>
          <w:sz w:val="28"/>
          <w:szCs w:val="28"/>
          <w:lang w:val="uk-UA"/>
        </w:rPr>
        <w:t>26</w:t>
      </w:r>
      <w:r w:rsidR="00842496" w:rsidRPr="00842496">
        <w:rPr>
          <w:rFonts w:ascii="Times New Roman" w:hAnsi="Times New Roman" w:cs="Times New Roman"/>
          <w:sz w:val="28"/>
          <w:szCs w:val="28"/>
        </w:rPr>
        <w:t xml:space="preserve">, с. 16]. Характер податкових пільг розрізнений. Значна </w:t>
      </w:r>
      <w:r w:rsidR="00230D42">
        <w:rPr>
          <w:rFonts w:ascii="Times New Roman" w:hAnsi="Times New Roman" w:cs="Times New Roman"/>
          <w:sz w:val="28"/>
          <w:szCs w:val="28"/>
        </w:rPr>
        <w:t xml:space="preserve">ἴ </w:t>
      </w:r>
      <w:r w:rsidR="00842496" w:rsidRPr="00842496">
        <w:rPr>
          <w:rFonts w:ascii="Times New Roman" w:hAnsi="Times New Roman" w:cs="Times New Roman"/>
          <w:sz w:val="28"/>
          <w:szCs w:val="28"/>
        </w:rPr>
        <w:t xml:space="preserve">хня частина призначена для соціального захисту. До них, зокрема, можна віднести звільнення від обкладення ПДВ вітчизняних продуктів дитячого харчування, підручників, навчальних посібників, лікарських засобів; пільги по податку на прибуток для благодійних організацій і т.п. Є також пільги для стимулювання виробництва і </w:t>
      </w:r>
      <w:r w:rsidR="00842496" w:rsidRPr="0021199B">
        <w:rPr>
          <w:rFonts w:ascii="Times New Roman" w:hAnsi="Times New Roman" w:cs="Times New Roman"/>
          <w:sz w:val="28"/>
          <w:szCs w:val="28"/>
        </w:rPr>
        <w:t>сільського господарства.</w:t>
      </w:r>
    </w:p>
    <w:p w:rsidR="002A4767" w:rsidRDefault="0021199B" w:rsidP="0021199B">
      <w:pPr>
        <w:spacing w:line="360" w:lineRule="auto"/>
        <w:ind w:firstLine="708"/>
        <w:contextualSpacing/>
        <w:jc w:val="both"/>
        <w:rPr>
          <w:rFonts w:ascii="Times New Roman" w:hAnsi="Times New Roman" w:cs="Times New Roman"/>
          <w:sz w:val="28"/>
          <w:szCs w:val="28"/>
          <w:lang w:val="uk-UA"/>
        </w:rPr>
      </w:pPr>
      <w:r w:rsidRPr="0021199B">
        <w:rPr>
          <w:rFonts w:ascii="Times New Roman" w:hAnsi="Times New Roman" w:cs="Times New Roman"/>
          <w:sz w:val="28"/>
          <w:szCs w:val="28"/>
          <w:lang w:val="uk-UA"/>
        </w:rPr>
        <w:t>Підприємства, користуючись системою наданих пільг, мають можливість переорієнтувати свою господарсько</w:t>
      </w:r>
      <w:r>
        <w:rPr>
          <w:rFonts w:ascii="Times New Roman" w:hAnsi="Times New Roman" w:cs="Times New Roman"/>
          <w:sz w:val="28"/>
          <w:szCs w:val="28"/>
          <w:lang w:val="uk-UA"/>
        </w:rPr>
        <w:t>-</w:t>
      </w:r>
      <w:r w:rsidRPr="0021199B">
        <w:rPr>
          <w:rFonts w:ascii="Times New Roman" w:hAnsi="Times New Roman" w:cs="Times New Roman"/>
          <w:sz w:val="28"/>
          <w:szCs w:val="28"/>
          <w:lang w:val="uk-UA"/>
        </w:rPr>
        <w:t>фінансову діяльність з метою оптимізаці</w:t>
      </w:r>
      <w:r w:rsidR="00230D42">
        <w:rPr>
          <w:rFonts w:ascii="Times New Roman" w:hAnsi="Times New Roman" w:cs="Times New Roman"/>
          <w:sz w:val="28"/>
          <w:szCs w:val="28"/>
          <w:lang w:val="uk-UA"/>
        </w:rPr>
        <w:t xml:space="preserve">ἴ </w:t>
      </w:r>
      <w:r w:rsidRPr="0021199B">
        <w:rPr>
          <w:rFonts w:ascii="Times New Roman" w:hAnsi="Times New Roman" w:cs="Times New Roman"/>
          <w:sz w:val="28"/>
          <w:szCs w:val="28"/>
          <w:lang w:val="uk-UA"/>
        </w:rPr>
        <w:t xml:space="preserve"> об'єктів оподаткування. </w:t>
      </w:r>
      <w:r w:rsidRPr="0021199B">
        <w:rPr>
          <w:rFonts w:ascii="Times New Roman" w:hAnsi="Times New Roman" w:cs="Times New Roman"/>
          <w:sz w:val="28"/>
          <w:szCs w:val="28"/>
        </w:rPr>
        <w:t>При вмілому використанні пільгового оподаткування підприємство має можливість побудувати оптимальну податкову політику.</w:t>
      </w:r>
    </w:p>
    <w:p w:rsidR="008B6CB6" w:rsidRDefault="002A4767" w:rsidP="006E6085">
      <w:pPr>
        <w:spacing w:line="360" w:lineRule="auto"/>
        <w:ind w:firstLine="709"/>
        <w:contextualSpacing/>
        <w:jc w:val="both"/>
        <w:rPr>
          <w:rFonts w:ascii="Times New Roman" w:hAnsi="Times New Roman" w:cs="Times New Roman"/>
          <w:sz w:val="28"/>
          <w:szCs w:val="28"/>
          <w:lang w:val="uk-UA"/>
        </w:rPr>
      </w:pPr>
      <w:r w:rsidRPr="002A4767">
        <w:rPr>
          <w:rFonts w:ascii="Times New Roman" w:hAnsi="Times New Roman" w:cs="Times New Roman"/>
          <w:sz w:val="28"/>
          <w:szCs w:val="28"/>
          <w:lang w:val="uk-UA"/>
        </w:rPr>
        <w:t>В сучасних умовах нестачі фінансових</w:t>
      </w:r>
      <w:r>
        <w:rPr>
          <w:rFonts w:ascii="Times New Roman" w:hAnsi="Times New Roman" w:cs="Times New Roman"/>
          <w:sz w:val="28"/>
          <w:szCs w:val="28"/>
          <w:lang w:val="uk-UA"/>
        </w:rPr>
        <w:t xml:space="preserve"> </w:t>
      </w:r>
      <w:r w:rsidRPr="002A4767">
        <w:rPr>
          <w:rFonts w:ascii="Times New Roman" w:hAnsi="Times New Roman" w:cs="Times New Roman"/>
          <w:sz w:val="28"/>
          <w:szCs w:val="28"/>
          <w:lang w:val="uk-UA"/>
        </w:rPr>
        <w:t>ресурсів на рівні держави, суб’єктів господарювання і домогосподарств, незадовільного наповнення державного і місцевих бюджетів, бюджетів загальнодержавних спеціалізованих фондів, низько</w:t>
      </w:r>
      <w:r w:rsidR="00230D42">
        <w:rPr>
          <w:rFonts w:ascii="Times New Roman" w:hAnsi="Times New Roman" w:cs="Times New Roman"/>
          <w:sz w:val="28"/>
          <w:szCs w:val="28"/>
          <w:lang w:val="uk-UA"/>
        </w:rPr>
        <w:t xml:space="preserve">ἴ </w:t>
      </w:r>
      <w:r w:rsidRPr="002A4767">
        <w:rPr>
          <w:rFonts w:ascii="Times New Roman" w:hAnsi="Times New Roman" w:cs="Times New Roman"/>
          <w:sz w:val="28"/>
          <w:szCs w:val="28"/>
          <w:lang w:val="uk-UA"/>
        </w:rPr>
        <w:t xml:space="preserve"> податково</w:t>
      </w:r>
      <w:r w:rsidR="00230D42">
        <w:rPr>
          <w:rFonts w:ascii="Times New Roman" w:hAnsi="Times New Roman" w:cs="Times New Roman"/>
          <w:sz w:val="28"/>
          <w:szCs w:val="28"/>
          <w:lang w:val="uk-UA"/>
        </w:rPr>
        <w:t xml:space="preserve">ἴ </w:t>
      </w:r>
      <w:r w:rsidRPr="002A4767">
        <w:rPr>
          <w:rFonts w:ascii="Times New Roman" w:hAnsi="Times New Roman" w:cs="Times New Roman"/>
          <w:sz w:val="28"/>
          <w:szCs w:val="28"/>
          <w:lang w:val="uk-UA"/>
        </w:rPr>
        <w:t xml:space="preserve"> культури актуальним є вдосконалення організаці</w:t>
      </w:r>
      <w:r w:rsidR="00230D42">
        <w:rPr>
          <w:rFonts w:ascii="Times New Roman" w:hAnsi="Times New Roman" w:cs="Times New Roman"/>
          <w:sz w:val="28"/>
          <w:szCs w:val="28"/>
          <w:lang w:val="uk-UA"/>
        </w:rPr>
        <w:t xml:space="preserve">ἴ </w:t>
      </w:r>
      <w:r w:rsidRPr="002A4767">
        <w:rPr>
          <w:rFonts w:ascii="Times New Roman" w:hAnsi="Times New Roman" w:cs="Times New Roman"/>
          <w:sz w:val="28"/>
          <w:szCs w:val="28"/>
          <w:lang w:val="uk-UA"/>
        </w:rPr>
        <w:t xml:space="preserve"> податкового контролю.</w:t>
      </w:r>
    </w:p>
    <w:p w:rsidR="006E6085" w:rsidRDefault="008861BF" w:rsidP="006E6085">
      <w:pPr>
        <w:spacing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З</w:t>
      </w:r>
      <w:r w:rsidRPr="008861BF">
        <w:rPr>
          <w:rFonts w:ascii="Times New Roman" w:hAnsi="Times New Roman" w:cs="Times New Roman"/>
          <w:sz w:val="28"/>
          <w:szCs w:val="28"/>
          <w:lang w:val="uk-UA"/>
        </w:rPr>
        <w:t>міст податкового контролю розкривається через</w:t>
      </w:r>
      <w:r>
        <w:rPr>
          <w:rFonts w:ascii="Times New Roman" w:hAnsi="Times New Roman" w:cs="Times New Roman"/>
          <w:sz w:val="28"/>
          <w:szCs w:val="28"/>
          <w:lang w:val="uk-UA"/>
        </w:rPr>
        <w:t xml:space="preserve"> </w:t>
      </w:r>
      <w:r w:rsidRPr="008861BF">
        <w:rPr>
          <w:rFonts w:ascii="Times New Roman" w:hAnsi="Times New Roman" w:cs="Times New Roman"/>
          <w:sz w:val="28"/>
          <w:szCs w:val="28"/>
          <w:lang w:val="uk-UA"/>
        </w:rPr>
        <w:t xml:space="preserve">специфічні риси, характеристика яких наведена в таблиці </w:t>
      </w:r>
      <w:r>
        <w:rPr>
          <w:rFonts w:ascii="Times New Roman" w:hAnsi="Times New Roman" w:cs="Times New Roman"/>
          <w:sz w:val="28"/>
          <w:szCs w:val="28"/>
          <w:lang w:val="uk-UA"/>
        </w:rPr>
        <w:t>1.1.</w:t>
      </w:r>
    </w:p>
    <w:p w:rsidR="005949BC" w:rsidRDefault="00CC05B1" w:rsidP="005949BC">
      <w:pPr>
        <w:spacing w:line="360" w:lineRule="auto"/>
        <w:ind w:firstLine="709"/>
        <w:contextualSpacing/>
        <w:jc w:val="both"/>
        <w:rPr>
          <w:rFonts w:ascii="Times New Roman" w:hAnsi="Times New Roman" w:cs="Times New Roman"/>
          <w:sz w:val="28"/>
          <w:szCs w:val="28"/>
          <w:lang w:val="uk-UA"/>
        </w:rPr>
      </w:pPr>
      <w:r>
        <w:rPr>
          <w:rStyle w:val="fontstyle01"/>
        </w:rPr>
        <w:t>Ή</w:t>
      </w:r>
      <w:r w:rsidR="006E6085">
        <w:rPr>
          <w:rStyle w:val="fontstyle01"/>
        </w:rPr>
        <w:t>а основі сутнісних характеристик податкового контролю вітчизняними науковцями сформульовані основні вимоги до його проведення [</w:t>
      </w:r>
      <w:r w:rsidR="00A0764F">
        <w:rPr>
          <w:rStyle w:val="fontstyle01"/>
          <w:lang w:val="uk-UA"/>
        </w:rPr>
        <w:t>6</w:t>
      </w:r>
      <w:r w:rsidR="006E6085">
        <w:rPr>
          <w:rStyle w:val="fontstyle01"/>
        </w:rPr>
        <w:t>,</w:t>
      </w:r>
      <w:r w:rsidR="005949BC">
        <w:rPr>
          <w:rStyle w:val="fontstyle01"/>
        </w:rPr>
        <w:t>1</w:t>
      </w:r>
      <w:r w:rsidR="006E6085">
        <w:rPr>
          <w:rStyle w:val="fontstyle01"/>
        </w:rPr>
        <w:t>5]</w:t>
      </w:r>
      <w:r w:rsidR="005949BC">
        <w:rPr>
          <w:rStyle w:val="fontstyle01"/>
        </w:rPr>
        <w:t>:</w:t>
      </w:r>
    </w:p>
    <w:p w:rsidR="005949BC" w:rsidRDefault="005949BC" w:rsidP="005949BC">
      <w:pPr>
        <w:spacing w:line="360" w:lineRule="auto"/>
        <w:ind w:firstLine="708"/>
        <w:contextualSpacing/>
        <w:jc w:val="both"/>
        <w:rPr>
          <w:rStyle w:val="fontstyle01"/>
          <w:lang w:val="uk-UA"/>
        </w:rPr>
      </w:pPr>
      <w:r w:rsidRPr="005949BC">
        <w:rPr>
          <w:rStyle w:val="fontstyle01"/>
          <w:lang w:val="uk-UA"/>
        </w:rPr>
        <w:t>– послідовність – передбачає здійснення велико</w:t>
      </w:r>
      <w:r w:rsidR="00230D42">
        <w:rPr>
          <w:rStyle w:val="fontstyle01"/>
          <w:lang w:val="uk-UA"/>
        </w:rPr>
        <w:t xml:space="preserve">ἴ </w:t>
      </w:r>
      <w:r w:rsidRPr="005949BC">
        <w:rPr>
          <w:rStyle w:val="fontstyle01"/>
          <w:lang w:val="uk-UA"/>
        </w:rPr>
        <w:t xml:space="preserve"> кількості контрольно-перевірочних дій, що відповідають нормам законодавства, проводяться в логічній послідовності та спрямовуються на досягнення необхідного результату, а саме виявлення зловживань у сфері оподаткування та вжиття</w:t>
      </w:r>
      <w:r w:rsidRPr="005949BC">
        <w:rPr>
          <w:rFonts w:ascii="TimesNewRomanPSMT" w:hAnsi="TimesNewRomanPSMT"/>
          <w:color w:val="000000"/>
          <w:lang w:val="uk-UA"/>
        </w:rPr>
        <w:br/>
      </w:r>
      <w:r w:rsidRPr="005949BC">
        <w:rPr>
          <w:rStyle w:val="fontstyle01"/>
          <w:lang w:val="uk-UA"/>
        </w:rPr>
        <w:t>заходів для уникнення цього явища у майбутньому;</w:t>
      </w:r>
    </w:p>
    <w:p w:rsidR="00806517" w:rsidRDefault="00806517" w:rsidP="005949BC">
      <w:pPr>
        <w:spacing w:line="360" w:lineRule="auto"/>
        <w:ind w:firstLine="708"/>
        <w:contextualSpacing/>
        <w:jc w:val="both"/>
        <w:rPr>
          <w:rStyle w:val="fontstyle01"/>
          <w:lang w:val="uk-UA"/>
        </w:rPr>
      </w:pPr>
    </w:p>
    <w:p w:rsidR="00806517" w:rsidRDefault="00806517" w:rsidP="005949BC">
      <w:pPr>
        <w:spacing w:line="360" w:lineRule="auto"/>
        <w:ind w:firstLine="708"/>
        <w:contextualSpacing/>
        <w:jc w:val="both"/>
        <w:rPr>
          <w:rStyle w:val="fontstyle01"/>
          <w:lang w:val="uk-UA"/>
        </w:rPr>
      </w:pPr>
      <w:r>
        <w:rPr>
          <w:rStyle w:val="fontstyle01"/>
          <w:lang w:val="uk-UA"/>
        </w:rPr>
        <w:lastRenderedPageBreak/>
        <w:tab/>
      </w:r>
      <w:r>
        <w:rPr>
          <w:rStyle w:val="fontstyle01"/>
          <w:lang w:val="uk-UA"/>
        </w:rPr>
        <w:tab/>
      </w:r>
      <w:r>
        <w:rPr>
          <w:rStyle w:val="fontstyle01"/>
          <w:lang w:val="uk-UA"/>
        </w:rPr>
        <w:tab/>
      </w:r>
      <w:r>
        <w:rPr>
          <w:rStyle w:val="fontstyle01"/>
          <w:lang w:val="uk-UA"/>
        </w:rPr>
        <w:tab/>
      </w:r>
      <w:r>
        <w:rPr>
          <w:rStyle w:val="fontstyle01"/>
          <w:lang w:val="uk-UA"/>
        </w:rPr>
        <w:tab/>
      </w:r>
      <w:r>
        <w:rPr>
          <w:rStyle w:val="fontstyle01"/>
          <w:lang w:val="uk-UA"/>
        </w:rPr>
        <w:tab/>
      </w:r>
      <w:r>
        <w:rPr>
          <w:rStyle w:val="fontstyle01"/>
          <w:lang w:val="uk-UA"/>
        </w:rPr>
        <w:tab/>
      </w:r>
      <w:r>
        <w:rPr>
          <w:rStyle w:val="fontstyle01"/>
          <w:lang w:val="uk-UA"/>
        </w:rPr>
        <w:tab/>
      </w:r>
      <w:r>
        <w:rPr>
          <w:rStyle w:val="fontstyle01"/>
          <w:lang w:val="uk-UA"/>
        </w:rPr>
        <w:tab/>
      </w:r>
      <w:r>
        <w:rPr>
          <w:rStyle w:val="fontstyle01"/>
          <w:lang w:val="uk-UA"/>
        </w:rPr>
        <w:tab/>
        <w:t>Таблиця 1.1.</w:t>
      </w:r>
    </w:p>
    <w:p w:rsidR="00806517" w:rsidRDefault="00806517" w:rsidP="005949BC">
      <w:pPr>
        <w:spacing w:line="360" w:lineRule="auto"/>
        <w:ind w:firstLine="708"/>
        <w:contextualSpacing/>
        <w:jc w:val="both"/>
        <w:rPr>
          <w:rStyle w:val="fontstyle01"/>
          <w:lang w:val="uk-UA"/>
        </w:rPr>
      </w:pPr>
      <w:r>
        <w:rPr>
          <w:rStyle w:val="fontstyle01"/>
          <w:lang w:val="uk-UA"/>
        </w:rPr>
        <w:t xml:space="preserve">                       Специфічні риси податкового контролю</w:t>
      </w:r>
    </w:p>
    <w:p w:rsidR="00806517" w:rsidRDefault="00D86EEF" w:rsidP="00D86EEF">
      <w:pPr>
        <w:spacing w:line="360" w:lineRule="auto"/>
        <w:contextualSpacing/>
        <w:jc w:val="both"/>
        <w:rPr>
          <w:rStyle w:val="fontstyle01"/>
          <w:lang w:val="uk-UA"/>
        </w:rPr>
      </w:pPr>
      <w:r w:rsidRPr="00D86EEF">
        <w:rPr>
          <w:rStyle w:val="fontstyle01"/>
          <w:noProof/>
          <w:lang w:eastAsia="ru-RU"/>
        </w:rPr>
        <w:drawing>
          <wp:inline distT="0" distB="0" distL="0" distR="0">
            <wp:extent cx="6040732" cy="4335780"/>
            <wp:effectExtent l="0" t="0" r="0" b="7620"/>
            <wp:docPr id="4" name="Рисунок 4" descr="C:\Users\User\Desktop\А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А3.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85980" cy="4368257"/>
                    </a:xfrm>
                    <a:prstGeom prst="rect">
                      <a:avLst/>
                    </a:prstGeom>
                    <a:noFill/>
                    <a:ln>
                      <a:noFill/>
                    </a:ln>
                  </pic:spPr>
                </pic:pic>
              </a:graphicData>
            </a:graphic>
          </wp:inline>
        </w:drawing>
      </w:r>
    </w:p>
    <w:p w:rsidR="005949BC" w:rsidRDefault="005949BC" w:rsidP="005949BC">
      <w:pPr>
        <w:spacing w:line="360" w:lineRule="auto"/>
        <w:ind w:firstLine="708"/>
        <w:contextualSpacing/>
        <w:jc w:val="both"/>
        <w:rPr>
          <w:rStyle w:val="fontstyle01"/>
          <w:lang w:val="uk-UA"/>
        </w:rPr>
      </w:pPr>
      <w:r w:rsidRPr="005949BC">
        <w:rPr>
          <w:rStyle w:val="fontstyle01"/>
          <w:lang w:val="uk-UA"/>
        </w:rPr>
        <w:t>– об’єктивність – передбачає неупередженість дій податкових інспекторів у процесі здійснення контрольно-перевірочних заходів;</w:t>
      </w:r>
    </w:p>
    <w:p w:rsidR="005949BC" w:rsidRDefault="005949BC" w:rsidP="005949BC">
      <w:pPr>
        <w:spacing w:line="360" w:lineRule="auto"/>
        <w:ind w:firstLine="708"/>
        <w:contextualSpacing/>
        <w:jc w:val="both"/>
        <w:rPr>
          <w:rStyle w:val="fontstyle01"/>
          <w:lang w:val="uk-UA"/>
        </w:rPr>
      </w:pPr>
      <w:r w:rsidRPr="005949BC">
        <w:rPr>
          <w:rStyle w:val="fontstyle01"/>
          <w:lang w:val="uk-UA"/>
        </w:rPr>
        <w:t>– всебічність – передбачає охоплення</w:t>
      </w:r>
      <w:r>
        <w:rPr>
          <w:rStyle w:val="fontstyle01"/>
          <w:lang w:val="uk-UA"/>
        </w:rPr>
        <w:t xml:space="preserve"> </w:t>
      </w:r>
      <w:r w:rsidRPr="005949BC">
        <w:rPr>
          <w:rStyle w:val="fontstyle01"/>
          <w:lang w:val="uk-UA"/>
        </w:rPr>
        <w:t>податковим контролем усіх</w:t>
      </w:r>
      <w:r>
        <w:rPr>
          <w:rStyle w:val="fontstyle01"/>
          <w:lang w:val="uk-UA"/>
        </w:rPr>
        <w:t xml:space="preserve"> </w:t>
      </w:r>
      <w:r w:rsidRPr="005949BC">
        <w:rPr>
          <w:rStyle w:val="fontstyle01"/>
          <w:lang w:val="uk-UA"/>
        </w:rPr>
        <w:t>аспектів діяльності об’єкта контролю задля недопущення</w:t>
      </w:r>
      <w:r>
        <w:rPr>
          <w:rStyle w:val="fontstyle01"/>
          <w:lang w:val="uk-UA"/>
        </w:rPr>
        <w:t xml:space="preserve"> </w:t>
      </w:r>
      <w:r w:rsidRPr="005949BC">
        <w:rPr>
          <w:rStyle w:val="fontstyle01"/>
          <w:lang w:val="uk-UA"/>
        </w:rPr>
        <w:t xml:space="preserve">податкових правопорушень, а у разі </w:t>
      </w:r>
      <w:r w:rsidR="00230D42">
        <w:rPr>
          <w:rStyle w:val="fontstyle01"/>
          <w:lang w:val="uk-UA"/>
        </w:rPr>
        <w:t xml:space="preserve">ἴ </w:t>
      </w:r>
      <w:r w:rsidRPr="005949BC">
        <w:rPr>
          <w:rStyle w:val="fontstyle01"/>
          <w:lang w:val="uk-UA"/>
        </w:rPr>
        <w:t>х виявлення – прийняття законних управлінських</w:t>
      </w:r>
      <w:r w:rsidRPr="005949BC">
        <w:rPr>
          <w:rFonts w:ascii="TimesNewRomanPSMT" w:hAnsi="TimesNewRomanPSMT"/>
          <w:color w:val="000000"/>
          <w:lang w:val="uk-UA"/>
        </w:rPr>
        <w:br/>
      </w:r>
      <w:r w:rsidRPr="005949BC">
        <w:rPr>
          <w:rStyle w:val="fontstyle01"/>
          <w:lang w:val="uk-UA"/>
        </w:rPr>
        <w:t>рішень;</w:t>
      </w:r>
    </w:p>
    <w:p w:rsidR="005949BC" w:rsidRDefault="005949BC" w:rsidP="005949BC">
      <w:pPr>
        <w:spacing w:line="360" w:lineRule="auto"/>
        <w:ind w:firstLine="708"/>
        <w:contextualSpacing/>
        <w:jc w:val="both"/>
        <w:rPr>
          <w:rStyle w:val="fontstyle01"/>
          <w:lang w:val="uk-UA"/>
        </w:rPr>
      </w:pPr>
      <w:r w:rsidRPr="005949BC">
        <w:rPr>
          <w:rStyle w:val="fontstyle01"/>
          <w:lang w:val="uk-UA"/>
        </w:rPr>
        <w:t>– повнота – полягає у застосуванні всіх</w:t>
      </w:r>
      <w:r>
        <w:rPr>
          <w:rStyle w:val="fontstyle01"/>
          <w:lang w:val="uk-UA"/>
        </w:rPr>
        <w:t xml:space="preserve"> </w:t>
      </w:r>
      <w:r w:rsidRPr="005949BC">
        <w:rPr>
          <w:rStyle w:val="fontstyle01"/>
          <w:lang w:val="uk-UA"/>
        </w:rPr>
        <w:t>передбачених законом заходів для комплексного вивчення податковим інспектором</w:t>
      </w:r>
      <w:r>
        <w:rPr>
          <w:rStyle w:val="fontstyle01"/>
          <w:lang w:val="uk-UA"/>
        </w:rPr>
        <w:t xml:space="preserve"> </w:t>
      </w:r>
      <w:r w:rsidRPr="005949BC">
        <w:rPr>
          <w:rStyle w:val="fontstyle01"/>
          <w:lang w:val="uk-UA"/>
        </w:rPr>
        <w:t>господарсько</w:t>
      </w:r>
      <w:r w:rsidR="00230D42">
        <w:rPr>
          <w:rStyle w:val="fontstyle01"/>
          <w:lang w:val="uk-UA"/>
        </w:rPr>
        <w:t xml:space="preserve">ἴ </w:t>
      </w:r>
      <w:r w:rsidRPr="005949BC">
        <w:rPr>
          <w:rStyle w:val="fontstyle01"/>
          <w:lang w:val="uk-UA"/>
        </w:rPr>
        <w:t xml:space="preserve"> діяльності об’єкта контролю,</w:t>
      </w:r>
      <w:r>
        <w:rPr>
          <w:rStyle w:val="fontstyle01"/>
          <w:lang w:val="uk-UA"/>
        </w:rPr>
        <w:t xml:space="preserve"> </w:t>
      </w:r>
      <w:r w:rsidRPr="005949BC">
        <w:rPr>
          <w:rStyle w:val="fontstyle01"/>
          <w:lang w:val="uk-UA"/>
        </w:rPr>
        <w:t>виявленні усіх його сильних і слабких сторін в процесі виконання податкових зобов’язань;</w:t>
      </w:r>
      <w:r>
        <w:rPr>
          <w:rStyle w:val="fontstyle01"/>
          <w:lang w:val="uk-UA"/>
        </w:rPr>
        <w:t xml:space="preserve"> </w:t>
      </w:r>
    </w:p>
    <w:p w:rsidR="008861BF" w:rsidRDefault="005949BC" w:rsidP="005949BC">
      <w:pPr>
        <w:spacing w:line="360" w:lineRule="auto"/>
        <w:ind w:firstLine="708"/>
        <w:contextualSpacing/>
        <w:jc w:val="both"/>
        <w:rPr>
          <w:rStyle w:val="fontstyle01"/>
          <w:lang w:val="uk-UA"/>
        </w:rPr>
      </w:pPr>
      <w:r w:rsidRPr="005949BC">
        <w:rPr>
          <w:rStyle w:val="fontstyle01"/>
          <w:lang w:val="uk-UA"/>
        </w:rPr>
        <w:t>– результативність – аналіз результатів</w:t>
      </w:r>
      <w:r>
        <w:rPr>
          <w:rStyle w:val="fontstyle01"/>
          <w:lang w:val="uk-UA"/>
        </w:rPr>
        <w:t xml:space="preserve"> </w:t>
      </w:r>
      <w:r w:rsidRPr="005949BC">
        <w:rPr>
          <w:rStyle w:val="fontstyle01"/>
          <w:lang w:val="uk-UA"/>
        </w:rPr>
        <w:t>контрольно-перевірочно</w:t>
      </w:r>
      <w:r w:rsidR="00230D42">
        <w:rPr>
          <w:rStyle w:val="fontstyle01"/>
          <w:lang w:val="uk-UA"/>
        </w:rPr>
        <w:t xml:space="preserve">ἴ </w:t>
      </w:r>
      <w:r w:rsidRPr="005949BC">
        <w:rPr>
          <w:rStyle w:val="fontstyle01"/>
          <w:lang w:val="uk-UA"/>
        </w:rPr>
        <w:t xml:space="preserve"> роботи та оперативне прийняття рішень щодо виявлених</w:t>
      </w:r>
      <w:r>
        <w:rPr>
          <w:rStyle w:val="fontstyle01"/>
          <w:lang w:val="uk-UA"/>
        </w:rPr>
        <w:t xml:space="preserve"> </w:t>
      </w:r>
      <w:r w:rsidRPr="005949BC">
        <w:rPr>
          <w:rStyle w:val="fontstyle01"/>
          <w:lang w:val="uk-UA"/>
        </w:rPr>
        <w:t>недоліків як у роботі суб’єкта господарювання, так і контролюючого органу.</w:t>
      </w:r>
    </w:p>
    <w:p w:rsidR="007911AF" w:rsidRDefault="00876722" w:rsidP="00876722">
      <w:pPr>
        <w:spacing w:line="360" w:lineRule="auto"/>
        <w:ind w:firstLine="708"/>
        <w:contextualSpacing/>
        <w:jc w:val="both"/>
        <w:rPr>
          <w:rFonts w:ascii="Times New Roman" w:hAnsi="Times New Roman" w:cs="Times New Roman"/>
          <w:sz w:val="28"/>
          <w:szCs w:val="28"/>
          <w:lang w:val="uk-UA"/>
        </w:rPr>
      </w:pPr>
      <w:r>
        <w:rPr>
          <w:rStyle w:val="fontstyle01"/>
        </w:rPr>
        <w:lastRenderedPageBreak/>
        <w:t>Дотримання зазначених вимог до здійснення податкового контролю забезпечить</w:t>
      </w:r>
      <w:r>
        <w:rPr>
          <w:rStyle w:val="fontstyle01"/>
          <w:lang w:val="uk-UA"/>
        </w:rPr>
        <w:t xml:space="preserve"> </w:t>
      </w:r>
      <w:r>
        <w:rPr>
          <w:rStyle w:val="fontstyle01"/>
        </w:rPr>
        <w:t>підвищення ефективності адміністрування</w:t>
      </w:r>
      <w:r>
        <w:rPr>
          <w:rStyle w:val="fontstyle01"/>
          <w:lang w:val="uk-UA"/>
        </w:rPr>
        <w:t xml:space="preserve"> </w:t>
      </w:r>
      <w:r>
        <w:rPr>
          <w:rStyle w:val="fontstyle01"/>
        </w:rPr>
        <w:t>податків в Укра</w:t>
      </w:r>
      <w:r w:rsidR="00230D42">
        <w:rPr>
          <w:rStyle w:val="fontstyle01"/>
        </w:rPr>
        <w:t xml:space="preserve">ἴ </w:t>
      </w:r>
      <w:r>
        <w:rPr>
          <w:rStyle w:val="fontstyle01"/>
        </w:rPr>
        <w:t>ні.</w:t>
      </w:r>
    </w:p>
    <w:p w:rsidR="001B3942" w:rsidRDefault="007911AF" w:rsidP="003047B2">
      <w:pPr>
        <w:tabs>
          <w:tab w:val="left" w:pos="900"/>
        </w:tabs>
        <w:spacing w:line="360" w:lineRule="auto"/>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ab/>
      </w:r>
      <w:r w:rsidR="00047989" w:rsidRPr="00047989">
        <w:rPr>
          <w:rStyle w:val="fontstyle01"/>
          <w:lang w:val="uk-UA"/>
        </w:rPr>
        <w:t>Для суб’єктів господарювання рушійною силою податкового</w:t>
      </w:r>
      <w:r w:rsidR="003047B2">
        <w:rPr>
          <w:rStyle w:val="fontstyle01"/>
          <w:lang w:val="uk-UA"/>
        </w:rPr>
        <w:t xml:space="preserve"> </w:t>
      </w:r>
      <w:r w:rsidR="00047989" w:rsidRPr="00047989">
        <w:rPr>
          <w:rStyle w:val="fontstyle01"/>
          <w:lang w:val="uk-UA"/>
        </w:rPr>
        <w:t xml:space="preserve">планування є </w:t>
      </w:r>
      <w:r w:rsidR="00230D42">
        <w:rPr>
          <w:rStyle w:val="fontstyle01"/>
          <w:lang w:val="uk-UA"/>
        </w:rPr>
        <w:t xml:space="preserve">ἴ </w:t>
      </w:r>
      <w:r w:rsidR="00047989" w:rsidRPr="00047989">
        <w:rPr>
          <w:rStyle w:val="fontstyle01"/>
          <w:lang w:val="uk-UA"/>
        </w:rPr>
        <w:t>х прагнення уникнути або зменшити суму платежів до бюджету,</w:t>
      </w:r>
      <w:r w:rsidR="00047989" w:rsidRPr="00047989">
        <w:rPr>
          <w:color w:val="000000"/>
          <w:sz w:val="28"/>
          <w:szCs w:val="28"/>
          <w:lang w:val="uk-UA"/>
        </w:rPr>
        <w:br/>
      </w:r>
      <w:r w:rsidR="00047989" w:rsidRPr="00047989">
        <w:rPr>
          <w:rStyle w:val="fontstyle01"/>
          <w:lang w:val="uk-UA"/>
        </w:rPr>
        <w:t xml:space="preserve">а основною метою – мінімізація податкових відрахувань. </w:t>
      </w:r>
      <w:r w:rsidR="00047989">
        <w:rPr>
          <w:rStyle w:val="fontstyle01"/>
        </w:rPr>
        <w:t>З іншого боку,</w:t>
      </w:r>
      <w:r w:rsidR="00047989">
        <w:rPr>
          <w:color w:val="000000"/>
          <w:sz w:val="28"/>
          <w:szCs w:val="28"/>
        </w:rPr>
        <w:br/>
      </w:r>
      <w:r w:rsidR="00047989">
        <w:rPr>
          <w:rStyle w:val="fontstyle01"/>
        </w:rPr>
        <w:t>держава зацікавлена не допустити скорочення надходжень податкових сум до</w:t>
      </w:r>
      <w:r w:rsidR="00047989">
        <w:rPr>
          <w:color w:val="000000"/>
          <w:sz w:val="28"/>
          <w:szCs w:val="28"/>
        </w:rPr>
        <w:br/>
      </w:r>
      <w:r w:rsidR="00047989">
        <w:rPr>
          <w:rStyle w:val="fontstyle01"/>
        </w:rPr>
        <w:t xml:space="preserve">бюджету, а </w:t>
      </w:r>
      <w:r w:rsidR="00230D42">
        <w:rPr>
          <w:rStyle w:val="fontstyle01"/>
        </w:rPr>
        <w:t xml:space="preserve">ἴ ἴ </w:t>
      </w:r>
      <w:r w:rsidR="00047989">
        <w:rPr>
          <w:rStyle w:val="fontstyle01"/>
        </w:rPr>
        <w:t xml:space="preserve"> основною метою стає максимізація податкових потоків до</w:t>
      </w:r>
      <w:r w:rsidR="00047989">
        <w:rPr>
          <w:color w:val="000000"/>
          <w:sz w:val="28"/>
          <w:szCs w:val="28"/>
        </w:rPr>
        <w:br/>
      </w:r>
      <w:r w:rsidR="00047989">
        <w:rPr>
          <w:rStyle w:val="fontstyle01"/>
        </w:rPr>
        <w:t>бюджету. Пошук оптимуму в цих протилежних напрямах – це довготривалий</w:t>
      </w:r>
      <w:r w:rsidR="00047989">
        <w:rPr>
          <w:color w:val="000000"/>
          <w:sz w:val="28"/>
          <w:szCs w:val="28"/>
        </w:rPr>
        <w:br/>
      </w:r>
      <w:r w:rsidR="00047989">
        <w:rPr>
          <w:rStyle w:val="fontstyle01"/>
        </w:rPr>
        <w:t>процес домовленості інтересів, учасниками якого є платники податків та</w:t>
      </w:r>
      <w:r w:rsidR="00047989">
        <w:rPr>
          <w:color w:val="000000"/>
          <w:sz w:val="28"/>
          <w:szCs w:val="28"/>
        </w:rPr>
        <w:br/>
      </w:r>
      <w:r w:rsidR="00047989">
        <w:rPr>
          <w:rStyle w:val="fontstyle01"/>
        </w:rPr>
        <w:t>держава.</w:t>
      </w:r>
    </w:p>
    <w:p w:rsidR="003D294B" w:rsidRDefault="001B3942" w:rsidP="001B3942">
      <w:pPr>
        <w:spacing w:line="360" w:lineRule="auto"/>
        <w:ind w:firstLine="709"/>
        <w:contextualSpacing/>
        <w:jc w:val="both"/>
        <w:rPr>
          <w:rFonts w:ascii="Times New Roman" w:hAnsi="Times New Roman" w:cs="Times New Roman"/>
          <w:sz w:val="28"/>
          <w:szCs w:val="28"/>
          <w:lang w:val="uk-UA"/>
        </w:rPr>
      </w:pPr>
      <w:r w:rsidRPr="001B3942">
        <w:rPr>
          <w:rFonts w:ascii="Times New Roman" w:hAnsi="Times New Roman" w:cs="Times New Roman"/>
          <w:sz w:val="28"/>
          <w:szCs w:val="28"/>
          <w:lang w:val="uk-UA"/>
        </w:rPr>
        <w:t>Податкове планування – це елемент податково</w:t>
      </w:r>
      <w:r w:rsidR="00230D42">
        <w:rPr>
          <w:rFonts w:ascii="Times New Roman" w:hAnsi="Times New Roman" w:cs="Times New Roman"/>
          <w:sz w:val="28"/>
          <w:szCs w:val="28"/>
          <w:lang w:val="uk-UA"/>
        </w:rPr>
        <w:t xml:space="preserve">ἴ </w:t>
      </w:r>
      <w:r w:rsidRPr="001B3942">
        <w:rPr>
          <w:rFonts w:ascii="Times New Roman" w:hAnsi="Times New Roman" w:cs="Times New Roman"/>
          <w:sz w:val="28"/>
          <w:szCs w:val="28"/>
          <w:lang w:val="uk-UA"/>
        </w:rPr>
        <w:t xml:space="preserve"> політики підприємства,</w:t>
      </w:r>
      <w:r>
        <w:rPr>
          <w:rFonts w:ascii="Times New Roman" w:hAnsi="Times New Roman" w:cs="Times New Roman"/>
          <w:sz w:val="28"/>
          <w:szCs w:val="28"/>
          <w:lang w:val="uk-UA"/>
        </w:rPr>
        <w:t xml:space="preserve"> </w:t>
      </w:r>
      <w:r w:rsidRPr="001B3942">
        <w:rPr>
          <w:rFonts w:ascii="Times New Roman" w:hAnsi="Times New Roman" w:cs="Times New Roman"/>
          <w:sz w:val="28"/>
          <w:szCs w:val="28"/>
          <w:lang w:val="uk-UA"/>
        </w:rPr>
        <w:t>що являє собою процес аналізу різних податкових альтернатив і розроблення</w:t>
      </w:r>
      <w:r>
        <w:rPr>
          <w:rFonts w:ascii="Times New Roman" w:hAnsi="Times New Roman" w:cs="Times New Roman"/>
          <w:sz w:val="28"/>
          <w:szCs w:val="28"/>
          <w:lang w:val="uk-UA"/>
        </w:rPr>
        <w:t xml:space="preserve"> </w:t>
      </w:r>
      <w:r w:rsidRPr="001B3942">
        <w:rPr>
          <w:rFonts w:ascii="Times New Roman" w:hAnsi="Times New Roman" w:cs="Times New Roman"/>
          <w:sz w:val="28"/>
          <w:szCs w:val="28"/>
          <w:lang w:val="uk-UA"/>
        </w:rPr>
        <w:t>на основі його результатів легальних, систематичних, планових дій,</w:t>
      </w:r>
      <w:r>
        <w:rPr>
          <w:rFonts w:ascii="Times New Roman" w:hAnsi="Times New Roman" w:cs="Times New Roman"/>
          <w:sz w:val="28"/>
          <w:szCs w:val="28"/>
          <w:lang w:val="uk-UA"/>
        </w:rPr>
        <w:t xml:space="preserve"> </w:t>
      </w:r>
      <w:r w:rsidRPr="001B3942">
        <w:rPr>
          <w:rFonts w:ascii="Times New Roman" w:hAnsi="Times New Roman" w:cs="Times New Roman"/>
          <w:sz w:val="28"/>
          <w:szCs w:val="28"/>
          <w:lang w:val="uk-UA"/>
        </w:rPr>
        <w:t>спрямованих на оптимізацію податкових зобов’язань у поточному та</w:t>
      </w:r>
      <w:r>
        <w:rPr>
          <w:rFonts w:ascii="Times New Roman" w:hAnsi="Times New Roman" w:cs="Times New Roman"/>
          <w:sz w:val="28"/>
          <w:szCs w:val="28"/>
          <w:lang w:val="uk-UA"/>
        </w:rPr>
        <w:t xml:space="preserve"> </w:t>
      </w:r>
      <w:r w:rsidRPr="001B3942">
        <w:rPr>
          <w:rFonts w:ascii="Times New Roman" w:hAnsi="Times New Roman" w:cs="Times New Roman"/>
          <w:sz w:val="28"/>
          <w:szCs w:val="28"/>
          <w:lang w:val="uk-UA"/>
        </w:rPr>
        <w:t>майбутніх податкових періодах із метою підвищення ефективності фінансово</w:t>
      </w:r>
      <w:r>
        <w:rPr>
          <w:rFonts w:ascii="Times New Roman" w:hAnsi="Times New Roman" w:cs="Times New Roman"/>
          <w:sz w:val="28"/>
          <w:szCs w:val="28"/>
          <w:lang w:val="uk-UA"/>
        </w:rPr>
        <w:t xml:space="preserve"> -</w:t>
      </w:r>
      <w:r w:rsidRPr="001B3942">
        <w:rPr>
          <w:rFonts w:ascii="Times New Roman" w:hAnsi="Times New Roman" w:cs="Times New Roman"/>
          <w:sz w:val="28"/>
          <w:szCs w:val="28"/>
          <w:lang w:val="uk-UA"/>
        </w:rPr>
        <w:t>господарсько</w:t>
      </w:r>
      <w:r w:rsidR="00230D42">
        <w:rPr>
          <w:rFonts w:ascii="Times New Roman" w:hAnsi="Times New Roman" w:cs="Times New Roman"/>
          <w:sz w:val="28"/>
          <w:szCs w:val="28"/>
          <w:lang w:val="uk-UA"/>
        </w:rPr>
        <w:t xml:space="preserve">ἴ </w:t>
      </w:r>
      <w:r w:rsidRPr="001B3942">
        <w:rPr>
          <w:rFonts w:ascii="Times New Roman" w:hAnsi="Times New Roman" w:cs="Times New Roman"/>
          <w:sz w:val="28"/>
          <w:szCs w:val="28"/>
          <w:lang w:val="uk-UA"/>
        </w:rPr>
        <w:t xml:space="preserve"> діяльності підприємства.</w:t>
      </w:r>
    </w:p>
    <w:p w:rsidR="003155FB" w:rsidRPr="003155FB" w:rsidRDefault="003155FB" w:rsidP="003155FB">
      <w:pPr>
        <w:spacing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Pr="003155FB">
        <w:rPr>
          <w:rFonts w:ascii="Times New Roman" w:hAnsi="Times New Roman" w:cs="Times New Roman"/>
          <w:sz w:val="28"/>
          <w:szCs w:val="28"/>
          <w:lang w:val="uk-UA"/>
        </w:rPr>
        <w:t>одаткове планування дозволяє оптимізувати суму</w:t>
      </w:r>
      <w:r>
        <w:rPr>
          <w:rFonts w:ascii="Times New Roman" w:hAnsi="Times New Roman" w:cs="Times New Roman"/>
          <w:sz w:val="28"/>
          <w:szCs w:val="28"/>
          <w:lang w:val="uk-UA"/>
        </w:rPr>
        <w:t xml:space="preserve"> </w:t>
      </w:r>
      <w:r w:rsidRPr="003155FB">
        <w:rPr>
          <w:rFonts w:ascii="Times New Roman" w:hAnsi="Times New Roman" w:cs="Times New Roman"/>
          <w:sz w:val="28"/>
          <w:szCs w:val="28"/>
          <w:lang w:val="uk-UA"/>
        </w:rPr>
        <w:t>сплачуваних податків та уникнути економічних збитків, пов’язаних із</w:t>
      </w:r>
      <w:r>
        <w:rPr>
          <w:rFonts w:ascii="Times New Roman" w:hAnsi="Times New Roman" w:cs="Times New Roman"/>
          <w:sz w:val="28"/>
          <w:szCs w:val="28"/>
          <w:lang w:val="uk-UA"/>
        </w:rPr>
        <w:t xml:space="preserve"> </w:t>
      </w:r>
      <w:r w:rsidRPr="003155FB">
        <w:rPr>
          <w:rFonts w:ascii="Times New Roman" w:hAnsi="Times New Roman" w:cs="Times New Roman"/>
          <w:sz w:val="28"/>
          <w:szCs w:val="28"/>
          <w:lang w:val="uk-UA"/>
        </w:rPr>
        <w:t>виплатою штрафів на користь держави.</w:t>
      </w:r>
    </w:p>
    <w:p w:rsidR="008E394C" w:rsidRDefault="003155FB" w:rsidP="003155FB">
      <w:pPr>
        <w:spacing w:line="360" w:lineRule="auto"/>
        <w:ind w:firstLine="709"/>
        <w:contextualSpacing/>
        <w:jc w:val="both"/>
        <w:rPr>
          <w:rFonts w:ascii="Times New Roman" w:hAnsi="Times New Roman" w:cs="Times New Roman"/>
          <w:sz w:val="28"/>
          <w:szCs w:val="28"/>
          <w:lang w:val="uk-UA"/>
        </w:rPr>
      </w:pPr>
      <w:r w:rsidRPr="003155FB">
        <w:rPr>
          <w:rFonts w:ascii="Times New Roman" w:hAnsi="Times New Roman" w:cs="Times New Roman"/>
          <w:sz w:val="28"/>
          <w:szCs w:val="28"/>
          <w:lang w:val="uk-UA"/>
        </w:rPr>
        <w:t>Податкове планування передбачає розроблення податково</w:t>
      </w:r>
      <w:r w:rsidR="00230D42">
        <w:rPr>
          <w:rFonts w:ascii="Times New Roman" w:hAnsi="Times New Roman" w:cs="Times New Roman"/>
          <w:sz w:val="28"/>
          <w:szCs w:val="28"/>
          <w:lang w:val="uk-UA"/>
        </w:rPr>
        <w:t xml:space="preserve">ἴ </w:t>
      </w:r>
      <w:r w:rsidRPr="003155FB">
        <w:rPr>
          <w:rFonts w:ascii="Times New Roman" w:hAnsi="Times New Roman" w:cs="Times New Roman"/>
          <w:sz w:val="28"/>
          <w:szCs w:val="28"/>
          <w:lang w:val="uk-UA"/>
        </w:rPr>
        <w:t xml:space="preserve"> політики</w:t>
      </w:r>
      <w:r>
        <w:rPr>
          <w:rFonts w:ascii="Times New Roman" w:hAnsi="Times New Roman" w:cs="Times New Roman"/>
          <w:sz w:val="28"/>
          <w:szCs w:val="28"/>
          <w:lang w:val="uk-UA"/>
        </w:rPr>
        <w:t xml:space="preserve"> </w:t>
      </w:r>
      <w:r w:rsidRPr="003155FB">
        <w:rPr>
          <w:rFonts w:ascii="Times New Roman" w:hAnsi="Times New Roman" w:cs="Times New Roman"/>
          <w:sz w:val="28"/>
          <w:szCs w:val="28"/>
          <w:lang w:val="uk-UA"/>
        </w:rPr>
        <w:t>підприємства, методи податкового регулювання і внутрішнього податкового</w:t>
      </w:r>
      <w:r>
        <w:rPr>
          <w:rFonts w:ascii="Times New Roman" w:hAnsi="Times New Roman" w:cs="Times New Roman"/>
          <w:sz w:val="28"/>
          <w:szCs w:val="28"/>
          <w:lang w:val="uk-UA"/>
        </w:rPr>
        <w:t xml:space="preserve"> </w:t>
      </w:r>
      <w:r w:rsidRPr="003155FB">
        <w:rPr>
          <w:rFonts w:ascii="Times New Roman" w:hAnsi="Times New Roman" w:cs="Times New Roman"/>
          <w:sz w:val="28"/>
          <w:szCs w:val="28"/>
          <w:lang w:val="uk-UA"/>
        </w:rPr>
        <w:t>контролю, застосовуваних підприємством. До інструментів податкового</w:t>
      </w:r>
      <w:r>
        <w:rPr>
          <w:rFonts w:ascii="Times New Roman" w:hAnsi="Times New Roman" w:cs="Times New Roman"/>
          <w:sz w:val="28"/>
          <w:szCs w:val="28"/>
          <w:lang w:val="uk-UA"/>
        </w:rPr>
        <w:t xml:space="preserve"> </w:t>
      </w:r>
      <w:r w:rsidRPr="003155FB">
        <w:rPr>
          <w:rFonts w:ascii="Times New Roman" w:hAnsi="Times New Roman" w:cs="Times New Roman"/>
          <w:sz w:val="28"/>
          <w:szCs w:val="28"/>
          <w:lang w:val="uk-UA"/>
        </w:rPr>
        <w:t>планування належать: методи податкового бюджетування, використання</w:t>
      </w:r>
      <w:r>
        <w:rPr>
          <w:rFonts w:ascii="Times New Roman" w:hAnsi="Times New Roman" w:cs="Times New Roman"/>
          <w:sz w:val="28"/>
          <w:szCs w:val="28"/>
          <w:lang w:val="uk-UA"/>
        </w:rPr>
        <w:t xml:space="preserve"> </w:t>
      </w:r>
      <w:r w:rsidRPr="003155FB">
        <w:rPr>
          <w:rFonts w:ascii="Times New Roman" w:hAnsi="Times New Roman" w:cs="Times New Roman"/>
          <w:sz w:val="28"/>
          <w:szCs w:val="28"/>
          <w:lang w:val="uk-UA"/>
        </w:rPr>
        <w:t>податкових пільг та інших незаборонених законодавством способів мінімізаці</w:t>
      </w:r>
      <w:r w:rsidR="00230D42">
        <w:rPr>
          <w:rFonts w:ascii="Times New Roman" w:hAnsi="Times New Roman" w:cs="Times New Roman"/>
          <w:sz w:val="28"/>
          <w:szCs w:val="28"/>
          <w:lang w:val="uk-UA"/>
        </w:rPr>
        <w:t xml:space="preserve">ἴ </w:t>
      </w:r>
      <w:r>
        <w:rPr>
          <w:rFonts w:ascii="Times New Roman" w:hAnsi="Times New Roman" w:cs="Times New Roman"/>
          <w:sz w:val="28"/>
          <w:szCs w:val="28"/>
          <w:lang w:val="uk-UA"/>
        </w:rPr>
        <w:t xml:space="preserve"> </w:t>
      </w:r>
      <w:r w:rsidRPr="003155FB">
        <w:rPr>
          <w:rFonts w:ascii="Times New Roman" w:hAnsi="Times New Roman" w:cs="Times New Roman"/>
          <w:sz w:val="28"/>
          <w:szCs w:val="28"/>
          <w:lang w:val="uk-UA"/>
        </w:rPr>
        <w:t>податків, реалізація податково</w:t>
      </w:r>
      <w:r w:rsidR="00230D42">
        <w:rPr>
          <w:rFonts w:ascii="Times New Roman" w:hAnsi="Times New Roman" w:cs="Times New Roman"/>
          <w:sz w:val="28"/>
          <w:szCs w:val="28"/>
          <w:lang w:val="uk-UA"/>
        </w:rPr>
        <w:t xml:space="preserve">ἴ </w:t>
      </w:r>
      <w:r w:rsidRPr="003155FB">
        <w:rPr>
          <w:rFonts w:ascii="Times New Roman" w:hAnsi="Times New Roman" w:cs="Times New Roman"/>
          <w:sz w:val="28"/>
          <w:szCs w:val="28"/>
          <w:lang w:val="uk-UA"/>
        </w:rPr>
        <w:t xml:space="preserve"> політики підприємства та організація</w:t>
      </w:r>
      <w:r>
        <w:rPr>
          <w:rFonts w:ascii="Times New Roman" w:hAnsi="Times New Roman" w:cs="Times New Roman"/>
          <w:sz w:val="28"/>
          <w:szCs w:val="28"/>
          <w:lang w:val="uk-UA"/>
        </w:rPr>
        <w:t xml:space="preserve"> </w:t>
      </w:r>
      <w:r w:rsidRPr="003155FB">
        <w:rPr>
          <w:rFonts w:ascii="Times New Roman" w:hAnsi="Times New Roman" w:cs="Times New Roman"/>
          <w:sz w:val="28"/>
          <w:szCs w:val="28"/>
          <w:lang w:val="uk-UA"/>
        </w:rPr>
        <w:t>ефективного податкового обліку</w:t>
      </w:r>
    </w:p>
    <w:p w:rsidR="008E394C" w:rsidRPr="008E394C" w:rsidRDefault="008E394C" w:rsidP="008E394C">
      <w:pPr>
        <w:spacing w:line="360" w:lineRule="auto"/>
        <w:ind w:firstLine="709"/>
        <w:contextualSpacing/>
        <w:jc w:val="both"/>
        <w:rPr>
          <w:rFonts w:ascii="Times New Roman" w:hAnsi="Times New Roman" w:cs="Times New Roman"/>
          <w:sz w:val="28"/>
          <w:szCs w:val="28"/>
          <w:lang w:val="uk-UA"/>
        </w:rPr>
      </w:pPr>
      <w:r w:rsidRPr="008E394C">
        <w:rPr>
          <w:rFonts w:ascii="Times New Roman" w:hAnsi="Times New Roman" w:cs="Times New Roman"/>
          <w:sz w:val="28"/>
          <w:szCs w:val="28"/>
          <w:lang w:val="uk-UA"/>
        </w:rPr>
        <w:t xml:space="preserve">До складу підрозділів </w:t>
      </w:r>
      <w:r>
        <w:rPr>
          <w:rFonts w:ascii="Times New Roman" w:hAnsi="Times New Roman" w:cs="Times New Roman"/>
          <w:sz w:val="28"/>
          <w:szCs w:val="28"/>
          <w:lang w:val="uk-UA"/>
        </w:rPr>
        <w:t xml:space="preserve">із податкового </w:t>
      </w:r>
      <w:r w:rsidRPr="008E394C">
        <w:rPr>
          <w:rFonts w:ascii="Times New Roman" w:hAnsi="Times New Roman" w:cs="Times New Roman"/>
          <w:sz w:val="28"/>
          <w:szCs w:val="28"/>
          <w:lang w:val="uk-UA"/>
        </w:rPr>
        <w:t>планування</w:t>
      </w:r>
      <w:r>
        <w:rPr>
          <w:rFonts w:ascii="Times New Roman" w:hAnsi="Times New Roman" w:cs="Times New Roman"/>
          <w:sz w:val="28"/>
          <w:szCs w:val="28"/>
          <w:lang w:val="uk-UA"/>
        </w:rPr>
        <w:t xml:space="preserve"> </w:t>
      </w:r>
      <w:r w:rsidRPr="008E394C">
        <w:rPr>
          <w:rFonts w:ascii="Times New Roman" w:hAnsi="Times New Roman" w:cs="Times New Roman"/>
          <w:sz w:val="28"/>
          <w:szCs w:val="28"/>
          <w:lang w:val="uk-UA"/>
        </w:rPr>
        <w:t>можуть входити:</w:t>
      </w:r>
    </w:p>
    <w:p w:rsidR="008E394C" w:rsidRPr="008E394C" w:rsidRDefault="008E394C" w:rsidP="008E394C">
      <w:pPr>
        <w:spacing w:line="360" w:lineRule="auto"/>
        <w:ind w:firstLine="709"/>
        <w:contextualSpacing/>
        <w:jc w:val="both"/>
        <w:rPr>
          <w:rFonts w:ascii="Times New Roman" w:hAnsi="Times New Roman" w:cs="Times New Roman"/>
          <w:sz w:val="28"/>
          <w:szCs w:val="28"/>
          <w:lang w:val="uk-UA"/>
        </w:rPr>
      </w:pPr>
      <w:r w:rsidRPr="008E394C">
        <w:rPr>
          <w:rFonts w:ascii="Times New Roman" w:hAnsi="Times New Roman" w:cs="Times New Roman"/>
          <w:sz w:val="28"/>
          <w:szCs w:val="28"/>
          <w:lang w:val="uk-UA"/>
        </w:rPr>
        <w:t>– фінансисти (економісти), які розробляють схеми податкового</w:t>
      </w:r>
      <w:r>
        <w:rPr>
          <w:rFonts w:ascii="Times New Roman" w:hAnsi="Times New Roman" w:cs="Times New Roman"/>
          <w:sz w:val="28"/>
          <w:szCs w:val="28"/>
          <w:lang w:val="uk-UA"/>
        </w:rPr>
        <w:t xml:space="preserve"> </w:t>
      </w:r>
      <w:r w:rsidRPr="008E394C">
        <w:rPr>
          <w:rFonts w:ascii="Times New Roman" w:hAnsi="Times New Roman" w:cs="Times New Roman"/>
          <w:sz w:val="28"/>
          <w:szCs w:val="28"/>
          <w:lang w:val="uk-UA"/>
        </w:rPr>
        <w:t xml:space="preserve">планування та оцінюють </w:t>
      </w:r>
      <w:r w:rsidR="00230D42">
        <w:rPr>
          <w:rFonts w:ascii="Times New Roman" w:hAnsi="Times New Roman" w:cs="Times New Roman"/>
          <w:sz w:val="28"/>
          <w:szCs w:val="28"/>
          <w:lang w:val="uk-UA"/>
        </w:rPr>
        <w:t xml:space="preserve">ἴ </w:t>
      </w:r>
      <w:r w:rsidRPr="008E394C">
        <w:rPr>
          <w:rFonts w:ascii="Times New Roman" w:hAnsi="Times New Roman" w:cs="Times New Roman"/>
          <w:sz w:val="28"/>
          <w:szCs w:val="28"/>
          <w:lang w:val="uk-UA"/>
        </w:rPr>
        <w:t>х можливу ефективність;</w:t>
      </w:r>
    </w:p>
    <w:p w:rsidR="008E394C" w:rsidRPr="008E394C" w:rsidRDefault="008E394C" w:rsidP="008E394C">
      <w:pPr>
        <w:spacing w:line="360" w:lineRule="auto"/>
        <w:ind w:firstLine="709"/>
        <w:contextualSpacing/>
        <w:jc w:val="both"/>
        <w:rPr>
          <w:rFonts w:ascii="Times New Roman" w:hAnsi="Times New Roman" w:cs="Times New Roman"/>
          <w:sz w:val="28"/>
          <w:szCs w:val="28"/>
          <w:lang w:val="uk-UA"/>
        </w:rPr>
      </w:pPr>
      <w:r w:rsidRPr="008E394C">
        <w:rPr>
          <w:rFonts w:ascii="Times New Roman" w:hAnsi="Times New Roman" w:cs="Times New Roman"/>
          <w:sz w:val="28"/>
          <w:szCs w:val="28"/>
          <w:lang w:val="uk-UA"/>
        </w:rPr>
        <w:lastRenderedPageBreak/>
        <w:t>– бухгалтери – аналізують особливості бухгалтерського обліку</w:t>
      </w:r>
      <w:r>
        <w:rPr>
          <w:rFonts w:ascii="Times New Roman" w:hAnsi="Times New Roman" w:cs="Times New Roman"/>
          <w:sz w:val="28"/>
          <w:szCs w:val="28"/>
          <w:lang w:val="uk-UA"/>
        </w:rPr>
        <w:t xml:space="preserve"> </w:t>
      </w:r>
      <w:r w:rsidRPr="008E394C">
        <w:rPr>
          <w:rFonts w:ascii="Times New Roman" w:hAnsi="Times New Roman" w:cs="Times New Roman"/>
          <w:sz w:val="28"/>
          <w:szCs w:val="28"/>
          <w:lang w:val="uk-UA"/>
        </w:rPr>
        <w:t>операцій, визначених схемами податкового планування з урахуванням норм</w:t>
      </w:r>
      <w:r>
        <w:rPr>
          <w:rFonts w:ascii="Times New Roman" w:hAnsi="Times New Roman" w:cs="Times New Roman"/>
          <w:sz w:val="28"/>
          <w:szCs w:val="28"/>
          <w:lang w:val="uk-UA"/>
        </w:rPr>
        <w:t xml:space="preserve"> </w:t>
      </w:r>
      <w:r w:rsidRPr="008E394C">
        <w:rPr>
          <w:rFonts w:ascii="Times New Roman" w:hAnsi="Times New Roman" w:cs="Times New Roman"/>
          <w:sz w:val="28"/>
          <w:szCs w:val="28"/>
          <w:lang w:val="uk-UA"/>
        </w:rPr>
        <w:t>чинного податкового законодавства і положень бухгалтерського обліку;</w:t>
      </w:r>
    </w:p>
    <w:p w:rsidR="008E394C" w:rsidRPr="008E394C" w:rsidRDefault="008E394C" w:rsidP="008E394C">
      <w:pPr>
        <w:spacing w:line="360" w:lineRule="auto"/>
        <w:ind w:firstLine="709"/>
        <w:contextualSpacing/>
        <w:jc w:val="both"/>
        <w:rPr>
          <w:rFonts w:ascii="Times New Roman" w:hAnsi="Times New Roman" w:cs="Times New Roman"/>
          <w:sz w:val="28"/>
          <w:szCs w:val="28"/>
          <w:lang w:val="uk-UA"/>
        </w:rPr>
      </w:pPr>
      <w:r w:rsidRPr="008E394C">
        <w:rPr>
          <w:rFonts w:ascii="Times New Roman" w:hAnsi="Times New Roman" w:cs="Times New Roman"/>
          <w:sz w:val="28"/>
          <w:szCs w:val="28"/>
          <w:lang w:val="uk-UA"/>
        </w:rPr>
        <w:t>– юристи – готують необхідні документи для оформлення та</w:t>
      </w:r>
      <w:r>
        <w:rPr>
          <w:rFonts w:ascii="Times New Roman" w:hAnsi="Times New Roman" w:cs="Times New Roman"/>
          <w:sz w:val="28"/>
          <w:szCs w:val="28"/>
          <w:lang w:val="uk-UA"/>
        </w:rPr>
        <w:t xml:space="preserve"> </w:t>
      </w:r>
      <w:r w:rsidRPr="008E394C">
        <w:rPr>
          <w:rFonts w:ascii="Times New Roman" w:hAnsi="Times New Roman" w:cs="Times New Roman"/>
          <w:sz w:val="28"/>
          <w:szCs w:val="28"/>
          <w:lang w:val="uk-UA"/>
        </w:rPr>
        <w:t>виконання угод, а також аналізують правові наслідки застосування схеми</w:t>
      </w:r>
      <w:r>
        <w:rPr>
          <w:rFonts w:ascii="Times New Roman" w:hAnsi="Times New Roman" w:cs="Times New Roman"/>
          <w:sz w:val="28"/>
          <w:szCs w:val="28"/>
          <w:lang w:val="uk-UA"/>
        </w:rPr>
        <w:t xml:space="preserve"> </w:t>
      </w:r>
      <w:r w:rsidRPr="008E394C">
        <w:rPr>
          <w:rFonts w:ascii="Times New Roman" w:hAnsi="Times New Roman" w:cs="Times New Roman"/>
          <w:sz w:val="28"/>
          <w:szCs w:val="28"/>
          <w:lang w:val="uk-UA"/>
        </w:rPr>
        <w:t>податкового планування.</w:t>
      </w:r>
    </w:p>
    <w:p w:rsidR="002503E1" w:rsidRDefault="008E394C" w:rsidP="008E394C">
      <w:pPr>
        <w:spacing w:line="360" w:lineRule="auto"/>
        <w:ind w:firstLine="709"/>
        <w:contextualSpacing/>
        <w:jc w:val="both"/>
        <w:rPr>
          <w:rFonts w:ascii="Times New Roman" w:hAnsi="Times New Roman" w:cs="Times New Roman"/>
          <w:sz w:val="28"/>
          <w:szCs w:val="28"/>
          <w:lang w:val="uk-UA"/>
        </w:rPr>
      </w:pPr>
      <w:r w:rsidRPr="008E394C">
        <w:rPr>
          <w:rFonts w:ascii="Times New Roman" w:hAnsi="Times New Roman" w:cs="Times New Roman"/>
          <w:sz w:val="28"/>
          <w:szCs w:val="28"/>
          <w:lang w:val="uk-UA"/>
        </w:rPr>
        <w:t>Якщо відділ податкового планування на підприємстві не створюється,</w:t>
      </w:r>
      <w:r>
        <w:rPr>
          <w:rFonts w:ascii="Times New Roman" w:hAnsi="Times New Roman" w:cs="Times New Roman"/>
          <w:sz w:val="28"/>
          <w:szCs w:val="28"/>
          <w:lang w:val="uk-UA"/>
        </w:rPr>
        <w:t xml:space="preserve"> </w:t>
      </w:r>
      <w:r w:rsidRPr="008E394C">
        <w:rPr>
          <w:rFonts w:ascii="Times New Roman" w:hAnsi="Times New Roman" w:cs="Times New Roman"/>
          <w:sz w:val="28"/>
          <w:szCs w:val="28"/>
          <w:lang w:val="uk-UA"/>
        </w:rPr>
        <w:t>до реалізаці</w:t>
      </w:r>
      <w:r w:rsidR="00230D42">
        <w:rPr>
          <w:rFonts w:ascii="Times New Roman" w:hAnsi="Times New Roman" w:cs="Times New Roman"/>
          <w:sz w:val="28"/>
          <w:szCs w:val="28"/>
          <w:lang w:val="uk-UA"/>
        </w:rPr>
        <w:t xml:space="preserve">ἴ </w:t>
      </w:r>
      <w:r w:rsidRPr="008E394C">
        <w:rPr>
          <w:rFonts w:ascii="Times New Roman" w:hAnsi="Times New Roman" w:cs="Times New Roman"/>
          <w:sz w:val="28"/>
          <w:szCs w:val="28"/>
          <w:lang w:val="uk-UA"/>
        </w:rPr>
        <w:t xml:space="preserve"> окремих схем мінімізаці</w:t>
      </w:r>
      <w:r w:rsidR="00230D42">
        <w:rPr>
          <w:rFonts w:ascii="Times New Roman" w:hAnsi="Times New Roman" w:cs="Times New Roman"/>
          <w:sz w:val="28"/>
          <w:szCs w:val="28"/>
          <w:lang w:val="uk-UA"/>
        </w:rPr>
        <w:t xml:space="preserve">ἴ </w:t>
      </w:r>
      <w:r w:rsidRPr="008E394C">
        <w:rPr>
          <w:rFonts w:ascii="Times New Roman" w:hAnsi="Times New Roman" w:cs="Times New Roman"/>
          <w:sz w:val="28"/>
          <w:szCs w:val="28"/>
          <w:lang w:val="uk-UA"/>
        </w:rPr>
        <w:t xml:space="preserve"> податкових платежів доцільно залучати,</w:t>
      </w:r>
      <w:r>
        <w:rPr>
          <w:rFonts w:ascii="Times New Roman" w:hAnsi="Times New Roman" w:cs="Times New Roman"/>
          <w:sz w:val="28"/>
          <w:szCs w:val="28"/>
          <w:lang w:val="uk-UA"/>
        </w:rPr>
        <w:t xml:space="preserve"> </w:t>
      </w:r>
      <w:r w:rsidRPr="008E394C">
        <w:rPr>
          <w:rFonts w:ascii="Times New Roman" w:hAnsi="Times New Roman" w:cs="Times New Roman"/>
          <w:sz w:val="28"/>
          <w:szCs w:val="28"/>
          <w:lang w:val="uk-UA"/>
        </w:rPr>
        <w:t>крім керівника підприємства, юриста, бухгалтера і фахівця з податкового</w:t>
      </w:r>
      <w:r>
        <w:rPr>
          <w:rFonts w:ascii="Times New Roman" w:hAnsi="Times New Roman" w:cs="Times New Roman"/>
          <w:sz w:val="28"/>
          <w:szCs w:val="28"/>
          <w:lang w:val="uk-UA"/>
        </w:rPr>
        <w:t xml:space="preserve"> </w:t>
      </w:r>
      <w:r w:rsidRPr="008E394C">
        <w:rPr>
          <w:rFonts w:ascii="Times New Roman" w:hAnsi="Times New Roman" w:cs="Times New Roman"/>
          <w:sz w:val="28"/>
          <w:szCs w:val="28"/>
          <w:lang w:val="uk-UA"/>
        </w:rPr>
        <w:t>планування.</w:t>
      </w:r>
    </w:p>
    <w:p w:rsidR="002503E1" w:rsidRPr="002503E1" w:rsidRDefault="002503E1" w:rsidP="002503E1">
      <w:pPr>
        <w:spacing w:line="360" w:lineRule="auto"/>
        <w:ind w:firstLine="709"/>
        <w:contextualSpacing/>
        <w:jc w:val="both"/>
        <w:rPr>
          <w:rFonts w:ascii="Times New Roman" w:hAnsi="Times New Roman" w:cs="Times New Roman"/>
          <w:sz w:val="28"/>
          <w:szCs w:val="28"/>
          <w:lang w:val="uk-UA"/>
        </w:rPr>
      </w:pPr>
      <w:r w:rsidRPr="002503E1">
        <w:rPr>
          <w:rFonts w:ascii="Times New Roman" w:hAnsi="Times New Roman" w:cs="Times New Roman"/>
          <w:sz w:val="28"/>
          <w:szCs w:val="28"/>
          <w:lang w:val="uk-UA"/>
        </w:rPr>
        <w:t>Кожен з учасників оптимізаці</w:t>
      </w:r>
      <w:r w:rsidR="00230D42">
        <w:rPr>
          <w:rFonts w:ascii="Times New Roman" w:hAnsi="Times New Roman" w:cs="Times New Roman"/>
          <w:sz w:val="28"/>
          <w:szCs w:val="28"/>
          <w:lang w:val="uk-UA"/>
        </w:rPr>
        <w:t xml:space="preserve">ἴ </w:t>
      </w:r>
      <w:r w:rsidRPr="002503E1">
        <w:rPr>
          <w:rFonts w:ascii="Times New Roman" w:hAnsi="Times New Roman" w:cs="Times New Roman"/>
          <w:sz w:val="28"/>
          <w:szCs w:val="28"/>
          <w:lang w:val="uk-UA"/>
        </w:rPr>
        <w:t xml:space="preserve"> податкових платежів виконує чітко</w:t>
      </w:r>
      <w:r>
        <w:rPr>
          <w:rFonts w:ascii="Times New Roman" w:hAnsi="Times New Roman" w:cs="Times New Roman"/>
          <w:sz w:val="28"/>
          <w:szCs w:val="28"/>
          <w:lang w:val="uk-UA"/>
        </w:rPr>
        <w:t xml:space="preserve"> </w:t>
      </w:r>
      <w:r w:rsidRPr="002503E1">
        <w:rPr>
          <w:rFonts w:ascii="Times New Roman" w:hAnsi="Times New Roman" w:cs="Times New Roman"/>
          <w:sz w:val="28"/>
          <w:szCs w:val="28"/>
          <w:lang w:val="uk-UA"/>
        </w:rPr>
        <w:t>визначені функці</w:t>
      </w:r>
      <w:r w:rsidR="00230D42">
        <w:rPr>
          <w:rFonts w:ascii="Times New Roman" w:hAnsi="Times New Roman" w:cs="Times New Roman"/>
          <w:sz w:val="28"/>
          <w:szCs w:val="28"/>
          <w:lang w:val="uk-UA"/>
        </w:rPr>
        <w:t xml:space="preserve">ἴ </w:t>
      </w:r>
      <w:r w:rsidRPr="002503E1">
        <w:rPr>
          <w:rFonts w:ascii="Times New Roman" w:hAnsi="Times New Roman" w:cs="Times New Roman"/>
          <w:sz w:val="28"/>
          <w:szCs w:val="28"/>
          <w:lang w:val="uk-UA"/>
        </w:rPr>
        <w:t>:</w:t>
      </w:r>
    </w:p>
    <w:p w:rsidR="002503E1" w:rsidRPr="002503E1" w:rsidRDefault="002503E1" w:rsidP="002503E1">
      <w:pPr>
        <w:spacing w:line="360" w:lineRule="auto"/>
        <w:ind w:firstLine="709"/>
        <w:contextualSpacing/>
        <w:jc w:val="both"/>
        <w:rPr>
          <w:rFonts w:ascii="Times New Roman" w:hAnsi="Times New Roman" w:cs="Times New Roman"/>
          <w:sz w:val="28"/>
          <w:szCs w:val="28"/>
          <w:lang w:val="uk-UA"/>
        </w:rPr>
      </w:pPr>
      <w:r w:rsidRPr="002503E1">
        <w:rPr>
          <w:rFonts w:ascii="Times New Roman" w:hAnsi="Times New Roman" w:cs="Times New Roman"/>
          <w:sz w:val="28"/>
          <w:szCs w:val="28"/>
          <w:lang w:val="uk-UA"/>
        </w:rPr>
        <w:t>– керівник підприємства визначає необхідність застосування схеми</w:t>
      </w:r>
      <w:r>
        <w:rPr>
          <w:rFonts w:ascii="Times New Roman" w:hAnsi="Times New Roman" w:cs="Times New Roman"/>
          <w:sz w:val="28"/>
          <w:szCs w:val="28"/>
          <w:lang w:val="uk-UA"/>
        </w:rPr>
        <w:t xml:space="preserve"> </w:t>
      </w:r>
      <w:r w:rsidRPr="002503E1">
        <w:rPr>
          <w:rFonts w:ascii="Times New Roman" w:hAnsi="Times New Roman" w:cs="Times New Roman"/>
          <w:sz w:val="28"/>
          <w:szCs w:val="28"/>
          <w:lang w:val="uk-UA"/>
        </w:rPr>
        <w:t>податково</w:t>
      </w:r>
      <w:r w:rsidR="00230D42">
        <w:rPr>
          <w:rFonts w:ascii="Times New Roman" w:hAnsi="Times New Roman" w:cs="Times New Roman"/>
          <w:sz w:val="28"/>
          <w:szCs w:val="28"/>
          <w:lang w:val="uk-UA"/>
        </w:rPr>
        <w:t xml:space="preserve">ἴ </w:t>
      </w:r>
      <w:r w:rsidRPr="002503E1">
        <w:rPr>
          <w:rFonts w:ascii="Times New Roman" w:hAnsi="Times New Roman" w:cs="Times New Roman"/>
          <w:sz w:val="28"/>
          <w:szCs w:val="28"/>
          <w:lang w:val="uk-UA"/>
        </w:rPr>
        <w:t xml:space="preserve"> оптимізаці</w:t>
      </w:r>
      <w:r w:rsidR="00230D42">
        <w:rPr>
          <w:rFonts w:ascii="Times New Roman" w:hAnsi="Times New Roman" w:cs="Times New Roman"/>
          <w:sz w:val="28"/>
          <w:szCs w:val="28"/>
          <w:lang w:val="uk-UA"/>
        </w:rPr>
        <w:t xml:space="preserve">ἴ </w:t>
      </w:r>
      <w:r w:rsidRPr="002503E1">
        <w:rPr>
          <w:rFonts w:ascii="Times New Roman" w:hAnsi="Times New Roman" w:cs="Times New Roman"/>
          <w:sz w:val="28"/>
          <w:szCs w:val="28"/>
          <w:lang w:val="uk-UA"/>
        </w:rPr>
        <w:t>, дає завдання посадовим особам проаналізувати</w:t>
      </w:r>
      <w:r>
        <w:rPr>
          <w:rFonts w:ascii="Times New Roman" w:hAnsi="Times New Roman" w:cs="Times New Roman"/>
          <w:sz w:val="28"/>
          <w:szCs w:val="28"/>
          <w:lang w:val="uk-UA"/>
        </w:rPr>
        <w:t xml:space="preserve"> </w:t>
      </w:r>
      <w:r w:rsidRPr="002503E1">
        <w:rPr>
          <w:rFonts w:ascii="Times New Roman" w:hAnsi="Times New Roman" w:cs="Times New Roman"/>
          <w:sz w:val="28"/>
          <w:szCs w:val="28"/>
          <w:lang w:val="uk-UA"/>
        </w:rPr>
        <w:t xml:space="preserve">можливості </w:t>
      </w:r>
      <w:r w:rsidR="00230D42">
        <w:rPr>
          <w:rFonts w:ascii="Times New Roman" w:hAnsi="Times New Roman" w:cs="Times New Roman"/>
          <w:sz w:val="28"/>
          <w:szCs w:val="28"/>
          <w:lang w:val="uk-UA"/>
        </w:rPr>
        <w:t xml:space="preserve">ἴ ἴ </w:t>
      </w:r>
      <w:r w:rsidRPr="002503E1">
        <w:rPr>
          <w:rFonts w:ascii="Times New Roman" w:hAnsi="Times New Roman" w:cs="Times New Roman"/>
          <w:sz w:val="28"/>
          <w:szCs w:val="28"/>
          <w:lang w:val="uk-UA"/>
        </w:rPr>
        <w:t xml:space="preserve"> реалізаці</w:t>
      </w:r>
      <w:r w:rsidR="00230D42">
        <w:rPr>
          <w:rFonts w:ascii="Times New Roman" w:hAnsi="Times New Roman" w:cs="Times New Roman"/>
          <w:sz w:val="28"/>
          <w:szCs w:val="28"/>
          <w:lang w:val="uk-UA"/>
        </w:rPr>
        <w:t xml:space="preserve">ἴ </w:t>
      </w:r>
      <w:r w:rsidRPr="002503E1">
        <w:rPr>
          <w:rFonts w:ascii="Times New Roman" w:hAnsi="Times New Roman" w:cs="Times New Roman"/>
          <w:sz w:val="28"/>
          <w:szCs w:val="28"/>
          <w:lang w:val="uk-UA"/>
        </w:rPr>
        <w:t>, очікувані фінансові та правові наслідки;</w:t>
      </w:r>
    </w:p>
    <w:p w:rsidR="002503E1" w:rsidRPr="002503E1" w:rsidRDefault="002503E1" w:rsidP="002503E1">
      <w:pPr>
        <w:spacing w:line="360" w:lineRule="auto"/>
        <w:ind w:firstLine="709"/>
        <w:contextualSpacing/>
        <w:jc w:val="both"/>
        <w:rPr>
          <w:rFonts w:ascii="Times New Roman" w:hAnsi="Times New Roman" w:cs="Times New Roman"/>
          <w:sz w:val="28"/>
          <w:szCs w:val="28"/>
          <w:lang w:val="uk-UA"/>
        </w:rPr>
      </w:pPr>
      <w:r w:rsidRPr="002503E1">
        <w:rPr>
          <w:rFonts w:ascii="Times New Roman" w:hAnsi="Times New Roman" w:cs="Times New Roman"/>
          <w:sz w:val="28"/>
          <w:szCs w:val="28"/>
          <w:lang w:val="uk-UA"/>
        </w:rPr>
        <w:t>– юрист перевіряє відповідність схеми податковому законодавству,</w:t>
      </w:r>
      <w:r>
        <w:rPr>
          <w:rFonts w:ascii="Times New Roman" w:hAnsi="Times New Roman" w:cs="Times New Roman"/>
          <w:sz w:val="28"/>
          <w:szCs w:val="28"/>
          <w:lang w:val="uk-UA"/>
        </w:rPr>
        <w:t xml:space="preserve"> </w:t>
      </w:r>
      <w:r w:rsidRPr="002503E1">
        <w:rPr>
          <w:rFonts w:ascii="Times New Roman" w:hAnsi="Times New Roman" w:cs="Times New Roman"/>
          <w:sz w:val="28"/>
          <w:szCs w:val="28"/>
          <w:lang w:val="uk-UA"/>
        </w:rPr>
        <w:t xml:space="preserve">визначає </w:t>
      </w:r>
      <w:r w:rsidR="00230D42">
        <w:rPr>
          <w:rFonts w:ascii="Times New Roman" w:hAnsi="Times New Roman" w:cs="Times New Roman"/>
          <w:sz w:val="28"/>
          <w:szCs w:val="28"/>
          <w:lang w:val="uk-UA"/>
        </w:rPr>
        <w:t xml:space="preserve">ἴ ἴ </w:t>
      </w:r>
      <w:r w:rsidRPr="002503E1">
        <w:rPr>
          <w:rFonts w:ascii="Times New Roman" w:hAnsi="Times New Roman" w:cs="Times New Roman"/>
          <w:sz w:val="28"/>
          <w:szCs w:val="28"/>
          <w:lang w:val="uk-UA"/>
        </w:rPr>
        <w:t xml:space="preserve"> правові наслідки, складає документацію, пов’язану з укладенням</w:t>
      </w:r>
      <w:r>
        <w:rPr>
          <w:rFonts w:ascii="Times New Roman" w:hAnsi="Times New Roman" w:cs="Times New Roman"/>
          <w:sz w:val="28"/>
          <w:szCs w:val="28"/>
          <w:lang w:val="uk-UA"/>
        </w:rPr>
        <w:t xml:space="preserve"> </w:t>
      </w:r>
      <w:r w:rsidRPr="002503E1">
        <w:rPr>
          <w:rFonts w:ascii="Times New Roman" w:hAnsi="Times New Roman" w:cs="Times New Roman"/>
          <w:sz w:val="28"/>
          <w:szCs w:val="28"/>
          <w:lang w:val="uk-UA"/>
        </w:rPr>
        <w:t>угоди;</w:t>
      </w:r>
    </w:p>
    <w:p w:rsidR="002503E1" w:rsidRPr="002503E1" w:rsidRDefault="002503E1" w:rsidP="002503E1">
      <w:pPr>
        <w:spacing w:line="360" w:lineRule="auto"/>
        <w:ind w:firstLine="709"/>
        <w:contextualSpacing/>
        <w:jc w:val="both"/>
        <w:rPr>
          <w:rFonts w:ascii="Times New Roman" w:hAnsi="Times New Roman" w:cs="Times New Roman"/>
          <w:sz w:val="28"/>
          <w:szCs w:val="28"/>
          <w:lang w:val="uk-UA"/>
        </w:rPr>
      </w:pPr>
      <w:r w:rsidRPr="002503E1">
        <w:rPr>
          <w:rFonts w:ascii="Times New Roman" w:hAnsi="Times New Roman" w:cs="Times New Roman"/>
          <w:sz w:val="28"/>
          <w:szCs w:val="28"/>
          <w:lang w:val="uk-UA"/>
        </w:rPr>
        <w:t>– бухгалтер аналізує особливості бухгалтерського обліку,</w:t>
      </w:r>
      <w:r>
        <w:rPr>
          <w:rFonts w:ascii="Times New Roman" w:hAnsi="Times New Roman" w:cs="Times New Roman"/>
          <w:sz w:val="28"/>
          <w:szCs w:val="28"/>
          <w:lang w:val="uk-UA"/>
        </w:rPr>
        <w:t xml:space="preserve"> </w:t>
      </w:r>
      <w:r w:rsidRPr="002503E1">
        <w:rPr>
          <w:rFonts w:ascii="Times New Roman" w:hAnsi="Times New Roman" w:cs="Times New Roman"/>
          <w:sz w:val="28"/>
          <w:szCs w:val="28"/>
          <w:lang w:val="uk-UA"/>
        </w:rPr>
        <w:t>податково</w:t>
      </w:r>
      <w:r w:rsidR="00230D42">
        <w:rPr>
          <w:rFonts w:ascii="Times New Roman" w:hAnsi="Times New Roman" w:cs="Times New Roman"/>
          <w:sz w:val="28"/>
          <w:szCs w:val="28"/>
          <w:lang w:val="uk-UA"/>
        </w:rPr>
        <w:t xml:space="preserve">ἴ </w:t>
      </w:r>
      <w:r w:rsidRPr="002503E1">
        <w:rPr>
          <w:rFonts w:ascii="Times New Roman" w:hAnsi="Times New Roman" w:cs="Times New Roman"/>
          <w:sz w:val="28"/>
          <w:szCs w:val="28"/>
          <w:lang w:val="uk-UA"/>
        </w:rPr>
        <w:t xml:space="preserve"> та фінансово</w:t>
      </w:r>
      <w:r w:rsidR="00230D42">
        <w:rPr>
          <w:rFonts w:ascii="Times New Roman" w:hAnsi="Times New Roman" w:cs="Times New Roman"/>
          <w:sz w:val="28"/>
          <w:szCs w:val="28"/>
          <w:lang w:val="uk-UA"/>
        </w:rPr>
        <w:t xml:space="preserve">ἴ </w:t>
      </w:r>
      <w:r w:rsidRPr="002503E1">
        <w:rPr>
          <w:rFonts w:ascii="Times New Roman" w:hAnsi="Times New Roman" w:cs="Times New Roman"/>
          <w:sz w:val="28"/>
          <w:szCs w:val="28"/>
          <w:lang w:val="uk-UA"/>
        </w:rPr>
        <w:t xml:space="preserve"> звітності, визначає прогнозну суму податків;</w:t>
      </w:r>
    </w:p>
    <w:p w:rsidR="002503E1" w:rsidRDefault="002503E1" w:rsidP="002503E1">
      <w:pPr>
        <w:spacing w:line="360" w:lineRule="auto"/>
        <w:ind w:firstLine="709"/>
        <w:contextualSpacing/>
        <w:jc w:val="both"/>
        <w:rPr>
          <w:rFonts w:ascii="Times New Roman" w:hAnsi="Times New Roman" w:cs="Times New Roman"/>
          <w:sz w:val="28"/>
          <w:szCs w:val="28"/>
          <w:lang w:val="uk-UA"/>
        </w:rPr>
      </w:pPr>
      <w:r w:rsidRPr="002503E1">
        <w:rPr>
          <w:rFonts w:ascii="Times New Roman" w:hAnsi="Times New Roman" w:cs="Times New Roman"/>
          <w:sz w:val="28"/>
          <w:szCs w:val="28"/>
          <w:lang w:val="uk-UA"/>
        </w:rPr>
        <w:t>– фахівець із податкового планування аналізує інформацію про всі</w:t>
      </w:r>
      <w:r w:rsidR="00CE174A">
        <w:rPr>
          <w:rFonts w:ascii="Times New Roman" w:hAnsi="Times New Roman" w:cs="Times New Roman"/>
          <w:sz w:val="28"/>
          <w:szCs w:val="28"/>
          <w:lang w:val="uk-UA"/>
        </w:rPr>
        <w:t xml:space="preserve"> </w:t>
      </w:r>
      <w:r w:rsidRPr="002503E1">
        <w:rPr>
          <w:rFonts w:ascii="Times New Roman" w:hAnsi="Times New Roman" w:cs="Times New Roman"/>
          <w:sz w:val="28"/>
          <w:szCs w:val="28"/>
          <w:lang w:val="uk-UA"/>
        </w:rPr>
        <w:t>умови реалізаці</w:t>
      </w:r>
      <w:r w:rsidR="00230D42">
        <w:rPr>
          <w:rFonts w:ascii="Times New Roman" w:hAnsi="Times New Roman" w:cs="Times New Roman"/>
          <w:sz w:val="28"/>
          <w:szCs w:val="28"/>
          <w:lang w:val="uk-UA"/>
        </w:rPr>
        <w:t xml:space="preserve">ἴ </w:t>
      </w:r>
      <w:r w:rsidRPr="002503E1">
        <w:rPr>
          <w:rFonts w:ascii="Times New Roman" w:hAnsi="Times New Roman" w:cs="Times New Roman"/>
          <w:sz w:val="28"/>
          <w:szCs w:val="28"/>
          <w:lang w:val="uk-UA"/>
        </w:rPr>
        <w:t xml:space="preserve"> схеми, дає оцінку щодо доцільності </w:t>
      </w:r>
      <w:r w:rsidR="00230D42">
        <w:rPr>
          <w:rFonts w:ascii="Times New Roman" w:hAnsi="Times New Roman" w:cs="Times New Roman"/>
          <w:sz w:val="28"/>
          <w:szCs w:val="28"/>
          <w:lang w:val="uk-UA"/>
        </w:rPr>
        <w:t xml:space="preserve">ἴ ἴ </w:t>
      </w:r>
      <w:r w:rsidRPr="002503E1">
        <w:rPr>
          <w:rFonts w:ascii="Times New Roman" w:hAnsi="Times New Roman" w:cs="Times New Roman"/>
          <w:sz w:val="28"/>
          <w:szCs w:val="28"/>
          <w:lang w:val="uk-UA"/>
        </w:rPr>
        <w:t xml:space="preserve"> реалізаці</w:t>
      </w:r>
      <w:r w:rsidR="00230D42">
        <w:rPr>
          <w:rFonts w:ascii="Times New Roman" w:hAnsi="Times New Roman" w:cs="Times New Roman"/>
          <w:sz w:val="28"/>
          <w:szCs w:val="28"/>
          <w:lang w:val="uk-UA"/>
        </w:rPr>
        <w:t xml:space="preserve">ἴ </w:t>
      </w:r>
      <w:r w:rsidRPr="002503E1">
        <w:rPr>
          <w:rFonts w:ascii="Times New Roman" w:hAnsi="Times New Roman" w:cs="Times New Roman"/>
          <w:sz w:val="28"/>
          <w:szCs w:val="28"/>
          <w:lang w:val="uk-UA"/>
        </w:rPr>
        <w:t>.</w:t>
      </w:r>
    </w:p>
    <w:p w:rsidR="008216A2" w:rsidRPr="008216A2" w:rsidRDefault="008216A2" w:rsidP="008216A2">
      <w:pPr>
        <w:spacing w:line="360" w:lineRule="auto"/>
        <w:ind w:firstLine="709"/>
        <w:contextualSpacing/>
        <w:jc w:val="both"/>
        <w:rPr>
          <w:rFonts w:ascii="Times New Roman" w:hAnsi="Times New Roman" w:cs="Times New Roman"/>
          <w:sz w:val="28"/>
          <w:szCs w:val="28"/>
          <w:lang w:val="uk-UA"/>
        </w:rPr>
      </w:pPr>
      <w:r w:rsidRPr="008216A2">
        <w:rPr>
          <w:rFonts w:ascii="Times New Roman" w:hAnsi="Times New Roman" w:cs="Times New Roman"/>
          <w:sz w:val="28"/>
          <w:szCs w:val="28"/>
          <w:lang w:val="uk-UA"/>
        </w:rPr>
        <w:t>У загальному вигляді реалізація поточного податкового планування</w:t>
      </w:r>
      <w:r w:rsidR="007469A3">
        <w:rPr>
          <w:rFonts w:ascii="Times New Roman" w:hAnsi="Times New Roman" w:cs="Times New Roman"/>
          <w:sz w:val="28"/>
          <w:szCs w:val="28"/>
          <w:lang w:val="uk-UA"/>
        </w:rPr>
        <w:t xml:space="preserve"> </w:t>
      </w:r>
      <w:r w:rsidRPr="008216A2">
        <w:rPr>
          <w:rFonts w:ascii="Times New Roman" w:hAnsi="Times New Roman" w:cs="Times New Roman"/>
          <w:sz w:val="28"/>
          <w:szCs w:val="28"/>
          <w:lang w:val="uk-UA"/>
        </w:rPr>
        <w:t>полягає в складанні податкових планів, кожний із яких включає як мінімум</w:t>
      </w:r>
      <w:r w:rsidR="007469A3">
        <w:rPr>
          <w:rFonts w:ascii="Times New Roman" w:hAnsi="Times New Roman" w:cs="Times New Roman"/>
          <w:sz w:val="28"/>
          <w:szCs w:val="28"/>
          <w:lang w:val="uk-UA"/>
        </w:rPr>
        <w:t xml:space="preserve"> </w:t>
      </w:r>
      <w:r w:rsidRPr="008216A2">
        <w:rPr>
          <w:rFonts w:ascii="Times New Roman" w:hAnsi="Times New Roman" w:cs="Times New Roman"/>
          <w:sz w:val="28"/>
          <w:szCs w:val="28"/>
          <w:lang w:val="uk-UA"/>
        </w:rPr>
        <w:t>чотири ключових пункти:</w:t>
      </w:r>
    </w:p>
    <w:p w:rsidR="00905C01" w:rsidRDefault="008216A2" w:rsidP="007469A3">
      <w:pPr>
        <w:pStyle w:val="a3"/>
        <w:numPr>
          <w:ilvl w:val="0"/>
          <w:numId w:val="14"/>
        </w:numPr>
        <w:spacing w:line="360" w:lineRule="auto"/>
        <w:jc w:val="both"/>
        <w:rPr>
          <w:rFonts w:ascii="Times New Roman" w:hAnsi="Times New Roman" w:cs="Times New Roman"/>
          <w:sz w:val="28"/>
          <w:szCs w:val="28"/>
          <w:lang w:val="uk-UA"/>
        </w:rPr>
      </w:pPr>
      <w:r w:rsidRPr="007469A3">
        <w:rPr>
          <w:rFonts w:ascii="Times New Roman" w:hAnsi="Times New Roman" w:cs="Times New Roman"/>
          <w:sz w:val="28"/>
          <w:szCs w:val="28"/>
          <w:lang w:val="uk-UA"/>
        </w:rPr>
        <w:t>календар платника за кожним видом податків;</w:t>
      </w:r>
    </w:p>
    <w:p w:rsidR="007469A3" w:rsidRPr="007469A3" w:rsidRDefault="007469A3" w:rsidP="007469A3">
      <w:pPr>
        <w:pStyle w:val="a3"/>
        <w:numPr>
          <w:ilvl w:val="0"/>
          <w:numId w:val="14"/>
        </w:numPr>
        <w:spacing w:line="360" w:lineRule="auto"/>
        <w:jc w:val="both"/>
        <w:rPr>
          <w:rFonts w:ascii="Times New Roman" w:hAnsi="Times New Roman" w:cs="Times New Roman"/>
          <w:sz w:val="28"/>
          <w:szCs w:val="28"/>
          <w:lang w:val="uk-UA"/>
        </w:rPr>
      </w:pPr>
      <w:r w:rsidRPr="007469A3">
        <w:rPr>
          <w:rFonts w:ascii="Times New Roman" w:hAnsi="Times New Roman" w:cs="Times New Roman"/>
          <w:sz w:val="28"/>
          <w:szCs w:val="28"/>
          <w:lang w:val="uk-UA"/>
        </w:rPr>
        <w:t>перелік заходів з оптимізаці</w:t>
      </w:r>
      <w:r w:rsidR="00230D42">
        <w:rPr>
          <w:rFonts w:ascii="Times New Roman" w:hAnsi="Times New Roman" w:cs="Times New Roman"/>
          <w:sz w:val="28"/>
          <w:szCs w:val="28"/>
          <w:lang w:val="uk-UA"/>
        </w:rPr>
        <w:t xml:space="preserve">ἴ </w:t>
      </w:r>
      <w:r w:rsidRPr="007469A3">
        <w:rPr>
          <w:rFonts w:ascii="Times New Roman" w:hAnsi="Times New Roman" w:cs="Times New Roman"/>
          <w:sz w:val="28"/>
          <w:szCs w:val="28"/>
          <w:lang w:val="uk-UA"/>
        </w:rPr>
        <w:t xml:space="preserve"> податкових потоків, уповноважених</w:t>
      </w:r>
    </w:p>
    <w:p w:rsidR="007469A3" w:rsidRDefault="007469A3" w:rsidP="007469A3">
      <w:pPr>
        <w:spacing w:line="360" w:lineRule="auto"/>
        <w:ind w:firstLine="709"/>
        <w:contextualSpacing/>
        <w:jc w:val="both"/>
        <w:rPr>
          <w:rFonts w:ascii="Times New Roman" w:hAnsi="Times New Roman" w:cs="Times New Roman"/>
          <w:sz w:val="28"/>
          <w:szCs w:val="28"/>
          <w:lang w:val="uk-UA"/>
        </w:rPr>
      </w:pPr>
      <w:r w:rsidRPr="007469A3">
        <w:rPr>
          <w:rFonts w:ascii="Times New Roman" w:hAnsi="Times New Roman" w:cs="Times New Roman"/>
          <w:sz w:val="28"/>
          <w:szCs w:val="28"/>
          <w:lang w:val="uk-UA"/>
        </w:rPr>
        <w:t>виконавців, часові параметри реалізаці</w:t>
      </w:r>
      <w:r w:rsidR="00230D42">
        <w:rPr>
          <w:rFonts w:ascii="Times New Roman" w:hAnsi="Times New Roman" w:cs="Times New Roman"/>
          <w:sz w:val="28"/>
          <w:szCs w:val="28"/>
          <w:lang w:val="uk-UA"/>
        </w:rPr>
        <w:t xml:space="preserve">ἴ </w:t>
      </w:r>
      <w:r w:rsidRPr="007469A3">
        <w:rPr>
          <w:rFonts w:ascii="Times New Roman" w:hAnsi="Times New Roman" w:cs="Times New Roman"/>
          <w:sz w:val="28"/>
          <w:szCs w:val="28"/>
          <w:lang w:val="uk-UA"/>
        </w:rPr>
        <w:t xml:space="preserve"> оптимізаційних заходів, ресурси та</w:t>
      </w:r>
      <w:r>
        <w:rPr>
          <w:rFonts w:ascii="Times New Roman" w:hAnsi="Times New Roman" w:cs="Times New Roman"/>
          <w:sz w:val="28"/>
          <w:szCs w:val="28"/>
          <w:lang w:val="uk-UA"/>
        </w:rPr>
        <w:t xml:space="preserve"> </w:t>
      </w:r>
      <w:r w:rsidRPr="007469A3">
        <w:rPr>
          <w:rFonts w:ascii="Times New Roman" w:hAnsi="Times New Roman" w:cs="Times New Roman"/>
          <w:sz w:val="28"/>
          <w:szCs w:val="28"/>
          <w:lang w:val="uk-UA"/>
        </w:rPr>
        <w:t>інструментарій, необхідні для виконання зазначених заходів;</w:t>
      </w:r>
    </w:p>
    <w:p w:rsidR="007469A3" w:rsidRDefault="007469A3" w:rsidP="007469A3">
      <w:pPr>
        <w:spacing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      </w:t>
      </w:r>
      <w:r w:rsidRPr="007469A3">
        <w:rPr>
          <w:rFonts w:ascii="Times New Roman" w:hAnsi="Times New Roman" w:cs="Times New Roman"/>
          <w:sz w:val="28"/>
          <w:szCs w:val="28"/>
          <w:lang w:val="uk-UA"/>
        </w:rPr>
        <w:t>– графік податкових виплат за кожним видом податків з</w:t>
      </w:r>
      <w:r>
        <w:rPr>
          <w:rFonts w:ascii="Times New Roman" w:hAnsi="Times New Roman" w:cs="Times New Roman"/>
          <w:sz w:val="28"/>
          <w:szCs w:val="28"/>
          <w:lang w:val="uk-UA"/>
        </w:rPr>
        <w:t xml:space="preserve"> </w:t>
      </w:r>
      <w:r w:rsidRPr="007469A3">
        <w:rPr>
          <w:rFonts w:ascii="Times New Roman" w:hAnsi="Times New Roman" w:cs="Times New Roman"/>
          <w:sz w:val="28"/>
          <w:szCs w:val="28"/>
          <w:lang w:val="uk-UA"/>
        </w:rPr>
        <w:t>урахуванням заходів з оптимізаці</w:t>
      </w:r>
      <w:r w:rsidR="00230D42">
        <w:rPr>
          <w:rFonts w:ascii="Times New Roman" w:hAnsi="Times New Roman" w:cs="Times New Roman"/>
          <w:sz w:val="28"/>
          <w:szCs w:val="28"/>
          <w:lang w:val="uk-UA"/>
        </w:rPr>
        <w:t xml:space="preserve">ἴ </w:t>
      </w:r>
      <w:r w:rsidRPr="007469A3">
        <w:rPr>
          <w:rFonts w:ascii="Times New Roman" w:hAnsi="Times New Roman" w:cs="Times New Roman"/>
          <w:sz w:val="28"/>
          <w:szCs w:val="28"/>
          <w:lang w:val="uk-UA"/>
        </w:rPr>
        <w:t xml:space="preserve"> податкового портфеля;</w:t>
      </w:r>
    </w:p>
    <w:p w:rsidR="007469A3" w:rsidRPr="007469A3" w:rsidRDefault="007469A3" w:rsidP="007469A3">
      <w:pPr>
        <w:spacing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7469A3">
        <w:rPr>
          <w:rFonts w:ascii="Times New Roman" w:hAnsi="Times New Roman" w:cs="Times New Roman"/>
          <w:sz w:val="28"/>
          <w:szCs w:val="28"/>
          <w:lang w:val="uk-UA"/>
        </w:rPr>
        <w:t>– перелік заходів з інформатизаці</w:t>
      </w:r>
      <w:r w:rsidR="00230D42">
        <w:rPr>
          <w:rFonts w:ascii="Times New Roman" w:hAnsi="Times New Roman" w:cs="Times New Roman"/>
          <w:sz w:val="28"/>
          <w:szCs w:val="28"/>
          <w:lang w:val="uk-UA"/>
        </w:rPr>
        <w:t xml:space="preserve">ἴ </w:t>
      </w:r>
      <w:r w:rsidRPr="007469A3">
        <w:rPr>
          <w:rFonts w:ascii="Times New Roman" w:hAnsi="Times New Roman" w:cs="Times New Roman"/>
          <w:sz w:val="28"/>
          <w:szCs w:val="28"/>
          <w:lang w:val="uk-UA"/>
        </w:rPr>
        <w:t xml:space="preserve"> та підвищення компетентності</w:t>
      </w:r>
      <w:r>
        <w:rPr>
          <w:rFonts w:ascii="Times New Roman" w:hAnsi="Times New Roman" w:cs="Times New Roman"/>
          <w:sz w:val="28"/>
          <w:szCs w:val="28"/>
          <w:lang w:val="uk-UA"/>
        </w:rPr>
        <w:t xml:space="preserve"> </w:t>
      </w:r>
      <w:r w:rsidRPr="007469A3">
        <w:rPr>
          <w:rFonts w:ascii="Times New Roman" w:hAnsi="Times New Roman" w:cs="Times New Roman"/>
          <w:sz w:val="28"/>
          <w:szCs w:val="28"/>
          <w:lang w:val="uk-UA"/>
        </w:rPr>
        <w:t>уповноважених та відповідальних за податкове планування осіб.</w:t>
      </w:r>
    </w:p>
    <w:p w:rsidR="00275A30" w:rsidRDefault="007469A3" w:rsidP="007469A3">
      <w:pPr>
        <w:spacing w:line="360" w:lineRule="auto"/>
        <w:ind w:firstLine="709"/>
        <w:contextualSpacing/>
        <w:jc w:val="both"/>
        <w:rPr>
          <w:rFonts w:ascii="Times New Roman" w:hAnsi="Times New Roman" w:cs="Times New Roman"/>
          <w:sz w:val="28"/>
          <w:szCs w:val="28"/>
          <w:lang w:val="uk-UA"/>
        </w:rPr>
      </w:pPr>
      <w:r w:rsidRPr="007469A3">
        <w:rPr>
          <w:rFonts w:ascii="Times New Roman" w:hAnsi="Times New Roman" w:cs="Times New Roman"/>
          <w:sz w:val="28"/>
          <w:szCs w:val="28"/>
          <w:lang w:val="uk-UA"/>
        </w:rPr>
        <w:t>Відповідальність за реалізацію податкового планування на більшості</w:t>
      </w:r>
      <w:r>
        <w:rPr>
          <w:rFonts w:ascii="Times New Roman" w:hAnsi="Times New Roman" w:cs="Times New Roman"/>
          <w:sz w:val="28"/>
          <w:szCs w:val="28"/>
          <w:lang w:val="uk-UA"/>
        </w:rPr>
        <w:t xml:space="preserve"> </w:t>
      </w:r>
      <w:r w:rsidRPr="007469A3">
        <w:rPr>
          <w:rFonts w:ascii="Times New Roman" w:hAnsi="Times New Roman" w:cs="Times New Roman"/>
          <w:sz w:val="28"/>
          <w:szCs w:val="28"/>
          <w:lang w:val="uk-UA"/>
        </w:rPr>
        <w:t>укра</w:t>
      </w:r>
      <w:r w:rsidR="00230D42">
        <w:rPr>
          <w:rFonts w:ascii="Times New Roman" w:hAnsi="Times New Roman" w:cs="Times New Roman"/>
          <w:sz w:val="28"/>
          <w:szCs w:val="28"/>
          <w:lang w:val="uk-UA"/>
        </w:rPr>
        <w:t xml:space="preserve">ἴ </w:t>
      </w:r>
      <w:r w:rsidRPr="007469A3">
        <w:rPr>
          <w:rFonts w:ascii="Times New Roman" w:hAnsi="Times New Roman" w:cs="Times New Roman"/>
          <w:sz w:val="28"/>
          <w:szCs w:val="28"/>
          <w:lang w:val="uk-UA"/>
        </w:rPr>
        <w:t xml:space="preserve">нських підприємств покладено на фахівців фінансового відділу </w:t>
      </w:r>
      <w:r>
        <w:rPr>
          <w:rFonts w:ascii="Times New Roman" w:hAnsi="Times New Roman" w:cs="Times New Roman"/>
          <w:sz w:val="28"/>
          <w:szCs w:val="28"/>
          <w:lang w:val="uk-UA"/>
        </w:rPr>
        <w:t xml:space="preserve"> </w:t>
      </w:r>
      <w:r w:rsidRPr="007469A3">
        <w:rPr>
          <w:rFonts w:ascii="Times New Roman" w:hAnsi="Times New Roman" w:cs="Times New Roman"/>
          <w:sz w:val="28"/>
          <w:szCs w:val="28"/>
          <w:lang w:val="uk-UA"/>
        </w:rPr>
        <w:t>або бухгалтері</w:t>
      </w:r>
      <w:r w:rsidR="00230D42">
        <w:rPr>
          <w:rFonts w:ascii="Times New Roman" w:hAnsi="Times New Roman" w:cs="Times New Roman"/>
          <w:sz w:val="28"/>
          <w:szCs w:val="28"/>
          <w:lang w:val="uk-UA"/>
        </w:rPr>
        <w:t xml:space="preserve">ἴ </w:t>
      </w:r>
      <w:r w:rsidRPr="007469A3">
        <w:rPr>
          <w:rFonts w:ascii="Times New Roman" w:hAnsi="Times New Roman" w:cs="Times New Roman"/>
          <w:sz w:val="28"/>
          <w:szCs w:val="28"/>
          <w:lang w:val="uk-UA"/>
        </w:rPr>
        <w:t>. Раціонально, якщо на підприємстві, зокрема, в його</w:t>
      </w:r>
      <w:r>
        <w:rPr>
          <w:rFonts w:ascii="Times New Roman" w:hAnsi="Times New Roman" w:cs="Times New Roman"/>
          <w:sz w:val="28"/>
          <w:szCs w:val="28"/>
          <w:lang w:val="uk-UA"/>
        </w:rPr>
        <w:t xml:space="preserve"> </w:t>
      </w:r>
      <w:r w:rsidRPr="007469A3">
        <w:rPr>
          <w:rFonts w:ascii="Times New Roman" w:hAnsi="Times New Roman" w:cs="Times New Roman"/>
          <w:sz w:val="28"/>
          <w:szCs w:val="28"/>
          <w:lang w:val="uk-UA"/>
        </w:rPr>
        <w:t>фінансовій службі (а у великих холдингових структурах – у спеціально</w:t>
      </w:r>
      <w:r>
        <w:rPr>
          <w:rFonts w:ascii="Times New Roman" w:hAnsi="Times New Roman" w:cs="Times New Roman"/>
          <w:sz w:val="28"/>
          <w:szCs w:val="28"/>
          <w:lang w:val="uk-UA"/>
        </w:rPr>
        <w:t xml:space="preserve"> </w:t>
      </w:r>
      <w:r w:rsidRPr="007469A3">
        <w:rPr>
          <w:rFonts w:ascii="Times New Roman" w:hAnsi="Times New Roman" w:cs="Times New Roman"/>
          <w:sz w:val="28"/>
          <w:szCs w:val="28"/>
          <w:lang w:val="uk-UA"/>
        </w:rPr>
        <w:t>створеній податковій службі), управлінням податками займаються податкові</w:t>
      </w:r>
      <w:r>
        <w:rPr>
          <w:rFonts w:ascii="Times New Roman" w:hAnsi="Times New Roman" w:cs="Times New Roman"/>
          <w:sz w:val="28"/>
          <w:szCs w:val="28"/>
          <w:lang w:val="uk-UA"/>
        </w:rPr>
        <w:t xml:space="preserve"> </w:t>
      </w:r>
      <w:r w:rsidRPr="007469A3">
        <w:rPr>
          <w:rFonts w:ascii="Times New Roman" w:hAnsi="Times New Roman" w:cs="Times New Roman"/>
          <w:sz w:val="28"/>
          <w:szCs w:val="28"/>
          <w:lang w:val="uk-UA"/>
        </w:rPr>
        <w:t>менеджери. Вони для ефективно</w:t>
      </w:r>
      <w:r w:rsidR="00230D42">
        <w:rPr>
          <w:rFonts w:ascii="Times New Roman" w:hAnsi="Times New Roman" w:cs="Times New Roman"/>
          <w:sz w:val="28"/>
          <w:szCs w:val="28"/>
          <w:lang w:val="uk-UA"/>
        </w:rPr>
        <w:t xml:space="preserve">ἴ </w:t>
      </w:r>
      <w:r w:rsidRPr="007469A3">
        <w:rPr>
          <w:rFonts w:ascii="Times New Roman" w:hAnsi="Times New Roman" w:cs="Times New Roman"/>
          <w:sz w:val="28"/>
          <w:szCs w:val="28"/>
          <w:lang w:val="uk-UA"/>
        </w:rPr>
        <w:t xml:space="preserve"> роботи в податковій галузі повинні мати</w:t>
      </w:r>
      <w:r>
        <w:rPr>
          <w:rFonts w:ascii="Times New Roman" w:hAnsi="Times New Roman" w:cs="Times New Roman"/>
          <w:sz w:val="28"/>
          <w:szCs w:val="28"/>
          <w:lang w:val="uk-UA"/>
        </w:rPr>
        <w:t xml:space="preserve"> </w:t>
      </w:r>
      <w:r w:rsidRPr="007469A3">
        <w:rPr>
          <w:rFonts w:ascii="Times New Roman" w:hAnsi="Times New Roman" w:cs="Times New Roman"/>
          <w:sz w:val="28"/>
          <w:szCs w:val="28"/>
          <w:lang w:val="uk-UA"/>
        </w:rPr>
        <w:t>відповідний теоретичний інструментарій податкового планування.</w:t>
      </w:r>
    </w:p>
    <w:p w:rsidR="00275A30" w:rsidRPr="00275A30" w:rsidRDefault="00275A30" w:rsidP="00275A30">
      <w:pPr>
        <w:rPr>
          <w:rFonts w:ascii="Times New Roman" w:hAnsi="Times New Roman" w:cs="Times New Roman"/>
          <w:sz w:val="28"/>
          <w:szCs w:val="28"/>
          <w:lang w:val="uk-UA"/>
        </w:rPr>
      </w:pPr>
    </w:p>
    <w:p w:rsidR="00275A30" w:rsidRPr="00275A30" w:rsidRDefault="00275A30" w:rsidP="00275A30">
      <w:pPr>
        <w:rPr>
          <w:rFonts w:ascii="Times New Roman" w:hAnsi="Times New Roman" w:cs="Times New Roman"/>
          <w:sz w:val="28"/>
          <w:szCs w:val="28"/>
          <w:lang w:val="uk-UA"/>
        </w:rPr>
      </w:pPr>
    </w:p>
    <w:p w:rsidR="00275A30" w:rsidRPr="00275A30" w:rsidRDefault="00F861AE" w:rsidP="00F861AE">
      <w:pPr>
        <w:tabs>
          <w:tab w:val="left" w:pos="2844"/>
        </w:tabs>
        <w:rPr>
          <w:rFonts w:ascii="Times New Roman" w:hAnsi="Times New Roman" w:cs="Times New Roman"/>
          <w:sz w:val="28"/>
          <w:szCs w:val="28"/>
          <w:lang w:val="uk-UA"/>
        </w:rPr>
      </w:pPr>
      <w:r>
        <w:rPr>
          <w:rFonts w:ascii="Times New Roman" w:hAnsi="Times New Roman" w:cs="Times New Roman"/>
          <w:sz w:val="28"/>
          <w:szCs w:val="28"/>
          <w:lang w:val="uk-UA"/>
        </w:rPr>
        <w:tab/>
      </w:r>
      <w:r w:rsidRPr="00F861AE">
        <w:rPr>
          <w:rFonts w:ascii="Times New Roman" w:hAnsi="Times New Roman" w:cs="Times New Roman"/>
          <w:sz w:val="28"/>
          <w:szCs w:val="28"/>
          <w:lang w:val="uk-UA"/>
        </w:rPr>
        <w:t>Висновки до першого розділу</w:t>
      </w:r>
    </w:p>
    <w:p w:rsidR="00275A30" w:rsidRDefault="00275A30" w:rsidP="00275A30">
      <w:pPr>
        <w:rPr>
          <w:rFonts w:ascii="Times New Roman" w:hAnsi="Times New Roman" w:cs="Times New Roman"/>
          <w:sz w:val="28"/>
          <w:szCs w:val="28"/>
          <w:lang w:val="uk-UA"/>
        </w:rPr>
      </w:pPr>
    </w:p>
    <w:p w:rsidR="00F861AE" w:rsidRDefault="00275A30" w:rsidP="00F861AE">
      <w:pPr>
        <w:tabs>
          <w:tab w:val="left" w:pos="3540"/>
        </w:tabs>
        <w:spacing w:line="360" w:lineRule="auto"/>
        <w:ind w:firstLine="709"/>
        <w:contextualSpacing/>
        <w:jc w:val="both"/>
        <w:rPr>
          <w:rFonts w:ascii="Times New Roman" w:hAnsi="Times New Roman" w:cs="Times New Roman"/>
          <w:sz w:val="28"/>
          <w:szCs w:val="28"/>
          <w:lang w:val="uk-UA"/>
        </w:rPr>
      </w:pPr>
      <w:r w:rsidRPr="00275A30">
        <w:rPr>
          <w:rFonts w:ascii="Times New Roman" w:hAnsi="Times New Roman" w:cs="Times New Roman"/>
          <w:sz w:val="28"/>
          <w:szCs w:val="28"/>
          <w:lang w:val="uk-UA"/>
        </w:rPr>
        <w:t xml:space="preserve">Вагоме місце в системі </w:t>
      </w:r>
      <w:r w:rsidR="00F861AE">
        <w:rPr>
          <w:rFonts w:ascii="Times New Roman" w:hAnsi="Times New Roman" w:cs="Times New Roman"/>
          <w:sz w:val="28"/>
          <w:szCs w:val="28"/>
          <w:lang w:val="uk-UA"/>
        </w:rPr>
        <w:t>управління</w:t>
      </w:r>
      <w:r w:rsidRPr="00275A30">
        <w:rPr>
          <w:rFonts w:ascii="Times New Roman" w:hAnsi="Times New Roman" w:cs="Times New Roman"/>
          <w:sz w:val="28"/>
          <w:szCs w:val="28"/>
          <w:lang w:val="uk-UA"/>
        </w:rPr>
        <w:t xml:space="preserve"> підприємств</w:t>
      </w:r>
      <w:r w:rsidR="00F861AE">
        <w:rPr>
          <w:rFonts w:ascii="Times New Roman" w:hAnsi="Times New Roman" w:cs="Times New Roman"/>
          <w:sz w:val="28"/>
          <w:szCs w:val="28"/>
          <w:lang w:val="uk-UA"/>
        </w:rPr>
        <w:t>ом</w:t>
      </w:r>
      <w:r w:rsidRPr="00275A30">
        <w:rPr>
          <w:rFonts w:ascii="Times New Roman" w:hAnsi="Times New Roman" w:cs="Times New Roman"/>
          <w:sz w:val="28"/>
          <w:szCs w:val="28"/>
          <w:lang w:val="uk-UA"/>
        </w:rPr>
        <w:t xml:space="preserve"> займає податкове</w:t>
      </w:r>
      <w:r w:rsidR="00F861AE">
        <w:rPr>
          <w:rFonts w:ascii="Times New Roman" w:hAnsi="Times New Roman" w:cs="Times New Roman"/>
          <w:sz w:val="28"/>
          <w:szCs w:val="28"/>
          <w:lang w:val="uk-UA"/>
        </w:rPr>
        <w:t xml:space="preserve"> </w:t>
      </w:r>
      <w:r w:rsidRPr="00275A30">
        <w:rPr>
          <w:rFonts w:ascii="Times New Roman" w:hAnsi="Times New Roman" w:cs="Times New Roman"/>
          <w:sz w:val="28"/>
          <w:szCs w:val="28"/>
          <w:lang w:val="uk-UA"/>
        </w:rPr>
        <w:t>планування, яке є невід’ємною складовою системи менеджменту</w:t>
      </w:r>
      <w:r w:rsidR="00F861AE">
        <w:rPr>
          <w:rFonts w:ascii="Times New Roman" w:hAnsi="Times New Roman" w:cs="Times New Roman"/>
          <w:sz w:val="28"/>
          <w:szCs w:val="28"/>
          <w:lang w:val="uk-UA"/>
        </w:rPr>
        <w:t xml:space="preserve"> </w:t>
      </w:r>
      <w:r w:rsidRPr="00275A30">
        <w:rPr>
          <w:rFonts w:ascii="Times New Roman" w:hAnsi="Times New Roman" w:cs="Times New Roman"/>
          <w:sz w:val="28"/>
          <w:szCs w:val="28"/>
          <w:lang w:val="uk-UA"/>
        </w:rPr>
        <w:t>підприємства</w:t>
      </w:r>
      <w:r w:rsidR="00F861AE">
        <w:rPr>
          <w:rFonts w:ascii="Times New Roman" w:hAnsi="Times New Roman" w:cs="Times New Roman"/>
          <w:sz w:val="28"/>
          <w:szCs w:val="28"/>
          <w:lang w:val="uk-UA"/>
        </w:rPr>
        <w:t xml:space="preserve"> та </w:t>
      </w:r>
      <w:r w:rsidRPr="00275A30">
        <w:rPr>
          <w:rFonts w:ascii="Times New Roman" w:hAnsi="Times New Roman" w:cs="Times New Roman"/>
          <w:sz w:val="28"/>
          <w:szCs w:val="28"/>
          <w:lang w:val="uk-UA"/>
        </w:rPr>
        <w:t>дає змогу вирішити питання щодо розроблення та реалізаці</w:t>
      </w:r>
      <w:r w:rsidR="00230D42">
        <w:rPr>
          <w:rFonts w:ascii="Times New Roman" w:hAnsi="Times New Roman" w:cs="Times New Roman"/>
          <w:sz w:val="28"/>
          <w:szCs w:val="28"/>
          <w:lang w:val="uk-UA"/>
        </w:rPr>
        <w:t xml:space="preserve">ἴ </w:t>
      </w:r>
      <w:r w:rsidR="00F861AE">
        <w:rPr>
          <w:rFonts w:ascii="Times New Roman" w:hAnsi="Times New Roman" w:cs="Times New Roman"/>
          <w:sz w:val="28"/>
          <w:szCs w:val="28"/>
          <w:lang w:val="uk-UA"/>
        </w:rPr>
        <w:t xml:space="preserve"> </w:t>
      </w:r>
      <w:r w:rsidRPr="00275A30">
        <w:rPr>
          <w:rFonts w:ascii="Times New Roman" w:hAnsi="Times New Roman" w:cs="Times New Roman"/>
          <w:sz w:val="28"/>
          <w:szCs w:val="28"/>
          <w:lang w:val="uk-UA"/>
        </w:rPr>
        <w:t xml:space="preserve">управлінських рішень </w:t>
      </w:r>
      <w:r w:rsidR="00F861AE">
        <w:rPr>
          <w:rFonts w:ascii="Times New Roman" w:hAnsi="Times New Roman" w:cs="Times New Roman"/>
          <w:sz w:val="28"/>
          <w:szCs w:val="28"/>
          <w:lang w:val="uk-UA"/>
        </w:rPr>
        <w:t>стосовно</w:t>
      </w:r>
      <w:r w:rsidRPr="00275A30">
        <w:rPr>
          <w:rFonts w:ascii="Times New Roman" w:hAnsi="Times New Roman" w:cs="Times New Roman"/>
          <w:sz w:val="28"/>
          <w:szCs w:val="28"/>
          <w:lang w:val="uk-UA"/>
        </w:rPr>
        <w:t xml:space="preserve"> формування, розподілу і використання</w:t>
      </w:r>
      <w:r w:rsidR="00F861AE">
        <w:rPr>
          <w:rFonts w:ascii="Times New Roman" w:hAnsi="Times New Roman" w:cs="Times New Roman"/>
          <w:sz w:val="28"/>
          <w:szCs w:val="28"/>
          <w:lang w:val="uk-UA"/>
        </w:rPr>
        <w:t xml:space="preserve"> </w:t>
      </w:r>
      <w:r w:rsidRPr="00275A30">
        <w:rPr>
          <w:rFonts w:ascii="Times New Roman" w:hAnsi="Times New Roman" w:cs="Times New Roman"/>
          <w:sz w:val="28"/>
          <w:szCs w:val="28"/>
          <w:lang w:val="uk-UA"/>
        </w:rPr>
        <w:t>фінансових ресурсів підприємства, організаці</w:t>
      </w:r>
      <w:r w:rsidR="00230D42">
        <w:rPr>
          <w:rFonts w:ascii="Times New Roman" w:hAnsi="Times New Roman" w:cs="Times New Roman"/>
          <w:sz w:val="28"/>
          <w:szCs w:val="28"/>
          <w:lang w:val="uk-UA"/>
        </w:rPr>
        <w:t xml:space="preserve">ἴ </w:t>
      </w:r>
      <w:r w:rsidRPr="00275A30">
        <w:rPr>
          <w:rFonts w:ascii="Times New Roman" w:hAnsi="Times New Roman" w:cs="Times New Roman"/>
          <w:sz w:val="28"/>
          <w:szCs w:val="28"/>
          <w:lang w:val="uk-UA"/>
        </w:rPr>
        <w:t xml:space="preserve"> обігу грошових коштів зокрема,</w:t>
      </w:r>
      <w:r w:rsidR="00F861AE">
        <w:rPr>
          <w:rFonts w:ascii="Times New Roman" w:hAnsi="Times New Roman" w:cs="Times New Roman"/>
          <w:sz w:val="28"/>
          <w:szCs w:val="28"/>
          <w:lang w:val="uk-UA"/>
        </w:rPr>
        <w:t xml:space="preserve"> </w:t>
      </w:r>
      <w:r w:rsidRPr="00275A30">
        <w:rPr>
          <w:rFonts w:ascii="Times New Roman" w:hAnsi="Times New Roman" w:cs="Times New Roman"/>
          <w:sz w:val="28"/>
          <w:szCs w:val="28"/>
          <w:lang w:val="uk-UA"/>
        </w:rPr>
        <w:t>й тих, які пов’язані зі сплатою податкових платежів до державного та</w:t>
      </w:r>
      <w:r w:rsidR="00F861AE">
        <w:rPr>
          <w:rFonts w:ascii="Times New Roman" w:hAnsi="Times New Roman" w:cs="Times New Roman"/>
          <w:sz w:val="28"/>
          <w:szCs w:val="28"/>
          <w:lang w:val="uk-UA"/>
        </w:rPr>
        <w:t xml:space="preserve"> </w:t>
      </w:r>
      <w:r w:rsidRPr="00275A30">
        <w:rPr>
          <w:rFonts w:ascii="Times New Roman" w:hAnsi="Times New Roman" w:cs="Times New Roman"/>
          <w:sz w:val="28"/>
          <w:szCs w:val="28"/>
          <w:lang w:val="uk-UA"/>
        </w:rPr>
        <w:t>місцевих бюджетів, завдань загально</w:t>
      </w:r>
      <w:r w:rsidR="00230D42">
        <w:rPr>
          <w:rFonts w:ascii="Times New Roman" w:hAnsi="Times New Roman" w:cs="Times New Roman"/>
          <w:sz w:val="28"/>
          <w:szCs w:val="28"/>
          <w:lang w:val="uk-UA"/>
        </w:rPr>
        <w:t xml:space="preserve">ἴ </w:t>
      </w:r>
      <w:r w:rsidRPr="00275A30">
        <w:rPr>
          <w:rFonts w:ascii="Times New Roman" w:hAnsi="Times New Roman" w:cs="Times New Roman"/>
          <w:sz w:val="28"/>
          <w:szCs w:val="28"/>
          <w:lang w:val="uk-UA"/>
        </w:rPr>
        <w:t xml:space="preserve"> політики управління прибутком, яка</w:t>
      </w:r>
      <w:r w:rsidR="00F861AE">
        <w:rPr>
          <w:rFonts w:ascii="Times New Roman" w:hAnsi="Times New Roman" w:cs="Times New Roman"/>
          <w:sz w:val="28"/>
          <w:szCs w:val="28"/>
          <w:lang w:val="uk-UA"/>
        </w:rPr>
        <w:t xml:space="preserve"> </w:t>
      </w:r>
      <w:r w:rsidRPr="00275A30">
        <w:rPr>
          <w:rFonts w:ascii="Times New Roman" w:hAnsi="Times New Roman" w:cs="Times New Roman"/>
          <w:sz w:val="28"/>
          <w:szCs w:val="28"/>
          <w:lang w:val="uk-UA"/>
        </w:rPr>
        <w:t xml:space="preserve">полягає у виборі найефективнішого варіанту сплати податків. </w:t>
      </w:r>
    </w:p>
    <w:p w:rsidR="00D06351" w:rsidRDefault="00275A30" w:rsidP="00F861AE">
      <w:pPr>
        <w:tabs>
          <w:tab w:val="left" w:pos="3540"/>
        </w:tabs>
        <w:spacing w:line="360" w:lineRule="auto"/>
        <w:ind w:firstLine="709"/>
        <w:contextualSpacing/>
        <w:jc w:val="both"/>
        <w:rPr>
          <w:rFonts w:ascii="Times New Roman" w:hAnsi="Times New Roman" w:cs="Times New Roman"/>
          <w:sz w:val="28"/>
          <w:szCs w:val="28"/>
          <w:lang w:val="uk-UA"/>
        </w:rPr>
      </w:pPr>
      <w:r w:rsidRPr="00275A30">
        <w:rPr>
          <w:rFonts w:ascii="Times New Roman" w:hAnsi="Times New Roman" w:cs="Times New Roman"/>
          <w:sz w:val="28"/>
          <w:szCs w:val="28"/>
          <w:lang w:val="uk-UA"/>
        </w:rPr>
        <w:t>Метою</w:t>
      </w:r>
      <w:r w:rsidR="00F861AE">
        <w:rPr>
          <w:rFonts w:ascii="Times New Roman" w:hAnsi="Times New Roman" w:cs="Times New Roman"/>
          <w:sz w:val="28"/>
          <w:szCs w:val="28"/>
          <w:lang w:val="uk-UA"/>
        </w:rPr>
        <w:t xml:space="preserve"> </w:t>
      </w:r>
      <w:r w:rsidRPr="00275A30">
        <w:rPr>
          <w:rFonts w:ascii="Times New Roman" w:hAnsi="Times New Roman" w:cs="Times New Roman"/>
          <w:sz w:val="28"/>
          <w:szCs w:val="28"/>
          <w:lang w:val="uk-UA"/>
        </w:rPr>
        <w:t>податкового планування є збільшення доходів і прибутків підприємства за</w:t>
      </w:r>
      <w:r w:rsidR="00F861AE">
        <w:rPr>
          <w:rFonts w:ascii="Times New Roman" w:hAnsi="Times New Roman" w:cs="Times New Roman"/>
          <w:sz w:val="28"/>
          <w:szCs w:val="28"/>
          <w:lang w:val="uk-UA"/>
        </w:rPr>
        <w:t xml:space="preserve"> </w:t>
      </w:r>
      <w:r w:rsidRPr="00275A30">
        <w:rPr>
          <w:rFonts w:ascii="Times New Roman" w:hAnsi="Times New Roman" w:cs="Times New Roman"/>
          <w:sz w:val="28"/>
          <w:szCs w:val="28"/>
          <w:lang w:val="uk-UA"/>
        </w:rPr>
        <w:t>рахунок оптимізаці</w:t>
      </w:r>
      <w:r w:rsidR="00230D42">
        <w:rPr>
          <w:rFonts w:ascii="Times New Roman" w:hAnsi="Times New Roman" w:cs="Times New Roman"/>
          <w:sz w:val="28"/>
          <w:szCs w:val="28"/>
          <w:lang w:val="uk-UA"/>
        </w:rPr>
        <w:t xml:space="preserve">ἴ </w:t>
      </w:r>
      <w:r w:rsidRPr="00275A30">
        <w:rPr>
          <w:rFonts w:ascii="Times New Roman" w:hAnsi="Times New Roman" w:cs="Times New Roman"/>
          <w:sz w:val="28"/>
          <w:szCs w:val="28"/>
          <w:lang w:val="uk-UA"/>
        </w:rPr>
        <w:t xml:space="preserve"> податкових платежів та зменшення податкового</w:t>
      </w:r>
      <w:r w:rsidR="00F861AE">
        <w:rPr>
          <w:rFonts w:ascii="Times New Roman" w:hAnsi="Times New Roman" w:cs="Times New Roman"/>
          <w:sz w:val="28"/>
          <w:szCs w:val="28"/>
          <w:lang w:val="uk-UA"/>
        </w:rPr>
        <w:t xml:space="preserve"> </w:t>
      </w:r>
      <w:r w:rsidRPr="00275A30">
        <w:rPr>
          <w:rFonts w:ascii="Times New Roman" w:hAnsi="Times New Roman" w:cs="Times New Roman"/>
          <w:sz w:val="28"/>
          <w:szCs w:val="28"/>
          <w:lang w:val="uk-UA"/>
        </w:rPr>
        <w:t>навантаження. В його основі лежить максимальне використання усіх</w:t>
      </w:r>
      <w:r w:rsidR="00F861AE">
        <w:rPr>
          <w:rFonts w:ascii="Times New Roman" w:hAnsi="Times New Roman" w:cs="Times New Roman"/>
          <w:sz w:val="28"/>
          <w:szCs w:val="28"/>
          <w:lang w:val="uk-UA"/>
        </w:rPr>
        <w:t xml:space="preserve"> </w:t>
      </w:r>
      <w:r w:rsidRPr="00275A30">
        <w:rPr>
          <w:rFonts w:ascii="Times New Roman" w:hAnsi="Times New Roman" w:cs="Times New Roman"/>
          <w:sz w:val="28"/>
          <w:szCs w:val="28"/>
          <w:lang w:val="uk-UA"/>
        </w:rPr>
        <w:t>законодавчо визначених податкових пільг, альтернативних податкових</w:t>
      </w:r>
      <w:r w:rsidR="00F861AE">
        <w:rPr>
          <w:rFonts w:ascii="Times New Roman" w:hAnsi="Times New Roman" w:cs="Times New Roman"/>
          <w:sz w:val="28"/>
          <w:szCs w:val="28"/>
          <w:lang w:val="uk-UA"/>
        </w:rPr>
        <w:t xml:space="preserve"> </w:t>
      </w:r>
      <w:r w:rsidRPr="00275A30">
        <w:rPr>
          <w:rFonts w:ascii="Times New Roman" w:hAnsi="Times New Roman" w:cs="Times New Roman"/>
          <w:sz w:val="28"/>
          <w:szCs w:val="28"/>
          <w:lang w:val="uk-UA"/>
        </w:rPr>
        <w:t>рішень, прогалин податкового законодавства та інших способів оптимізаці</w:t>
      </w:r>
      <w:r w:rsidR="00230D42">
        <w:rPr>
          <w:rFonts w:ascii="Times New Roman" w:hAnsi="Times New Roman" w:cs="Times New Roman"/>
          <w:sz w:val="28"/>
          <w:szCs w:val="28"/>
          <w:lang w:val="uk-UA"/>
        </w:rPr>
        <w:t xml:space="preserve">ἴ </w:t>
      </w:r>
      <w:r w:rsidR="00F861AE">
        <w:rPr>
          <w:rFonts w:ascii="Times New Roman" w:hAnsi="Times New Roman" w:cs="Times New Roman"/>
          <w:sz w:val="28"/>
          <w:szCs w:val="28"/>
          <w:lang w:val="uk-UA"/>
        </w:rPr>
        <w:t xml:space="preserve"> </w:t>
      </w:r>
      <w:r w:rsidRPr="00275A30">
        <w:rPr>
          <w:rFonts w:ascii="Times New Roman" w:hAnsi="Times New Roman" w:cs="Times New Roman"/>
          <w:sz w:val="28"/>
          <w:szCs w:val="28"/>
          <w:lang w:val="uk-UA"/>
        </w:rPr>
        <w:t>податкових платежів у межах закону.</w:t>
      </w:r>
    </w:p>
    <w:p w:rsidR="00B671B6" w:rsidRDefault="00B671B6" w:rsidP="00F861AE">
      <w:pPr>
        <w:tabs>
          <w:tab w:val="left" w:pos="3540"/>
        </w:tabs>
        <w:spacing w:line="360" w:lineRule="auto"/>
        <w:ind w:firstLine="709"/>
        <w:contextualSpacing/>
        <w:jc w:val="both"/>
        <w:rPr>
          <w:rFonts w:ascii="Times New Roman" w:hAnsi="Times New Roman" w:cs="Times New Roman"/>
          <w:sz w:val="28"/>
          <w:szCs w:val="28"/>
          <w:lang w:val="uk-UA"/>
        </w:rPr>
      </w:pPr>
      <w:r w:rsidRPr="00B671B6">
        <w:rPr>
          <w:rFonts w:ascii="Times New Roman" w:hAnsi="Times New Roman" w:cs="Times New Roman"/>
          <w:sz w:val="28"/>
          <w:szCs w:val="28"/>
          <w:lang w:val="uk-UA"/>
        </w:rPr>
        <w:t xml:space="preserve">Поряд із основною метою податкового планування можна виділити ряд тактичних цілей, які визначаються платником податків. До таких цілей можна </w:t>
      </w:r>
      <w:r w:rsidRPr="00B671B6">
        <w:rPr>
          <w:rFonts w:ascii="Times New Roman" w:hAnsi="Times New Roman" w:cs="Times New Roman"/>
          <w:sz w:val="28"/>
          <w:szCs w:val="28"/>
          <w:lang w:val="uk-UA"/>
        </w:rPr>
        <w:lastRenderedPageBreak/>
        <w:t>віднести прогнозованість податкових наслідків здійснення господарських операцій, мінімізація ризиків порушень податкового законодавства, оптимізація витрат платника податків, удосконалення організаційно</w:t>
      </w:r>
      <w:r w:rsidR="00230D42">
        <w:rPr>
          <w:rFonts w:ascii="Times New Roman" w:hAnsi="Times New Roman" w:cs="Times New Roman"/>
          <w:sz w:val="28"/>
          <w:szCs w:val="28"/>
          <w:lang w:val="uk-UA"/>
        </w:rPr>
        <w:t xml:space="preserve">ἴ </w:t>
      </w:r>
      <w:r w:rsidRPr="00B671B6">
        <w:rPr>
          <w:rFonts w:ascii="Times New Roman" w:hAnsi="Times New Roman" w:cs="Times New Roman"/>
          <w:sz w:val="28"/>
          <w:szCs w:val="28"/>
          <w:lang w:val="uk-UA"/>
        </w:rPr>
        <w:t xml:space="preserve"> структури бізнесу тощо.</w:t>
      </w:r>
    </w:p>
    <w:p w:rsidR="00B671B6" w:rsidRPr="00B671B6" w:rsidRDefault="00B671B6" w:rsidP="00B671B6">
      <w:pPr>
        <w:tabs>
          <w:tab w:val="left" w:pos="3540"/>
        </w:tabs>
        <w:spacing w:line="360" w:lineRule="auto"/>
        <w:ind w:firstLine="709"/>
        <w:contextualSpacing/>
        <w:jc w:val="both"/>
        <w:rPr>
          <w:rFonts w:ascii="Times New Roman" w:hAnsi="Times New Roman" w:cs="Times New Roman"/>
          <w:sz w:val="28"/>
          <w:szCs w:val="28"/>
          <w:lang w:val="uk-UA"/>
        </w:rPr>
      </w:pPr>
      <w:r w:rsidRPr="00B671B6">
        <w:rPr>
          <w:rFonts w:ascii="Times New Roman" w:hAnsi="Times New Roman" w:cs="Times New Roman"/>
          <w:sz w:val="28"/>
          <w:szCs w:val="28"/>
          <w:lang w:val="uk-UA"/>
        </w:rPr>
        <w:t>Систематизація й визначення стадій податкового планування надає цьому процесу послідовності, логічного</w:t>
      </w:r>
      <w:r>
        <w:rPr>
          <w:rFonts w:ascii="Times New Roman" w:hAnsi="Times New Roman" w:cs="Times New Roman"/>
          <w:sz w:val="28"/>
          <w:szCs w:val="28"/>
          <w:lang w:val="uk-UA"/>
        </w:rPr>
        <w:t xml:space="preserve"> </w:t>
      </w:r>
      <w:r w:rsidRPr="00B671B6">
        <w:rPr>
          <w:rFonts w:ascii="Times New Roman" w:hAnsi="Times New Roman" w:cs="Times New Roman"/>
          <w:sz w:val="28"/>
          <w:szCs w:val="28"/>
          <w:lang w:val="uk-UA"/>
        </w:rPr>
        <w:t xml:space="preserve">взаємозв’язку, системності. </w:t>
      </w:r>
      <w:r w:rsidR="00CC05B1">
        <w:rPr>
          <w:rFonts w:ascii="Times New Roman" w:hAnsi="Times New Roman" w:cs="Times New Roman"/>
          <w:sz w:val="28"/>
          <w:szCs w:val="28"/>
          <w:lang w:val="uk-UA"/>
        </w:rPr>
        <w:t>Ό</w:t>
      </w:r>
      <w:r w:rsidRPr="00B671B6">
        <w:rPr>
          <w:rFonts w:ascii="Times New Roman" w:hAnsi="Times New Roman" w:cs="Times New Roman"/>
          <w:sz w:val="28"/>
          <w:szCs w:val="28"/>
          <w:lang w:val="uk-UA"/>
        </w:rPr>
        <w:t>сновними стадіями податкового</w:t>
      </w:r>
      <w:r>
        <w:rPr>
          <w:rFonts w:ascii="Times New Roman" w:hAnsi="Times New Roman" w:cs="Times New Roman"/>
          <w:sz w:val="28"/>
          <w:szCs w:val="28"/>
          <w:lang w:val="uk-UA"/>
        </w:rPr>
        <w:t xml:space="preserve"> </w:t>
      </w:r>
      <w:r w:rsidRPr="00B671B6">
        <w:rPr>
          <w:rFonts w:ascii="Times New Roman" w:hAnsi="Times New Roman" w:cs="Times New Roman"/>
          <w:sz w:val="28"/>
          <w:szCs w:val="28"/>
          <w:lang w:val="uk-UA"/>
        </w:rPr>
        <w:t>планування є підготовча, аналітична стаді</w:t>
      </w:r>
      <w:r w:rsidR="00230D42">
        <w:rPr>
          <w:rFonts w:ascii="Times New Roman" w:hAnsi="Times New Roman" w:cs="Times New Roman"/>
          <w:sz w:val="28"/>
          <w:szCs w:val="28"/>
          <w:lang w:val="uk-UA"/>
        </w:rPr>
        <w:t xml:space="preserve">ἴ </w:t>
      </w:r>
      <w:r w:rsidRPr="00B671B6">
        <w:rPr>
          <w:rFonts w:ascii="Times New Roman" w:hAnsi="Times New Roman" w:cs="Times New Roman"/>
          <w:sz w:val="28"/>
          <w:szCs w:val="28"/>
          <w:lang w:val="uk-UA"/>
        </w:rPr>
        <w:t>, оцінка податкових</w:t>
      </w:r>
      <w:r>
        <w:rPr>
          <w:rFonts w:ascii="Times New Roman" w:hAnsi="Times New Roman" w:cs="Times New Roman"/>
          <w:sz w:val="28"/>
          <w:szCs w:val="28"/>
          <w:lang w:val="uk-UA"/>
        </w:rPr>
        <w:t xml:space="preserve"> </w:t>
      </w:r>
      <w:r w:rsidRPr="00B671B6">
        <w:rPr>
          <w:rFonts w:ascii="Times New Roman" w:hAnsi="Times New Roman" w:cs="Times New Roman"/>
          <w:sz w:val="28"/>
          <w:szCs w:val="28"/>
          <w:lang w:val="uk-UA"/>
        </w:rPr>
        <w:t>ризиків, визначення оптимально</w:t>
      </w:r>
      <w:r w:rsidR="00230D42">
        <w:rPr>
          <w:rFonts w:ascii="Times New Roman" w:hAnsi="Times New Roman" w:cs="Times New Roman"/>
          <w:sz w:val="28"/>
          <w:szCs w:val="28"/>
          <w:lang w:val="uk-UA"/>
        </w:rPr>
        <w:t xml:space="preserve">ἴ </w:t>
      </w:r>
      <w:r w:rsidRPr="00B671B6">
        <w:rPr>
          <w:rFonts w:ascii="Times New Roman" w:hAnsi="Times New Roman" w:cs="Times New Roman"/>
          <w:sz w:val="28"/>
          <w:szCs w:val="28"/>
          <w:lang w:val="uk-UA"/>
        </w:rPr>
        <w:t xml:space="preserve"> моделі оподаткування та </w:t>
      </w:r>
      <w:r w:rsidR="00230D42">
        <w:rPr>
          <w:rFonts w:ascii="Times New Roman" w:hAnsi="Times New Roman" w:cs="Times New Roman"/>
          <w:sz w:val="28"/>
          <w:szCs w:val="28"/>
          <w:lang w:val="uk-UA"/>
        </w:rPr>
        <w:t xml:space="preserve">ἴ ἴ </w:t>
      </w:r>
      <w:r>
        <w:rPr>
          <w:rFonts w:ascii="Times New Roman" w:hAnsi="Times New Roman" w:cs="Times New Roman"/>
          <w:sz w:val="28"/>
          <w:szCs w:val="28"/>
          <w:lang w:val="uk-UA"/>
        </w:rPr>
        <w:t xml:space="preserve"> </w:t>
      </w:r>
      <w:r w:rsidRPr="00B671B6">
        <w:rPr>
          <w:rFonts w:ascii="Times New Roman" w:hAnsi="Times New Roman" w:cs="Times New Roman"/>
          <w:sz w:val="28"/>
          <w:szCs w:val="28"/>
          <w:lang w:val="uk-UA"/>
        </w:rPr>
        <w:t>реалізація, оцінка результатів і коригування існуючо</w:t>
      </w:r>
      <w:r w:rsidR="00230D42">
        <w:rPr>
          <w:rFonts w:ascii="Times New Roman" w:hAnsi="Times New Roman" w:cs="Times New Roman"/>
          <w:sz w:val="28"/>
          <w:szCs w:val="28"/>
          <w:lang w:val="uk-UA"/>
        </w:rPr>
        <w:t xml:space="preserve">ἴ </w:t>
      </w:r>
      <w:r w:rsidRPr="00B671B6">
        <w:rPr>
          <w:rFonts w:ascii="Times New Roman" w:hAnsi="Times New Roman" w:cs="Times New Roman"/>
          <w:sz w:val="28"/>
          <w:szCs w:val="28"/>
          <w:lang w:val="uk-UA"/>
        </w:rPr>
        <w:t xml:space="preserve"> моделі.</w:t>
      </w:r>
    </w:p>
    <w:p w:rsidR="00B671B6" w:rsidRDefault="00B671B6" w:rsidP="00B671B6">
      <w:pPr>
        <w:tabs>
          <w:tab w:val="left" w:pos="3540"/>
        </w:tabs>
        <w:spacing w:line="360" w:lineRule="auto"/>
        <w:ind w:firstLine="709"/>
        <w:contextualSpacing/>
        <w:jc w:val="both"/>
        <w:rPr>
          <w:rFonts w:ascii="Times New Roman" w:hAnsi="Times New Roman" w:cs="Times New Roman"/>
          <w:sz w:val="28"/>
          <w:szCs w:val="28"/>
          <w:lang w:val="uk-UA"/>
        </w:rPr>
      </w:pPr>
      <w:r w:rsidRPr="00B671B6">
        <w:rPr>
          <w:rFonts w:ascii="Times New Roman" w:hAnsi="Times New Roman" w:cs="Times New Roman"/>
          <w:sz w:val="28"/>
          <w:szCs w:val="28"/>
          <w:lang w:val="uk-UA"/>
        </w:rPr>
        <w:t>Кожна з цих стадій є необхідним етапом податкового планування, без яких неможливо досягти його мети.</w:t>
      </w:r>
    </w:p>
    <w:p w:rsidR="007469A3" w:rsidRDefault="00D06351" w:rsidP="00D06351">
      <w:pPr>
        <w:spacing w:line="360" w:lineRule="auto"/>
        <w:ind w:firstLine="709"/>
        <w:contextualSpacing/>
        <w:jc w:val="both"/>
        <w:rPr>
          <w:rFonts w:ascii="Times New Roman" w:hAnsi="Times New Roman" w:cs="Times New Roman"/>
          <w:sz w:val="28"/>
          <w:szCs w:val="28"/>
          <w:lang w:val="uk-UA"/>
        </w:rPr>
      </w:pPr>
      <w:r w:rsidRPr="00D06351">
        <w:rPr>
          <w:rFonts w:ascii="Times New Roman" w:hAnsi="Times New Roman" w:cs="Times New Roman"/>
          <w:sz w:val="28"/>
          <w:szCs w:val="28"/>
          <w:lang w:val="uk-UA"/>
        </w:rPr>
        <w:t>Концепція</w:t>
      </w:r>
      <w:r>
        <w:rPr>
          <w:rFonts w:ascii="Times New Roman" w:hAnsi="Times New Roman" w:cs="Times New Roman"/>
          <w:sz w:val="28"/>
          <w:szCs w:val="28"/>
          <w:lang w:val="uk-UA"/>
        </w:rPr>
        <w:t xml:space="preserve"> </w:t>
      </w:r>
      <w:r w:rsidRPr="00D06351">
        <w:rPr>
          <w:rFonts w:ascii="Times New Roman" w:hAnsi="Times New Roman" w:cs="Times New Roman"/>
          <w:sz w:val="28"/>
          <w:szCs w:val="28"/>
          <w:lang w:val="uk-UA"/>
        </w:rPr>
        <w:t>податкового планування – це система поглядів платників податків щодо</w:t>
      </w:r>
      <w:r>
        <w:rPr>
          <w:rFonts w:ascii="Times New Roman" w:hAnsi="Times New Roman" w:cs="Times New Roman"/>
          <w:sz w:val="28"/>
          <w:szCs w:val="28"/>
          <w:lang w:val="uk-UA"/>
        </w:rPr>
        <w:t xml:space="preserve"> </w:t>
      </w:r>
      <w:r w:rsidRPr="00D06351">
        <w:rPr>
          <w:rFonts w:ascii="Times New Roman" w:hAnsi="Times New Roman" w:cs="Times New Roman"/>
          <w:sz w:val="28"/>
          <w:szCs w:val="28"/>
          <w:lang w:val="uk-UA"/>
        </w:rPr>
        <w:t>максимального використання можливостей чинного законодавства з метою</w:t>
      </w:r>
      <w:r>
        <w:rPr>
          <w:rFonts w:ascii="Times New Roman" w:hAnsi="Times New Roman" w:cs="Times New Roman"/>
          <w:sz w:val="28"/>
          <w:szCs w:val="28"/>
          <w:lang w:val="uk-UA"/>
        </w:rPr>
        <w:t xml:space="preserve"> </w:t>
      </w:r>
      <w:r w:rsidRPr="00D06351">
        <w:rPr>
          <w:rFonts w:ascii="Times New Roman" w:hAnsi="Times New Roman" w:cs="Times New Roman"/>
          <w:sz w:val="28"/>
          <w:szCs w:val="28"/>
          <w:lang w:val="uk-UA"/>
        </w:rPr>
        <w:t xml:space="preserve">зменшення податкових платежів чи зміни терміну </w:t>
      </w:r>
      <w:r w:rsidR="00230D42">
        <w:rPr>
          <w:rFonts w:ascii="Times New Roman" w:hAnsi="Times New Roman" w:cs="Times New Roman"/>
          <w:sz w:val="28"/>
          <w:szCs w:val="28"/>
          <w:lang w:val="uk-UA"/>
        </w:rPr>
        <w:t xml:space="preserve">ἴ </w:t>
      </w:r>
      <w:r w:rsidRPr="00D06351">
        <w:rPr>
          <w:rFonts w:ascii="Times New Roman" w:hAnsi="Times New Roman" w:cs="Times New Roman"/>
          <w:sz w:val="28"/>
          <w:szCs w:val="28"/>
          <w:lang w:val="uk-UA"/>
        </w:rPr>
        <w:t>х сплати і, відповідно, –</w:t>
      </w:r>
      <w:r>
        <w:rPr>
          <w:rFonts w:ascii="Times New Roman" w:hAnsi="Times New Roman" w:cs="Times New Roman"/>
          <w:sz w:val="28"/>
          <w:szCs w:val="28"/>
          <w:lang w:val="uk-UA"/>
        </w:rPr>
        <w:t xml:space="preserve"> </w:t>
      </w:r>
      <w:r w:rsidRPr="00D06351">
        <w:rPr>
          <w:rFonts w:ascii="Times New Roman" w:hAnsi="Times New Roman" w:cs="Times New Roman"/>
          <w:sz w:val="28"/>
          <w:szCs w:val="28"/>
          <w:lang w:val="uk-UA"/>
        </w:rPr>
        <w:t>збільшення доходів і прибутків суб’єктів господарювання. Концепція</w:t>
      </w:r>
      <w:r>
        <w:rPr>
          <w:rFonts w:ascii="Times New Roman" w:hAnsi="Times New Roman" w:cs="Times New Roman"/>
          <w:sz w:val="28"/>
          <w:szCs w:val="28"/>
          <w:lang w:val="uk-UA"/>
        </w:rPr>
        <w:t xml:space="preserve"> </w:t>
      </w:r>
      <w:r w:rsidRPr="00D06351">
        <w:rPr>
          <w:rFonts w:ascii="Times New Roman" w:hAnsi="Times New Roman" w:cs="Times New Roman"/>
          <w:sz w:val="28"/>
          <w:szCs w:val="28"/>
          <w:lang w:val="uk-UA"/>
        </w:rPr>
        <w:t>податкового планування на підприємстві базується на відповідних принципах,</w:t>
      </w:r>
      <w:r>
        <w:rPr>
          <w:rFonts w:ascii="Times New Roman" w:hAnsi="Times New Roman" w:cs="Times New Roman"/>
          <w:sz w:val="28"/>
          <w:szCs w:val="28"/>
          <w:lang w:val="uk-UA"/>
        </w:rPr>
        <w:t xml:space="preserve"> </w:t>
      </w:r>
      <w:r w:rsidRPr="00D06351">
        <w:rPr>
          <w:rFonts w:ascii="Times New Roman" w:hAnsi="Times New Roman" w:cs="Times New Roman"/>
          <w:sz w:val="28"/>
          <w:szCs w:val="28"/>
          <w:lang w:val="uk-UA"/>
        </w:rPr>
        <w:t xml:space="preserve">а </w:t>
      </w:r>
      <w:r w:rsidR="00230D42">
        <w:rPr>
          <w:rFonts w:ascii="Times New Roman" w:hAnsi="Times New Roman" w:cs="Times New Roman"/>
          <w:sz w:val="28"/>
          <w:szCs w:val="28"/>
          <w:lang w:val="uk-UA"/>
        </w:rPr>
        <w:t xml:space="preserve">ἴ ἴ </w:t>
      </w:r>
      <w:r w:rsidRPr="00D06351">
        <w:rPr>
          <w:rFonts w:ascii="Times New Roman" w:hAnsi="Times New Roman" w:cs="Times New Roman"/>
          <w:sz w:val="28"/>
          <w:szCs w:val="28"/>
          <w:lang w:val="uk-UA"/>
        </w:rPr>
        <w:t xml:space="preserve"> реалізують, використовуючи методи, інструменти та моделі оптимізаці</w:t>
      </w:r>
      <w:r w:rsidR="00230D42">
        <w:rPr>
          <w:rFonts w:ascii="Times New Roman" w:hAnsi="Times New Roman" w:cs="Times New Roman"/>
          <w:sz w:val="28"/>
          <w:szCs w:val="28"/>
          <w:lang w:val="uk-UA"/>
        </w:rPr>
        <w:t xml:space="preserve">ἴ </w:t>
      </w:r>
      <w:r>
        <w:rPr>
          <w:rFonts w:ascii="Times New Roman" w:hAnsi="Times New Roman" w:cs="Times New Roman"/>
          <w:sz w:val="28"/>
          <w:szCs w:val="28"/>
          <w:lang w:val="uk-UA"/>
        </w:rPr>
        <w:t xml:space="preserve"> </w:t>
      </w:r>
      <w:r w:rsidRPr="00D06351">
        <w:rPr>
          <w:rFonts w:ascii="Times New Roman" w:hAnsi="Times New Roman" w:cs="Times New Roman"/>
          <w:sz w:val="28"/>
          <w:szCs w:val="28"/>
          <w:lang w:val="uk-UA"/>
        </w:rPr>
        <w:t>податкових платежів, що дає змогу контролювати виконання податкових</w:t>
      </w:r>
      <w:r>
        <w:rPr>
          <w:rFonts w:ascii="Times New Roman" w:hAnsi="Times New Roman" w:cs="Times New Roman"/>
          <w:sz w:val="28"/>
          <w:szCs w:val="28"/>
          <w:lang w:val="uk-UA"/>
        </w:rPr>
        <w:t xml:space="preserve"> </w:t>
      </w:r>
      <w:r w:rsidRPr="00D06351">
        <w:rPr>
          <w:rFonts w:ascii="Times New Roman" w:hAnsi="Times New Roman" w:cs="Times New Roman"/>
          <w:sz w:val="28"/>
          <w:szCs w:val="28"/>
          <w:lang w:val="uk-UA"/>
        </w:rPr>
        <w:t>зобов’язань, підвищити ефективність планування податків, відтермінувати чи</w:t>
      </w:r>
      <w:r>
        <w:rPr>
          <w:rFonts w:ascii="Times New Roman" w:hAnsi="Times New Roman" w:cs="Times New Roman"/>
          <w:sz w:val="28"/>
          <w:szCs w:val="28"/>
          <w:lang w:val="uk-UA"/>
        </w:rPr>
        <w:t xml:space="preserve"> </w:t>
      </w:r>
      <w:r w:rsidRPr="00D06351">
        <w:rPr>
          <w:rFonts w:ascii="Times New Roman" w:hAnsi="Times New Roman" w:cs="Times New Roman"/>
          <w:sz w:val="28"/>
          <w:szCs w:val="28"/>
          <w:lang w:val="uk-UA"/>
        </w:rPr>
        <w:t>оптимізувати податкові платежі.</w:t>
      </w:r>
    </w:p>
    <w:p w:rsidR="008143C1" w:rsidRDefault="008143C1" w:rsidP="008143C1">
      <w:pPr>
        <w:spacing w:line="360" w:lineRule="auto"/>
        <w:ind w:firstLine="709"/>
        <w:contextualSpacing/>
        <w:jc w:val="both"/>
        <w:rPr>
          <w:rFonts w:ascii="Times New Roman" w:hAnsi="Times New Roman" w:cs="Times New Roman"/>
          <w:sz w:val="28"/>
          <w:szCs w:val="28"/>
          <w:lang w:val="uk-UA"/>
        </w:rPr>
      </w:pPr>
    </w:p>
    <w:p w:rsidR="001203F0" w:rsidRDefault="001203F0" w:rsidP="008143C1">
      <w:pPr>
        <w:spacing w:line="360" w:lineRule="auto"/>
        <w:ind w:firstLine="709"/>
        <w:contextualSpacing/>
        <w:jc w:val="both"/>
        <w:rPr>
          <w:rFonts w:ascii="Times New Roman" w:hAnsi="Times New Roman" w:cs="Times New Roman"/>
          <w:sz w:val="28"/>
          <w:szCs w:val="28"/>
          <w:lang w:val="uk-UA"/>
        </w:rPr>
      </w:pPr>
    </w:p>
    <w:p w:rsidR="001203F0" w:rsidRDefault="001203F0" w:rsidP="008143C1">
      <w:pPr>
        <w:spacing w:line="360" w:lineRule="auto"/>
        <w:ind w:firstLine="709"/>
        <w:contextualSpacing/>
        <w:jc w:val="both"/>
        <w:rPr>
          <w:rFonts w:ascii="Times New Roman" w:hAnsi="Times New Roman" w:cs="Times New Roman"/>
          <w:sz w:val="28"/>
          <w:szCs w:val="28"/>
          <w:lang w:val="uk-UA"/>
        </w:rPr>
      </w:pPr>
    </w:p>
    <w:p w:rsidR="001203F0" w:rsidRDefault="001203F0" w:rsidP="008143C1">
      <w:pPr>
        <w:spacing w:line="360" w:lineRule="auto"/>
        <w:ind w:firstLine="709"/>
        <w:contextualSpacing/>
        <w:jc w:val="both"/>
        <w:rPr>
          <w:rFonts w:ascii="Times New Roman" w:hAnsi="Times New Roman" w:cs="Times New Roman"/>
          <w:sz w:val="28"/>
          <w:szCs w:val="28"/>
          <w:lang w:val="uk-UA"/>
        </w:rPr>
      </w:pPr>
    </w:p>
    <w:p w:rsidR="001203F0" w:rsidRDefault="001203F0" w:rsidP="008143C1">
      <w:pPr>
        <w:spacing w:line="360" w:lineRule="auto"/>
        <w:ind w:firstLine="709"/>
        <w:contextualSpacing/>
        <w:jc w:val="both"/>
        <w:rPr>
          <w:rFonts w:ascii="Times New Roman" w:hAnsi="Times New Roman" w:cs="Times New Roman"/>
          <w:sz w:val="28"/>
          <w:szCs w:val="28"/>
          <w:lang w:val="uk-UA"/>
        </w:rPr>
      </w:pPr>
    </w:p>
    <w:p w:rsidR="001203F0" w:rsidRDefault="001203F0" w:rsidP="008143C1">
      <w:pPr>
        <w:spacing w:line="360" w:lineRule="auto"/>
        <w:ind w:firstLine="709"/>
        <w:contextualSpacing/>
        <w:jc w:val="both"/>
        <w:rPr>
          <w:rFonts w:ascii="Times New Roman" w:hAnsi="Times New Roman" w:cs="Times New Roman"/>
          <w:sz w:val="28"/>
          <w:szCs w:val="28"/>
          <w:lang w:val="uk-UA"/>
        </w:rPr>
      </w:pPr>
    </w:p>
    <w:p w:rsidR="001203F0" w:rsidRDefault="001203F0" w:rsidP="008143C1">
      <w:pPr>
        <w:spacing w:line="360" w:lineRule="auto"/>
        <w:ind w:firstLine="709"/>
        <w:contextualSpacing/>
        <w:jc w:val="both"/>
        <w:rPr>
          <w:rFonts w:ascii="Times New Roman" w:hAnsi="Times New Roman" w:cs="Times New Roman"/>
          <w:sz w:val="28"/>
          <w:szCs w:val="28"/>
          <w:lang w:val="uk-UA"/>
        </w:rPr>
      </w:pPr>
    </w:p>
    <w:p w:rsidR="001203F0" w:rsidRDefault="001203F0" w:rsidP="008143C1">
      <w:pPr>
        <w:spacing w:line="360" w:lineRule="auto"/>
        <w:ind w:firstLine="709"/>
        <w:contextualSpacing/>
        <w:jc w:val="both"/>
        <w:rPr>
          <w:rFonts w:ascii="Times New Roman" w:hAnsi="Times New Roman" w:cs="Times New Roman"/>
          <w:sz w:val="28"/>
          <w:szCs w:val="28"/>
          <w:lang w:val="uk-UA"/>
        </w:rPr>
      </w:pPr>
    </w:p>
    <w:p w:rsidR="001203F0" w:rsidRDefault="001203F0" w:rsidP="008143C1">
      <w:pPr>
        <w:spacing w:line="360" w:lineRule="auto"/>
        <w:ind w:firstLine="709"/>
        <w:contextualSpacing/>
        <w:jc w:val="both"/>
        <w:rPr>
          <w:rFonts w:ascii="Times New Roman" w:hAnsi="Times New Roman" w:cs="Times New Roman"/>
          <w:sz w:val="28"/>
          <w:szCs w:val="28"/>
          <w:lang w:val="uk-UA"/>
        </w:rPr>
      </w:pPr>
    </w:p>
    <w:p w:rsidR="001203F0" w:rsidRDefault="001203F0" w:rsidP="008143C1">
      <w:pPr>
        <w:spacing w:line="360" w:lineRule="auto"/>
        <w:ind w:firstLine="709"/>
        <w:contextualSpacing/>
        <w:jc w:val="both"/>
        <w:rPr>
          <w:rFonts w:ascii="Times New Roman" w:hAnsi="Times New Roman" w:cs="Times New Roman"/>
          <w:sz w:val="28"/>
          <w:szCs w:val="28"/>
          <w:lang w:val="uk-UA"/>
        </w:rPr>
      </w:pPr>
    </w:p>
    <w:p w:rsidR="001203F0" w:rsidRDefault="001203F0" w:rsidP="001203F0">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РОЗДІЛ 2. МЕТОДОЛОГІЧНІ ЗАСАДИ ПОБУДОВИ ЕФЕКТИВНО</w:t>
      </w:r>
      <w:r w:rsidR="00230D42">
        <w:rPr>
          <w:rFonts w:ascii="Times New Roman" w:hAnsi="Times New Roman" w:cs="Times New Roman"/>
          <w:sz w:val="28"/>
          <w:szCs w:val="28"/>
          <w:lang w:val="uk-UA"/>
        </w:rPr>
        <w:t xml:space="preserve">ἴ </w:t>
      </w:r>
      <w:r>
        <w:rPr>
          <w:rFonts w:ascii="Times New Roman" w:hAnsi="Times New Roman" w:cs="Times New Roman"/>
          <w:sz w:val="28"/>
          <w:szCs w:val="28"/>
          <w:lang w:val="uk-UA"/>
        </w:rPr>
        <w:t xml:space="preserve"> СИСТЕМИ ПОДАТКОВОГО ПЛАНУВАННЯ</w:t>
      </w:r>
    </w:p>
    <w:p w:rsidR="001203F0" w:rsidRDefault="001203F0" w:rsidP="001203F0">
      <w:pPr>
        <w:tabs>
          <w:tab w:val="left" w:pos="2952"/>
        </w:tabs>
        <w:spacing w:line="360" w:lineRule="auto"/>
        <w:ind w:firstLine="709"/>
        <w:contextualSpacing/>
        <w:rPr>
          <w:rFonts w:ascii="Times New Roman" w:hAnsi="Times New Roman" w:cs="Times New Roman"/>
          <w:sz w:val="28"/>
          <w:szCs w:val="28"/>
          <w:lang w:val="uk-UA"/>
        </w:rPr>
      </w:pPr>
      <w:r>
        <w:rPr>
          <w:rFonts w:ascii="Times New Roman" w:hAnsi="Times New Roman" w:cs="Times New Roman"/>
          <w:sz w:val="28"/>
          <w:szCs w:val="28"/>
          <w:lang w:val="uk-UA"/>
        </w:rPr>
        <w:tab/>
      </w:r>
    </w:p>
    <w:p w:rsidR="00DA6652" w:rsidRDefault="001203F0" w:rsidP="001203F0">
      <w:pPr>
        <w:spacing w:line="360" w:lineRule="auto"/>
        <w:rPr>
          <w:rFonts w:ascii="Times New Roman" w:hAnsi="Times New Roman" w:cs="Times New Roman"/>
          <w:sz w:val="28"/>
          <w:szCs w:val="28"/>
          <w:lang w:val="uk-UA"/>
        </w:rPr>
      </w:pPr>
      <w:r w:rsidRPr="001203F0">
        <w:rPr>
          <w:rFonts w:ascii="Times New Roman" w:hAnsi="Times New Roman" w:cs="Times New Roman"/>
          <w:sz w:val="28"/>
          <w:szCs w:val="28"/>
          <w:lang w:val="uk-UA"/>
        </w:rPr>
        <w:t>2.1. Механізм та методи загальнодержавного податкового планування</w:t>
      </w:r>
      <w:r>
        <w:rPr>
          <w:rFonts w:ascii="Times New Roman" w:hAnsi="Times New Roman" w:cs="Times New Roman"/>
          <w:sz w:val="28"/>
          <w:szCs w:val="28"/>
          <w:lang w:val="uk-UA"/>
        </w:rPr>
        <w:t xml:space="preserve"> </w:t>
      </w:r>
    </w:p>
    <w:p w:rsidR="00DA6652" w:rsidRPr="00DA6652" w:rsidRDefault="00DA6652" w:rsidP="00DA6652">
      <w:pPr>
        <w:rPr>
          <w:rFonts w:ascii="Times New Roman" w:hAnsi="Times New Roman" w:cs="Times New Roman"/>
          <w:sz w:val="28"/>
          <w:szCs w:val="28"/>
          <w:lang w:val="uk-UA"/>
        </w:rPr>
      </w:pPr>
    </w:p>
    <w:p w:rsidR="00DA6652" w:rsidRDefault="00DA6652" w:rsidP="00DA6652">
      <w:pPr>
        <w:rPr>
          <w:rFonts w:ascii="Times New Roman" w:hAnsi="Times New Roman" w:cs="Times New Roman"/>
          <w:sz w:val="28"/>
          <w:szCs w:val="28"/>
          <w:lang w:val="uk-UA"/>
        </w:rPr>
      </w:pPr>
    </w:p>
    <w:p w:rsidR="00DA6652" w:rsidRDefault="00DA6652" w:rsidP="00DA6652">
      <w:pPr>
        <w:tabs>
          <w:tab w:val="left" w:pos="1140"/>
        </w:tabs>
        <w:spacing w:line="360" w:lineRule="auto"/>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ab/>
      </w:r>
      <w:r w:rsidRPr="00DA6652">
        <w:rPr>
          <w:rStyle w:val="fontstyle01"/>
          <w:lang w:val="uk-UA"/>
        </w:rPr>
        <w:t>Податки здійснюють значний вплив на фінансового</w:t>
      </w:r>
      <w:r>
        <w:rPr>
          <w:rStyle w:val="fontstyle01"/>
          <w:lang w:val="uk-UA"/>
        </w:rPr>
        <w:t xml:space="preserve"> - го</w:t>
      </w:r>
      <w:r w:rsidRPr="00DA6652">
        <w:rPr>
          <w:rStyle w:val="fontstyle01"/>
          <w:lang w:val="uk-UA"/>
        </w:rPr>
        <w:t>сподарську діяльність суб’єктів господарювання.</w:t>
      </w:r>
      <w:r>
        <w:rPr>
          <w:rStyle w:val="fontstyle01"/>
          <w:lang w:val="uk-UA"/>
        </w:rPr>
        <w:t xml:space="preserve"> </w:t>
      </w:r>
      <w:r w:rsidRPr="00DA6652">
        <w:rPr>
          <w:rStyle w:val="fontstyle01"/>
          <w:lang w:val="uk-UA"/>
        </w:rPr>
        <w:t>Сплата податків зумовлює вилучення з господарського</w:t>
      </w:r>
      <w:r>
        <w:rPr>
          <w:rStyle w:val="fontstyle01"/>
          <w:lang w:val="uk-UA"/>
        </w:rPr>
        <w:t xml:space="preserve"> </w:t>
      </w:r>
      <w:r w:rsidRPr="00DA6652">
        <w:rPr>
          <w:rStyle w:val="fontstyle01"/>
          <w:lang w:val="uk-UA"/>
        </w:rPr>
        <w:t>обороту підприємства грошових коштів, що</w:t>
      </w:r>
      <w:r>
        <w:rPr>
          <w:rStyle w:val="fontstyle01"/>
          <w:lang w:val="uk-UA"/>
        </w:rPr>
        <w:t xml:space="preserve"> </w:t>
      </w:r>
      <w:r w:rsidRPr="00DA6652">
        <w:rPr>
          <w:rStyle w:val="fontstyle01"/>
          <w:lang w:val="uk-UA"/>
        </w:rPr>
        <w:t>призводить до погіршення його фінансового стану</w:t>
      </w:r>
      <w:r>
        <w:rPr>
          <w:rStyle w:val="fontstyle01"/>
          <w:lang w:val="uk-UA"/>
        </w:rPr>
        <w:t xml:space="preserve"> </w:t>
      </w:r>
      <w:r w:rsidRPr="00DA6652">
        <w:rPr>
          <w:rStyle w:val="fontstyle01"/>
          <w:lang w:val="uk-UA"/>
        </w:rPr>
        <w:t>через зниження маневреності капіталу та зменшення</w:t>
      </w:r>
      <w:r>
        <w:rPr>
          <w:rStyle w:val="fontstyle01"/>
          <w:lang w:val="uk-UA"/>
        </w:rPr>
        <w:t xml:space="preserve"> </w:t>
      </w:r>
      <w:r w:rsidRPr="00DA6652">
        <w:rPr>
          <w:rStyle w:val="fontstyle01"/>
          <w:lang w:val="uk-UA"/>
        </w:rPr>
        <w:t xml:space="preserve">ліквідності активів. </w:t>
      </w:r>
      <w:r w:rsidR="00CC05B1">
        <w:rPr>
          <w:rStyle w:val="fontstyle01"/>
        </w:rPr>
        <w:t>Ή</w:t>
      </w:r>
      <w:r>
        <w:rPr>
          <w:rStyle w:val="fontstyle01"/>
        </w:rPr>
        <w:t>айпоширенішим серед способів</w:t>
      </w:r>
      <w:r>
        <w:rPr>
          <w:rStyle w:val="fontstyle01"/>
          <w:lang w:val="uk-UA"/>
        </w:rPr>
        <w:t xml:space="preserve"> </w:t>
      </w:r>
      <w:r>
        <w:rPr>
          <w:rStyle w:val="fontstyle01"/>
        </w:rPr>
        <w:t>зниження податкового навантаження на підприємство</w:t>
      </w:r>
      <w:r>
        <w:rPr>
          <w:rStyle w:val="fontstyle01"/>
          <w:lang w:val="uk-UA"/>
        </w:rPr>
        <w:t xml:space="preserve"> </w:t>
      </w:r>
      <w:r>
        <w:rPr>
          <w:rStyle w:val="fontstyle01"/>
        </w:rPr>
        <w:t>є податкове планування. Існують</w:t>
      </w:r>
      <w:r>
        <w:rPr>
          <w:rStyle w:val="fontstyle01"/>
          <w:lang w:val="uk-UA"/>
        </w:rPr>
        <w:t xml:space="preserve"> </w:t>
      </w:r>
      <w:r>
        <w:rPr>
          <w:rStyle w:val="fontstyle01"/>
        </w:rPr>
        <w:t>й інші способи</w:t>
      </w:r>
      <w:r>
        <w:rPr>
          <w:rStyle w:val="fontstyle01"/>
          <w:lang w:val="uk-UA"/>
        </w:rPr>
        <w:t xml:space="preserve"> </w:t>
      </w:r>
      <w:r>
        <w:rPr>
          <w:rStyle w:val="fontstyle01"/>
        </w:rPr>
        <w:t>оптимізаці</w:t>
      </w:r>
      <w:r w:rsidR="00230D42">
        <w:rPr>
          <w:rStyle w:val="fontstyle01"/>
        </w:rPr>
        <w:t xml:space="preserve">ἴ </w:t>
      </w:r>
      <w:r>
        <w:rPr>
          <w:rStyle w:val="fontstyle01"/>
        </w:rPr>
        <w:t xml:space="preserve"> оподаткування, проте не всі з них є</w:t>
      </w:r>
      <w:r>
        <w:rPr>
          <w:rFonts w:ascii="Calibri" w:hAnsi="Calibri"/>
          <w:color w:val="000000"/>
          <w:sz w:val="20"/>
          <w:szCs w:val="20"/>
        </w:rPr>
        <w:br/>
      </w:r>
      <w:r>
        <w:rPr>
          <w:rStyle w:val="fontstyle01"/>
        </w:rPr>
        <w:t>правомірними з юридичного погляду. Аналіз наукових</w:t>
      </w:r>
      <w:r>
        <w:rPr>
          <w:rFonts w:ascii="Calibri" w:hAnsi="Calibri"/>
          <w:color w:val="000000"/>
          <w:sz w:val="20"/>
          <w:szCs w:val="20"/>
        </w:rPr>
        <w:br/>
      </w:r>
      <w:r>
        <w:rPr>
          <w:rStyle w:val="fontstyle01"/>
        </w:rPr>
        <w:t>праць з оподаткування дає змогу виділити три моделі</w:t>
      </w:r>
      <w:r>
        <w:rPr>
          <w:rStyle w:val="fontstyle01"/>
          <w:lang w:val="uk-UA"/>
        </w:rPr>
        <w:t xml:space="preserve"> </w:t>
      </w:r>
      <w:r>
        <w:rPr>
          <w:rStyle w:val="fontstyle01"/>
        </w:rPr>
        <w:t xml:space="preserve">поведінки платників податків (рис. </w:t>
      </w:r>
      <w:r>
        <w:rPr>
          <w:rStyle w:val="fontstyle01"/>
          <w:lang w:val="uk-UA"/>
        </w:rPr>
        <w:t>2.</w:t>
      </w:r>
      <w:r>
        <w:rPr>
          <w:rStyle w:val="fontstyle01"/>
        </w:rPr>
        <w:t>1).</w:t>
      </w:r>
    </w:p>
    <w:p w:rsidR="00DA6652" w:rsidRDefault="00DA6652" w:rsidP="00DA6652">
      <w:pPr>
        <w:tabs>
          <w:tab w:val="left" w:pos="2232"/>
        </w:tabs>
        <w:rPr>
          <w:rFonts w:ascii="Times New Roman" w:hAnsi="Times New Roman" w:cs="Times New Roman"/>
          <w:sz w:val="28"/>
          <w:szCs w:val="28"/>
          <w:lang w:val="uk-UA"/>
        </w:rPr>
      </w:pPr>
      <w:r w:rsidRPr="00DA6652">
        <w:rPr>
          <w:rFonts w:ascii="Times New Roman" w:hAnsi="Times New Roman" w:cs="Times New Roman"/>
          <w:noProof/>
          <w:sz w:val="28"/>
          <w:szCs w:val="28"/>
          <w:lang w:eastAsia="ru-RU"/>
        </w:rPr>
        <w:drawing>
          <wp:inline distT="0" distB="0" distL="0" distR="0">
            <wp:extent cx="5940425" cy="1830131"/>
            <wp:effectExtent l="0" t="0" r="3175" b="0"/>
            <wp:docPr id="5" name="Рисунок 5" descr="C:\Users\User\Desktop\А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А4.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0425" cy="1830131"/>
                    </a:xfrm>
                    <a:prstGeom prst="rect">
                      <a:avLst/>
                    </a:prstGeom>
                    <a:noFill/>
                    <a:ln>
                      <a:noFill/>
                    </a:ln>
                  </pic:spPr>
                </pic:pic>
              </a:graphicData>
            </a:graphic>
          </wp:inline>
        </w:drawing>
      </w:r>
    </w:p>
    <w:p w:rsidR="00712D37" w:rsidRDefault="00DA6652" w:rsidP="00DA6652">
      <w:pPr>
        <w:tabs>
          <w:tab w:val="left" w:pos="1032"/>
        </w:tabs>
        <w:rPr>
          <w:rFonts w:ascii="Times New Roman" w:hAnsi="Times New Roman" w:cs="Times New Roman"/>
          <w:sz w:val="28"/>
          <w:szCs w:val="28"/>
          <w:lang w:val="uk-UA"/>
        </w:rPr>
      </w:pPr>
      <w:r>
        <w:rPr>
          <w:rFonts w:ascii="Times New Roman" w:hAnsi="Times New Roman" w:cs="Times New Roman"/>
          <w:sz w:val="28"/>
          <w:szCs w:val="28"/>
          <w:lang w:val="uk-UA"/>
        </w:rPr>
        <w:tab/>
        <w:t xml:space="preserve">        Рис. 2.1. Моделі поведінки платників податків</w:t>
      </w:r>
      <w:r w:rsidR="003E65E8">
        <w:rPr>
          <w:rFonts w:ascii="Times New Roman" w:hAnsi="Times New Roman" w:cs="Times New Roman"/>
          <w:sz w:val="28"/>
          <w:szCs w:val="28"/>
          <w:lang w:val="uk-UA"/>
        </w:rPr>
        <w:t>[16]</w:t>
      </w:r>
    </w:p>
    <w:p w:rsidR="00712D37" w:rsidRPr="00712D37" w:rsidRDefault="00712D37" w:rsidP="00712D37">
      <w:pPr>
        <w:rPr>
          <w:rFonts w:ascii="Times New Roman" w:hAnsi="Times New Roman" w:cs="Times New Roman"/>
          <w:sz w:val="28"/>
          <w:szCs w:val="28"/>
          <w:lang w:val="uk-UA"/>
        </w:rPr>
      </w:pPr>
    </w:p>
    <w:p w:rsidR="00712D37" w:rsidRDefault="00712D37" w:rsidP="00712D37">
      <w:pPr>
        <w:rPr>
          <w:rFonts w:ascii="Times New Roman" w:hAnsi="Times New Roman" w:cs="Times New Roman"/>
          <w:sz w:val="28"/>
          <w:szCs w:val="28"/>
          <w:lang w:val="uk-UA"/>
        </w:rPr>
      </w:pPr>
    </w:p>
    <w:p w:rsidR="00F30D8E" w:rsidRPr="00F30D8E" w:rsidRDefault="00712D37" w:rsidP="00F30D8E">
      <w:pPr>
        <w:spacing w:line="360" w:lineRule="auto"/>
        <w:ind w:firstLine="709"/>
        <w:contextualSpacing/>
        <w:jc w:val="both"/>
        <w:rPr>
          <w:rStyle w:val="fontstyle01"/>
          <w:lang w:val="uk-UA"/>
        </w:rPr>
      </w:pPr>
      <w:r>
        <w:rPr>
          <w:rStyle w:val="fontstyle01"/>
        </w:rPr>
        <w:t>Ухилення від сплати податків розглядається як</w:t>
      </w:r>
      <w:r>
        <w:rPr>
          <w:rStyle w:val="fontstyle01"/>
          <w:lang w:val="uk-UA"/>
        </w:rPr>
        <w:t xml:space="preserve"> </w:t>
      </w:r>
      <w:r>
        <w:rPr>
          <w:rStyle w:val="fontstyle01"/>
        </w:rPr>
        <w:t>«незаконне використання податкових пільг,</w:t>
      </w:r>
      <w:r>
        <w:rPr>
          <w:rStyle w:val="fontstyle01"/>
          <w:lang w:val="uk-UA"/>
        </w:rPr>
        <w:t xml:space="preserve"> </w:t>
      </w:r>
      <w:r>
        <w:rPr>
          <w:rStyle w:val="fontstyle01"/>
        </w:rPr>
        <w:t>приховування доходів, несвоєчасну сплату податкових</w:t>
      </w:r>
      <w:r>
        <w:rPr>
          <w:rStyle w:val="fontstyle01"/>
          <w:lang w:val="uk-UA"/>
        </w:rPr>
        <w:t xml:space="preserve"> </w:t>
      </w:r>
      <w:r>
        <w:rPr>
          <w:rStyle w:val="fontstyle01"/>
        </w:rPr>
        <w:t>платежів, неподання чи несвоєчасне представлення</w:t>
      </w:r>
      <w:r>
        <w:rPr>
          <w:rFonts w:ascii="Calibri" w:hAnsi="Calibri"/>
          <w:color w:val="000000"/>
          <w:sz w:val="20"/>
          <w:szCs w:val="20"/>
        </w:rPr>
        <w:br/>
      </w:r>
      <w:r>
        <w:rPr>
          <w:rStyle w:val="fontstyle01"/>
        </w:rPr>
        <w:t>документів, необхідних для обчислення й сплати</w:t>
      </w:r>
      <w:r>
        <w:rPr>
          <w:rStyle w:val="fontstyle01"/>
          <w:lang w:val="uk-UA"/>
        </w:rPr>
        <w:t xml:space="preserve"> </w:t>
      </w:r>
      <w:r>
        <w:rPr>
          <w:rStyle w:val="fontstyle01"/>
        </w:rPr>
        <w:t>податків, що призводять до незаконного зменшення</w:t>
      </w:r>
      <w:r>
        <w:rPr>
          <w:rStyle w:val="fontstyle01"/>
          <w:lang w:val="uk-UA"/>
        </w:rPr>
        <w:t xml:space="preserve"> </w:t>
      </w:r>
      <w:r>
        <w:rPr>
          <w:rStyle w:val="fontstyle01"/>
        </w:rPr>
        <w:t>податкових зобов’язань» [</w:t>
      </w:r>
      <w:r w:rsidR="00A0764F">
        <w:rPr>
          <w:rStyle w:val="fontstyle01"/>
          <w:lang w:val="uk-UA"/>
        </w:rPr>
        <w:t>8</w:t>
      </w:r>
      <w:r>
        <w:rPr>
          <w:rStyle w:val="fontstyle01"/>
        </w:rPr>
        <w:t>]. Відповідно до ст. 212</w:t>
      </w:r>
      <w:r>
        <w:rPr>
          <w:rFonts w:ascii="Calibri" w:hAnsi="Calibri"/>
          <w:color w:val="000000"/>
          <w:sz w:val="20"/>
          <w:szCs w:val="20"/>
        </w:rPr>
        <w:br/>
      </w:r>
      <w:r>
        <w:rPr>
          <w:rStyle w:val="fontstyle01"/>
        </w:rPr>
        <w:t>Кримінального Кодексу Укра</w:t>
      </w:r>
      <w:r w:rsidR="00230D42">
        <w:rPr>
          <w:rStyle w:val="fontstyle01"/>
        </w:rPr>
        <w:t xml:space="preserve">ἴ </w:t>
      </w:r>
      <w:r>
        <w:rPr>
          <w:rStyle w:val="fontstyle01"/>
        </w:rPr>
        <w:t>ни за ухилення від сплати</w:t>
      </w:r>
      <w:r>
        <w:rPr>
          <w:rStyle w:val="fontstyle01"/>
          <w:lang w:val="uk-UA"/>
        </w:rPr>
        <w:t xml:space="preserve"> </w:t>
      </w:r>
      <w:r>
        <w:rPr>
          <w:rStyle w:val="fontstyle01"/>
        </w:rPr>
        <w:t xml:space="preserve">податкових платежів </w:t>
      </w:r>
      <w:r>
        <w:rPr>
          <w:rStyle w:val="fontstyle01"/>
        </w:rPr>
        <w:lastRenderedPageBreak/>
        <w:t>передбачено штраф,</w:t>
      </w:r>
      <w:r>
        <w:rPr>
          <w:rStyle w:val="fontstyle01"/>
          <w:lang w:val="uk-UA"/>
        </w:rPr>
        <w:t xml:space="preserve"> </w:t>
      </w:r>
      <w:r>
        <w:rPr>
          <w:rStyle w:val="fontstyle01"/>
        </w:rPr>
        <w:t>позбавлення права обіймати певні посади чи</w:t>
      </w:r>
      <w:r w:rsidR="00F30D8E">
        <w:rPr>
          <w:rStyle w:val="fontstyle01"/>
          <w:lang w:val="uk-UA"/>
        </w:rPr>
        <w:t xml:space="preserve"> </w:t>
      </w:r>
      <w:r w:rsidR="00F30D8E" w:rsidRPr="00F30D8E">
        <w:rPr>
          <w:rStyle w:val="fontstyle01"/>
          <w:lang w:val="uk-UA"/>
        </w:rPr>
        <w:t>здійснювати підприємницьку діяльність, кримінальну</w:t>
      </w:r>
      <w:r w:rsidR="00F30D8E">
        <w:rPr>
          <w:rStyle w:val="fontstyle01"/>
          <w:lang w:val="uk-UA"/>
        </w:rPr>
        <w:t xml:space="preserve"> </w:t>
      </w:r>
      <w:r w:rsidR="00F30D8E" w:rsidRPr="00F30D8E">
        <w:rPr>
          <w:rStyle w:val="fontstyle01"/>
          <w:lang w:val="uk-UA"/>
        </w:rPr>
        <w:t>відповідальність [</w:t>
      </w:r>
      <w:r w:rsidR="00A0764F">
        <w:rPr>
          <w:rStyle w:val="fontstyle01"/>
          <w:lang w:val="uk-UA"/>
        </w:rPr>
        <w:t>29</w:t>
      </w:r>
      <w:r w:rsidR="00F30D8E" w:rsidRPr="00F30D8E">
        <w:rPr>
          <w:rStyle w:val="fontstyle01"/>
          <w:lang w:val="uk-UA"/>
        </w:rPr>
        <w:t>]. Поняття «ухилення від сплати</w:t>
      </w:r>
      <w:r w:rsidR="00F30D8E">
        <w:rPr>
          <w:rStyle w:val="fontstyle01"/>
          <w:lang w:val="uk-UA"/>
        </w:rPr>
        <w:t xml:space="preserve"> </w:t>
      </w:r>
      <w:r w:rsidR="00F30D8E" w:rsidRPr="00F30D8E">
        <w:rPr>
          <w:rStyle w:val="fontstyle01"/>
          <w:lang w:val="uk-UA"/>
        </w:rPr>
        <w:t>податків» використовують в Укра</w:t>
      </w:r>
      <w:r w:rsidR="00230D42">
        <w:rPr>
          <w:rStyle w:val="fontstyle01"/>
          <w:lang w:val="uk-UA"/>
        </w:rPr>
        <w:t xml:space="preserve">ἴ </w:t>
      </w:r>
      <w:r w:rsidR="00F30D8E" w:rsidRPr="00F30D8E">
        <w:rPr>
          <w:rStyle w:val="fontstyle01"/>
          <w:lang w:val="uk-UA"/>
        </w:rPr>
        <w:t>ні не тільки при</w:t>
      </w:r>
      <w:r w:rsidR="00F30D8E">
        <w:rPr>
          <w:rStyle w:val="fontstyle01"/>
          <w:lang w:val="uk-UA"/>
        </w:rPr>
        <w:t xml:space="preserve"> </w:t>
      </w:r>
      <w:r w:rsidR="00F30D8E" w:rsidRPr="00F30D8E">
        <w:rPr>
          <w:rStyle w:val="fontstyle01"/>
          <w:lang w:val="uk-UA"/>
        </w:rPr>
        <w:t>притягненні платника податків до кримінально</w:t>
      </w:r>
      <w:r w:rsidR="00230D42">
        <w:rPr>
          <w:rStyle w:val="fontstyle01"/>
          <w:lang w:val="uk-UA"/>
        </w:rPr>
        <w:t xml:space="preserve">ἴ </w:t>
      </w:r>
      <w:r w:rsidR="00F30D8E">
        <w:rPr>
          <w:rStyle w:val="fontstyle01"/>
          <w:lang w:val="uk-UA"/>
        </w:rPr>
        <w:t xml:space="preserve"> </w:t>
      </w:r>
      <w:r w:rsidR="00F30D8E" w:rsidRPr="00F30D8E">
        <w:rPr>
          <w:rStyle w:val="fontstyle01"/>
          <w:lang w:val="uk-UA"/>
        </w:rPr>
        <w:t>відповідальності. До ухилення від сплати податків</w:t>
      </w:r>
      <w:r w:rsidR="00F30D8E">
        <w:rPr>
          <w:rStyle w:val="fontstyle01"/>
          <w:lang w:val="uk-UA"/>
        </w:rPr>
        <w:t xml:space="preserve"> </w:t>
      </w:r>
      <w:r w:rsidR="00F30D8E" w:rsidRPr="00F30D8E">
        <w:rPr>
          <w:rStyle w:val="fontstyle01"/>
          <w:lang w:val="uk-UA"/>
        </w:rPr>
        <w:t>відносять більшість податкових правопорушень.</w:t>
      </w:r>
    </w:p>
    <w:p w:rsidR="00D0539E" w:rsidRPr="00D0539E" w:rsidRDefault="00F30D8E" w:rsidP="00D0539E">
      <w:pPr>
        <w:spacing w:line="360" w:lineRule="auto"/>
        <w:ind w:firstLine="709"/>
        <w:contextualSpacing/>
        <w:jc w:val="both"/>
        <w:rPr>
          <w:rStyle w:val="fontstyle01"/>
          <w:lang w:val="uk-UA"/>
        </w:rPr>
      </w:pPr>
      <w:r w:rsidRPr="00F30D8E">
        <w:rPr>
          <w:rStyle w:val="fontstyle01"/>
          <w:lang w:val="uk-UA"/>
        </w:rPr>
        <w:t>У Податковому Кодексі Укра</w:t>
      </w:r>
      <w:r w:rsidR="00230D42">
        <w:rPr>
          <w:rStyle w:val="fontstyle01"/>
          <w:lang w:val="uk-UA"/>
        </w:rPr>
        <w:t xml:space="preserve">ἴ </w:t>
      </w:r>
      <w:r w:rsidRPr="00F30D8E">
        <w:rPr>
          <w:rStyle w:val="fontstyle01"/>
          <w:lang w:val="uk-UA"/>
        </w:rPr>
        <w:t>ни під податковим</w:t>
      </w:r>
      <w:r>
        <w:rPr>
          <w:rStyle w:val="fontstyle01"/>
          <w:lang w:val="uk-UA"/>
        </w:rPr>
        <w:t xml:space="preserve"> </w:t>
      </w:r>
      <w:r w:rsidRPr="00F30D8E">
        <w:rPr>
          <w:rStyle w:val="fontstyle01"/>
          <w:lang w:val="uk-UA"/>
        </w:rPr>
        <w:t>правопорушенням «розуміють протиправні діяння (ді</w:t>
      </w:r>
      <w:r w:rsidR="00230D42">
        <w:rPr>
          <w:rStyle w:val="fontstyle01"/>
          <w:lang w:val="uk-UA"/>
        </w:rPr>
        <w:t xml:space="preserve">ἴ </w:t>
      </w:r>
      <w:r>
        <w:rPr>
          <w:rStyle w:val="fontstyle01"/>
          <w:lang w:val="uk-UA"/>
        </w:rPr>
        <w:t xml:space="preserve"> </w:t>
      </w:r>
      <w:r w:rsidRPr="00F30D8E">
        <w:rPr>
          <w:rStyle w:val="fontstyle01"/>
          <w:lang w:val="uk-UA"/>
        </w:rPr>
        <w:t>чи бездіяльність) платників податків, податкових</w:t>
      </w:r>
      <w:r>
        <w:rPr>
          <w:rStyle w:val="fontstyle01"/>
          <w:lang w:val="uk-UA"/>
        </w:rPr>
        <w:t xml:space="preserve"> </w:t>
      </w:r>
      <w:r w:rsidRPr="00F30D8E">
        <w:rPr>
          <w:rStyle w:val="fontstyle01"/>
          <w:lang w:val="uk-UA"/>
        </w:rPr>
        <w:t xml:space="preserve">агентів, чи </w:t>
      </w:r>
      <w:r w:rsidR="00230D42">
        <w:rPr>
          <w:rStyle w:val="fontstyle01"/>
          <w:lang w:val="uk-UA"/>
        </w:rPr>
        <w:t xml:space="preserve">ἴ </w:t>
      </w:r>
      <w:r w:rsidRPr="00F30D8E">
        <w:rPr>
          <w:rStyle w:val="fontstyle01"/>
          <w:lang w:val="uk-UA"/>
        </w:rPr>
        <w:t>х посадових осіб, а також посадових осіб</w:t>
      </w:r>
      <w:r w:rsidR="00D0539E">
        <w:rPr>
          <w:rStyle w:val="fontstyle01"/>
          <w:lang w:val="uk-UA"/>
        </w:rPr>
        <w:t xml:space="preserve"> </w:t>
      </w:r>
      <w:r w:rsidR="00D0539E" w:rsidRPr="00D0539E">
        <w:rPr>
          <w:rStyle w:val="fontstyle01"/>
          <w:lang w:val="uk-UA"/>
        </w:rPr>
        <w:t>органів контролю, що призвели до невиконання або</w:t>
      </w:r>
      <w:r w:rsidR="00D0539E">
        <w:rPr>
          <w:rStyle w:val="fontstyle01"/>
          <w:lang w:val="uk-UA"/>
        </w:rPr>
        <w:t xml:space="preserve"> </w:t>
      </w:r>
      <w:r w:rsidR="00D0539E" w:rsidRPr="00D0539E">
        <w:rPr>
          <w:rStyle w:val="fontstyle01"/>
          <w:lang w:val="uk-UA"/>
        </w:rPr>
        <w:t>неналежного виконання вимог податкового</w:t>
      </w:r>
      <w:r w:rsidR="00D0539E">
        <w:rPr>
          <w:rStyle w:val="fontstyle01"/>
          <w:lang w:val="uk-UA"/>
        </w:rPr>
        <w:t xml:space="preserve"> </w:t>
      </w:r>
      <w:r w:rsidR="00D0539E" w:rsidRPr="00D0539E">
        <w:rPr>
          <w:rStyle w:val="fontstyle01"/>
          <w:lang w:val="uk-UA"/>
        </w:rPr>
        <w:t>законодавства», за які встановлена відповідальність</w:t>
      </w:r>
      <w:r w:rsidR="00D0539E">
        <w:rPr>
          <w:rStyle w:val="fontstyle01"/>
          <w:lang w:val="uk-UA"/>
        </w:rPr>
        <w:t xml:space="preserve"> </w:t>
      </w:r>
      <w:r w:rsidR="00D0539E" w:rsidRPr="00D0539E">
        <w:rPr>
          <w:rStyle w:val="fontstyle01"/>
          <w:lang w:val="uk-UA"/>
        </w:rPr>
        <w:t>(фінансова, адміністративна чи кримінальна) [</w:t>
      </w:r>
      <w:r w:rsidR="00A0764F">
        <w:rPr>
          <w:rStyle w:val="fontstyle01"/>
          <w:lang w:val="uk-UA"/>
        </w:rPr>
        <w:t>29</w:t>
      </w:r>
      <w:r w:rsidR="00D0539E" w:rsidRPr="00D0539E">
        <w:rPr>
          <w:rStyle w:val="fontstyle01"/>
          <w:lang w:val="uk-UA"/>
        </w:rPr>
        <w:t>].</w:t>
      </w:r>
    </w:p>
    <w:p w:rsidR="00D0539E" w:rsidRPr="00D0539E" w:rsidRDefault="00D0539E" w:rsidP="00D0539E">
      <w:pPr>
        <w:spacing w:line="360" w:lineRule="auto"/>
        <w:ind w:firstLine="709"/>
        <w:contextualSpacing/>
        <w:jc w:val="both"/>
        <w:rPr>
          <w:rStyle w:val="fontstyle01"/>
          <w:lang w:val="uk-UA"/>
        </w:rPr>
      </w:pPr>
      <w:r w:rsidRPr="00D0539E">
        <w:rPr>
          <w:rStyle w:val="fontstyle01"/>
          <w:lang w:val="uk-UA"/>
        </w:rPr>
        <w:t>У «Фінансово-економічному словнику» наведено</w:t>
      </w:r>
      <w:r>
        <w:rPr>
          <w:rStyle w:val="fontstyle01"/>
          <w:lang w:val="uk-UA"/>
        </w:rPr>
        <w:t xml:space="preserve"> </w:t>
      </w:r>
      <w:r w:rsidRPr="00D0539E">
        <w:rPr>
          <w:rStyle w:val="fontstyle01"/>
          <w:lang w:val="uk-UA"/>
        </w:rPr>
        <w:t>два визначення поняття «податкове планування»:</w:t>
      </w:r>
    </w:p>
    <w:p w:rsidR="00D0539E" w:rsidRPr="00D0539E" w:rsidRDefault="00D0539E" w:rsidP="00D0539E">
      <w:pPr>
        <w:spacing w:line="360" w:lineRule="auto"/>
        <w:ind w:firstLine="709"/>
        <w:contextualSpacing/>
        <w:jc w:val="both"/>
        <w:rPr>
          <w:rStyle w:val="fontstyle01"/>
          <w:lang w:val="uk-UA"/>
        </w:rPr>
      </w:pPr>
      <w:r w:rsidRPr="00D0539E">
        <w:rPr>
          <w:rStyle w:val="fontstyle01"/>
          <w:lang w:val="uk-UA"/>
        </w:rPr>
        <w:t>1) визначення сум податкових платежів на</w:t>
      </w:r>
      <w:r>
        <w:rPr>
          <w:rStyle w:val="fontstyle01"/>
          <w:lang w:val="uk-UA"/>
        </w:rPr>
        <w:t xml:space="preserve"> </w:t>
      </w:r>
      <w:r w:rsidRPr="00D0539E">
        <w:rPr>
          <w:rStyle w:val="fontstyle01"/>
          <w:lang w:val="uk-UA"/>
        </w:rPr>
        <w:t xml:space="preserve">плановий період, зокрема: податків, що </w:t>
      </w:r>
      <w:r w:rsidR="00230D42">
        <w:rPr>
          <w:rStyle w:val="fontstyle01"/>
          <w:lang w:val="uk-UA"/>
        </w:rPr>
        <w:t xml:space="preserve">ἴ </w:t>
      </w:r>
      <w:r w:rsidRPr="00D0539E">
        <w:rPr>
          <w:rStyle w:val="fontstyle01"/>
          <w:lang w:val="uk-UA"/>
        </w:rPr>
        <w:t>х відносять на</w:t>
      </w:r>
      <w:r>
        <w:rPr>
          <w:rStyle w:val="fontstyle01"/>
          <w:lang w:val="uk-UA"/>
        </w:rPr>
        <w:t xml:space="preserve"> </w:t>
      </w:r>
      <w:r w:rsidRPr="00D0539E">
        <w:rPr>
          <w:rStyle w:val="fontstyle01"/>
          <w:lang w:val="uk-UA"/>
        </w:rPr>
        <w:t>витрати виробництва та обігу; податкових платежів, що</w:t>
      </w:r>
      <w:r>
        <w:rPr>
          <w:rStyle w:val="fontstyle01"/>
          <w:lang w:val="uk-UA"/>
        </w:rPr>
        <w:t xml:space="preserve"> </w:t>
      </w:r>
      <w:r w:rsidR="00230D42">
        <w:rPr>
          <w:rStyle w:val="fontstyle01"/>
          <w:lang w:val="uk-UA"/>
        </w:rPr>
        <w:t xml:space="preserve">ἴ </w:t>
      </w:r>
      <w:r w:rsidRPr="00D0539E">
        <w:rPr>
          <w:rStyle w:val="fontstyle01"/>
          <w:lang w:val="uk-UA"/>
        </w:rPr>
        <w:t>х відносять до ціни реалізаці</w:t>
      </w:r>
      <w:r w:rsidR="00230D42">
        <w:rPr>
          <w:rStyle w:val="fontstyle01"/>
          <w:lang w:val="uk-UA"/>
        </w:rPr>
        <w:t xml:space="preserve">ἴ </w:t>
      </w:r>
      <w:r w:rsidRPr="00D0539E">
        <w:rPr>
          <w:rStyle w:val="fontstyle01"/>
          <w:lang w:val="uk-UA"/>
        </w:rPr>
        <w:t xml:space="preserve"> продукці</w:t>
      </w:r>
      <w:r w:rsidR="00230D42">
        <w:rPr>
          <w:rStyle w:val="fontstyle01"/>
          <w:lang w:val="uk-UA"/>
        </w:rPr>
        <w:t xml:space="preserve">ἴ </w:t>
      </w:r>
      <w:r w:rsidRPr="00D0539E">
        <w:rPr>
          <w:rStyle w:val="fontstyle01"/>
          <w:lang w:val="uk-UA"/>
        </w:rPr>
        <w:t xml:space="preserve"> (податок на</w:t>
      </w:r>
      <w:r>
        <w:rPr>
          <w:rStyle w:val="fontstyle01"/>
          <w:lang w:val="uk-UA"/>
        </w:rPr>
        <w:t xml:space="preserve"> </w:t>
      </w:r>
      <w:r w:rsidRPr="00D0539E">
        <w:rPr>
          <w:rStyle w:val="fontstyle01"/>
          <w:lang w:val="uk-UA"/>
        </w:rPr>
        <w:t>додану вартість, акцизний податок тощо); податків на</w:t>
      </w:r>
      <w:r>
        <w:rPr>
          <w:rStyle w:val="fontstyle01"/>
          <w:lang w:val="uk-UA"/>
        </w:rPr>
        <w:t xml:space="preserve"> </w:t>
      </w:r>
      <w:r w:rsidRPr="00D0539E">
        <w:rPr>
          <w:rStyle w:val="fontstyle01"/>
          <w:lang w:val="uk-UA"/>
        </w:rPr>
        <w:t>прибуток, загально</w:t>
      </w:r>
      <w:r w:rsidR="00230D42">
        <w:rPr>
          <w:rStyle w:val="fontstyle01"/>
          <w:lang w:val="uk-UA"/>
        </w:rPr>
        <w:t xml:space="preserve">ἴ </w:t>
      </w:r>
      <w:r w:rsidRPr="00D0539E">
        <w:rPr>
          <w:rStyle w:val="fontstyle01"/>
          <w:lang w:val="uk-UA"/>
        </w:rPr>
        <w:t xml:space="preserve"> суми податкових платежів;</w:t>
      </w:r>
    </w:p>
    <w:p w:rsidR="00D0539E" w:rsidRPr="00D0539E" w:rsidRDefault="00D0539E" w:rsidP="00D0539E">
      <w:pPr>
        <w:spacing w:line="360" w:lineRule="auto"/>
        <w:ind w:firstLine="709"/>
        <w:contextualSpacing/>
        <w:jc w:val="both"/>
        <w:rPr>
          <w:rStyle w:val="fontstyle01"/>
          <w:lang w:val="uk-UA"/>
        </w:rPr>
      </w:pPr>
      <w:r w:rsidRPr="00D0539E">
        <w:rPr>
          <w:rStyle w:val="fontstyle01"/>
          <w:lang w:val="uk-UA"/>
        </w:rPr>
        <w:t>2) вибір між різними варіантами здійснення</w:t>
      </w:r>
      <w:r>
        <w:rPr>
          <w:rStyle w:val="fontstyle01"/>
          <w:lang w:val="uk-UA"/>
        </w:rPr>
        <w:t xml:space="preserve"> </w:t>
      </w:r>
      <w:r w:rsidRPr="00D0539E">
        <w:rPr>
          <w:rStyle w:val="fontstyle01"/>
          <w:lang w:val="uk-UA"/>
        </w:rPr>
        <w:t>фінансово-господарсько</w:t>
      </w:r>
      <w:r w:rsidR="00230D42">
        <w:rPr>
          <w:rStyle w:val="fontstyle01"/>
          <w:lang w:val="uk-UA"/>
        </w:rPr>
        <w:t xml:space="preserve">ἴ </w:t>
      </w:r>
      <w:r w:rsidRPr="00D0539E">
        <w:rPr>
          <w:rStyle w:val="fontstyle01"/>
          <w:lang w:val="uk-UA"/>
        </w:rPr>
        <w:t xml:space="preserve"> діяльності підприємства і</w:t>
      </w:r>
      <w:r>
        <w:rPr>
          <w:rStyle w:val="fontstyle01"/>
          <w:lang w:val="uk-UA"/>
        </w:rPr>
        <w:t xml:space="preserve"> </w:t>
      </w:r>
      <w:r w:rsidRPr="00D0539E">
        <w:rPr>
          <w:rStyle w:val="fontstyle01"/>
          <w:lang w:val="uk-UA"/>
        </w:rPr>
        <w:t>розміщення його активів з метою досягнення</w:t>
      </w:r>
      <w:r>
        <w:rPr>
          <w:rStyle w:val="fontstyle01"/>
          <w:lang w:val="uk-UA"/>
        </w:rPr>
        <w:t xml:space="preserve"> </w:t>
      </w:r>
      <w:r w:rsidRPr="00D0539E">
        <w:rPr>
          <w:rStyle w:val="fontstyle01"/>
          <w:lang w:val="uk-UA"/>
        </w:rPr>
        <w:t>найнижчого рівня податкових зобов’язань, що</w:t>
      </w:r>
      <w:r>
        <w:rPr>
          <w:rStyle w:val="fontstyle01"/>
          <w:lang w:val="uk-UA"/>
        </w:rPr>
        <w:t xml:space="preserve"> </w:t>
      </w:r>
      <w:r w:rsidRPr="00D0539E">
        <w:rPr>
          <w:rStyle w:val="fontstyle01"/>
          <w:lang w:val="uk-UA"/>
        </w:rPr>
        <w:t>виникають при цьому [</w:t>
      </w:r>
      <w:r>
        <w:rPr>
          <w:rStyle w:val="fontstyle01"/>
          <w:lang w:val="uk-UA"/>
        </w:rPr>
        <w:t>19</w:t>
      </w:r>
      <w:r w:rsidRPr="00D0539E">
        <w:rPr>
          <w:rStyle w:val="fontstyle01"/>
          <w:lang w:val="uk-UA"/>
        </w:rPr>
        <w:t>].</w:t>
      </w:r>
    </w:p>
    <w:p w:rsidR="00D0539E" w:rsidRPr="00D0539E" w:rsidRDefault="00CC05B1" w:rsidP="00D0539E">
      <w:pPr>
        <w:spacing w:line="360" w:lineRule="auto"/>
        <w:ind w:firstLine="709"/>
        <w:contextualSpacing/>
        <w:jc w:val="both"/>
        <w:rPr>
          <w:rStyle w:val="fontstyle01"/>
          <w:lang w:val="uk-UA"/>
        </w:rPr>
      </w:pPr>
      <w:r>
        <w:rPr>
          <w:rStyle w:val="fontstyle01"/>
          <w:lang w:val="uk-UA"/>
        </w:rPr>
        <w:t>Ό</w:t>
      </w:r>
      <w:r w:rsidR="00D0539E" w:rsidRPr="00D0539E">
        <w:rPr>
          <w:rStyle w:val="fontstyle01"/>
          <w:lang w:val="uk-UA"/>
        </w:rPr>
        <w:t>тже, податкове планування – це вибір між</w:t>
      </w:r>
      <w:r w:rsidR="00D0539E">
        <w:rPr>
          <w:rStyle w:val="fontstyle01"/>
          <w:lang w:val="uk-UA"/>
        </w:rPr>
        <w:t xml:space="preserve"> </w:t>
      </w:r>
      <w:r w:rsidR="00D0539E" w:rsidRPr="00D0539E">
        <w:rPr>
          <w:rStyle w:val="fontstyle01"/>
          <w:lang w:val="uk-UA"/>
        </w:rPr>
        <w:t>різними варіантами здійснення фінансово</w:t>
      </w:r>
      <w:r w:rsidR="00D0539E">
        <w:rPr>
          <w:rStyle w:val="fontstyle01"/>
          <w:lang w:val="uk-UA"/>
        </w:rPr>
        <w:t xml:space="preserve"> - </w:t>
      </w:r>
      <w:r w:rsidR="00D0539E" w:rsidRPr="00D0539E">
        <w:rPr>
          <w:rStyle w:val="fontstyle01"/>
          <w:lang w:val="uk-UA"/>
        </w:rPr>
        <w:t>господарсько</w:t>
      </w:r>
      <w:r w:rsidR="00230D42">
        <w:rPr>
          <w:rStyle w:val="fontstyle01"/>
          <w:lang w:val="uk-UA"/>
        </w:rPr>
        <w:t xml:space="preserve">ἴ </w:t>
      </w:r>
      <w:r w:rsidR="00D0539E" w:rsidRPr="00D0539E">
        <w:rPr>
          <w:rStyle w:val="fontstyle01"/>
          <w:lang w:val="uk-UA"/>
        </w:rPr>
        <w:t xml:space="preserve"> діяльності і розміщення активів</w:t>
      </w:r>
      <w:r w:rsidR="00D0539E">
        <w:rPr>
          <w:rStyle w:val="fontstyle01"/>
          <w:lang w:val="uk-UA"/>
        </w:rPr>
        <w:t xml:space="preserve"> </w:t>
      </w:r>
      <w:r w:rsidR="00D0539E" w:rsidRPr="00D0539E">
        <w:rPr>
          <w:rStyle w:val="fontstyle01"/>
          <w:lang w:val="uk-UA"/>
        </w:rPr>
        <w:t>підприємства з метою досягнення найнижчого рівня</w:t>
      </w:r>
      <w:r w:rsidR="00D0539E">
        <w:rPr>
          <w:rStyle w:val="fontstyle01"/>
          <w:lang w:val="uk-UA"/>
        </w:rPr>
        <w:t xml:space="preserve"> </w:t>
      </w:r>
      <w:r w:rsidR="00D0539E" w:rsidRPr="00D0539E">
        <w:rPr>
          <w:rStyle w:val="fontstyle01"/>
          <w:lang w:val="uk-UA"/>
        </w:rPr>
        <w:t>податкових зобов’язань, що виникають при цьому.</w:t>
      </w:r>
    </w:p>
    <w:p w:rsidR="00D0539E" w:rsidRPr="00D0539E" w:rsidRDefault="00D0539E" w:rsidP="00D0539E">
      <w:pPr>
        <w:spacing w:line="360" w:lineRule="auto"/>
        <w:ind w:firstLine="709"/>
        <w:contextualSpacing/>
        <w:jc w:val="both"/>
        <w:rPr>
          <w:rStyle w:val="fontstyle01"/>
          <w:lang w:val="uk-UA"/>
        </w:rPr>
      </w:pPr>
      <w:r w:rsidRPr="00D0539E">
        <w:rPr>
          <w:rStyle w:val="fontstyle01"/>
          <w:lang w:val="uk-UA"/>
        </w:rPr>
        <w:t>Податкове планування реалізується тільки в рамках</w:t>
      </w:r>
      <w:r>
        <w:rPr>
          <w:rStyle w:val="fontstyle01"/>
          <w:lang w:val="uk-UA"/>
        </w:rPr>
        <w:t xml:space="preserve"> </w:t>
      </w:r>
      <w:r w:rsidRPr="00D0539E">
        <w:rPr>
          <w:rStyle w:val="fontstyle01"/>
          <w:lang w:val="uk-UA"/>
        </w:rPr>
        <w:t>чинного податкового законодавства, а в його основі</w:t>
      </w:r>
      <w:r>
        <w:rPr>
          <w:rStyle w:val="fontstyle01"/>
          <w:lang w:val="uk-UA"/>
        </w:rPr>
        <w:t xml:space="preserve"> </w:t>
      </w:r>
      <w:r w:rsidRPr="00D0539E">
        <w:rPr>
          <w:rStyle w:val="fontstyle01"/>
          <w:lang w:val="uk-UA"/>
        </w:rPr>
        <w:t>лежать максимальне використання усіх визначених</w:t>
      </w:r>
      <w:r>
        <w:rPr>
          <w:rStyle w:val="fontstyle01"/>
          <w:lang w:val="uk-UA"/>
        </w:rPr>
        <w:t xml:space="preserve"> </w:t>
      </w:r>
      <w:r w:rsidRPr="00D0539E">
        <w:rPr>
          <w:rStyle w:val="fontstyle01"/>
          <w:lang w:val="uk-UA"/>
        </w:rPr>
        <w:t>законом податкових пільг та реалізація оптимізаційних</w:t>
      </w:r>
      <w:r>
        <w:rPr>
          <w:rStyle w:val="fontstyle01"/>
          <w:lang w:val="uk-UA"/>
        </w:rPr>
        <w:t xml:space="preserve"> </w:t>
      </w:r>
      <w:r w:rsidRPr="00D0539E">
        <w:rPr>
          <w:rStyle w:val="fontstyle01"/>
          <w:lang w:val="uk-UA"/>
        </w:rPr>
        <w:t>податкових схем.</w:t>
      </w:r>
    </w:p>
    <w:p w:rsidR="00D0539E" w:rsidRPr="00D0539E" w:rsidRDefault="00D0539E" w:rsidP="00D0539E">
      <w:pPr>
        <w:spacing w:line="360" w:lineRule="auto"/>
        <w:ind w:firstLine="709"/>
        <w:contextualSpacing/>
        <w:jc w:val="both"/>
        <w:rPr>
          <w:rStyle w:val="fontstyle01"/>
          <w:lang w:val="uk-UA"/>
        </w:rPr>
      </w:pPr>
      <w:r w:rsidRPr="00D0539E">
        <w:rPr>
          <w:rStyle w:val="fontstyle01"/>
          <w:lang w:val="uk-UA"/>
        </w:rPr>
        <w:lastRenderedPageBreak/>
        <w:t>Як різновид менеджменту, податковий</w:t>
      </w:r>
      <w:r>
        <w:rPr>
          <w:rStyle w:val="fontstyle01"/>
          <w:lang w:val="uk-UA"/>
        </w:rPr>
        <w:t xml:space="preserve"> </w:t>
      </w:r>
      <w:r w:rsidRPr="00D0539E">
        <w:rPr>
          <w:rStyle w:val="fontstyle01"/>
          <w:lang w:val="uk-UA"/>
        </w:rPr>
        <w:t>менеджмент дає змогу оцінити та проаналізувати</w:t>
      </w:r>
      <w:r>
        <w:rPr>
          <w:rStyle w:val="fontstyle01"/>
          <w:lang w:val="uk-UA"/>
        </w:rPr>
        <w:t xml:space="preserve"> </w:t>
      </w:r>
      <w:r w:rsidRPr="00D0539E">
        <w:rPr>
          <w:rStyle w:val="fontstyle01"/>
          <w:lang w:val="uk-UA"/>
        </w:rPr>
        <w:t>вплив факторів податкового середовища на діяльність</w:t>
      </w:r>
      <w:r>
        <w:rPr>
          <w:rStyle w:val="fontstyle01"/>
          <w:lang w:val="uk-UA"/>
        </w:rPr>
        <w:t xml:space="preserve"> </w:t>
      </w:r>
      <w:r w:rsidRPr="00D0539E">
        <w:rPr>
          <w:rStyle w:val="fontstyle01"/>
          <w:lang w:val="uk-UA"/>
        </w:rPr>
        <w:t>підприємства в умовах неоднозначності, якими на</w:t>
      </w:r>
      <w:r>
        <w:rPr>
          <w:rStyle w:val="fontstyle01"/>
          <w:lang w:val="uk-UA"/>
        </w:rPr>
        <w:t xml:space="preserve"> </w:t>
      </w:r>
      <w:r w:rsidRPr="00D0539E">
        <w:rPr>
          <w:rStyle w:val="fontstyle01"/>
          <w:lang w:val="uk-UA"/>
        </w:rPr>
        <w:t>сьогодні характеризується зовнішнє податкове</w:t>
      </w:r>
      <w:r>
        <w:rPr>
          <w:rStyle w:val="fontstyle01"/>
          <w:lang w:val="uk-UA"/>
        </w:rPr>
        <w:t xml:space="preserve"> </w:t>
      </w:r>
      <w:r w:rsidRPr="00D0539E">
        <w:rPr>
          <w:rStyle w:val="fontstyle01"/>
          <w:lang w:val="uk-UA"/>
        </w:rPr>
        <w:t>середовище. До таких умов відносимо мінливість,</w:t>
      </w:r>
      <w:r>
        <w:rPr>
          <w:rStyle w:val="fontstyle01"/>
          <w:lang w:val="uk-UA"/>
        </w:rPr>
        <w:t xml:space="preserve"> </w:t>
      </w:r>
      <w:r w:rsidRPr="00D0539E">
        <w:rPr>
          <w:rStyle w:val="fontstyle01"/>
          <w:lang w:val="uk-UA"/>
        </w:rPr>
        <w:t>суперечливість та невизначеність нормативно</w:t>
      </w:r>
      <w:r>
        <w:rPr>
          <w:rStyle w:val="fontstyle01"/>
          <w:lang w:val="uk-UA"/>
        </w:rPr>
        <w:t xml:space="preserve"> - </w:t>
      </w:r>
      <w:r w:rsidRPr="00D0539E">
        <w:rPr>
          <w:rStyle w:val="fontstyle01"/>
          <w:lang w:val="uk-UA"/>
        </w:rPr>
        <w:t>правово</w:t>
      </w:r>
      <w:r w:rsidR="00230D42">
        <w:rPr>
          <w:rStyle w:val="fontstyle01"/>
          <w:lang w:val="uk-UA"/>
        </w:rPr>
        <w:t xml:space="preserve">ἴ </w:t>
      </w:r>
      <w:r w:rsidRPr="00D0539E">
        <w:rPr>
          <w:rStyle w:val="fontstyle01"/>
          <w:lang w:val="uk-UA"/>
        </w:rPr>
        <w:t xml:space="preserve"> бази, суб’єктивність тлумачення окремих</w:t>
      </w:r>
      <w:r>
        <w:rPr>
          <w:rStyle w:val="fontstyle01"/>
          <w:lang w:val="uk-UA"/>
        </w:rPr>
        <w:t xml:space="preserve"> </w:t>
      </w:r>
      <w:r w:rsidRPr="00D0539E">
        <w:rPr>
          <w:rStyle w:val="fontstyle01"/>
          <w:lang w:val="uk-UA"/>
        </w:rPr>
        <w:t>податкових норм з боку органів контролю та інше.</w:t>
      </w:r>
    </w:p>
    <w:p w:rsidR="00D0539E" w:rsidRPr="00D0539E" w:rsidRDefault="00CC05B1" w:rsidP="00D0539E">
      <w:pPr>
        <w:spacing w:line="360" w:lineRule="auto"/>
        <w:ind w:firstLine="709"/>
        <w:contextualSpacing/>
        <w:jc w:val="both"/>
        <w:rPr>
          <w:rStyle w:val="fontstyle01"/>
          <w:lang w:val="uk-UA"/>
        </w:rPr>
      </w:pPr>
      <w:r>
        <w:rPr>
          <w:rStyle w:val="fontstyle01"/>
          <w:lang w:val="uk-UA"/>
        </w:rPr>
        <w:t>Ό</w:t>
      </w:r>
      <w:r w:rsidR="00D0539E" w:rsidRPr="00D0539E">
        <w:rPr>
          <w:rStyle w:val="fontstyle01"/>
          <w:lang w:val="uk-UA"/>
        </w:rPr>
        <w:t>тже, податкове управління як різновид</w:t>
      </w:r>
      <w:r w:rsidR="00D0539E">
        <w:rPr>
          <w:rStyle w:val="fontstyle01"/>
          <w:lang w:val="uk-UA"/>
        </w:rPr>
        <w:t xml:space="preserve"> </w:t>
      </w:r>
      <w:r w:rsidR="00D0539E" w:rsidRPr="00D0539E">
        <w:rPr>
          <w:rStyle w:val="fontstyle01"/>
          <w:lang w:val="uk-UA"/>
        </w:rPr>
        <w:t>менеджменту забезпечує виконання таких функцій:</w:t>
      </w:r>
    </w:p>
    <w:p w:rsidR="00D0539E" w:rsidRPr="00D0539E" w:rsidRDefault="00D0539E" w:rsidP="00D0539E">
      <w:pPr>
        <w:spacing w:line="360" w:lineRule="auto"/>
        <w:ind w:firstLine="709"/>
        <w:contextualSpacing/>
        <w:jc w:val="both"/>
        <w:rPr>
          <w:rStyle w:val="fontstyle01"/>
          <w:lang w:val="uk-UA"/>
        </w:rPr>
      </w:pPr>
      <w:r w:rsidRPr="00D0539E">
        <w:rPr>
          <w:rStyle w:val="fontstyle01"/>
          <w:lang w:val="uk-UA"/>
        </w:rPr>
        <w:t>– планування – полягає у плануванні податкових</w:t>
      </w:r>
      <w:r>
        <w:rPr>
          <w:rStyle w:val="fontstyle01"/>
          <w:lang w:val="uk-UA"/>
        </w:rPr>
        <w:t xml:space="preserve"> </w:t>
      </w:r>
      <w:r w:rsidRPr="00D0539E">
        <w:rPr>
          <w:rStyle w:val="fontstyle01"/>
          <w:lang w:val="uk-UA"/>
        </w:rPr>
        <w:t>платежів, складення податкового календаря сплати</w:t>
      </w:r>
      <w:r>
        <w:rPr>
          <w:rStyle w:val="fontstyle01"/>
          <w:lang w:val="uk-UA"/>
        </w:rPr>
        <w:t xml:space="preserve"> </w:t>
      </w:r>
      <w:r w:rsidRPr="00D0539E">
        <w:rPr>
          <w:rStyle w:val="fontstyle01"/>
          <w:lang w:val="uk-UA"/>
        </w:rPr>
        <w:t>цих платежів та подання податково</w:t>
      </w:r>
      <w:r w:rsidR="00230D42">
        <w:rPr>
          <w:rStyle w:val="fontstyle01"/>
          <w:lang w:val="uk-UA"/>
        </w:rPr>
        <w:t xml:space="preserve">ἴ </w:t>
      </w:r>
      <w:r w:rsidRPr="00D0539E">
        <w:rPr>
          <w:rStyle w:val="fontstyle01"/>
          <w:lang w:val="uk-UA"/>
        </w:rPr>
        <w:t xml:space="preserve"> звітності</w:t>
      </w:r>
      <w:r>
        <w:rPr>
          <w:rStyle w:val="fontstyle01"/>
          <w:lang w:val="uk-UA"/>
        </w:rPr>
        <w:t xml:space="preserve"> </w:t>
      </w:r>
      <w:r w:rsidRPr="00D0539E">
        <w:rPr>
          <w:rStyle w:val="fontstyle01"/>
          <w:lang w:val="uk-UA"/>
        </w:rPr>
        <w:t>підприємства, плануванні методів та інструментів</w:t>
      </w:r>
      <w:r>
        <w:rPr>
          <w:rStyle w:val="fontstyle01"/>
          <w:lang w:val="uk-UA"/>
        </w:rPr>
        <w:t xml:space="preserve"> </w:t>
      </w:r>
      <w:r w:rsidRPr="00D0539E">
        <w:rPr>
          <w:rStyle w:val="fontstyle01"/>
          <w:lang w:val="uk-UA"/>
        </w:rPr>
        <w:t>оптимізаці</w:t>
      </w:r>
      <w:r w:rsidR="00230D42">
        <w:rPr>
          <w:rStyle w:val="fontstyle01"/>
          <w:lang w:val="uk-UA"/>
        </w:rPr>
        <w:t xml:space="preserve">ἴ </w:t>
      </w:r>
      <w:r w:rsidRPr="00D0539E">
        <w:rPr>
          <w:rStyle w:val="fontstyle01"/>
          <w:lang w:val="uk-UA"/>
        </w:rPr>
        <w:t xml:space="preserve"> податків;</w:t>
      </w:r>
    </w:p>
    <w:p w:rsidR="00D0539E" w:rsidRPr="00D0539E" w:rsidRDefault="00D0539E" w:rsidP="00D0539E">
      <w:pPr>
        <w:spacing w:line="360" w:lineRule="auto"/>
        <w:ind w:firstLine="709"/>
        <w:contextualSpacing/>
        <w:jc w:val="both"/>
        <w:rPr>
          <w:rStyle w:val="fontstyle01"/>
          <w:lang w:val="uk-UA"/>
        </w:rPr>
      </w:pPr>
      <w:r w:rsidRPr="00D0539E">
        <w:rPr>
          <w:rStyle w:val="fontstyle01"/>
          <w:lang w:val="uk-UA"/>
        </w:rPr>
        <w:t>– організація – передбачає створення служби чи</w:t>
      </w:r>
      <w:r>
        <w:rPr>
          <w:rStyle w:val="fontstyle01"/>
          <w:lang w:val="uk-UA"/>
        </w:rPr>
        <w:t xml:space="preserve"> </w:t>
      </w:r>
      <w:r w:rsidRPr="00D0539E">
        <w:rPr>
          <w:rStyle w:val="fontstyle01"/>
          <w:lang w:val="uk-UA"/>
        </w:rPr>
        <w:t>відділу управління податковими платежами (у т. ч. з</w:t>
      </w:r>
      <w:r>
        <w:rPr>
          <w:rStyle w:val="fontstyle01"/>
          <w:lang w:val="uk-UA"/>
        </w:rPr>
        <w:t xml:space="preserve"> </w:t>
      </w:r>
      <w:r w:rsidRPr="00D0539E">
        <w:rPr>
          <w:rStyle w:val="fontstyle01"/>
          <w:lang w:val="uk-UA"/>
        </w:rPr>
        <w:t>податкового планування), яка діятиме на підставі</w:t>
      </w:r>
      <w:r>
        <w:rPr>
          <w:rStyle w:val="fontstyle01"/>
          <w:lang w:val="uk-UA"/>
        </w:rPr>
        <w:t xml:space="preserve"> </w:t>
      </w:r>
      <w:r w:rsidRPr="00D0539E">
        <w:rPr>
          <w:rStyle w:val="fontstyle01"/>
          <w:lang w:val="uk-UA"/>
        </w:rPr>
        <w:t>положень, посадових інструкцій, нормативних</w:t>
      </w:r>
      <w:r>
        <w:rPr>
          <w:rStyle w:val="fontstyle01"/>
          <w:lang w:val="uk-UA"/>
        </w:rPr>
        <w:t xml:space="preserve"> </w:t>
      </w:r>
      <w:r w:rsidRPr="00D0539E">
        <w:rPr>
          <w:rStyle w:val="fontstyle01"/>
          <w:lang w:val="uk-UA"/>
        </w:rPr>
        <w:t>документів;</w:t>
      </w:r>
    </w:p>
    <w:p w:rsidR="00D0539E" w:rsidRPr="00D0539E" w:rsidRDefault="00D0539E" w:rsidP="00D0539E">
      <w:pPr>
        <w:spacing w:line="360" w:lineRule="auto"/>
        <w:ind w:firstLine="709"/>
        <w:contextualSpacing/>
        <w:jc w:val="both"/>
        <w:rPr>
          <w:rStyle w:val="fontstyle01"/>
          <w:lang w:val="uk-UA"/>
        </w:rPr>
      </w:pPr>
      <w:r w:rsidRPr="00D0539E">
        <w:rPr>
          <w:rStyle w:val="fontstyle01"/>
          <w:lang w:val="uk-UA"/>
        </w:rPr>
        <w:t>– мотивація – передбачає координацію діяльності</w:t>
      </w:r>
      <w:r>
        <w:rPr>
          <w:rStyle w:val="fontstyle01"/>
          <w:lang w:val="uk-UA"/>
        </w:rPr>
        <w:t xml:space="preserve"> </w:t>
      </w:r>
      <w:r w:rsidRPr="00D0539E">
        <w:rPr>
          <w:rStyle w:val="fontstyle01"/>
          <w:lang w:val="uk-UA"/>
        </w:rPr>
        <w:t xml:space="preserve">працівників та заохочування </w:t>
      </w:r>
      <w:r w:rsidR="00230D42">
        <w:rPr>
          <w:rStyle w:val="fontstyle01"/>
          <w:lang w:val="uk-UA"/>
        </w:rPr>
        <w:t xml:space="preserve">ἴ </w:t>
      </w:r>
      <w:r w:rsidRPr="00D0539E">
        <w:rPr>
          <w:rStyle w:val="fontstyle01"/>
          <w:lang w:val="uk-UA"/>
        </w:rPr>
        <w:t>х до ефективного</w:t>
      </w:r>
      <w:r>
        <w:rPr>
          <w:rStyle w:val="fontstyle01"/>
          <w:lang w:val="uk-UA"/>
        </w:rPr>
        <w:t xml:space="preserve"> </w:t>
      </w:r>
      <w:r w:rsidRPr="00D0539E">
        <w:rPr>
          <w:rStyle w:val="fontstyle01"/>
          <w:lang w:val="uk-UA"/>
        </w:rPr>
        <w:t>виконання заданих функцій при реалізаці</w:t>
      </w:r>
      <w:r w:rsidR="00230D42">
        <w:rPr>
          <w:rStyle w:val="fontstyle01"/>
          <w:lang w:val="uk-UA"/>
        </w:rPr>
        <w:t xml:space="preserve">ἴ </w:t>
      </w:r>
      <w:r w:rsidRPr="00D0539E">
        <w:rPr>
          <w:rStyle w:val="fontstyle01"/>
          <w:lang w:val="uk-UA"/>
        </w:rPr>
        <w:t xml:space="preserve"> податково</w:t>
      </w:r>
      <w:r w:rsidR="00230D42">
        <w:rPr>
          <w:rStyle w:val="fontstyle01"/>
          <w:lang w:val="uk-UA"/>
        </w:rPr>
        <w:t xml:space="preserve">ἴ </w:t>
      </w:r>
      <w:r>
        <w:rPr>
          <w:rStyle w:val="fontstyle01"/>
          <w:lang w:val="uk-UA"/>
        </w:rPr>
        <w:t xml:space="preserve"> </w:t>
      </w:r>
      <w:r w:rsidRPr="00D0539E">
        <w:rPr>
          <w:rStyle w:val="fontstyle01"/>
          <w:lang w:val="uk-UA"/>
        </w:rPr>
        <w:t>політики й податкового планування;</w:t>
      </w:r>
    </w:p>
    <w:p w:rsidR="00D0539E" w:rsidRPr="00D0539E" w:rsidRDefault="00D0539E" w:rsidP="00D0539E">
      <w:pPr>
        <w:spacing w:line="360" w:lineRule="auto"/>
        <w:ind w:firstLine="709"/>
        <w:contextualSpacing/>
        <w:jc w:val="both"/>
        <w:rPr>
          <w:rStyle w:val="fontstyle01"/>
          <w:lang w:val="uk-UA"/>
        </w:rPr>
      </w:pPr>
      <w:r w:rsidRPr="00D0539E">
        <w:rPr>
          <w:rStyle w:val="fontstyle01"/>
          <w:lang w:val="uk-UA"/>
        </w:rPr>
        <w:t>– контроль – полягає у прийнятті управлінських</w:t>
      </w:r>
      <w:r>
        <w:rPr>
          <w:rStyle w:val="fontstyle01"/>
          <w:lang w:val="uk-UA"/>
        </w:rPr>
        <w:t xml:space="preserve"> </w:t>
      </w:r>
      <w:r w:rsidRPr="00D0539E">
        <w:rPr>
          <w:rStyle w:val="fontstyle01"/>
          <w:lang w:val="uk-UA"/>
        </w:rPr>
        <w:t>рішень, спрямованих на усунення причин та</w:t>
      </w:r>
      <w:r>
        <w:rPr>
          <w:rStyle w:val="fontstyle01"/>
          <w:lang w:val="uk-UA"/>
        </w:rPr>
        <w:t xml:space="preserve"> </w:t>
      </w:r>
      <w:r w:rsidRPr="00D0539E">
        <w:rPr>
          <w:rStyle w:val="fontstyle01"/>
          <w:lang w:val="uk-UA"/>
        </w:rPr>
        <w:t>закріплення досягнутого успіху, а також прийняття</w:t>
      </w:r>
      <w:r>
        <w:rPr>
          <w:rStyle w:val="fontstyle01"/>
          <w:lang w:val="uk-UA"/>
        </w:rPr>
        <w:t xml:space="preserve"> </w:t>
      </w:r>
      <w:r w:rsidRPr="00D0539E">
        <w:rPr>
          <w:rStyle w:val="fontstyle01"/>
          <w:lang w:val="uk-UA"/>
        </w:rPr>
        <w:t>рішень щодо ефективності та доцільності</w:t>
      </w:r>
      <w:r>
        <w:rPr>
          <w:rStyle w:val="fontstyle01"/>
          <w:lang w:val="uk-UA"/>
        </w:rPr>
        <w:t xml:space="preserve"> </w:t>
      </w:r>
      <w:r w:rsidRPr="00D0539E">
        <w:rPr>
          <w:rStyle w:val="fontstyle01"/>
          <w:lang w:val="uk-UA"/>
        </w:rPr>
        <w:t>використання методів та інструментів податкового</w:t>
      </w:r>
      <w:r>
        <w:rPr>
          <w:rStyle w:val="fontstyle01"/>
          <w:lang w:val="uk-UA"/>
        </w:rPr>
        <w:t xml:space="preserve"> </w:t>
      </w:r>
      <w:r w:rsidRPr="00D0539E">
        <w:rPr>
          <w:rStyle w:val="fontstyle01"/>
          <w:lang w:val="uk-UA"/>
        </w:rPr>
        <w:t xml:space="preserve">планування й здійснення контролю за </w:t>
      </w:r>
      <w:r w:rsidR="00230D42">
        <w:rPr>
          <w:rStyle w:val="fontstyle01"/>
          <w:lang w:val="uk-UA"/>
        </w:rPr>
        <w:t xml:space="preserve">ἴ </w:t>
      </w:r>
      <w:r w:rsidRPr="00D0539E">
        <w:rPr>
          <w:rStyle w:val="fontstyle01"/>
          <w:lang w:val="uk-UA"/>
        </w:rPr>
        <w:t>х реалізацією на</w:t>
      </w:r>
      <w:r>
        <w:rPr>
          <w:rStyle w:val="fontstyle01"/>
          <w:lang w:val="uk-UA"/>
        </w:rPr>
        <w:t xml:space="preserve"> </w:t>
      </w:r>
      <w:r w:rsidRPr="00D0539E">
        <w:rPr>
          <w:rStyle w:val="fontstyle01"/>
          <w:lang w:val="uk-UA"/>
        </w:rPr>
        <w:t>підприємстві;</w:t>
      </w:r>
    </w:p>
    <w:p w:rsidR="00C9291E" w:rsidRPr="00C9291E" w:rsidRDefault="00D0539E" w:rsidP="00C9291E">
      <w:pPr>
        <w:spacing w:line="360" w:lineRule="auto"/>
        <w:ind w:firstLine="709"/>
        <w:contextualSpacing/>
        <w:jc w:val="both"/>
        <w:rPr>
          <w:rStyle w:val="fontstyle01"/>
          <w:lang w:val="uk-UA"/>
        </w:rPr>
      </w:pPr>
      <w:r w:rsidRPr="00D0539E">
        <w:rPr>
          <w:rStyle w:val="fontstyle01"/>
          <w:lang w:val="uk-UA"/>
        </w:rPr>
        <w:t>– регулювання – полягає в усуненні відхилень,</w:t>
      </w:r>
      <w:r>
        <w:rPr>
          <w:rStyle w:val="fontstyle01"/>
          <w:lang w:val="uk-UA"/>
        </w:rPr>
        <w:t xml:space="preserve"> </w:t>
      </w:r>
      <w:r w:rsidRPr="00D0539E">
        <w:rPr>
          <w:rStyle w:val="fontstyle01"/>
          <w:lang w:val="uk-UA"/>
        </w:rPr>
        <w:t>недоліків в коригуванні методів та інструменті</w:t>
      </w:r>
      <w:r>
        <w:rPr>
          <w:rStyle w:val="fontstyle01"/>
          <w:lang w:val="uk-UA"/>
        </w:rPr>
        <w:t>в</w:t>
      </w:r>
      <w:r w:rsidR="00C9291E" w:rsidRPr="00C9291E">
        <w:rPr>
          <w:lang w:val="uk-UA"/>
        </w:rPr>
        <w:t xml:space="preserve"> </w:t>
      </w:r>
      <w:r w:rsidR="00C9291E" w:rsidRPr="00C9291E">
        <w:rPr>
          <w:rStyle w:val="fontstyle01"/>
          <w:lang w:val="uk-UA"/>
        </w:rPr>
        <w:t>оптимізаці</w:t>
      </w:r>
      <w:r w:rsidR="00230D42">
        <w:rPr>
          <w:rStyle w:val="fontstyle01"/>
          <w:lang w:val="uk-UA"/>
        </w:rPr>
        <w:t xml:space="preserve">ἴ </w:t>
      </w:r>
      <w:r w:rsidR="00C9291E" w:rsidRPr="00C9291E">
        <w:rPr>
          <w:rStyle w:val="fontstyle01"/>
          <w:lang w:val="uk-UA"/>
        </w:rPr>
        <w:t xml:space="preserve"> податкових платежів через розробку і</w:t>
      </w:r>
      <w:r w:rsidR="00C9291E">
        <w:rPr>
          <w:rStyle w:val="fontstyle01"/>
          <w:lang w:val="uk-UA"/>
        </w:rPr>
        <w:t xml:space="preserve"> </w:t>
      </w:r>
      <w:r w:rsidR="00C9291E" w:rsidRPr="00C9291E">
        <w:rPr>
          <w:rStyle w:val="fontstyle01"/>
          <w:lang w:val="uk-UA"/>
        </w:rPr>
        <w:t>впровадження керуючою системою відповідних</w:t>
      </w:r>
      <w:r w:rsidR="00C9291E">
        <w:rPr>
          <w:rStyle w:val="fontstyle01"/>
          <w:lang w:val="uk-UA"/>
        </w:rPr>
        <w:t xml:space="preserve"> </w:t>
      </w:r>
      <w:r w:rsidR="00C9291E" w:rsidRPr="00C9291E">
        <w:rPr>
          <w:rStyle w:val="fontstyle01"/>
          <w:lang w:val="uk-UA"/>
        </w:rPr>
        <w:t>заходів [</w:t>
      </w:r>
      <w:r w:rsidR="00A0764F">
        <w:rPr>
          <w:rStyle w:val="fontstyle01"/>
          <w:lang w:val="uk-UA"/>
        </w:rPr>
        <w:t>31</w:t>
      </w:r>
      <w:r w:rsidR="00C9291E" w:rsidRPr="00C9291E">
        <w:rPr>
          <w:rStyle w:val="fontstyle01"/>
          <w:lang w:val="uk-UA"/>
        </w:rPr>
        <w:t>].</w:t>
      </w:r>
    </w:p>
    <w:p w:rsidR="00C9291E" w:rsidRPr="00C9291E" w:rsidRDefault="00CC05B1" w:rsidP="00C9291E">
      <w:pPr>
        <w:spacing w:line="360" w:lineRule="auto"/>
        <w:ind w:firstLine="709"/>
        <w:contextualSpacing/>
        <w:jc w:val="both"/>
        <w:rPr>
          <w:rStyle w:val="fontstyle01"/>
          <w:lang w:val="uk-UA"/>
        </w:rPr>
      </w:pPr>
      <w:r>
        <w:rPr>
          <w:rStyle w:val="fontstyle01"/>
          <w:lang w:val="uk-UA"/>
        </w:rPr>
        <w:t>Ό</w:t>
      </w:r>
      <w:r w:rsidR="00C9291E" w:rsidRPr="00C9291E">
        <w:rPr>
          <w:rStyle w:val="fontstyle01"/>
          <w:lang w:val="uk-UA"/>
        </w:rPr>
        <w:t>сновною метою податкового планування як</w:t>
      </w:r>
      <w:r w:rsidR="00C9291E">
        <w:rPr>
          <w:rStyle w:val="fontstyle01"/>
          <w:lang w:val="uk-UA"/>
        </w:rPr>
        <w:t xml:space="preserve"> </w:t>
      </w:r>
      <w:r w:rsidR="00C9291E" w:rsidRPr="00C9291E">
        <w:rPr>
          <w:rStyle w:val="fontstyle01"/>
          <w:lang w:val="uk-UA"/>
        </w:rPr>
        <w:t>структурно</w:t>
      </w:r>
      <w:r w:rsidR="00230D42">
        <w:rPr>
          <w:rStyle w:val="fontstyle01"/>
          <w:lang w:val="uk-UA"/>
        </w:rPr>
        <w:t xml:space="preserve">ἴ </w:t>
      </w:r>
      <w:r w:rsidR="00C9291E" w:rsidRPr="00C9291E">
        <w:rPr>
          <w:rStyle w:val="fontstyle01"/>
          <w:lang w:val="uk-UA"/>
        </w:rPr>
        <w:t xml:space="preserve"> одиниці податкового менеджменту є</w:t>
      </w:r>
      <w:r w:rsidR="00C9291E">
        <w:rPr>
          <w:rStyle w:val="fontstyle01"/>
          <w:lang w:val="uk-UA"/>
        </w:rPr>
        <w:t xml:space="preserve"> </w:t>
      </w:r>
      <w:r w:rsidR="00C9291E" w:rsidRPr="00C9291E">
        <w:rPr>
          <w:rStyle w:val="fontstyle01"/>
          <w:lang w:val="uk-UA"/>
        </w:rPr>
        <w:t>досягнення паритету інтересів підприємства та</w:t>
      </w:r>
      <w:r w:rsidR="00C9291E">
        <w:rPr>
          <w:rStyle w:val="fontstyle01"/>
          <w:lang w:val="uk-UA"/>
        </w:rPr>
        <w:t xml:space="preserve"> </w:t>
      </w:r>
      <w:r w:rsidR="00C9291E" w:rsidRPr="00C9291E">
        <w:rPr>
          <w:rStyle w:val="fontstyle01"/>
          <w:lang w:val="uk-UA"/>
        </w:rPr>
        <w:t>державних органів влади. З огляду на це, виділяємо</w:t>
      </w:r>
      <w:r w:rsidR="00C9291E">
        <w:rPr>
          <w:rStyle w:val="fontstyle01"/>
          <w:lang w:val="uk-UA"/>
        </w:rPr>
        <w:t xml:space="preserve"> </w:t>
      </w:r>
      <w:r w:rsidR="00C9291E" w:rsidRPr="00C9291E">
        <w:rPr>
          <w:rStyle w:val="fontstyle01"/>
          <w:lang w:val="uk-UA"/>
        </w:rPr>
        <w:t>такі основні завдання податкового планування в</w:t>
      </w:r>
      <w:r w:rsidR="00C9291E">
        <w:rPr>
          <w:rStyle w:val="fontstyle01"/>
          <w:lang w:val="uk-UA"/>
        </w:rPr>
        <w:t xml:space="preserve"> </w:t>
      </w:r>
      <w:r w:rsidR="00C9291E" w:rsidRPr="00C9291E">
        <w:rPr>
          <w:rStyle w:val="fontstyle01"/>
          <w:lang w:val="uk-UA"/>
        </w:rPr>
        <w:t>підприємстві:</w:t>
      </w:r>
    </w:p>
    <w:p w:rsidR="00C9291E" w:rsidRPr="00C9291E" w:rsidRDefault="00C9291E" w:rsidP="00C9291E">
      <w:pPr>
        <w:spacing w:line="360" w:lineRule="auto"/>
        <w:ind w:firstLine="709"/>
        <w:contextualSpacing/>
        <w:jc w:val="both"/>
        <w:rPr>
          <w:rStyle w:val="fontstyle01"/>
          <w:lang w:val="uk-UA"/>
        </w:rPr>
      </w:pPr>
      <w:r w:rsidRPr="00C9291E">
        <w:rPr>
          <w:rStyle w:val="fontstyle01"/>
          <w:lang w:val="uk-UA"/>
        </w:rPr>
        <w:lastRenderedPageBreak/>
        <w:t>– максимізація прибутку підприємства та його</w:t>
      </w:r>
      <w:r>
        <w:rPr>
          <w:rStyle w:val="fontstyle01"/>
          <w:lang w:val="uk-UA"/>
        </w:rPr>
        <w:t xml:space="preserve"> </w:t>
      </w:r>
      <w:r w:rsidRPr="00C9291E">
        <w:rPr>
          <w:rStyle w:val="fontstyle01"/>
          <w:lang w:val="uk-UA"/>
        </w:rPr>
        <w:t>раціональне розміщення (використання);</w:t>
      </w:r>
    </w:p>
    <w:p w:rsidR="00C9291E" w:rsidRPr="00C9291E" w:rsidRDefault="00C9291E" w:rsidP="00C9291E">
      <w:pPr>
        <w:spacing w:line="360" w:lineRule="auto"/>
        <w:ind w:firstLine="709"/>
        <w:contextualSpacing/>
        <w:jc w:val="both"/>
        <w:rPr>
          <w:rStyle w:val="fontstyle01"/>
          <w:lang w:val="uk-UA"/>
        </w:rPr>
      </w:pPr>
      <w:r w:rsidRPr="00C9291E">
        <w:rPr>
          <w:rStyle w:val="fontstyle01"/>
          <w:lang w:val="uk-UA"/>
        </w:rPr>
        <w:t>– оптимізація податкових платежів з урахуванням</w:t>
      </w:r>
      <w:r>
        <w:rPr>
          <w:rStyle w:val="fontstyle01"/>
          <w:lang w:val="uk-UA"/>
        </w:rPr>
        <w:t xml:space="preserve"> </w:t>
      </w:r>
      <w:r w:rsidRPr="00C9291E">
        <w:rPr>
          <w:rStyle w:val="fontstyle01"/>
          <w:lang w:val="uk-UA"/>
        </w:rPr>
        <w:t>фінансових планів підприємства;</w:t>
      </w:r>
    </w:p>
    <w:p w:rsidR="00C9291E" w:rsidRPr="00C9291E" w:rsidRDefault="00C9291E" w:rsidP="00C9291E">
      <w:pPr>
        <w:spacing w:line="360" w:lineRule="auto"/>
        <w:ind w:firstLine="709"/>
        <w:contextualSpacing/>
        <w:jc w:val="both"/>
        <w:rPr>
          <w:rStyle w:val="fontstyle01"/>
          <w:lang w:val="uk-UA"/>
        </w:rPr>
      </w:pPr>
      <w:r w:rsidRPr="00C9291E">
        <w:rPr>
          <w:rStyle w:val="fontstyle01"/>
          <w:lang w:val="uk-UA"/>
        </w:rPr>
        <w:t>– управління грошовими потоками та податковими</w:t>
      </w:r>
      <w:r>
        <w:rPr>
          <w:rStyle w:val="fontstyle01"/>
          <w:lang w:val="uk-UA"/>
        </w:rPr>
        <w:t xml:space="preserve"> </w:t>
      </w:r>
      <w:r w:rsidRPr="00C9291E">
        <w:rPr>
          <w:rStyle w:val="fontstyle01"/>
          <w:lang w:val="uk-UA"/>
        </w:rPr>
        <w:t>платежами підприємства;</w:t>
      </w:r>
    </w:p>
    <w:p w:rsidR="00C9291E" w:rsidRPr="00C9291E" w:rsidRDefault="00C9291E" w:rsidP="00C9291E">
      <w:pPr>
        <w:spacing w:line="360" w:lineRule="auto"/>
        <w:ind w:firstLine="709"/>
        <w:contextualSpacing/>
        <w:jc w:val="both"/>
        <w:rPr>
          <w:rStyle w:val="fontstyle01"/>
          <w:lang w:val="uk-UA"/>
        </w:rPr>
      </w:pPr>
      <w:r w:rsidRPr="00C9291E">
        <w:rPr>
          <w:rStyle w:val="fontstyle01"/>
          <w:lang w:val="uk-UA"/>
        </w:rPr>
        <w:t>– раціональне розміщення активів підприємства;</w:t>
      </w:r>
    </w:p>
    <w:p w:rsidR="00C9291E" w:rsidRPr="00C9291E" w:rsidRDefault="00C9291E" w:rsidP="00C9291E">
      <w:pPr>
        <w:spacing w:line="360" w:lineRule="auto"/>
        <w:ind w:firstLine="709"/>
        <w:contextualSpacing/>
        <w:jc w:val="both"/>
        <w:rPr>
          <w:rStyle w:val="fontstyle01"/>
          <w:lang w:val="uk-UA"/>
        </w:rPr>
      </w:pPr>
      <w:r w:rsidRPr="00C9291E">
        <w:rPr>
          <w:rStyle w:val="fontstyle01"/>
          <w:lang w:val="uk-UA"/>
        </w:rPr>
        <w:t>– правильне та своєчасне нарахування і сплата</w:t>
      </w:r>
      <w:r>
        <w:rPr>
          <w:rStyle w:val="fontstyle01"/>
          <w:lang w:val="uk-UA"/>
        </w:rPr>
        <w:t xml:space="preserve"> </w:t>
      </w:r>
      <w:r w:rsidRPr="00C9291E">
        <w:rPr>
          <w:rStyle w:val="fontstyle01"/>
          <w:lang w:val="uk-UA"/>
        </w:rPr>
        <w:t>податків та інших обов’язкових платежів до бюджету,</w:t>
      </w:r>
      <w:r>
        <w:rPr>
          <w:rStyle w:val="fontstyle01"/>
          <w:lang w:val="uk-UA"/>
        </w:rPr>
        <w:t xml:space="preserve"> </w:t>
      </w:r>
      <w:r w:rsidRPr="00C9291E">
        <w:rPr>
          <w:rStyle w:val="fontstyle01"/>
          <w:lang w:val="uk-UA"/>
        </w:rPr>
        <w:t>а також державних цільових фондів згідно з чинним</w:t>
      </w:r>
      <w:r>
        <w:rPr>
          <w:rStyle w:val="fontstyle01"/>
          <w:lang w:val="uk-UA"/>
        </w:rPr>
        <w:t xml:space="preserve"> </w:t>
      </w:r>
      <w:r w:rsidRPr="00C9291E">
        <w:rPr>
          <w:rStyle w:val="fontstyle01"/>
          <w:lang w:val="uk-UA"/>
        </w:rPr>
        <w:t>законодавством.</w:t>
      </w:r>
    </w:p>
    <w:p w:rsidR="00C9291E" w:rsidRPr="00C9291E" w:rsidRDefault="00C9291E" w:rsidP="00C9291E">
      <w:pPr>
        <w:spacing w:line="360" w:lineRule="auto"/>
        <w:ind w:firstLine="709"/>
        <w:contextualSpacing/>
        <w:jc w:val="both"/>
        <w:rPr>
          <w:rStyle w:val="fontstyle01"/>
          <w:lang w:val="uk-UA"/>
        </w:rPr>
      </w:pPr>
      <w:r w:rsidRPr="00C9291E">
        <w:rPr>
          <w:rStyle w:val="fontstyle01"/>
          <w:lang w:val="uk-UA"/>
        </w:rPr>
        <w:t>Як було вище зазначено, податкове планування на</w:t>
      </w:r>
      <w:r>
        <w:rPr>
          <w:rStyle w:val="fontstyle01"/>
          <w:lang w:val="uk-UA"/>
        </w:rPr>
        <w:t xml:space="preserve"> </w:t>
      </w:r>
      <w:r w:rsidRPr="00C9291E">
        <w:rPr>
          <w:rStyle w:val="fontstyle01"/>
          <w:lang w:val="uk-UA"/>
        </w:rPr>
        <w:t>підприємстві реалізується завдяки функціям</w:t>
      </w:r>
      <w:r>
        <w:rPr>
          <w:rStyle w:val="fontstyle01"/>
          <w:lang w:val="uk-UA"/>
        </w:rPr>
        <w:t xml:space="preserve"> </w:t>
      </w:r>
      <w:r w:rsidRPr="00C9291E">
        <w:rPr>
          <w:rStyle w:val="fontstyle01"/>
          <w:lang w:val="uk-UA"/>
        </w:rPr>
        <w:t>менеджменту і, відповідно, виконує основні завдання,</w:t>
      </w:r>
      <w:r>
        <w:rPr>
          <w:rStyle w:val="fontstyle01"/>
          <w:lang w:val="uk-UA"/>
        </w:rPr>
        <w:t xml:space="preserve"> </w:t>
      </w:r>
      <w:r w:rsidRPr="00C9291E">
        <w:rPr>
          <w:rStyle w:val="fontstyle01"/>
          <w:lang w:val="uk-UA"/>
        </w:rPr>
        <w:t>спрямованні на оптимізацію податкових платежів та</w:t>
      </w:r>
      <w:r>
        <w:rPr>
          <w:rStyle w:val="fontstyle01"/>
          <w:lang w:val="uk-UA"/>
        </w:rPr>
        <w:t xml:space="preserve"> </w:t>
      </w:r>
      <w:r w:rsidRPr="00C9291E">
        <w:rPr>
          <w:rStyle w:val="fontstyle01"/>
          <w:lang w:val="uk-UA"/>
        </w:rPr>
        <w:t>раціоналізацію управлінських рішень. Враховуючи</w:t>
      </w:r>
      <w:r>
        <w:rPr>
          <w:rStyle w:val="fontstyle01"/>
          <w:lang w:val="uk-UA"/>
        </w:rPr>
        <w:t xml:space="preserve"> </w:t>
      </w:r>
      <w:r w:rsidRPr="00C9291E">
        <w:rPr>
          <w:rStyle w:val="fontstyle01"/>
          <w:lang w:val="uk-UA"/>
        </w:rPr>
        <w:t>різноплановість, застосування податкового</w:t>
      </w:r>
      <w:r>
        <w:rPr>
          <w:rStyle w:val="fontstyle01"/>
          <w:lang w:val="uk-UA"/>
        </w:rPr>
        <w:t xml:space="preserve"> </w:t>
      </w:r>
      <w:r w:rsidRPr="00C9291E">
        <w:rPr>
          <w:rStyle w:val="fontstyle01"/>
          <w:lang w:val="uk-UA"/>
        </w:rPr>
        <w:t>планування в управлінському процесі, він знаходить</w:t>
      </w:r>
      <w:r>
        <w:rPr>
          <w:rStyle w:val="fontstyle01"/>
          <w:lang w:val="uk-UA"/>
        </w:rPr>
        <w:t xml:space="preserve"> </w:t>
      </w:r>
      <w:r w:rsidRPr="00C9291E">
        <w:rPr>
          <w:rStyle w:val="fontstyle01"/>
          <w:lang w:val="uk-UA"/>
        </w:rPr>
        <w:t>своє відображенні також у видах менеджменту,</w:t>
      </w:r>
      <w:r>
        <w:rPr>
          <w:rStyle w:val="fontstyle01"/>
          <w:lang w:val="uk-UA"/>
        </w:rPr>
        <w:t xml:space="preserve"> </w:t>
      </w:r>
      <w:r w:rsidRPr="00C9291E">
        <w:rPr>
          <w:rStyle w:val="fontstyle01"/>
          <w:lang w:val="uk-UA"/>
        </w:rPr>
        <w:t>зокрема: податковому, фінансовому, інноваційному,</w:t>
      </w:r>
      <w:r>
        <w:rPr>
          <w:rStyle w:val="fontstyle01"/>
          <w:lang w:val="uk-UA"/>
        </w:rPr>
        <w:t xml:space="preserve"> </w:t>
      </w:r>
      <w:r w:rsidRPr="00C9291E">
        <w:rPr>
          <w:rStyle w:val="fontstyle01"/>
          <w:lang w:val="uk-UA"/>
        </w:rPr>
        <w:t>інформаційному та стратегічному менеджментах.</w:t>
      </w:r>
    </w:p>
    <w:p w:rsidR="00C9291E" w:rsidRPr="00C9291E" w:rsidRDefault="00C9291E" w:rsidP="00C9291E">
      <w:pPr>
        <w:spacing w:line="360" w:lineRule="auto"/>
        <w:ind w:firstLine="709"/>
        <w:contextualSpacing/>
        <w:jc w:val="both"/>
        <w:rPr>
          <w:rStyle w:val="fontstyle01"/>
          <w:lang w:val="uk-UA"/>
        </w:rPr>
      </w:pPr>
      <w:r w:rsidRPr="00C9291E">
        <w:rPr>
          <w:rStyle w:val="fontstyle01"/>
          <w:lang w:val="uk-UA"/>
        </w:rPr>
        <w:t>Розглянемо більш детально місце та значення</w:t>
      </w:r>
      <w:r>
        <w:rPr>
          <w:rStyle w:val="fontstyle01"/>
          <w:lang w:val="uk-UA"/>
        </w:rPr>
        <w:t xml:space="preserve"> </w:t>
      </w:r>
      <w:r w:rsidRPr="00C9291E">
        <w:rPr>
          <w:rStyle w:val="fontstyle01"/>
          <w:lang w:val="uk-UA"/>
        </w:rPr>
        <w:t>податкового планування у видах менеджменту.</w:t>
      </w:r>
    </w:p>
    <w:p w:rsidR="00C9291E" w:rsidRPr="00C9291E" w:rsidRDefault="00C9291E" w:rsidP="00C9291E">
      <w:pPr>
        <w:spacing w:line="360" w:lineRule="auto"/>
        <w:ind w:firstLine="709"/>
        <w:contextualSpacing/>
        <w:jc w:val="both"/>
        <w:rPr>
          <w:rStyle w:val="fontstyle01"/>
          <w:lang w:val="uk-UA"/>
        </w:rPr>
      </w:pPr>
      <w:r w:rsidRPr="00C9291E">
        <w:rPr>
          <w:rStyle w:val="fontstyle01"/>
          <w:lang w:val="uk-UA"/>
        </w:rPr>
        <w:t>Податкове планування, як функція податкового</w:t>
      </w:r>
      <w:r>
        <w:rPr>
          <w:rStyle w:val="fontstyle01"/>
          <w:lang w:val="uk-UA"/>
        </w:rPr>
        <w:t xml:space="preserve"> </w:t>
      </w:r>
      <w:r w:rsidRPr="00C9291E">
        <w:rPr>
          <w:rStyle w:val="fontstyle01"/>
          <w:lang w:val="uk-UA"/>
        </w:rPr>
        <w:t>менеджменту є невід’ємною складовою загального</w:t>
      </w:r>
      <w:r>
        <w:rPr>
          <w:rStyle w:val="fontstyle01"/>
          <w:lang w:val="uk-UA"/>
        </w:rPr>
        <w:t xml:space="preserve"> </w:t>
      </w:r>
      <w:r w:rsidRPr="00C9291E">
        <w:rPr>
          <w:rStyle w:val="fontstyle01"/>
          <w:lang w:val="uk-UA"/>
        </w:rPr>
        <w:t xml:space="preserve">процесу управління діяльністю підприємства. </w:t>
      </w:r>
      <w:r w:rsidR="00CC05B1">
        <w:rPr>
          <w:rStyle w:val="fontstyle01"/>
          <w:lang w:val="uk-UA"/>
        </w:rPr>
        <w:t>Ό</w:t>
      </w:r>
      <w:r w:rsidRPr="00C9291E">
        <w:rPr>
          <w:rStyle w:val="fontstyle01"/>
          <w:lang w:val="uk-UA"/>
        </w:rPr>
        <w:t>скільки</w:t>
      </w:r>
      <w:r>
        <w:rPr>
          <w:rStyle w:val="fontstyle01"/>
          <w:lang w:val="uk-UA"/>
        </w:rPr>
        <w:t xml:space="preserve"> </w:t>
      </w:r>
      <w:r w:rsidRPr="00C9291E">
        <w:rPr>
          <w:rStyle w:val="fontstyle01"/>
          <w:lang w:val="uk-UA"/>
        </w:rPr>
        <w:t>для формування і досягнення цілей організаці</w:t>
      </w:r>
      <w:r w:rsidR="00230D42">
        <w:rPr>
          <w:rStyle w:val="fontstyle01"/>
          <w:lang w:val="uk-UA"/>
        </w:rPr>
        <w:t xml:space="preserve">ἴ </w:t>
      </w:r>
      <w:r>
        <w:rPr>
          <w:rStyle w:val="fontstyle01"/>
          <w:lang w:val="uk-UA"/>
        </w:rPr>
        <w:t xml:space="preserve"> </w:t>
      </w:r>
      <w:r w:rsidRPr="00C9291E">
        <w:rPr>
          <w:rStyle w:val="fontstyle01"/>
          <w:lang w:val="uk-UA"/>
        </w:rPr>
        <w:t>необхідно враховувати також особливості функцій</w:t>
      </w:r>
      <w:r>
        <w:rPr>
          <w:rStyle w:val="fontstyle01"/>
          <w:lang w:val="uk-UA"/>
        </w:rPr>
        <w:t xml:space="preserve"> </w:t>
      </w:r>
      <w:r w:rsidRPr="00C9291E">
        <w:rPr>
          <w:rStyle w:val="fontstyle01"/>
          <w:lang w:val="uk-UA"/>
        </w:rPr>
        <w:t>менеджменту: організування, мотивування,</w:t>
      </w:r>
      <w:r>
        <w:rPr>
          <w:rStyle w:val="fontstyle01"/>
          <w:lang w:val="uk-UA"/>
        </w:rPr>
        <w:t xml:space="preserve"> </w:t>
      </w:r>
      <w:r w:rsidRPr="00C9291E">
        <w:rPr>
          <w:rStyle w:val="fontstyle01"/>
          <w:lang w:val="uk-UA"/>
        </w:rPr>
        <w:t>контролювання та регулювання суб’єкта господарсько</w:t>
      </w:r>
      <w:r w:rsidR="00230D42">
        <w:rPr>
          <w:rStyle w:val="fontstyle01"/>
          <w:lang w:val="uk-UA"/>
        </w:rPr>
        <w:t xml:space="preserve">ἴ </w:t>
      </w:r>
      <w:r>
        <w:rPr>
          <w:rStyle w:val="fontstyle01"/>
          <w:lang w:val="uk-UA"/>
        </w:rPr>
        <w:t xml:space="preserve"> </w:t>
      </w:r>
      <w:r w:rsidRPr="00C9291E">
        <w:rPr>
          <w:rStyle w:val="fontstyle01"/>
          <w:lang w:val="uk-UA"/>
        </w:rPr>
        <w:t>діяльності.</w:t>
      </w:r>
    </w:p>
    <w:p w:rsidR="00C9291E" w:rsidRPr="00C9291E" w:rsidRDefault="00C9291E" w:rsidP="00C9291E">
      <w:pPr>
        <w:spacing w:line="360" w:lineRule="auto"/>
        <w:ind w:firstLine="709"/>
        <w:contextualSpacing/>
        <w:jc w:val="both"/>
        <w:rPr>
          <w:rStyle w:val="fontstyle01"/>
          <w:lang w:val="uk-UA"/>
        </w:rPr>
      </w:pPr>
      <w:r w:rsidRPr="00C9291E">
        <w:rPr>
          <w:rStyle w:val="fontstyle01"/>
          <w:lang w:val="uk-UA"/>
        </w:rPr>
        <w:t>В основі інноваційного менеджменту податкове</w:t>
      </w:r>
      <w:r>
        <w:rPr>
          <w:rStyle w:val="fontstyle01"/>
          <w:lang w:val="uk-UA"/>
        </w:rPr>
        <w:t xml:space="preserve"> </w:t>
      </w:r>
      <w:r w:rsidRPr="00C9291E">
        <w:rPr>
          <w:rStyle w:val="fontstyle01"/>
          <w:lang w:val="uk-UA"/>
        </w:rPr>
        <w:t>планування застосовується для запровадження</w:t>
      </w:r>
      <w:r>
        <w:rPr>
          <w:rStyle w:val="fontstyle01"/>
          <w:lang w:val="uk-UA"/>
        </w:rPr>
        <w:t xml:space="preserve"> </w:t>
      </w:r>
      <w:r w:rsidRPr="00C9291E">
        <w:rPr>
          <w:rStyle w:val="fontstyle01"/>
          <w:lang w:val="uk-UA"/>
        </w:rPr>
        <w:t>інноваційних ідей, які полягають у пошуку та</w:t>
      </w:r>
      <w:r>
        <w:rPr>
          <w:rStyle w:val="fontstyle01"/>
          <w:lang w:val="uk-UA"/>
        </w:rPr>
        <w:t xml:space="preserve"> </w:t>
      </w:r>
      <w:r w:rsidRPr="00C9291E">
        <w:rPr>
          <w:rStyle w:val="fontstyle01"/>
          <w:lang w:val="uk-UA"/>
        </w:rPr>
        <w:t>впровадженні методів та інструментів податкового</w:t>
      </w:r>
      <w:r>
        <w:rPr>
          <w:rStyle w:val="fontstyle01"/>
          <w:lang w:val="uk-UA"/>
        </w:rPr>
        <w:t xml:space="preserve"> </w:t>
      </w:r>
      <w:r w:rsidRPr="00C9291E">
        <w:rPr>
          <w:rStyle w:val="fontstyle01"/>
          <w:lang w:val="uk-UA"/>
        </w:rPr>
        <w:t xml:space="preserve">планування, </w:t>
      </w:r>
      <w:r w:rsidRPr="00C9291E">
        <w:rPr>
          <w:rStyle w:val="fontstyle01"/>
          <w:lang w:val="uk-UA"/>
        </w:rPr>
        <w:lastRenderedPageBreak/>
        <w:t>застосуванні технологічних карт для цілей</w:t>
      </w:r>
      <w:r>
        <w:rPr>
          <w:rStyle w:val="fontstyle01"/>
          <w:lang w:val="uk-UA"/>
        </w:rPr>
        <w:t xml:space="preserve"> </w:t>
      </w:r>
      <w:r w:rsidRPr="00C9291E">
        <w:rPr>
          <w:rStyle w:val="fontstyle01"/>
          <w:lang w:val="uk-UA"/>
        </w:rPr>
        <w:t>податкового планування з метою оптимізаці</w:t>
      </w:r>
      <w:r w:rsidR="00230D42">
        <w:rPr>
          <w:rStyle w:val="fontstyle01"/>
          <w:lang w:val="uk-UA"/>
        </w:rPr>
        <w:t xml:space="preserve">ἴ </w:t>
      </w:r>
      <w:r>
        <w:rPr>
          <w:rStyle w:val="fontstyle01"/>
          <w:lang w:val="uk-UA"/>
        </w:rPr>
        <w:t xml:space="preserve"> </w:t>
      </w:r>
      <w:r w:rsidRPr="00C9291E">
        <w:rPr>
          <w:rStyle w:val="fontstyle01"/>
          <w:lang w:val="uk-UA"/>
        </w:rPr>
        <w:t>податкових платежів на підприємстві.</w:t>
      </w:r>
    </w:p>
    <w:p w:rsidR="00223435" w:rsidRDefault="00C9291E" w:rsidP="00C9291E">
      <w:pPr>
        <w:spacing w:line="360" w:lineRule="auto"/>
        <w:ind w:firstLine="709"/>
        <w:contextualSpacing/>
        <w:jc w:val="both"/>
        <w:rPr>
          <w:rFonts w:ascii="Times New Roman" w:hAnsi="Times New Roman" w:cs="Times New Roman"/>
          <w:sz w:val="28"/>
          <w:szCs w:val="28"/>
          <w:lang w:val="uk-UA"/>
        </w:rPr>
      </w:pPr>
      <w:r w:rsidRPr="00C9291E">
        <w:rPr>
          <w:rStyle w:val="fontstyle01"/>
          <w:lang w:val="uk-UA"/>
        </w:rPr>
        <w:t>Процес податкового менеджменту на підприємстві</w:t>
      </w:r>
      <w:r>
        <w:rPr>
          <w:rStyle w:val="fontstyle01"/>
          <w:lang w:val="uk-UA"/>
        </w:rPr>
        <w:t xml:space="preserve"> </w:t>
      </w:r>
      <w:r w:rsidRPr="00C9291E">
        <w:rPr>
          <w:rStyle w:val="fontstyle01"/>
          <w:lang w:val="uk-UA"/>
        </w:rPr>
        <w:t>носить циклічний характер та має здатність</w:t>
      </w:r>
      <w:r>
        <w:rPr>
          <w:rStyle w:val="fontstyle01"/>
          <w:lang w:val="uk-UA"/>
        </w:rPr>
        <w:t xml:space="preserve"> </w:t>
      </w:r>
      <w:r w:rsidRPr="00C9291E">
        <w:rPr>
          <w:rStyle w:val="fontstyle01"/>
          <w:lang w:val="uk-UA"/>
        </w:rPr>
        <w:t>повторюватись, оскільки прийняті управлінські</w:t>
      </w:r>
      <w:r>
        <w:rPr>
          <w:rStyle w:val="fontstyle01"/>
          <w:lang w:val="uk-UA"/>
        </w:rPr>
        <w:t xml:space="preserve"> </w:t>
      </w:r>
      <w:r w:rsidRPr="00C9291E">
        <w:rPr>
          <w:rStyle w:val="fontstyle01"/>
          <w:lang w:val="uk-UA"/>
        </w:rPr>
        <w:t>рішення знаходять своє відображення як і у функціях</w:t>
      </w:r>
      <w:r>
        <w:rPr>
          <w:rStyle w:val="fontstyle01"/>
          <w:lang w:val="uk-UA"/>
        </w:rPr>
        <w:t xml:space="preserve"> </w:t>
      </w:r>
      <w:r w:rsidRPr="00C9291E">
        <w:rPr>
          <w:rStyle w:val="fontstyle01"/>
          <w:lang w:val="uk-UA"/>
        </w:rPr>
        <w:t>податкового менеджменту, так і у методах його</w:t>
      </w:r>
      <w:r>
        <w:rPr>
          <w:rStyle w:val="fontstyle01"/>
          <w:lang w:val="uk-UA"/>
        </w:rPr>
        <w:t xml:space="preserve"> </w:t>
      </w:r>
      <w:r w:rsidRPr="00C9291E">
        <w:rPr>
          <w:rStyle w:val="fontstyle01"/>
          <w:lang w:val="uk-UA"/>
        </w:rPr>
        <w:t xml:space="preserve">подальшого застосування. </w:t>
      </w:r>
      <w:r w:rsidRPr="00C9291E">
        <w:rPr>
          <w:lang w:val="uk-UA"/>
        </w:rPr>
        <w:t xml:space="preserve"> </w:t>
      </w:r>
      <w:r w:rsidRPr="00C9291E">
        <w:rPr>
          <w:rStyle w:val="fontstyle01"/>
          <w:lang w:val="uk-UA"/>
        </w:rPr>
        <w:t>Модель цього процесу</w:t>
      </w:r>
      <w:r>
        <w:rPr>
          <w:rStyle w:val="fontstyle01"/>
          <w:lang w:val="uk-UA"/>
        </w:rPr>
        <w:t xml:space="preserve"> </w:t>
      </w:r>
      <w:r w:rsidRPr="00C9291E">
        <w:rPr>
          <w:rStyle w:val="fontstyle01"/>
          <w:lang w:val="uk-UA"/>
        </w:rPr>
        <w:t>зображено на рис. 2.</w:t>
      </w:r>
      <w:r>
        <w:rPr>
          <w:rStyle w:val="fontstyle01"/>
          <w:lang w:val="uk-UA"/>
        </w:rPr>
        <w:t>2.</w:t>
      </w:r>
    </w:p>
    <w:p w:rsidR="00223435" w:rsidRDefault="00223435" w:rsidP="00223435">
      <w:pPr>
        <w:tabs>
          <w:tab w:val="left" w:pos="1728"/>
        </w:tabs>
        <w:rPr>
          <w:rFonts w:ascii="Times New Roman" w:hAnsi="Times New Roman" w:cs="Times New Roman"/>
          <w:sz w:val="28"/>
          <w:szCs w:val="28"/>
          <w:lang w:val="uk-UA"/>
        </w:rPr>
      </w:pPr>
      <w:r w:rsidRPr="00223435">
        <w:rPr>
          <w:rFonts w:ascii="Times New Roman" w:hAnsi="Times New Roman" w:cs="Times New Roman"/>
          <w:noProof/>
          <w:sz w:val="28"/>
          <w:szCs w:val="28"/>
          <w:lang w:eastAsia="ru-RU"/>
        </w:rPr>
        <w:drawing>
          <wp:inline distT="0" distB="0" distL="0" distR="0">
            <wp:extent cx="5940425" cy="3666444"/>
            <wp:effectExtent l="0" t="0" r="3175" b="0"/>
            <wp:docPr id="6" name="Рисунок 6" descr="C:\Users\User\Desktop\А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А5.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0425" cy="3666444"/>
                    </a:xfrm>
                    <a:prstGeom prst="rect">
                      <a:avLst/>
                    </a:prstGeom>
                    <a:noFill/>
                    <a:ln>
                      <a:noFill/>
                    </a:ln>
                  </pic:spPr>
                </pic:pic>
              </a:graphicData>
            </a:graphic>
          </wp:inline>
        </w:drawing>
      </w:r>
    </w:p>
    <w:p w:rsidR="00223435" w:rsidRDefault="00223435" w:rsidP="00223435">
      <w:pPr>
        <w:rPr>
          <w:rFonts w:ascii="Times New Roman" w:hAnsi="Times New Roman" w:cs="Times New Roman"/>
          <w:sz w:val="28"/>
          <w:szCs w:val="28"/>
          <w:lang w:val="uk-UA"/>
        </w:rPr>
      </w:pPr>
    </w:p>
    <w:p w:rsidR="0062023C" w:rsidRDefault="00223435" w:rsidP="00223435">
      <w:pPr>
        <w:tabs>
          <w:tab w:val="left" w:pos="1236"/>
        </w:tabs>
        <w:rPr>
          <w:rFonts w:ascii="Times New Roman" w:hAnsi="Times New Roman" w:cs="Times New Roman"/>
          <w:sz w:val="28"/>
          <w:szCs w:val="28"/>
          <w:lang w:val="uk-UA"/>
        </w:rPr>
      </w:pPr>
      <w:r>
        <w:rPr>
          <w:rFonts w:ascii="Times New Roman" w:hAnsi="Times New Roman" w:cs="Times New Roman"/>
          <w:sz w:val="28"/>
          <w:szCs w:val="28"/>
          <w:lang w:val="uk-UA"/>
        </w:rPr>
        <w:tab/>
        <w:t>Рис. 2.2. Процес податкового менеджменту [</w:t>
      </w:r>
      <w:r w:rsidR="00A0764F">
        <w:rPr>
          <w:rFonts w:ascii="Times New Roman" w:hAnsi="Times New Roman" w:cs="Times New Roman"/>
          <w:sz w:val="28"/>
          <w:szCs w:val="28"/>
          <w:lang w:val="uk-UA"/>
        </w:rPr>
        <w:t>30</w:t>
      </w:r>
      <w:r>
        <w:rPr>
          <w:rFonts w:ascii="Times New Roman" w:hAnsi="Times New Roman" w:cs="Times New Roman"/>
          <w:sz w:val="28"/>
          <w:szCs w:val="28"/>
          <w:lang w:val="uk-UA"/>
        </w:rPr>
        <w:t>]</w:t>
      </w:r>
    </w:p>
    <w:p w:rsidR="0062023C" w:rsidRPr="0062023C" w:rsidRDefault="0062023C" w:rsidP="0062023C">
      <w:pPr>
        <w:rPr>
          <w:rFonts w:ascii="Times New Roman" w:hAnsi="Times New Roman" w:cs="Times New Roman"/>
          <w:sz w:val="28"/>
          <w:szCs w:val="28"/>
          <w:lang w:val="uk-UA"/>
        </w:rPr>
      </w:pPr>
    </w:p>
    <w:p w:rsidR="0062023C" w:rsidRDefault="0062023C" w:rsidP="0062023C">
      <w:pPr>
        <w:rPr>
          <w:rFonts w:ascii="Times New Roman" w:hAnsi="Times New Roman" w:cs="Times New Roman"/>
          <w:sz w:val="28"/>
          <w:szCs w:val="28"/>
          <w:lang w:val="uk-UA"/>
        </w:rPr>
      </w:pPr>
    </w:p>
    <w:p w:rsidR="0062023C" w:rsidRPr="0062023C" w:rsidRDefault="0062023C" w:rsidP="0062023C">
      <w:pPr>
        <w:spacing w:line="360" w:lineRule="auto"/>
        <w:ind w:firstLine="709"/>
        <w:contextualSpacing/>
        <w:jc w:val="both"/>
        <w:rPr>
          <w:rFonts w:ascii="Times New Roman" w:hAnsi="Times New Roman" w:cs="Times New Roman"/>
          <w:sz w:val="28"/>
          <w:szCs w:val="28"/>
          <w:lang w:val="uk-UA"/>
        </w:rPr>
      </w:pPr>
      <w:r w:rsidRPr="0062023C">
        <w:rPr>
          <w:rFonts w:ascii="Times New Roman" w:hAnsi="Times New Roman" w:cs="Times New Roman"/>
          <w:sz w:val="28"/>
          <w:szCs w:val="28"/>
          <w:lang w:val="uk-UA"/>
        </w:rPr>
        <w:t>Методи, інструменти та моделі реалізаці</w:t>
      </w:r>
      <w:r w:rsidR="00230D42">
        <w:rPr>
          <w:rFonts w:ascii="Times New Roman" w:hAnsi="Times New Roman" w:cs="Times New Roman"/>
          <w:sz w:val="28"/>
          <w:szCs w:val="28"/>
          <w:lang w:val="uk-UA"/>
        </w:rPr>
        <w:t xml:space="preserve">ἴ </w:t>
      </w:r>
      <w:r>
        <w:rPr>
          <w:rFonts w:ascii="Times New Roman" w:hAnsi="Times New Roman" w:cs="Times New Roman"/>
          <w:sz w:val="28"/>
          <w:szCs w:val="28"/>
          <w:lang w:val="uk-UA"/>
        </w:rPr>
        <w:t xml:space="preserve"> </w:t>
      </w:r>
      <w:r w:rsidRPr="0062023C">
        <w:rPr>
          <w:rFonts w:ascii="Times New Roman" w:hAnsi="Times New Roman" w:cs="Times New Roman"/>
          <w:sz w:val="28"/>
          <w:szCs w:val="28"/>
          <w:lang w:val="uk-UA"/>
        </w:rPr>
        <w:t>податкового планування значною мірою залежать від</w:t>
      </w:r>
      <w:r>
        <w:rPr>
          <w:rFonts w:ascii="Times New Roman" w:hAnsi="Times New Roman" w:cs="Times New Roman"/>
          <w:sz w:val="28"/>
          <w:szCs w:val="28"/>
          <w:lang w:val="uk-UA"/>
        </w:rPr>
        <w:t xml:space="preserve"> </w:t>
      </w:r>
      <w:r w:rsidRPr="0062023C">
        <w:rPr>
          <w:rFonts w:ascii="Times New Roman" w:hAnsi="Times New Roman" w:cs="Times New Roman"/>
          <w:sz w:val="28"/>
          <w:szCs w:val="28"/>
          <w:lang w:val="uk-UA"/>
        </w:rPr>
        <w:t xml:space="preserve">його виду. </w:t>
      </w:r>
      <w:r w:rsidR="00CC05B1">
        <w:rPr>
          <w:rFonts w:ascii="Times New Roman" w:hAnsi="Times New Roman" w:cs="Times New Roman"/>
          <w:sz w:val="28"/>
          <w:szCs w:val="28"/>
          <w:lang w:val="uk-UA"/>
        </w:rPr>
        <w:t>Ή</w:t>
      </w:r>
      <w:r w:rsidRPr="0062023C">
        <w:rPr>
          <w:rFonts w:ascii="Times New Roman" w:hAnsi="Times New Roman" w:cs="Times New Roman"/>
          <w:sz w:val="28"/>
          <w:szCs w:val="28"/>
          <w:lang w:val="uk-UA"/>
        </w:rPr>
        <w:t>ауковці по різному класифікують</w:t>
      </w:r>
      <w:r>
        <w:rPr>
          <w:rFonts w:ascii="Times New Roman" w:hAnsi="Times New Roman" w:cs="Times New Roman"/>
          <w:sz w:val="28"/>
          <w:szCs w:val="28"/>
          <w:lang w:val="uk-UA"/>
        </w:rPr>
        <w:t xml:space="preserve"> </w:t>
      </w:r>
      <w:r w:rsidRPr="0062023C">
        <w:rPr>
          <w:rFonts w:ascii="Times New Roman" w:hAnsi="Times New Roman" w:cs="Times New Roman"/>
          <w:sz w:val="28"/>
          <w:szCs w:val="28"/>
          <w:lang w:val="uk-UA"/>
        </w:rPr>
        <w:t>податкове планування. Водночас актуальним</w:t>
      </w:r>
      <w:r>
        <w:rPr>
          <w:rFonts w:ascii="Times New Roman" w:hAnsi="Times New Roman" w:cs="Times New Roman"/>
          <w:sz w:val="28"/>
          <w:szCs w:val="28"/>
          <w:lang w:val="uk-UA"/>
        </w:rPr>
        <w:t xml:space="preserve"> </w:t>
      </w:r>
      <w:r w:rsidRPr="0062023C">
        <w:rPr>
          <w:rFonts w:ascii="Times New Roman" w:hAnsi="Times New Roman" w:cs="Times New Roman"/>
          <w:sz w:val="28"/>
          <w:szCs w:val="28"/>
          <w:lang w:val="uk-UA"/>
        </w:rPr>
        <w:t>залишається відсутність в економічній літературі</w:t>
      </w:r>
      <w:r>
        <w:rPr>
          <w:rFonts w:ascii="Times New Roman" w:hAnsi="Times New Roman" w:cs="Times New Roman"/>
          <w:sz w:val="28"/>
          <w:szCs w:val="28"/>
          <w:lang w:val="uk-UA"/>
        </w:rPr>
        <w:t xml:space="preserve"> </w:t>
      </w:r>
      <w:r w:rsidRPr="0062023C">
        <w:rPr>
          <w:rFonts w:ascii="Times New Roman" w:hAnsi="Times New Roman" w:cs="Times New Roman"/>
          <w:sz w:val="28"/>
          <w:szCs w:val="28"/>
          <w:lang w:val="uk-UA"/>
        </w:rPr>
        <w:t>однозначно</w:t>
      </w:r>
      <w:r w:rsidR="00230D42">
        <w:rPr>
          <w:rFonts w:ascii="Times New Roman" w:hAnsi="Times New Roman" w:cs="Times New Roman"/>
          <w:sz w:val="28"/>
          <w:szCs w:val="28"/>
          <w:lang w:val="uk-UA"/>
        </w:rPr>
        <w:t xml:space="preserve">ἴ </w:t>
      </w:r>
      <w:r w:rsidRPr="0062023C">
        <w:rPr>
          <w:rFonts w:ascii="Times New Roman" w:hAnsi="Times New Roman" w:cs="Times New Roman"/>
          <w:sz w:val="28"/>
          <w:szCs w:val="28"/>
          <w:lang w:val="uk-UA"/>
        </w:rPr>
        <w:t xml:space="preserve"> думки щодо класифікаці</w:t>
      </w:r>
      <w:r w:rsidR="00230D42">
        <w:rPr>
          <w:rFonts w:ascii="Times New Roman" w:hAnsi="Times New Roman" w:cs="Times New Roman"/>
          <w:sz w:val="28"/>
          <w:szCs w:val="28"/>
          <w:lang w:val="uk-UA"/>
        </w:rPr>
        <w:t xml:space="preserve">ἴ </w:t>
      </w:r>
      <w:r w:rsidRPr="0062023C">
        <w:rPr>
          <w:rFonts w:ascii="Times New Roman" w:hAnsi="Times New Roman" w:cs="Times New Roman"/>
          <w:sz w:val="28"/>
          <w:szCs w:val="28"/>
          <w:lang w:val="uk-UA"/>
        </w:rPr>
        <w:t xml:space="preserve"> видів</w:t>
      </w:r>
      <w:r>
        <w:rPr>
          <w:rFonts w:ascii="Times New Roman" w:hAnsi="Times New Roman" w:cs="Times New Roman"/>
          <w:sz w:val="28"/>
          <w:szCs w:val="28"/>
          <w:lang w:val="uk-UA"/>
        </w:rPr>
        <w:t xml:space="preserve"> </w:t>
      </w:r>
      <w:r w:rsidRPr="0062023C">
        <w:rPr>
          <w:rFonts w:ascii="Times New Roman" w:hAnsi="Times New Roman" w:cs="Times New Roman"/>
          <w:sz w:val="28"/>
          <w:szCs w:val="28"/>
          <w:lang w:val="uk-UA"/>
        </w:rPr>
        <w:t>податкового планування [</w:t>
      </w:r>
      <w:r w:rsidR="00A0764F">
        <w:rPr>
          <w:rFonts w:ascii="Times New Roman" w:hAnsi="Times New Roman" w:cs="Times New Roman"/>
          <w:sz w:val="28"/>
          <w:szCs w:val="28"/>
          <w:lang w:val="uk-UA"/>
        </w:rPr>
        <w:t>30</w:t>
      </w:r>
      <w:r w:rsidRPr="0062023C">
        <w:rPr>
          <w:rFonts w:ascii="Times New Roman" w:hAnsi="Times New Roman" w:cs="Times New Roman"/>
          <w:sz w:val="28"/>
          <w:szCs w:val="28"/>
          <w:lang w:val="uk-UA"/>
        </w:rPr>
        <w:t>].</w:t>
      </w:r>
    </w:p>
    <w:p w:rsidR="0062023C" w:rsidRPr="0062023C" w:rsidRDefault="0062023C" w:rsidP="0062023C">
      <w:pPr>
        <w:spacing w:line="360" w:lineRule="auto"/>
        <w:ind w:firstLine="709"/>
        <w:contextualSpacing/>
        <w:jc w:val="both"/>
        <w:rPr>
          <w:rFonts w:ascii="Times New Roman" w:hAnsi="Times New Roman" w:cs="Times New Roman"/>
          <w:sz w:val="28"/>
          <w:szCs w:val="28"/>
          <w:lang w:val="uk-UA"/>
        </w:rPr>
      </w:pPr>
      <w:r w:rsidRPr="0062023C">
        <w:rPr>
          <w:rFonts w:ascii="Times New Roman" w:hAnsi="Times New Roman" w:cs="Times New Roman"/>
          <w:sz w:val="28"/>
          <w:szCs w:val="28"/>
          <w:lang w:val="uk-UA"/>
        </w:rPr>
        <w:t>Методи податкового планування – окремі прийоми</w:t>
      </w:r>
      <w:r>
        <w:rPr>
          <w:rFonts w:ascii="Times New Roman" w:hAnsi="Times New Roman" w:cs="Times New Roman"/>
          <w:sz w:val="28"/>
          <w:szCs w:val="28"/>
          <w:lang w:val="uk-UA"/>
        </w:rPr>
        <w:t xml:space="preserve"> </w:t>
      </w:r>
      <w:r w:rsidRPr="0062023C">
        <w:rPr>
          <w:rFonts w:ascii="Times New Roman" w:hAnsi="Times New Roman" w:cs="Times New Roman"/>
          <w:sz w:val="28"/>
          <w:szCs w:val="28"/>
          <w:lang w:val="uk-UA"/>
        </w:rPr>
        <w:t xml:space="preserve">або система прийомів, що </w:t>
      </w:r>
      <w:r w:rsidR="00230D42">
        <w:rPr>
          <w:rFonts w:ascii="Times New Roman" w:hAnsi="Times New Roman" w:cs="Times New Roman"/>
          <w:sz w:val="28"/>
          <w:szCs w:val="28"/>
          <w:lang w:val="uk-UA"/>
        </w:rPr>
        <w:t xml:space="preserve">ἴ </w:t>
      </w:r>
      <w:r w:rsidRPr="0062023C">
        <w:rPr>
          <w:rFonts w:ascii="Times New Roman" w:hAnsi="Times New Roman" w:cs="Times New Roman"/>
          <w:sz w:val="28"/>
          <w:szCs w:val="28"/>
          <w:lang w:val="uk-UA"/>
        </w:rPr>
        <w:t>х застосовують у</w:t>
      </w:r>
      <w:r>
        <w:rPr>
          <w:rFonts w:ascii="Times New Roman" w:hAnsi="Times New Roman" w:cs="Times New Roman"/>
          <w:sz w:val="28"/>
          <w:szCs w:val="28"/>
          <w:lang w:val="uk-UA"/>
        </w:rPr>
        <w:t xml:space="preserve"> </w:t>
      </w:r>
      <w:r w:rsidRPr="0062023C">
        <w:rPr>
          <w:rFonts w:ascii="Times New Roman" w:hAnsi="Times New Roman" w:cs="Times New Roman"/>
          <w:sz w:val="28"/>
          <w:szCs w:val="28"/>
          <w:lang w:val="uk-UA"/>
        </w:rPr>
        <w:t>податковому плануванні. Щодо методів податкового</w:t>
      </w:r>
      <w:r>
        <w:rPr>
          <w:rFonts w:ascii="Times New Roman" w:hAnsi="Times New Roman" w:cs="Times New Roman"/>
          <w:sz w:val="28"/>
          <w:szCs w:val="28"/>
          <w:lang w:val="uk-UA"/>
        </w:rPr>
        <w:t xml:space="preserve"> </w:t>
      </w:r>
      <w:r w:rsidRPr="0062023C">
        <w:rPr>
          <w:rFonts w:ascii="Times New Roman" w:hAnsi="Times New Roman" w:cs="Times New Roman"/>
          <w:sz w:val="28"/>
          <w:szCs w:val="28"/>
          <w:lang w:val="uk-UA"/>
        </w:rPr>
        <w:t>планування то в економічній літературі в сфері</w:t>
      </w:r>
      <w:r>
        <w:rPr>
          <w:rFonts w:ascii="Times New Roman" w:hAnsi="Times New Roman" w:cs="Times New Roman"/>
          <w:sz w:val="28"/>
          <w:szCs w:val="28"/>
          <w:lang w:val="uk-UA"/>
        </w:rPr>
        <w:t xml:space="preserve"> </w:t>
      </w:r>
      <w:r w:rsidRPr="0062023C">
        <w:rPr>
          <w:rFonts w:ascii="Times New Roman" w:hAnsi="Times New Roman" w:cs="Times New Roman"/>
          <w:sz w:val="28"/>
          <w:szCs w:val="28"/>
          <w:lang w:val="uk-UA"/>
        </w:rPr>
        <w:t xml:space="preserve">податкового </w:t>
      </w:r>
      <w:r w:rsidRPr="0062023C">
        <w:rPr>
          <w:rFonts w:ascii="Times New Roman" w:hAnsi="Times New Roman" w:cs="Times New Roman"/>
          <w:sz w:val="28"/>
          <w:szCs w:val="28"/>
          <w:lang w:val="uk-UA"/>
        </w:rPr>
        <w:lastRenderedPageBreak/>
        <w:t>планування науковці виділяють дві групи</w:t>
      </w:r>
      <w:r>
        <w:rPr>
          <w:rFonts w:ascii="Times New Roman" w:hAnsi="Times New Roman" w:cs="Times New Roman"/>
          <w:sz w:val="28"/>
          <w:szCs w:val="28"/>
          <w:lang w:val="uk-UA"/>
        </w:rPr>
        <w:t xml:space="preserve"> </w:t>
      </w:r>
      <w:r w:rsidRPr="0062023C">
        <w:rPr>
          <w:rFonts w:ascii="Times New Roman" w:hAnsi="Times New Roman" w:cs="Times New Roman"/>
          <w:sz w:val="28"/>
          <w:szCs w:val="28"/>
          <w:lang w:val="uk-UA"/>
        </w:rPr>
        <w:t xml:space="preserve">методів: загальні та спеціальні (рис. </w:t>
      </w:r>
      <w:r>
        <w:rPr>
          <w:rFonts w:ascii="Times New Roman" w:hAnsi="Times New Roman" w:cs="Times New Roman"/>
          <w:sz w:val="28"/>
          <w:szCs w:val="28"/>
          <w:lang w:val="uk-UA"/>
        </w:rPr>
        <w:t>2.</w:t>
      </w:r>
      <w:r w:rsidRPr="0062023C">
        <w:rPr>
          <w:rFonts w:ascii="Times New Roman" w:hAnsi="Times New Roman" w:cs="Times New Roman"/>
          <w:sz w:val="28"/>
          <w:szCs w:val="28"/>
          <w:lang w:val="uk-UA"/>
        </w:rPr>
        <w:t>3).</w:t>
      </w:r>
    </w:p>
    <w:p w:rsidR="0062023C" w:rsidRDefault="0062023C" w:rsidP="0062023C">
      <w:pPr>
        <w:spacing w:line="360" w:lineRule="auto"/>
        <w:contextualSpacing/>
        <w:jc w:val="both"/>
        <w:rPr>
          <w:rFonts w:ascii="Times New Roman" w:hAnsi="Times New Roman" w:cs="Times New Roman"/>
          <w:sz w:val="28"/>
          <w:szCs w:val="28"/>
          <w:lang w:val="uk-UA"/>
        </w:rPr>
      </w:pPr>
      <w:r w:rsidRPr="0062023C">
        <w:rPr>
          <w:rFonts w:ascii="Times New Roman" w:hAnsi="Times New Roman" w:cs="Times New Roman"/>
          <w:noProof/>
          <w:sz w:val="28"/>
          <w:szCs w:val="28"/>
          <w:lang w:eastAsia="ru-RU"/>
        </w:rPr>
        <w:drawing>
          <wp:inline distT="0" distB="0" distL="0" distR="0">
            <wp:extent cx="5940425" cy="3926811"/>
            <wp:effectExtent l="0" t="0" r="3175" b="0"/>
            <wp:docPr id="7" name="Рисунок 7" descr="C:\Users\User\Desktop\А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А6.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0425" cy="3926811"/>
                    </a:xfrm>
                    <a:prstGeom prst="rect">
                      <a:avLst/>
                    </a:prstGeom>
                    <a:noFill/>
                    <a:ln>
                      <a:noFill/>
                    </a:ln>
                  </pic:spPr>
                </pic:pic>
              </a:graphicData>
            </a:graphic>
          </wp:inline>
        </w:drawing>
      </w:r>
    </w:p>
    <w:p w:rsidR="0062023C" w:rsidRDefault="0062023C" w:rsidP="0062023C">
      <w:pPr>
        <w:tabs>
          <w:tab w:val="left" w:pos="1692"/>
        </w:tabs>
        <w:spacing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ab/>
        <w:t>Рис. 2.3. Сукупність методів податкового планування</w:t>
      </w:r>
    </w:p>
    <w:p w:rsidR="0062023C" w:rsidRDefault="0062023C" w:rsidP="0062023C">
      <w:pPr>
        <w:spacing w:line="360" w:lineRule="auto"/>
        <w:ind w:firstLine="709"/>
        <w:contextualSpacing/>
        <w:jc w:val="both"/>
        <w:rPr>
          <w:rFonts w:ascii="Times New Roman" w:hAnsi="Times New Roman" w:cs="Times New Roman"/>
          <w:sz w:val="28"/>
          <w:szCs w:val="28"/>
          <w:lang w:val="uk-UA"/>
        </w:rPr>
      </w:pPr>
    </w:p>
    <w:p w:rsidR="00CB060E" w:rsidRPr="00CB060E" w:rsidRDefault="00CB060E" w:rsidP="00CB060E">
      <w:pPr>
        <w:spacing w:line="360" w:lineRule="auto"/>
        <w:ind w:firstLine="709"/>
        <w:contextualSpacing/>
        <w:jc w:val="both"/>
        <w:rPr>
          <w:rFonts w:ascii="Times New Roman" w:hAnsi="Times New Roman" w:cs="Times New Roman"/>
          <w:sz w:val="28"/>
          <w:szCs w:val="28"/>
          <w:lang w:val="uk-UA"/>
        </w:rPr>
      </w:pPr>
      <w:r w:rsidRPr="00CB060E">
        <w:rPr>
          <w:rFonts w:ascii="Times New Roman" w:hAnsi="Times New Roman" w:cs="Times New Roman"/>
          <w:sz w:val="28"/>
          <w:szCs w:val="28"/>
          <w:lang w:val="uk-UA"/>
        </w:rPr>
        <w:t>Метод використання податкових пільг – метод</w:t>
      </w:r>
      <w:r>
        <w:rPr>
          <w:rFonts w:ascii="Times New Roman" w:hAnsi="Times New Roman" w:cs="Times New Roman"/>
          <w:sz w:val="28"/>
          <w:szCs w:val="28"/>
          <w:lang w:val="uk-UA"/>
        </w:rPr>
        <w:t xml:space="preserve"> </w:t>
      </w:r>
      <w:r w:rsidRPr="00CB060E">
        <w:rPr>
          <w:rFonts w:ascii="Times New Roman" w:hAnsi="Times New Roman" w:cs="Times New Roman"/>
          <w:sz w:val="28"/>
          <w:szCs w:val="28"/>
          <w:lang w:val="uk-UA"/>
        </w:rPr>
        <w:t>податкового планування, що полягає у зменшенні</w:t>
      </w:r>
      <w:r>
        <w:rPr>
          <w:rFonts w:ascii="Times New Roman" w:hAnsi="Times New Roman" w:cs="Times New Roman"/>
          <w:sz w:val="28"/>
          <w:szCs w:val="28"/>
          <w:lang w:val="uk-UA"/>
        </w:rPr>
        <w:t xml:space="preserve"> </w:t>
      </w:r>
      <w:r w:rsidRPr="00CB060E">
        <w:rPr>
          <w:rFonts w:ascii="Times New Roman" w:hAnsi="Times New Roman" w:cs="Times New Roman"/>
          <w:sz w:val="28"/>
          <w:szCs w:val="28"/>
          <w:lang w:val="uk-UA"/>
        </w:rPr>
        <w:t>об’єкта оподаткування шляхом вибору видів діяльності, видів продукці</w:t>
      </w:r>
      <w:r w:rsidR="00230D42">
        <w:rPr>
          <w:rFonts w:ascii="Times New Roman" w:hAnsi="Times New Roman" w:cs="Times New Roman"/>
          <w:sz w:val="28"/>
          <w:szCs w:val="28"/>
          <w:lang w:val="uk-UA"/>
        </w:rPr>
        <w:t xml:space="preserve">ἴ </w:t>
      </w:r>
      <w:r w:rsidRPr="00CB060E">
        <w:rPr>
          <w:rFonts w:ascii="Times New Roman" w:hAnsi="Times New Roman" w:cs="Times New Roman"/>
          <w:sz w:val="28"/>
          <w:szCs w:val="28"/>
          <w:lang w:val="uk-UA"/>
        </w:rPr>
        <w:t>, спеціальних режимів оподаткування з пільговим режимом оподаткування [</w:t>
      </w:r>
      <w:r>
        <w:rPr>
          <w:rFonts w:ascii="Times New Roman" w:hAnsi="Times New Roman" w:cs="Times New Roman"/>
          <w:sz w:val="28"/>
          <w:szCs w:val="28"/>
          <w:lang w:val="uk-UA"/>
        </w:rPr>
        <w:t>2</w:t>
      </w:r>
      <w:r w:rsidR="00A0764F">
        <w:rPr>
          <w:rFonts w:ascii="Times New Roman" w:hAnsi="Times New Roman" w:cs="Times New Roman"/>
          <w:sz w:val="28"/>
          <w:szCs w:val="28"/>
          <w:lang w:val="uk-UA"/>
        </w:rPr>
        <w:t>1</w:t>
      </w:r>
      <w:r w:rsidRPr="00CB060E">
        <w:rPr>
          <w:rFonts w:ascii="Times New Roman" w:hAnsi="Times New Roman" w:cs="Times New Roman"/>
          <w:sz w:val="28"/>
          <w:szCs w:val="28"/>
          <w:lang w:val="uk-UA"/>
        </w:rPr>
        <w:t>].</w:t>
      </w:r>
    </w:p>
    <w:p w:rsidR="00CB060E" w:rsidRPr="00CB060E" w:rsidRDefault="00CB060E" w:rsidP="00CB060E">
      <w:pPr>
        <w:spacing w:line="360" w:lineRule="auto"/>
        <w:ind w:firstLine="709"/>
        <w:contextualSpacing/>
        <w:jc w:val="both"/>
        <w:rPr>
          <w:rFonts w:ascii="Times New Roman" w:hAnsi="Times New Roman" w:cs="Times New Roman"/>
          <w:sz w:val="28"/>
          <w:szCs w:val="28"/>
          <w:lang w:val="uk-UA"/>
        </w:rPr>
      </w:pPr>
      <w:r w:rsidRPr="00CB060E">
        <w:rPr>
          <w:rFonts w:ascii="Times New Roman" w:hAnsi="Times New Roman" w:cs="Times New Roman"/>
          <w:sz w:val="28"/>
          <w:szCs w:val="28"/>
          <w:lang w:val="uk-UA"/>
        </w:rPr>
        <w:t>Інструменти податкового планування – це засоби</w:t>
      </w:r>
      <w:r>
        <w:rPr>
          <w:rFonts w:ascii="Times New Roman" w:hAnsi="Times New Roman" w:cs="Times New Roman"/>
          <w:sz w:val="28"/>
          <w:szCs w:val="28"/>
          <w:lang w:val="uk-UA"/>
        </w:rPr>
        <w:t xml:space="preserve"> </w:t>
      </w:r>
      <w:r w:rsidRPr="00CB060E">
        <w:rPr>
          <w:rFonts w:ascii="Times New Roman" w:hAnsi="Times New Roman" w:cs="Times New Roman"/>
          <w:sz w:val="28"/>
          <w:szCs w:val="28"/>
          <w:lang w:val="uk-UA"/>
        </w:rPr>
        <w:t>реалізаці</w:t>
      </w:r>
      <w:r w:rsidR="00230D42">
        <w:rPr>
          <w:rFonts w:ascii="Times New Roman" w:hAnsi="Times New Roman" w:cs="Times New Roman"/>
          <w:sz w:val="28"/>
          <w:szCs w:val="28"/>
          <w:lang w:val="uk-UA"/>
        </w:rPr>
        <w:t xml:space="preserve">ἴ </w:t>
      </w:r>
      <w:r w:rsidRPr="00CB060E">
        <w:rPr>
          <w:rFonts w:ascii="Times New Roman" w:hAnsi="Times New Roman" w:cs="Times New Roman"/>
          <w:sz w:val="28"/>
          <w:szCs w:val="28"/>
          <w:lang w:val="uk-UA"/>
        </w:rPr>
        <w:t xml:space="preserve"> концепці</w:t>
      </w:r>
      <w:r w:rsidR="00230D42">
        <w:rPr>
          <w:rFonts w:ascii="Times New Roman" w:hAnsi="Times New Roman" w:cs="Times New Roman"/>
          <w:sz w:val="28"/>
          <w:szCs w:val="28"/>
          <w:lang w:val="uk-UA"/>
        </w:rPr>
        <w:t xml:space="preserve">ἴ </w:t>
      </w:r>
      <w:r w:rsidRPr="00CB060E">
        <w:rPr>
          <w:rFonts w:ascii="Times New Roman" w:hAnsi="Times New Roman" w:cs="Times New Roman"/>
          <w:sz w:val="28"/>
          <w:szCs w:val="28"/>
          <w:lang w:val="uk-UA"/>
        </w:rPr>
        <w:t xml:space="preserve"> податкового планування, до них</w:t>
      </w:r>
      <w:r>
        <w:rPr>
          <w:rFonts w:ascii="Times New Roman" w:hAnsi="Times New Roman" w:cs="Times New Roman"/>
          <w:sz w:val="28"/>
          <w:szCs w:val="28"/>
          <w:lang w:val="uk-UA"/>
        </w:rPr>
        <w:t xml:space="preserve"> </w:t>
      </w:r>
      <w:r w:rsidRPr="00CB060E">
        <w:rPr>
          <w:rFonts w:ascii="Times New Roman" w:hAnsi="Times New Roman" w:cs="Times New Roman"/>
          <w:sz w:val="28"/>
          <w:szCs w:val="28"/>
          <w:lang w:val="uk-UA"/>
        </w:rPr>
        <w:t>відносять: заміну та розподіл відносин, зміну терміну</w:t>
      </w:r>
      <w:r>
        <w:rPr>
          <w:rFonts w:ascii="Times New Roman" w:hAnsi="Times New Roman" w:cs="Times New Roman"/>
          <w:sz w:val="28"/>
          <w:szCs w:val="28"/>
          <w:lang w:val="uk-UA"/>
        </w:rPr>
        <w:t xml:space="preserve"> </w:t>
      </w:r>
      <w:r w:rsidRPr="00CB060E">
        <w:rPr>
          <w:rFonts w:ascii="Times New Roman" w:hAnsi="Times New Roman" w:cs="Times New Roman"/>
          <w:sz w:val="28"/>
          <w:szCs w:val="28"/>
          <w:lang w:val="uk-UA"/>
        </w:rPr>
        <w:t>сплати податкових платежів, вибір видів діяльності та</w:t>
      </w:r>
      <w:r>
        <w:rPr>
          <w:rFonts w:ascii="Times New Roman" w:hAnsi="Times New Roman" w:cs="Times New Roman"/>
          <w:sz w:val="28"/>
          <w:szCs w:val="28"/>
          <w:lang w:val="uk-UA"/>
        </w:rPr>
        <w:t xml:space="preserve"> </w:t>
      </w:r>
      <w:r w:rsidRPr="00CB060E">
        <w:rPr>
          <w:rFonts w:ascii="Times New Roman" w:hAnsi="Times New Roman" w:cs="Times New Roman"/>
          <w:sz w:val="28"/>
          <w:szCs w:val="28"/>
          <w:lang w:val="uk-UA"/>
        </w:rPr>
        <w:t>видів продукці</w:t>
      </w:r>
      <w:r w:rsidR="00230D42">
        <w:rPr>
          <w:rFonts w:ascii="Times New Roman" w:hAnsi="Times New Roman" w:cs="Times New Roman"/>
          <w:sz w:val="28"/>
          <w:szCs w:val="28"/>
          <w:lang w:val="uk-UA"/>
        </w:rPr>
        <w:t xml:space="preserve">ἴ </w:t>
      </w:r>
      <w:r w:rsidRPr="00CB060E">
        <w:rPr>
          <w:rFonts w:ascii="Times New Roman" w:hAnsi="Times New Roman" w:cs="Times New Roman"/>
          <w:sz w:val="28"/>
          <w:szCs w:val="28"/>
          <w:lang w:val="uk-UA"/>
        </w:rPr>
        <w:t>, вибір спеціальних режимів</w:t>
      </w:r>
      <w:r>
        <w:rPr>
          <w:rFonts w:ascii="Times New Roman" w:hAnsi="Times New Roman" w:cs="Times New Roman"/>
          <w:sz w:val="28"/>
          <w:szCs w:val="28"/>
          <w:lang w:val="uk-UA"/>
        </w:rPr>
        <w:t xml:space="preserve"> </w:t>
      </w:r>
      <w:r w:rsidRPr="00CB060E">
        <w:rPr>
          <w:rFonts w:ascii="Times New Roman" w:hAnsi="Times New Roman" w:cs="Times New Roman"/>
          <w:sz w:val="28"/>
          <w:szCs w:val="28"/>
          <w:lang w:val="uk-UA"/>
        </w:rPr>
        <w:t>оподаткування, списання запасів, амортизаційні</w:t>
      </w:r>
      <w:r>
        <w:rPr>
          <w:rFonts w:ascii="Times New Roman" w:hAnsi="Times New Roman" w:cs="Times New Roman"/>
          <w:sz w:val="28"/>
          <w:szCs w:val="28"/>
          <w:lang w:val="uk-UA"/>
        </w:rPr>
        <w:t xml:space="preserve"> </w:t>
      </w:r>
      <w:r w:rsidRPr="00CB060E">
        <w:rPr>
          <w:rFonts w:ascii="Times New Roman" w:hAnsi="Times New Roman" w:cs="Times New Roman"/>
          <w:sz w:val="28"/>
          <w:szCs w:val="28"/>
          <w:lang w:val="uk-UA"/>
        </w:rPr>
        <w:t>відрахування, розподіл транспортно-заготівельних</w:t>
      </w:r>
      <w:r>
        <w:rPr>
          <w:rFonts w:ascii="Times New Roman" w:hAnsi="Times New Roman" w:cs="Times New Roman"/>
          <w:sz w:val="28"/>
          <w:szCs w:val="28"/>
          <w:lang w:val="uk-UA"/>
        </w:rPr>
        <w:t xml:space="preserve"> </w:t>
      </w:r>
      <w:r w:rsidRPr="00CB060E">
        <w:rPr>
          <w:rFonts w:ascii="Times New Roman" w:hAnsi="Times New Roman" w:cs="Times New Roman"/>
          <w:sz w:val="28"/>
          <w:szCs w:val="28"/>
          <w:lang w:val="uk-UA"/>
        </w:rPr>
        <w:t>витрат, формування резервів (резервного капіталу),</w:t>
      </w:r>
      <w:r>
        <w:rPr>
          <w:rFonts w:ascii="Times New Roman" w:hAnsi="Times New Roman" w:cs="Times New Roman"/>
          <w:sz w:val="28"/>
          <w:szCs w:val="28"/>
          <w:lang w:val="uk-UA"/>
        </w:rPr>
        <w:t xml:space="preserve"> </w:t>
      </w:r>
      <w:r w:rsidRPr="00CB060E">
        <w:rPr>
          <w:rFonts w:ascii="Times New Roman" w:hAnsi="Times New Roman" w:cs="Times New Roman"/>
          <w:sz w:val="28"/>
          <w:szCs w:val="28"/>
          <w:lang w:val="uk-UA"/>
        </w:rPr>
        <w:t>вибір системи оподаткування, перенесення об’єкта</w:t>
      </w:r>
      <w:r>
        <w:rPr>
          <w:rFonts w:ascii="Times New Roman" w:hAnsi="Times New Roman" w:cs="Times New Roman"/>
          <w:sz w:val="28"/>
          <w:szCs w:val="28"/>
          <w:lang w:val="uk-UA"/>
        </w:rPr>
        <w:t xml:space="preserve"> </w:t>
      </w:r>
      <w:r w:rsidRPr="00CB060E">
        <w:rPr>
          <w:rFonts w:ascii="Times New Roman" w:hAnsi="Times New Roman" w:cs="Times New Roman"/>
          <w:sz w:val="28"/>
          <w:szCs w:val="28"/>
          <w:lang w:val="uk-UA"/>
        </w:rPr>
        <w:t>оподаткування, вид відносин, зміну структури капіталу</w:t>
      </w:r>
      <w:r>
        <w:rPr>
          <w:rFonts w:ascii="Times New Roman" w:hAnsi="Times New Roman" w:cs="Times New Roman"/>
          <w:sz w:val="28"/>
          <w:szCs w:val="28"/>
          <w:lang w:val="uk-UA"/>
        </w:rPr>
        <w:t xml:space="preserve"> </w:t>
      </w:r>
      <w:r w:rsidRPr="00CB060E">
        <w:rPr>
          <w:rFonts w:ascii="Times New Roman" w:hAnsi="Times New Roman" w:cs="Times New Roman"/>
          <w:sz w:val="28"/>
          <w:szCs w:val="28"/>
          <w:lang w:val="uk-UA"/>
        </w:rPr>
        <w:t>чи його складових тощо.</w:t>
      </w:r>
    </w:p>
    <w:p w:rsidR="00CB060E" w:rsidRPr="00CB060E" w:rsidRDefault="00CB060E" w:rsidP="00CB060E">
      <w:pPr>
        <w:spacing w:line="360" w:lineRule="auto"/>
        <w:ind w:firstLine="709"/>
        <w:contextualSpacing/>
        <w:jc w:val="both"/>
        <w:rPr>
          <w:rFonts w:ascii="Times New Roman" w:hAnsi="Times New Roman" w:cs="Times New Roman"/>
          <w:sz w:val="28"/>
          <w:szCs w:val="28"/>
          <w:lang w:val="uk-UA"/>
        </w:rPr>
      </w:pPr>
      <w:r w:rsidRPr="00CB060E">
        <w:rPr>
          <w:rFonts w:ascii="Times New Roman" w:hAnsi="Times New Roman" w:cs="Times New Roman"/>
          <w:sz w:val="28"/>
          <w:szCs w:val="28"/>
          <w:lang w:val="uk-UA"/>
        </w:rPr>
        <w:t>Виокремлюють три групи інструментів:</w:t>
      </w:r>
    </w:p>
    <w:p w:rsidR="00CB060E" w:rsidRPr="00CB060E" w:rsidRDefault="00CB060E" w:rsidP="00CB060E">
      <w:pPr>
        <w:spacing w:line="360" w:lineRule="auto"/>
        <w:ind w:firstLine="709"/>
        <w:contextualSpacing/>
        <w:jc w:val="both"/>
        <w:rPr>
          <w:rFonts w:ascii="Times New Roman" w:hAnsi="Times New Roman" w:cs="Times New Roman"/>
          <w:sz w:val="28"/>
          <w:szCs w:val="28"/>
          <w:lang w:val="uk-UA"/>
        </w:rPr>
      </w:pPr>
      <w:r w:rsidRPr="00CB060E">
        <w:rPr>
          <w:rFonts w:ascii="Times New Roman" w:hAnsi="Times New Roman" w:cs="Times New Roman"/>
          <w:sz w:val="28"/>
          <w:szCs w:val="28"/>
          <w:lang w:val="uk-UA"/>
        </w:rPr>
        <w:lastRenderedPageBreak/>
        <w:t>– податкові пільги – передбачене податковим та</w:t>
      </w:r>
      <w:r>
        <w:rPr>
          <w:rFonts w:ascii="Times New Roman" w:hAnsi="Times New Roman" w:cs="Times New Roman"/>
          <w:sz w:val="28"/>
          <w:szCs w:val="28"/>
          <w:lang w:val="uk-UA"/>
        </w:rPr>
        <w:t xml:space="preserve"> </w:t>
      </w:r>
      <w:r w:rsidRPr="00CB060E">
        <w:rPr>
          <w:rFonts w:ascii="Times New Roman" w:hAnsi="Times New Roman" w:cs="Times New Roman"/>
          <w:sz w:val="28"/>
          <w:szCs w:val="28"/>
          <w:lang w:val="uk-UA"/>
        </w:rPr>
        <w:t>митним законодавством звільнення платника податків</w:t>
      </w:r>
      <w:r>
        <w:rPr>
          <w:rFonts w:ascii="Times New Roman" w:hAnsi="Times New Roman" w:cs="Times New Roman"/>
          <w:sz w:val="28"/>
          <w:szCs w:val="28"/>
          <w:lang w:val="uk-UA"/>
        </w:rPr>
        <w:t xml:space="preserve"> </w:t>
      </w:r>
      <w:r w:rsidRPr="00CB060E">
        <w:rPr>
          <w:rFonts w:ascii="Times New Roman" w:hAnsi="Times New Roman" w:cs="Times New Roman"/>
          <w:sz w:val="28"/>
          <w:szCs w:val="28"/>
          <w:lang w:val="uk-UA"/>
        </w:rPr>
        <w:t>від обов’язку щодо нарахування і сплати податку та</w:t>
      </w:r>
      <w:r>
        <w:rPr>
          <w:rFonts w:ascii="Times New Roman" w:hAnsi="Times New Roman" w:cs="Times New Roman"/>
          <w:sz w:val="28"/>
          <w:szCs w:val="28"/>
          <w:lang w:val="uk-UA"/>
        </w:rPr>
        <w:t xml:space="preserve"> </w:t>
      </w:r>
      <w:r w:rsidRPr="00CB060E">
        <w:rPr>
          <w:rFonts w:ascii="Times New Roman" w:hAnsi="Times New Roman" w:cs="Times New Roman"/>
          <w:sz w:val="28"/>
          <w:szCs w:val="28"/>
          <w:lang w:val="uk-UA"/>
        </w:rPr>
        <w:t>збору, сплата ним податку та збору в меншому розмірі</w:t>
      </w:r>
      <w:r>
        <w:rPr>
          <w:rFonts w:ascii="Times New Roman" w:hAnsi="Times New Roman" w:cs="Times New Roman"/>
          <w:sz w:val="28"/>
          <w:szCs w:val="28"/>
          <w:lang w:val="uk-UA"/>
        </w:rPr>
        <w:t xml:space="preserve"> </w:t>
      </w:r>
      <w:r w:rsidRPr="00CB060E">
        <w:rPr>
          <w:rFonts w:ascii="Times New Roman" w:hAnsi="Times New Roman" w:cs="Times New Roman"/>
          <w:sz w:val="28"/>
          <w:szCs w:val="28"/>
          <w:lang w:val="uk-UA"/>
        </w:rPr>
        <w:t>за наявності підстав, зазначених у ПКУ [</w:t>
      </w:r>
      <w:r w:rsidR="00A0764F">
        <w:rPr>
          <w:rFonts w:ascii="Times New Roman" w:hAnsi="Times New Roman" w:cs="Times New Roman"/>
          <w:sz w:val="28"/>
          <w:szCs w:val="28"/>
          <w:lang w:val="uk-UA"/>
        </w:rPr>
        <w:t>41</w:t>
      </w:r>
      <w:r w:rsidRPr="00CB060E">
        <w:rPr>
          <w:rFonts w:ascii="Times New Roman" w:hAnsi="Times New Roman" w:cs="Times New Roman"/>
          <w:sz w:val="28"/>
          <w:szCs w:val="28"/>
          <w:lang w:val="uk-UA"/>
        </w:rPr>
        <w:t>].</w:t>
      </w:r>
    </w:p>
    <w:p w:rsidR="00CB060E" w:rsidRPr="00CB060E" w:rsidRDefault="00CB060E" w:rsidP="00CB060E">
      <w:pPr>
        <w:spacing w:line="360" w:lineRule="auto"/>
        <w:ind w:firstLine="709"/>
        <w:contextualSpacing/>
        <w:jc w:val="both"/>
        <w:rPr>
          <w:rFonts w:ascii="Times New Roman" w:hAnsi="Times New Roman" w:cs="Times New Roman"/>
          <w:sz w:val="28"/>
          <w:szCs w:val="28"/>
          <w:lang w:val="uk-UA"/>
        </w:rPr>
      </w:pPr>
      <w:r w:rsidRPr="00CB060E">
        <w:rPr>
          <w:rFonts w:ascii="Times New Roman" w:hAnsi="Times New Roman" w:cs="Times New Roman"/>
          <w:sz w:val="28"/>
          <w:szCs w:val="28"/>
          <w:lang w:val="uk-UA"/>
        </w:rPr>
        <w:t>– альтернативні рішення – вибір найприйнятнішого</w:t>
      </w:r>
      <w:r>
        <w:rPr>
          <w:rFonts w:ascii="Times New Roman" w:hAnsi="Times New Roman" w:cs="Times New Roman"/>
          <w:sz w:val="28"/>
          <w:szCs w:val="28"/>
          <w:lang w:val="uk-UA"/>
        </w:rPr>
        <w:t xml:space="preserve"> </w:t>
      </w:r>
      <w:r w:rsidRPr="00CB060E">
        <w:rPr>
          <w:rFonts w:ascii="Times New Roman" w:hAnsi="Times New Roman" w:cs="Times New Roman"/>
          <w:sz w:val="28"/>
          <w:szCs w:val="28"/>
          <w:lang w:val="uk-UA"/>
        </w:rPr>
        <w:t>рішення щодо використання певних інструментів,</w:t>
      </w:r>
      <w:r>
        <w:rPr>
          <w:rFonts w:ascii="Times New Roman" w:hAnsi="Times New Roman" w:cs="Times New Roman"/>
          <w:sz w:val="28"/>
          <w:szCs w:val="28"/>
          <w:lang w:val="uk-UA"/>
        </w:rPr>
        <w:t xml:space="preserve"> </w:t>
      </w:r>
      <w:r w:rsidRPr="00CB060E">
        <w:rPr>
          <w:rFonts w:ascii="Times New Roman" w:hAnsi="Times New Roman" w:cs="Times New Roman"/>
          <w:sz w:val="28"/>
          <w:szCs w:val="28"/>
          <w:lang w:val="uk-UA"/>
        </w:rPr>
        <w:t>моделей оподаткування з погляду оптимізаці</w:t>
      </w:r>
      <w:r w:rsidR="00230D42">
        <w:rPr>
          <w:rFonts w:ascii="Times New Roman" w:hAnsi="Times New Roman" w:cs="Times New Roman"/>
          <w:sz w:val="28"/>
          <w:szCs w:val="28"/>
          <w:lang w:val="uk-UA"/>
        </w:rPr>
        <w:t xml:space="preserve">ἴ </w:t>
      </w:r>
      <w:r>
        <w:rPr>
          <w:rFonts w:ascii="Times New Roman" w:hAnsi="Times New Roman" w:cs="Times New Roman"/>
          <w:sz w:val="28"/>
          <w:szCs w:val="28"/>
          <w:lang w:val="uk-UA"/>
        </w:rPr>
        <w:t xml:space="preserve"> </w:t>
      </w:r>
      <w:r w:rsidRPr="00CB060E">
        <w:rPr>
          <w:rFonts w:ascii="Times New Roman" w:hAnsi="Times New Roman" w:cs="Times New Roman"/>
          <w:sz w:val="28"/>
          <w:szCs w:val="28"/>
          <w:lang w:val="uk-UA"/>
        </w:rPr>
        <w:t>податкових платежів;</w:t>
      </w:r>
    </w:p>
    <w:p w:rsidR="0062023C" w:rsidRDefault="00CB060E" w:rsidP="00CB060E">
      <w:pPr>
        <w:spacing w:line="360" w:lineRule="auto"/>
        <w:ind w:firstLine="709"/>
        <w:contextualSpacing/>
        <w:jc w:val="both"/>
        <w:rPr>
          <w:rFonts w:ascii="Times New Roman" w:hAnsi="Times New Roman" w:cs="Times New Roman"/>
          <w:sz w:val="28"/>
          <w:szCs w:val="28"/>
          <w:lang w:val="uk-UA"/>
        </w:rPr>
      </w:pPr>
      <w:r w:rsidRPr="00CB060E">
        <w:rPr>
          <w:rFonts w:ascii="Times New Roman" w:hAnsi="Times New Roman" w:cs="Times New Roman"/>
          <w:sz w:val="28"/>
          <w:szCs w:val="28"/>
          <w:lang w:val="uk-UA"/>
        </w:rPr>
        <w:t>– прогалини законодавства – комбінування</w:t>
      </w:r>
      <w:r>
        <w:rPr>
          <w:rFonts w:ascii="Times New Roman" w:hAnsi="Times New Roman" w:cs="Times New Roman"/>
          <w:sz w:val="28"/>
          <w:szCs w:val="28"/>
          <w:lang w:val="uk-UA"/>
        </w:rPr>
        <w:t xml:space="preserve"> </w:t>
      </w:r>
      <w:r w:rsidRPr="00CB060E">
        <w:rPr>
          <w:rFonts w:ascii="Times New Roman" w:hAnsi="Times New Roman" w:cs="Times New Roman"/>
          <w:sz w:val="28"/>
          <w:szCs w:val="28"/>
          <w:lang w:val="uk-UA"/>
        </w:rPr>
        <w:t>суперечливих положень (норм) податкового</w:t>
      </w:r>
      <w:r>
        <w:rPr>
          <w:rFonts w:ascii="Times New Roman" w:hAnsi="Times New Roman" w:cs="Times New Roman"/>
          <w:sz w:val="28"/>
          <w:szCs w:val="28"/>
          <w:lang w:val="uk-UA"/>
        </w:rPr>
        <w:t xml:space="preserve"> </w:t>
      </w:r>
      <w:r w:rsidRPr="00CB060E">
        <w:rPr>
          <w:rFonts w:ascii="Times New Roman" w:hAnsi="Times New Roman" w:cs="Times New Roman"/>
          <w:sz w:val="28"/>
          <w:szCs w:val="28"/>
          <w:lang w:val="uk-UA"/>
        </w:rPr>
        <w:t>законодавства з іншими нормативними актами з</w:t>
      </w:r>
      <w:r>
        <w:rPr>
          <w:rFonts w:ascii="Times New Roman" w:hAnsi="Times New Roman" w:cs="Times New Roman"/>
          <w:sz w:val="28"/>
          <w:szCs w:val="28"/>
          <w:lang w:val="uk-UA"/>
        </w:rPr>
        <w:t xml:space="preserve"> </w:t>
      </w:r>
      <w:r w:rsidRPr="00CB060E">
        <w:rPr>
          <w:rFonts w:ascii="Times New Roman" w:hAnsi="Times New Roman" w:cs="Times New Roman"/>
          <w:sz w:val="28"/>
          <w:szCs w:val="28"/>
          <w:lang w:val="uk-UA"/>
        </w:rPr>
        <w:t>метою оптимізаці</w:t>
      </w:r>
      <w:r w:rsidR="00230D42">
        <w:rPr>
          <w:rFonts w:ascii="Times New Roman" w:hAnsi="Times New Roman" w:cs="Times New Roman"/>
          <w:sz w:val="28"/>
          <w:szCs w:val="28"/>
          <w:lang w:val="uk-UA"/>
        </w:rPr>
        <w:t xml:space="preserve">ἴ </w:t>
      </w:r>
      <w:r w:rsidRPr="00CB060E">
        <w:rPr>
          <w:rFonts w:ascii="Times New Roman" w:hAnsi="Times New Roman" w:cs="Times New Roman"/>
          <w:sz w:val="28"/>
          <w:szCs w:val="28"/>
          <w:lang w:val="uk-UA"/>
        </w:rPr>
        <w:t xml:space="preserve"> податкових платежів із урахуванням</w:t>
      </w:r>
      <w:r>
        <w:rPr>
          <w:rFonts w:ascii="Times New Roman" w:hAnsi="Times New Roman" w:cs="Times New Roman"/>
          <w:sz w:val="28"/>
          <w:szCs w:val="28"/>
          <w:lang w:val="uk-UA"/>
        </w:rPr>
        <w:t xml:space="preserve"> </w:t>
      </w:r>
      <w:r w:rsidRPr="00CB060E">
        <w:rPr>
          <w:rFonts w:ascii="Times New Roman" w:hAnsi="Times New Roman" w:cs="Times New Roman"/>
          <w:sz w:val="28"/>
          <w:szCs w:val="28"/>
          <w:lang w:val="uk-UA"/>
        </w:rPr>
        <w:t>презумпці</w:t>
      </w:r>
      <w:r w:rsidR="00230D42">
        <w:rPr>
          <w:rFonts w:ascii="Times New Roman" w:hAnsi="Times New Roman" w:cs="Times New Roman"/>
          <w:sz w:val="28"/>
          <w:szCs w:val="28"/>
          <w:lang w:val="uk-UA"/>
        </w:rPr>
        <w:t xml:space="preserve">ἴ </w:t>
      </w:r>
      <w:r w:rsidRPr="00CB060E">
        <w:rPr>
          <w:rFonts w:ascii="Times New Roman" w:hAnsi="Times New Roman" w:cs="Times New Roman"/>
          <w:sz w:val="28"/>
          <w:szCs w:val="28"/>
          <w:lang w:val="uk-UA"/>
        </w:rPr>
        <w:t xml:space="preserve"> правомірності дій платника податку.</w:t>
      </w:r>
    </w:p>
    <w:p w:rsidR="0062023C" w:rsidRDefault="00B90EAF" w:rsidP="00B90EAF">
      <w:pPr>
        <w:spacing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Таким чином, </w:t>
      </w:r>
      <w:r w:rsidRPr="00B90EAF">
        <w:rPr>
          <w:rFonts w:ascii="Times New Roman" w:hAnsi="Times New Roman" w:cs="Times New Roman"/>
          <w:sz w:val="28"/>
          <w:szCs w:val="28"/>
          <w:lang w:val="uk-UA"/>
        </w:rPr>
        <w:t>вагоме місце в системі</w:t>
      </w:r>
      <w:r>
        <w:rPr>
          <w:rFonts w:ascii="Times New Roman" w:hAnsi="Times New Roman" w:cs="Times New Roman"/>
          <w:sz w:val="28"/>
          <w:szCs w:val="28"/>
          <w:lang w:val="uk-UA"/>
        </w:rPr>
        <w:t xml:space="preserve"> </w:t>
      </w:r>
      <w:r w:rsidRPr="00B90EAF">
        <w:rPr>
          <w:rFonts w:ascii="Times New Roman" w:hAnsi="Times New Roman" w:cs="Times New Roman"/>
          <w:sz w:val="28"/>
          <w:szCs w:val="28"/>
          <w:lang w:val="uk-UA"/>
        </w:rPr>
        <w:t>менеджменту підприємства та в його податковій</w:t>
      </w:r>
      <w:r>
        <w:rPr>
          <w:rFonts w:ascii="Times New Roman" w:hAnsi="Times New Roman" w:cs="Times New Roman"/>
          <w:sz w:val="28"/>
          <w:szCs w:val="28"/>
          <w:lang w:val="uk-UA"/>
        </w:rPr>
        <w:t xml:space="preserve"> </w:t>
      </w:r>
      <w:r w:rsidRPr="00B90EAF">
        <w:rPr>
          <w:rFonts w:ascii="Times New Roman" w:hAnsi="Times New Roman" w:cs="Times New Roman"/>
          <w:sz w:val="28"/>
          <w:szCs w:val="28"/>
          <w:lang w:val="uk-UA"/>
        </w:rPr>
        <w:t>політиці займає податкове планування, суть якого</w:t>
      </w:r>
      <w:r>
        <w:rPr>
          <w:rFonts w:ascii="Times New Roman" w:hAnsi="Times New Roman" w:cs="Times New Roman"/>
          <w:sz w:val="28"/>
          <w:szCs w:val="28"/>
          <w:lang w:val="uk-UA"/>
        </w:rPr>
        <w:t xml:space="preserve"> </w:t>
      </w:r>
      <w:r w:rsidRPr="00B90EAF">
        <w:rPr>
          <w:rFonts w:ascii="Times New Roman" w:hAnsi="Times New Roman" w:cs="Times New Roman"/>
          <w:sz w:val="28"/>
          <w:szCs w:val="28"/>
          <w:lang w:val="uk-UA"/>
        </w:rPr>
        <w:t>полягає у виборі між різними варіантами здійснення</w:t>
      </w:r>
      <w:r>
        <w:rPr>
          <w:rFonts w:ascii="Times New Roman" w:hAnsi="Times New Roman" w:cs="Times New Roman"/>
          <w:sz w:val="28"/>
          <w:szCs w:val="28"/>
          <w:lang w:val="uk-UA"/>
        </w:rPr>
        <w:t xml:space="preserve"> </w:t>
      </w:r>
      <w:r w:rsidRPr="00B90EAF">
        <w:rPr>
          <w:rFonts w:ascii="Times New Roman" w:hAnsi="Times New Roman" w:cs="Times New Roman"/>
          <w:sz w:val="28"/>
          <w:szCs w:val="28"/>
          <w:lang w:val="uk-UA"/>
        </w:rPr>
        <w:t>фінансово-господарсько</w:t>
      </w:r>
      <w:r w:rsidR="00230D42">
        <w:rPr>
          <w:rFonts w:ascii="Times New Roman" w:hAnsi="Times New Roman" w:cs="Times New Roman"/>
          <w:sz w:val="28"/>
          <w:szCs w:val="28"/>
          <w:lang w:val="uk-UA"/>
        </w:rPr>
        <w:t xml:space="preserve">ἴ </w:t>
      </w:r>
      <w:r w:rsidRPr="00B90EAF">
        <w:rPr>
          <w:rFonts w:ascii="Times New Roman" w:hAnsi="Times New Roman" w:cs="Times New Roman"/>
          <w:sz w:val="28"/>
          <w:szCs w:val="28"/>
          <w:lang w:val="uk-UA"/>
        </w:rPr>
        <w:t xml:space="preserve"> діяльності та розміщення</w:t>
      </w:r>
      <w:r>
        <w:rPr>
          <w:rFonts w:ascii="Times New Roman" w:hAnsi="Times New Roman" w:cs="Times New Roman"/>
          <w:sz w:val="28"/>
          <w:szCs w:val="28"/>
          <w:lang w:val="uk-UA"/>
        </w:rPr>
        <w:t xml:space="preserve"> </w:t>
      </w:r>
      <w:r w:rsidRPr="00B90EAF">
        <w:rPr>
          <w:rFonts w:ascii="Times New Roman" w:hAnsi="Times New Roman" w:cs="Times New Roman"/>
          <w:sz w:val="28"/>
          <w:szCs w:val="28"/>
          <w:lang w:val="uk-UA"/>
        </w:rPr>
        <w:t>активів підприємства задля досягнення найнижчого</w:t>
      </w:r>
      <w:r>
        <w:rPr>
          <w:rFonts w:ascii="Times New Roman" w:hAnsi="Times New Roman" w:cs="Times New Roman"/>
          <w:sz w:val="28"/>
          <w:szCs w:val="28"/>
          <w:lang w:val="uk-UA"/>
        </w:rPr>
        <w:t xml:space="preserve"> </w:t>
      </w:r>
      <w:r w:rsidRPr="00B90EAF">
        <w:rPr>
          <w:rFonts w:ascii="Times New Roman" w:hAnsi="Times New Roman" w:cs="Times New Roman"/>
          <w:sz w:val="28"/>
          <w:szCs w:val="28"/>
          <w:lang w:val="uk-UA"/>
        </w:rPr>
        <w:t>рівня податкових зобов’язань, що виникають при</w:t>
      </w:r>
      <w:r>
        <w:rPr>
          <w:rFonts w:ascii="Times New Roman" w:hAnsi="Times New Roman" w:cs="Times New Roman"/>
          <w:sz w:val="28"/>
          <w:szCs w:val="28"/>
          <w:lang w:val="uk-UA"/>
        </w:rPr>
        <w:t xml:space="preserve"> </w:t>
      </w:r>
      <w:r w:rsidRPr="00B90EAF">
        <w:rPr>
          <w:rFonts w:ascii="Times New Roman" w:hAnsi="Times New Roman" w:cs="Times New Roman"/>
          <w:sz w:val="28"/>
          <w:szCs w:val="28"/>
          <w:lang w:val="uk-UA"/>
        </w:rPr>
        <w:t>цьому. Воно базується на максимальному</w:t>
      </w:r>
      <w:r>
        <w:rPr>
          <w:rFonts w:ascii="Times New Roman" w:hAnsi="Times New Roman" w:cs="Times New Roman"/>
          <w:sz w:val="28"/>
          <w:szCs w:val="28"/>
          <w:lang w:val="uk-UA"/>
        </w:rPr>
        <w:t xml:space="preserve"> </w:t>
      </w:r>
      <w:r w:rsidRPr="00B90EAF">
        <w:rPr>
          <w:rFonts w:ascii="Times New Roman" w:hAnsi="Times New Roman" w:cs="Times New Roman"/>
          <w:sz w:val="28"/>
          <w:szCs w:val="28"/>
          <w:lang w:val="uk-UA"/>
        </w:rPr>
        <w:t>використанні усіх законодавчо визначених податкових</w:t>
      </w:r>
      <w:r>
        <w:rPr>
          <w:rFonts w:ascii="Times New Roman" w:hAnsi="Times New Roman" w:cs="Times New Roman"/>
          <w:sz w:val="28"/>
          <w:szCs w:val="28"/>
          <w:lang w:val="uk-UA"/>
        </w:rPr>
        <w:t xml:space="preserve"> </w:t>
      </w:r>
      <w:r w:rsidRPr="00B90EAF">
        <w:rPr>
          <w:rFonts w:ascii="Times New Roman" w:hAnsi="Times New Roman" w:cs="Times New Roman"/>
          <w:sz w:val="28"/>
          <w:szCs w:val="28"/>
          <w:lang w:val="uk-UA"/>
        </w:rPr>
        <w:t>пільг, альтернативних податкових рішень, прогалин</w:t>
      </w:r>
      <w:r>
        <w:rPr>
          <w:rFonts w:ascii="Times New Roman" w:hAnsi="Times New Roman" w:cs="Times New Roman"/>
          <w:sz w:val="28"/>
          <w:szCs w:val="28"/>
          <w:lang w:val="uk-UA"/>
        </w:rPr>
        <w:t xml:space="preserve"> </w:t>
      </w:r>
      <w:r w:rsidRPr="00B90EAF">
        <w:rPr>
          <w:rFonts w:ascii="Times New Roman" w:hAnsi="Times New Roman" w:cs="Times New Roman"/>
          <w:sz w:val="28"/>
          <w:szCs w:val="28"/>
          <w:lang w:val="uk-UA"/>
        </w:rPr>
        <w:t>податкового законодавства та інших способів</w:t>
      </w:r>
      <w:r>
        <w:rPr>
          <w:rFonts w:ascii="Times New Roman" w:hAnsi="Times New Roman" w:cs="Times New Roman"/>
          <w:sz w:val="28"/>
          <w:szCs w:val="28"/>
          <w:lang w:val="uk-UA"/>
        </w:rPr>
        <w:t xml:space="preserve"> </w:t>
      </w:r>
      <w:r w:rsidRPr="00B90EAF">
        <w:rPr>
          <w:rFonts w:ascii="Times New Roman" w:hAnsi="Times New Roman" w:cs="Times New Roman"/>
          <w:sz w:val="28"/>
          <w:szCs w:val="28"/>
          <w:lang w:val="uk-UA"/>
        </w:rPr>
        <w:t>оптимізаці</w:t>
      </w:r>
      <w:r w:rsidR="00230D42">
        <w:rPr>
          <w:rFonts w:ascii="Times New Roman" w:hAnsi="Times New Roman" w:cs="Times New Roman"/>
          <w:sz w:val="28"/>
          <w:szCs w:val="28"/>
          <w:lang w:val="uk-UA"/>
        </w:rPr>
        <w:t xml:space="preserve">ἴ </w:t>
      </w:r>
      <w:r w:rsidRPr="00B90EAF">
        <w:rPr>
          <w:rFonts w:ascii="Times New Roman" w:hAnsi="Times New Roman" w:cs="Times New Roman"/>
          <w:sz w:val="28"/>
          <w:szCs w:val="28"/>
          <w:lang w:val="uk-UA"/>
        </w:rPr>
        <w:t xml:space="preserve"> податкових платежів. Концепція</w:t>
      </w:r>
      <w:r>
        <w:rPr>
          <w:rFonts w:ascii="Times New Roman" w:hAnsi="Times New Roman" w:cs="Times New Roman"/>
          <w:sz w:val="28"/>
          <w:szCs w:val="28"/>
          <w:lang w:val="uk-UA"/>
        </w:rPr>
        <w:t xml:space="preserve"> </w:t>
      </w:r>
      <w:r w:rsidRPr="00B90EAF">
        <w:rPr>
          <w:rFonts w:ascii="Times New Roman" w:hAnsi="Times New Roman" w:cs="Times New Roman"/>
          <w:sz w:val="28"/>
          <w:szCs w:val="28"/>
          <w:lang w:val="uk-UA"/>
        </w:rPr>
        <w:t>податкового планування – система поглядів платників</w:t>
      </w:r>
      <w:r>
        <w:rPr>
          <w:rFonts w:ascii="Times New Roman" w:hAnsi="Times New Roman" w:cs="Times New Roman"/>
          <w:sz w:val="28"/>
          <w:szCs w:val="28"/>
          <w:lang w:val="uk-UA"/>
        </w:rPr>
        <w:t xml:space="preserve"> </w:t>
      </w:r>
      <w:r w:rsidRPr="00B90EAF">
        <w:rPr>
          <w:rFonts w:ascii="Times New Roman" w:hAnsi="Times New Roman" w:cs="Times New Roman"/>
          <w:sz w:val="28"/>
          <w:szCs w:val="28"/>
          <w:lang w:val="uk-UA"/>
        </w:rPr>
        <w:t>податків щодо максимального використання</w:t>
      </w:r>
      <w:r>
        <w:rPr>
          <w:rFonts w:ascii="Times New Roman" w:hAnsi="Times New Roman" w:cs="Times New Roman"/>
          <w:sz w:val="28"/>
          <w:szCs w:val="28"/>
          <w:lang w:val="uk-UA"/>
        </w:rPr>
        <w:t xml:space="preserve"> </w:t>
      </w:r>
      <w:r w:rsidRPr="00B90EAF">
        <w:rPr>
          <w:rFonts w:ascii="Times New Roman" w:hAnsi="Times New Roman" w:cs="Times New Roman"/>
          <w:sz w:val="28"/>
          <w:szCs w:val="28"/>
          <w:lang w:val="uk-UA"/>
        </w:rPr>
        <w:t>можливостей чинного законодавства з метою</w:t>
      </w:r>
      <w:r>
        <w:rPr>
          <w:rFonts w:ascii="Times New Roman" w:hAnsi="Times New Roman" w:cs="Times New Roman"/>
          <w:sz w:val="28"/>
          <w:szCs w:val="28"/>
          <w:lang w:val="uk-UA"/>
        </w:rPr>
        <w:t xml:space="preserve"> </w:t>
      </w:r>
      <w:r w:rsidRPr="00B90EAF">
        <w:rPr>
          <w:rFonts w:ascii="Times New Roman" w:hAnsi="Times New Roman" w:cs="Times New Roman"/>
          <w:sz w:val="28"/>
          <w:szCs w:val="28"/>
          <w:lang w:val="uk-UA"/>
        </w:rPr>
        <w:t xml:space="preserve">зменшення податкових платежів чи зміни терміну </w:t>
      </w:r>
      <w:r w:rsidR="00230D42">
        <w:rPr>
          <w:rFonts w:ascii="Times New Roman" w:hAnsi="Times New Roman" w:cs="Times New Roman"/>
          <w:sz w:val="28"/>
          <w:szCs w:val="28"/>
          <w:lang w:val="uk-UA"/>
        </w:rPr>
        <w:t xml:space="preserve">ἴ </w:t>
      </w:r>
      <w:r w:rsidRPr="00B90EAF">
        <w:rPr>
          <w:rFonts w:ascii="Times New Roman" w:hAnsi="Times New Roman" w:cs="Times New Roman"/>
          <w:sz w:val="28"/>
          <w:szCs w:val="28"/>
          <w:lang w:val="uk-UA"/>
        </w:rPr>
        <w:t>х</w:t>
      </w:r>
      <w:r>
        <w:rPr>
          <w:rFonts w:ascii="Times New Roman" w:hAnsi="Times New Roman" w:cs="Times New Roman"/>
          <w:sz w:val="28"/>
          <w:szCs w:val="28"/>
          <w:lang w:val="uk-UA"/>
        </w:rPr>
        <w:t xml:space="preserve"> </w:t>
      </w:r>
      <w:r w:rsidRPr="00B90EAF">
        <w:rPr>
          <w:rFonts w:ascii="Times New Roman" w:hAnsi="Times New Roman" w:cs="Times New Roman"/>
          <w:sz w:val="28"/>
          <w:szCs w:val="28"/>
          <w:lang w:val="uk-UA"/>
        </w:rPr>
        <w:t>сплати і, відповідно, – збільшення доходів і прибутків</w:t>
      </w:r>
      <w:r>
        <w:rPr>
          <w:rFonts w:ascii="Times New Roman" w:hAnsi="Times New Roman" w:cs="Times New Roman"/>
          <w:sz w:val="28"/>
          <w:szCs w:val="28"/>
          <w:lang w:val="uk-UA"/>
        </w:rPr>
        <w:t xml:space="preserve"> </w:t>
      </w:r>
      <w:r w:rsidRPr="00B90EAF">
        <w:rPr>
          <w:rFonts w:ascii="Times New Roman" w:hAnsi="Times New Roman" w:cs="Times New Roman"/>
          <w:sz w:val="28"/>
          <w:szCs w:val="28"/>
          <w:lang w:val="uk-UA"/>
        </w:rPr>
        <w:t xml:space="preserve">суб’єктів господарювання. </w:t>
      </w:r>
      <w:r>
        <w:rPr>
          <w:rFonts w:ascii="Times New Roman" w:hAnsi="Times New Roman" w:cs="Times New Roman"/>
          <w:sz w:val="28"/>
          <w:szCs w:val="28"/>
          <w:lang w:val="uk-UA"/>
        </w:rPr>
        <w:t>К</w:t>
      </w:r>
      <w:r w:rsidRPr="00B90EAF">
        <w:rPr>
          <w:rFonts w:ascii="Times New Roman" w:hAnsi="Times New Roman" w:cs="Times New Roman"/>
          <w:sz w:val="28"/>
          <w:szCs w:val="28"/>
          <w:lang w:val="uk-UA"/>
        </w:rPr>
        <w:t>онцепція</w:t>
      </w:r>
      <w:r>
        <w:rPr>
          <w:rFonts w:ascii="Times New Roman" w:hAnsi="Times New Roman" w:cs="Times New Roman"/>
          <w:sz w:val="28"/>
          <w:szCs w:val="28"/>
          <w:lang w:val="uk-UA"/>
        </w:rPr>
        <w:t xml:space="preserve"> </w:t>
      </w:r>
      <w:r w:rsidRPr="00B90EAF">
        <w:rPr>
          <w:rFonts w:ascii="Times New Roman" w:hAnsi="Times New Roman" w:cs="Times New Roman"/>
          <w:sz w:val="28"/>
          <w:szCs w:val="28"/>
          <w:lang w:val="uk-UA"/>
        </w:rPr>
        <w:t>податкового планування на підприємстві базується на</w:t>
      </w:r>
      <w:r>
        <w:rPr>
          <w:rFonts w:ascii="Times New Roman" w:hAnsi="Times New Roman" w:cs="Times New Roman"/>
          <w:sz w:val="28"/>
          <w:szCs w:val="28"/>
          <w:lang w:val="uk-UA"/>
        </w:rPr>
        <w:t xml:space="preserve"> </w:t>
      </w:r>
      <w:r w:rsidRPr="00B90EAF">
        <w:rPr>
          <w:rFonts w:ascii="Times New Roman" w:hAnsi="Times New Roman" w:cs="Times New Roman"/>
          <w:sz w:val="28"/>
          <w:szCs w:val="28"/>
          <w:lang w:val="uk-UA"/>
        </w:rPr>
        <w:t xml:space="preserve">відповідних принципах, а </w:t>
      </w:r>
      <w:r w:rsidR="00230D42">
        <w:rPr>
          <w:rFonts w:ascii="Times New Roman" w:hAnsi="Times New Roman" w:cs="Times New Roman"/>
          <w:sz w:val="28"/>
          <w:szCs w:val="28"/>
          <w:lang w:val="uk-UA"/>
        </w:rPr>
        <w:t xml:space="preserve">ἴ ἴ </w:t>
      </w:r>
      <w:r w:rsidRPr="00B90EAF">
        <w:rPr>
          <w:rFonts w:ascii="Times New Roman" w:hAnsi="Times New Roman" w:cs="Times New Roman"/>
          <w:sz w:val="28"/>
          <w:szCs w:val="28"/>
          <w:lang w:val="uk-UA"/>
        </w:rPr>
        <w:t xml:space="preserve"> реалізують,</w:t>
      </w:r>
      <w:r>
        <w:rPr>
          <w:rFonts w:ascii="Times New Roman" w:hAnsi="Times New Roman" w:cs="Times New Roman"/>
          <w:sz w:val="28"/>
          <w:szCs w:val="28"/>
          <w:lang w:val="uk-UA"/>
        </w:rPr>
        <w:t xml:space="preserve"> </w:t>
      </w:r>
      <w:r w:rsidRPr="00B90EAF">
        <w:rPr>
          <w:rFonts w:ascii="Times New Roman" w:hAnsi="Times New Roman" w:cs="Times New Roman"/>
          <w:sz w:val="28"/>
          <w:szCs w:val="28"/>
          <w:lang w:val="uk-UA"/>
        </w:rPr>
        <w:t>використовуючи методи, інструменти та моделі</w:t>
      </w:r>
      <w:r>
        <w:rPr>
          <w:rFonts w:ascii="Times New Roman" w:hAnsi="Times New Roman" w:cs="Times New Roman"/>
          <w:sz w:val="28"/>
          <w:szCs w:val="28"/>
          <w:lang w:val="uk-UA"/>
        </w:rPr>
        <w:t xml:space="preserve"> </w:t>
      </w:r>
      <w:r w:rsidRPr="00B90EAF">
        <w:rPr>
          <w:rFonts w:ascii="Times New Roman" w:hAnsi="Times New Roman" w:cs="Times New Roman"/>
          <w:sz w:val="28"/>
          <w:szCs w:val="28"/>
          <w:lang w:val="uk-UA"/>
        </w:rPr>
        <w:t>оптимізаці</w:t>
      </w:r>
      <w:r w:rsidR="00230D42">
        <w:rPr>
          <w:rFonts w:ascii="Times New Roman" w:hAnsi="Times New Roman" w:cs="Times New Roman"/>
          <w:sz w:val="28"/>
          <w:szCs w:val="28"/>
          <w:lang w:val="uk-UA"/>
        </w:rPr>
        <w:t xml:space="preserve">ἴ </w:t>
      </w:r>
      <w:r w:rsidRPr="00B90EAF">
        <w:rPr>
          <w:rFonts w:ascii="Times New Roman" w:hAnsi="Times New Roman" w:cs="Times New Roman"/>
          <w:sz w:val="28"/>
          <w:szCs w:val="28"/>
          <w:lang w:val="uk-UA"/>
        </w:rPr>
        <w:t xml:space="preserve"> податкових платежів, що дає змогу</w:t>
      </w:r>
      <w:r>
        <w:rPr>
          <w:rFonts w:ascii="Times New Roman" w:hAnsi="Times New Roman" w:cs="Times New Roman"/>
          <w:sz w:val="28"/>
          <w:szCs w:val="28"/>
          <w:lang w:val="uk-UA"/>
        </w:rPr>
        <w:t xml:space="preserve"> </w:t>
      </w:r>
      <w:r w:rsidRPr="00B90EAF">
        <w:rPr>
          <w:rFonts w:ascii="Times New Roman" w:hAnsi="Times New Roman" w:cs="Times New Roman"/>
          <w:sz w:val="28"/>
          <w:szCs w:val="28"/>
          <w:lang w:val="uk-UA"/>
        </w:rPr>
        <w:t>контролювати виконання податкових зобов’язань,</w:t>
      </w:r>
      <w:r>
        <w:rPr>
          <w:rFonts w:ascii="Times New Roman" w:hAnsi="Times New Roman" w:cs="Times New Roman"/>
          <w:sz w:val="28"/>
          <w:szCs w:val="28"/>
          <w:lang w:val="uk-UA"/>
        </w:rPr>
        <w:t xml:space="preserve"> </w:t>
      </w:r>
      <w:r w:rsidRPr="00B90EAF">
        <w:rPr>
          <w:rFonts w:ascii="Times New Roman" w:hAnsi="Times New Roman" w:cs="Times New Roman"/>
          <w:sz w:val="28"/>
          <w:szCs w:val="28"/>
          <w:lang w:val="uk-UA"/>
        </w:rPr>
        <w:t>підвищити ефективність планування податків, змінити</w:t>
      </w:r>
      <w:r>
        <w:rPr>
          <w:rFonts w:ascii="Times New Roman" w:hAnsi="Times New Roman" w:cs="Times New Roman"/>
          <w:sz w:val="28"/>
          <w:szCs w:val="28"/>
          <w:lang w:val="uk-UA"/>
        </w:rPr>
        <w:t xml:space="preserve"> </w:t>
      </w:r>
      <w:r w:rsidRPr="00B90EAF">
        <w:rPr>
          <w:rFonts w:ascii="Times New Roman" w:hAnsi="Times New Roman" w:cs="Times New Roman"/>
          <w:sz w:val="28"/>
          <w:szCs w:val="28"/>
          <w:lang w:val="uk-UA"/>
        </w:rPr>
        <w:t>термін сплати чи оптимізувати податкові платежі.</w:t>
      </w:r>
      <w:r>
        <w:rPr>
          <w:rFonts w:ascii="Times New Roman" w:hAnsi="Times New Roman" w:cs="Times New Roman"/>
          <w:sz w:val="28"/>
          <w:szCs w:val="28"/>
          <w:lang w:val="uk-UA"/>
        </w:rPr>
        <w:t xml:space="preserve"> </w:t>
      </w:r>
      <w:r w:rsidRPr="00B90EAF">
        <w:rPr>
          <w:rFonts w:ascii="Times New Roman" w:hAnsi="Times New Roman" w:cs="Times New Roman"/>
          <w:sz w:val="28"/>
          <w:szCs w:val="28"/>
          <w:lang w:val="uk-UA"/>
        </w:rPr>
        <w:t>Використання методів та інструментів податкового</w:t>
      </w:r>
      <w:r>
        <w:rPr>
          <w:rFonts w:ascii="Times New Roman" w:hAnsi="Times New Roman" w:cs="Times New Roman"/>
          <w:sz w:val="28"/>
          <w:szCs w:val="28"/>
          <w:lang w:val="uk-UA"/>
        </w:rPr>
        <w:t xml:space="preserve"> </w:t>
      </w:r>
      <w:r w:rsidRPr="00B90EAF">
        <w:rPr>
          <w:rFonts w:ascii="Times New Roman" w:hAnsi="Times New Roman" w:cs="Times New Roman"/>
          <w:sz w:val="28"/>
          <w:szCs w:val="28"/>
          <w:lang w:val="uk-UA"/>
        </w:rPr>
        <w:t>планування дає змогу дотримуватись норм чинного</w:t>
      </w:r>
      <w:r>
        <w:rPr>
          <w:rFonts w:ascii="Times New Roman" w:hAnsi="Times New Roman" w:cs="Times New Roman"/>
          <w:sz w:val="28"/>
          <w:szCs w:val="28"/>
          <w:lang w:val="uk-UA"/>
        </w:rPr>
        <w:t xml:space="preserve"> </w:t>
      </w:r>
      <w:r w:rsidRPr="00B90EAF">
        <w:rPr>
          <w:rFonts w:ascii="Times New Roman" w:hAnsi="Times New Roman" w:cs="Times New Roman"/>
          <w:sz w:val="28"/>
          <w:szCs w:val="28"/>
          <w:lang w:val="uk-UA"/>
        </w:rPr>
        <w:t>законодавства, контролювати виконання податкових</w:t>
      </w:r>
      <w:r>
        <w:rPr>
          <w:rFonts w:ascii="Times New Roman" w:hAnsi="Times New Roman" w:cs="Times New Roman"/>
          <w:sz w:val="28"/>
          <w:szCs w:val="28"/>
          <w:lang w:val="uk-UA"/>
        </w:rPr>
        <w:t xml:space="preserve"> </w:t>
      </w:r>
      <w:r w:rsidRPr="00B90EAF">
        <w:rPr>
          <w:rFonts w:ascii="Times New Roman" w:hAnsi="Times New Roman" w:cs="Times New Roman"/>
          <w:sz w:val="28"/>
          <w:szCs w:val="28"/>
          <w:lang w:val="uk-UA"/>
        </w:rPr>
        <w:t xml:space="preserve">зобов’язань, </w:t>
      </w:r>
      <w:r w:rsidRPr="00B90EAF">
        <w:rPr>
          <w:rFonts w:ascii="Times New Roman" w:hAnsi="Times New Roman" w:cs="Times New Roman"/>
          <w:sz w:val="28"/>
          <w:szCs w:val="28"/>
          <w:lang w:val="uk-UA"/>
        </w:rPr>
        <w:lastRenderedPageBreak/>
        <w:t>оптимізувати податкові платежі та</w:t>
      </w:r>
      <w:r>
        <w:rPr>
          <w:rFonts w:ascii="Times New Roman" w:hAnsi="Times New Roman" w:cs="Times New Roman"/>
          <w:sz w:val="28"/>
          <w:szCs w:val="28"/>
          <w:lang w:val="uk-UA"/>
        </w:rPr>
        <w:t xml:space="preserve"> </w:t>
      </w:r>
      <w:r w:rsidRPr="00B90EAF">
        <w:rPr>
          <w:rFonts w:ascii="Times New Roman" w:hAnsi="Times New Roman" w:cs="Times New Roman"/>
          <w:sz w:val="28"/>
          <w:szCs w:val="28"/>
          <w:lang w:val="uk-UA"/>
        </w:rPr>
        <w:t>витрати, зменшити податкове навантаження</w:t>
      </w:r>
      <w:r>
        <w:rPr>
          <w:rFonts w:ascii="Times New Roman" w:hAnsi="Times New Roman" w:cs="Times New Roman"/>
          <w:sz w:val="28"/>
          <w:szCs w:val="28"/>
          <w:lang w:val="uk-UA"/>
        </w:rPr>
        <w:t xml:space="preserve"> </w:t>
      </w:r>
      <w:r w:rsidRPr="00B90EAF">
        <w:rPr>
          <w:rFonts w:ascii="Times New Roman" w:hAnsi="Times New Roman" w:cs="Times New Roman"/>
          <w:sz w:val="28"/>
          <w:szCs w:val="28"/>
          <w:lang w:val="uk-UA"/>
        </w:rPr>
        <w:t>підприємства.</w:t>
      </w:r>
    </w:p>
    <w:p w:rsidR="00B90EAF" w:rsidRDefault="00B90EAF" w:rsidP="00B90EAF">
      <w:pPr>
        <w:spacing w:line="360" w:lineRule="auto"/>
        <w:ind w:firstLine="709"/>
        <w:contextualSpacing/>
        <w:jc w:val="both"/>
        <w:rPr>
          <w:rFonts w:ascii="Times New Roman" w:hAnsi="Times New Roman" w:cs="Times New Roman"/>
          <w:sz w:val="28"/>
          <w:szCs w:val="28"/>
          <w:lang w:val="uk-UA"/>
        </w:rPr>
      </w:pPr>
    </w:p>
    <w:p w:rsidR="00B90EAF" w:rsidRDefault="00B90EAF" w:rsidP="00B90EAF">
      <w:pPr>
        <w:spacing w:line="360" w:lineRule="auto"/>
        <w:ind w:firstLine="709"/>
        <w:contextualSpacing/>
        <w:jc w:val="both"/>
        <w:rPr>
          <w:rFonts w:ascii="Times New Roman" w:hAnsi="Times New Roman" w:cs="Times New Roman"/>
          <w:sz w:val="28"/>
          <w:szCs w:val="28"/>
          <w:lang w:val="uk-UA"/>
        </w:rPr>
      </w:pPr>
      <w:r w:rsidRPr="00B90EAF">
        <w:rPr>
          <w:rFonts w:ascii="Times New Roman" w:hAnsi="Times New Roman" w:cs="Times New Roman"/>
          <w:sz w:val="28"/>
          <w:szCs w:val="28"/>
          <w:lang w:val="uk-UA"/>
        </w:rPr>
        <w:t>2.2.</w:t>
      </w:r>
      <w:r w:rsidRPr="00B90EAF">
        <w:rPr>
          <w:rFonts w:ascii="Times New Roman" w:hAnsi="Times New Roman" w:cs="Times New Roman"/>
          <w:sz w:val="28"/>
          <w:szCs w:val="28"/>
          <w:lang w:val="uk-UA"/>
        </w:rPr>
        <w:tab/>
        <w:t>Система показників оцінювання якості податково</w:t>
      </w:r>
      <w:r w:rsidR="00230D42">
        <w:rPr>
          <w:rFonts w:ascii="Times New Roman" w:hAnsi="Times New Roman" w:cs="Times New Roman"/>
          <w:sz w:val="28"/>
          <w:szCs w:val="28"/>
          <w:lang w:val="uk-UA"/>
        </w:rPr>
        <w:t xml:space="preserve">ἴ </w:t>
      </w:r>
      <w:r w:rsidRPr="00B90EAF">
        <w:rPr>
          <w:rFonts w:ascii="Times New Roman" w:hAnsi="Times New Roman" w:cs="Times New Roman"/>
          <w:sz w:val="28"/>
          <w:szCs w:val="28"/>
          <w:lang w:val="uk-UA"/>
        </w:rPr>
        <w:t xml:space="preserve"> системи</w:t>
      </w:r>
    </w:p>
    <w:p w:rsidR="00B90EAF" w:rsidRDefault="00B90EAF" w:rsidP="00B90EAF">
      <w:pPr>
        <w:spacing w:line="360" w:lineRule="auto"/>
        <w:ind w:firstLine="709"/>
        <w:contextualSpacing/>
        <w:jc w:val="both"/>
        <w:rPr>
          <w:rFonts w:ascii="Times New Roman" w:hAnsi="Times New Roman" w:cs="Times New Roman"/>
          <w:sz w:val="28"/>
          <w:szCs w:val="28"/>
          <w:lang w:val="uk-UA"/>
        </w:rPr>
      </w:pPr>
    </w:p>
    <w:p w:rsidR="00F5192C" w:rsidRPr="00F5192C" w:rsidRDefault="00F5192C" w:rsidP="00F5192C">
      <w:pPr>
        <w:spacing w:line="360" w:lineRule="auto"/>
        <w:ind w:firstLine="709"/>
        <w:contextualSpacing/>
        <w:jc w:val="both"/>
        <w:rPr>
          <w:rFonts w:ascii="Times New Roman" w:hAnsi="Times New Roman" w:cs="Times New Roman"/>
          <w:sz w:val="28"/>
          <w:szCs w:val="28"/>
          <w:lang w:val="uk-UA"/>
        </w:rPr>
      </w:pPr>
      <w:r w:rsidRPr="00F5192C">
        <w:rPr>
          <w:rFonts w:ascii="Times New Roman" w:hAnsi="Times New Roman" w:cs="Times New Roman"/>
          <w:sz w:val="28"/>
          <w:szCs w:val="28"/>
          <w:lang w:val="uk-UA"/>
        </w:rPr>
        <w:t>В умовах ринкових відносин саме податкова система</w:t>
      </w:r>
      <w:r>
        <w:rPr>
          <w:rFonts w:ascii="Times New Roman" w:hAnsi="Times New Roman" w:cs="Times New Roman"/>
          <w:sz w:val="28"/>
          <w:szCs w:val="28"/>
          <w:lang w:val="uk-UA"/>
        </w:rPr>
        <w:t xml:space="preserve"> </w:t>
      </w:r>
      <w:r w:rsidRPr="00F5192C">
        <w:rPr>
          <w:rFonts w:ascii="Times New Roman" w:hAnsi="Times New Roman" w:cs="Times New Roman"/>
          <w:sz w:val="28"/>
          <w:szCs w:val="28"/>
          <w:lang w:val="uk-UA"/>
        </w:rPr>
        <w:t>значно впливає на стабільність фінансового стану суб'єктів господарювання.</w:t>
      </w:r>
      <w:r>
        <w:rPr>
          <w:rFonts w:ascii="Times New Roman" w:hAnsi="Times New Roman" w:cs="Times New Roman"/>
          <w:sz w:val="28"/>
          <w:szCs w:val="28"/>
          <w:lang w:val="uk-UA"/>
        </w:rPr>
        <w:t xml:space="preserve"> </w:t>
      </w:r>
      <w:r w:rsidRPr="00F5192C">
        <w:rPr>
          <w:rFonts w:ascii="Times New Roman" w:hAnsi="Times New Roman" w:cs="Times New Roman"/>
          <w:sz w:val="28"/>
          <w:szCs w:val="28"/>
          <w:lang w:val="uk-UA"/>
        </w:rPr>
        <w:t>Сукупність усіх податкових платежів на рівні підприємства, галузі, регіону та</w:t>
      </w:r>
      <w:r>
        <w:rPr>
          <w:rFonts w:ascii="Times New Roman" w:hAnsi="Times New Roman" w:cs="Times New Roman"/>
          <w:sz w:val="28"/>
          <w:szCs w:val="28"/>
          <w:lang w:val="uk-UA"/>
        </w:rPr>
        <w:t xml:space="preserve"> </w:t>
      </w:r>
      <w:r w:rsidRPr="00F5192C">
        <w:rPr>
          <w:rFonts w:ascii="Times New Roman" w:hAnsi="Times New Roman" w:cs="Times New Roman"/>
          <w:sz w:val="28"/>
          <w:szCs w:val="28"/>
          <w:lang w:val="uk-UA"/>
        </w:rPr>
        <w:t>кра</w:t>
      </w:r>
      <w:r w:rsidR="00230D42">
        <w:rPr>
          <w:rFonts w:ascii="Times New Roman" w:hAnsi="Times New Roman" w:cs="Times New Roman"/>
          <w:sz w:val="28"/>
          <w:szCs w:val="28"/>
          <w:lang w:val="uk-UA"/>
        </w:rPr>
        <w:t xml:space="preserve">ἴ </w:t>
      </w:r>
      <w:r w:rsidRPr="00F5192C">
        <w:rPr>
          <w:rFonts w:ascii="Times New Roman" w:hAnsi="Times New Roman" w:cs="Times New Roman"/>
          <w:sz w:val="28"/>
          <w:szCs w:val="28"/>
          <w:lang w:val="uk-UA"/>
        </w:rPr>
        <w:t>ни загалом встановлює рівень податкового навантаження, який визначає і</w:t>
      </w:r>
      <w:r>
        <w:rPr>
          <w:rFonts w:ascii="Times New Roman" w:hAnsi="Times New Roman" w:cs="Times New Roman"/>
          <w:sz w:val="28"/>
          <w:szCs w:val="28"/>
          <w:lang w:val="uk-UA"/>
        </w:rPr>
        <w:t xml:space="preserve"> </w:t>
      </w:r>
      <w:r w:rsidRPr="00F5192C">
        <w:rPr>
          <w:rFonts w:ascii="Times New Roman" w:hAnsi="Times New Roman" w:cs="Times New Roman"/>
          <w:sz w:val="28"/>
          <w:szCs w:val="28"/>
          <w:lang w:val="uk-UA"/>
        </w:rPr>
        <w:t>формує умови фінансово-економічного розвитку держави. Сьогодні податкова</w:t>
      </w:r>
      <w:r>
        <w:rPr>
          <w:rFonts w:ascii="Times New Roman" w:hAnsi="Times New Roman" w:cs="Times New Roman"/>
          <w:sz w:val="28"/>
          <w:szCs w:val="28"/>
          <w:lang w:val="uk-UA"/>
        </w:rPr>
        <w:t xml:space="preserve"> </w:t>
      </w:r>
      <w:r w:rsidRPr="00F5192C">
        <w:rPr>
          <w:rFonts w:ascii="Times New Roman" w:hAnsi="Times New Roman" w:cs="Times New Roman"/>
          <w:sz w:val="28"/>
          <w:szCs w:val="28"/>
          <w:lang w:val="uk-UA"/>
        </w:rPr>
        <w:t>система Укра</w:t>
      </w:r>
      <w:r w:rsidR="00230D42">
        <w:rPr>
          <w:rFonts w:ascii="Times New Roman" w:hAnsi="Times New Roman" w:cs="Times New Roman"/>
          <w:sz w:val="28"/>
          <w:szCs w:val="28"/>
          <w:lang w:val="uk-UA"/>
        </w:rPr>
        <w:t xml:space="preserve">ἴ </w:t>
      </w:r>
      <w:r w:rsidRPr="00F5192C">
        <w:rPr>
          <w:rFonts w:ascii="Times New Roman" w:hAnsi="Times New Roman" w:cs="Times New Roman"/>
          <w:sz w:val="28"/>
          <w:szCs w:val="28"/>
          <w:lang w:val="uk-UA"/>
        </w:rPr>
        <w:t>ни не стимулює розвиток економіки, а навпаки, внаслідок</w:t>
      </w:r>
      <w:r>
        <w:rPr>
          <w:rFonts w:ascii="Times New Roman" w:hAnsi="Times New Roman" w:cs="Times New Roman"/>
          <w:sz w:val="28"/>
          <w:szCs w:val="28"/>
          <w:lang w:val="uk-UA"/>
        </w:rPr>
        <w:t xml:space="preserve"> </w:t>
      </w:r>
      <w:r w:rsidRPr="00F5192C">
        <w:rPr>
          <w:rFonts w:ascii="Times New Roman" w:hAnsi="Times New Roman" w:cs="Times New Roman"/>
          <w:sz w:val="28"/>
          <w:szCs w:val="28"/>
          <w:lang w:val="uk-UA"/>
        </w:rPr>
        <w:t>надмірного податкового навантаження, відсутності стабільного законодавства</w:t>
      </w:r>
      <w:r>
        <w:rPr>
          <w:rFonts w:ascii="Times New Roman" w:hAnsi="Times New Roman" w:cs="Times New Roman"/>
          <w:sz w:val="28"/>
          <w:szCs w:val="28"/>
          <w:lang w:val="uk-UA"/>
        </w:rPr>
        <w:t xml:space="preserve"> </w:t>
      </w:r>
      <w:r w:rsidRPr="00F5192C">
        <w:rPr>
          <w:rFonts w:ascii="Times New Roman" w:hAnsi="Times New Roman" w:cs="Times New Roman"/>
          <w:sz w:val="28"/>
          <w:szCs w:val="28"/>
          <w:lang w:val="uk-UA"/>
        </w:rPr>
        <w:t>зростає тінізація економіки та знижується рівень економічного розвитку кра</w:t>
      </w:r>
      <w:r w:rsidR="00230D42">
        <w:rPr>
          <w:rFonts w:ascii="Times New Roman" w:hAnsi="Times New Roman" w:cs="Times New Roman"/>
          <w:sz w:val="28"/>
          <w:szCs w:val="28"/>
          <w:lang w:val="uk-UA"/>
        </w:rPr>
        <w:t xml:space="preserve">ἴ </w:t>
      </w:r>
      <w:r w:rsidRPr="00F5192C">
        <w:rPr>
          <w:rFonts w:ascii="Times New Roman" w:hAnsi="Times New Roman" w:cs="Times New Roman"/>
          <w:sz w:val="28"/>
          <w:szCs w:val="28"/>
          <w:lang w:val="uk-UA"/>
        </w:rPr>
        <w:t>ни.</w:t>
      </w:r>
    </w:p>
    <w:p w:rsidR="0062023C" w:rsidRDefault="00F5192C" w:rsidP="00F5192C">
      <w:pPr>
        <w:spacing w:line="360" w:lineRule="auto"/>
        <w:ind w:firstLine="709"/>
        <w:contextualSpacing/>
        <w:jc w:val="both"/>
        <w:rPr>
          <w:rFonts w:ascii="Times New Roman" w:hAnsi="Times New Roman" w:cs="Times New Roman"/>
          <w:sz w:val="28"/>
          <w:szCs w:val="28"/>
          <w:lang w:val="uk-UA"/>
        </w:rPr>
      </w:pPr>
      <w:r w:rsidRPr="00F5192C">
        <w:rPr>
          <w:rFonts w:ascii="Times New Roman" w:hAnsi="Times New Roman" w:cs="Times New Roman"/>
          <w:sz w:val="28"/>
          <w:szCs w:val="28"/>
          <w:lang w:val="uk-UA"/>
        </w:rPr>
        <w:t>З огляду на те, податкову політику необхідно побудувати так, щоб, з одного</w:t>
      </w:r>
      <w:r>
        <w:rPr>
          <w:rFonts w:ascii="Times New Roman" w:hAnsi="Times New Roman" w:cs="Times New Roman"/>
          <w:sz w:val="28"/>
          <w:szCs w:val="28"/>
          <w:lang w:val="uk-UA"/>
        </w:rPr>
        <w:t xml:space="preserve"> </w:t>
      </w:r>
      <w:r w:rsidRPr="00F5192C">
        <w:rPr>
          <w:rFonts w:ascii="Times New Roman" w:hAnsi="Times New Roman" w:cs="Times New Roman"/>
          <w:sz w:val="28"/>
          <w:szCs w:val="28"/>
          <w:lang w:val="uk-UA"/>
        </w:rPr>
        <w:t>боку, забезпечити виконання фіскально</w:t>
      </w:r>
      <w:r w:rsidR="00230D42">
        <w:rPr>
          <w:rFonts w:ascii="Times New Roman" w:hAnsi="Times New Roman" w:cs="Times New Roman"/>
          <w:sz w:val="28"/>
          <w:szCs w:val="28"/>
          <w:lang w:val="uk-UA"/>
        </w:rPr>
        <w:t xml:space="preserve">ἴ </w:t>
      </w:r>
      <w:r w:rsidRPr="00F5192C">
        <w:rPr>
          <w:rFonts w:ascii="Times New Roman" w:hAnsi="Times New Roman" w:cs="Times New Roman"/>
          <w:sz w:val="28"/>
          <w:szCs w:val="28"/>
          <w:lang w:val="uk-UA"/>
        </w:rPr>
        <w:t xml:space="preserve"> функці</w:t>
      </w:r>
      <w:r w:rsidR="00230D42">
        <w:rPr>
          <w:rFonts w:ascii="Times New Roman" w:hAnsi="Times New Roman" w:cs="Times New Roman"/>
          <w:sz w:val="28"/>
          <w:szCs w:val="28"/>
          <w:lang w:val="uk-UA"/>
        </w:rPr>
        <w:t xml:space="preserve">ἴ </w:t>
      </w:r>
      <w:r w:rsidRPr="00F5192C">
        <w:rPr>
          <w:rFonts w:ascii="Times New Roman" w:hAnsi="Times New Roman" w:cs="Times New Roman"/>
          <w:sz w:val="28"/>
          <w:szCs w:val="28"/>
          <w:lang w:val="uk-UA"/>
        </w:rPr>
        <w:t xml:space="preserve"> податків, а з іншого –</w:t>
      </w:r>
      <w:r>
        <w:rPr>
          <w:rFonts w:ascii="Times New Roman" w:hAnsi="Times New Roman" w:cs="Times New Roman"/>
          <w:sz w:val="28"/>
          <w:szCs w:val="28"/>
          <w:lang w:val="uk-UA"/>
        </w:rPr>
        <w:t xml:space="preserve"> </w:t>
      </w:r>
      <w:r w:rsidRPr="00F5192C">
        <w:rPr>
          <w:rFonts w:ascii="Times New Roman" w:hAnsi="Times New Roman" w:cs="Times New Roman"/>
          <w:sz w:val="28"/>
          <w:szCs w:val="28"/>
          <w:lang w:val="uk-UA"/>
        </w:rPr>
        <w:t>стимулювати активність підприємницько</w:t>
      </w:r>
      <w:r w:rsidR="00230D42">
        <w:rPr>
          <w:rFonts w:ascii="Times New Roman" w:hAnsi="Times New Roman" w:cs="Times New Roman"/>
          <w:sz w:val="28"/>
          <w:szCs w:val="28"/>
          <w:lang w:val="uk-UA"/>
        </w:rPr>
        <w:t xml:space="preserve">ἴ </w:t>
      </w:r>
      <w:r w:rsidRPr="00F5192C">
        <w:rPr>
          <w:rFonts w:ascii="Times New Roman" w:hAnsi="Times New Roman" w:cs="Times New Roman"/>
          <w:sz w:val="28"/>
          <w:szCs w:val="28"/>
          <w:lang w:val="uk-UA"/>
        </w:rPr>
        <w:t xml:space="preserve"> діяльності, зростання внутрішніх та</w:t>
      </w:r>
      <w:r>
        <w:rPr>
          <w:rFonts w:ascii="Times New Roman" w:hAnsi="Times New Roman" w:cs="Times New Roman"/>
          <w:sz w:val="28"/>
          <w:szCs w:val="28"/>
          <w:lang w:val="uk-UA"/>
        </w:rPr>
        <w:t xml:space="preserve"> </w:t>
      </w:r>
      <w:r w:rsidRPr="00F5192C">
        <w:rPr>
          <w:rFonts w:ascii="Times New Roman" w:hAnsi="Times New Roman" w:cs="Times New Roman"/>
          <w:sz w:val="28"/>
          <w:szCs w:val="28"/>
          <w:lang w:val="uk-UA"/>
        </w:rPr>
        <w:t>зовнішніх інвестицій в економіку, підвищення конкурентоспроможності</w:t>
      </w:r>
      <w:r>
        <w:rPr>
          <w:rFonts w:ascii="Times New Roman" w:hAnsi="Times New Roman" w:cs="Times New Roman"/>
          <w:sz w:val="28"/>
          <w:szCs w:val="28"/>
          <w:lang w:val="uk-UA"/>
        </w:rPr>
        <w:t xml:space="preserve"> </w:t>
      </w:r>
      <w:r w:rsidRPr="00F5192C">
        <w:rPr>
          <w:rFonts w:ascii="Times New Roman" w:hAnsi="Times New Roman" w:cs="Times New Roman"/>
          <w:sz w:val="28"/>
          <w:szCs w:val="28"/>
          <w:lang w:val="uk-UA"/>
        </w:rPr>
        <w:t>національних підприємств на світовому ринку.</w:t>
      </w:r>
    </w:p>
    <w:p w:rsidR="00746072" w:rsidRDefault="00746072" w:rsidP="00746072">
      <w:pPr>
        <w:spacing w:line="360" w:lineRule="auto"/>
        <w:ind w:firstLine="709"/>
        <w:contextualSpacing/>
        <w:jc w:val="both"/>
        <w:rPr>
          <w:rStyle w:val="fontstyle01"/>
        </w:rPr>
      </w:pPr>
      <w:r>
        <w:rPr>
          <w:rStyle w:val="fontstyle01"/>
        </w:rPr>
        <w:t>Використання важелів податково</w:t>
      </w:r>
      <w:proofErr w:type="gramStart"/>
      <w:r w:rsidR="00230D42">
        <w:rPr>
          <w:rStyle w:val="fontstyle01"/>
        </w:rPr>
        <w:t xml:space="preserve">ἴ </w:t>
      </w:r>
      <w:r>
        <w:rPr>
          <w:rStyle w:val="fontstyle01"/>
        </w:rPr>
        <w:t xml:space="preserve"> політики</w:t>
      </w:r>
      <w:proofErr w:type="gramEnd"/>
      <w:r>
        <w:rPr>
          <w:rStyle w:val="fontstyle01"/>
        </w:rPr>
        <w:t xml:space="preserve"> є потужним способом впливу</w:t>
      </w:r>
      <w:r>
        <w:rPr>
          <w:rStyle w:val="fontstyle01"/>
          <w:lang w:val="uk-UA"/>
        </w:rPr>
        <w:t xml:space="preserve"> </w:t>
      </w:r>
      <w:r>
        <w:rPr>
          <w:rStyle w:val="fontstyle01"/>
        </w:rPr>
        <w:t>на соціально-економічний розвиток кра</w:t>
      </w:r>
      <w:r w:rsidR="00230D42">
        <w:rPr>
          <w:rStyle w:val="fontstyle01"/>
        </w:rPr>
        <w:t xml:space="preserve">ἴ </w:t>
      </w:r>
      <w:r>
        <w:rPr>
          <w:rStyle w:val="fontstyle01"/>
        </w:rPr>
        <w:t>ни. Податкові ставки, пільги, квоти,</w:t>
      </w:r>
      <w:r>
        <w:rPr>
          <w:rStyle w:val="fontstyle01"/>
          <w:lang w:val="uk-UA"/>
        </w:rPr>
        <w:t xml:space="preserve"> </w:t>
      </w:r>
      <w:r>
        <w:rPr>
          <w:rStyle w:val="fontstyle01"/>
        </w:rPr>
        <w:t>штрафні санкці</w:t>
      </w:r>
      <w:proofErr w:type="gramStart"/>
      <w:r w:rsidR="00230D42">
        <w:rPr>
          <w:rStyle w:val="fontstyle01"/>
        </w:rPr>
        <w:t xml:space="preserve">ἴ </w:t>
      </w:r>
      <w:r>
        <w:rPr>
          <w:rStyle w:val="fontstyle01"/>
        </w:rPr>
        <w:t>,</w:t>
      </w:r>
      <w:proofErr w:type="gramEnd"/>
      <w:r>
        <w:rPr>
          <w:rStyle w:val="fontstyle01"/>
        </w:rPr>
        <w:t xml:space="preserve"> визначення об'єкта і суб'єкта оподаткування, а також джерела</w:t>
      </w:r>
      <w:r>
        <w:rPr>
          <w:rStyle w:val="fontstyle01"/>
          <w:lang w:val="uk-UA"/>
        </w:rPr>
        <w:t xml:space="preserve"> </w:t>
      </w:r>
      <w:r>
        <w:rPr>
          <w:rStyle w:val="fontstyle01"/>
        </w:rPr>
        <w:t>сплати податку дають можливість безпосереднього впливу на доходи суб'єктів</w:t>
      </w:r>
      <w:r>
        <w:rPr>
          <w:rStyle w:val="fontstyle01"/>
          <w:lang w:val="uk-UA"/>
        </w:rPr>
        <w:t xml:space="preserve"> </w:t>
      </w:r>
      <w:r>
        <w:rPr>
          <w:rStyle w:val="fontstyle01"/>
        </w:rPr>
        <w:t>національно</w:t>
      </w:r>
      <w:r w:rsidR="00230D42">
        <w:rPr>
          <w:rStyle w:val="fontstyle01"/>
        </w:rPr>
        <w:t xml:space="preserve">ἴ </w:t>
      </w:r>
      <w:r>
        <w:rPr>
          <w:rStyle w:val="fontstyle01"/>
        </w:rPr>
        <w:t xml:space="preserve"> економіки, обсяги споживання та заощадження тощо. </w:t>
      </w:r>
    </w:p>
    <w:p w:rsidR="00746072" w:rsidRDefault="00746072" w:rsidP="00746072">
      <w:pPr>
        <w:spacing w:line="360" w:lineRule="auto"/>
        <w:ind w:firstLine="709"/>
        <w:contextualSpacing/>
        <w:jc w:val="both"/>
        <w:rPr>
          <w:rStyle w:val="fontstyle01"/>
        </w:rPr>
      </w:pPr>
      <w:r>
        <w:rPr>
          <w:rStyle w:val="fontstyle01"/>
        </w:rPr>
        <w:t>Податки</w:t>
      </w:r>
      <w:r>
        <w:rPr>
          <w:rStyle w:val="fontstyle01"/>
          <w:lang w:val="uk-UA"/>
        </w:rPr>
        <w:t xml:space="preserve"> </w:t>
      </w:r>
      <w:r>
        <w:rPr>
          <w:rStyle w:val="fontstyle01"/>
        </w:rPr>
        <w:t>впливають на економіку через дохід кінцевого використання економічних</w:t>
      </w:r>
      <w:r>
        <w:rPr>
          <w:rStyle w:val="fontstyle01"/>
          <w:lang w:val="uk-UA"/>
        </w:rPr>
        <w:t xml:space="preserve"> </w:t>
      </w:r>
      <w:r>
        <w:rPr>
          <w:rStyle w:val="fontstyle01"/>
        </w:rPr>
        <w:t>агентів та зміну відносних цін залежно від системи оподаткування, вплив</w:t>
      </w:r>
      <w:r>
        <w:rPr>
          <w:rStyle w:val="fontstyle01"/>
          <w:lang w:val="uk-UA"/>
        </w:rPr>
        <w:t xml:space="preserve"> </w:t>
      </w:r>
      <w:r>
        <w:rPr>
          <w:rStyle w:val="fontstyle01"/>
        </w:rPr>
        <w:t>податково</w:t>
      </w:r>
      <w:proofErr w:type="gramStart"/>
      <w:r w:rsidR="00230D42">
        <w:rPr>
          <w:rStyle w:val="fontstyle01"/>
        </w:rPr>
        <w:t xml:space="preserve">ἴ </w:t>
      </w:r>
      <w:r>
        <w:rPr>
          <w:rStyle w:val="fontstyle01"/>
        </w:rPr>
        <w:t xml:space="preserve"> політики</w:t>
      </w:r>
      <w:proofErr w:type="gramEnd"/>
      <w:r>
        <w:rPr>
          <w:rStyle w:val="fontstyle01"/>
        </w:rPr>
        <w:t xml:space="preserve"> на макроекономічні змінні може проявлятися по-різному.</w:t>
      </w:r>
    </w:p>
    <w:p w:rsidR="00746072" w:rsidRDefault="00746072" w:rsidP="00746072">
      <w:pPr>
        <w:spacing w:line="360" w:lineRule="auto"/>
        <w:ind w:firstLine="709"/>
        <w:contextualSpacing/>
        <w:jc w:val="both"/>
        <w:rPr>
          <w:rStyle w:val="fontstyle01"/>
        </w:rPr>
      </w:pPr>
      <w:r>
        <w:rPr>
          <w:rStyle w:val="fontstyle01"/>
        </w:rPr>
        <w:t>У цілому зниження податків стимулює зростання приватних витрат і сукупно</w:t>
      </w:r>
      <w:proofErr w:type="gramStart"/>
      <w:r w:rsidR="00230D42">
        <w:rPr>
          <w:rStyle w:val="fontstyle01"/>
        </w:rPr>
        <w:t xml:space="preserve">ἴ </w:t>
      </w:r>
      <w:r>
        <w:rPr>
          <w:rStyle w:val="fontstyle01"/>
          <w:lang w:val="uk-UA"/>
        </w:rPr>
        <w:t xml:space="preserve"> </w:t>
      </w:r>
      <w:r>
        <w:rPr>
          <w:rStyle w:val="fontstyle01"/>
        </w:rPr>
        <w:t>пропозиці</w:t>
      </w:r>
      <w:proofErr w:type="gramEnd"/>
      <w:r w:rsidR="00230D42">
        <w:rPr>
          <w:rStyle w:val="fontstyle01"/>
        </w:rPr>
        <w:t xml:space="preserve">ἴ </w:t>
      </w:r>
      <w:r>
        <w:rPr>
          <w:rStyle w:val="fontstyle01"/>
        </w:rPr>
        <w:t xml:space="preserve">. Зростання податків, навпаки, призводить до </w:t>
      </w:r>
      <w:r w:rsidR="00230D42">
        <w:rPr>
          <w:rStyle w:val="fontstyle01"/>
        </w:rPr>
        <w:t xml:space="preserve">ἴ </w:t>
      </w:r>
      <w:r>
        <w:rPr>
          <w:rStyle w:val="fontstyle01"/>
        </w:rPr>
        <w:t>хнього скорочення.</w:t>
      </w:r>
      <w:r>
        <w:rPr>
          <w:rStyle w:val="fontstyle01"/>
          <w:lang w:val="uk-UA"/>
        </w:rPr>
        <w:t xml:space="preserve"> </w:t>
      </w:r>
      <w:r>
        <w:rPr>
          <w:rStyle w:val="fontstyle01"/>
        </w:rPr>
        <w:t xml:space="preserve">Рівень оподаткування в економіці вимірюється відношенням </w:t>
      </w:r>
      <w:r>
        <w:rPr>
          <w:rStyle w:val="fontstyle01"/>
        </w:rPr>
        <w:lastRenderedPageBreak/>
        <w:t>загально</w:t>
      </w:r>
      <w:proofErr w:type="gramStart"/>
      <w:r w:rsidR="00230D42">
        <w:rPr>
          <w:rStyle w:val="fontstyle01"/>
        </w:rPr>
        <w:t xml:space="preserve">ἴ </w:t>
      </w:r>
      <w:r>
        <w:rPr>
          <w:rStyle w:val="fontstyle01"/>
        </w:rPr>
        <w:t xml:space="preserve"> суми</w:t>
      </w:r>
      <w:proofErr w:type="gramEnd"/>
      <w:r>
        <w:rPr>
          <w:rStyle w:val="fontstyle01"/>
          <w:lang w:val="uk-UA"/>
        </w:rPr>
        <w:t xml:space="preserve"> </w:t>
      </w:r>
      <w:r>
        <w:rPr>
          <w:rStyle w:val="fontstyle01"/>
        </w:rPr>
        <w:t>фіскальних вилучень до суми доходів фірм і домогосподарств (ставка</w:t>
      </w:r>
      <w:r>
        <w:rPr>
          <w:rStyle w:val="fontstyle01"/>
          <w:lang w:val="uk-UA"/>
        </w:rPr>
        <w:t xml:space="preserve"> </w:t>
      </w:r>
      <w:r>
        <w:rPr>
          <w:rStyle w:val="fontstyle01"/>
        </w:rPr>
        <w:t>сумарного оподаткування доходів, або середня ставка податку).</w:t>
      </w:r>
    </w:p>
    <w:p w:rsidR="00746072" w:rsidRDefault="00746072" w:rsidP="00746072">
      <w:pPr>
        <w:spacing w:line="360" w:lineRule="auto"/>
        <w:ind w:firstLine="709"/>
        <w:contextualSpacing/>
        <w:jc w:val="both"/>
        <w:rPr>
          <w:rStyle w:val="fontstyle01"/>
        </w:rPr>
      </w:pPr>
      <w:r>
        <w:rPr>
          <w:rStyle w:val="fontstyle01"/>
        </w:rPr>
        <w:t>Податкова політика - це діяльність держави у сферах запровадження</w:t>
      </w:r>
      <w:r>
        <w:rPr>
          <w:color w:val="000000"/>
          <w:sz w:val="28"/>
          <w:szCs w:val="28"/>
        </w:rPr>
        <w:br/>
      </w:r>
      <w:r>
        <w:rPr>
          <w:rStyle w:val="fontstyle01"/>
        </w:rPr>
        <w:t>правово</w:t>
      </w:r>
      <w:r w:rsidR="00230D42">
        <w:rPr>
          <w:rStyle w:val="fontstyle01"/>
        </w:rPr>
        <w:t xml:space="preserve">ἴ </w:t>
      </w:r>
      <w:r>
        <w:rPr>
          <w:rStyle w:val="fontstyle01"/>
        </w:rPr>
        <w:t xml:space="preserve"> регламентаці</w:t>
      </w:r>
      <w:r w:rsidR="00230D42">
        <w:rPr>
          <w:rStyle w:val="fontstyle01"/>
        </w:rPr>
        <w:t xml:space="preserve">ἴ </w:t>
      </w:r>
      <w:r>
        <w:rPr>
          <w:rStyle w:val="fontstyle01"/>
        </w:rPr>
        <w:t xml:space="preserve"> та організаці</w:t>
      </w:r>
      <w:r w:rsidR="00230D42">
        <w:rPr>
          <w:rStyle w:val="fontstyle01"/>
        </w:rPr>
        <w:t xml:space="preserve">ἴ </w:t>
      </w:r>
      <w:r>
        <w:rPr>
          <w:rStyle w:val="fontstyle01"/>
        </w:rPr>
        <w:t xml:space="preserve"> справляння податків і податкових</w:t>
      </w:r>
      <w:r>
        <w:rPr>
          <w:color w:val="000000"/>
          <w:sz w:val="28"/>
          <w:szCs w:val="28"/>
        </w:rPr>
        <w:br/>
      </w:r>
      <w:r>
        <w:rPr>
          <w:rStyle w:val="fontstyle01"/>
        </w:rPr>
        <w:t>платежів до централізованих фондів держави. Зміна форм оподаткування та</w:t>
      </w:r>
      <w:r>
        <w:rPr>
          <w:color w:val="000000"/>
          <w:sz w:val="28"/>
          <w:szCs w:val="28"/>
        </w:rPr>
        <w:br/>
      </w:r>
      <w:r>
        <w:rPr>
          <w:rStyle w:val="fontstyle01"/>
        </w:rPr>
        <w:t>податкових ставок впливає на стан господарсько</w:t>
      </w:r>
      <w:r w:rsidR="00230D42">
        <w:rPr>
          <w:rStyle w:val="fontstyle01"/>
        </w:rPr>
        <w:t xml:space="preserve">ἴ </w:t>
      </w:r>
      <w:r>
        <w:rPr>
          <w:rStyle w:val="fontstyle01"/>
        </w:rPr>
        <w:t xml:space="preserve"> кон'юнктури. Під час</w:t>
      </w:r>
      <w:r>
        <w:rPr>
          <w:color w:val="000000"/>
          <w:sz w:val="28"/>
          <w:szCs w:val="28"/>
        </w:rPr>
        <w:br/>
      </w:r>
      <w:r>
        <w:rPr>
          <w:rStyle w:val="fontstyle01"/>
        </w:rPr>
        <w:t>економічно</w:t>
      </w:r>
      <w:r w:rsidR="00230D42">
        <w:rPr>
          <w:rStyle w:val="fontstyle01"/>
        </w:rPr>
        <w:t xml:space="preserve">ἴ </w:t>
      </w:r>
      <w:r>
        <w:rPr>
          <w:rStyle w:val="fontstyle01"/>
        </w:rPr>
        <w:t xml:space="preserve"> кризи держава свідомо з метою зменшення податкового тиску</w:t>
      </w:r>
      <w:r>
        <w:rPr>
          <w:color w:val="000000"/>
          <w:sz w:val="28"/>
          <w:szCs w:val="28"/>
        </w:rPr>
        <w:br/>
      </w:r>
      <w:r>
        <w:rPr>
          <w:rStyle w:val="fontstyle01"/>
        </w:rPr>
        <w:t xml:space="preserve">може йти на зменшення ставок оподаткування, і навпаки, підвищувати </w:t>
      </w:r>
      <w:r w:rsidR="00230D42">
        <w:rPr>
          <w:rStyle w:val="fontstyle01"/>
        </w:rPr>
        <w:t xml:space="preserve">ἴ </w:t>
      </w:r>
      <w:r>
        <w:rPr>
          <w:rStyle w:val="fontstyle01"/>
        </w:rPr>
        <w:t>х під</w:t>
      </w:r>
      <w:r>
        <w:rPr>
          <w:color w:val="000000"/>
          <w:sz w:val="28"/>
          <w:szCs w:val="28"/>
        </w:rPr>
        <w:br/>
      </w:r>
      <w:r>
        <w:rPr>
          <w:rStyle w:val="fontstyle01"/>
        </w:rPr>
        <w:t>час економічного піднесення, з метою утримання темпів економічного</w:t>
      </w:r>
      <w:r>
        <w:rPr>
          <w:color w:val="000000"/>
          <w:sz w:val="28"/>
          <w:szCs w:val="28"/>
        </w:rPr>
        <w:br/>
      </w:r>
      <w:r>
        <w:rPr>
          <w:rStyle w:val="fontstyle01"/>
        </w:rPr>
        <w:t>зростання і підтримки пропорційності в розвитку продуктивних сил.</w:t>
      </w:r>
      <w:r>
        <w:rPr>
          <w:color w:val="000000"/>
          <w:sz w:val="28"/>
          <w:szCs w:val="28"/>
        </w:rPr>
        <w:br/>
      </w:r>
      <w:r>
        <w:rPr>
          <w:rStyle w:val="fontstyle01"/>
        </w:rPr>
        <w:t>Важливою характеристикою податково</w:t>
      </w:r>
      <w:r w:rsidR="00230D42">
        <w:rPr>
          <w:rStyle w:val="fontstyle01"/>
        </w:rPr>
        <w:t xml:space="preserve">ἴ </w:t>
      </w:r>
      <w:r>
        <w:rPr>
          <w:rStyle w:val="fontstyle01"/>
        </w:rPr>
        <w:t xml:space="preserve"> політики держави є рівень</w:t>
      </w:r>
      <w:r>
        <w:rPr>
          <w:color w:val="000000"/>
          <w:sz w:val="28"/>
          <w:szCs w:val="28"/>
        </w:rPr>
        <w:br/>
      </w:r>
      <w:r>
        <w:rPr>
          <w:rStyle w:val="fontstyle01"/>
        </w:rPr>
        <w:t>податкового навантаження на платників податків та економіку кра</w:t>
      </w:r>
      <w:r w:rsidR="00230D42">
        <w:rPr>
          <w:rStyle w:val="fontstyle01"/>
        </w:rPr>
        <w:t xml:space="preserve">ἴ </w:t>
      </w:r>
      <w:r>
        <w:rPr>
          <w:rStyle w:val="fontstyle01"/>
        </w:rPr>
        <w:t>ни в цілому.</w:t>
      </w:r>
    </w:p>
    <w:p w:rsidR="00A038A2" w:rsidRPr="00A038A2" w:rsidRDefault="00746072" w:rsidP="00A038A2">
      <w:pPr>
        <w:spacing w:line="360" w:lineRule="auto"/>
        <w:ind w:firstLine="709"/>
        <w:contextualSpacing/>
        <w:jc w:val="both"/>
        <w:rPr>
          <w:rStyle w:val="fontstyle01"/>
          <w:lang w:val="uk-UA"/>
        </w:rPr>
      </w:pPr>
      <w:r>
        <w:rPr>
          <w:rStyle w:val="fontstyle01"/>
        </w:rPr>
        <w:t>Для відображення впливу податково</w:t>
      </w:r>
      <w:r w:rsidR="00230D42">
        <w:rPr>
          <w:rStyle w:val="fontstyle01"/>
        </w:rPr>
        <w:t xml:space="preserve">ἴ </w:t>
      </w:r>
      <w:r>
        <w:rPr>
          <w:rStyle w:val="fontstyle01"/>
        </w:rPr>
        <w:t xml:space="preserve"> системи на економічну діяльність</w:t>
      </w:r>
      <w:r>
        <w:rPr>
          <w:color w:val="000000"/>
          <w:sz w:val="28"/>
          <w:szCs w:val="28"/>
        </w:rPr>
        <w:br/>
      </w:r>
      <w:r>
        <w:rPr>
          <w:rStyle w:val="fontstyle01"/>
        </w:rPr>
        <w:t>платників податків та стан економіки кра</w:t>
      </w:r>
      <w:r w:rsidR="00230D42">
        <w:rPr>
          <w:rStyle w:val="fontstyle01"/>
        </w:rPr>
        <w:t xml:space="preserve">ἴ </w:t>
      </w:r>
      <w:r>
        <w:rPr>
          <w:rStyle w:val="fontstyle01"/>
        </w:rPr>
        <w:t>ни в цілому використовують різні</w:t>
      </w:r>
      <w:r>
        <w:rPr>
          <w:color w:val="000000"/>
          <w:sz w:val="28"/>
          <w:szCs w:val="28"/>
        </w:rPr>
        <w:br/>
      </w:r>
      <w:r>
        <w:rPr>
          <w:rStyle w:val="fontstyle01"/>
        </w:rPr>
        <w:t>поняття: «податкове навантаження», «податковий тягар», «податковий тиск»,</w:t>
      </w:r>
      <w:r>
        <w:rPr>
          <w:color w:val="000000"/>
          <w:sz w:val="28"/>
          <w:szCs w:val="28"/>
        </w:rPr>
        <w:br/>
      </w:r>
      <w:r>
        <w:rPr>
          <w:rStyle w:val="fontstyle01"/>
        </w:rPr>
        <w:t>«податковий прес» і т. ін. Варто зазначити, що всі ці поняття є синонімами,</w:t>
      </w:r>
      <w:r w:rsidR="00A038A2" w:rsidRPr="00A038A2">
        <w:t xml:space="preserve"> </w:t>
      </w:r>
      <w:r w:rsidR="00A038A2">
        <w:rPr>
          <w:rStyle w:val="fontstyle01"/>
        </w:rPr>
        <w:t>тому характеризуючи вплив податків на економіку кра</w:t>
      </w:r>
      <w:r w:rsidR="00230D42">
        <w:rPr>
          <w:rStyle w:val="fontstyle01"/>
        </w:rPr>
        <w:t xml:space="preserve">ἴ </w:t>
      </w:r>
      <w:r w:rsidR="00A038A2">
        <w:rPr>
          <w:rStyle w:val="fontstyle01"/>
        </w:rPr>
        <w:t>ни можна</w:t>
      </w:r>
      <w:r w:rsidR="00A038A2">
        <w:rPr>
          <w:color w:val="000000"/>
          <w:sz w:val="28"/>
          <w:szCs w:val="28"/>
        </w:rPr>
        <w:br/>
      </w:r>
      <w:r w:rsidR="00A038A2">
        <w:rPr>
          <w:rStyle w:val="fontstyle01"/>
        </w:rPr>
        <w:t>використовувати будь-яке з них [</w:t>
      </w:r>
      <w:r w:rsidR="00A0764F">
        <w:rPr>
          <w:rStyle w:val="fontstyle01"/>
          <w:lang w:val="uk-UA"/>
        </w:rPr>
        <w:t>3</w:t>
      </w:r>
      <w:r w:rsidR="00A038A2">
        <w:rPr>
          <w:rStyle w:val="fontstyle01"/>
        </w:rPr>
        <w:t>]</w:t>
      </w:r>
      <w:r w:rsidR="00A038A2">
        <w:rPr>
          <w:rStyle w:val="fontstyle01"/>
          <w:lang w:val="uk-UA"/>
        </w:rPr>
        <w:t>.</w:t>
      </w:r>
    </w:p>
    <w:p w:rsidR="00A038A2" w:rsidRDefault="00A038A2" w:rsidP="00A038A2">
      <w:pPr>
        <w:spacing w:line="360" w:lineRule="auto"/>
        <w:ind w:firstLine="709"/>
        <w:contextualSpacing/>
        <w:jc w:val="both"/>
        <w:rPr>
          <w:rStyle w:val="fontstyle01"/>
          <w:lang w:val="uk-UA"/>
        </w:rPr>
      </w:pPr>
      <w:r>
        <w:rPr>
          <w:rStyle w:val="fontstyle01"/>
        </w:rPr>
        <w:t>Податкове навантаження (тягар) – це фінансовий індикатор, що</w:t>
      </w:r>
      <w:r>
        <w:rPr>
          <w:color w:val="000000"/>
          <w:sz w:val="28"/>
          <w:szCs w:val="28"/>
        </w:rPr>
        <w:br/>
      </w:r>
      <w:r>
        <w:rPr>
          <w:rStyle w:val="fontstyle01"/>
        </w:rPr>
        <w:t>характеризує обсяги податкових вилучень, які впливають на економіку в цілому</w:t>
      </w:r>
      <w:r>
        <w:rPr>
          <w:rStyle w:val="fontstyle01"/>
          <w:lang w:val="uk-UA"/>
        </w:rPr>
        <w:t xml:space="preserve"> </w:t>
      </w:r>
      <w:r>
        <w:rPr>
          <w:rStyle w:val="fontstyle01"/>
        </w:rPr>
        <w:t xml:space="preserve">та на окремих </w:t>
      </w:r>
      <w:r w:rsidR="00230D42">
        <w:rPr>
          <w:rStyle w:val="fontstyle01"/>
        </w:rPr>
        <w:t xml:space="preserve">ἴ </w:t>
      </w:r>
      <w:r>
        <w:rPr>
          <w:rStyle w:val="fontstyle01"/>
        </w:rPr>
        <w:t>х платників. Податкове навантаження визначають як на рівні</w:t>
      </w:r>
      <w:r>
        <w:rPr>
          <w:rStyle w:val="fontstyle01"/>
          <w:lang w:val="uk-UA"/>
        </w:rPr>
        <w:t xml:space="preserve"> </w:t>
      </w:r>
      <w:r>
        <w:rPr>
          <w:rStyle w:val="fontstyle01"/>
        </w:rPr>
        <w:t>держави так і на рівні окремих платників податків. Сутність податкового</w:t>
      </w:r>
      <w:r>
        <w:rPr>
          <w:color w:val="000000"/>
          <w:sz w:val="28"/>
          <w:szCs w:val="28"/>
        </w:rPr>
        <w:br/>
      </w:r>
      <w:r>
        <w:rPr>
          <w:rStyle w:val="fontstyle01"/>
        </w:rPr>
        <w:t>навантаження держави розглядають з двох сторін: якісно</w:t>
      </w:r>
      <w:r w:rsidR="00230D42">
        <w:rPr>
          <w:rStyle w:val="fontstyle01"/>
        </w:rPr>
        <w:t xml:space="preserve">ἴ </w:t>
      </w:r>
      <w:r>
        <w:rPr>
          <w:rStyle w:val="fontstyle01"/>
        </w:rPr>
        <w:t xml:space="preserve"> та кількісно</w:t>
      </w:r>
      <w:r w:rsidR="00230D42">
        <w:rPr>
          <w:rStyle w:val="fontstyle01"/>
        </w:rPr>
        <w:t xml:space="preserve">ἴ </w:t>
      </w:r>
      <w:r>
        <w:rPr>
          <w:rStyle w:val="fontstyle01"/>
        </w:rPr>
        <w:t>. [</w:t>
      </w:r>
      <w:r w:rsidR="00A0764F">
        <w:rPr>
          <w:rStyle w:val="fontstyle01"/>
          <w:lang w:val="uk-UA"/>
        </w:rPr>
        <w:t>3</w:t>
      </w:r>
      <w:r>
        <w:rPr>
          <w:rStyle w:val="fontstyle01"/>
        </w:rPr>
        <w:t>]</w:t>
      </w:r>
      <w:r>
        <w:rPr>
          <w:color w:val="000000"/>
          <w:sz w:val="28"/>
          <w:szCs w:val="28"/>
        </w:rPr>
        <w:br/>
      </w:r>
      <w:r>
        <w:rPr>
          <w:rStyle w:val="fontstyle01"/>
        </w:rPr>
        <w:t>Якісна характеристика податкового навантаження проявляється в його</w:t>
      </w:r>
      <w:r>
        <w:rPr>
          <w:color w:val="000000"/>
          <w:sz w:val="28"/>
          <w:szCs w:val="28"/>
        </w:rPr>
        <w:br/>
      </w:r>
      <w:r>
        <w:rPr>
          <w:rStyle w:val="fontstyle01"/>
        </w:rPr>
        <w:t>визначенні як показнику, що вказує на ефект від впливу податків та</w:t>
      </w:r>
      <w:r>
        <w:rPr>
          <w:color w:val="000000"/>
          <w:sz w:val="28"/>
          <w:szCs w:val="28"/>
        </w:rPr>
        <w:br/>
      </w:r>
      <w:r>
        <w:rPr>
          <w:rStyle w:val="fontstyle01"/>
        </w:rPr>
        <w:t>прирівняних до них платежів на соціально-економічне становище в кра</w:t>
      </w:r>
      <w:r w:rsidR="00230D42">
        <w:rPr>
          <w:rStyle w:val="fontstyle01"/>
        </w:rPr>
        <w:t xml:space="preserve">ἴ </w:t>
      </w:r>
      <w:r>
        <w:rPr>
          <w:rStyle w:val="fontstyle01"/>
        </w:rPr>
        <w:t>ні,</w:t>
      </w:r>
      <w:r>
        <w:rPr>
          <w:color w:val="000000"/>
          <w:sz w:val="28"/>
          <w:szCs w:val="28"/>
        </w:rPr>
        <w:br/>
      </w:r>
      <w:r>
        <w:rPr>
          <w:rStyle w:val="fontstyle01"/>
        </w:rPr>
        <w:t>тобто визначає рівень ефективності втручання держави через податкову</w:t>
      </w:r>
      <w:r>
        <w:rPr>
          <w:color w:val="000000"/>
          <w:sz w:val="28"/>
          <w:szCs w:val="28"/>
        </w:rPr>
        <w:br/>
      </w:r>
      <w:r>
        <w:rPr>
          <w:rStyle w:val="fontstyle01"/>
        </w:rPr>
        <w:t>систему. При визначенні якісно</w:t>
      </w:r>
      <w:r w:rsidR="00230D42">
        <w:rPr>
          <w:rStyle w:val="fontstyle01"/>
        </w:rPr>
        <w:t xml:space="preserve">ἴ </w:t>
      </w:r>
      <w:r>
        <w:rPr>
          <w:rStyle w:val="fontstyle01"/>
        </w:rPr>
        <w:t xml:space="preserve"> сторони податкового навантаження можна</w:t>
      </w:r>
      <w:r>
        <w:rPr>
          <w:color w:val="000000"/>
          <w:sz w:val="28"/>
          <w:szCs w:val="28"/>
        </w:rPr>
        <w:br/>
      </w:r>
      <w:r>
        <w:rPr>
          <w:rStyle w:val="fontstyle01"/>
        </w:rPr>
        <w:t>виділити декілька точок зору з приводу цього:</w:t>
      </w:r>
      <w:r>
        <w:rPr>
          <w:rStyle w:val="fontstyle01"/>
          <w:lang w:val="uk-UA"/>
        </w:rPr>
        <w:t xml:space="preserve"> </w:t>
      </w:r>
    </w:p>
    <w:p w:rsidR="00A038A2" w:rsidRPr="00A038A2" w:rsidRDefault="00A038A2" w:rsidP="00A038A2">
      <w:pPr>
        <w:spacing w:line="360" w:lineRule="auto"/>
        <w:ind w:firstLine="709"/>
        <w:contextualSpacing/>
        <w:jc w:val="both"/>
        <w:rPr>
          <w:rStyle w:val="fontstyle01"/>
          <w:lang w:val="uk-UA"/>
        </w:rPr>
      </w:pPr>
      <w:r w:rsidRPr="00A038A2">
        <w:rPr>
          <w:rStyle w:val="fontstyle01"/>
          <w:lang w:val="uk-UA"/>
        </w:rPr>
        <w:lastRenderedPageBreak/>
        <w:t>1) Податкове навантаження розглядається як показник, що вказує на ефект</w:t>
      </w:r>
      <w:r>
        <w:rPr>
          <w:rStyle w:val="fontstyle01"/>
          <w:lang w:val="uk-UA"/>
        </w:rPr>
        <w:t xml:space="preserve"> </w:t>
      </w:r>
      <w:r w:rsidRPr="00A038A2">
        <w:rPr>
          <w:rStyle w:val="fontstyle01"/>
          <w:lang w:val="uk-UA"/>
        </w:rPr>
        <w:t>від впливу податків або ефективність рівня втручання держави на економіку</w:t>
      </w:r>
      <w:r>
        <w:rPr>
          <w:rStyle w:val="fontstyle01"/>
          <w:lang w:val="uk-UA"/>
        </w:rPr>
        <w:t xml:space="preserve"> </w:t>
      </w:r>
      <w:r w:rsidRPr="00A038A2">
        <w:rPr>
          <w:rStyle w:val="fontstyle01"/>
          <w:lang w:val="uk-UA"/>
        </w:rPr>
        <w:t>кра</w:t>
      </w:r>
      <w:r w:rsidR="00230D42">
        <w:rPr>
          <w:rStyle w:val="fontstyle01"/>
          <w:lang w:val="uk-UA"/>
        </w:rPr>
        <w:t xml:space="preserve">ἴ </w:t>
      </w:r>
      <w:r w:rsidRPr="00A038A2">
        <w:rPr>
          <w:rStyle w:val="fontstyle01"/>
          <w:lang w:val="uk-UA"/>
        </w:rPr>
        <w:t>ни та окремих платників. Тобто, податкове навантаження це ефект впливу</w:t>
      </w:r>
      <w:r>
        <w:rPr>
          <w:rStyle w:val="fontstyle01"/>
          <w:lang w:val="uk-UA"/>
        </w:rPr>
        <w:t xml:space="preserve"> </w:t>
      </w:r>
      <w:r w:rsidRPr="00A038A2">
        <w:rPr>
          <w:rStyle w:val="fontstyle01"/>
          <w:lang w:val="uk-UA"/>
        </w:rPr>
        <w:t xml:space="preserve">податків на економіку загалом та окремих </w:t>
      </w:r>
      <w:r w:rsidR="00230D42">
        <w:rPr>
          <w:rStyle w:val="fontstyle01"/>
          <w:lang w:val="uk-UA"/>
        </w:rPr>
        <w:t xml:space="preserve">ἴ ἴ </w:t>
      </w:r>
      <w:r w:rsidRPr="00A038A2">
        <w:rPr>
          <w:rStyle w:val="fontstyle01"/>
          <w:lang w:val="uk-UA"/>
        </w:rPr>
        <w:t xml:space="preserve"> платників, пов’язаний із</w:t>
      </w:r>
      <w:r>
        <w:rPr>
          <w:rStyle w:val="fontstyle01"/>
          <w:lang w:val="uk-UA"/>
        </w:rPr>
        <w:t xml:space="preserve"> </w:t>
      </w:r>
      <w:r w:rsidRPr="00A038A2">
        <w:rPr>
          <w:rStyle w:val="fontstyle01"/>
          <w:lang w:val="uk-UA"/>
        </w:rPr>
        <w:t>економічними обмеженнями, що виникають у результаті сплати податків і</w:t>
      </w:r>
      <w:r>
        <w:rPr>
          <w:rStyle w:val="fontstyle01"/>
          <w:lang w:val="uk-UA"/>
        </w:rPr>
        <w:t xml:space="preserve"> </w:t>
      </w:r>
      <w:r w:rsidRPr="00A038A2">
        <w:rPr>
          <w:rStyle w:val="fontstyle01"/>
          <w:lang w:val="uk-UA"/>
        </w:rPr>
        <w:t xml:space="preserve">відволікання коштів від інших можливих напрямків </w:t>
      </w:r>
      <w:r w:rsidR="00230D42">
        <w:rPr>
          <w:rStyle w:val="fontstyle01"/>
          <w:lang w:val="uk-UA"/>
        </w:rPr>
        <w:t xml:space="preserve">ἴ </w:t>
      </w:r>
      <w:r w:rsidRPr="00A038A2">
        <w:rPr>
          <w:rStyle w:val="fontstyle01"/>
          <w:lang w:val="uk-UA"/>
        </w:rPr>
        <w:t>х використання.</w:t>
      </w:r>
    </w:p>
    <w:p w:rsidR="00BB289E" w:rsidRPr="00BB289E" w:rsidRDefault="00A038A2" w:rsidP="008949E8">
      <w:pPr>
        <w:spacing w:line="360" w:lineRule="auto"/>
        <w:ind w:firstLine="709"/>
        <w:contextualSpacing/>
        <w:jc w:val="both"/>
        <w:rPr>
          <w:rStyle w:val="fontstyle01"/>
          <w:lang w:val="uk-UA"/>
        </w:rPr>
      </w:pPr>
      <w:r>
        <w:rPr>
          <w:rStyle w:val="fontstyle01"/>
        </w:rPr>
        <w:t>2) Податкове навантаження розглядається як форма монопольно</w:t>
      </w:r>
      <w:r w:rsidR="00230D42">
        <w:rPr>
          <w:rStyle w:val="fontstyle01"/>
        </w:rPr>
        <w:t xml:space="preserve">ἴ </w:t>
      </w:r>
      <w:r>
        <w:rPr>
          <w:rStyle w:val="fontstyle01"/>
        </w:rPr>
        <w:t xml:space="preserve"> ціни</w:t>
      </w:r>
      <w:r>
        <w:rPr>
          <w:color w:val="000000"/>
          <w:sz w:val="28"/>
          <w:szCs w:val="28"/>
        </w:rPr>
        <w:br/>
      </w:r>
      <w:r>
        <w:rPr>
          <w:rStyle w:val="fontstyle01"/>
        </w:rPr>
        <w:t>сукупних суспільних благ, в якій виражається міра вартості (цінності)</w:t>
      </w:r>
      <w:r>
        <w:rPr>
          <w:color w:val="000000"/>
          <w:sz w:val="28"/>
          <w:szCs w:val="28"/>
        </w:rPr>
        <w:br/>
      </w:r>
      <w:r>
        <w:rPr>
          <w:rStyle w:val="fontstyle01"/>
        </w:rPr>
        <w:t>державних послуг по відношенню до джерел сплати податків. Таке визначення</w:t>
      </w:r>
      <w:r>
        <w:rPr>
          <w:color w:val="000000"/>
          <w:sz w:val="28"/>
          <w:szCs w:val="28"/>
        </w:rPr>
        <w:br/>
      </w:r>
      <w:r>
        <w:rPr>
          <w:rStyle w:val="fontstyle01"/>
        </w:rPr>
        <w:t>відображає саме внутрішню сутність поняття. Адже сплачуючи податки до</w:t>
      </w:r>
      <w:r>
        <w:rPr>
          <w:color w:val="000000"/>
          <w:sz w:val="28"/>
          <w:szCs w:val="28"/>
        </w:rPr>
        <w:br/>
      </w:r>
      <w:r>
        <w:rPr>
          <w:rStyle w:val="fontstyle01"/>
        </w:rPr>
        <w:t>держави платники отримують через механізм державних витрат суспільні</w:t>
      </w:r>
      <w:r>
        <w:rPr>
          <w:color w:val="000000"/>
          <w:sz w:val="28"/>
          <w:szCs w:val="28"/>
        </w:rPr>
        <w:br/>
      </w:r>
      <w:r>
        <w:rPr>
          <w:rStyle w:val="fontstyle01"/>
        </w:rPr>
        <w:t>блага. Податкове навантаження визначає, скільки коштують ці суспільні блага</w:t>
      </w:r>
      <w:r>
        <w:rPr>
          <w:color w:val="000000"/>
          <w:sz w:val="28"/>
          <w:szCs w:val="28"/>
        </w:rPr>
        <w:br/>
      </w:r>
      <w:r>
        <w:rPr>
          <w:rStyle w:val="fontstyle01"/>
        </w:rPr>
        <w:t>для платників податків.</w:t>
      </w:r>
      <w:r>
        <w:rPr>
          <w:rStyle w:val="fontstyle01"/>
          <w:lang w:val="uk-UA"/>
        </w:rPr>
        <w:t xml:space="preserve"> </w:t>
      </w:r>
      <w:r>
        <w:rPr>
          <w:rStyle w:val="fontstyle01"/>
        </w:rPr>
        <w:t>Кількісна сторона податкового навантаження проявляється в тому, що</w:t>
      </w:r>
      <w:r>
        <w:rPr>
          <w:rStyle w:val="fontstyle01"/>
          <w:lang w:val="uk-UA"/>
        </w:rPr>
        <w:t xml:space="preserve"> </w:t>
      </w:r>
      <w:r>
        <w:rPr>
          <w:rStyle w:val="fontstyle01"/>
        </w:rPr>
        <w:t>завдяки ньому можна визначити рівень розподілу та перерозподілу ВВП в</w:t>
      </w:r>
      <w:r>
        <w:rPr>
          <w:rStyle w:val="fontstyle01"/>
          <w:lang w:val="uk-UA"/>
        </w:rPr>
        <w:t xml:space="preserve"> </w:t>
      </w:r>
      <w:r>
        <w:rPr>
          <w:rStyle w:val="fontstyle01"/>
        </w:rPr>
        <w:t>кра</w:t>
      </w:r>
      <w:r w:rsidR="00230D42">
        <w:rPr>
          <w:rStyle w:val="fontstyle01"/>
        </w:rPr>
        <w:t xml:space="preserve">ἴ </w:t>
      </w:r>
      <w:r>
        <w:rPr>
          <w:rStyle w:val="fontstyle01"/>
        </w:rPr>
        <w:t>ні через податкові важелі. Взагалі, податкове навантаження може</w:t>
      </w:r>
      <w:r>
        <w:rPr>
          <w:rStyle w:val="fontstyle01"/>
          <w:lang w:val="uk-UA"/>
        </w:rPr>
        <w:t xml:space="preserve"> </w:t>
      </w:r>
      <w:r>
        <w:rPr>
          <w:rStyle w:val="fontstyle01"/>
        </w:rPr>
        <w:t>розраховуватися різними методами, а саме: через визначення податкових</w:t>
      </w:r>
      <w:r>
        <w:rPr>
          <w:rStyle w:val="fontstyle01"/>
          <w:lang w:val="uk-UA"/>
        </w:rPr>
        <w:t xml:space="preserve"> </w:t>
      </w:r>
      <w:r w:rsidR="008949E8">
        <w:rPr>
          <w:rStyle w:val="fontstyle01"/>
        </w:rPr>
        <w:t>коефіцієнтів, номінальних податкових ставок та з використанням середніх</w:t>
      </w:r>
      <w:r w:rsidR="00BB289E">
        <w:rPr>
          <w:rStyle w:val="fontstyle01"/>
        </w:rPr>
        <w:t xml:space="preserve"> </w:t>
      </w:r>
      <w:r w:rsidR="008949E8">
        <w:rPr>
          <w:rStyle w:val="fontstyle01"/>
        </w:rPr>
        <w:t>ефективних податкових ставок</w:t>
      </w:r>
      <w:r w:rsidR="00BB289E" w:rsidRPr="00BB289E">
        <w:rPr>
          <w:rStyle w:val="fontstyle01"/>
        </w:rPr>
        <w:t xml:space="preserve"> </w:t>
      </w:r>
      <w:r w:rsidR="008949E8">
        <w:rPr>
          <w:rStyle w:val="fontstyle01"/>
        </w:rPr>
        <w:t>[</w:t>
      </w:r>
      <w:r w:rsidR="00A0764F">
        <w:rPr>
          <w:rStyle w:val="fontstyle01"/>
          <w:lang w:val="uk-UA"/>
        </w:rPr>
        <w:t>11</w:t>
      </w:r>
      <w:r w:rsidR="008949E8">
        <w:rPr>
          <w:rStyle w:val="fontstyle01"/>
        </w:rPr>
        <w:t>]</w:t>
      </w:r>
      <w:r w:rsidR="00BB289E">
        <w:rPr>
          <w:rStyle w:val="fontstyle01"/>
          <w:lang w:val="uk-UA"/>
        </w:rPr>
        <w:t>.</w:t>
      </w:r>
    </w:p>
    <w:p w:rsidR="00BB289E" w:rsidRDefault="008949E8" w:rsidP="008949E8">
      <w:pPr>
        <w:spacing w:line="360" w:lineRule="auto"/>
        <w:ind w:firstLine="709"/>
        <w:contextualSpacing/>
        <w:jc w:val="both"/>
        <w:rPr>
          <w:rStyle w:val="fontstyle01"/>
        </w:rPr>
      </w:pPr>
      <w:r>
        <w:rPr>
          <w:rStyle w:val="fontstyle01"/>
        </w:rPr>
        <w:t>Податковий коефіцієнт є відношенням розміру податкових вилучень до</w:t>
      </w:r>
      <w:r>
        <w:rPr>
          <w:color w:val="000000"/>
          <w:sz w:val="28"/>
          <w:szCs w:val="28"/>
        </w:rPr>
        <w:br/>
      </w:r>
      <w:r>
        <w:rPr>
          <w:rStyle w:val="fontstyle01"/>
        </w:rPr>
        <w:t>первісного фінансового потоку, що передувало процесу вилучення. Зміна</w:t>
      </w:r>
      <w:r>
        <w:rPr>
          <w:color w:val="000000"/>
          <w:sz w:val="28"/>
          <w:szCs w:val="28"/>
        </w:rPr>
        <w:br/>
      </w:r>
      <w:r>
        <w:rPr>
          <w:rStyle w:val="fontstyle01"/>
        </w:rPr>
        <w:t>коефіцієнта буде перебувати в діапазоні від 0 (податкові вилучення відсутні) до</w:t>
      </w:r>
      <w:r w:rsidR="00BB289E">
        <w:rPr>
          <w:rStyle w:val="fontstyle01"/>
          <w:lang w:val="uk-UA"/>
        </w:rPr>
        <w:t xml:space="preserve"> </w:t>
      </w:r>
      <w:r>
        <w:rPr>
          <w:rStyle w:val="fontstyle01"/>
        </w:rPr>
        <w:t>1 (весь вхідний потік вилучається в якості податку).</w:t>
      </w:r>
      <w:r w:rsidR="00BB289E">
        <w:rPr>
          <w:rStyle w:val="fontstyle01"/>
          <w:lang w:val="uk-UA"/>
        </w:rPr>
        <w:t xml:space="preserve"> </w:t>
      </w:r>
      <w:r>
        <w:rPr>
          <w:rStyle w:val="fontstyle01"/>
        </w:rPr>
        <w:t>Номінальна ставка - встановлений законом розмір податку, що підлягає</w:t>
      </w:r>
      <w:r w:rsidR="00BB289E">
        <w:rPr>
          <w:rStyle w:val="fontstyle01"/>
          <w:lang w:val="uk-UA"/>
        </w:rPr>
        <w:t xml:space="preserve"> </w:t>
      </w:r>
      <w:r>
        <w:rPr>
          <w:rStyle w:val="fontstyle01"/>
        </w:rPr>
        <w:t>сплаті з кожно</w:t>
      </w:r>
      <w:proofErr w:type="gramStart"/>
      <w:r w:rsidR="00230D42">
        <w:rPr>
          <w:rStyle w:val="fontstyle01"/>
        </w:rPr>
        <w:t xml:space="preserve">ἴ </w:t>
      </w:r>
      <w:r>
        <w:rPr>
          <w:rStyle w:val="fontstyle01"/>
        </w:rPr>
        <w:t xml:space="preserve"> одиниці</w:t>
      </w:r>
      <w:proofErr w:type="gramEnd"/>
      <w:r>
        <w:rPr>
          <w:rStyle w:val="fontstyle01"/>
        </w:rPr>
        <w:t xml:space="preserve"> оподатковування.</w:t>
      </w:r>
      <w:r w:rsidR="00BB289E">
        <w:rPr>
          <w:rStyle w:val="fontstyle01"/>
          <w:lang w:val="uk-UA"/>
        </w:rPr>
        <w:t xml:space="preserve"> </w:t>
      </w:r>
      <w:r>
        <w:rPr>
          <w:rStyle w:val="fontstyle01"/>
        </w:rPr>
        <w:t>Ефективна ставка - співвідношення суми сплаченого податку до фактично</w:t>
      </w:r>
      <w:proofErr w:type="gramStart"/>
      <w:r w:rsidR="00230D42">
        <w:rPr>
          <w:rStyle w:val="fontstyle01"/>
        </w:rPr>
        <w:t xml:space="preserve">ἴ </w:t>
      </w:r>
      <w:r w:rsidR="00BB289E">
        <w:rPr>
          <w:rStyle w:val="fontstyle01"/>
          <w:lang w:val="uk-UA"/>
        </w:rPr>
        <w:t xml:space="preserve"> </w:t>
      </w:r>
      <w:r>
        <w:rPr>
          <w:rStyle w:val="fontstyle01"/>
        </w:rPr>
        <w:t>суми</w:t>
      </w:r>
      <w:proofErr w:type="gramEnd"/>
      <w:r>
        <w:rPr>
          <w:rStyle w:val="fontstyle01"/>
        </w:rPr>
        <w:t xml:space="preserve"> оподатковуваного доходу платника податку. Цей показник характеризує</w:t>
      </w:r>
      <w:r w:rsidR="00BB289E">
        <w:rPr>
          <w:rStyle w:val="fontstyle01"/>
          <w:lang w:val="uk-UA"/>
        </w:rPr>
        <w:t xml:space="preserve"> </w:t>
      </w:r>
      <w:r>
        <w:rPr>
          <w:rStyle w:val="fontstyle01"/>
        </w:rPr>
        <w:t>фактичний рівень оподатковування, тобто показує реальну ставку</w:t>
      </w:r>
      <w:r w:rsidR="00BB289E">
        <w:rPr>
          <w:rStyle w:val="fontstyle01"/>
          <w:lang w:val="uk-UA"/>
        </w:rPr>
        <w:t xml:space="preserve"> </w:t>
      </w:r>
      <w:r>
        <w:rPr>
          <w:rStyle w:val="fontstyle01"/>
        </w:rPr>
        <w:t>оподаткування, якою оподатковується об'єкт. Це пов’язано з тим, що при</w:t>
      </w:r>
      <w:r w:rsidR="00BB289E">
        <w:rPr>
          <w:rStyle w:val="fontstyle01"/>
          <w:lang w:val="uk-UA"/>
        </w:rPr>
        <w:t xml:space="preserve"> </w:t>
      </w:r>
      <w:r>
        <w:rPr>
          <w:rStyle w:val="fontstyle01"/>
        </w:rPr>
        <w:t>розрахунку ефективно</w:t>
      </w:r>
      <w:r w:rsidR="00230D42">
        <w:rPr>
          <w:rStyle w:val="fontstyle01"/>
        </w:rPr>
        <w:t xml:space="preserve">ἴ </w:t>
      </w:r>
      <w:r>
        <w:rPr>
          <w:rStyle w:val="fontstyle01"/>
        </w:rPr>
        <w:t xml:space="preserve"> ставки податку враховуються особливості </w:t>
      </w:r>
      <w:r>
        <w:rPr>
          <w:rStyle w:val="fontstyle01"/>
        </w:rPr>
        <w:lastRenderedPageBreak/>
        <w:t>діючо</w:t>
      </w:r>
      <w:r w:rsidR="00230D42">
        <w:rPr>
          <w:rStyle w:val="fontstyle01"/>
        </w:rPr>
        <w:t xml:space="preserve">ἴ </w:t>
      </w:r>
      <w:r w:rsidR="00BB289E">
        <w:rPr>
          <w:rStyle w:val="fontstyle01"/>
          <w:lang w:val="uk-UA"/>
        </w:rPr>
        <w:t xml:space="preserve"> </w:t>
      </w:r>
      <w:r>
        <w:rPr>
          <w:rStyle w:val="fontstyle01"/>
        </w:rPr>
        <w:t>системи оподаткування, а саме наявність прогресивно</w:t>
      </w:r>
      <w:r w:rsidR="00230D42">
        <w:rPr>
          <w:rStyle w:val="fontstyle01"/>
        </w:rPr>
        <w:t xml:space="preserve">ἴ </w:t>
      </w:r>
      <w:r>
        <w:rPr>
          <w:rStyle w:val="fontstyle01"/>
        </w:rPr>
        <w:t xml:space="preserve"> шкали ставок,</w:t>
      </w:r>
      <w:r>
        <w:rPr>
          <w:color w:val="000000"/>
          <w:sz w:val="28"/>
          <w:szCs w:val="28"/>
        </w:rPr>
        <w:br/>
      </w:r>
      <w:r>
        <w:rPr>
          <w:rStyle w:val="fontstyle01"/>
        </w:rPr>
        <w:t>податково</w:t>
      </w:r>
      <w:r w:rsidR="00230D42">
        <w:rPr>
          <w:rStyle w:val="fontstyle01"/>
        </w:rPr>
        <w:t xml:space="preserve">ἴ </w:t>
      </w:r>
      <w:r>
        <w:rPr>
          <w:rStyle w:val="fontstyle01"/>
        </w:rPr>
        <w:t xml:space="preserve"> знижки, податкових вирахувань та інші особливості.</w:t>
      </w:r>
    </w:p>
    <w:p w:rsidR="00587D85" w:rsidRDefault="008949E8" w:rsidP="008949E8">
      <w:pPr>
        <w:spacing w:line="360" w:lineRule="auto"/>
        <w:ind w:firstLine="709"/>
        <w:contextualSpacing/>
        <w:jc w:val="both"/>
        <w:rPr>
          <w:rStyle w:val="fontstyle01"/>
        </w:rPr>
      </w:pPr>
      <w:r>
        <w:rPr>
          <w:rStyle w:val="fontstyle01"/>
        </w:rPr>
        <w:t>При визначенні податкового навантаження на макрорівні за методом</w:t>
      </w:r>
      <w:r>
        <w:rPr>
          <w:color w:val="000000"/>
          <w:sz w:val="28"/>
          <w:szCs w:val="28"/>
        </w:rPr>
        <w:br/>
      </w:r>
      <w:r>
        <w:rPr>
          <w:rStyle w:val="fontstyle01"/>
        </w:rPr>
        <w:t>податкових коефіцієнтів використовуються такі варіанти його розрахунку: [</w:t>
      </w:r>
      <w:r w:rsidR="00A0764F">
        <w:rPr>
          <w:rStyle w:val="fontstyle01"/>
          <w:lang w:val="uk-UA"/>
        </w:rPr>
        <w:t>5</w:t>
      </w:r>
      <w:r>
        <w:rPr>
          <w:rStyle w:val="fontstyle01"/>
        </w:rPr>
        <w:t>]</w:t>
      </w:r>
    </w:p>
    <w:p w:rsidR="00BB289E" w:rsidRDefault="008949E8" w:rsidP="008949E8">
      <w:pPr>
        <w:spacing w:line="360" w:lineRule="auto"/>
        <w:ind w:firstLine="709"/>
        <w:contextualSpacing/>
        <w:jc w:val="both"/>
        <w:rPr>
          <w:rStyle w:val="fontstyle01"/>
        </w:rPr>
      </w:pPr>
      <w:r>
        <w:rPr>
          <w:rStyle w:val="fontstyle01"/>
        </w:rPr>
        <w:t>1) враховується частина ВВП, що перерозподіляється лише через податкові</w:t>
      </w:r>
      <w:r w:rsidR="00587D85">
        <w:rPr>
          <w:rStyle w:val="fontstyle01"/>
          <w:lang w:val="uk-UA"/>
        </w:rPr>
        <w:t xml:space="preserve"> </w:t>
      </w:r>
      <w:r>
        <w:rPr>
          <w:rStyle w:val="fontstyle01"/>
        </w:rPr>
        <w:t>надходження Зведеного бюджету. Податкове навантаження на рівні держави</w:t>
      </w:r>
      <w:r w:rsidR="00587D85">
        <w:rPr>
          <w:rStyle w:val="fontstyle01"/>
          <w:lang w:val="uk-UA"/>
        </w:rPr>
        <w:t xml:space="preserve"> </w:t>
      </w:r>
      <w:r>
        <w:rPr>
          <w:rStyle w:val="fontstyle01"/>
        </w:rPr>
        <w:t>розраховується за такою формулою:</w:t>
      </w:r>
    </w:p>
    <w:p w:rsidR="00587D85" w:rsidRPr="00587D85" w:rsidRDefault="008949E8" w:rsidP="008949E8">
      <w:pPr>
        <w:spacing w:line="360" w:lineRule="auto"/>
        <w:ind w:firstLine="709"/>
        <w:contextualSpacing/>
        <w:jc w:val="both"/>
        <w:rPr>
          <w:rStyle w:val="fontstyle01"/>
          <w:lang w:val="uk-UA"/>
        </w:rPr>
      </w:pPr>
      <w:r>
        <w:rPr>
          <w:rStyle w:val="fontstyle01"/>
        </w:rPr>
        <w:t>ПН = ФПН / ВВП * 100</w:t>
      </w:r>
      <w:proofErr w:type="gramStart"/>
      <w:r w:rsidR="00587D85">
        <w:rPr>
          <w:rStyle w:val="fontstyle01"/>
        </w:rPr>
        <w:t>%;</w:t>
      </w:r>
      <w:r w:rsidR="00587D85">
        <w:rPr>
          <w:rStyle w:val="fontstyle01"/>
          <w:lang w:val="uk-UA"/>
        </w:rPr>
        <w:t xml:space="preserve">   </w:t>
      </w:r>
      <w:proofErr w:type="gramEnd"/>
      <w:r w:rsidR="00587D85">
        <w:rPr>
          <w:rStyle w:val="fontstyle01"/>
          <w:lang w:val="uk-UA"/>
        </w:rPr>
        <w:t xml:space="preserve">                                         (1.1)</w:t>
      </w:r>
    </w:p>
    <w:p w:rsidR="00587D85" w:rsidRDefault="008949E8" w:rsidP="008949E8">
      <w:pPr>
        <w:spacing w:line="360" w:lineRule="auto"/>
        <w:ind w:firstLine="709"/>
        <w:contextualSpacing/>
        <w:jc w:val="both"/>
        <w:rPr>
          <w:rStyle w:val="fontstyle01"/>
        </w:rPr>
      </w:pPr>
      <w:r>
        <w:rPr>
          <w:rStyle w:val="fontstyle01"/>
        </w:rPr>
        <w:t>де ПН – податкове навантаження;</w:t>
      </w:r>
    </w:p>
    <w:p w:rsidR="00587D85" w:rsidRDefault="008949E8" w:rsidP="008949E8">
      <w:pPr>
        <w:spacing w:line="360" w:lineRule="auto"/>
        <w:ind w:firstLine="709"/>
        <w:contextualSpacing/>
        <w:jc w:val="both"/>
        <w:rPr>
          <w:rStyle w:val="fontstyle01"/>
        </w:rPr>
      </w:pPr>
      <w:r>
        <w:rPr>
          <w:rStyle w:val="fontstyle01"/>
        </w:rPr>
        <w:t>ФПН – фактичні податкові надходження;</w:t>
      </w:r>
    </w:p>
    <w:p w:rsidR="00587D85" w:rsidRDefault="008949E8" w:rsidP="008949E8">
      <w:pPr>
        <w:spacing w:line="360" w:lineRule="auto"/>
        <w:ind w:firstLine="709"/>
        <w:contextualSpacing/>
        <w:jc w:val="both"/>
        <w:rPr>
          <w:rStyle w:val="fontstyle01"/>
        </w:rPr>
      </w:pPr>
      <w:r>
        <w:rPr>
          <w:rStyle w:val="fontstyle01"/>
        </w:rPr>
        <w:t>ВВП – валовий внутрішній продукт.</w:t>
      </w:r>
    </w:p>
    <w:p w:rsidR="00587D85" w:rsidRDefault="008949E8" w:rsidP="008949E8">
      <w:pPr>
        <w:spacing w:line="360" w:lineRule="auto"/>
        <w:ind w:firstLine="709"/>
        <w:contextualSpacing/>
        <w:jc w:val="both"/>
        <w:rPr>
          <w:rStyle w:val="fontstyle01"/>
        </w:rPr>
      </w:pPr>
      <w:r>
        <w:rPr>
          <w:rStyle w:val="fontstyle01"/>
        </w:rPr>
        <w:t>Однак такий розрахунок значно занижує реальний рівень податкового</w:t>
      </w:r>
      <w:r>
        <w:rPr>
          <w:color w:val="000000"/>
          <w:sz w:val="28"/>
          <w:szCs w:val="28"/>
        </w:rPr>
        <w:br/>
      </w:r>
      <w:r>
        <w:rPr>
          <w:rStyle w:val="fontstyle01"/>
        </w:rPr>
        <w:t>тиску на платників.</w:t>
      </w:r>
    </w:p>
    <w:p w:rsidR="00587D85" w:rsidRDefault="008949E8" w:rsidP="008949E8">
      <w:pPr>
        <w:spacing w:line="360" w:lineRule="auto"/>
        <w:ind w:firstLine="709"/>
        <w:contextualSpacing/>
        <w:jc w:val="both"/>
        <w:rPr>
          <w:rStyle w:val="fontstyle01"/>
        </w:rPr>
      </w:pPr>
      <w:r>
        <w:rPr>
          <w:rStyle w:val="fontstyle01"/>
        </w:rPr>
        <w:t>2) враховується частина ВВП, що перерозподіляється не лише через</w:t>
      </w:r>
      <w:r>
        <w:rPr>
          <w:color w:val="000000"/>
          <w:sz w:val="28"/>
          <w:szCs w:val="28"/>
        </w:rPr>
        <w:br/>
      </w:r>
      <w:r>
        <w:rPr>
          <w:rStyle w:val="fontstyle01"/>
        </w:rPr>
        <w:t>податкові надходження Зведеного бюджету, а й за рахунок внесків до</w:t>
      </w:r>
      <w:r>
        <w:rPr>
          <w:color w:val="000000"/>
          <w:sz w:val="28"/>
          <w:szCs w:val="28"/>
        </w:rPr>
        <w:br/>
      </w:r>
      <w:r>
        <w:rPr>
          <w:rStyle w:val="fontstyle01"/>
        </w:rPr>
        <w:t>позабюджетних фондів. Тобто, податкове навантаження на рівні держави слід</w:t>
      </w:r>
      <w:r>
        <w:rPr>
          <w:color w:val="000000"/>
          <w:sz w:val="28"/>
          <w:szCs w:val="28"/>
        </w:rPr>
        <w:br/>
      </w:r>
      <w:r>
        <w:rPr>
          <w:rStyle w:val="fontstyle01"/>
        </w:rPr>
        <w:t>розраховувати за такою формулою:</w:t>
      </w:r>
    </w:p>
    <w:p w:rsidR="0062023C" w:rsidRPr="00587D85" w:rsidRDefault="008949E8" w:rsidP="00587D85">
      <w:pPr>
        <w:tabs>
          <w:tab w:val="left" w:pos="6744"/>
        </w:tabs>
        <w:spacing w:line="360" w:lineRule="auto"/>
        <w:ind w:firstLine="709"/>
        <w:contextualSpacing/>
        <w:jc w:val="both"/>
        <w:rPr>
          <w:rFonts w:ascii="Times New Roman" w:hAnsi="Times New Roman" w:cs="Times New Roman"/>
          <w:sz w:val="28"/>
          <w:szCs w:val="28"/>
          <w:lang w:val="uk-UA"/>
        </w:rPr>
      </w:pPr>
      <w:r>
        <w:rPr>
          <w:rStyle w:val="fontstyle01"/>
        </w:rPr>
        <w:t>ПН = (ФПН+ВПФ) / ВВП * 100 %;</w:t>
      </w:r>
      <w:r w:rsidR="00587D85">
        <w:rPr>
          <w:rStyle w:val="fontstyle01"/>
        </w:rPr>
        <w:tab/>
      </w:r>
      <w:r w:rsidR="00587D85">
        <w:rPr>
          <w:rStyle w:val="fontstyle01"/>
          <w:lang w:val="uk-UA"/>
        </w:rPr>
        <w:t>(1.2)</w:t>
      </w:r>
    </w:p>
    <w:p w:rsidR="00587D85" w:rsidRDefault="008949E8" w:rsidP="008949E8">
      <w:pPr>
        <w:spacing w:line="360" w:lineRule="auto"/>
        <w:ind w:firstLine="709"/>
        <w:contextualSpacing/>
        <w:jc w:val="both"/>
        <w:rPr>
          <w:rStyle w:val="fontstyle01"/>
        </w:rPr>
      </w:pPr>
      <w:r>
        <w:rPr>
          <w:rStyle w:val="fontstyle01"/>
        </w:rPr>
        <w:t>де ВПФ – внески до позабюджетних фондів.</w:t>
      </w:r>
    </w:p>
    <w:p w:rsidR="00587D85" w:rsidRDefault="008949E8" w:rsidP="008949E8">
      <w:pPr>
        <w:spacing w:line="360" w:lineRule="auto"/>
        <w:ind w:firstLine="709"/>
        <w:contextualSpacing/>
        <w:jc w:val="both"/>
        <w:rPr>
          <w:rStyle w:val="fontstyle01"/>
        </w:rPr>
      </w:pPr>
      <w:r>
        <w:rPr>
          <w:rStyle w:val="fontstyle01"/>
        </w:rPr>
        <w:t>Така методика розрахунку податкового навантаження є більш вдалою та</w:t>
      </w:r>
      <w:r>
        <w:rPr>
          <w:color w:val="000000"/>
          <w:sz w:val="28"/>
          <w:szCs w:val="28"/>
        </w:rPr>
        <w:br/>
      </w:r>
      <w:r>
        <w:rPr>
          <w:rStyle w:val="fontstyle01"/>
        </w:rPr>
        <w:t>вже відображає реальний податковий тягар, що несуть платники податків та</w:t>
      </w:r>
      <w:r>
        <w:rPr>
          <w:color w:val="000000"/>
          <w:sz w:val="28"/>
          <w:szCs w:val="28"/>
        </w:rPr>
        <w:br/>
      </w:r>
      <w:r>
        <w:rPr>
          <w:rStyle w:val="fontstyle01"/>
        </w:rPr>
        <w:t>зборів.</w:t>
      </w:r>
    </w:p>
    <w:p w:rsidR="00587D85" w:rsidRDefault="008949E8" w:rsidP="008949E8">
      <w:pPr>
        <w:spacing w:line="360" w:lineRule="auto"/>
        <w:ind w:firstLine="709"/>
        <w:contextualSpacing/>
        <w:jc w:val="both"/>
        <w:rPr>
          <w:rStyle w:val="fontstyle01"/>
        </w:rPr>
      </w:pPr>
      <w:r>
        <w:rPr>
          <w:rStyle w:val="fontstyle01"/>
        </w:rPr>
        <w:t>3) враховується не лише податкові надходження та внески до цільових</w:t>
      </w:r>
      <w:r>
        <w:rPr>
          <w:color w:val="000000"/>
          <w:sz w:val="28"/>
          <w:szCs w:val="28"/>
        </w:rPr>
        <w:br/>
      </w:r>
      <w:r>
        <w:rPr>
          <w:rStyle w:val="fontstyle01"/>
        </w:rPr>
        <w:t>фондів, а й інші складові (трансакційні витрати, витрати на утримання</w:t>
      </w:r>
      <w:r>
        <w:rPr>
          <w:color w:val="000000"/>
          <w:sz w:val="28"/>
          <w:szCs w:val="28"/>
        </w:rPr>
        <w:br/>
      </w:r>
      <w:r>
        <w:rPr>
          <w:rStyle w:val="fontstyle01"/>
        </w:rPr>
        <w:t>податкових органів, суми недо</w:t>
      </w:r>
      <w:r w:rsidR="00230D42">
        <w:rPr>
          <w:rStyle w:val="fontstyle01"/>
        </w:rPr>
        <w:t xml:space="preserve">ἴ </w:t>
      </w:r>
      <w:r>
        <w:rPr>
          <w:rStyle w:val="fontstyle01"/>
        </w:rPr>
        <w:t>мки, передплати та інші).</w:t>
      </w:r>
      <w:r>
        <w:rPr>
          <w:color w:val="000000"/>
          <w:sz w:val="28"/>
          <w:szCs w:val="28"/>
        </w:rPr>
        <w:br/>
      </w:r>
      <w:r>
        <w:rPr>
          <w:rStyle w:val="fontstyle01"/>
        </w:rPr>
        <w:t>В кра</w:t>
      </w:r>
      <w:r w:rsidR="00230D42">
        <w:rPr>
          <w:rStyle w:val="fontstyle01"/>
        </w:rPr>
        <w:t xml:space="preserve">ἴ </w:t>
      </w:r>
      <w:r>
        <w:rPr>
          <w:rStyle w:val="fontstyle01"/>
        </w:rPr>
        <w:t>нах Європейського Союзу використовують ефективну ставку для</w:t>
      </w:r>
      <w:r>
        <w:rPr>
          <w:color w:val="000000"/>
          <w:sz w:val="28"/>
          <w:szCs w:val="28"/>
        </w:rPr>
        <w:br/>
      </w:r>
      <w:r>
        <w:rPr>
          <w:rStyle w:val="fontstyle01"/>
        </w:rPr>
        <w:t>розрахунку податкового навантаження на фактори виробництва (працю, землю</w:t>
      </w:r>
      <w:r w:rsidR="00587D85">
        <w:rPr>
          <w:rStyle w:val="fontstyle01"/>
          <w:lang w:val="uk-UA"/>
        </w:rPr>
        <w:t xml:space="preserve"> </w:t>
      </w:r>
      <w:r>
        <w:rPr>
          <w:rStyle w:val="fontstyle01"/>
        </w:rPr>
        <w:t>та капітал) і споживання.</w:t>
      </w:r>
    </w:p>
    <w:p w:rsidR="00587D85" w:rsidRDefault="008949E8" w:rsidP="008949E8">
      <w:pPr>
        <w:spacing w:line="360" w:lineRule="auto"/>
        <w:ind w:firstLine="709"/>
        <w:contextualSpacing/>
        <w:jc w:val="both"/>
        <w:rPr>
          <w:rStyle w:val="fontstyle01"/>
        </w:rPr>
      </w:pPr>
      <w:r>
        <w:rPr>
          <w:rStyle w:val="fontstyle01"/>
        </w:rPr>
        <w:t xml:space="preserve"> В Укра</w:t>
      </w:r>
      <w:r w:rsidR="00230D42">
        <w:rPr>
          <w:rStyle w:val="fontstyle01"/>
        </w:rPr>
        <w:t xml:space="preserve">ἴ </w:t>
      </w:r>
      <w:r>
        <w:rPr>
          <w:rStyle w:val="fontstyle01"/>
        </w:rPr>
        <w:t>ні через відсутність офіційно визначено</w:t>
      </w:r>
      <w:proofErr w:type="gramStart"/>
      <w:r w:rsidR="00230D42">
        <w:rPr>
          <w:rStyle w:val="fontstyle01"/>
        </w:rPr>
        <w:t xml:space="preserve">ἴ </w:t>
      </w:r>
      <w:r w:rsidR="00587D85">
        <w:rPr>
          <w:rStyle w:val="fontstyle01"/>
          <w:lang w:val="uk-UA"/>
        </w:rPr>
        <w:t xml:space="preserve"> </w:t>
      </w:r>
      <w:r>
        <w:rPr>
          <w:rStyle w:val="fontstyle01"/>
        </w:rPr>
        <w:t>класифікаці</w:t>
      </w:r>
      <w:proofErr w:type="gramEnd"/>
      <w:r w:rsidR="00230D42">
        <w:rPr>
          <w:rStyle w:val="fontstyle01"/>
        </w:rPr>
        <w:t xml:space="preserve">ἴ </w:t>
      </w:r>
      <w:r>
        <w:rPr>
          <w:rStyle w:val="fontstyle01"/>
        </w:rPr>
        <w:t xml:space="preserve"> податків за ознакою функціонального розподілу прибутку</w:t>
      </w:r>
      <w:r w:rsidR="00587D85">
        <w:rPr>
          <w:rStyle w:val="fontstyle01"/>
          <w:lang w:val="uk-UA"/>
        </w:rPr>
        <w:t xml:space="preserve"> </w:t>
      </w:r>
      <w:r>
        <w:rPr>
          <w:rStyle w:val="fontstyle01"/>
        </w:rPr>
        <w:t xml:space="preserve">розрахунок такого показника </w:t>
      </w:r>
      <w:r>
        <w:rPr>
          <w:rStyle w:val="fontstyle01"/>
        </w:rPr>
        <w:lastRenderedPageBreak/>
        <w:t xml:space="preserve">ускладнюється. </w:t>
      </w:r>
      <w:r w:rsidR="00CC05B1">
        <w:rPr>
          <w:rStyle w:val="fontstyle01"/>
        </w:rPr>
        <w:t>Ό</w:t>
      </w:r>
      <w:r>
        <w:rPr>
          <w:rStyle w:val="fontstyle01"/>
        </w:rPr>
        <w:t>днак, можна визначити</w:t>
      </w:r>
      <w:r w:rsidR="00587D85">
        <w:rPr>
          <w:rStyle w:val="fontstyle01"/>
          <w:lang w:val="uk-UA"/>
        </w:rPr>
        <w:t xml:space="preserve"> </w:t>
      </w:r>
      <w:r>
        <w:rPr>
          <w:rStyle w:val="fontstyle01"/>
        </w:rPr>
        <w:t>податковий тягар по окремим</w:t>
      </w:r>
      <w:r w:rsidR="00587D85">
        <w:rPr>
          <w:rStyle w:val="fontstyle01"/>
          <w:lang w:val="uk-UA"/>
        </w:rPr>
        <w:t xml:space="preserve"> </w:t>
      </w:r>
      <w:r>
        <w:rPr>
          <w:rStyle w:val="fontstyle01"/>
        </w:rPr>
        <w:t>податкам, використовуючи ефективну ставку</w:t>
      </w:r>
      <w:r w:rsidR="00587D85">
        <w:rPr>
          <w:rStyle w:val="fontstyle01"/>
          <w:lang w:val="uk-UA"/>
        </w:rPr>
        <w:t xml:space="preserve"> </w:t>
      </w:r>
      <w:r>
        <w:rPr>
          <w:rStyle w:val="fontstyle01"/>
        </w:rPr>
        <w:t>податку та коефіцієнт продуктивності податку, що розраховується як</w:t>
      </w:r>
      <w:r w:rsidR="00587D85">
        <w:rPr>
          <w:rStyle w:val="fontstyle01"/>
          <w:lang w:val="uk-UA"/>
        </w:rPr>
        <w:t xml:space="preserve"> </w:t>
      </w:r>
      <w:r>
        <w:rPr>
          <w:rStyle w:val="fontstyle01"/>
        </w:rPr>
        <w:t>відношення ефективно</w:t>
      </w:r>
      <w:proofErr w:type="gramStart"/>
      <w:r w:rsidR="00230D42">
        <w:rPr>
          <w:rStyle w:val="fontstyle01"/>
        </w:rPr>
        <w:t xml:space="preserve">ἴ </w:t>
      </w:r>
      <w:r>
        <w:rPr>
          <w:rStyle w:val="fontstyle01"/>
        </w:rPr>
        <w:t xml:space="preserve"> ставки</w:t>
      </w:r>
      <w:proofErr w:type="gramEnd"/>
      <w:r>
        <w:rPr>
          <w:rStyle w:val="fontstyle01"/>
        </w:rPr>
        <w:t xml:space="preserve"> до стандартно</w:t>
      </w:r>
      <w:r w:rsidR="00230D42">
        <w:rPr>
          <w:rStyle w:val="fontstyle01"/>
        </w:rPr>
        <w:t xml:space="preserve">ἴ </w:t>
      </w:r>
      <w:r>
        <w:rPr>
          <w:rStyle w:val="fontstyle01"/>
        </w:rPr>
        <w:t xml:space="preserve"> ставки.</w:t>
      </w:r>
    </w:p>
    <w:p w:rsidR="00587D85" w:rsidRDefault="008949E8" w:rsidP="008949E8">
      <w:pPr>
        <w:spacing w:line="360" w:lineRule="auto"/>
        <w:ind w:firstLine="709"/>
        <w:contextualSpacing/>
        <w:jc w:val="both"/>
        <w:rPr>
          <w:rStyle w:val="fontstyle01"/>
        </w:rPr>
      </w:pPr>
      <w:r>
        <w:rPr>
          <w:rStyle w:val="fontstyle01"/>
        </w:rPr>
        <w:t>Так, ефективна ставка податку на прибуток визначається за формулою:</w:t>
      </w:r>
    </w:p>
    <w:p w:rsidR="00587D85" w:rsidRPr="00587D85" w:rsidRDefault="008949E8" w:rsidP="00587D85">
      <w:pPr>
        <w:tabs>
          <w:tab w:val="left" w:pos="6660"/>
        </w:tabs>
        <w:spacing w:line="360" w:lineRule="auto"/>
        <w:ind w:firstLine="709"/>
        <w:contextualSpacing/>
        <w:jc w:val="both"/>
        <w:rPr>
          <w:rStyle w:val="fontstyle01"/>
          <w:lang w:val="uk-UA"/>
        </w:rPr>
      </w:pPr>
      <w:r>
        <w:rPr>
          <w:rStyle w:val="fontstyle01"/>
        </w:rPr>
        <w:t>ЕСпп = ПП / ФР * 100 %;</w:t>
      </w:r>
      <w:r w:rsidR="00587D85">
        <w:rPr>
          <w:rStyle w:val="fontstyle01"/>
        </w:rPr>
        <w:tab/>
      </w:r>
      <w:r w:rsidR="00587D85">
        <w:rPr>
          <w:rStyle w:val="fontstyle01"/>
          <w:lang w:val="uk-UA"/>
        </w:rPr>
        <w:t xml:space="preserve">    </w:t>
      </w:r>
      <w:proofErr w:type="gramStart"/>
      <w:r w:rsidR="00587D85">
        <w:rPr>
          <w:rStyle w:val="fontstyle01"/>
          <w:lang w:val="uk-UA"/>
        </w:rPr>
        <w:t xml:space="preserve">   (</w:t>
      </w:r>
      <w:proofErr w:type="gramEnd"/>
      <w:r w:rsidR="00587D85">
        <w:rPr>
          <w:rStyle w:val="fontstyle01"/>
          <w:lang w:val="uk-UA"/>
        </w:rPr>
        <w:t>1.3)</w:t>
      </w:r>
    </w:p>
    <w:p w:rsidR="00587D85" w:rsidRDefault="008949E8" w:rsidP="008949E8">
      <w:pPr>
        <w:spacing w:line="360" w:lineRule="auto"/>
        <w:ind w:firstLine="709"/>
        <w:contextualSpacing/>
        <w:jc w:val="both"/>
        <w:rPr>
          <w:rStyle w:val="fontstyle01"/>
        </w:rPr>
      </w:pPr>
      <w:r>
        <w:rPr>
          <w:rStyle w:val="fontstyle01"/>
        </w:rPr>
        <w:t>де ЕСпп – ефективна ставка податку на прибуток;</w:t>
      </w:r>
    </w:p>
    <w:p w:rsidR="00587D85" w:rsidRDefault="008949E8" w:rsidP="008949E8">
      <w:pPr>
        <w:spacing w:line="360" w:lineRule="auto"/>
        <w:ind w:firstLine="709"/>
        <w:contextualSpacing/>
        <w:jc w:val="both"/>
        <w:rPr>
          <w:rStyle w:val="fontstyle01"/>
        </w:rPr>
      </w:pPr>
      <w:r>
        <w:rPr>
          <w:rStyle w:val="fontstyle01"/>
        </w:rPr>
        <w:t>ПП – загальна сума сплаченого податку на прибуток;</w:t>
      </w:r>
    </w:p>
    <w:p w:rsidR="00587D85" w:rsidRDefault="008949E8" w:rsidP="008949E8">
      <w:pPr>
        <w:spacing w:line="360" w:lineRule="auto"/>
        <w:ind w:firstLine="709"/>
        <w:contextualSpacing/>
        <w:jc w:val="both"/>
        <w:rPr>
          <w:rStyle w:val="fontstyle01"/>
        </w:rPr>
      </w:pPr>
      <w:r>
        <w:rPr>
          <w:rStyle w:val="fontstyle01"/>
        </w:rPr>
        <w:t>ФР – фінансовий результат прибуткових підприємств.</w:t>
      </w:r>
    </w:p>
    <w:p w:rsidR="00587D85" w:rsidRPr="00587D85" w:rsidRDefault="008949E8" w:rsidP="008949E8">
      <w:pPr>
        <w:spacing w:line="360" w:lineRule="auto"/>
        <w:ind w:firstLine="709"/>
        <w:contextualSpacing/>
        <w:jc w:val="both"/>
        <w:rPr>
          <w:rStyle w:val="fontstyle01"/>
          <w:lang w:val="uk-UA"/>
        </w:rPr>
      </w:pPr>
      <w:r>
        <w:rPr>
          <w:rStyle w:val="fontstyle01"/>
        </w:rPr>
        <w:t>Ефективна ставка податку на додану вартість розраховується за формулою:</w:t>
      </w:r>
      <w:r>
        <w:rPr>
          <w:color w:val="000000"/>
          <w:sz w:val="28"/>
          <w:szCs w:val="28"/>
        </w:rPr>
        <w:br/>
      </w:r>
      <w:r>
        <w:rPr>
          <w:rStyle w:val="fontstyle01"/>
        </w:rPr>
        <w:t>ЕСПДВ = ПДВ / КСВ * 100 %;</w:t>
      </w:r>
      <w:r w:rsidR="00587D85">
        <w:rPr>
          <w:rStyle w:val="fontstyle01"/>
          <w:lang w:val="uk-UA"/>
        </w:rPr>
        <w:t xml:space="preserve">                                                (1.4)</w:t>
      </w:r>
    </w:p>
    <w:p w:rsidR="00587D85" w:rsidRDefault="008949E8" w:rsidP="008949E8">
      <w:pPr>
        <w:spacing w:line="360" w:lineRule="auto"/>
        <w:ind w:firstLine="709"/>
        <w:contextualSpacing/>
        <w:jc w:val="both"/>
        <w:rPr>
          <w:rStyle w:val="fontstyle01"/>
        </w:rPr>
      </w:pPr>
      <w:r>
        <w:rPr>
          <w:rStyle w:val="fontstyle01"/>
        </w:rPr>
        <w:t>де ЕСпдв – ефективна ставка податку на додану вартість;</w:t>
      </w:r>
    </w:p>
    <w:p w:rsidR="00587D85" w:rsidRDefault="008949E8" w:rsidP="008949E8">
      <w:pPr>
        <w:spacing w:line="360" w:lineRule="auto"/>
        <w:ind w:firstLine="709"/>
        <w:contextualSpacing/>
        <w:jc w:val="both"/>
        <w:rPr>
          <w:rStyle w:val="fontstyle01"/>
        </w:rPr>
      </w:pPr>
      <w:r>
        <w:rPr>
          <w:rStyle w:val="fontstyle01"/>
        </w:rPr>
        <w:t>ПДВ – загальна сума сплаченого податку на додану вартість;</w:t>
      </w:r>
    </w:p>
    <w:p w:rsidR="00587D85" w:rsidRDefault="008949E8" w:rsidP="008949E8">
      <w:pPr>
        <w:spacing w:line="360" w:lineRule="auto"/>
        <w:ind w:firstLine="709"/>
        <w:contextualSpacing/>
        <w:jc w:val="both"/>
        <w:rPr>
          <w:rStyle w:val="fontstyle01"/>
        </w:rPr>
      </w:pPr>
      <w:r>
        <w:rPr>
          <w:rStyle w:val="fontstyle01"/>
        </w:rPr>
        <w:t>КСВ – сума кінцевих споживчих витрат домогосподарств.</w:t>
      </w:r>
    </w:p>
    <w:p w:rsidR="00587D85" w:rsidRPr="00587D85" w:rsidRDefault="008949E8" w:rsidP="008949E8">
      <w:pPr>
        <w:spacing w:line="360" w:lineRule="auto"/>
        <w:ind w:firstLine="709"/>
        <w:contextualSpacing/>
        <w:jc w:val="both"/>
        <w:rPr>
          <w:rStyle w:val="fontstyle01"/>
          <w:lang w:val="uk-UA"/>
        </w:rPr>
      </w:pPr>
      <w:r>
        <w:rPr>
          <w:rStyle w:val="fontstyle01"/>
        </w:rPr>
        <w:t>Ефективна ставка податку на доходи фізичних осіб розраховується за</w:t>
      </w:r>
      <w:r>
        <w:rPr>
          <w:color w:val="000000"/>
          <w:sz w:val="28"/>
          <w:szCs w:val="28"/>
        </w:rPr>
        <w:br/>
      </w:r>
      <w:r>
        <w:rPr>
          <w:rStyle w:val="fontstyle01"/>
        </w:rPr>
        <w:t>формулою:</w:t>
      </w:r>
      <w:r>
        <w:rPr>
          <w:color w:val="000000"/>
          <w:sz w:val="28"/>
          <w:szCs w:val="28"/>
        </w:rPr>
        <w:br/>
      </w:r>
      <w:r>
        <w:rPr>
          <w:rStyle w:val="fontstyle01"/>
        </w:rPr>
        <w:t>ЕСПДФО = ПДФО / ОДФО * 100 %;</w:t>
      </w:r>
      <w:r w:rsidR="00587D85">
        <w:rPr>
          <w:rStyle w:val="fontstyle01"/>
          <w:lang w:val="uk-UA"/>
        </w:rPr>
        <w:t xml:space="preserve">                                     (1.5)</w:t>
      </w:r>
    </w:p>
    <w:p w:rsidR="00587D85" w:rsidRDefault="008949E8" w:rsidP="008949E8">
      <w:pPr>
        <w:spacing w:line="360" w:lineRule="auto"/>
        <w:ind w:firstLine="709"/>
        <w:contextualSpacing/>
        <w:jc w:val="both"/>
        <w:rPr>
          <w:rStyle w:val="fontstyle01"/>
        </w:rPr>
      </w:pPr>
      <w:r>
        <w:rPr>
          <w:rStyle w:val="fontstyle01"/>
        </w:rPr>
        <w:t>де ЕСПДФО – ефективна ставка податку на доходи фізичних осіб;</w:t>
      </w:r>
    </w:p>
    <w:p w:rsidR="00587D85" w:rsidRDefault="008949E8" w:rsidP="008949E8">
      <w:pPr>
        <w:spacing w:line="360" w:lineRule="auto"/>
        <w:ind w:firstLine="709"/>
        <w:contextualSpacing/>
        <w:jc w:val="both"/>
        <w:rPr>
          <w:rStyle w:val="fontstyle01"/>
        </w:rPr>
      </w:pPr>
      <w:r>
        <w:rPr>
          <w:rStyle w:val="fontstyle01"/>
        </w:rPr>
        <w:t>ПДФО – загальна сума сплаченого податку на доходи фізичних осіб;</w:t>
      </w:r>
    </w:p>
    <w:p w:rsidR="0062023C" w:rsidRDefault="008949E8" w:rsidP="008949E8">
      <w:pPr>
        <w:spacing w:line="360" w:lineRule="auto"/>
        <w:ind w:firstLine="709"/>
        <w:contextualSpacing/>
        <w:jc w:val="both"/>
        <w:rPr>
          <w:rFonts w:ascii="Times New Roman" w:hAnsi="Times New Roman" w:cs="Times New Roman"/>
          <w:sz w:val="28"/>
          <w:szCs w:val="28"/>
          <w:lang w:val="uk-UA"/>
        </w:rPr>
      </w:pPr>
      <w:r>
        <w:rPr>
          <w:rStyle w:val="fontstyle01"/>
        </w:rPr>
        <w:t>ОДФО – сума оподатковуваних доходів фізичних осіб.</w:t>
      </w:r>
    </w:p>
    <w:p w:rsidR="00587D85" w:rsidRDefault="00CC05B1" w:rsidP="008949E8">
      <w:pPr>
        <w:spacing w:line="360" w:lineRule="auto"/>
        <w:ind w:firstLine="709"/>
        <w:contextualSpacing/>
        <w:jc w:val="both"/>
        <w:rPr>
          <w:rStyle w:val="fontstyle01"/>
          <w:lang w:val="uk-UA"/>
        </w:rPr>
      </w:pPr>
      <w:r>
        <w:rPr>
          <w:rStyle w:val="fontstyle01"/>
        </w:rPr>
        <w:t>Ή</w:t>
      </w:r>
      <w:r w:rsidR="008949E8">
        <w:rPr>
          <w:rStyle w:val="fontstyle01"/>
        </w:rPr>
        <w:t>а мікрорівні застосування показника податкового навантаження на</w:t>
      </w:r>
      <w:r w:rsidR="008949E8">
        <w:rPr>
          <w:color w:val="000000"/>
          <w:sz w:val="28"/>
          <w:szCs w:val="28"/>
        </w:rPr>
        <w:br/>
      </w:r>
      <w:r w:rsidR="008949E8">
        <w:rPr>
          <w:rStyle w:val="fontstyle01"/>
        </w:rPr>
        <w:t>підприємство (юридичну особу) набуло широкого вжитку. Сплачені податки</w:t>
      </w:r>
      <w:r w:rsidR="008949E8">
        <w:rPr>
          <w:color w:val="000000"/>
          <w:sz w:val="28"/>
          <w:szCs w:val="28"/>
        </w:rPr>
        <w:br/>
      </w:r>
      <w:r w:rsidR="008949E8">
        <w:rPr>
          <w:rStyle w:val="fontstyle01"/>
        </w:rPr>
        <w:t>реально впливають на фінансовий стан підприємства як окремий суб’єкт</w:t>
      </w:r>
      <w:r w:rsidR="008949E8">
        <w:rPr>
          <w:color w:val="000000"/>
          <w:sz w:val="28"/>
          <w:szCs w:val="28"/>
        </w:rPr>
        <w:br/>
      </w:r>
      <w:r w:rsidR="008949E8">
        <w:rPr>
          <w:rStyle w:val="fontstyle01"/>
        </w:rPr>
        <w:t>господарсько</w:t>
      </w:r>
      <w:r w:rsidR="00230D42">
        <w:rPr>
          <w:rStyle w:val="fontstyle01"/>
        </w:rPr>
        <w:t xml:space="preserve">ἴ </w:t>
      </w:r>
      <w:r w:rsidR="008949E8">
        <w:rPr>
          <w:rStyle w:val="fontstyle01"/>
        </w:rPr>
        <w:t xml:space="preserve"> діяльності, зменшуючи його оборотні кошти і обмежуючи</w:t>
      </w:r>
      <w:r w:rsidR="008949E8">
        <w:rPr>
          <w:color w:val="000000"/>
          <w:sz w:val="28"/>
          <w:szCs w:val="28"/>
        </w:rPr>
        <w:br/>
      </w:r>
      <w:r w:rsidR="008949E8">
        <w:rPr>
          <w:rStyle w:val="fontstyle01"/>
        </w:rPr>
        <w:t>можливості інвестування нерозподіленого прибутку в розвиток виробництва,</w:t>
      </w:r>
      <w:r w:rsidR="008949E8">
        <w:rPr>
          <w:color w:val="000000"/>
          <w:sz w:val="28"/>
          <w:szCs w:val="28"/>
        </w:rPr>
        <w:br/>
      </w:r>
      <w:r w:rsidR="008949E8">
        <w:rPr>
          <w:rStyle w:val="fontstyle01"/>
        </w:rPr>
        <w:t>підвищення заробітно</w:t>
      </w:r>
      <w:r w:rsidR="00230D42">
        <w:rPr>
          <w:rStyle w:val="fontstyle01"/>
        </w:rPr>
        <w:t xml:space="preserve">ἴ </w:t>
      </w:r>
      <w:r w:rsidR="008949E8">
        <w:rPr>
          <w:rStyle w:val="fontstyle01"/>
        </w:rPr>
        <w:t xml:space="preserve"> плати працівникам тощо [</w:t>
      </w:r>
      <w:r w:rsidR="00A0764F">
        <w:rPr>
          <w:rStyle w:val="fontstyle01"/>
          <w:lang w:val="uk-UA"/>
        </w:rPr>
        <w:t>3</w:t>
      </w:r>
      <w:r w:rsidR="00587D85">
        <w:rPr>
          <w:rStyle w:val="fontstyle01"/>
          <w:lang w:val="uk-UA"/>
        </w:rPr>
        <w:t>8</w:t>
      </w:r>
      <w:r w:rsidR="008949E8">
        <w:rPr>
          <w:rStyle w:val="fontstyle01"/>
        </w:rPr>
        <w:t>]</w:t>
      </w:r>
      <w:r w:rsidR="00587D85">
        <w:rPr>
          <w:rStyle w:val="fontstyle01"/>
          <w:lang w:val="uk-UA"/>
        </w:rPr>
        <w:t>.</w:t>
      </w:r>
    </w:p>
    <w:p w:rsidR="00DD1DE4" w:rsidRDefault="008949E8" w:rsidP="008949E8">
      <w:pPr>
        <w:spacing w:line="360" w:lineRule="auto"/>
        <w:ind w:firstLine="709"/>
        <w:contextualSpacing/>
        <w:jc w:val="both"/>
        <w:rPr>
          <w:rStyle w:val="fontstyle01"/>
        </w:rPr>
      </w:pPr>
      <w:r w:rsidRPr="00587D85">
        <w:rPr>
          <w:rStyle w:val="fontstyle01"/>
          <w:lang w:val="uk-UA"/>
        </w:rPr>
        <w:t>Тобто, податковий тягар на підприємстві - це загальна сума податків по</w:t>
      </w:r>
      <w:r w:rsidRPr="00587D85">
        <w:rPr>
          <w:color w:val="000000"/>
          <w:sz w:val="28"/>
          <w:szCs w:val="28"/>
          <w:lang w:val="uk-UA"/>
        </w:rPr>
        <w:br/>
      </w:r>
      <w:r w:rsidRPr="00587D85">
        <w:rPr>
          <w:rStyle w:val="fontstyle01"/>
          <w:lang w:val="uk-UA"/>
        </w:rPr>
        <w:t>відношенню до доходу, з якого вони сплачуються підприємством, а також</w:t>
      </w:r>
      <w:r w:rsidRPr="00587D85">
        <w:rPr>
          <w:color w:val="000000"/>
          <w:sz w:val="28"/>
          <w:szCs w:val="28"/>
          <w:lang w:val="uk-UA"/>
        </w:rPr>
        <w:br/>
      </w:r>
      <w:r w:rsidRPr="00587D85">
        <w:rPr>
          <w:rStyle w:val="fontstyle01"/>
          <w:lang w:val="uk-UA"/>
        </w:rPr>
        <w:t>рівень економічних обмежень, що створюються через таку сплату і</w:t>
      </w:r>
      <w:r w:rsidRPr="00587D85">
        <w:rPr>
          <w:color w:val="000000"/>
          <w:sz w:val="28"/>
          <w:szCs w:val="28"/>
          <w:lang w:val="uk-UA"/>
        </w:rPr>
        <w:br/>
      </w:r>
      <w:r w:rsidRPr="00587D85">
        <w:rPr>
          <w:rStyle w:val="fontstyle01"/>
          <w:lang w:val="uk-UA"/>
        </w:rPr>
        <w:lastRenderedPageBreak/>
        <w:t xml:space="preserve">відволікання ресурсів від інших можливих напрямів </w:t>
      </w:r>
      <w:r w:rsidR="00230D42">
        <w:rPr>
          <w:rStyle w:val="fontstyle01"/>
          <w:lang w:val="uk-UA"/>
        </w:rPr>
        <w:t xml:space="preserve">ἴ </w:t>
      </w:r>
      <w:r w:rsidRPr="00587D85">
        <w:rPr>
          <w:rStyle w:val="fontstyle01"/>
          <w:lang w:val="uk-UA"/>
        </w:rPr>
        <w:t>х використання.</w:t>
      </w:r>
      <w:r w:rsidRPr="00587D85">
        <w:rPr>
          <w:color w:val="000000"/>
          <w:sz w:val="28"/>
          <w:szCs w:val="28"/>
          <w:lang w:val="uk-UA"/>
        </w:rPr>
        <w:br/>
      </w:r>
      <w:r>
        <w:rPr>
          <w:rStyle w:val="fontstyle01"/>
        </w:rPr>
        <w:t>Важливість показника податкового навантаження на рівні окремого</w:t>
      </w:r>
      <w:r>
        <w:rPr>
          <w:color w:val="000000"/>
          <w:sz w:val="28"/>
          <w:szCs w:val="28"/>
        </w:rPr>
        <w:br/>
      </w:r>
      <w:r>
        <w:rPr>
          <w:rStyle w:val="fontstyle01"/>
        </w:rPr>
        <w:t>підприємства має одну із найголовніших ролей в економіці підприємства з</w:t>
      </w:r>
      <w:r>
        <w:rPr>
          <w:color w:val="000000"/>
          <w:sz w:val="28"/>
          <w:szCs w:val="28"/>
        </w:rPr>
        <w:br/>
      </w:r>
      <w:r>
        <w:rPr>
          <w:rStyle w:val="fontstyle01"/>
        </w:rPr>
        <w:t>таких причин:</w:t>
      </w:r>
    </w:p>
    <w:p w:rsidR="00DD1DE4" w:rsidRDefault="008949E8" w:rsidP="008949E8">
      <w:pPr>
        <w:spacing w:line="360" w:lineRule="auto"/>
        <w:ind w:firstLine="709"/>
        <w:contextualSpacing/>
        <w:jc w:val="both"/>
        <w:rPr>
          <w:rStyle w:val="fontstyle01"/>
        </w:rPr>
      </w:pPr>
      <w:r>
        <w:rPr>
          <w:rStyle w:val="fontstyle01"/>
        </w:rPr>
        <w:t>- показник податкового навантаженням застосовується податковими</w:t>
      </w:r>
      <w:r>
        <w:rPr>
          <w:color w:val="000000"/>
          <w:sz w:val="28"/>
          <w:szCs w:val="28"/>
        </w:rPr>
        <w:br/>
      </w:r>
      <w:r>
        <w:rPr>
          <w:rStyle w:val="fontstyle01"/>
        </w:rPr>
        <w:t>органами для протиді</w:t>
      </w:r>
      <w:r w:rsidR="00230D42">
        <w:rPr>
          <w:rStyle w:val="fontstyle01"/>
        </w:rPr>
        <w:t xml:space="preserve">ἴ </w:t>
      </w:r>
      <w:r>
        <w:rPr>
          <w:rStyle w:val="fontstyle01"/>
        </w:rPr>
        <w:t xml:space="preserve"> ухиленню від оподаткування та застосування схем</w:t>
      </w:r>
      <w:r>
        <w:rPr>
          <w:color w:val="000000"/>
          <w:sz w:val="28"/>
          <w:szCs w:val="28"/>
        </w:rPr>
        <w:br/>
      </w:r>
      <w:r>
        <w:rPr>
          <w:rStyle w:val="fontstyle01"/>
        </w:rPr>
        <w:t>мінімізаці</w:t>
      </w:r>
      <w:r w:rsidR="00230D42">
        <w:rPr>
          <w:rStyle w:val="fontstyle01"/>
        </w:rPr>
        <w:t xml:space="preserve">ἴ </w:t>
      </w:r>
      <w:r>
        <w:rPr>
          <w:rStyle w:val="fontstyle01"/>
        </w:rPr>
        <w:t xml:space="preserve"> сплати податків, запобігання та виявлення інших правопорушень,</w:t>
      </w:r>
      <w:r>
        <w:rPr>
          <w:color w:val="000000"/>
          <w:sz w:val="28"/>
          <w:szCs w:val="28"/>
        </w:rPr>
        <w:br/>
      </w:r>
      <w:r>
        <w:rPr>
          <w:rStyle w:val="fontstyle01"/>
        </w:rPr>
        <w:t>які належать до компетенці</w:t>
      </w:r>
      <w:r w:rsidR="00230D42">
        <w:rPr>
          <w:rStyle w:val="fontstyle01"/>
        </w:rPr>
        <w:t xml:space="preserve">ἴ </w:t>
      </w:r>
      <w:r>
        <w:rPr>
          <w:rStyle w:val="fontstyle01"/>
        </w:rPr>
        <w:t xml:space="preserve"> податково</w:t>
      </w:r>
      <w:r w:rsidR="00230D42">
        <w:rPr>
          <w:rStyle w:val="fontstyle01"/>
        </w:rPr>
        <w:t xml:space="preserve">ἴ </w:t>
      </w:r>
      <w:r>
        <w:rPr>
          <w:rStyle w:val="fontstyle01"/>
        </w:rPr>
        <w:t xml:space="preserve"> служби;</w:t>
      </w:r>
    </w:p>
    <w:p w:rsidR="00DD1DE4" w:rsidRDefault="008949E8" w:rsidP="008949E8">
      <w:pPr>
        <w:spacing w:line="360" w:lineRule="auto"/>
        <w:ind w:firstLine="709"/>
        <w:contextualSpacing/>
        <w:jc w:val="both"/>
        <w:rPr>
          <w:rStyle w:val="fontstyle01"/>
        </w:rPr>
      </w:pPr>
      <w:r>
        <w:rPr>
          <w:rStyle w:val="fontstyle01"/>
        </w:rPr>
        <w:t>- податкове навантаження використовується для прийняття рішення</w:t>
      </w:r>
      <w:r>
        <w:rPr>
          <w:color w:val="000000"/>
          <w:sz w:val="28"/>
          <w:szCs w:val="28"/>
        </w:rPr>
        <w:br/>
      </w:r>
      <w:r>
        <w:rPr>
          <w:rStyle w:val="fontstyle01"/>
        </w:rPr>
        <w:t>відносно вибору організаційно-правово</w:t>
      </w:r>
      <w:r w:rsidR="00230D42">
        <w:rPr>
          <w:rStyle w:val="fontstyle01"/>
        </w:rPr>
        <w:t xml:space="preserve">ἴ </w:t>
      </w:r>
      <w:r>
        <w:rPr>
          <w:rStyle w:val="fontstyle01"/>
        </w:rPr>
        <w:t xml:space="preserve"> форми господарсько</w:t>
      </w:r>
      <w:r w:rsidR="00230D42">
        <w:rPr>
          <w:rStyle w:val="fontstyle01"/>
        </w:rPr>
        <w:t xml:space="preserve">ἴ </w:t>
      </w:r>
      <w:r>
        <w:rPr>
          <w:rStyle w:val="fontstyle01"/>
        </w:rPr>
        <w:t xml:space="preserve"> діяльності;</w:t>
      </w:r>
      <w:r>
        <w:rPr>
          <w:color w:val="000000"/>
          <w:sz w:val="28"/>
          <w:szCs w:val="28"/>
        </w:rPr>
        <w:br/>
      </w:r>
      <w:r>
        <w:rPr>
          <w:rStyle w:val="fontstyle01"/>
        </w:rPr>
        <w:t>- показник податкового навантаження є основним інструментом системи</w:t>
      </w:r>
      <w:r>
        <w:rPr>
          <w:color w:val="000000"/>
          <w:sz w:val="28"/>
          <w:szCs w:val="28"/>
        </w:rPr>
        <w:br/>
      </w:r>
      <w:r>
        <w:rPr>
          <w:rStyle w:val="fontstyle01"/>
        </w:rPr>
        <w:t>управління оподаткуванням конкретного підприємства в контексті податкового</w:t>
      </w:r>
      <w:r w:rsidR="00DD1DE4">
        <w:rPr>
          <w:rStyle w:val="fontstyle01"/>
          <w:lang w:val="uk-UA"/>
        </w:rPr>
        <w:t xml:space="preserve"> </w:t>
      </w:r>
      <w:r>
        <w:rPr>
          <w:rStyle w:val="fontstyle01"/>
        </w:rPr>
        <w:t>менеджменту;</w:t>
      </w:r>
    </w:p>
    <w:p w:rsidR="00DD1DE4" w:rsidRDefault="008949E8" w:rsidP="008949E8">
      <w:pPr>
        <w:spacing w:line="360" w:lineRule="auto"/>
        <w:ind w:firstLine="709"/>
        <w:contextualSpacing/>
        <w:jc w:val="both"/>
        <w:rPr>
          <w:rStyle w:val="fontstyle01"/>
        </w:rPr>
      </w:pPr>
      <w:r>
        <w:rPr>
          <w:rStyle w:val="fontstyle01"/>
        </w:rPr>
        <w:t>- податкове навантаження дозволяє аналізувати варіанти вибору</w:t>
      </w:r>
      <w:r>
        <w:rPr>
          <w:color w:val="000000"/>
          <w:sz w:val="28"/>
          <w:szCs w:val="28"/>
        </w:rPr>
        <w:br/>
      </w:r>
      <w:r>
        <w:rPr>
          <w:rStyle w:val="fontstyle01"/>
        </w:rPr>
        <w:t>оподаткування в розрізі основно</w:t>
      </w:r>
      <w:r w:rsidR="00230D42">
        <w:rPr>
          <w:rStyle w:val="fontstyle01"/>
        </w:rPr>
        <w:t xml:space="preserve">ἴ </w:t>
      </w:r>
      <w:r>
        <w:rPr>
          <w:rStyle w:val="fontstyle01"/>
        </w:rPr>
        <w:t xml:space="preserve"> та спрощено</w:t>
      </w:r>
      <w:r w:rsidR="00230D42">
        <w:rPr>
          <w:rStyle w:val="fontstyle01"/>
        </w:rPr>
        <w:t xml:space="preserve">ἴ </w:t>
      </w:r>
      <w:r>
        <w:rPr>
          <w:rStyle w:val="fontstyle01"/>
        </w:rPr>
        <w:t xml:space="preserve"> системи для підприємств.</w:t>
      </w:r>
      <w:r>
        <w:rPr>
          <w:color w:val="000000"/>
          <w:sz w:val="28"/>
          <w:szCs w:val="28"/>
        </w:rPr>
        <w:br/>
      </w:r>
      <w:r>
        <w:rPr>
          <w:rStyle w:val="fontstyle01"/>
        </w:rPr>
        <w:t>При характеристиці податкового навантаження на підприємстві можна</w:t>
      </w:r>
      <w:r>
        <w:rPr>
          <w:color w:val="000000"/>
          <w:sz w:val="28"/>
          <w:szCs w:val="28"/>
        </w:rPr>
        <w:br/>
      </w:r>
      <w:r>
        <w:rPr>
          <w:rStyle w:val="fontstyle01"/>
        </w:rPr>
        <w:t>використовувати наступні показники: [</w:t>
      </w:r>
      <w:r w:rsidR="00DD1DE4">
        <w:rPr>
          <w:rStyle w:val="fontstyle01"/>
          <w:lang w:val="uk-UA"/>
        </w:rPr>
        <w:t>2</w:t>
      </w:r>
      <w:r w:rsidR="00A0764F">
        <w:rPr>
          <w:rStyle w:val="fontstyle01"/>
          <w:lang w:val="uk-UA"/>
        </w:rPr>
        <w:t>8</w:t>
      </w:r>
      <w:r>
        <w:rPr>
          <w:rStyle w:val="fontstyle01"/>
        </w:rPr>
        <w:t>]</w:t>
      </w:r>
    </w:p>
    <w:p w:rsidR="00DD1DE4" w:rsidRPr="00DD1DE4" w:rsidRDefault="008949E8" w:rsidP="008949E8">
      <w:pPr>
        <w:spacing w:line="360" w:lineRule="auto"/>
        <w:ind w:firstLine="709"/>
        <w:contextualSpacing/>
        <w:jc w:val="both"/>
        <w:rPr>
          <w:rStyle w:val="fontstyle01"/>
          <w:lang w:val="uk-UA"/>
        </w:rPr>
      </w:pPr>
      <w:r>
        <w:rPr>
          <w:rStyle w:val="fontstyle01"/>
        </w:rPr>
        <w:t>1) частка податкових виплат підприємства (П2) в загальній сумі прибутку:</w:t>
      </w:r>
      <w:r>
        <w:rPr>
          <w:color w:val="000000"/>
          <w:sz w:val="28"/>
          <w:szCs w:val="28"/>
        </w:rPr>
        <w:br/>
      </w:r>
      <w:r>
        <w:rPr>
          <w:rStyle w:val="fontstyle01"/>
        </w:rPr>
        <w:t>П2 = ПВ/БП*100%;</w:t>
      </w:r>
      <w:r w:rsidR="00DD1DE4">
        <w:rPr>
          <w:rStyle w:val="fontstyle01"/>
          <w:lang w:val="uk-UA"/>
        </w:rPr>
        <w:t xml:space="preserve">                                                                     (1.6)</w:t>
      </w:r>
    </w:p>
    <w:p w:rsidR="00DD1DE4" w:rsidRDefault="008949E8" w:rsidP="008949E8">
      <w:pPr>
        <w:spacing w:line="360" w:lineRule="auto"/>
        <w:ind w:firstLine="709"/>
        <w:contextualSpacing/>
        <w:jc w:val="both"/>
        <w:rPr>
          <w:rStyle w:val="fontstyle01"/>
        </w:rPr>
      </w:pPr>
      <w:r>
        <w:rPr>
          <w:rStyle w:val="fontstyle01"/>
        </w:rPr>
        <w:t xml:space="preserve">де ПВ </w:t>
      </w:r>
      <w:r>
        <w:rPr>
          <w:rStyle w:val="fontstyle21"/>
        </w:rPr>
        <w:sym w:font="Symbol" w:char="F02D"/>
      </w:r>
      <w:r>
        <w:rPr>
          <w:rStyle w:val="fontstyle21"/>
        </w:rPr>
        <w:t xml:space="preserve"> </w:t>
      </w:r>
      <w:r>
        <w:rPr>
          <w:rStyle w:val="fontstyle01"/>
        </w:rPr>
        <w:t>податкові виплати підприємства;</w:t>
      </w:r>
    </w:p>
    <w:p w:rsidR="00DD1DE4" w:rsidRDefault="008949E8" w:rsidP="008949E8">
      <w:pPr>
        <w:spacing w:line="360" w:lineRule="auto"/>
        <w:ind w:firstLine="709"/>
        <w:contextualSpacing/>
        <w:jc w:val="both"/>
        <w:rPr>
          <w:rStyle w:val="fontstyle01"/>
        </w:rPr>
      </w:pPr>
      <w:r>
        <w:rPr>
          <w:rStyle w:val="fontstyle01"/>
        </w:rPr>
        <w:t xml:space="preserve">БП </w:t>
      </w:r>
      <w:r>
        <w:rPr>
          <w:rStyle w:val="fontstyle21"/>
        </w:rPr>
        <w:sym w:font="Symbol" w:char="F02D"/>
      </w:r>
      <w:r>
        <w:rPr>
          <w:rStyle w:val="fontstyle21"/>
        </w:rPr>
        <w:t xml:space="preserve"> </w:t>
      </w:r>
      <w:r>
        <w:rPr>
          <w:rStyle w:val="fontstyle01"/>
        </w:rPr>
        <w:t>прибуток підприємства;</w:t>
      </w:r>
    </w:p>
    <w:p w:rsidR="0062023C" w:rsidRDefault="008949E8" w:rsidP="008949E8">
      <w:pPr>
        <w:spacing w:line="360" w:lineRule="auto"/>
        <w:ind w:firstLine="709"/>
        <w:contextualSpacing/>
        <w:jc w:val="both"/>
        <w:rPr>
          <w:rFonts w:ascii="Times New Roman" w:hAnsi="Times New Roman" w:cs="Times New Roman"/>
          <w:sz w:val="28"/>
          <w:szCs w:val="28"/>
          <w:lang w:val="uk-UA"/>
        </w:rPr>
      </w:pPr>
      <w:r>
        <w:rPr>
          <w:rStyle w:val="fontstyle01"/>
        </w:rPr>
        <w:t>2) частка податкових виплат підприємства (П3) в об’ємі реалізаці</w:t>
      </w:r>
      <w:proofErr w:type="gramStart"/>
      <w:r w:rsidR="00230D42">
        <w:rPr>
          <w:rStyle w:val="fontstyle01"/>
        </w:rPr>
        <w:t xml:space="preserve">ἴ </w:t>
      </w:r>
      <w:r>
        <w:rPr>
          <w:rStyle w:val="fontstyle01"/>
        </w:rPr>
        <w:t>:</w:t>
      </w:r>
      <w:proofErr w:type="gramEnd"/>
    </w:p>
    <w:p w:rsidR="00DD1DE4" w:rsidRDefault="008949E8" w:rsidP="00DD1DE4">
      <w:pPr>
        <w:tabs>
          <w:tab w:val="left" w:pos="7008"/>
        </w:tabs>
        <w:spacing w:line="360" w:lineRule="auto"/>
        <w:ind w:firstLine="709"/>
        <w:contextualSpacing/>
        <w:jc w:val="both"/>
        <w:rPr>
          <w:rStyle w:val="fontstyle01"/>
          <w:lang w:val="uk-UA"/>
        </w:rPr>
      </w:pPr>
      <w:r w:rsidRPr="008949E8">
        <w:rPr>
          <w:rStyle w:val="fontstyle01"/>
          <w:lang w:val="uk-UA"/>
        </w:rPr>
        <w:t>П3 = ПВ/ОР*100%;</w:t>
      </w:r>
      <w:r w:rsidR="00DD1DE4">
        <w:rPr>
          <w:rStyle w:val="fontstyle01"/>
          <w:lang w:val="uk-UA"/>
        </w:rPr>
        <w:tab/>
        <w:t xml:space="preserve">  (1.7)</w:t>
      </w:r>
    </w:p>
    <w:p w:rsidR="00DD1DE4" w:rsidRDefault="008949E8" w:rsidP="008949E8">
      <w:pPr>
        <w:spacing w:line="360" w:lineRule="auto"/>
        <w:ind w:firstLine="709"/>
        <w:contextualSpacing/>
        <w:jc w:val="both"/>
        <w:rPr>
          <w:rStyle w:val="fontstyle01"/>
          <w:lang w:val="uk-UA"/>
        </w:rPr>
      </w:pPr>
      <w:r w:rsidRPr="008949E8">
        <w:rPr>
          <w:rStyle w:val="fontstyle01"/>
          <w:lang w:val="uk-UA"/>
        </w:rPr>
        <w:t xml:space="preserve">де Ор </w:t>
      </w:r>
      <w:r>
        <w:rPr>
          <w:rStyle w:val="fontstyle21"/>
        </w:rPr>
        <w:sym w:font="Symbol" w:char="F02D"/>
      </w:r>
      <w:r w:rsidRPr="008949E8">
        <w:rPr>
          <w:rStyle w:val="fontstyle21"/>
          <w:lang w:val="uk-UA"/>
        </w:rPr>
        <w:t xml:space="preserve"> </w:t>
      </w:r>
      <w:r w:rsidRPr="008949E8">
        <w:rPr>
          <w:rStyle w:val="fontstyle01"/>
          <w:lang w:val="uk-UA"/>
        </w:rPr>
        <w:t>об’єм реалізаці</w:t>
      </w:r>
      <w:r w:rsidR="00230D42">
        <w:rPr>
          <w:rStyle w:val="fontstyle01"/>
          <w:lang w:val="uk-UA"/>
        </w:rPr>
        <w:t xml:space="preserve">ἴ </w:t>
      </w:r>
      <w:r w:rsidRPr="008949E8">
        <w:rPr>
          <w:rStyle w:val="fontstyle01"/>
          <w:lang w:val="uk-UA"/>
        </w:rPr>
        <w:t xml:space="preserve"> підприємства;</w:t>
      </w:r>
    </w:p>
    <w:p w:rsidR="00DD1DE4" w:rsidRDefault="008949E8" w:rsidP="008949E8">
      <w:pPr>
        <w:spacing w:line="360" w:lineRule="auto"/>
        <w:ind w:firstLine="709"/>
        <w:contextualSpacing/>
        <w:jc w:val="both"/>
        <w:rPr>
          <w:rStyle w:val="fontstyle01"/>
          <w:lang w:val="uk-UA"/>
        </w:rPr>
      </w:pPr>
      <w:r w:rsidRPr="008949E8">
        <w:rPr>
          <w:rStyle w:val="fontstyle01"/>
          <w:lang w:val="uk-UA"/>
        </w:rPr>
        <w:t>3) визначення податкового навантаження по відношенню до додано</w:t>
      </w:r>
      <w:r w:rsidR="00230D42">
        <w:rPr>
          <w:rStyle w:val="fontstyle01"/>
          <w:lang w:val="uk-UA"/>
        </w:rPr>
        <w:t xml:space="preserve">ἴ </w:t>
      </w:r>
      <w:r w:rsidRPr="008949E8">
        <w:rPr>
          <w:color w:val="000000"/>
          <w:sz w:val="28"/>
          <w:szCs w:val="28"/>
          <w:lang w:val="uk-UA"/>
        </w:rPr>
        <w:br/>
      </w:r>
      <w:r w:rsidRPr="008949E8">
        <w:rPr>
          <w:rStyle w:val="fontstyle01"/>
          <w:lang w:val="uk-UA"/>
        </w:rPr>
        <w:t>вартості:</w:t>
      </w:r>
      <w:r w:rsidRPr="008949E8">
        <w:rPr>
          <w:color w:val="000000"/>
          <w:sz w:val="28"/>
          <w:szCs w:val="28"/>
          <w:lang w:val="uk-UA"/>
        </w:rPr>
        <w:br/>
      </w:r>
      <w:r w:rsidRPr="008949E8">
        <w:rPr>
          <w:rStyle w:val="fontstyle01"/>
          <w:lang w:val="uk-UA"/>
        </w:rPr>
        <w:t>ПНдв = ПВ/ДВ * 100%;</w:t>
      </w:r>
      <w:r w:rsidR="00DD1DE4">
        <w:rPr>
          <w:rStyle w:val="fontstyle01"/>
          <w:lang w:val="uk-UA"/>
        </w:rPr>
        <w:t xml:space="preserve">                                                            (1.8)</w:t>
      </w:r>
    </w:p>
    <w:p w:rsidR="00DD1DE4" w:rsidRDefault="008949E8" w:rsidP="008949E8">
      <w:pPr>
        <w:spacing w:line="360" w:lineRule="auto"/>
        <w:ind w:firstLine="709"/>
        <w:contextualSpacing/>
        <w:jc w:val="both"/>
        <w:rPr>
          <w:rStyle w:val="fontstyle01"/>
          <w:lang w:val="uk-UA"/>
        </w:rPr>
      </w:pPr>
      <w:r w:rsidRPr="008949E8">
        <w:rPr>
          <w:rStyle w:val="fontstyle01"/>
          <w:lang w:val="uk-UA"/>
        </w:rPr>
        <w:lastRenderedPageBreak/>
        <w:t>де ДВ – додана вартість (валовий дохід за мінусом амортизаці</w:t>
      </w:r>
      <w:r w:rsidR="00230D42">
        <w:rPr>
          <w:rStyle w:val="fontstyle01"/>
          <w:lang w:val="uk-UA"/>
        </w:rPr>
        <w:t xml:space="preserve">ἴ </w:t>
      </w:r>
      <w:r w:rsidRPr="008949E8">
        <w:rPr>
          <w:rStyle w:val="fontstyle01"/>
          <w:lang w:val="uk-UA"/>
        </w:rPr>
        <w:t xml:space="preserve"> та вартості</w:t>
      </w:r>
      <w:r w:rsidR="00DD1DE4">
        <w:rPr>
          <w:rStyle w:val="fontstyle01"/>
          <w:lang w:val="uk-UA"/>
        </w:rPr>
        <w:t xml:space="preserve"> </w:t>
      </w:r>
      <w:r w:rsidRPr="008949E8">
        <w:rPr>
          <w:rStyle w:val="fontstyle01"/>
          <w:lang w:val="uk-UA"/>
        </w:rPr>
        <w:t>товарів, робіт та послуг, повністю використаних в процесі виробництва).</w:t>
      </w:r>
    </w:p>
    <w:p w:rsidR="00DD1DE4" w:rsidRDefault="008949E8" w:rsidP="008949E8">
      <w:pPr>
        <w:spacing w:line="360" w:lineRule="auto"/>
        <w:ind w:firstLine="709"/>
        <w:contextualSpacing/>
        <w:jc w:val="both"/>
        <w:rPr>
          <w:rStyle w:val="fontstyle01"/>
        </w:rPr>
      </w:pPr>
      <w:r>
        <w:rPr>
          <w:rStyle w:val="fontstyle01"/>
        </w:rPr>
        <w:t>Даний метод розрахунку дозволяє визначити, яка частина додано</w:t>
      </w:r>
      <w:r w:rsidR="00230D42">
        <w:rPr>
          <w:rStyle w:val="fontstyle01"/>
        </w:rPr>
        <w:t xml:space="preserve">ἴ </w:t>
      </w:r>
      <w:r>
        <w:rPr>
          <w:rStyle w:val="fontstyle01"/>
        </w:rPr>
        <w:t xml:space="preserve"> вартості</w:t>
      </w:r>
      <w:r w:rsidR="00DD1DE4">
        <w:rPr>
          <w:rStyle w:val="fontstyle01"/>
          <w:lang w:val="uk-UA"/>
        </w:rPr>
        <w:t xml:space="preserve"> </w:t>
      </w:r>
      <w:r>
        <w:rPr>
          <w:rStyle w:val="fontstyle01"/>
        </w:rPr>
        <w:t>переходить в податки, а також враховує частку матеріальних витрат,</w:t>
      </w:r>
      <w:r>
        <w:rPr>
          <w:color w:val="000000"/>
          <w:sz w:val="28"/>
          <w:szCs w:val="28"/>
        </w:rPr>
        <w:br/>
      </w:r>
      <w:r>
        <w:rPr>
          <w:rStyle w:val="fontstyle01"/>
        </w:rPr>
        <w:t>амортизаці</w:t>
      </w:r>
      <w:r w:rsidR="00230D42">
        <w:rPr>
          <w:rStyle w:val="fontstyle01"/>
        </w:rPr>
        <w:t xml:space="preserve">ἴ </w:t>
      </w:r>
      <w:r>
        <w:rPr>
          <w:rStyle w:val="fontstyle01"/>
        </w:rPr>
        <w:t>, трудовитрат в доданій вартості підприємства. [</w:t>
      </w:r>
      <w:r w:rsidR="00A0764F">
        <w:rPr>
          <w:rStyle w:val="fontstyle01"/>
          <w:lang w:val="uk-UA"/>
        </w:rPr>
        <w:t>22</w:t>
      </w:r>
      <w:r>
        <w:rPr>
          <w:rStyle w:val="fontstyle01"/>
        </w:rPr>
        <w:t>]</w:t>
      </w:r>
    </w:p>
    <w:p w:rsidR="00DD1DE4" w:rsidRDefault="008949E8" w:rsidP="008949E8">
      <w:pPr>
        <w:spacing w:line="360" w:lineRule="auto"/>
        <w:ind w:firstLine="709"/>
        <w:contextualSpacing/>
        <w:jc w:val="both"/>
        <w:rPr>
          <w:rStyle w:val="fontstyle01"/>
        </w:rPr>
      </w:pPr>
      <w:r>
        <w:rPr>
          <w:rStyle w:val="fontstyle01"/>
        </w:rPr>
        <w:t>Варто зазначити, що наведені вище показники показують скоріше рівень</w:t>
      </w:r>
      <w:r>
        <w:rPr>
          <w:color w:val="000000"/>
          <w:sz w:val="28"/>
          <w:szCs w:val="28"/>
        </w:rPr>
        <w:br/>
      </w:r>
      <w:r>
        <w:rPr>
          <w:rStyle w:val="fontstyle01"/>
        </w:rPr>
        <w:t>оподаткування, що констатує фактичний рівень перерозподілу доходу</w:t>
      </w:r>
      <w:r>
        <w:rPr>
          <w:color w:val="000000"/>
          <w:sz w:val="28"/>
          <w:szCs w:val="28"/>
        </w:rPr>
        <w:br/>
      </w:r>
      <w:r>
        <w:rPr>
          <w:rStyle w:val="fontstyle01"/>
        </w:rPr>
        <w:t>платників через податкову систему, аніж реальний рівень податкового тиску.</w:t>
      </w:r>
      <w:r>
        <w:rPr>
          <w:color w:val="000000"/>
          <w:sz w:val="28"/>
          <w:szCs w:val="28"/>
        </w:rPr>
        <w:br/>
      </w:r>
      <w:r>
        <w:rPr>
          <w:rStyle w:val="fontstyle01"/>
        </w:rPr>
        <w:t>Крім того, при розрахунку податкового навантаження на рівні підприємства</w:t>
      </w:r>
      <w:r>
        <w:rPr>
          <w:color w:val="000000"/>
          <w:sz w:val="28"/>
          <w:szCs w:val="28"/>
        </w:rPr>
        <w:br/>
      </w:r>
      <w:r>
        <w:rPr>
          <w:rStyle w:val="fontstyle01"/>
        </w:rPr>
        <w:t>необхідно враховувати дію ефекту перекладання податкового тягаря з</w:t>
      </w:r>
      <w:r>
        <w:rPr>
          <w:color w:val="000000"/>
          <w:sz w:val="28"/>
          <w:szCs w:val="28"/>
        </w:rPr>
        <w:br/>
      </w:r>
      <w:r>
        <w:rPr>
          <w:rStyle w:val="fontstyle01"/>
        </w:rPr>
        <w:t>продавців на покупців (споживачів) товарів. Так, не дивлячись на те, що</w:t>
      </w:r>
      <w:r>
        <w:rPr>
          <w:color w:val="000000"/>
          <w:sz w:val="28"/>
          <w:szCs w:val="28"/>
        </w:rPr>
        <w:br/>
      </w:r>
      <w:r>
        <w:rPr>
          <w:rStyle w:val="fontstyle01"/>
        </w:rPr>
        <w:t>юридичні особи є законодавчо визначеними платниками більшості податків,</w:t>
      </w:r>
      <w:r>
        <w:rPr>
          <w:color w:val="000000"/>
          <w:sz w:val="28"/>
          <w:szCs w:val="28"/>
        </w:rPr>
        <w:br/>
      </w:r>
      <w:r>
        <w:rPr>
          <w:rStyle w:val="fontstyle01"/>
        </w:rPr>
        <w:t xml:space="preserve">реальними платниками є фізичні особи (споживачі </w:t>
      </w:r>
      <w:r w:rsidR="00230D42">
        <w:rPr>
          <w:rStyle w:val="fontstyle01"/>
        </w:rPr>
        <w:t xml:space="preserve">ἴ </w:t>
      </w:r>
      <w:r>
        <w:rPr>
          <w:rStyle w:val="fontstyle01"/>
        </w:rPr>
        <w:t>х продукці</w:t>
      </w:r>
      <w:r w:rsidR="00230D42">
        <w:rPr>
          <w:rStyle w:val="fontstyle01"/>
        </w:rPr>
        <w:t xml:space="preserve">ἴ </w:t>
      </w:r>
      <w:r>
        <w:rPr>
          <w:rStyle w:val="fontstyle01"/>
        </w:rPr>
        <w:t>) через</w:t>
      </w:r>
      <w:r>
        <w:rPr>
          <w:color w:val="000000"/>
          <w:sz w:val="28"/>
          <w:szCs w:val="28"/>
        </w:rPr>
        <w:br/>
      </w:r>
      <w:r>
        <w:rPr>
          <w:rStyle w:val="fontstyle01"/>
        </w:rPr>
        <w:t>включення продавцями до ціни товарів значно</w:t>
      </w:r>
      <w:r w:rsidR="00230D42">
        <w:rPr>
          <w:rStyle w:val="fontstyle01"/>
        </w:rPr>
        <w:t xml:space="preserve">ἴ </w:t>
      </w:r>
      <w:r>
        <w:rPr>
          <w:rStyle w:val="fontstyle01"/>
        </w:rPr>
        <w:t xml:space="preserve"> частини сво</w:t>
      </w:r>
      <w:r w:rsidR="00230D42">
        <w:rPr>
          <w:rStyle w:val="fontstyle01"/>
        </w:rPr>
        <w:t xml:space="preserve">ἴ </w:t>
      </w:r>
      <w:r>
        <w:rPr>
          <w:rStyle w:val="fontstyle01"/>
        </w:rPr>
        <w:t>х податкових</w:t>
      </w:r>
      <w:r>
        <w:rPr>
          <w:color w:val="000000"/>
          <w:sz w:val="28"/>
          <w:szCs w:val="28"/>
        </w:rPr>
        <w:br/>
      </w:r>
      <w:r>
        <w:rPr>
          <w:rStyle w:val="fontstyle01"/>
        </w:rPr>
        <w:t>витрат та перекладання таким чином свого податкового навантаження на них.</w:t>
      </w:r>
      <w:r>
        <w:rPr>
          <w:color w:val="000000"/>
          <w:sz w:val="28"/>
          <w:szCs w:val="28"/>
        </w:rPr>
        <w:br/>
      </w:r>
      <w:r>
        <w:rPr>
          <w:rStyle w:val="fontstyle01"/>
        </w:rPr>
        <w:t>Тому доцільним є також визначитися з рівнем податкового тягаря на фізичні</w:t>
      </w:r>
      <w:r>
        <w:rPr>
          <w:color w:val="000000"/>
          <w:sz w:val="28"/>
          <w:szCs w:val="28"/>
        </w:rPr>
        <w:br/>
      </w:r>
      <w:r>
        <w:rPr>
          <w:rStyle w:val="fontstyle01"/>
        </w:rPr>
        <w:t>особи.</w:t>
      </w:r>
    </w:p>
    <w:p w:rsidR="0062023C" w:rsidRPr="00DD1DE4" w:rsidRDefault="008949E8" w:rsidP="008949E8">
      <w:pPr>
        <w:spacing w:line="360" w:lineRule="auto"/>
        <w:ind w:firstLine="709"/>
        <w:contextualSpacing/>
        <w:jc w:val="both"/>
        <w:rPr>
          <w:rFonts w:ascii="Times New Roman" w:hAnsi="Times New Roman" w:cs="Times New Roman"/>
          <w:sz w:val="28"/>
          <w:szCs w:val="28"/>
          <w:lang w:val="uk-UA"/>
        </w:rPr>
      </w:pPr>
      <w:r>
        <w:rPr>
          <w:rStyle w:val="fontstyle01"/>
        </w:rPr>
        <w:t>Враховуючи те, що податкове навантаження є ефектами впливу податків</w:t>
      </w:r>
      <w:r>
        <w:rPr>
          <w:color w:val="000000"/>
          <w:sz w:val="28"/>
          <w:szCs w:val="28"/>
        </w:rPr>
        <w:br/>
      </w:r>
      <w:r>
        <w:rPr>
          <w:rStyle w:val="fontstyle01"/>
        </w:rPr>
        <w:t>на окремих платників та економіку в цілому, дослідимо ефекти впливу</w:t>
      </w:r>
      <w:r>
        <w:rPr>
          <w:color w:val="000000"/>
          <w:sz w:val="28"/>
          <w:szCs w:val="28"/>
        </w:rPr>
        <w:br/>
      </w:r>
      <w:r>
        <w:rPr>
          <w:rStyle w:val="fontstyle01"/>
        </w:rPr>
        <w:t xml:space="preserve">оподаткування на платників, що пов’язані із погіршенням </w:t>
      </w:r>
      <w:r w:rsidR="00230D42">
        <w:rPr>
          <w:rStyle w:val="fontstyle01"/>
        </w:rPr>
        <w:t xml:space="preserve">ἴ </w:t>
      </w:r>
      <w:r>
        <w:rPr>
          <w:rStyle w:val="fontstyle01"/>
        </w:rPr>
        <w:t>х добробуту у</w:t>
      </w:r>
      <w:r>
        <w:rPr>
          <w:color w:val="000000"/>
          <w:sz w:val="28"/>
          <w:szCs w:val="28"/>
        </w:rPr>
        <w:br/>
      </w:r>
      <w:r>
        <w:rPr>
          <w:rStyle w:val="fontstyle01"/>
        </w:rPr>
        <w:t>наслідок сплати ними податків. Так, податковий тягар для фізичних осіб</w:t>
      </w:r>
      <w:r>
        <w:rPr>
          <w:color w:val="000000"/>
          <w:sz w:val="28"/>
          <w:szCs w:val="28"/>
        </w:rPr>
        <w:br/>
      </w:r>
      <w:r>
        <w:rPr>
          <w:rStyle w:val="fontstyle01"/>
        </w:rPr>
        <w:t>пов’язаний із існуванням ефекту доходів та ефекту заміщення. Ефект доходів</w:t>
      </w:r>
      <w:r>
        <w:rPr>
          <w:color w:val="000000"/>
          <w:sz w:val="28"/>
          <w:szCs w:val="28"/>
        </w:rPr>
        <w:br/>
      </w:r>
      <w:r>
        <w:rPr>
          <w:rStyle w:val="fontstyle01"/>
        </w:rPr>
        <w:t>пов’язаний із тим, що в наслідок сплати податків у фізичних осіб залишається</w:t>
      </w:r>
      <w:r>
        <w:rPr>
          <w:color w:val="000000"/>
          <w:sz w:val="28"/>
          <w:szCs w:val="28"/>
        </w:rPr>
        <w:br/>
      </w:r>
      <w:r>
        <w:rPr>
          <w:rStyle w:val="fontstyle01"/>
        </w:rPr>
        <w:t>менший реальний дохід та відповідно скорочується споживання ними ринкових</w:t>
      </w:r>
      <w:r w:rsidR="00DD1DE4">
        <w:rPr>
          <w:rStyle w:val="fontstyle01"/>
          <w:lang w:val="uk-UA"/>
        </w:rPr>
        <w:t xml:space="preserve"> </w:t>
      </w:r>
      <w:r>
        <w:rPr>
          <w:rStyle w:val="fontstyle01"/>
        </w:rPr>
        <w:t>благ [</w:t>
      </w:r>
      <w:r w:rsidR="00A0764F">
        <w:rPr>
          <w:rStyle w:val="fontstyle01"/>
          <w:lang w:val="uk-UA"/>
        </w:rPr>
        <w:t>45</w:t>
      </w:r>
      <w:r>
        <w:rPr>
          <w:rStyle w:val="fontstyle01"/>
        </w:rPr>
        <w:t>]</w:t>
      </w:r>
      <w:r w:rsidR="00DD1DE4">
        <w:rPr>
          <w:rStyle w:val="fontstyle01"/>
          <w:lang w:val="uk-UA"/>
        </w:rPr>
        <w:t>.</w:t>
      </w:r>
    </w:p>
    <w:p w:rsidR="00095F3C" w:rsidRDefault="008949E8" w:rsidP="008949E8">
      <w:pPr>
        <w:spacing w:line="360" w:lineRule="auto"/>
        <w:ind w:firstLine="709"/>
        <w:contextualSpacing/>
        <w:jc w:val="both"/>
        <w:rPr>
          <w:rStyle w:val="fontstyle01"/>
        </w:rPr>
      </w:pPr>
      <w:r>
        <w:rPr>
          <w:rStyle w:val="fontstyle01"/>
        </w:rPr>
        <w:t>Ефект доходів призводить до втрати добробуту фізично</w:t>
      </w:r>
      <w:r w:rsidR="00230D42">
        <w:rPr>
          <w:rStyle w:val="fontstyle01"/>
        </w:rPr>
        <w:t xml:space="preserve">ἴ </w:t>
      </w:r>
      <w:r>
        <w:rPr>
          <w:rStyle w:val="fontstyle01"/>
        </w:rPr>
        <w:t xml:space="preserve"> особи, тобто до</w:t>
      </w:r>
      <w:r>
        <w:rPr>
          <w:color w:val="000000"/>
          <w:sz w:val="28"/>
          <w:szCs w:val="28"/>
        </w:rPr>
        <w:br/>
      </w:r>
      <w:r>
        <w:rPr>
          <w:rStyle w:val="fontstyle01"/>
        </w:rPr>
        <w:t>виникнення податкового тягаря у тому разі, коли сума сплачених податків не</w:t>
      </w:r>
      <w:r>
        <w:rPr>
          <w:color w:val="000000"/>
          <w:sz w:val="28"/>
          <w:szCs w:val="28"/>
        </w:rPr>
        <w:br/>
      </w:r>
      <w:r>
        <w:rPr>
          <w:rStyle w:val="fontstyle01"/>
        </w:rPr>
        <w:t>компенсується споживанням суспільних благ, наданих йому державою. Ефект</w:t>
      </w:r>
      <w:r>
        <w:rPr>
          <w:color w:val="000000"/>
          <w:sz w:val="28"/>
          <w:szCs w:val="28"/>
        </w:rPr>
        <w:br/>
      </w:r>
      <w:r>
        <w:rPr>
          <w:rStyle w:val="fontstyle01"/>
        </w:rPr>
        <w:lastRenderedPageBreak/>
        <w:t>заміщення пов’язаний з тим, що внаслідок збільшення податків фізична особа</w:t>
      </w:r>
      <w:r>
        <w:rPr>
          <w:color w:val="000000"/>
          <w:sz w:val="28"/>
          <w:szCs w:val="28"/>
        </w:rPr>
        <w:br/>
      </w:r>
      <w:r>
        <w:rPr>
          <w:rStyle w:val="fontstyle01"/>
        </w:rPr>
        <w:t>заміщує оподатковані товари іншими товарами, які не оподатковуються або</w:t>
      </w:r>
      <w:r>
        <w:rPr>
          <w:color w:val="000000"/>
          <w:sz w:val="28"/>
          <w:szCs w:val="28"/>
        </w:rPr>
        <w:br/>
      </w:r>
      <w:r>
        <w:rPr>
          <w:rStyle w:val="fontstyle01"/>
        </w:rPr>
        <w:t>оподатковуються за зниженою ставкою, що призводить до зміни структури</w:t>
      </w:r>
      <w:r>
        <w:rPr>
          <w:color w:val="000000"/>
          <w:sz w:val="28"/>
          <w:szCs w:val="28"/>
        </w:rPr>
        <w:br/>
      </w:r>
      <w:r>
        <w:rPr>
          <w:rStyle w:val="fontstyle01"/>
        </w:rPr>
        <w:t>його споживання.</w:t>
      </w:r>
      <w:r w:rsidR="00095F3C">
        <w:rPr>
          <w:rStyle w:val="fontstyle01"/>
          <w:lang w:val="uk-UA"/>
        </w:rPr>
        <w:t xml:space="preserve"> </w:t>
      </w:r>
      <w:r>
        <w:rPr>
          <w:rStyle w:val="fontstyle01"/>
        </w:rPr>
        <w:t>Ефект заміщення, що призводить до зменшення добробуту платників</w:t>
      </w:r>
      <w:r w:rsidR="00095F3C">
        <w:rPr>
          <w:rStyle w:val="fontstyle01"/>
          <w:lang w:val="uk-UA"/>
        </w:rPr>
        <w:t xml:space="preserve"> </w:t>
      </w:r>
      <w:r>
        <w:rPr>
          <w:rStyle w:val="fontstyle01"/>
        </w:rPr>
        <w:t>податків, називають надлишковим податковим тягарем.</w:t>
      </w:r>
    </w:p>
    <w:p w:rsidR="00095F3C" w:rsidRDefault="008949E8" w:rsidP="008949E8">
      <w:pPr>
        <w:spacing w:line="360" w:lineRule="auto"/>
        <w:ind w:firstLine="709"/>
        <w:contextualSpacing/>
        <w:jc w:val="both"/>
        <w:rPr>
          <w:rStyle w:val="fontstyle01"/>
        </w:rPr>
      </w:pPr>
      <w:r>
        <w:rPr>
          <w:rStyle w:val="fontstyle01"/>
        </w:rPr>
        <w:t>Таким чином, податковий тягар – це погіршення добробуту платника</w:t>
      </w:r>
      <w:r>
        <w:rPr>
          <w:color w:val="000000"/>
          <w:sz w:val="28"/>
          <w:szCs w:val="28"/>
        </w:rPr>
        <w:br/>
      </w:r>
      <w:r>
        <w:rPr>
          <w:rStyle w:val="fontstyle01"/>
        </w:rPr>
        <w:t>податків через оподаткування, що пов’язано із дією ефекту доходу та ефекту</w:t>
      </w:r>
      <w:r>
        <w:rPr>
          <w:color w:val="000000"/>
          <w:sz w:val="28"/>
          <w:szCs w:val="28"/>
        </w:rPr>
        <w:br/>
      </w:r>
      <w:r>
        <w:rPr>
          <w:rStyle w:val="fontstyle01"/>
        </w:rPr>
        <w:t>заміщення. Тобто визначення податкового тягаря не можна зводити лише до</w:t>
      </w:r>
      <w:r>
        <w:rPr>
          <w:color w:val="000000"/>
          <w:sz w:val="28"/>
          <w:szCs w:val="28"/>
        </w:rPr>
        <w:br/>
      </w:r>
      <w:r>
        <w:rPr>
          <w:rStyle w:val="fontstyle01"/>
        </w:rPr>
        <w:t>розрахункового показника, бо необхідно також враховувати вплив</w:t>
      </w:r>
      <w:r>
        <w:rPr>
          <w:color w:val="000000"/>
          <w:sz w:val="28"/>
          <w:szCs w:val="28"/>
        </w:rPr>
        <w:br/>
      </w:r>
      <w:r>
        <w:rPr>
          <w:rStyle w:val="fontstyle01"/>
        </w:rPr>
        <w:t>оподаткування на добробут платників податків. Досліджуючи податковий тиск</w:t>
      </w:r>
      <w:r w:rsidR="00095F3C">
        <w:rPr>
          <w:rStyle w:val="fontstyle01"/>
          <w:lang w:val="uk-UA"/>
        </w:rPr>
        <w:t xml:space="preserve"> </w:t>
      </w:r>
      <w:r>
        <w:rPr>
          <w:rStyle w:val="fontstyle01"/>
        </w:rPr>
        <w:t>на економіку та суспільство в цілому, варто враховувати такі ефекти як:</w:t>
      </w:r>
      <w:r>
        <w:rPr>
          <w:color w:val="000000"/>
          <w:sz w:val="28"/>
          <w:szCs w:val="28"/>
        </w:rPr>
        <w:br/>
      </w:r>
      <w:r>
        <w:rPr>
          <w:rStyle w:val="fontstyle01"/>
        </w:rPr>
        <w:t>- ефект доходу, що пов’язаний із зменшенням виробництва та споживання</w:t>
      </w:r>
      <w:r>
        <w:rPr>
          <w:color w:val="000000"/>
          <w:sz w:val="28"/>
          <w:szCs w:val="28"/>
        </w:rPr>
        <w:br/>
      </w:r>
      <w:r>
        <w:rPr>
          <w:rStyle w:val="fontstyle01"/>
        </w:rPr>
        <w:t>приватних благ, що не компенсується збільшенням виробництва та</w:t>
      </w:r>
      <w:r>
        <w:rPr>
          <w:color w:val="000000"/>
          <w:sz w:val="28"/>
          <w:szCs w:val="28"/>
        </w:rPr>
        <w:br/>
      </w:r>
      <w:r>
        <w:rPr>
          <w:rStyle w:val="fontstyle01"/>
        </w:rPr>
        <w:t>споживанням суспільних благ через неефективне використання державою</w:t>
      </w:r>
      <w:r>
        <w:rPr>
          <w:color w:val="000000"/>
          <w:sz w:val="28"/>
          <w:szCs w:val="28"/>
        </w:rPr>
        <w:br/>
      </w:r>
      <w:r>
        <w:rPr>
          <w:rStyle w:val="fontstyle01"/>
        </w:rPr>
        <w:t>отриманих податків;</w:t>
      </w:r>
    </w:p>
    <w:p w:rsidR="00095F3C" w:rsidRDefault="008949E8" w:rsidP="008949E8">
      <w:pPr>
        <w:spacing w:line="360" w:lineRule="auto"/>
        <w:ind w:firstLine="709"/>
        <w:contextualSpacing/>
        <w:jc w:val="both"/>
        <w:rPr>
          <w:rStyle w:val="fontstyle01"/>
        </w:rPr>
      </w:pPr>
      <w:r>
        <w:rPr>
          <w:rStyle w:val="fontstyle01"/>
        </w:rPr>
        <w:t>- ефект зниження загально</w:t>
      </w:r>
      <w:r w:rsidR="00230D42">
        <w:rPr>
          <w:rStyle w:val="fontstyle01"/>
        </w:rPr>
        <w:t xml:space="preserve">ἴ </w:t>
      </w:r>
      <w:r>
        <w:rPr>
          <w:rStyle w:val="fontstyle01"/>
        </w:rPr>
        <w:t xml:space="preserve"> економічно</w:t>
      </w:r>
      <w:r w:rsidR="00230D42">
        <w:rPr>
          <w:rStyle w:val="fontstyle01"/>
        </w:rPr>
        <w:t xml:space="preserve">ἴ </w:t>
      </w:r>
      <w:r>
        <w:rPr>
          <w:rStyle w:val="fontstyle01"/>
        </w:rPr>
        <w:t xml:space="preserve"> ефективності внаслідок</w:t>
      </w:r>
      <w:r>
        <w:rPr>
          <w:color w:val="000000"/>
          <w:sz w:val="28"/>
          <w:szCs w:val="28"/>
        </w:rPr>
        <w:br/>
      </w:r>
      <w:r>
        <w:rPr>
          <w:rStyle w:val="fontstyle01"/>
        </w:rPr>
        <w:t>зменшення виробництва та споживання оподатковуваних товарів нижче</w:t>
      </w:r>
      <w:r>
        <w:rPr>
          <w:color w:val="000000"/>
          <w:sz w:val="28"/>
          <w:szCs w:val="28"/>
        </w:rPr>
        <w:br/>
      </w:r>
      <w:r>
        <w:rPr>
          <w:rStyle w:val="fontstyle01"/>
        </w:rPr>
        <w:t>оптимального рівня;</w:t>
      </w:r>
    </w:p>
    <w:p w:rsidR="00095F3C" w:rsidRDefault="008949E8" w:rsidP="008949E8">
      <w:pPr>
        <w:spacing w:line="360" w:lineRule="auto"/>
        <w:ind w:firstLine="709"/>
        <w:contextualSpacing/>
        <w:jc w:val="both"/>
        <w:rPr>
          <w:rStyle w:val="fontstyle01"/>
        </w:rPr>
      </w:pPr>
      <w:r>
        <w:rPr>
          <w:rStyle w:val="fontstyle01"/>
        </w:rPr>
        <w:t>- ефект зменшення справедливості розподілу суспільного багатства через</w:t>
      </w:r>
      <w:r w:rsidR="00095F3C">
        <w:rPr>
          <w:rStyle w:val="fontstyle01"/>
          <w:lang w:val="uk-UA"/>
        </w:rPr>
        <w:t xml:space="preserve"> </w:t>
      </w:r>
      <w:r>
        <w:rPr>
          <w:rStyle w:val="fontstyle01"/>
        </w:rPr>
        <w:t>вплив оподаткування.</w:t>
      </w:r>
    </w:p>
    <w:p w:rsidR="0062023C" w:rsidRDefault="008949E8" w:rsidP="008949E8">
      <w:pPr>
        <w:spacing w:line="360" w:lineRule="auto"/>
        <w:ind w:firstLine="709"/>
        <w:contextualSpacing/>
        <w:jc w:val="both"/>
        <w:rPr>
          <w:rFonts w:ascii="Times New Roman" w:hAnsi="Times New Roman" w:cs="Times New Roman"/>
          <w:sz w:val="28"/>
          <w:szCs w:val="28"/>
          <w:lang w:val="uk-UA"/>
        </w:rPr>
      </w:pPr>
      <w:r>
        <w:rPr>
          <w:rStyle w:val="fontstyle01"/>
        </w:rPr>
        <w:t>Якщо зміни в системі оподаткування призводять до збільшення рівня</w:t>
      </w:r>
      <w:r>
        <w:rPr>
          <w:color w:val="000000"/>
          <w:sz w:val="28"/>
          <w:szCs w:val="28"/>
        </w:rPr>
        <w:br/>
      </w:r>
      <w:r>
        <w:rPr>
          <w:rStyle w:val="fontstyle01"/>
        </w:rPr>
        <w:t>нерівності в розподілі доходів населення, то це свідчить про збільшення</w:t>
      </w:r>
      <w:r>
        <w:rPr>
          <w:color w:val="000000"/>
          <w:sz w:val="28"/>
          <w:szCs w:val="28"/>
        </w:rPr>
        <w:br/>
      </w:r>
      <w:r>
        <w:rPr>
          <w:rStyle w:val="fontstyle01"/>
        </w:rPr>
        <w:t>податкового тягаря на економіку та суспільство в цілому. Потрібно</w:t>
      </w:r>
      <w:r>
        <w:rPr>
          <w:color w:val="000000"/>
          <w:sz w:val="28"/>
          <w:szCs w:val="28"/>
        </w:rPr>
        <w:br/>
      </w:r>
      <w:r>
        <w:rPr>
          <w:rStyle w:val="fontstyle01"/>
        </w:rPr>
        <w:t>враховувати, що надмірний податковий тягар є негативним чинником</w:t>
      </w:r>
      <w:r>
        <w:rPr>
          <w:color w:val="000000"/>
          <w:sz w:val="28"/>
          <w:szCs w:val="28"/>
        </w:rPr>
        <w:br/>
      </w:r>
      <w:r>
        <w:rPr>
          <w:rStyle w:val="fontstyle01"/>
        </w:rPr>
        <w:t>державно</w:t>
      </w:r>
      <w:r w:rsidR="00230D42">
        <w:rPr>
          <w:rStyle w:val="fontstyle01"/>
        </w:rPr>
        <w:t xml:space="preserve">ἴ </w:t>
      </w:r>
      <w:r>
        <w:rPr>
          <w:rStyle w:val="fontstyle01"/>
        </w:rPr>
        <w:t xml:space="preserve"> податково</w:t>
      </w:r>
      <w:r w:rsidR="00230D42">
        <w:rPr>
          <w:rStyle w:val="fontstyle01"/>
        </w:rPr>
        <w:t xml:space="preserve">ἴ </w:t>
      </w:r>
      <w:r>
        <w:rPr>
          <w:rStyle w:val="fontstyle01"/>
        </w:rPr>
        <w:t xml:space="preserve"> політики, який гнітить та не дає можливості нормально</w:t>
      </w:r>
      <w:r>
        <w:rPr>
          <w:color w:val="000000"/>
          <w:sz w:val="28"/>
          <w:szCs w:val="28"/>
        </w:rPr>
        <w:br/>
      </w:r>
      <w:r>
        <w:rPr>
          <w:rStyle w:val="fontstyle01"/>
        </w:rPr>
        <w:t>функціонувати підприємствам, впливає на розвиток національно</w:t>
      </w:r>
      <w:r w:rsidR="00230D42">
        <w:rPr>
          <w:rStyle w:val="fontstyle01"/>
        </w:rPr>
        <w:t xml:space="preserve">ἴ </w:t>
      </w:r>
      <w:r>
        <w:rPr>
          <w:rStyle w:val="fontstyle01"/>
        </w:rPr>
        <w:t xml:space="preserve"> економіки,</w:t>
      </w:r>
      <w:r>
        <w:rPr>
          <w:color w:val="000000"/>
          <w:sz w:val="28"/>
          <w:szCs w:val="28"/>
        </w:rPr>
        <w:br/>
      </w:r>
      <w:r>
        <w:rPr>
          <w:rStyle w:val="fontstyle01"/>
        </w:rPr>
        <w:t>стримує ділову активність суб’єктів господарювання, уповільнює зростання</w:t>
      </w:r>
      <w:r>
        <w:br/>
      </w:r>
      <w:r>
        <w:rPr>
          <w:rStyle w:val="fontstyle01"/>
        </w:rPr>
        <w:t>валового внутрішнього продукту та є однією з причин виникнення таких</w:t>
      </w:r>
      <w:r>
        <w:rPr>
          <w:color w:val="000000"/>
          <w:sz w:val="28"/>
          <w:szCs w:val="28"/>
        </w:rPr>
        <w:br/>
      </w:r>
      <w:r>
        <w:rPr>
          <w:rStyle w:val="fontstyle01"/>
        </w:rPr>
        <w:t>кризових явищ у суспільстві, як соціальна напруженість та загальне погіршення</w:t>
      </w:r>
      <w:r w:rsidR="00095F3C">
        <w:rPr>
          <w:rStyle w:val="fontstyle01"/>
          <w:lang w:val="uk-UA"/>
        </w:rPr>
        <w:t xml:space="preserve"> </w:t>
      </w:r>
      <w:r>
        <w:rPr>
          <w:rStyle w:val="fontstyle01"/>
        </w:rPr>
        <w:t xml:space="preserve">фінансового стану держави. В свою чергу надмірно низький рівень </w:t>
      </w:r>
      <w:r>
        <w:rPr>
          <w:rStyle w:val="fontstyle01"/>
        </w:rPr>
        <w:lastRenderedPageBreak/>
        <w:t>податкового</w:t>
      </w:r>
      <w:r w:rsidR="00095F3C">
        <w:rPr>
          <w:rStyle w:val="fontstyle01"/>
          <w:lang w:val="uk-UA"/>
        </w:rPr>
        <w:t xml:space="preserve"> </w:t>
      </w:r>
      <w:r>
        <w:rPr>
          <w:rStyle w:val="fontstyle01"/>
        </w:rPr>
        <w:t>навантаження не дозволяє державі повною мірою виконувати сво</w:t>
      </w:r>
      <w:proofErr w:type="gramStart"/>
      <w:r w:rsidR="00230D42">
        <w:rPr>
          <w:rStyle w:val="fontstyle01"/>
        </w:rPr>
        <w:t xml:space="preserve">ἴ </w:t>
      </w:r>
      <w:r>
        <w:rPr>
          <w:rStyle w:val="fontstyle01"/>
        </w:rPr>
        <w:t xml:space="preserve"> функці</w:t>
      </w:r>
      <w:proofErr w:type="gramEnd"/>
      <w:r w:rsidR="00230D42">
        <w:rPr>
          <w:rStyle w:val="fontstyle01"/>
        </w:rPr>
        <w:t xml:space="preserve">ἴ </w:t>
      </w:r>
      <w:r>
        <w:rPr>
          <w:rStyle w:val="fontstyle01"/>
        </w:rPr>
        <w:t xml:space="preserve"> по</w:t>
      </w:r>
      <w:r w:rsidR="00095F3C">
        <w:rPr>
          <w:rStyle w:val="fontstyle01"/>
          <w:lang w:val="uk-UA"/>
        </w:rPr>
        <w:t xml:space="preserve"> </w:t>
      </w:r>
      <w:r>
        <w:rPr>
          <w:rStyle w:val="fontstyle01"/>
        </w:rPr>
        <w:t>забезпеченню економічних агентів необхідними суспільними благами. Під</w:t>
      </w:r>
      <w:r w:rsidR="00095F3C">
        <w:rPr>
          <w:rStyle w:val="fontstyle01"/>
          <w:lang w:val="uk-UA"/>
        </w:rPr>
        <w:t xml:space="preserve"> </w:t>
      </w:r>
      <w:r>
        <w:rPr>
          <w:rStyle w:val="fontstyle01"/>
        </w:rPr>
        <w:t>оптимальним рівнем податкового навантаження слід розуміти рівень, при</w:t>
      </w:r>
      <w:r w:rsidR="00095F3C">
        <w:rPr>
          <w:rStyle w:val="fontstyle01"/>
          <w:lang w:val="uk-UA"/>
        </w:rPr>
        <w:t xml:space="preserve"> </w:t>
      </w:r>
      <w:r>
        <w:rPr>
          <w:rStyle w:val="fontstyle01"/>
        </w:rPr>
        <w:t>якому платники податків, відносно безболісно для сво</w:t>
      </w:r>
      <w:r w:rsidR="00230D42">
        <w:rPr>
          <w:rStyle w:val="fontstyle01"/>
        </w:rPr>
        <w:t xml:space="preserve">ἴ </w:t>
      </w:r>
      <w:r>
        <w:rPr>
          <w:rStyle w:val="fontstyle01"/>
        </w:rPr>
        <w:t>х фінансів, згодні</w:t>
      </w:r>
      <w:r w:rsidR="00095F3C">
        <w:rPr>
          <w:rStyle w:val="fontstyle01"/>
          <w:lang w:val="uk-UA"/>
        </w:rPr>
        <w:t xml:space="preserve"> </w:t>
      </w:r>
      <w:r>
        <w:rPr>
          <w:rStyle w:val="fontstyle01"/>
        </w:rPr>
        <w:t>платити встановлені державою податкові платежі по встановленим податкам,</w:t>
      </w:r>
      <w:r w:rsidR="00095F3C">
        <w:rPr>
          <w:rStyle w:val="fontstyle01"/>
          <w:lang w:val="uk-UA"/>
        </w:rPr>
        <w:t xml:space="preserve"> </w:t>
      </w:r>
      <w:r>
        <w:rPr>
          <w:rStyle w:val="fontstyle01"/>
        </w:rPr>
        <w:t>одержуючи від держави адекватну кількість і якість суспільних благ.</w:t>
      </w:r>
      <w:r w:rsidR="00095F3C">
        <w:rPr>
          <w:rStyle w:val="fontstyle01"/>
          <w:lang w:val="uk-UA"/>
        </w:rPr>
        <w:t xml:space="preserve"> </w:t>
      </w:r>
      <w:r w:rsidR="00CC05B1">
        <w:rPr>
          <w:rStyle w:val="fontstyle01"/>
        </w:rPr>
        <w:t>Ό</w:t>
      </w:r>
      <w:r>
        <w:rPr>
          <w:rStyle w:val="fontstyle01"/>
        </w:rPr>
        <w:t>птимальний рівень податкового навантаження створює умови для</w:t>
      </w:r>
      <w:r>
        <w:rPr>
          <w:color w:val="000000"/>
          <w:sz w:val="28"/>
          <w:szCs w:val="28"/>
        </w:rPr>
        <w:br/>
      </w:r>
      <w:r>
        <w:rPr>
          <w:rStyle w:val="fontstyle01"/>
        </w:rPr>
        <w:t>ефективного сполучення суспільних, державних та особистих інтересів у сфері</w:t>
      </w:r>
      <w:r>
        <w:rPr>
          <w:color w:val="000000"/>
          <w:sz w:val="28"/>
          <w:szCs w:val="28"/>
        </w:rPr>
        <w:br/>
      </w:r>
      <w:r>
        <w:rPr>
          <w:rStyle w:val="fontstyle01"/>
        </w:rPr>
        <w:t>податкових відносин та сприятиме зростанню доходів як держави, так і</w:t>
      </w:r>
      <w:r>
        <w:rPr>
          <w:color w:val="000000"/>
          <w:sz w:val="28"/>
          <w:szCs w:val="28"/>
        </w:rPr>
        <w:br/>
      </w:r>
      <w:r>
        <w:rPr>
          <w:rStyle w:val="fontstyle01"/>
        </w:rPr>
        <w:t>платників податків на фоні загального економічного зростання.</w:t>
      </w:r>
    </w:p>
    <w:p w:rsidR="00EA2D34" w:rsidRDefault="00EA2D34" w:rsidP="0062023C">
      <w:pPr>
        <w:spacing w:line="360" w:lineRule="auto"/>
        <w:ind w:firstLine="709"/>
        <w:contextualSpacing/>
        <w:jc w:val="both"/>
        <w:rPr>
          <w:rFonts w:ascii="Times New Roman" w:hAnsi="Times New Roman" w:cs="Times New Roman"/>
          <w:sz w:val="28"/>
          <w:szCs w:val="28"/>
          <w:lang w:val="uk-UA"/>
        </w:rPr>
      </w:pPr>
    </w:p>
    <w:p w:rsidR="00EA2D34" w:rsidRDefault="00EA2D34" w:rsidP="00EA2D34">
      <w:pPr>
        <w:rPr>
          <w:rFonts w:ascii="Times New Roman" w:hAnsi="Times New Roman" w:cs="Times New Roman"/>
          <w:sz w:val="28"/>
          <w:szCs w:val="28"/>
          <w:lang w:val="uk-UA"/>
        </w:rPr>
      </w:pPr>
    </w:p>
    <w:p w:rsidR="00134FE8" w:rsidRDefault="00EA2D34" w:rsidP="00EA2D34">
      <w:pPr>
        <w:tabs>
          <w:tab w:val="left" w:pos="1428"/>
        </w:tabs>
        <w:rPr>
          <w:rFonts w:ascii="Times New Roman" w:hAnsi="Times New Roman" w:cs="Times New Roman"/>
          <w:sz w:val="28"/>
          <w:szCs w:val="28"/>
          <w:lang w:val="uk-UA"/>
        </w:rPr>
      </w:pPr>
      <w:r>
        <w:rPr>
          <w:rFonts w:ascii="Times New Roman" w:hAnsi="Times New Roman" w:cs="Times New Roman"/>
          <w:sz w:val="28"/>
          <w:szCs w:val="28"/>
          <w:lang w:val="uk-UA"/>
        </w:rPr>
        <w:tab/>
      </w:r>
      <w:r w:rsidRPr="00EA2D34">
        <w:rPr>
          <w:rFonts w:ascii="Times New Roman" w:hAnsi="Times New Roman" w:cs="Times New Roman"/>
          <w:sz w:val="28"/>
          <w:szCs w:val="28"/>
          <w:lang w:val="uk-UA"/>
        </w:rPr>
        <w:t>2.3.</w:t>
      </w:r>
      <w:r w:rsidRPr="00EA2D34">
        <w:rPr>
          <w:rFonts w:ascii="Times New Roman" w:hAnsi="Times New Roman" w:cs="Times New Roman"/>
          <w:sz w:val="28"/>
          <w:szCs w:val="28"/>
          <w:lang w:val="uk-UA"/>
        </w:rPr>
        <w:tab/>
        <w:t>Види та напрями податково</w:t>
      </w:r>
      <w:r w:rsidR="00230D42">
        <w:rPr>
          <w:rFonts w:ascii="Times New Roman" w:hAnsi="Times New Roman" w:cs="Times New Roman"/>
          <w:sz w:val="28"/>
          <w:szCs w:val="28"/>
          <w:lang w:val="uk-UA"/>
        </w:rPr>
        <w:t xml:space="preserve">ἴ </w:t>
      </w:r>
      <w:r w:rsidRPr="00EA2D34">
        <w:rPr>
          <w:rFonts w:ascii="Times New Roman" w:hAnsi="Times New Roman" w:cs="Times New Roman"/>
          <w:sz w:val="28"/>
          <w:szCs w:val="28"/>
          <w:lang w:val="uk-UA"/>
        </w:rPr>
        <w:t xml:space="preserve"> оптимізаці</w:t>
      </w:r>
      <w:r w:rsidR="00230D42">
        <w:rPr>
          <w:rFonts w:ascii="Times New Roman" w:hAnsi="Times New Roman" w:cs="Times New Roman"/>
          <w:sz w:val="28"/>
          <w:szCs w:val="28"/>
          <w:lang w:val="uk-UA"/>
        </w:rPr>
        <w:t xml:space="preserve">ἴ </w:t>
      </w:r>
    </w:p>
    <w:p w:rsidR="00134FE8" w:rsidRPr="00134FE8" w:rsidRDefault="00134FE8" w:rsidP="00134FE8">
      <w:pPr>
        <w:rPr>
          <w:rFonts w:ascii="Times New Roman" w:hAnsi="Times New Roman" w:cs="Times New Roman"/>
          <w:sz w:val="28"/>
          <w:szCs w:val="28"/>
          <w:lang w:val="uk-UA"/>
        </w:rPr>
      </w:pPr>
    </w:p>
    <w:p w:rsidR="00134FE8" w:rsidRDefault="00134FE8" w:rsidP="00134FE8">
      <w:pPr>
        <w:rPr>
          <w:rFonts w:ascii="Times New Roman" w:hAnsi="Times New Roman" w:cs="Times New Roman"/>
          <w:sz w:val="28"/>
          <w:szCs w:val="28"/>
          <w:lang w:val="uk-UA"/>
        </w:rPr>
      </w:pPr>
    </w:p>
    <w:p w:rsidR="00134FE8" w:rsidRPr="00134FE8" w:rsidRDefault="00134FE8" w:rsidP="00134FE8">
      <w:pPr>
        <w:spacing w:line="360" w:lineRule="auto"/>
        <w:ind w:firstLine="708"/>
        <w:jc w:val="both"/>
        <w:rPr>
          <w:rFonts w:ascii="Times New Roman" w:hAnsi="Times New Roman" w:cs="Times New Roman"/>
          <w:sz w:val="28"/>
          <w:szCs w:val="28"/>
          <w:lang w:val="uk-UA"/>
        </w:rPr>
      </w:pPr>
      <w:r w:rsidRPr="00134FE8">
        <w:rPr>
          <w:rFonts w:ascii="Times New Roman" w:hAnsi="Times New Roman" w:cs="Times New Roman"/>
          <w:sz w:val="28"/>
          <w:szCs w:val="28"/>
          <w:lang w:val="uk-UA"/>
        </w:rPr>
        <w:t>Податкове планування є елементом системи фінансового планування підприємства, його систематичною діяльністю, спрямованою на вивчення і використання податкових методів, передбачених податковим законодавством, із метою оптимізаці</w:t>
      </w:r>
      <w:r w:rsidR="00230D42">
        <w:rPr>
          <w:rFonts w:ascii="Times New Roman" w:hAnsi="Times New Roman" w:cs="Times New Roman"/>
          <w:sz w:val="28"/>
          <w:szCs w:val="28"/>
          <w:lang w:val="uk-UA"/>
        </w:rPr>
        <w:t xml:space="preserve">ἴ </w:t>
      </w:r>
      <w:r w:rsidRPr="00134FE8">
        <w:rPr>
          <w:rFonts w:ascii="Times New Roman" w:hAnsi="Times New Roman" w:cs="Times New Roman"/>
          <w:sz w:val="28"/>
          <w:szCs w:val="28"/>
          <w:lang w:val="uk-UA"/>
        </w:rPr>
        <w:t xml:space="preserve"> оподаткування та покращення фінансово-господарського</w:t>
      </w:r>
      <w:r>
        <w:rPr>
          <w:rFonts w:ascii="Times New Roman" w:hAnsi="Times New Roman" w:cs="Times New Roman"/>
          <w:sz w:val="28"/>
          <w:szCs w:val="28"/>
          <w:lang w:val="uk-UA"/>
        </w:rPr>
        <w:t xml:space="preserve"> </w:t>
      </w:r>
      <w:r w:rsidRPr="00134FE8">
        <w:rPr>
          <w:rFonts w:ascii="Times New Roman" w:hAnsi="Times New Roman" w:cs="Times New Roman"/>
          <w:sz w:val="28"/>
          <w:szCs w:val="28"/>
          <w:lang w:val="uk-UA"/>
        </w:rPr>
        <w:t>стану загалом.</w:t>
      </w:r>
    </w:p>
    <w:p w:rsidR="00EC289E" w:rsidRDefault="00134FE8" w:rsidP="00134FE8">
      <w:pPr>
        <w:spacing w:line="360" w:lineRule="auto"/>
        <w:ind w:firstLine="708"/>
        <w:jc w:val="both"/>
        <w:rPr>
          <w:rFonts w:ascii="Times New Roman" w:hAnsi="Times New Roman" w:cs="Times New Roman"/>
          <w:sz w:val="28"/>
          <w:szCs w:val="28"/>
          <w:lang w:val="uk-UA"/>
        </w:rPr>
      </w:pPr>
      <w:r w:rsidRPr="00134FE8">
        <w:rPr>
          <w:rFonts w:ascii="Times New Roman" w:hAnsi="Times New Roman" w:cs="Times New Roman"/>
          <w:sz w:val="28"/>
          <w:szCs w:val="28"/>
          <w:lang w:val="uk-UA"/>
        </w:rPr>
        <w:t>Під оптимізацією податкових виплат розуміють комплекс заходів щодо зниження податкових платежів з метою збільшення грошових потоків суб’єкта господарсько</w:t>
      </w:r>
      <w:r w:rsidR="00230D42">
        <w:rPr>
          <w:rFonts w:ascii="Times New Roman" w:hAnsi="Times New Roman" w:cs="Times New Roman"/>
          <w:sz w:val="28"/>
          <w:szCs w:val="28"/>
          <w:lang w:val="uk-UA"/>
        </w:rPr>
        <w:t xml:space="preserve">ἴ </w:t>
      </w:r>
      <w:r w:rsidRPr="00134FE8">
        <w:rPr>
          <w:rFonts w:ascii="Times New Roman" w:hAnsi="Times New Roman" w:cs="Times New Roman"/>
          <w:sz w:val="28"/>
          <w:szCs w:val="28"/>
          <w:lang w:val="uk-UA"/>
        </w:rPr>
        <w:t xml:space="preserve"> діяльності, який здійснюється в</w:t>
      </w:r>
      <w:r>
        <w:rPr>
          <w:rFonts w:ascii="Times New Roman" w:hAnsi="Times New Roman" w:cs="Times New Roman"/>
          <w:sz w:val="28"/>
          <w:szCs w:val="28"/>
          <w:lang w:val="uk-UA"/>
        </w:rPr>
        <w:t xml:space="preserve"> </w:t>
      </w:r>
      <w:r w:rsidRPr="00134FE8">
        <w:rPr>
          <w:rFonts w:ascii="Times New Roman" w:hAnsi="Times New Roman" w:cs="Times New Roman"/>
          <w:sz w:val="28"/>
          <w:szCs w:val="28"/>
          <w:lang w:val="uk-UA"/>
        </w:rPr>
        <w:t>межах чинного законодавства. Додатковою метою оптимізаці</w:t>
      </w:r>
      <w:r w:rsidR="00230D42">
        <w:rPr>
          <w:rFonts w:ascii="Times New Roman" w:hAnsi="Times New Roman" w:cs="Times New Roman"/>
          <w:sz w:val="28"/>
          <w:szCs w:val="28"/>
          <w:lang w:val="uk-UA"/>
        </w:rPr>
        <w:t xml:space="preserve">ἴ </w:t>
      </w:r>
      <w:r w:rsidRPr="00134FE8">
        <w:rPr>
          <w:rFonts w:ascii="Times New Roman" w:hAnsi="Times New Roman" w:cs="Times New Roman"/>
          <w:sz w:val="28"/>
          <w:szCs w:val="28"/>
          <w:lang w:val="uk-UA"/>
        </w:rPr>
        <w:t xml:space="preserve"> є здобуття іміджу сумлінного платника</w:t>
      </w:r>
      <w:r>
        <w:rPr>
          <w:rFonts w:ascii="Times New Roman" w:hAnsi="Times New Roman" w:cs="Times New Roman"/>
          <w:sz w:val="28"/>
          <w:szCs w:val="28"/>
          <w:lang w:val="uk-UA"/>
        </w:rPr>
        <w:t xml:space="preserve"> </w:t>
      </w:r>
      <w:r w:rsidRPr="00134FE8">
        <w:rPr>
          <w:rFonts w:ascii="Times New Roman" w:hAnsi="Times New Roman" w:cs="Times New Roman"/>
          <w:sz w:val="28"/>
          <w:szCs w:val="28"/>
          <w:lang w:val="uk-UA"/>
        </w:rPr>
        <w:t>податків серед стейкхолдерів. Податкове планування та податкова оптимізація як його невід’ємна складова є необхідними елементами фінансового планування</w:t>
      </w:r>
      <w:r>
        <w:rPr>
          <w:rFonts w:ascii="Times New Roman" w:hAnsi="Times New Roman" w:cs="Times New Roman"/>
          <w:sz w:val="28"/>
          <w:szCs w:val="28"/>
          <w:lang w:val="uk-UA"/>
        </w:rPr>
        <w:t>.</w:t>
      </w:r>
    </w:p>
    <w:p w:rsidR="00EC289E" w:rsidRPr="00EC289E" w:rsidRDefault="00CC05B1" w:rsidP="00EC289E">
      <w:pPr>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Ό</w:t>
      </w:r>
      <w:r w:rsidR="00EC289E" w:rsidRPr="00EC289E">
        <w:rPr>
          <w:rFonts w:ascii="Times New Roman" w:hAnsi="Times New Roman" w:cs="Times New Roman"/>
          <w:sz w:val="28"/>
          <w:szCs w:val="28"/>
          <w:lang w:val="uk-UA"/>
        </w:rPr>
        <w:t>птимізацію податкових платежів іноді хибно ототожнюють із незаконною мінімізацією податків або з ухиленням від оподаткування, хоча ці категорі</w:t>
      </w:r>
      <w:r w:rsidR="00230D42">
        <w:rPr>
          <w:rFonts w:ascii="Times New Roman" w:hAnsi="Times New Roman" w:cs="Times New Roman"/>
          <w:sz w:val="28"/>
          <w:szCs w:val="28"/>
          <w:lang w:val="uk-UA"/>
        </w:rPr>
        <w:t xml:space="preserve">ἴ </w:t>
      </w:r>
      <w:r w:rsidR="00EC289E" w:rsidRPr="00EC289E">
        <w:rPr>
          <w:rFonts w:ascii="Times New Roman" w:hAnsi="Times New Roman" w:cs="Times New Roman"/>
          <w:sz w:val="28"/>
          <w:szCs w:val="28"/>
          <w:lang w:val="uk-UA"/>
        </w:rPr>
        <w:t xml:space="preserve"> не є подібними.</w:t>
      </w:r>
    </w:p>
    <w:p w:rsidR="009C49F2" w:rsidRDefault="00CC05B1" w:rsidP="00EC289E">
      <w:pPr>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Ό</w:t>
      </w:r>
      <w:r w:rsidR="00EC289E" w:rsidRPr="00EC289E">
        <w:rPr>
          <w:rFonts w:ascii="Times New Roman" w:hAnsi="Times New Roman" w:cs="Times New Roman"/>
          <w:sz w:val="28"/>
          <w:szCs w:val="28"/>
          <w:lang w:val="uk-UA"/>
        </w:rPr>
        <w:t>птимізація податкових платежів та податкове планування мають передбачати аж ніяк не механічну</w:t>
      </w:r>
      <w:r w:rsidR="00EC289E">
        <w:rPr>
          <w:rFonts w:ascii="Times New Roman" w:hAnsi="Times New Roman" w:cs="Times New Roman"/>
          <w:sz w:val="28"/>
          <w:szCs w:val="28"/>
          <w:lang w:val="uk-UA"/>
        </w:rPr>
        <w:t xml:space="preserve"> </w:t>
      </w:r>
      <w:r w:rsidR="00EC289E" w:rsidRPr="00EC289E">
        <w:rPr>
          <w:rFonts w:ascii="Times New Roman" w:hAnsi="Times New Roman" w:cs="Times New Roman"/>
          <w:sz w:val="28"/>
          <w:szCs w:val="28"/>
          <w:lang w:val="uk-UA"/>
        </w:rPr>
        <w:t>мінімізацію податків, а створення ефективно</w:t>
      </w:r>
      <w:r w:rsidR="00230D42">
        <w:rPr>
          <w:rFonts w:ascii="Times New Roman" w:hAnsi="Times New Roman" w:cs="Times New Roman"/>
          <w:sz w:val="28"/>
          <w:szCs w:val="28"/>
          <w:lang w:val="uk-UA"/>
        </w:rPr>
        <w:t xml:space="preserve">ἴ </w:t>
      </w:r>
      <w:r w:rsidR="00EC289E" w:rsidRPr="00EC289E">
        <w:rPr>
          <w:rFonts w:ascii="Times New Roman" w:hAnsi="Times New Roman" w:cs="Times New Roman"/>
          <w:sz w:val="28"/>
          <w:szCs w:val="28"/>
          <w:lang w:val="uk-UA"/>
        </w:rPr>
        <w:t xml:space="preserve"> системи управління підприємством з урахуванням чинно</w:t>
      </w:r>
      <w:r w:rsidR="00230D42">
        <w:rPr>
          <w:rFonts w:ascii="Times New Roman" w:hAnsi="Times New Roman" w:cs="Times New Roman"/>
          <w:sz w:val="28"/>
          <w:szCs w:val="28"/>
          <w:lang w:val="uk-UA"/>
        </w:rPr>
        <w:t xml:space="preserve">ἴ </w:t>
      </w:r>
      <w:r w:rsidR="00EC289E">
        <w:rPr>
          <w:rFonts w:ascii="Times New Roman" w:hAnsi="Times New Roman" w:cs="Times New Roman"/>
          <w:sz w:val="28"/>
          <w:szCs w:val="28"/>
          <w:lang w:val="uk-UA"/>
        </w:rPr>
        <w:t xml:space="preserve"> </w:t>
      </w:r>
      <w:r w:rsidR="00EC289E" w:rsidRPr="00EC289E">
        <w:rPr>
          <w:rFonts w:ascii="Times New Roman" w:hAnsi="Times New Roman" w:cs="Times New Roman"/>
          <w:sz w:val="28"/>
          <w:szCs w:val="28"/>
          <w:lang w:val="uk-UA"/>
        </w:rPr>
        <w:t>системи податків і зборів.</w:t>
      </w:r>
    </w:p>
    <w:p w:rsidR="00480280" w:rsidRPr="00480280" w:rsidRDefault="00480280" w:rsidP="00480280">
      <w:pPr>
        <w:spacing w:line="360" w:lineRule="auto"/>
        <w:ind w:firstLine="709"/>
        <w:contextualSpacing/>
        <w:jc w:val="both"/>
        <w:rPr>
          <w:rFonts w:ascii="Times New Roman" w:hAnsi="Times New Roman" w:cs="Times New Roman"/>
          <w:sz w:val="28"/>
          <w:szCs w:val="28"/>
          <w:lang w:val="uk-UA"/>
        </w:rPr>
      </w:pPr>
      <w:r w:rsidRPr="00480280">
        <w:rPr>
          <w:rFonts w:ascii="Times New Roman" w:hAnsi="Times New Roman" w:cs="Times New Roman"/>
          <w:sz w:val="28"/>
          <w:szCs w:val="28"/>
          <w:lang w:val="uk-UA"/>
        </w:rPr>
        <w:t>Проблема оптимізаці</w:t>
      </w:r>
      <w:r w:rsidR="00230D42">
        <w:rPr>
          <w:rFonts w:ascii="Times New Roman" w:hAnsi="Times New Roman" w:cs="Times New Roman"/>
          <w:sz w:val="28"/>
          <w:szCs w:val="28"/>
          <w:lang w:val="uk-UA"/>
        </w:rPr>
        <w:t xml:space="preserve">ἴ </w:t>
      </w:r>
      <w:r w:rsidRPr="00480280">
        <w:rPr>
          <w:rFonts w:ascii="Times New Roman" w:hAnsi="Times New Roman" w:cs="Times New Roman"/>
          <w:sz w:val="28"/>
          <w:szCs w:val="28"/>
          <w:lang w:val="uk-UA"/>
        </w:rPr>
        <w:t xml:space="preserve"> податкових платежів суб’єкта господарсько</w:t>
      </w:r>
      <w:r w:rsidR="00230D42">
        <w:rPr>
          <w:rFonts w:ascii="Times New Roman" w:hAnsi="Times New Roman" w:cs="Times New Roman"/>
          <w:sz w:val="28"/>
          <w:szCs w:val="28"/>
          <w:lang w:val="uk-UA"/>
        </w:rPr>
        <w:t xml:space="preserve">ἴ </w:t>
      </w:r>
      <w:r w:rsidRPr="00480280">
        <w:rPr>
          <w:rFonts w:ascii="Times New Roman" w:hAnsi="Times New Roman" w:cs="Times New Roman"/>
          <w:sz w:val="28"/>
          <w:szCs w:val="28"/>
          <w:lang w:val="uk-UA"/>
        </w:rPr>
        <w:t xml:space="preserve"> діяльності значною мірою вирішується за допомогою формування ефективно</w:t>
      </w:r>
      <w:r w:rsidR="00230D42">
        <w:rPr>
          <w:rFonts w:ascii="Times New Roman" w:hAnsi="Times New Roman" w:cs="Times New Roman"/>
          <w:sz w:val="28"/>
          <w:szCs w:val="28"/>
          <w:lang w:val="uk-UA"/>
        </w:rPr>
        <w:t xml:space="preserve">ἴ </w:t>
      </w:r>
      <w:r w:rsidRPr="00480280">
        <w:rPr>
          <w:rFonts w:ascii="Times New Roman" w:hAnsi="Times New Roman" w:cs="Times New Roman"/>
          <w:sz w:val="28"/>
          <w:szCs w:val="28"/>
          <w:lang w:val="uk-UA"/>
        </w:rPr>
        <w:t xml:space="preserve"> податково</w:t>
      </w:r>
      <w:r w:rsidR="00230D42">
        <w:rPr>
          <w:rFonts w:ascii="Times New Roman" w:hAnsi="Times New Roman" w:cs="Times New Roman"/>
          <w:sz w:val="28"/>
          <w:szCs w:val="28"/>
          <w:lang w:val="uk-UA"/>
        </w:rPr>
        <w:t xml:space="preserve">ἴ </w:t>
      </w:r>
      <w:r w:rsidRPr="00480280">
        <w:rPr>
          <w:rFonts w:ascii="Times New Roman" w:hAnsi="Times New Roman" w:cs="Times New Roman"/>
          <w:sz w:val="28"/>
          <w:szCs w:val="28"/>
          <w:lang w:val="uk-UA"/>
        </w:rPr>
        <w:t xml:space="preserve"> політики, яка полягає у виборі оптимального</w:t>
      </w:r>
      <w:r>
        <w:rPr>
          <w:rFonts w:ascii="Times New Roman" w:hAnsi="Times New Roman" w:cs="Times New Roman"/>
          <w:sz w:val="28"/>
          <w:szCs w:val="28"/>
          <w:lang w:val="uk-UA"/>
        </w:rPr>
        <w:t xml:space="preserve"> </w:t>
      </w:r>
      <w:r w:rsidRPr="00480280">
        <w:rPr>
          <w:rFonts w:ascii="Times New Roman" w:hAnsi="Times New Roman" w:cs="Times New Roman"/>
          <w:sz w:val="28"/>
          <w:szCs w:val="28"/>
          <w:lang w:val="uk-UA"/>
        </w:rPr>
        <w:t>варіанту сплати податків у процесі альтернативних напрямів діяльності та пов’язаних з нею господарських операцій. Податкову політику підприємства пропонують розробляти за результатами послідовного виконання таких</w:t>
      </w:r>
      <w:r>
        <w:rPr>
          <w:rFonts w:ascii="Times New Roman" w:hAnsi="Times New Roman" w:cs="Times New Roman"/>
          <w:sz w:val="28"/>
          <w:szCs w:val="28"/>
          <w:lang w:val="uk-UA"/>
        </w:rPr>
        <w:t xml:space="preserve"> </w:t>
      </w:r>
      <w:r w:rsidRPr="00480280">
        <w:rPr>
          <w:rFonts w:ascii="Times New Roman" w:hAnsi="Times New Roman" w:cs="Times New Roman"/>
          <w:sz w:val="28"/>
          <w:szCs w:val="28"/>
          <w:lang w:val="uk-UA"/>
        </w:rPr>
        <w:t>кроків:</w:t>
      </w:r>
    </w:p>
    <w:p w:rsidR="00480280" w:rsidRPr="00480280" w:rsidRDefault="00480280" w:rsidP="00480280">
      <w:pPr>
        <w:spacing w:line="360" w:lineRule="auto"/>
        <w:ind w:firstLine="709"/>
        <w:contextualSpacing/>
        <w:jc w:val="both"/>
        <w:rPr>
          <w:rFonts w:ascii="Times New Roman" w:hAnsi="Times New Roman" w:cs="Times New Roman"/>
          <w:sz w:val="28"/>
          <w:szCs w:val="28"/>
          <w:lang w:val="uk-UA"/>
        </w:rPr>
      </w:pPr>
      <w:r w:rsidRPr="00480280">
        <w:rPr>
          <w:rFonts w:ascii="Times New Roman" w:hAnsi="Times New Roman" w:cs="Times New Roman"/>
          <w:sz w:val="28"/>
          <w:szCs w:val="28"/>
          <w:lang w:val="uk-UA"/>
        </w:rPr>
        <w:t>1. Виявлення напрямків діяльності, які дозволяють мінімізувати податкові платежі за рахунок різних</w:t>
      </w:r>
      <w:r>
        <w:rPr>
          <w:rFonts w:ascii="Times New Roman" w:hAnsi="Times New Roman" w:cs="Times New Roman"/>
          <w:sz w:val="28"/>
          <w:szCs w:val="28"/>
          <w:lang w:val="uk-UA"/>
        </w:rPr>
        <w:t xml:space="preserve"> </w:t>
      </w:r>
      <w:r w:rsidRPr="00480280">
        <w:rPr>
          <w:rFonts w:ascii="Times New Roman" w:hAnsi="Times New Roman" w:cs="Times New Roman"/>
          <w:sz w:val="28"/>
          <w:szCs w:val="28"/>
          <w:lang w:val="uk-UA"/>
        </w:rPr>
        <w:t>ставок оподаткування. Вітчизняна система оподаткування передбачає встановлення різних податкових</w:t>
      </w:r>
      <w:r>
        <w:rPr>
          <w:rFonts w:ascii="Times New Roman" w:hAnsi="Times New Roman" w:cs="Times New Roman"/>
          <w:sz w:val="28"/>
          <w:szCs w:val="28"/>
          <w:lang w:val="uk-UA"/>
        </w:rPr>
        <w:t xml:space="preserve"> </w:t>
      </w:r>
      <w:r w:rsidRPr="00480280">
        <w:rPr>
          <w:rFonts w:ascii="Times New Roman" w:hAnsi="Times New Roman" w:cs="Times New Roman"/>
          <w:sz w:val="28"/>
          <w:szCs w:val="28"/>
          <w:lang w:val="uk-UA"/>
        </w:rPr>
        <w:t>ставок за окремими напрямками діяльності, видами товарів, що реалізуються.</w:t>
      </w:r>
    </w:p>
    <w:p w:rsidR="00885953" w:rsidRDefault="00CC05B1" w:rsidP="00885953">
      <w:pPr>
        <w:spacing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Ή</w:t>
      </w:r>
      <w:r w:rsidR="00480280" w:rsidRPr="00480280">
        <w:rPr>
          <w:rFonts w:ascii="Times New Roman" w:hAnsi="Times New Roman" w:cs="Times New Roman"/>
          <w:sz w:val="28"/>
          <w:szCs w:val="28"/>
          <w:lang w:val="uk-UA"/>
        </w:rPr>
        <w:t>априклад, загальна ставка ПДВ становить 20%, тоді як для операцій з постачання на митній територі</w:t>
      </w:r>
      <w:r w:rsidR="00230D42">
        <w:rPr>
          <w:rFonts w:ascii="Times New Roman" w:hAnsi="Times New Roman" w:cs="Times New Roman"/>
          <w:sz w:val="28"/>
          <w:szCs w:val="28"/>
          <w:lang w:val="uk-UA"/>
        </w:rPr>
        <w:t xml:space="preserve">ἴ </w:t>
      </w:r>
      <w:r w:rsidR="00480280" w:rsidRPr="00480280">
        <w:rPr>
          <w:rFonts w:ascii="Times New Roman" w:hAnsi="Times New Roman" w:cs="Times New Roman"/>
          <w:sz w:val="28"/>
          <w:szCs w:val="28"/>
          <w:lang w:val="uk-UA"/>
        </w:rPr>
        <w:t xml:space="preserve"> Укра</w:t>
      </w:r>
      <w:r w:rsidR="00230D42">
        <w:rPr>
          <w:rFonts w:ascii="Times New Roman" w:hAnsi="Times New Roman" w:cs="Times New Roman"/>
          <w:sz w:val="28"/>
          <w:szCs w:val="28"/>
          <w:lang w:val="uk-UA"/>
        </w:rPr>
        <w:t xml:space="preserve">ἴ </w:t>
      </w:r>
      <w:r w:rsidR="00480280" w:rsidRPr="00480280">
        <w:rPr>
          <w:rFonts w:ascii="Times New Roman" w:hAnsi="Times New Roman" w:cs="Times New Roman"/>
          <w:sz w:val="28"/>
          <w:szCs w:val="28"/>
          <w:lang w:val="uk-UA"/>
        </w:rPr>
        <w:t>ни лікарських засобів і медичних виробів встановлено ставку податку в розмірі 7%. Також</w:t>
      </w:r>
      <w:r w:rsidR="00480280">
        <w:rPr>
          <w:rFonts w:ascii="Times New Roman" w:hAnsi="Times New Roman" w:cs="Times New Roman"/>
          <w:sz w:val="28"/>
          <w:szCs w:val="28"/>
          <w:lang w:val="uk-UA"/>
        </w:rPr>
        <w:t xml:space="preserve"> </w:t>
      </w:r>
      <w:r w:rsidR="00480280" w:rsidRPr="00480280">
        <w:rPr>
          <w:rFonts w:ascii="Times New Roman" w:hAnsi="Times New Roman" w:cs="Times New Roman"/>
          <w:sz w:val="28"/>
          <w:szCs w:val="28"/>
          <w:lang w:val="uk-UA"/>
        </w:rPr>
        <w:t>Податковим кодексом Укра</w:t>
      </w:r>
      <w:r w:rsidR="00230D42">
        <w:rPr>
          <w:rFonts w:ascii="Times New Roman" w:hAnsi="Times New Roman" w:cs="Times New Roman"/>
          <w:sz w:val="28"/>
          <w:szCs w:val="28"/>
          <w:lang w:val="uk-UA"/>
        </w:rPr>
        <w:t xml:space="preserve">ἴ </w:t>
      </w:r>
      <w:r w:rsidR="00480280" w:rsidRPr="00480280">
        <w:rPr>
          <w:rFonts w:ascii="Times New Roman" w:hAnsi="Times New Roman" w:cs="Times New Roman"/>
          <w:sz w:val="28"/>
          <w:szCs w:val="28"/>
          <w:lang w:val="uk-UA"/>
        </w:rPr>
        <w:t>ни передбачено, що операці</w:t>
      </w:r>
      <w:r w:rsidR="00230D42">
        <w:rPr>
          <w:rFonts w:ascii="Times New Roman" w:hAnsi="Times New Roman" w:cs="Times New Roman"/>
          <w:sz w:val="28"/>
          <w:szCs w:val="28"/>
          <w:lang w:val="uk-UA"/>
        </w:rPr>
        <w:t xml:space="preserve">ἴ </w:t>
      </w:r>
      <w:r w:rsidR="00480280" w:rsidRPr="00480280">
        <w:rPr>
          <w:rFonts w:ascii="Times New Roman" w:hAnsi="Times New Roman" w:cs="Times New Roman"/>
          <w:sz w:val="28"/>
          <w:szCs w:val="28"/>
          <w:lang w:val="uk-UA"/>
        </w:rPr>
        <w:t xml:space="preserve"> постачання та доставки періодичних видань</w:t>
      </w:r>
      <w:r w:rsidR="00480280">
        <w:rPr>
          <w:rFonts w:ascii="Times New Roman" w:hAnsi="Times New Roman" w:cs="Times New Roman"/>
          <w:sz w:val="28"/>
          <w:szCs w:val="28"/>
          <w:lang w:val="uk-UA"/>
        </w:rPr>
        <w:t xml:space="preserve"> </w:t>
      </w:r>
      <w:r w:rsidR="00480280" w:rsidRPr="00480280">
        <w:rPr>
          <w:rFonts w:ascii="Times New Roman" w:hAnsi="Times New Roman" w:cs="Times New Roman"/>
          <w:sz w:val="28"/>
          <w:szCs w:val="28"/>
          <w:lang w:val="uk-UA"/>
        </w:rPr>
        <w:t>друкованих засобів масово</w:t>
      </w:r>
      <w:r w:rsidR="00230D42">
        <w:rPr>
          <w:rFonts w:ascii="Times New Roman" w:hAnsi="Times New Roman" w:cs="Times New Roman"/>
          <w:sz w:val="28"/>
          <w:szCs w:val="28"/>
          <w:lang w:val="uk-UA"/>
        </w:rPr>
        <w:t xml:space="preserve">ἴ </w:t>
      </w:r>
      <w:r w:rsidR="00480280" w:rsidRPr="00480280">
        <w:rPr>
          <w:rFonts w:ascii="Times New Roman" w:hAnsi="Times New Roman" w:cs="Times New Roman"/>
          <w:sz w:val="28"/>
          <w:szCs w:val="28"/>
          <w:lang w:val="uk-UA"/>
        </w:rPr>
        <w:t xml:space="preserve"> інформаці</w:t>
      </w:r>
      <w:r w:rsidR="00230D42">
        <w:rPr>
          <w:rFonts w:ascii="Times New Roman" w:hAnsi="Times New Roman" w:cs="Times New Roman"/>
          <w:sz w:val="28"/>
          <w:szCs w:val="28"/>
          <w:lang w:val="uk-UA"/>
        </w:rPr>
        <w:t xml:space="preserve">ἴ </w:t>
      </w:r>
      <w:r w:rsidR="00480280" w:rsidRPr="00480280">
        <w:rPr>
          <w:rFonts w:ascii="Times New Roman" w:hAnsi="Times New Roman" w:cs="Times New Roman"/>
          <w:sz w:val="28"/>
          <w:szCs w:val="28"/>
          <w:lang w:val="uk-UA"/>
        </w:rPr>
        <w:t xml:space="preserve"> вітчизняного виробництва, виготовлення та розповсюдження</w:t>
      </w:r>
      <w:r w:rsidR="00480280">
        <w:rPr>
          <w:rFonts w:ascii="Times New Roman" w:hAnsi="Times New Roman" w:cs="Times New Roman"/>
          <w:sz w:val="28"/>
          <w:szCs w:val="28"/>
          <w:lang w:val="uk-UA"/>
        </w:rPr>
        <w:t xml:space="preserve"> </w:t>
      </w:r>
      <w:r w:rsidR="00480280" w:rsidRPr="00480280">
        <w:rPr>
          <w:rFonts w:ascii="Times New Roman" w:hAnsi="Times New Roman" w:cs="Times New Roman"/>
          <w:sz w:val="28"/>
          <w:szCs w:val="28"/>
          <w:lang w:val="uk-UA"/>
        </w:rPr>
        <w:t>книжок, учнівських зошитів, підручників і навчальних посібників, словників укра</w:t>
      </w:r>
      <w:r w:rsidR="00230D42">
        <w:rPr>
          <w:rFonts w:ascii="Times New Roman" w:hAnsi="Times New Roman" w:cs="Times New Roman"/>
          <w:sz w:val="28"/>
          <w:szCs w:val="28"/>
          <w:lang w:val="uk-UA"/>
        </w:rPr>
        <w:t xml:space="preserve">ἴ </w:t>
      </w:r>
      <w:r w:rsidR="00480280" w:rsidRPr="00480280">
        <w:rPr>
          <w:rFonts w:ascii="Times New Roman" w:hAnsi="Times New Roman" w:cs="Times New Roman"/>
          <w:sz w:val="28"/>
          <w:szCs w:val="28"/>
          <w:lang w:val="uk-UA"/>
        </w:rPr>
        <w:t>нсько-іноземно</w:t>
      </w:r>
      <w:r w:rsidR="00230D42">
        <w:rPr>
          <w:rFonts w:ascii="Times New Roman" w:hAnsi="Times New Roman" w:cs="Times New Roman"/>
          <w:sz w:val="28"/>
          <w:szCs w:val="28"/>
          <w:lang w:val="uk-UA"/>
        </w:rPr>
        <w:t xml:space="preserve">ἴ </w:t>
      </w:r>
      <w:r w:rsidR="00480280" w:rsidRPr="00480280">
        <w:rPr>
          <w:rFonts w:ascii="Times New Roman" w:hAnsi="Times New Roman" w:cs="Times New Roman"/>
          <w:sz w:val="28"/>
          <w:szCs w:val="28"/>
          <w:lang w:val="uk-UA"/>
        </w:rPr>
        <w:t xml:space="preserve"> або</w:t>
      </w:r>
      <w:r w:rsidR="00480280">
        <w:rPr>
          <w:rFonts w:ascii="Times New Roman" w:hAnsi="Times New Roman" w:cs="Times New Roman"/>
          <w:sz w:val="28"/>
          <w:szCs w:val="28"/>
          <w:lang w:val="uk-UA"/>
        </w:rPr>
        <w:t xml:space="preserve"> </w:t>
      </w:r>
      <w:r w:rsidR="00480280" w:rsidRPr="00480280">
        <w:rPr>
          <w:rFonts w:ascii="Times New Roman" w:hAnsi="Times New Roman" w:cs="Times New Roman"/>
          <w:sz w:val="28"/>
          <w:szCs w:val="28"/>
          <w:lang w:val="uk-UA"/>
        </w:rPr>
        <w:t>іноземно-укра</w:t>
      </w:r>
      <w:r w:rsidR="00230D42">
        <w:rPr>
          <w:rFonts w:ascii="Times New Roman" w:hAnsi="Times New Roman" w:cs="Times New Roman"/>
          <w:sz w:val="28"/>
          <w:szCs w:val="28"/>
          <w:lang w:val="uk-UA"/>
        </w:rPr>
        <w:t xml:space="preserve">ἴ </w:t>
      </w:r>
      <w:r w:rsidR="00480280" w:rsidRPr="00480280">
        <w:rPr>
          <w:rFonts w:ascii="Times New Roman" w:hAnsi="Times New Roman" w:cs="Times New Roman"/>
          <w:sz w:val="28"/>
          <w:szCs w:val="28"/>
          <w:lang w:val="uk-UA"/>
        </w:rPr>
        <w:t>нсько</w:t>
      </w:r>
      <w:r w:rsidR="00230D42">
        <w:rPr>
          <w:rFonts w:ascii="Times New Roman" w:hAnsi="Times New Roman" w:cs="Times New Roman"/>
          <w:sz w:val="28"/>
          <w:szCs w:val="28"/>
          <w:lang w:val="uk-UA"/>
        </w:rPr>
        <w:t xml:space="preserve">ἴ </w:t>
      </w:r>
      <w:r w:rsidR="00480280" w:rsidRPr="00480280">
        <w:rPr>
          <w:rFonts w:ascii="Times New Roman" w:hAnsi="Times New Roman" w:cs="Times New Roman"/>
          <w:sz w:val="28"/>
          <w:szCs w:val="28"/>
          <w:lang w:val="uk-UA"/>
        </w:rPr>
        <w:t xml:space="preserve"> мови взагалі позбавлені оподаткування ПДВ [</w:t>
      </w:r>
      <w:r w:rsidR="00A0764F">
        <w:rPr>
          <w:rFonts w:ascii="Times New Roman" w:hAnsi="Times New Roman" w:cs="Times New Roman"/>
          <w:sz w:val="28"/>
          <w:szCs w:val="28"/>
          <w:lang w:val="uk-UA"/>
        </w:rPr>
        <w:t>41</w:t>
      </w:r>
      <w:r w:rsidR="00480280" w:rsidRPr="00480280">
        <w:rPr>
          <w:rFonts w:ascii="Times New Roman" w:hAnsi="Times New Roman" w:cs="Times New Roman"/>
          <w:sz w:val="28"/>
          <w:szCs w:val="28"/>
          <w:lang w:val="uk-UA"/>
        </w:rPr>
        <w:t>, пп. 197.1.25].</w:t>
      </w:r>
    </w:p>
    <w:p w:rsidR="00885953" w:rsidRPr="00885953" w:rsidRDefault="00885953" w:rsidP="00885953">
      <w:pPr>
        <w:spacing w:line="360" w:lineRule="auto"/>
        <w:ind w:firstLine="708"/>
        <w:contextualSpacing/>
        <w:jc w:val="both"/>
        <w:rPr>
          <w:rFonts w:ascii="Times New Roman" w:hAnsi="Times New Roman" w:cs="Times New Roman"/>
          <w:sz w:val="28"/>
          <w:szCs w:val="28"/>
          <w:lang w:val="uk-UA"/>
        </w:rPr>
      </w:pPr>
      <w:r w:rsidRPr="00885953">
        <w:rPr>
          <w:rFonts w:ascii="Times New Roman" w:hAnsi="Times New Roman" w:cs="Times New Roman"/>
          <w:sz w:val="28"/>
          <w:szCs w:val="28"/>
          <w:lang w:val="uk-UA"/>
        </w:rPr>
        <w:t>2. Пошук можливостей зменшення бази оподаткування діяльності підприємства завдяки використанню прямих податкових пільг, які можна поділити на три групи:</w:t>
      </w:r>
    </w:p>
    <w:p w:rsidR="00885953" w:rsidRPr="00885953" w:rsidRDefault="00885953" w:rsidP="00885953">
      <w:pPr>
        <w:spacing w:line="360" w:lineRule="auto"/>
        <w:ind w:firstLine="708"/>
        <w:contextualSpacing/>
        <w:jc w:val="both"/>
        <w:rPr>
          <w:rFonts w:ascii="Times New Roman" w:hAnsi="Times New Roman" w:cs="Times New Roman"/>
          <w:sz w:val="28"/>
          <w:szCs w:val="28"/>
          <w:lang w:val="uk-UA"/>
        </w:rPr>
      </w:pPr>
      <w:r w:rsidRPr="00885953">
        <w:rPr>
          <w:rFonts w:ascii="Times New Roman" w:hAnsi="Times New Roman" w:cs="Times New Roman"/>
          <w:sz w:val="28"/>
          <w:szCs w:val="28"/>
          <w:lang w:val="uk-UA"/>
        </w:rPr>
        <w:t>а) податкові пільги, які надають окремим категоріям підприємств. Зокрема, в Укра</w:t>
      </w:r>
      <w:r w:rsidR="00230D42">
        <w:rPr>
          <w:rFonts w:ascii="Times New Roman" w:hAnsi="Times New Roman" w:cs="Times New Roman"/>
          <w:sz w:val="28"/>
          <w:szCs w:val="28"/>
          <w:lang w:val="uk-UA"/>
        </w:rPr>
        <w:t xml:space="preserve">ἴ </w:t>
      </w:r>
      <w:r w:rsidRPr="00885953">
        <w:rPr>
          <w:rFonts w:ascii="Times New Roman" w:hAnsi="Times New Roman" w:cs="Times New Roman"/>
          <w:sz w:val="28"/>
          <w:szCs w:val="28"/>
          <w:lang w:val="uk-UA"/>
        </w:rPr>
        <w:t>ні позбавлені оподаткування податком на прибуток кошти інститутів спільного інвестування, а також суб’єктів господарювання, що здійснюють недержавне пенсійне забезпечення [</w:t>
      </w:r>
      <w:r w:rsidR="00890602">
        <w:rPr>
          <w:rFonts w:ascii="Times New Roman" w:hAnsi="Times New Roman" w:cs="Times New Roman"/>
          <w:sz w:val="28"/>
          <w:szCs w:val="28"/>
          <w:lang w:val="uk-UA"/>
        </w:rPr>
        <w:t>4</w:t>
      </w:r>
      <w:r w:rsidR="00A0764F">
        <w:rPr>
          <w:rFonts w:ascii="Times New Roman" w:hAnsi="Times New Roman" w:cs="Times New Roman"/>
          <w:sz w:val="28"/>
          <w:szCs w:val="28"/>
          <w:lang w:val="uk-UA"/>
        </w:rPr>
        <w:t>1</w:t>
      </w:r>
      <w:r w:rsidRPr="00885953">
        <w:rPr>
          <w:rFonts w:ascii="Times New Roman" w:hAnsi="Times New Roman" w:cs="Times New Roman"/>
          <w:sz w:val="28"/>
          <w:szCs w:val="28"/>
          <w:lang w:val="uk-UA"/>
        </w:rPr>
        <w:t>, пп. 141.6.1];</w:t>
      </w:r>
    </w:p>
    <w:p w:rsidR="00885953" w:rsidRPr="00885953" w:rsidRDefault="00885953" w:rsidP="00885953">
      <w:pPr>
        <w:spacing w:line="360" w:lineRule="auto"/>
        <w:ind w:firstLine="708"/>
        <w:contextualSpacing/>
        <w:jc w:val="both"/>
        <w:rPr>
          <w:rFonts w:ascii="Times New Roman" w:hAnsi="Times New Roman" w:cs="Times New Roman"/>
          <w:sz w:val="28"/>
          <w:szCs w:val="28"/>
          <w:lang w:val="uk-UA"/>
        </w:rPr>
      </w:pPr>
      <w:r w:rsidRPr="00885953">
        <w:rPr>
          <w:rFonts w:ascii="Times New Roman" w:hAnsi="Times New Roman" w:cs="Times New Roman"/>
          <w:sz w:val="28"/>
          <w:szCs w:val="28"/>
          <w:lang w:val="uk-UA"/>
        </w:rPr>
        <w:lastRenderedPageBreak/>
        <w:t>б) податкові пільги, які надають за окремими видами господарських операцій, пов’язаних із діяльністю підприємства. Наприклад, до 1 січня 2025 року суб’єкти літакобудування, що підпадають під дію</w:t>
      </w:r>
      <w:r>
        <w:rPr>
          <w:rFonts w:ascii="Times New Roman" w:hAnsi="Times New Roman" w:cs="Times New Roman"/>
          <w:sz w:val="28"/>
          <w:szCs w:val="28"/>
          <w:lang w:val="uk-UA"/>
        </w:rPr>
        <w:t xml:space="preserve"> </w:t>
      </w:r>
      <w:r w:rsidRPr="00885953">
        <w:rPr>
          <w:rFonts w:ascii="Times New Roman" w:hAnsi="Times New Roman" w:cs="Times New Roman"/>
          <w:sz w:val="28"/>
          <w:szCs w:val="28"/>
          <w:lang w:val="uk-UA"/>
        </w:rPr>
        <w:t>норм Закону Укра</w:t>
      </w:r>
      <w:r w:rsidR="00230D42">
        <w:rPr>
          <w:rFonts w:ascii="Times New Roman" w:hAnsi="Times New Roman" w:cs="Times New Roman"/>
          <w:sz w:val="28"/>
          <w:szCs w:val="28"/>
          <w:lang w:val="uk-UA"/>
        </w:rPr>
        <w:t xml:space="preserve">ἴ </w:t>
      </w:r>
      <w:r w:rsidRPr="00885953">
        <w:rPr>
          <w:rFonts w:ascii="Times New Roman" w:hAnsi="Times New Roman" w:cs="Times New Roman"/>
          <w:sz w:val="28"/>
          <w:szCs w:val="28"/>
          <w:lang w:val="uk-UA"/>
        </w:rPr>
        <w:t>ни «Про розвиток літакобудівно</w:t>
      </w:r>
      <w:r w:rsidR="00230D42">
        <w:rPr>
          <w:rFonts w:ascii="Times New Roman" w:hAnsi="Times New Roman" w:cs="Times New Roman"/>
          <w:sz w:val="28"/>
          <w:szCs w:val="28"/>
          <w:lang w:val="uk-UA"/>
        </w:rPr>
        <w:t xml:space="preserve">ἴ </w:t>
      </w:r>
      <w:r w:rsidRPr="00885953">
        <w:rPr>
          <w:rFonts w:ascii="Times New Roman" w:hAnsi="Times New Roman" w:cs="Times New Roman"/>
          <w:sz w:val="28"/>
          <w:szCs w:val="28"/>
          <w:lang w:val="uk-UA"/>
        </w:rPr>
        <w:t xml:space="preserve"> промисловості», звільняються від оподаткування</w:t>
      </w:r>
      <w:r>
        <w:rPr>
          <w:rFonts w:ascii="Times New Roman" w:hAnsi="Times New Roman" w:cs="Times New Roman"/>
          <w:sz w:val="28"/>
          <w:szCs w:val="28"/>
          <w:lang w:val="uk-UA"/>
        </w:rPr>
        <w:t xml:space="preserve"> </w:t>
      </w:r>
      <w:r w:rsidRPr="00885953">
        <w:rPr>
          <w:rFonts w:ascii="Times New Roman" w:hAnsi="Times New Roman" w:cs="Times New Roman"/>
          <w:sz w:val="28"/>
          <w:szCs w:val="28"/>
          <w:lang w:val="uk-UA"/>
        </w:rPr>
        <w:t>ПДВ за операціями із ввезення на митну територію Укра</w:t>
      </w:r>
      <w:r w:rsidR="00230D42">
        <w:rPr>
          <w:rFonts w:ascii="Times New Roman" w:hAnsi="Times New Roman" w:cs="Times New Roman"/>
          <w:sz w:val="28"/>
          <w:szCs w:val="28"/>
          <w:lang w:val="uk-UA"/>
        </w:rPr>
        <w:t xml:space="preserve">ἴ </w:t>
      </w:r>
      <w:r w:rsidRPr="00885953">
        <w:rPr>
          <w:rFonts w:ascii="Times New Roman" w:hAnsi="Times New Roman" w:cs="Times New Roman"/>
          <w:sz w:val="28"/>
          <w:szCs w:val="28"/>
          <w:lang w:val="uk-UA"/>
        </w:rPr>
        <w:t>ни в митному режимі імпорту товарів, які використовують для потреб літакобудівно</w:t>
      </w:r>
      <w:r w:rsidR="00230D42">
        <w:rPr>
          <w:rFonts w:ascii="Times New Roman" w:hAnsi="Times New Roman" w:cs="Times New Roman"/>
          <w:sz w:val="28"/>
          <w:szCs w:val="28"/>
          <w:lang w:val="uk-UA"/>
        </w:rPr>
        <w:t xml:space="preserve">ἴ </w:t>
      </w:r>
      <w:r w:rsidRPr="00885953">
        <w:rPr>
          <w:rFonts w:ascii="Times New Roman" w:hAnsi="Times New Roman" w:cs="Times New Roman"/>
          <w:sz w:val="28"/>
          <w:szCs w:val="28"/>
          <w:lang w:val="uk-UA"/>
        </w:rPr>
        <w:t xml:space="preserve"> промисловості, якщо такі товари є звільненими від оподаткування</w:t>
      </w:r>
      <w:r>
        <w:rPr>
          <w:rFonts w:ascii="Times New Roman" w:hAnsi="Times New Roman" w:cs="Times New Roman"/>
          <w:sz w:val="28"/>
          <w:szCs w:val="28"/>
          <w:lang w:val="uk-UA"/>
        </w:rPr>
        <w:t xml:space="preserve"> </w:t>
      </w:r>
      <w:r w:rsidRPr="00885953">
        <w:rPr>
          <w:rFonts w:ascii="Times New Roman" w:hAnsi="Times New Roman" w:cs="Times New Roman"/>
          <w:sz w:val="28"/>
          <w:szCs w:val="28"/>
          <w:lang w:val="uk-UA"/>
        </w:rPr>
        <w:t>ввізним митом, та постачання на митній територі</w:t>
      </w:r>
      <w:r w:rsidR="00230D42">
        <w:rPr>
          <w:rFonts w:ascii="Times New Roman" w:hAnsi="Times New Roman" w:cs="Times New Roman"/>
          <w:sz w:val="28"/>
          <w:szCs w:val="28"/>
          <w:lang w:val="uk-UA"/>
        </w:rPr>
        <w:t xml:space="preserve">ἴ </w:t>
      </w:r>
      <w:r w:rsidRPr="00885953">
        <w:rPr>
          <w:rFonts w:ascii="Times New Roman" w:hAnsi="Times New Roman" w:cs="Times New Roman"/>
          <w:sz w:val="28"/>
          <w:szCs w:val="28"/>
          <w:lang w:val="uk-UA"/>
        </w:rPr>
        <w:t xml:space="preserve"> Укра</w:t>
      </w:r>
      <w:r w:rsidR="00230D42">
        <w:rPr>
          <w:rFonts w:ascii="Times New Roman" w:hAnsi="Times New Roman" w:cs="Times New Roman"/>
          <w:sz w:val="28"/>
          <w:szCs w:val="28"/>
          <w:lang w:val="uk-UA"/>
        </w:rPr>
        <w:t xml:space="preserve">ἴ </w:t>
      </w:r>
      <w:r w:rsidRPr="00885953">
        <w:rPr>
          <w:rFonts w:ascii="Times New Roman" w:hAnsi="Times New Roman" w:cs="Times New Roman"/>
          <w:sz w:val="28"/>
          <w:szCs w:val="28"/>
          <w:lang w:val="uk-UA"/>
        </w:rPr>
        <w:t>ни результатів науково-дослідних і дослідницько-конструкторських робіт, які виконують для потреб літакобудівно</w:t>
      </w:r>
      <w:r w:rsidR="00230D42">
        <w:rPr>
          <w:rFonts w:ascii="Times New Roman" w:hAnsi="Times New Roman" w:cs="Times New Roman"/>
          <w:sz w:val="28"/>
          <w:szCs w:val="28"/>
          <w:lang w:val="uk-UA"/>
        </w:rPr>
        <w:t xml:space="preserve">ἴ </w:t>
      </w:r>
      <w:r w:rsidRPr="00885953">
        <w:rPr>
          <w:rFonts w:ascii="Times New Roman" w:hAnsi="Times New Roman" w:cs="Times New Roman"/>
          <w:sz w:val="28"/>
          <w:szCs w:val="28"/>
          <w:lang w:val="uk-UA"/>
        </w:rPr>
        <w:t xml:space="preserve"> промисловості, а також на цей же</w:t>
      </w:r>
      <w:r>
        <w:rPr>
          <w:rFonts w:ascii="Times New Roman" w:hAnsi="Times New Roman" w:cs="Times New Roman"/>
          <w:sz w:val="28"/>
          <w:szCs w:val="28"/>
          <w:lang w:val="uk-UA"/>
        </w:rPr>
        <w:t xml:space="preserve"> </w:t>
      </w:r>
      <w:r w:rsidRPr="00885953">
        <w:rPr>
          <w:rFonts w:ascii="Times New Roman" w:hAnsi="Times New Roman" w:cs="Times New Roman"/>
          <w:sz w:val="28"/>
          <w:szCs w:val="28"/>
          <w:lang w:val="uk-UA"/>
        </w:rPr>
        <w:t xml:space="preserve">період звільнено від оподаткування </w:t>
      </w:r>
      <w:r w:rsidR="00230D42">
        <w:rPr>
          <w:rFonts w:ascii="Times New Roman" w:hAnsi="Times New Roman" w:cs="Times New Roman"/>
          <w:sz w:val="28"/>
          <w:szCs w:val="28"/>
          <w:lang w:val="uk-UA"/>
        </w:rPr>
        <w:t xml:space="preserve">ἴ </w:t>
      </w:r>
      <w:r w:rsidRPr="00885953">
        <w:rPr>
          <w:rFonts w:ascii="Times New Roman" w:hAnsi="Times New Roman" w:cs="Times New Roman"/>
          <w:sz w:val="28"/>
          <w:szCs w:val="28"/>
          <w:lang w:val="uk-UA"/>
        </w:rPr>
        <w:t>хній прибуток [</w:t>
      </w:r>
      <w:r w:rsidR="00A0764F">
        <w:rPr>
          <w:rFonts w:ascii="Times New Roman" w:hAnsi="Times New Roman" w:cs="Times New Roman"/>
          <w:sz w:val="28"/>
          <w:szCs w:val="28"/>
          <w:lang w:val="uk-UA"/>
        </w:rPr>
        <w:t>41</w:t>
      </w:r>
      <w:r w:rsidRPr="00885953">
        <w:rPr>
          <w:rFonts w:ascii="Times New Roman" w:hAnsi="Times New Roman" w:cs="Times New Roman"/>
          <w:sz w:val="28"/>
          <w:szCs w:val="28"/>
          <w:lang w:val="uk-UA"/>
        </w:rPr>
        <w:t>, розд. ХХ];</w:t>
      </w:r>
    </w:p>
    <w:p w:rsidR="00885953" w:rsidRPr="00885953" w:rsidRDefault="00885953" w:rsidP="00885953">
      <w:pPr>
        <w:spacing w:line="360" w:lineRule="auto"/>
        <w:ind w:firstLine="708"/>
        <w:contextualSpacing/>
        <w:jc w:val="both"/>
        <w:rPr>
          <w:rFonts w:ascii="Times New Roman" w:hAnsi="Times New Roman" w:cs="Times New Roman"/>
          <w:sz w:val="28"/>
          <w:szCs w:val="28"/>
          <w:lang w:val="uk-UA"/>
        </w:rPr>
      </w:pPr>
      <w:r w:rsidRPr="00885953">
        <w:rPr>
          <w:rFonts w:ascii="Times New Roman" w:hAnsi="Times New Roman" w:cs="Times New Roman"/>
          <w:sz w:val="28"/>
          <w:szCs w:val="28"/>
          <w:lang w:val="uk-UA"/>
        </w:rPr>
        <w:t>в) податкові пільги, які надають під час реалізаці</w:t>
      </w:r>
      <w:r w:rsidR="00230D42">
        <w:rPr>
          <w:rFonts w:ascii="Times New Roman" w:hAnsi="Times New Roman" w:cs="Times New Roman"/>
          <w:sz w:val="28"/>
          <w:szCs w:val="28"/>
          <w:lang w:val="uk-UA"/>
        </w:rPr>
        <w:t xml:space="preserve">ἴ </w:t>
      </w:r>
      <w:r w:rsidRPr="00885953">
        <w:rPr>
          <w:rFonts w:ascii="Times New Roman" w:hAnsi="Times New Roman" w:cs="Times New Roman"/>
          <w:sz w:val="28"/>
          <w:szCs w:val="28"/>
          <w:lang w:val="uk-UA"/>
        </w:rPr>
        <w:t xml:space="preserve"> окремих видів товарів пільговим категоріям покупців або в порядку здійснення зовнішньоекономічно</w:t>
      </w:r>
      <w:r w:rsidR="00230D42">
        <w:rPr>
          <w:rFonts w:ascii="Times New Roman" w:hAnsi="Times New Roman" w:cs="Times New Roman"/>
          <w:sz w:val="28"/>
          <w:szCs w:val="28"/>
          <w:lang w:val="uk-UA"/>
        </w:rPr>
        <w:t xml:space="preserve">ἴ </w:t>
      </w:r>
      <w:r w:rsidRPr="00885953">
        <w:rPr>
          <w:rFonts w:ascii="Times New Roman" w:hAnsi="Times New Roman" w:cs="Times New Roman"/>
          <w:sz w:val="28"/>
          <w:szCs w:val="28"/>
          <w:lang w:val="uk-UA"/>
        </w:rPr>
        <w:t xml:space="preserve"> діяльності (оподаткування додано</w:t>
      </w:r>
      <w:r w:rsidR="00230D42">
        <w:rPr>
          <w:rFonts w:ascii="Times New Roman" w:hAnsi="Times New Roman" w:cs="Times New Roman"/>
          <w:sz w:val="28"/>
          <w:szCs w:val="28"/>
          <w:lang w:val="uk-UA"/>
        </w:rPr>
        <w:t xml:space="preserve">ἴ </w:t>
      </w:r>
      <w:r w:rsidRPr="00885953">
        <w:rPr>
          <w:rFonts w:ascii="Times New Roman" w:hAnsi="Times New Roman" w:cs="Times New Roman"/>
          <w:sz w:val="28"/>
          <w:szCs w:val="28"/>
          <w:lang w:val="uk-UA"/>
        </w:rPr>
        <w:t xml:space="preserve"> вартості під час</w:t>
      </w:r>
      <w:r>
        <w:rPr>
          <w:rFonts w:ascii="Times New Roman" w:hAnsi="Times New Roman" w:cs="Times New Roman"/>
          <w:sz w:val="28"/>
          <w:szCs w:val="28"/>
          <w:lang w:val="uk-UA"/>
        </w:rPr>
        <w:t xml:space="preserve"> </w:t>
      </w:r>
      <w:r w:rsidRPr="00885953">
        <w:rPr>
          <w:rFonts w:ascii="Times New Roman" w:hAnsi="Times New Roman" w:cs="Times New Roman"/>
          <w:sz w:val="28"/>
          <w:szCs w:val="28"/>
          <w:lang w:val="uk-UA"/>
        </w:rPr>
        <w:t>експорту товарів за нульовою ставкою, пільгові ставки митних зборів).</w:t>
      </w:r>
    </w:p>
    <w:p w:rsidR="0062023C" w:rsidRDefault="00885953" w:rsidP="00885953">
      <w:pPr>
        <w:spacing w:line="360" w:lineRule="auto"/>
        <w:ind w:firstLine="708"/>
        <w:contextualSpacing/>
        <w:jc w:val="both"/>
        <w:rPr>
          <w:rFonts w:ascii="Times New Roman" w:hAnsi="Times New Roman" w:cs="Times New Roman"/>
          <w:sz w:val="28"/>
          <w:szCs w:val="28"/>
          <w:lang w:val="uk-UA"/>
        </w:rPr>
      </w:pPr>
      <w:r w:rsidRPr="00885953">
        <w:rPr>
          <w:rFonts w:ascii="Times New Roman" w:hAnsi="Times New Roman" w:cs="Times New Roman"/>
          <w:sz w:val="28"/>
          <w:szCs w:val="28"/>
          <w:lang w:val="uk-UA"/>
        </w:rPr>
        <w:t>Відповідно до вищезазначено</w:t>
      </w:r>
      <w:r w:rsidR="00230D42">
        <w:rPr>
          <w:rFonts w:ascii="Times New Roman" w:hAnsi="Times New Roman" w:cs="Times New Roman"/>
          <w:sz w:val="28"/>
          <w:szCs w:val="28"/>
          <w:lang w:val="uk-UA"/>
        </w:rPr>
        <w:t xml:space="preserve">ἴ </w:t>
      </w:r>
      <w:r w:rsidRPr="00885953">
        <w:rPr>
          <w:rFonts w:ascii="Times New Roman" w:hAnsi="Times New Roman" w:cs="Times New Roman"/>
          <w:sz w:val="28"/>
          <w:szCs w:val="28"/>
          <w:lang w:val="uk-UA"/>
        </w:rPr>
        <w:t xml:space="preserve"> класифікаці</w:t>
      </w:r>
      <w:r w:rsidR="00230D42">
        <w:rPr>
          <w:rFonts w:ascii="Times New Roman" w:hAnsi="Times New Roman" w:cs="Times New Roman"/>
          <w:sz w:val="28"/>
          <w:szCs w:val="28"/>
          <w:lang w:val="uk-UA"/>
        </w:rPr>
        <w:t xml:space="preserve">ἴ </w:t>
      </w:r>
      <w:r w:rsidRPr="00885953">
        <w:rPr>
          <w:rFonts w:ascii="Times New Roman" w:hAnsi="Times New Roman" w:cs="Times New Roman"/>
          <w:sz w:val="28"/>
          <w:szCs w:val="28"/>
          <w:lang w:val="uk-UA"/>
        </w:rPr>
        <w:t xml:space="preserve"> податкових пільг підприємство може формувати власну</w:t>
      </w:r>
      <w:r>
        <w:rPr>
          <w:rFonts w:ascii="Times New Roman" w:hAnsi="Times New Roman" w:cs="Times New Roman"/>
          <w:sz w:val="28"/>
          <w:szCs w:val="28"/>
          <w:lang w:val="uk-UA"/>
        </w:rPr>
        <w:t xml:space="preserve"> </w:t>
      </w:r>
      <w:r w:rsidRPr="00885953">
        <w:rPr>
          <w:rFonts w:ascii="Times New Roman" w:hAnsi="Times New Roman" w:cs="Times New Roman"/>
          <w:sz w:val="28"/>
          <w:szCs w:val="28"/>
          <w:lang w:val="uk-UA"/>
        </w:rPr>
        <w:t>систему податкового планування через диверсифікацію видів господарських операцій, асортименту товарів, що реалізуються.</w:t>
      </w:r>
    </w:p>
    <w:p w:rsidR="00F17EF0" w:rsidRPr="00F17EF0" w:rsidRDefault="00F17EF0" w:rsidP="00F17EF0">
      <w:pPr>
        <w:spacing w:line="360" w:lineRule="auto"/>
        <w:ind w:firstLine="708"/>
        <w:contextualSpacing/>
        <w:jc w:val="both"/>
        <w:rPr>
          <w:rFonts w:ascii="Times New Roman" w:hAnsi="Times New Roman" w:cs="Times New Roman"/>
          <w:sz w:val="28"/>
          <w:szCs w:val="28"/>
          <w:lang w:val="uk-UA"/>
        </w:rPr>
      </w:pPr>
      <w:r w:rsidRPr="00F17EF0">
        <w:rPr>
          <w:rFonts w:ascii="Times New Roman" w:hAnsi="Times New Roman" w:cs="Times New Roman"/>
          <w:sz w:val="28"/>
          <w:szCs w:val="28"/>
          <w:lang w:val="uk-UA"/>
        </w:rPr>
        <w:t>3. Урахування непрямих податкових пільг, склад яких визначається можливостями зменшення бази</w:t>
      </w:r>
      <w:r>
        <w:rPr>
          <w:rFonts w:ascii="Times New Roman" w:hAnsi="Times New Roman" w:cs="Times New Roman"/>
          <w:sz w:val="28"/>
          <w:szCs w:val="28"/>
          <w:lang w:val="uk-UA"/>
        </w:rPr>
        <w:t xml:space="preserve"> </w:t>
      </w:r>
      <w:r w:rsidRPr="00F17EF0">
        <w:rPr>
          <w:rFonts w:ascii="Times New Roman" w:hAnsi="Times New Roman" w:cs="Times New Roman"/>
          <w:sz w:val="28"/>
          <w:szCs w:val="28"/>
          <w:lang w:val="uk-UA"/>
        </w:rPr>
        <w:t>оподаткування за незмінних ставок.</w:t>
      </w:r>
    </w:p>
    <w:p w:rsidR="00F17EF0" w:rsidRPr="00F17EF0" w:rsidRDefault="00CC05B1" w:rsidP="00F17EF0">
      <w:pPr>
        <w:spacing w:line="360" w:lineRule="auto"/>
        <w:ind w:firstLine="708"/>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Ή</w:t>
      </w:r>
      <w:r w:rsidR="00F17EF0" w:rsidRPr="00F17EF0">
        <w:rPr>
          <w:rFonts w:ascii="Times New Roman" w:hAnsi="Times New Roman" w:cs="Times New Roman"/>
          <w:sz w:val="28"/>
          <w:szCs w:val="28"/>
          <w:lang w:val="uk-UA"/>
        </w:rPr>
        <w:t>априклад, використання методу прискореного зменшення залишково</w:t>
      </w:r>
      <w:r w:rsidR="00230D42">
        <w:rPr>
          <w:rFonts w:ascii="Times New Roman" w:hAnsi="Times New Roman" w:cs="Times New Roman"/>
          <w:sz w:val="28"/>
          <w:szCs w:val="28"/>
          <w:lang w:val="uk-UA"/>
        </w:rPr>
        <w:t xml:space="preserve">ἴ </w:t>
      </w:r>
      <w:r w:rsidR="00F17EF0" w:rsidRPr="00F17EF0">
        <w:rPr>
          <w:rFonts w:ascii="Times New Roman" w:hAnsi="Times New Roman" w:cs="Times New Roman"/>
          <w:sz w:val="28"/>
          <w:szCs w:val="28"/>
          <w:lang w:val="uk-UA"/>
        </w:rPr>
        <w:t xml:space="preserve"> вартості амортизаці</w:t>
      </w:r>
      <w:r w:rsidR="00230D42">
        <w:rPr>
          <w:rFonts w:ascii="Times New Roman" w:hAnsi="Times New Roman" w:cs="Times New Roman"/>
          <w:sz w:val="28"/>
          <w:szCs w:val="28"/>
          <w:lang w:val="uk-UA"/>
        </w:rPr>
        <w:t xml:space="preserve">ἴ </w:t>
      </w:r>
      <w:r w:rsidR="00F17EF0" w:rsidRPr="00F17EF0">
        <w:rPr>
          <w:rFonts w:ascii="Times New Roman" w:hAnsi="Times New Roman" w:cs="Times New Roman"/>
          <w:sz w:val="28"/>
          <w:szCs w:val="28"/>
          <w:lang w:val="uk-UA"/>
        </w:rPr>
        <w:t xml:space="preserve"> активно</w:t>
      </w:r>
      <w:r w:rsidR="00230D42">
        <w:rPr>
          <w:rFonts w:ascii="Times New Roman" w:hAnsi="Times New Roman" w:cs="Times New Roman"/>
          <w:sz w:val="28"/>
          <w:szCs w:val="28"/>
          <w:lang w:val="uk-UA"/>
        </w:rPr>
        <w:t xml:space="preserve">ἴ </w:t>
      </w:r>
      <w:r w:rsidR="00F17EF0">
        <w:rPr>
          <w:rFonts w:ascii="Times New Roman" w:hAnsi="Times New Roman" w:cs="Times New Roman"/>
          <w:sz w:val="28"/>
          <w:szCs w:val="28"/>
          <w:lang w:val="uk-UA"/>
        </w:rPr>
        <w:t xml:space="preserve"> </w:t>
      </w:r>
      <w:r w:rsidR="00F17EF0" w:rsidRPr="00F17EF0">
        <w:rPr>
          <w:rFonts w:ascii="Times New Roman" w:hAnsi="Times New Roman" w:cs="Times New Roman"/>
          <w:sz w:val="28"/>
          <w:szCs w:val="28"/>
          <w:lang w:val="uk-UA"/>
        </w:rPr>
        <w:t>частини основних засобів зменшує базу оподаткування податком на прибуток, а заміна живо</w:t>
      </w:r>
      <w:r w:rsidR="00230D42">
        <w:rPr>
          <w:rFonts w:ascii="Times New Roman" w:hAnsi="Times New Roman" w:cs="Times New Roman"/>
          <w:sz w:val="28"/>
          <w:szCs w:val="28"/>
          <w:lang w:val="uk-UA"/>
        </w:rPr>
        <w:t xml:space="preserve">ἴ </w:t>
      </w:r>
      <w:r w:rsidR="00F17EF0" w:rsidRPr="00F17EF0">
        <w:rPr>
          <w:rFonts w:ascii="Times New Roman" w:hAnsi="Times New Roman" w:cs="Times New Roman"/>
          <w:sz w:val="28"/>
          <w:szCs w:val="28"/>
          <w:lang w:val="uk-UA"/>
        </w:rPr>
        <w:t xml:space="preserve"> праці машинами і механізмами скорочує базу для нарахування єдиного внеску на загальнообов’язкове державне</w:t>
      </w:r>
      <w:r w:rsidR="00F17EF0">
        <w:rPr>
          <w:rFonts w:ascii="Times New Roman" w:hAnsi="Times New Roman" w:cs="Times New Roman"/>
          <w:sz w:val="28"/>
          <w:szCs w:val="28"/>
          <w:lang w:val="uk-UA"/>
        </w:rPr>
        <w:t xml:space="preserve"> </w:t>
      </w:r>
      <w:r w:rsidR="00F17EF0" w:rsidRPr="00F17EF0">
        <w:rPr>
          <w:rFonts w:ascii="Times New Roman" w:hAnsi="Times New Roman" w:cs="Times New Roman"/>
          <w:sz w:val="28"/>
          <w:szCs w:val="28"/>
          <w:lang w:val="uk-UA"/>
        </w:rPr>
        <w:t>соціальне страхування.</w:t>
      </w:r>
    </w:p>
    <w:p w:rsidR="00F17EF0" w:rsidRPr="00F17EF0" w:rsidRDefault="00F17EF0" w:rsidP="00F17EF0">
      <w:pPr>
        <w:spacing w:line="360" w:lineRule="auto"/>
        <w:ind w:firstLine="708"/>
        <w:contextualSpacing/>
        <w:jc w:val="both"/>
        <w:rPr>
          <w:rFonts w:ascii="Times New Roman" w:hAnsi="Times New Roman" w:cs="Times New Roman"/>
          <w:sz w:val="28"/>
          <w:szCs w:val="28"/>
          <w:lang w:val="uk-UA"/>
        </w:rPr>
      </w:pPr>
      <w:r w:rsidRPr="00F17EF0">
        <w:rPr>
          <w:rFonts w:ascii="Times New Roman" w:hAnsi="Times New Roman" w:cs="Times New Roman"/>
          <w:sz w:val="28"/>
          <w:szCs w:val="28"/>
          <w:lang w:val="uk-UA"/>
        </w:rPr>
        <w:t>4. Урахування регіональних особливостей диверсифікаці</w:t>
      </w:r>
      <w:r w:rsidR="00230D42">
        <w:rPr>
          <w:rFonts w:ascii="Times New Roman" w:hAnsi="Times New Roman" w:cs="Times New Roman"/>
          <w:sz w:val="28"/>
          <w:szCs w:val="28"/>
          <w:lang w:val="uk-UA"/>
        </w:rPr>
        <w:t xml:space="preserve">ἴ </w:t>
      </w:r>
      <w:r w:rsidRPr="00F17EF0">
        <w:rPr>
          <w:rFonts w:ascii="Times New Roman" w:hAnsi="Times New Roman" w:cs="Times New Roman"/>
          <w:sz w:val="28"/>
          <w:szCs w:val="28"/>
          <w:lang w:val="uk-UA"/>
        </w:rPr>
        <w:t xml:space="preserve"> діяльності підприємства, у процесі якого</w:t>
      </w:r>
      <w:r>
        <w:rPr>
          <w:rFonts w:ascii="Times New Roman" w:hAnsi="Times New Roman" w:cs="Times New Roman"/>
          <w:sz w:val="28"/>
          <w:szCs w:val="28"/>
          <w:lang w:val="uk-UA"/>
        </w:rPr>
        <w:t xml:space="preserve"> </w:t>
      </w:r>
      <w:r w:rsidRPr="00F17EF0">
        <w:rPr>
          <w:rFonts w:ascii="Times New Roman" w:hAnsi="Times New Roman" w:cs="Times New Roman"/>
          <w:sz w:val="28"/>
          <w:szCs w:val="28"/>
          <w:lang w:val="uk-UA"/>
        </w:rPr>
        <w:t>виникають можливості використання податкових переваг, які діють на окремих територіях, зважаючи на</w:t>
      </w:r>
      <w:r>
        <w:rPr>
          <w:rFonts w:ascii="Times New Roman" w:hAnsi="Times New Roman" w:cs="Times New Roman"/>
          <w:sz w:val="28"/>
          <w:szCs w:val="28"/>
          <w:lang w:val="uk-UA"/>
        </w:rPr>
        <w:t xml:space="preserve"> </w:t>
      </w:r>
      <w:r w:rsidRPr="00F17EF0">
        <w:rPr>
          <w:rFonts w:ascii="Times New Roman" w:hAnsi="Times New Roman" w:cs="Times New Roman"/>
          <w:sz w:val="28"/>
          <w:szCs w:val="28"/>
          <w:lang w:val="uk-UA"/>
        </w:rPr>
        <w:t xml:space="preserve">те, що </w:t>
      </w:r>
      <w:r w:rsidRPr="00F17EF0">
        <w:rPr>
          <w:rFonts w:ascii="Times New Roman" w:hAnsi="Times New Roman" w:cs="Times New Roman"/>
          <w:sz w:val="28"/>
          <w:szCs w:val="28"/>
          <w:lang w:val="uk-UA"/>
        </w:rPr>
        <w:lastRenderedPageBreak/>
        <w:t>ставки місцевих податків можуть суттєво відрізнятися в різних областях Укра</w:t>
      </w:r>
      <w:r w:rsidR="00230D42">
        <w:rPr>
          <w:rFonts w:ascii="Times New Roman" w:hAnsi="Times New Roman" w:cs="Times New Roman"/>
          <w:sz w:val="28"/>
          <w:szCs w:val="28"/>
          <w:lang w:val="uk-UA"/>
        </w:rPr>
        <w:t xml:space="preserve">ἴ </w:t>
      </w:r>
      <w:r w:rsidRPr="00F17EF0">
        <w:rPr>
          <w:rFonts w:ascii="Times New Roman" w:hAnsi="Times New Roman" w:cs="Times New Roman"/>
          <w:sz w:val="28"/>
          <w:szCs w:val="28"/>
          <w:lang w:val="uk-UA"/>
        </w:rPr>
        <w:t>ни.</w:t>
      </w:r>
    </w:p>
    <w:p w:rsidR="00F17EF0" w:rsidRPr="00F17EF0" w:rsidRDefault="00F17EF0" w:rsidP="00F17EF0">
      <w:pPr>
        <w:spacing w:line="360" w:lineRule="auto"/>
        <w:ind w:firstLine="708"/>
        <w:contextualSpacing/>
        <w:jc w:val="both"/>
        <w:rPr>
          <w:rFonts w:ascii="Times New Roman" w:hAnsi="Times New Roman" w:cs="Times New Roman"/>
          <w:sz w:val="28"/>
          <w:szCs w:val="28"/>
          <w:lang w:val="uk-UA"/>
        </w:rPr>
      </w:pPr>
      <w:r w:rsidRPr="00F17EF0">
        <w:rPr>
          <w:rFonts w:ascii="Times New Roman" w:hAnsi="Times New Roman" w:cs="Times New Roman"/>
          <w:sz w:val="28"/>
          <w:szCs w:val="28"/>
          <w:lang w:val="uk-UA"/>
        </w:rPr>
        <w:t xml:space="preserve">5. </w:t>
      </w:r>
      <w:r w:rsidR="00CC05B1">
        <w:rPr>
          <w:rFonts w:ascii="Times New Roman" w:hAnsi="Times New Roman" w:cs="Times New Roman"/>
          <w:sz w:val="28"/>
          <w:szCs w:val="28"/>
          <w:lang w:val="uk-UA"/>
        </w:rPr>
        <w:t>Ό</w:t>
      </w:r>
      <w:r w:rsidRPr="00F17EF0">
        <w:rPr>
          <w:rFonts w:ascii="Times New Roman" w:hAnsi="Times New Roman" w:cs="Times New Roman"/>
          <w:sz w:val="28"/>
          <w:szCs w:val="28"/>
          <w:lang w:val="uk-UA"/>
        </w:rPr>
        <w:t>цінювання ефективності розроблено</w:t>
      </w:r>
      <w:r w:rsidR="00230D42">
        <w:rPr>
          <w:rFonts w:ascii="Times New Roman" w:hAnsi="Times New Roman" w:cs="Times New Roman"/>
          <w:sz w:val="28"/>
          <w:szCs w:val="28"/>
          <w:lang w:val="uk-UA"/>
        </w:rPr>
        <w:t xml:space="preserve">ἴ </w:t>
      </w:r>
      <w:r w:rsidRPr="00F17EF0">
        <w:rPr>
          <w:rFonts w:ascii="Times New Roman" w:hAnsi="Times New Roman" w:cs="Times New Roman"/>
          <w:sz w:val="28"/>
          <w:szCs w:val="28"/>
          <w:lang w:val="uk-UA"/>
        </w:rPr>
        <w:t xml:space="preserve"> податково</w:t>
      </w:r>
      <w:r w:rsidR="00230D42">
        <w:rPr>
          <w:rFonts w:ascii="Times New Roman" w:hAnsi="Times New Roman" w:cs="Times New Roman"/>
          <w:sz w:val="28"/>
          <w:szCs w:val="28"/>
          <w:lang w:val="uk-UA"/>
        </w:rPr>
        <w:t xml:space="preserve">ἴ </w:t>
      </w:r>
      <w:r w:rsidRPr="00F17EF0">
        <w:rPr>
          <w:rFonts w:ascii="Times New Roman" w:hAnsi="Times New Roman" w:cs="Times New Roman"/>
          <w:sz w:val="28"/>
          <w:szCs w:val="28"/>
          <w:lang w:val="uk-UA"/>
        </w:rPr>
        <w:t xml:space="preserve"> політики підприємства здійснюється у процесі</w:t>
      </w:r>
      <w:r>
        <w:rPr>
          <w:rFonts w:ascii="Times New Roman" w:hAnsi="Times New Roman" w:cs="Times New Roman"/>
          <w:sz w:val="28"/>
          <w:szCs w:val="28"/>
          <w:lang w:val="uk-UA"/>
        </w:rPr>
        <w:t xml:space="preserve"> </w:t>
      </w:r>
      <w:r w:rsidRPr="00F17EF0">
        <w:rPr>
          <w:rFonts w:ascii="Times New Roman" w:hAnsi="Times New Roman" w:cs="Times New Roman"/>
          <w:sz w:val="28"/>
          <w:szCs w:val="28"/>
          <w:lang w:val="uk-UA"/>
        </w:rPr>
        <w:t>порівнянн</w:t>
      </w:r>
      <w:r>
        <w:rPr>
          <w:rFonts w:ascii="Times New Roman" w:hAnsi="Times New Roman" w:cs="Times New Roman"/>
          <w:sz w:val="28"/>
          <w:szCs w:val="28"/>
          <w:lang w:val="uk-UA"/>
        </w:rPr>
        <w:t>я</w:t>
      </w:r>
      <w:r w:rsidRPr="00F17EF0">
        <w:rPr>
          <w:rFonts w:ascii="Times New Roman" w:hAnsi="Times New Roman" w:cs="Times New Roman"/>
          <w:sz w:val="28"/>
          <w:szCs w:val="28"/>
          <w:lang w:val="uk-UA"/>
        </w:rPr>
        <w:t xml:space="preserve"> альтернативних варіантів за допомогою системи показників, до яких належать:</w:t>
      </w:r>
    </w:p>
    <w:p w:rsidR="00F17EF0" w:rsidRPr="00F17EF0" w:rsidRDefault="00F17EF0" w:rsidP="00F17EF0">
      <w:pPr>
        <w:spacing w:line="360" w:lineRule="auto"/>
        <w:ind w:firstLine="708"/>
        <w:contextualSpacing/>
        <w:jc w:val="both"/>
        <w:rPr>
          <w:rFonts w:ascii="Times New Roman" w:hAnsi="Times New Roman" w:cs="Times New Roman"/>
          <w:sz w:val="28"/>
          <w:szCs w:val="28"/>
          <w:lang w:val="uk-UA"/>
        </w:rPr>
      </w:pPr>
      <w:r w:rsidRPr="00F17EF0">
        <w:rPr>
          <w:rFonts w:ascii="Times New Roman" w:hAnsi="Times New Roman" w:cs="Times New Roman"/>
          <w:sz w:val="28"/>
          <w:szCs w:val="28"/>
          <w:lang w:val="uk-UA"/>
        </w:rPr>
        <w:t>а) коефіцієнт ефективності оподаткування, який демонструє співвідношення чистого прибутку і загально</w:t>
      </w:r>
      <w:r w:rsidR="00230D42">
        <w:rPr>
          <w:rFonts w:ascii="Times New Roman" w:hAnsi="Times New Roman" w:cs="Times New Roman"/>
          <w:sz w:val="28"/>
          <w:szCs w:val="28"/>
          <w:lang w:val="uk-UA"/>
        </w:rPr>
        <w:t xml:space="preserve">ἴ </w:t>
      </w:r>
      <w:r w:rsidRPr="00F17EF0">
        <w:rPr>
          <w:rFonts w:ascii="Times New Roman" w:hAnsi="Times New Roman" w:cs="Times New Roman"/>
          <w:sz w:val="28"/>
          <w:szCs w:val="28"/>
          <w:lang w:val="uk-UA"/>
        </w:rPr>
        <w:t xml:space="preserve"> суми податкових платежів;</w:t>
      </w:r>
    </w:p>
    <w:p w:rsidR="00F17EF0" w:rsidRPr="00F17EF0" w:rsidRDefault="00F17EF0" w:rsidP="003824D3">
      <w:pPr>
        <w:spacing w:line="360" w:lineRule="auto"/>
        <w:ind w:firstLine="709"/>
        <w:contextualSpacing/>
        <w:jc w:val="both"/>
        <w:rPr>
          <w:rFonts w:ascii="Times New Roman" w:hAnsi="Times New Roman" w:cs="Times New Roman"/>
          <w:sz w:val="28"/>
          <w:szCs w:val="28"/>
          <w:lang w:val="uk-UA"/>
        </w:rPr>
      </w:pPr>
      <w:r w:rsidRPr="00F17EF0">
        <w:rPr>
          <w:rFonts w:ascii="Times New Roman" w:hAnsi="Times New Roman" w:cs="Times New Roman"/>
          <w:sz w:val="28"/>
          <w:szCs w:val="28"/>
          <w:lang w:val="uk-UA"/>
        </w:rPr>
        <w:t>б) коефіцієнт податкоємності реалізаці</w:t>
      </w:r>
      <w:r w:rsidR="00230D42">
        <w:rPr>
          <w:rFonts w:ascii="Times New Roman" w:hAnsi="Times New Roman" w:cs="Times New Roman"/>
          <w:sz w:val="28"/>
          <w:szCs w:val="28"/>
          <w:lang w:val="uk-UA"/>
        </w:rPr>
        <w:t xml:space="preserve">ἴ </w:t>
      </w:r>
      <w:r w:rsidRPr="00F17EF0">
        <w:rPr>
          <w:rFonts w:ascii="Times New Roman" w:hAnsi="Times New Roman" w:cs="Times New Roman"/>
          <w:sz w:val="28"/>
          <w:szCs w:val="28"/>
          <w:lang w:val="uk-UA"/>
        </w:rPr>
        <w:t xml:space="preserve"> визначає загальну суму податкових платежів, які припадають</w:t>
      </w:r>
      <w:r>
        <w:rPr>
          <w:rFonts w:ascii="Times New Roman" w:hAnsi="Times New Roman" w:cs="Times New Roman"/>
          <w:sz w:val="28"/>
          <w:szCs w:val="28"/>
          <w:lang w:val="uk-UA"/>
        </w:rPr>
        <w:t xml:space="preserve"> </w:t>
      </w:r>
      <w:r w:rsidRPr="00F17EF0">
        <w:rPr>
          <w:rFonts w:ascii="Times New Roman" w:hAnsi="Times New Roman" w:cs="Times New Roman"/>
          <w:sz w:val="28"/>
          <w:szCs w:val="28"/>
          <w:lang w:val="uk-UA"/>
        </w:rPr>
        <w:t>на одиницю обсягу товарообігу (сукупно</w:t>
      </w:r>
      <w:r w:rsidR="00230D42">
        <w:rPr>
          <w:rFonts w:ascii="Times New Roman" w:hAnsi="Times New Roman" w:cs="Times New Roman"/>
          <w:sz w:val="28"/>
          <w:szCs w:val="28"/>
          <w:lang w:val="uk-UA"/>
        </w:rPr>
        <w:t xml:space="preserve">ἴ </w:t>
      </w:r>
      <w:r w:rsidRPr="00F17EF0">
        <w:rPr>
          <w:rFonts w:ascii="Times New Roman" w:hAnsi="Times New Roman" w:cs="Times New Roman"/>
          <w:sz w:val="28"/>
          <w:szCs w:val="28"/>
          <w:lang w:val="uk-UA"/>
        </w:rPr>
        <w:t xml:space="preserve"> вартості реалізовано</w:t>
      </w:r>
      <w:r w:rsidR="00230D42">
        <w:rPr>
          <w:rFonts w:ascii="Times New Roman" w:hAnsi="Times New Roman" w:cs="Times New Roman"/>
          <w:sz w:val="28"/>
          <w:szCs w:val="28"/>
          <w:lang w:val="uk-UA"/>
        </w:rPr>
        <w:t xml:space="preserve">ἴ </w:t>
      </w:r>
      <w:r w:rsidRPr="00F17EF0">
        <w:rPr>
          <w:rFonts w:ascii="Times New Roman" w:hAnsi="Times New Roman" w:cs="Times New Roman"/>
          <w:sz w:val="28"/>
          <w:szCs w:val="28"/>
          <w:lang w:val="uk-UA"/>
        </w:rPr>
        <w:t xml:space="preserve"> продукці</w:t>
      </w:r>
      <w:r w:rsidR="00230D42">
        <w:rPr>
          <w:rFonts w:ascii="Times New Roman" w:hAnsi="Times New Roman" w:cs="Times New Roman"/>
          <w:sz w:val="28"/>
          <w:szCs w:val="28"/>
          <w:lang w:val="uk-UA"/>
        </w:rPr>
        <w:t xml:space="preserve">ἴ </w:t>
      </w:r>
      <w:r w:rsidRPr="00F17EF0">
        <w:rPr>
          <w:rFonts w:ascii="Times New Roman" w:hAnsi="Times New Roman" w:cs="Times New Roman"/>
          <w:sz w:val="28"/>
          <w:szCs w:val="28"/>
          <w:lang w:val="uk-UA"/>
        </w:rPr>
        <w:t>);</w:t>
      </w:r>
    </w:p>
    <w:p w:rsidR="003824D3" w:rsidRDefault="00F17EF0" w:rsidP="003824D3">
      <w:pPr>
        <w:spacing w:line="360" w:lineRule="auto"/>
        <w:ind w:firstLine="709"/>
        <w:contextualSpacing/>
        <w:jc w:val="both"/>
        <w:rPr>
          <w:rFonts w:ascii="Times New Roman" w:hAnsi="Times New Roman" w:cs="Times New Roman"/>
          <w:sz w:val="28"/>
          <w:szCs w:val="28"/>
          <w:lang w:val="uk-UA"/>
        </w:rPr>
      </w:pPr>
      <w:r w:rsidRPr="00F17EF0">
        <w:rPr>
          <w:rFonts w:ascii="Times New Roman" w:hAnsi="Times New Roman" w:cs="Times New Roman"/>
          <w:sz w:val="28"/>
          <w:szCs w:val="28"/>
          <w:lang w:val="uk-UA"/>
        </w:rPr>
        <w:t>в) коефіцієнт оподаткування торговельного доходу, який демонструє рівень оподаткування доходу</w:t>
      </w:r>
      <w:r>
        <w:rPr>
          <w:rFonts w:ascii="Times New Roman" w:hAnsi="Times New Roman" w:cs="Times New Roman"/>
          <w:sz w:val="28"/>
          <w:szCs w:val="28"/>
          <w:lang w:val="uk-UA"/>
        </w:rPr>
        <w:t xml:space="preserve"> </w:t>
      </w:r>
      <w:r w:rsidRPr="00F17EF0">
        <w:rPr>
          <w:rFonts w:ascii="Times New Roman" w:hAnsi="Times New Roman" w:cs="Times New Roman"/>
          <w:sz w:val="28"/>
          <w:szCs w:val="28"/>
          <w:lang w:val="uk-UA"/>
        </w:rPr>
        <w:t>від реалізаці</w:t>
      </w:r>
      <w:r w:rsidR="00230D42">
        <w:rPr>
          <w:rFonts w:ascii="Times New Roman" w:hAnsi="Times New Roman" w:cs="Times New Roman"/>
          <w:sz w:val="28"/>
          <w:szCs w:val="28"/>
          <w:lang w:val="uk-UA"/>
        </w:rPr>
        <w:t xml:space="preserve">ἴ </w:t>
      </w:r>
      <w:r w:rsidRPr="00F17EF0">
        <w:rPr>
          <w:rFonts w:ascii="Times New Roman" w:hAnsi="Times New Roman" w:cs="Times New Roman"/>
          <w:sz w:val="28"/>
          <w:szCs w:val="28"/>
          <w:lang w:val="uk-UA"/>
        </w:rPr>
        <w:t xml:space="preserve"> продукці</w:t>
      </w:r>
      <w:r w:rsidR="00230D42">
        <w:rPr>
          <w:rFonts w:ascii="Times New Roman" w:hAnsi="Times New Roman" w:cs="Times New Roman"/>
          <w:sz w:val="28"/>
          <w:szCs w:val="28"/>
          <w:lang w:val="uk-UA"/>
        </w:rPr>
        <w:t xml:space="preserve">ἴ </w:t>
      </w:r>
      <w:r w:rsidRPr="00F17EF0">
        <w:rPr>
          <w:rFonts w:ascii="Times New Roman" w:hAnsi="Times New Roman" w:cs="Times New Roman"/>
          <w:sz w:val="28"/>
          <w:szCs w:val="28"/>
          <w:lang w:val="uk-UA"/>
        </w:rPr>
        <w:t xml:space="preserve"> (товарів, робіт, послуг) податками і зборами, що входять в </w:t>
      </w:r>
      <w:r w:rsidR="00230D42">
        <w:rPr>
          <w:rFonts w:ascii="Times New Roman" w:hAnsi="Times New Roman" w:cs="Times New Roman"/>
          <w:sz w:val="28"/>
          <w:szCs w:val="28"/>
          <w:lang w:val="uk-UA"/>
        </w:rPr>
        <w:t xml:space="preserve">ἴ </w:t>
      </w:r>
      <w:r w:rsidRPr="00F17EF0">
        <w:rPr>
          <w:rFonts w:ascii="Times New Roman" w:hAnsi="Times New Roman" w:cs="Times New Roman"/>
          <w:sz w:val="28"/>
          <w:szCs w:val="28"/>
          <w:lang w:val="uk-UA"/>
        </w:rPr>
        <w:t>х ціну;</w:t>
      </w:r>
    </w:p>
    <w:p w:rsidR="003824D3" w:rsidRPr="003824D3" w:rsidRDefault="003824D3" w:rsidP="003824D3">
      <w:pPr>
        <w:spacing w:line="360" w:lineRule="auto"/>
        <w:ind w:firstLine="709"/>
        <w:contextualSpacing/>
        <w:jc w:val="both"/>
        <w:rPr>
          <w:rFonts w:ascii="Times New Roman" w:hAnsi="Times New Roman" w:cs="Times New Roman"/>
          <w:sz w:val="28"/>
          <w:szCs w:val="28"/>
          <w:lang w:val="uk-UA"/>
        </w:rPr>
      </w:pPr>
      <w:r w:rsidRPr="003824D3">
        <w:rPr>
          <w:rFonts w:ascii="Times New Roman" w:hAnsi="Times New Roman" w:cs="Times New Roman"/>
          <w:sz w:val="28"/>
          <w:szCs w:val="28"/>
          <w:lang w:val="uk-UA"/>
        </w:rPr>
        <w:t>г) коефіцієнт оподаткування витрат обігу характеризує рівень податків, що передбачають витрати</w:t>
      </w:r>
      <w:r>
        <w:rPr>
          <w:rFonts w:ascii="Times New Roman" w:hAnsi="Times New Roman" w:cs="Times New Roman"/>
          <w:sz w:val="28"/>
          <w:szCs w:val="28"/>
          <w:lang w:val="uk-UA"/>
        </w:rPr>
        <w:t xml:space="preserve"> </w:t>
      </w:r>
      <w:r w:rsidRPr="003824D3">
        <w:rPr>
          <w:rFonts w:ascii="Times New Roman" w:hAnsi="Times New Roman" w:cs="Times New Roman"/>
          <w:sz w:val="28"/>
          <w:szCs w:val="28"/>
          <w:lang w:val="uk-UA"/>
        </w:rPr>
        <w:t>обігу підприємства до заплановано</w:t>
      </w:r>
      <w:r w:rsidR="00230D42">
        <w:rPr>
          <w:rFonts w:ascii="Times New Roman" w:hAnsi="Times New Roman" w:cs="Times New Roman"/>
          <w:sz w:val="28"/>
          <w:szCs w:val="28"/>
          <w:lang w:val="uk-UA"/>
        </w:rPr>
        <w:t xml:space="preserve">ἴ </w:t>
      </w:r>
      <w:r w:rsidRPr="003824D3">
        <w:rPr>
          <w:rFonts w:ascii="Times New Roman" w:hAnsi="Times New Roman" w:cs="Times New Roman"/>
          <w:sz w:val="28"/>
          <w:szCs w:val="28"/>
          <w:lang w:val="uk-UA"/>
        </w:rPr>
        <w:t xml:space="preserve"> загально</w:t>
      </w:r>
      <w:r w:rsidR="00230D42">
        <w:rPr>
          <w:rFonts w:ascii="Times New Roman" w:hAnsi="Times New Roman" w:cs="Times New Roman"/>
          <w:sz w:val="28"/>
          <w:szCs w:val="28"/>
          <w:lang w:val="uk-UA"/>
        </w:rPr>
        <w:t xml:space="preserve">ἴ </w:t>
      </w:r>
      <w:r w:rsidRPr="003824D3">
        <w:rPr>
          <w:rFonts w:ascii="Times New Roman" w:hAnsi="Times New Roman" w:cs="Times New Roman"/>
          <w:sz w:val="28"/>
          <w:szCs w:val="28"/>
          <w:lang w:val="uk-UA"/>
        </w:rPr>
        <w:t xml:space="preserve"> суми таких витрат;</w:t>
      </w:r>
    </w:p>
    <w:p w:rsidR="003824D3" w:rsidRPr="003824D3" w:rsidRDefault="003824D3" w:rsidP="003824D3">
      <w:pPr>
        <w:spacing w:line="360" w:lineRule="auto"/>
        <w:ind w:firstLine="709"/>
        <w:contextualSpacing/>
        <w:jc w:val="both"/>
        <w:rPr>
          <w:rFonts w:ascii="Times New Roman" w:hAnsi="Times New Roman" w:cs="Times New Roman"/>
          <w:sz w:val="28"/>
          <w:szCs w:val="28"/>
          <w:lang w:val="uk-UA"/>
        </w:rPr>
      </w:pPr>
      <w:r w:rsidRPr="003824D3">
        <w:rPr>
          <w:rFonts w:ascii="Times New Roman" w:hAnsi="Times New Roman" w:cs="Times New Roman"/>
          <w:sz w:val="28"/>
          <w:szCs w:val="28"/>
          <w:lang w:val="uk-UA"/>
        </w:rPr>
        <w:t>д) коефіцієнт оподаткування валового прибутку, який демонструє рівень податкових платежів, що</w:t>
      </w:r>
      <w:r>
        <w:rPr>
          <w:rFonts w:ascii="Times New Roman" w:hAnsi="Times New Roman" w:cs="Times New Roman"/>
          <w:sz w:val="28"/>
          <w:szCs w:val="28"/>
          <w:lang w:val="uk-UA"/>
        </w:rPr>
        <w:t xml:space="preserve"> </w:t>
      </w:r>
      <w:r w:rsidRPr="003824D3">
        <w:rPr>
          <w:rFonts w:ascii="Times New Roman" w:hAnsi="Times New Roman" w:cs="Times New Roman"/>
          <w:sz w:val="28"/>
          <w:szCs w:val="28"/>
          <w:lang w:val="uk-UA"/>
        </w:rPr>
        <w:t>сплачуються за рахунок валового прибутку підприємства;</w:t>
      </w:r>
    </w:p>
    <w:p w:rsidR="00890602" w:rsidRDefault="003824D3" w:rsidP="00890602">
      <w:pPr>
        <w:spacing w:line="360" w:lineRule="auto"/>
        <w:ind w:firstLine="709"/>
        <w:contextualSpacing/>
        <w:jc w:val="both"/>
        <w:rPr>
          <w:rFonts w:ascii="Times New Roman" w:hAnsi="Times New Roman" w:cs="Times New Roman"/>
          <w:sz w:val="28"/>
          <w:szCs w:val="28"/>
          <w:lang w:val="uk-UA"/>
        </w:rPr>
      </w:pPr>
      <w:r w:rsidRPr="003824D3">
        <w:rPr>
          <w:rFonts w:ascii="Times New Roman" w:hAnsi="Times New Roman" w:cs="Times New Roman"/>
          <w:sz w:val="28"/>
          <w:szCs w:val="28"/>
          <w:lang w:val="uk-UA"/>
        </w:rPr>
        <w:t>е) коефіцієнт пільгового оподаткування дозволяє робити висновки щодо ефективності використання</w:t>
      </w:r>
      <w:r>
        <w:rPr>
          <w:rFonts w:ascii="Times New Roman" w:hAnsi="Times New Roman" w:cs="Times New Roman"/>
          <w:sz w:val="28"/>
          <w:szCs w:val="28"/>
          <w:lang w:val="uk-UA"/>
        </w:rPr>
        <w:t xml:space="preserve"> </w:t>
      </w:r>
      <w:r w:rsidRPr="003824D3">
        <w:rPr>
          <w:rFonts w:ascii="Times New Roman" w:hAnsi="Times New Roman" w:cs="Times New Roman"/>
          <w:sz w:val="28"/>
          <w:szCs w:val="28"/>
          <w:lang w:val="uk-UA"/>
        </w:rPr>
        <w:t>пільг за окремими видами податків.</w:t>
      </w:r>
    </w:p>
    <w:p w:rsidR="004134AC" w:rsidRDefault="00890602" w:rsidP="00890602">
      <w:pPr>
        <w:spacing w:line="360" w:lineRule="auto"/>
        <w:ind w:firstLine="708"/>
        <w:contextualSpacing/>
        <w:jc w:val="both"/>
        <w:rPr>
          <w:rFonts w:ascii="Times New Roman" w:hAnsi="Times New Roman" w:cs="Times New Roman"/>
          <w:sz w:val="28"/>
          <w:szCs w:val="28"/>
          <w:lang w:val="uk-UA"/>
        </w:rPr>
      </w:pPr>
      <w:r w:rsidRPr="00890602">
        <w:rPr>
          <w:rFonts w:ascii="Times New Roman" w:hAnsi="Times New Roman" w:cs="Times New Roman"/>
          <w:sz w:val="28"/>
          <w:szCs w:val="28"/>
          <w:lang w:val="uk-UA"/>
        </w:rPr>
        <w:t>Важливим напрямом процесу податкового планування на підприємстві є організація бухгалтерського та</w:t>
      </w:r>
      <w:r>
        <w:rPr>
          <w:rFonts w:ascii="Times New Roman" w:hAnsi="Times New Roman" w:cs="Times New Roman"/>
          <w:sz w:val="28"/>
          <w:szCs w:val="28"/>
          <w:lang w:val="uk-UA"/>
        </w:rPr>
        <w:t xml:space="preserve"> </w:t>
      </w:r>
      <w:r w:rsidRPr="00890602">
        <w:rPr>
          <w:rFonts w:ascii="Times New Roman" w:hAnsi="Times New Roman" w:cs="Times New Roman"/>
          <w:sz w:val="28"/>
          <w:szCs w:val="28"/>
          <w:lang w:val="uk-UA"/>
        </w:rPr>
        <w:t>податкового обліку. Для організаці</w:t>
      </w:r>
      <w:r w:rsidR="00230D42">
        <w:rPr>
          <w:rFonts w:ascii="Times New Roman" w:hAnsi="Times New Roman" w:cs="Times New Roman"/>
          <w:sz w:val="28"/>
          <w:szCs w:val="28"/>
          <w:lang w:val="uk-UA"/>
        </w:rPr>
        <w:t xml:space="preserve">ἴ </w:t>
      </w:r>
      <w:r w:rsidRPr="00890602">
        <w:rPr>
          <w:rFonts w:ascii="Times New Roman" w:hAnsi="Times New Roman" w:cs="Times New Roman"/>
          <w:sz w:val="28"/>
          <w:szCs w:val="28"/>
          <w:lang w:val="uk-UA"/>
        </w:rPr>
        <w:t xml:space="preserve"> раціонального податкового і бухгалтерського обліку важливим є правильний аналіз податкового законодавства з урахуванням його змін, визначення характеру взаємозв’язку</w:t>
      </w:r>
      <w:r>
        <w:rPr>
          <w:rFonts w:ascii="Times New Roman" w:hAnsi="Times New Roman" w:cs="Times New Roman"/>
          <w:sz w:val="28"/>
          <w:szCs w:val="28"/>
          <w:lang w:val="uk-UA"/>
        </w:rPr>
        <w:t xml:space="preserve"> </w:t>
      </w:r>
      <w:r w:rsidRPr="00890602">
        <w:rPr>
          <w:rFonts w:ascii="Times New Roman" w:hAnsi="Times New Roman" w:cs="Times New Roman"/>
          <w:sz w:val="28"/>
          <w:szCs w:val="28"/>
          <w:lang w:val="uk-UA"/>
        </w:rPr>
        <w:t>бухгалтерського та податкового обліку, що повинно відобразитись у затвердженій обліковій політиці.</w:t>
      </w:r>
    </w:p>
    <w:p w:rsidR="00890602" w:rsidRPr="00890602" w:rsidRDefault="00CC05B1" w:rsidP="00890602">
      <w:pPr>
        <w:spacing w:line="360" w:lineRule="auto"/>
        <w:ind w:firstLine="708"/>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Ό</w:t>
      </w:r>
      <w:r w:rsidR="00890602" w:rsidRPr="00890602">
        <w:rPr>
          <w:rFonts w:ascii="Times New Roman" w:hAnsi="Times New Roman" w:cs="Times New Roman"/>
          <w:sz w:val="28"/>
          <w:szCs w:val="28"/>
          <w:lang w:val="uk-UA"/>
        </w:rPr>
        <w:t>блікова політика повинна розроблятися не для спрощення ведення бухгалтерського і податкового</w:t>
      </w:r>
      <w:r w:rsidR="00890602">
        <w:rPr>
          <w:rFonts w:ascii="Times New Roman" w:hAnsi="Times New Roman" w:cs="Times New Roman"/>
          <w:sz w:val="28"/>
          <w:szCs w:val="28"/>
          <w:lang w:val="uk-UA"/>
        </w:rPr>
        <w:t xml:space="preserve"> </w:t>
      </w:r>
      <w:r w:rsidR="00890602" w:rsidRPr="00890602">
        <w:rPr>
          <w:rFonts w:ascii="Times New Roman" w:hAnsi="Times New Roman" w:cs="Times New Roman"/>
          <w:sz w:val="28"/>
          <w:szCs w:val="28"/>
          <w:lang w:val="uk-UA"/>
        </w:rPr>
        <w:t>обліку, а з метою оптимізаці</w:t>
      </w:r>
      <w:r w:rsidR="00230D42">
        <w:rPr>
          <w:rFonts w:ascii="Times New Roman" w:hAnsi="Times New Roman" w:cs="Times New Roman"/>
          <w:sz w:val="28"/>
          <w:szCs w:val="28"/>
          <w:lang w:val="uk-UA"/>
        </w:rPr>
        <w:t xml:space="preserve">ἴ </w:t>
      </w:r>
      <w:r w:rsidR="00890602" w:rsidRPr="00890602">
        <w:rPr>
          <w:rFonts w:ascii="Times New Roman" w:hAnsi="Times New Roman" w:cs="Times New Roman"/>
          <w:sz w:val="28"/>
          <w:szCs w:val="28"/>
          <w:lang w:val="uk-UA"/>
        </w:rPr>
        <w:t xml:space="preserve"> податків і зборів, які сплачує підприємство, і зниження податкового тиску.</w:t>
      </w:r>
    </w:p>
    <w:p w:rsidR="00890602" w:rsidRDefault="00CC05B1" w:rsidP="00890602">
      <w:pPr>
        <w:spacing w:line="360" w:lineRule="auto"/>
        <w:ind w:firstLine="708"/>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Ό</w:t>
      </w:r>
      <w:r w:rsidR="00890602" w:rsidRPr="00890602">
        <w:rPr>
          <w:rFonts w:ascii="Times New Roman" w:hAnsi="Times New Roman" w:cs="Times New Roman"/>
          <w:sz w:val="28"/>
          <w:szCs w:val="28"/>
          <w:lang w:val="uk-UA"/>
        </w:rPr>
        <w:t>блікова політика є основним інструментом ефективного податкового планування. Згідно з Методичними рекомендаціями щодо обліково</w:t>
      </w:r>
      <w:r w:rsidR="00230D42">
        <w:rPr>
          <w:rFonts w:ascii="Times New Roman" w:hAnsi="Times New Roman" w:cs="Times New Roman"/>
          <w:sz w:val="28"/>
          <w:szCs w:val="28"/>
          <w:lang w:val="uk-UA"/>
        </w:rPr>
        <w:t xml:space="preserve">ἴ </w:t>
      </w:r>
      <w:r w:rsidR="00890602" w:rsidRPr="00890602">
        <w:rPr>
          <w:rFonts w:ascii="Times New Roman" w:hAnsi="Times New Roman" w:cs="Times New Roman"/>
          <w:sz w:val="28"/>
          <w:szCs w:val="28"/>
          <w:lang w:val="uk-UA"/>
        </w:rPr>
        <w:t xml:space="preserve"> політики підприємства наказ про облікову політику містить визначену кількість способів оптимізаці</w:t>
      </w:r>
      <w:r w:rsidR="00230D42">
        <w:rPr>
          <w:rFonts w:ascii="Times New Roman" w:hAnsi="Times New Roman" w:cs="Times New Roman"/>
          <w:sz w:val="28"/>
          <w:szCs w:val="28"/>
          <w:lang w:val="uk-UA"/>
        </w:rPr>
        <w:t xml:space="preserve">ἴ </w:t>
      </w:r>
      <w:r w:rsidR="00890602" w:rsidRPr="00890602">
        <w:rPr>
          <w:rFonts w:ascii="Times New Roman" w:hAnsi="Times New Roman" w:cs="Times New Roman"/>
          <w:sz w:val="28"/>
          <w:szCs w:val="28"/>
          <w:lang w:val="uk-UA"/>
        </w:rPr>
        <w:t xml:space="preserve"> податкового портфеля за допомогою закріплення різних варіантів</w:t>
      </w:r>
      <w:r w:rsidR="00890602">
        <w:rPr>
          <w:rFonts w:ascii="Times New Roman" w:hAnsi="Times New Roman" w:cs="Times New Roman"/>
          <w:sz w:val="28"/>
          <w:szCs w:val="28"/>
          <w:lang w:val="uk-UA"/>
        </w:rPr>
        <w:t xml:space="preserve"> </w:t>
      </w:r>
      <w:r w:rsidR="00890602" w:rsidRPr="00890602">
        <w:rPr>
          <w:rFonts w:ascii="Times New Roman" w:hAnsi="Times New Roman" w:cs="Times New Roman"/>
          <w:sz w:val="28"/>
          <w:szCs w:val="28"/>
          <w:lang w:val="uk-UA"/>
        </w:rPr>
        <w:t>відображення в обліку майна, зобов’язань і фактів господарського життя [</w:t>
      </w:r>
      <w:r w:rsidR="00A0764F">
        <w:rPr>
          <w:rFonts w:ascii="Times New Roman" w:hAnsi="Times New Roman" w:cs="Times New Roman"/>
          <w:sz w:val="28"/>
          <w:szCs w:val="28"/>
          <w:lang w:val="uk-UA"/>
        </w:rPr>
        <w:t>42</w:t>
      </w:r>
      <w:r w:rsidR="00890602" w:rsidRPr="00890602">
        <w:rPr>
          <w:rFonts w:ascii="Times New Roman" w:hAnsi="Times New Roman" w:cs="Times New Roman"/>
          <w:sz w:val="28"/>
          <w:szCs w:val="28"/>
          <w:lang w:val="uk-UA"/>
        </w:rPr>
        <w:t>].</w:t>
      </w:r>
    </w:p>
    <w:p w:rsidR="00890602" w:rsidRPr="00890602" w:rsidRDefault="00890602" w:rsidP="00890602">
      <w:pPr>
        <w:spacing w:line="360" w:lineRule="auto"/>
        <w:ind w:firstLine="709"/>
        <w:contextualSpacing/>
        <w:jc w:val="both"/>
        <w:rPr>
          <w:rFonts w:ascii="Times New Roman" w:hAnsi="Times New Roman" w:cs="Times New Roman"/>
          <w:sz w:val="28"/>
          <w:szCs w:val="28"/>
          <w:lang w:val="uk-UA"/>
        </w:rPr>
      </w:pPr>
      <w:r w:rsidRPr="00890602">
        <w:rPr>
          <w:rFonts w:ascii="Times New Roman" w:hAnsi="Times New Roman" w:cs="Times New Roman"/>
          <w:sz w:val="28"/>
          <w:szCs w:val="28"/>
          <w:lang w:val="uk-UA"/>
        </w:rPr>
        <w:t>В обліковій політиці суб’єкт господарсько</w:t>
      </w:r>
      <w:r w:rsidR="00230D42">
        <w:rPr>
          <w:rFonts w:ascii="Times New Roman" w:hAnsi="Times New Roman" w:cs="Times New Roman"/>
          <w:sz w:val="28"/>
          <w:szCs w:val="28"/>
          <w:lang w:val="uk-UA"/>
        </w:rPr>
        <w:t xml:space="preserve">ἴ </w:t>
      </w:r>
      <w:r w:rsidRPr="00890602">
        <w:rPr>
          <w:rFonts w:ascii="Times New Roman" w:hAnsi="Times New Roman" w:cs="Times New Roman"/>
          <w:sz w:val="28"/>
          <w:szCs w:val="28"/>
          <w:lang w:val="uk-UA"/>
        </w:rPr>
        <w:t xml:space="preserve"> діяльності відображає обрані з метою оподаткування методи, зокрема:</w:t>
      </w:r>
    </w:p>
    <w:p w:rsidR="00890602" w:rsidRPr="00890602" w:rsidRDefault="00890602" w:rsidP="00890602">
      <w:pPr>
        <w:spacing w:line="360" w:lineRule="auto"/>
        <w:ind w:firstLine="709"/>
        <w:contextualSpacing/>
        <w:jc w:val="both"/>
        <w:rPr>
          <w:rFonts w:ascii="Times New Roman" w:hAnsi="Times New Roman" w:cs="Times New Roman"/>
          <w:sz w:val="28"/>
          <w:szCs w:val="28"/>
          <w:lang w:val="uk-UA"/>
        </w:rPr>
      </w:pPr>
      <w:r w:rsidRPr="00890602">
        <w:rPr>
          <w:rFonts w:ascii="Times New Roman" w:hAnsi="Times New Roman" w:cs="Times New Roman"/>
          <w:sz w:val="28"/>
          <w:szCs w:val="28"/>
          <w:lang w:val="uk-UA"/>
        </w:rPr>
        <w:t>а) визначення виручки від реалізаці</w:t>
      </w:r>
      <w:r w:rsidR="00230D42">
        <w:rPr>
          <w:rFonts w:ascii="Times New Roman" w:hAnsi="Times New Roman" w:cs="Times New Roman"/>
          <w:sz w:val="28"/>
          <w:szCs w:val="28"/>
          <w:lang w:val="uk-UA"/>
        </w:rPr>
        <w:t xml:space="preserve">ἴ </w:t>
      </w:r>
      <w:r w:rsidRPr="00890602">
        <w:rPr>
          <w:rFonts w:ascii="Times New Roman" w:hAnsi="Times New Roman" w:cs="Times New Roman"/>
          <w:sz w:val="28"/>
          <w:szCs w:val="28"/>
          <w:lang w:val="uk-UA"/>
        </w:rPr>
        <w:t xml:space="preserve"> продукці</w:t>
      </w:r>
      <w:r w:rsidR="00230D42">
        <w:rPr>
          <w:rFonts w:ascii="Times New Roman" w:hAnsi="Times New Roman" w:cs="Times New Roman"/>
          <w:sz w:val="28"/>
          <w:szCs w:val="28"/>
          <w:lang w:val="uk-UA"/>
        </w:rPr>
        <w:t xml:space="preserve">ἴ </w:t>
      </w:r>
      <w:r w:rsidRPr="00890602">
        <w:rPr>
          <w:rFonts w:ascii="Times New Roman" w:hAnsi="Times New Roman" w:cs="Times New Roman"/>
          <w:sz w:val="28"/>
          <w:szCs w:val="28"/>
          <w:lang w:val="uk-UA"/>
        </w:rPr>
        <w:t xml:space="preserve"> (товарів, робіт, послуг) для цілей оподаткування ПДВ</w:t>
      </w:r>
      <w:r>
        <w:rPr>
          <w:rFonts w:ascii="Times New Roman" w:hAnsi="Times New Roman" w:cs="Times New Roman"/>
          <w:sz w:val="28"/>
          <w:szCs w:val="28"/>
          <w:lang w:val="uk-UA"/>
        </w:rPr>
        <w:t xml:space="preserve"> </w:t>
      </w:r>
      <w:r w:rsidRPr="00890602">
        <w:rPr>
          <w:rFonts w:ascii="Times New Roman" w:hAnsi="Times New Roman" w:cs="Times New Roman"/>
          <w:sz w:val="28"/>
          <w:szCs w:val="28"/>
          <w:lang w:val="uk-UA"/>
        </w:rPr>
        <w:t>(метод нарахування або касовий);</w:t>
      </w:r>
    </w:p>
    <w:p w:rsidR="00890602" w:rsidRPr="00890602" w:rsidRDefault="00890602" w:rsidP="00890602">
      <w:pPr>
        <w:spacing w:line="360" w:lineRule="auto"/>
        <w:ind w:firstLine="709"/>
        <w:contextualSpacing/>
        <w:jc w:val="both"/>
        <w:rPr>
          <w:rFonts w:ascii="Times New Roman" w:hAnsi="Times New Roman" w:cs="Times New Roman"/>
          <w:sz w:val="28"/>
          <w:szCs w:val="28"/>
          <w:lang w:val="uk-UA"/>
        </w:rPr>
      </w:pPr>
      <w:r w:rsidRPr="00890602">
        <w:rPr>
          <w:rFonts w:ascii="Times New Roman" w:hAnsi="Times New Roman" w:cs="Times New Roman"/>
          <w:sz w:val="28"/>
          <w:szCs w:val="28"/>
          <w:lang w:val="uk-UA"/>
        </w:rPr>
        <w:t xml:space="preserve">б) оцінки запасів під час </w:t>
      </w:r>
      <w:r w:rsidR="00230D42">
        <w:rPr>
          <w:rFonts w:ascii="Times New Roman" w:hAnsi="Times New Roman" w:cs="Times New Roman"/>
          <w:sz w:val="28"/>
          <w:szCs w:val="28"/>
          <w:lang w:val="uk-UA"/>
        </w:rPr>
        <w:t xml:space="preserve">ἴ </w:t>
      </w:r>
      <w:r w:rsidRPr="00890602">
        <w:rPr>
          <w:rFonts w:ascii="Times New Roman" w:hAnsi="Times New Roman" w:cs="Times New Roman"/>
          <w:sz w:val="28"/>
          <w:szCs w:val="28"/>
          <w:lang w:val="uk-UA"/>
        </w:rPr>
        <w:t>х відпуску та розрахунку фактично</w:t>
      </w:r>
      <w:r w:rsidR="00230D42">
        <w:rPr>
          <w:rFonts w:ascii="Times New Roman" w:hAnsi="Times New Roman" w:cs="Times New Roman"/>
          <w:sz w:val="28"/>
          <w:szCs w:val="28"/>
          <w:lang w:val="uk-UA"/>
        </w:rPr>
        <w:t xml:space="preserve">ἴ </w:t>
      </w:r>
      <w:r w:rsidRPr="00890602">
        <w:rPr>
          <w:rFonts w:ascii="Times New Roman" w:hAnsi="Times New Roman" w:cs="Times New Roman"/>
          <w:sz w:val="28"/>
          <w:szCs w:val="28"/>
          <w:lang w:val="uk-UA"/>
        </w:rPr>
        <w:t xml:space="preserve"> собівартості матеріальних ресурсів у</w:t>
      </w:r>
      <w:r>
        <w:rPr>
          <w:rFonts w:ascii="Times New Roman" w:hAnsi="Times New Roman" w:cs="Times New Roman"/>
          <w:sz w:val="28"/>
          <w:szCs w:val="28"/>
          <w:lang w:val="uk-UA"/>
        </w:rPr>
        <w:t xml:space="preserve"> </w:t>
      </w:r>
      <w:r w:rsidRPr="00890602">
        <w:rPr>
          <w:rFonts w:ascii="Times New Roman" w:hAnsi="Times New Roman" w:cs="Times New Roman"/>
          <w:sz w:val="28"/>
          <w:szCs w:val="28"/>
          <w:lang w:val="uk-UA"/>
        </w:rPr>
        <w:t>виробництві для цілей оподаткування податком на прибуток (за ідентифікованою собівартістю відповідно</w:t>
      </w:r>
      <w:r w:rsidR="00230D42">
        <w:rPr>
          <w:rFonts w:ascii="Times New Roman" w:hAnsi="Times New Roman" w:cs="Times New Roman"/>
          <w:sz w:val="28"/>
          <w:szCs w:val="28"/>
          <w:lang w:val="uk-UA"/>
        </w:rPr>
        <w:t xml:space="preserve">ἴ </w:t>
      </w:r>
      <w:r w:rsidRPr="00890602">
        <w:rPr>
          <w:rFonts w:ascii="Times New Roman" w:hAnsi="Times New Roman" w:cs="Times New Roman"/>
          <w:sz w:val="28"/>
          <w:szCs w:val="28"/>
          <w:lang w:val="uk-UA"/>
        </w:rPr>
        <w:t xml:space="preserve"> одиниці запасів, середньозваженою собівартістю, FIFO, нормативними затратами, цінами продажу);</w:t>
      </w:r>
    </w:p>
    <w:p w:rsidR="00890602" w:rsidRPr="00890602" w:rsidRDefault="00890602" w:rsidP="00890602">
      <w:pPr>
        <w:spacing w:line="360" w:lineRule="auto"/>
        <w:ind w:firstLine="709"/>
        <w:contextualSpacing/>
        <w:jc w:val="both"/>
        <w:rPr>
          <w:rFonts w:ascii="Times New Roman" w:hAnsi="Times New Roman" w:cs="Times New Roman"/>
          <w:sz w:val="28"/>
          <w:szCs w:val="28"/>
          <w:lang w:val="uk-UA"/>
        </w:rPr>
      </w:pPr>
      <w:r w:rsidRPr="00890602">
        <w:rPr>
          <w:rFonts w:ascii="Times New Roman" w:hAnsi="Times New Roman" w:cs="Times New Roman"/>
          <w:sz w:val="28"/>
          <w:szCs w:val="28"/>
          <w:lang w:val="uk-UA"/>
        </w:rPr>
        <w:t>в) нарахування амортизаці</w:t>
      </w:r>
      <w:r w:rsidR="00230D42">
        <w:rPr>
          <w:rFonts w:ascii="Times New Roman" w:hAnsi="Times New Roman" w:cs="Times New Roman"/>
          <w:sz w:val="28"/>
          <w:szCs w:val="28"/>
          <w:lang w:val="uk-UA"/>
        </w:rPr>
        <w:t xml:space="preserve">ἴ </w:t>
      </w:r>
      <w:r w:rsidRPr="00890602">
        <w:rPr>
          <w:rFonts w:ascii="Times New Roman" w:hAnsi="Times New Roman" w:cs="Times New Roman"/>
          <w:sz w:val="28"/>
          <w:szCs w:val="28"/>
          <w:lang w:val="uk-UA"/>
        </w:rPr>
        <w:t xml:space="preserve"> основних засобів з метою визначення бази оподаткування податком на</w:t>
      </w:r>
      <w:r>
        <w:rPr>
          <w:rFonts w:ascii="Times New Roman" w:hAnsi="Times New Roman" w:cs="Times New Roman"/>
          <w:sz w:val="28"/>
          <w:szCs w:val="28"/>
          <w:lang w:val="uk-UA"/>
        </w:rPr>
        <w:t xml:space="preserve"> </w:t>
      </w:r>
      <w:r w:rsidRPr="00890602">
        <w:rPr>
          <w:rFonts w:ascii="Times New Roman" w:hAnsi="Times New Roman" w:cs="Times New Roman"/>
          <w:sz w:val="28"/>
          <w:szCs w:val="28"/>
          <w:lang w:val="uk-UA"/>
        </w:rPr>
        <w:t>прибуток (прямолінійний, зменшення залишково</w:t>
      </w:r>
      <w:r w:rsidR="00230D42">
        <w:rPr>
          <w:rFonts w:ascii="Times New Roman" w:hAnsi="Times New Roman" w:cs="Times New Roman"/>
          <w:sz w:val="28"/>
          <w:szCs w:val="28"/>
          <w:lang w:val="uk-UA"/>
        </w:rPr>
        <w:t xml:space="preserve">ἴ </w:t>
      </w:r>
      <w:r w:rsidRPr="00890602">
        <w:rPr>
          <w:rFonts w:ascii="Times New Roman" w:hAnsi="Times New Roman" w:cs="Times New Roman"/>
          <w:sz w:val="28"/>
          <w:szCs w:val="28"/>
          <w:lang w:val="uk-UA"/>
        </w:rPr>
        <w:t xml:space="preserve"> вартості, прискореного зменшення залишково</w:t>
      </w:r>
      <w:r w:rsidR="00230D42">
        <w:rPr>
          <w:rFonts w:ascii="Times New Roman" w:hAnsi="Times New Roman" w:cs="Times New Roman"/>
          <w:sz w:val="28"/>
          <w:szCs w:val="28"/>
          <w:lang w:val="uk-UA"/>
        </w:rPr>
        <w:t xml:space="preserve">ἴ </w:t>
      </w:r>
      <w:r w:rsidRPr="00890602">
        <w:rPr>
          <w:rFonts w:ascii="Times New Roman" w:hAnsi="Times New Roman" w:cs="Times New Roman"/>
          <w:sz w:val="28"/>
          <w:szCs w:val="28"/>
          <w:lang w:val="uk-UA"/>
        </w:rPr>
        <w:t xml:space="preserve"> вартості, кумулятивний);</w:t>
      </w:r>
    </w:p>
    <w:p w:rsidR="00890602" w:rsidRPr="00890602" w:rsidRDefault="00890602" w:rsidP="00890602">
      <w:pPr>
        <w:spacing w:line="360" w:lineRule="auto"/>
        <w:ind w:firstLine="709"/>
        <w:contextualSpacing/>
        <w:jc w:val="both"/>
        <w:rPr>
          <w:rFonts w:ascii="Times New Roman" w:hAnsi="Times New Roman" w:cs="Times New Roman"/>
          <w:sz w:val="28"/>
          <w:szCs w:val="28"/>
          <w:lang w:val="uk-UA"/>
        </w:rPr>
      </w:pPr>
      <w:r w:rsidRPr="00890602">
        <w:rPr>
          <w:rFonts w:ascii="Times New Roman" w:hAnsi="Times New Roman" w:cs="Times New Roman"/>
          <w:sz w:val="28"/>
          <w:szCs w:val="28"/>
          <w:lang w:val="uk-UA"/>
        </w:rPr>
        <w:t>г) створення резервів майбутніх витрат і платежів для цілей оподаткування податком на прибуток.</w:t>
      </w:r>
    </w:p>
    <w:p w:rsidR="00890602" w:rsidRPr="00890602" w:rsidRDefault="00890602" w:rsidP="00890602">
      <w:pPr>
        <w:spacing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Таким чином, можна</w:t>
      </w:r>
      <w:r w:rsidRPr="00890602">
        <w:rPr>
          <w:rFonts w:ascii="Times New Roman" w:hAnsi="Times New Roman" w:cs="Times New Roman"/>
          <w:sz w:val="28"/>
          <w:szCs w:val="28"/>
          <w:lang w:val="uk-UA"/>
        </w:rPr>
        <w:t xml:space="preserve"> стверджувати, що податкове планування та податкова оптимізація як його</w:t>
      </w:r>
      <w:r>
        <w:rPr>
          <w:rFonts w:ascii="Times New Roman" w:hAnsi="Times New Roman" w:cs="Times New Roman"/>
          <w:sz w:val="28"/>
          <w:szCs w:val="28"/>
          <w:lang w:val="uk-UA"/>
        </w:rPr>
        <w:t xml:space="preserve"> </w:t>
      </w:r>
      <w:r w:rsidRPr="00890602">
        <w:rPr>
          <w:rFonts w:ascii="Times New Roman" w:hAnsi="Times New Roman" w:cs="Times New Roman"/>
          <w:sz w:val="28"/>
          <w:szCs w:val="28"/>
          <w:lang w:val="uk-UA"/>
        </w:rPr>
        <w:t>невід’ємна частина є важливими складовими процесу фінансового планування та функціями управління.</w:t>
      </w:r>
    </w:p>
    <w:p w:rsidR="004134AC" w:rsidRDefault="00890602" w:rsidP="00890602">
      <w:pPr>
        <w:spacing w:line="360" w:lineRule="auto"/>
        <w:ind w:firstLine="709"/>
        <w:contextualSpacing/>
        <w:jc w:val="both"/>
        <w:rPr>
          <w:rFonts w:ascii="Times New Roman" w:hAnsi="Times New Roman" w:cs="Times New Roman"/>
          <w:sz w:val="28"/>
          <w:szCs w:val="28"/>
          <w:lang w:val="uk-UA"/>
        </w:rPr>
      </w:pPr>
      <w:r w:rsidRPr="00890602">
        <w:rPr>
          <w:rFonts w:ascii="Times New Roman" w:hAnsi="Times New Roman" w:cs="Times New Roman"/>
          <w:sz w:val="28"/>
          <w:szCs w:val="28"/>
          <w:lang w:val="uk-UA"/>
        </w:rPr>
        <w:t>Ефективна система податкового планування дозволяє мінімізувати ймовірність виникнення податкових</w:t>
      </w:r>
      <w:r>
        <w:rPr>
          <w:rFonts w:ascii="Times New Roman" w:hAnsi="Times New Roman" w:cs="Times New Roman"/>
          <w:sz w:val="28"/>
          <w:szCs w:val="28"/>
          <w:lang w:val="uk-UA"/>
        </w:rPr>
        <w:t xml:space="preserve"> </w:t>
      </w:r>
      <w:r w:rsidRPr="00890602">
        <w:rPr>
          <w:rFonts w:ascii="Times New Roman" w:hAnsi="Times New Roman" w:cs="Times New Roman"/>
          <w:sz w:val="28"/>
          <w:szCs w:val="28"/>
          <w:lang w:val="uk-UA"/>
        </w:rPr>
        <w:t>ризиків: помилок у процесі нарахувань податкових зобов’язань, позапланових перевірок органів державно</w:t>
      </w:r>
      <w:r w:rsidR="00230D42">
        <w:rPr>
          <w:rFonts w:ascii="Times New Roman" w:hAnsi="Times New Roman" w:cs="Times New Roman"/>
          <w:sz w:val="28"/>
          <w:szCs w:val="28"/>
          <w:lang w:val="uk-UA"/>
        </w:rPr>
        <w:t xml:space="preserve">ἴ </w:t>
      </w:r>
      <w:r w:rsidRPr="00890602">
        <w:rPr>
          <w:rFonts w:ascii="Times New Roman" w:hAnsi="Times New Roman" w:cs="Times New Roman"/>
          <w:sz w:val="28"/>
          <w:szCs w:val="28"/>
          <w:lang w:val="uk-UA"/>
        </w:rPr>
        <w:t xml:space="preserve"> фіскально</w:t>
      </w:r>
      <w:r w:rsidR="00230D42">
        <w:rPr>
          <w:rFonts w:ascii="Times New Roman" w:hAnsi="Times New Roman" w:cs="Times New Roman"/>
          <w:sz w:val="28"/>
          <w:szCs w:val="28"/>
          <w:lang w:val="uk-UA"/>
        </w:rPr>
        <w:t xml:space="preserve">ἴ </w:t>
      </w:r>
      <w:r w:rsidRPr="00890602">
        <w:rPr>
          <w:rFonts w:ascii="Times New Roman" w:hAnsi="Times New Roman" w:cs="Times New Roman"/>
          <w:sz w:val="28"/>
          <w:szCs w:val="28"/>
          <w:lang w:val="uk-UA"/>
        </w:rPr>
        <w:t xml:space="preserve"> служби, штрафних санкцій за порушення податкового законодавства, негативного впливу</w:t>
      </w:r>
      <w:r>
        <w:rPr>
          <w:rFonts w:ascii="Times New Roman" w:hAnsi="Times New Roman" w:cs="Times New Roman"/>
          <w:sz w:val="28"/>
          <w:szCs w:val="28"/>
          <w:lang w:val="uk-UA"/>
        </w:rPr>
        <w:t xml:space="preserve"> </w:t>
      </w:r>
      <w:r w:rsidRPr="00890602">
        <w:rPr>
          <w:rFonts w:ascii="Times New Roman" w:hAnsi="Times New Roman" w:cs="Times New Roman"/>
          <w:sz w:val="28"/>
          <w:szCs w:val="28"/>
          <w:lang w:val="uk-UA"/>
        </w:rPr>
        <w:t>на ділову репутацію підприємства загалом.</w:t>
      </w:r>
    </w:p>
    <w:p w:rsidR="004134AC" w:rsidRPr="004134AC" w:rsidRDefault="004134AC" w:rsidP="004134AC">
      <w:pPr>
        <w:rPr>
          <w:rFonts w:ascii="Times New Roman" w:hAnsi="Times New Roman" w:cs="Times New Roman"/>
          <w:sz w:val="28"/>
          <w:szCs w:val="28"/>
          <w:lang w:val="uk-UA"/>
        </w:rPr>
      </w:pPr>
    </w:p>
    <w:p w:rsidR="00CC05B1" w:rsidRDefault="004134AC" w:rsidP="004134AC">
      <w:pPr>
        <w:tabs>
          <w:tab w:val="left" w:pos="2316"/>
        </w:tabs>
        <w:rPr>
          <w:rFonts w:ascii="Times New Roman" w:hAnsi="Times New Roman" w:cs="Times New Roman"/>
          <w:sz w:val="28"/>
          <w:szCs w:val="28"/>
          <w:lang w:val="uk-UA"/>
        </w:rPr>
      </w:pPr>
      <w:r>
        <w:rPr>
          <w:rFonts w:ascii="Times New Roman" w:hAnsi="Times New Roman" w:cs="Times New Roman"/>
          <w:sz w:val="28"/>
          <w:szCs w:val="28"/>
          <w:lang w:val="uk-UA"/>
        </w:rPr>
        <w:tab/>
      </w:r>
    </w:p>
    <w:p w:rsidR="00BA7DA7" w:rsidRDefault="00CC05B1" w:rsidP="004134AC">
      <w:pPr>
        <w:tabs>
          <w:tab w:val="left" w:pos="2316"/>
        </w:tabs>
        <w:rPr>
          <w:rFonts w:ascii="Times New Roman" w:hAnsi="Times New Roman" w:cs="Times New Roman"/>
          <w:sz w:val="28"/>
          <w:szCs w:val="28"/>
          <w:lang w:val="uk-UA"/>
        </w:rPr>
      </w:pPr>
      <w:r>
        <w:rPr>
          <w:rFonts w:ascii="Times New Roman" w:hAnsi="Times New Roman" w:cs="Times New Roman"/>
          <w:sz w:val="28"/>
          <w:szCs w:val="28"/>
          <w:lang w:val="uk-UA"/>
        </w:rPr>
        <w:lastRenderedPageBreak/>
        <w:tab/>
      </w:r>
      <w:r>
        <w:rPr>
          <w:rFonts w:ascii="Times New Roman" w:hAnsi="Times New Roman" w:cs="Times New Roman"/>
          <w:sz w:val="28"/>
          <w:szCs w:val="28"/>
          <w:lang w:val="uk-UA"/>
        </w:rPr>
        <w:tab/>
      </w:r>
      <w:r w:rsidR="004134AC" w:rsidRPr="004134AC">
        <w:rPr>
          <w:rFonts w:ascii="Times New Roman" w:hAnsi="Times New Roman" w:cs="Times New Roman"/>
          <w:sz w:val="28"/>
          <w:szCs w:val="28"/>
          <w:lang w:val="uk-UA"/>
        </w:rPr>
        <w:t>Висновки до другого розділу</w:t>
      </w:r>
    </w:p>
    <w:p w:rsidR="00BA7DA7" w:rsidRDefault="00BA7DA7" w:rsidP="00BA7DA7">
      <w:pPr>
        <w:rPr>
          <w:rFonts w:ascii="Times New Roman" w:hAnsi="Times New Roman" w:cs="Times New Roman"/>
          <w:sz w:val="28"/>
          <w:szCs w:val="28"/>
          <w:lang w:val="uk-UA"/>
        </w:rPr>
      </w:pPr>
    </w:p>
    <w:p w:rsidR="00327ED1" w:rsidRDefault="00327ED1" w:rsidP="00327ED1">
      <w:pPr>
        <w:spacing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Pr="00327ED1">
        <w:rPr>
          <w:rFonts w:ascii="Times New Roman" w:hAnsi="Times New Roman" w:cs="Times New Roman"/>
          <w:sz w:val="28"/>
          <w:szCs w:val="28"/>
          <w:lang w:val="uk-UA"/>
        </w:rPr>
        <w:t>одаткове планування – це вибір між різними варіантами здійснення фінансово - господарсько</w:t>
      </w:r>
      <w:r w:rsidR="00230D42">
        <w:rPr>
          <w:rFonts w:ascii="Times New Roman" w:hAnsi="Times New Roman" w:cs="Times New Roman"/>
          <w:sz w:val="28"/>
          <w:szCs w:val="28"/>
          <w:lang w:val="uk-UA"/>
        </w:rPr>
        <w:t xml:space="preserve">ἴ </w:t>
      </w:r>
      <w:r w:rsidRPr="00327ED1">
        <w:rPr>
          <w:rFonts w:ascii="Times New Roman" w:hAnsi="Times New Roman" w:cs="Times New Roman"/>
          <w:sz w:val="28"/>
          <w:szCs w:val="28"/>
          <w:lang w:val="uk-UA"/>
        </w:rPr>
        <w:t xml:space="preserve"> діяльності і розміщення активів підприємства з метою досягнення найнижчого рівня податкових зобов’язань, що виникають при цьому.</w:t>
      </w:r>
    </w:p>
    <w:p w:rsidR="00327ED1" w:rsidRDefault="00CC05B1" w:rsidP="00327ED1">
      <w:pPr>
        <w:spacing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Ό</w:t>
      </w:r>
      <w:r w:rsidR="00BA7DA7" w:rsidRPr="00BA7DA7">
        <w:rPr>
          <w:rFonts w:ascii="Times New Roman" w:hAnsi="Times New Roman" w:cs="Times New Roman"/>
          <w:sz w:val="28"/>
          <w:szCs w:val="28"/>
          <w:lang w:val="uk-UA"/>
        </w:rPr>
        <w:t>дним із головних завдань реалізаці</w:t>
      </w:r>
      <w:r w:rsidR="00230D42">
        <w:rPr>
          <w:rFonts w:ascii="Times New Roman" w:hAnsi="Times New Roman" w:cs="Times New Roman"/>
          <w:sz w:val="28"/>
          <w:szCs w:val="28"/>
          <w:lang w:val="uk-UA"/>
        </w:rPr>
        <w:t xml:space="preserve">ἴ </w:t>
      </w:r>
      <w:r w:rsidR="00BA7DA7" w:rsidRPr="00BA7DA7">
        <w:rPr>
          <w:rFonts w:ascii="Times New Roman" w:hAnsi="Times New Roman" w:cs="Times New Roman"/>
          <w:sz w:val="28"/>
          <w:szCs w:val="28"/>
          <w:lang w:val="uk-UA"/>
        </w:rPr>
        <w:t xml:space="preserve"> концепці</w:t>
      </w:r>
      <w:r w:rsidR="00230D42">
        <w:rPr>
          <w:rFonts w:ascii="Times New Roman" w:hAnsi="Times New Roman" w:cs="Times New Roman"/>
          <w:sz w:val="28"/>
          <w:szCs w:val="28"/>
          <w:lang w:val="uk-UA"/>
        </w:rPr>
        <w:t xml:space="preserve">ἴ </w:t>
      </w:r>
      <w:r w:rsidR="00BA7DA7" w:rsidRPr="00BA7DA7">
        <w:rPr>
          <w:rFonts w:ascii="Times New Roman" w:hAnsi="Times New Roman" w:cs="Times New Roman"/>
          <w:sz w:val="28"/>
          <w:szCs w:val="28"/>
          <w:lang w:val="uk-UA"/>
        </w:rPr>
        <w:t xml:space="preserve"> податкового</w:t>
      </w:r>
      <w:r w:rsidR="00BA7DA7">
        <w:rPr>
          <w:rFonts w:ascii="Times New Roman" w:hAnsi="Times New Roman" w:cs="Times New Roman"/>
          <w:sz w:val="28"/>
          <w:szCs w:val="28"/>
          <w:lang w:val="uk-UA"/>
        </w:rPr>
        <w:t xml:space="preserve"> </w:t>
      </w:r>
      <w:r w:rsidR="00BA7DA7" w:rsidRPr="00BA7DA7">
        <w:rPr>
          <w:rFonts w:ascii="Times New Roman" w:hAnsi="Times New Roman" w:cs="Times New Roman"/>
          <w:sz w:val="28"/>
          <w:szCs w:val="28"/>
          <w:lang w:val="uk-UA"/>
        </w:rPr>
        <w:t>планування на підприємстві, крім оптимізаці</w:t>
      </w:r>
      <w:r w:rsidR="00230D42">
        <w:rPr>
          <w:rFonts w:ascii="Times New Roman" w:hAnsi="Times New Roman" w:cs="Times New Roman"/>
          <w:sz w:val="28"/>
          <w:szCs w:val="28"/>
          <w:lang w:val="uk-UA"/>
        </w:rPr>
        <w:t xml:space="preserve">ἴ </w:t>
      </w:r>
      <w:r w:rsidR="00BA7DA7" w:rsidRPr="00BA7DA7">
        <w:rPr>
          <w:rFonts w:ascii="Times New Roman" w:hAnsi="Times New Roman" w:cs="Times New Roman"/>
          <w:sz w:val="28"/>
          <w:szCs w:val="28"/>
          <w:lang w:val="uk-UA"/>
        </w:rPr>
        <w:t xml:space="preserve"> податкових платежів та зміни</w:t>
      </w:r>
      <w:r w:rsidR="00BA7DA7">
        <w:rPr>
          <w:rFonts w:ascii="Times New Roman" w:hAnsi="Times New Roman" w:cs="Times New Roman"/>
          <w:sz w:val="28"/>
          <w:szCs w:val="28"/>
          <w:lang w:val="uk-UA"/>
        </w:rPr>
        <w:t xml:space="preserve"> </w:t>
      </w:r>
      <w:r w:rsidR="00BA7DA7" w:rsidRPr="00BA7DA7">
        <w:rPr>
          <w:rFonts w:ascii="Times New Roman" w:hAnsi="Times New Roman" w:cs="Times New Roman"/>
          <w:sz w:val="28"/>
          <w:szCs w:val="28"/>
          <w:lang w:val="uk-UA"/>
        </w:rPr>
        <w:t xml:space="preserve">терміну </w:t>
      </w:r>
      <w:r w:rsidR="00230D42">
        <w:rPr>
          <w:rFonts w:ascii="Times New Roman" w:hAnsi="Times New Roman" w:cs="Times New Roman"/>
          <w:sz w:val="28"/>
          <w:szCs w:val="28"/>
          <w:lang w:val="uk-UA"/>
        </w:rPr>
        <w:t xml:space="preserve">ἴ </w:t>
      </w:r>
      <w:r w:rsidR="00BA7DA7" w:rsidRPr="00BA7DA7">
        <w:rPr>
          <w:rFonts w:ascii="Times New Roman" w:hAnsi="Times New Roman" w:cs="Times New Roman"/>
          <w:sz w:val="28"/>
          <w:szCs w:val="28"/>
          <w:lang w:val="uk-UA"/>
        </w:rPr>
        <w:t>х сплати, є зниження податкового навантаження.</w:t>
      </w:r>
      <w:r w:rsidR="00926225">
        <w:rPr>
          <w:rFonts w:ascii="Times New Roman" w:hAnsi="Times New Roman" w:cs="Times New Roman"/>
          <w:sz w:val="28"/>
          <w:szCs w:val="28"/>
          <w:lang w:val="uk-UA"/>
        </w:rPr>
        <w:t xml:space="preserve"> </w:t>
      </w:r>
    </w:p>
    <w:p w:rsidR="00BC1F21" w:rsidRDefault="00327ED1" w:rsidP="00327ED1">
      <w:pPr>
        <w:spacing w:line="360" w:lineRule="auto"/>
        <w:ind w:firstLine="708"/>
        <w:contextualSpacing/>
        <w:jc w:val="both"/>
        <w:rPr>
          <w:rFonts w:ascii="Times New Roman" w:hAnsi="Times New Roman" w:cs="Times New Roman"/>
          <w:sz w:val="28"/>
          <w:szCs w:val="28"/>
          <w:lang w:val="uk-UA"/>
        </w:rPr>
      </w:pPr>
      <w:r w:rsidRPr="00327ED1">
        <w:rPr>
          <w:rFonts w:ascii="Times New Roman" w:hAnsi="Times New Roman" w:cs="Times New Roman"/>
          <w:sz w:val="28"/>
          <w:szCs w:val="28"/>
          <w:lang w:val="uk-UA"/>
        </w:rPr>
        <w:t>Враховуючи різноплановість, застосування податкового планування в управлінському процесі, він знаходить своє відображенні також у видах менеджменту, зокрема: податковому, фінансовому, інноваційному, інформаційному та стратегічному менеджментах.</w:t>
      </w:r>
    </w:p>
    <w:p w:rsidR="001E7DA7" w:rsidRDefault="00BC1F21" w:rsidP="001E7DA7">
      <w:pPr>
        <w:spacing w:line="360" w:lineRule="auto"/>
        <w:ind w:firstLine="709"/>
        <w:contextualSpacing/>
        <w:jc w:val="both"/>
        <w:rPr>
          <w:rFonts w:ascii="Times New Roman" w:hAnsi="Times New Roman" w:cs="Times New Roman"/>
          <w:sz w:val="28"/>
          <w:szCs w:val="28"/>
          <w:lang w:val="uk-UA"/>
        </w:rPr>
      </w:pPr>
      <w:r w:rsidRPr="00BC1F21">
        <w:rPr>
          <w:rFonts w:ascii="Times New Roman" w:hAnsi="Times New Roman" w:cs="Times New Roman"/>
          <w:sz w:val="28"/>
          <w:szCs w:val="28"/>
          <w:lang w:val="uk-UA"/>
        </w:rPr>
        <w:t>Податкове навантаження – це фінансовий індикатор, що</w:t>
      </w:r>
      <w:r>
        <w:rPr>
          <w:rFonts w:ascii="Times New Roman" w:hAnsi="Times New Roman" w:cs="Times New Roman"/>
          <w:sz w:val="28"/>
          <w:szCs w:val="28"/>
          <w:lang w:val="uk-UA"/>
        </w:rPr>
        <w:t xml:space="preserve"> </w:t>
      </w:r>
      <w:r w:rsidRPr="00BC1F21">
        <w:rPr>
          <w:rFonts w:ascii="Times New Roman" w:hAnsi="Times New Roman" w:cs="Times New Roman"/>
          <w:sz w:val="28"/>
          <w:szCs w:val="28"/>
          <w:lang w:val="uk-UA"/>
        </w:rPr>
        <w:t xml:space="preserve">характеризує обсяги податкових вилучень, які впливають на економіку в цілому та на окремих </w:t>
      </w:r>
      <w:r w:rsidR="00230D42">
        <w:rPr>
          <w:rFonts w:ascii="Times New Roman" w:hAnsi="Times New Roman" w:cs="Times New Roman"/>
          <w:sz w:val="28"/>
          <w:szCs w:val="28"/>
          <w:lang w:val="uk-UA"/>
        </w:rPr>
        <w:t xml:space="preserve">ἴ </w:t>
      </w:r>
      <w:r w:rsidRPr="00BC1F21">
        <w:rPr>
          <w:rFonts w:ascii="Times New Roman" w:hAnsi="Times New Roman" w:cs="Times New Roman"/>
          <w:sz w:val="28"/>
          <w:szCs w:val="28"/>
          <w:lang w:val="uk-UA"/>
        </w:rPr>
        <w:t xml:space="preserve">х платників. Податкове навантаження визначають як на рівні держави так і на рівні окремих платників податків. </w:t>
      </w:r>
    </w:p>
    <w:p w:rsidR="00FC12B8" w:rsidRDefault="00CC05B1" w:rsidP="00FC12B8">
      <w:pPr>
        <w:spacing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Ή</w:t>
      </w:r>
      <w:r w:rsidR="001E7DA7" w:rsidRPr="001E7DA7">
        <w:rPr>
          <w:rFonts w:ascii="Times New Roman" w:hAnsi="Times New Roman" w:cs="Times New Roman"/>
          <w:sz w:val="28"/>
          <w:szCs w:val="28"/>
          <w:lang w:val="uk-UA"/>
        </w:rPr>
        <w:t>а мікрорівні застосування показника податкового навантаження на</w:t>
      </w:r>
      <w:r w:rsidR="001E7DA7">
        <w:rPr>
          <w:rFonts w:ascii="Times New Roman" w:hAnsi="Times New Roman" w:cs="Times New Roman"/>
          <w:sz w:val="28"/>
          <w:szCs w:val="28"/>
          <w:lang w:val="uk-UA"/>
        </w:rPr>
        <w:t xml:space="preserve"> </w:t>
      </w:r>
      <w:r w:rsidR="001E7DA7" w:rsidRPr="001E7DA7">
        <w:rPr>
          <w:rFonts w:ascii="Times New Roman" w:hAnsi="Times New Roman" w:cs="Times New Roman"/>
          <w:sz w:val="28"/>
          <w:szCs w:val="28"/>
          <w:lang w:val="uk-UA"/>
        </w:rPr>
        <w:t>підприємство набуло широкого вжитку. Сплачені податки</w:t>
      </w:r>
      <w:r w:rsidR="001E7DA7">
        <w:rPr>
          <w:rFonts w:ascii="Times New Roman" w:hAnsi="Times New Roman" w:cs="Times New Roman"/>
          <w:sz w:val="28"/>
          <w:szCs w:val="28"/>
          <w:lang w:val="uk-UA"/>
        </w:rPr>
        <w:t xml:space="preserve"> </w:t>
      </w:r>
      <w:r w:rsidR="001E7DA7" w:rsidRPr="001E7DA7">
        <w:rPr>
          <w:rFonts w:ascii="Times New Roman" w:hAnsi="Times New Roman" w:cs="Times New Roman"/>
          <w:sz w:val="28"/>
          <w:szCs w:val="28"/>
          <w:lang w:val="uk-UA"/>
        </w:rPr>
        <w:t>реально впливають на фінансовий стан підприємства як окремий суб’єкт</w:t>
      </w:r>
      <w:r w:rsidR="001E7DA7">
        <w:rPr>
          <w:rFonts w:ascii="Times New Roman" w:hAnsi="Times New Roman" w:cs="Times New Roman"/>
          <w:sz w:val="28"/>
          <w:szCs w:val="28"/>
          <w:lang w:val="uk-UA"/>
        </w:rPr>
        <w:t xml:space="preserve"> </w:t>
      </w:r>
      <w:r w:rsidR="001E7DA7" w:rsidRPr="001E7DA7">
        <w:rPr>
          <w:rFonts w:ascii="Times New Roman" w:hAnsi="Times New Roman" w:cs="Times New Roman"/>
          <w:sz w:val="28"/>
          <w:szCs w:val="28"/>
          <w:lang w:val="uk-UA"/>
        </w:rPr>
        <w:t>господарсько</w:t>
      </w:r>
      <w:r w:rsidR="00230D42">
        <w:rPr>
          <w:rFonts w:ascii="Times New Roman" w:hAnsi="Times New Roman" w:cs="Times New Roman"/>
          <w:sz w:val="28"/>
          <w:szCs w:val="28"/>
          <w:lang w:val="uk-UA"/>
        </w:rPr>
        <w:t xml:space="preserve">ἴ </w:t>
      </w:r>
      <w:r w:rsidR="001E7DA7" w:rsidRPr="001E7DA7">
        <w:rPr>
          <w:rFonts w:ascii="Times New Roman" w:hAnsi="Times New Roman" w:cs="Times New Roman"/>
          <w:sz w:val="28"/>
          <w:szCs w:val="28"/>
          <w:lang w:val="uk-UA"/>
        </w:rPr>
        <w:t xml:space="preserve"> діяльності, зменшуючи його оборотні кошти і обмежуючи</w:t>
      </w:r>
      <w:r w:rsidR="001E7DA7">
        <w:rPr>
          <w:rFonts w:ascii="Times New Roman" w:hAnsi="Times New Roman" w:cs="Times New Roman"/>
          <w:sz w:val="28"/>
          <w:szCs w:val="28"/>
          <w:lang w:val="uk-UA"/>
        </w:rPr>
        <w:t xml:space="preserve"> </w:t>
      </w:r>
      <w:r w:rsidR="001E7DA7" w:rsidRPr="001E7DA7">
        <w:rPr>
          <w:rFonts w:ascii="Times New Roman" w:hAnsi="Times New Roman" w:cs="Times New Roman"/>
          <w:sz w:val="28"/>
          <w:szCs w:val="28"/>
          <w:lang w:val="uk-UA"/>
        </w:rPr>
        <w:t>можливості інвестування нерозподіленого прибутку в розвиток виробництва,</w:t>
      </w:r>
      <w:r w:rsidR="001E7DA7">
        <w:rPr>
          <w:rFonts w:ascii="Times New Roman" w:hAnsi="Times New Roman" w:cs="Times New Roman"/>
          <w:sz w:val="28"/>
          <w:szCs w:val="28"/>
          <w:lang w:val="uk-UA"/>
        </w:rPr>
        <w:t xml:space="preserve"> </w:t>
      </w:r>
      <w:r w:rsidR="001E7DA7" w:rsidRPr="001E7DA7">
        <w:rPr>
          <w:rFonts w:ascii="Times New Roman" w:hAnsi="Times New Roman" w:cs="Times New Roman"/>
          <w:sz w:val="28"/>
          <w:szCs w:val="28"/>
          <w:lang w:val="uk-UA"/>
        </w:rPr>
        <w:t>підвищення заробітно</w:t>
      </w:r>
      <w:r w:rsidR="00230D42">
        <w:rPr>
          <w:rFonts w:ascii="Times New Roman" w:hAnsi="Times New Roman" w:cs="Times New Roman"/>
          <w:sz w:val="28"/>
          <w:szCs w:val="28"/>
          <w:lang w:val="uk-UA"/>
        </w:rPr>
        <w:t xml:space="preserve">ἴ </w:t>
      </w:r>
      <w:r w:rsidR="001E7DA7" w:rsidRPr="001E7DA7">
        <w:rPr>
          <w:rFonts w:ascii="Times New Roman" w:hAnsi="Times New Roman" w:cs="Times New Roman"/>
          <w:sz w:val="28"/>
          <w:szCs w:val="28"/>
          <w:lang w:val="uk-UA"/>
        </w:rPr>
        <w:t xml:space="preserve"> плати працівникам тощо</w:t>
      </w:r>
      <w:r w:rsidR="00FC12B8">
        <w:rPr>
          <w:rFonts w:ascii="Times New Roman" w:hAnsi="Times New Roman" w:cs="Times New Roman"/>
          <w:sz w:val="28"/>
          <w:szCs w:val="28"/>
          <w:lang w:val="uk-UA"/>
        </w:rPr>
        <w:t>.</w:t>
      </w:r>
    </w:p>
    <w:p w:rsidR="00885953" w:rsidRDefault="00FC12B8" w:rsidP="00FC12B8">
      <w:pPr>
        <w:spacing w:line="360" w:lineRule="auto"/>
        <w:ind w:firstLine="709"/>
        <w:contextualSpacing/>
        <w:jc w:val="both"/>
        <w:rPr>
          <w:rFonts w:ascii="Times New Roman" w:hAnsi="Times New Roman" w:cs="Times New Roman"/>
          <w:sz w:val="28"/>
          <w:szCs w:val="28"/>
          <w:lang w:val="uk-UA"/>
        </w:rPr>
      </w:pPr>
      <w:r w:rsidRPr="00FC12B8">
        <w:rPr>
          <w:rFonts w:ascii="Times New Roman" w:hAnsi="Times New Roman" w:cs="Times New Roman"/>
          <w:sz w:val="28"/>
          <w:szCs w:val="28"/>
          <w:lang w:val="uk-UA"/>
        </w:rPr>
        <w:t>Проблема оптимізаці</w:t>
      </w:r>
      <w:r w:rsidR="00230D42">
        <w:rPr>
          <w:rFonts w:ascii="Times New Roman" w:hAnsi="Times New Roman" w:cs="Times New Roman"/>
          <w:sz w:val="28"/>
          <w:szCs w:val="28"/>
          <w:lang w:val="uk-UA"/>
        </w:rPr>
        <w:t xml:space="preserve">ἴ </w:t>
      </w:r>
      <w:r w:rsidRPr="00FC12B8">
        <w:rPr>
          <w:rFonts w:ascii="Times New Roman" w:hAnsi="Times New Roman" w:cs="Times New Roman"/>
          <w:sz w:val="28"/>
          <w:szCs w:val="28"/>
          <w:lang w:val="uk-UA"/>
        </w:rPr>
        <w:t xml:space="preserve"> податкових платежів суб’єкта господарсько</w:t>
      </w:r>
      <w:r w:rsidR="00230D42">
        <w:rPr>
          <w:rFonts w:ascii="Times New Roman" w:hAnsi="Times New Roman" w:cs="Times New Roman"/>
          <w:sz w:val="28"/>
          <w:szCs w:val="28"/>
          <w:lang w:val="uk-UA"/>
        </w:rPr>
        <w:t xml:space="preserve">ἴ </w:t>
      </w:r>
      <w:r w:rsidRPr="00FC12B8">
        <w:rPr>
          <w:rFonts w:ascii="Times New Roman" w:hAnsi="Times New Roman" w:cs="Times New Roman"/>
          <w:sz w:val="28"/>
          <w:szCs w:val="28"/>
          <w:lang w:val="uk-UA"/>
        </w:rPr>
        <w:t xml:space="preserve"> діяльності значною мірою вирішується за допомогою формування ефективно</w:t>
      </w:r>
      <w:r w:rsidR="00230D42">
        <w:rPr>
          <w:rFonts w:ascii="Times New Roman" w:hAnsi="Times New Roman" w:cs="Times New Roman"/>
          <w:sz w:val="28"/>
          <w:szCs w:val="28"/>
          <w:lang w:val="uk-UA"/>
        </w:rPr>
        <w:t xml:space="preserve">ἴ </w:t>
      </w:r>
      <w:r w:rsidRPr="00FC12B8">
        <w:rPr>
          <w:rFonts w:ascii="Times New Roman" w:hAnsi="Times New Roman" w:cs="Times New Roman"/>
          <w:sz w:val="28"/>
          <w:szCs w:val="28"/>
          <w:lang w:val="uk-UA"/>
        </w:rPr>
        <w:t xml:space="preserve"> податково</w:t>
      </w:r>
      <w:r w:rsidR="00230D42">
        <w:rPr>
          <w:rFonts w:ascii="Times New Roman" w:hAnsi="Times New Roman" w:cs="Times New Roman"/>
          <w:sz w:val="28"/>
          <w:szCs w:val="28"/>
          <w:lang w:val="uk-UA"/>
        </w:rPr>
        <w:t xml:space="preserve">ἴ </w:t>
      </w:r>
      <w:r w:rsidRPr="00FC12B8">
        <w:rPr>
          <w:rFonts w:ascii="Times New Roman" w:hAnsi="Times New Roman" w:cs="Times New Roman"/>
          <w:sz w:val="28"/>
          <w:szCs w:val="28"/>
          <w:lang w:val="uk-UA"/>
        </w:rPr>
        <w:t xml:space="preserve"> політики, яка полягає у виборі оптимального варіанту сплати податків у процесі альтернативних напрямів діяльності та пов’язаних з нею господарських операцій.</w:t>
      </w:r>
    </w:p>
    <w:p w:rsidR="00A0764F" w:rsidRDefault="00A0764F" w:rsidP="00DE1233">
      <w:pPr>
        <w:spacing w:line="360" w:lineRule="auto"/>
        <w:jc w:val="center"/>
        <w:rPr>
          <w:rFonts w:ascii="Times New Roman" w:hAnsi="Times New Roman" w:cs="Times New Roman"/>
          <w:sz w:val="28"/>
          <w:szCs w:val="28"/>
          <w:lang w:val="uk-UA"/>
        </w:rPr>
      </w:pPr>
    </w:p>
    <w:p w:rsidR="00A0764F" w:rsidRDefault="00A0764F" w:rsidP="00DE1233">
      <w:pPr>
        <w:spacing w:line="360" w:lineRule="auto"/>
        <w:jc w:val="center"/>
        <w:rPr>
          <w:rFonts w:ascii="Times New Roman" w:hAnsi="Times New Roman" w:cs="Times New Roman"/>
          <w:sz w:val="28"/>
          <w:szCs w:val="28"/>
          <w:lang w:val="uk-UA"/>
        </w:rPr>
      </w:pPr>
    </w:p>
    <w:p w:rsidR="00FC12B8" w:rsidRDefault="00FC12B8" w:rsidP="00DE1233">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РОЗДІЛ 3. ДОСЛІДЖЕННЯ ЕФЕКТИВНОСТІ ПОДАТКОВОГО ПЛАНУВАННЯ ТОВ «АГРОБУДСЕРВІС»</w:t>
      </w:r>
    </w:p>
    <w:p w:rsidR="00FC12B8" w:rsidRDefault="00FC12B8" w:rsidP="00FC12B8">
      <w:pPr>
        <w:tabs>
          <w:tab w:val="left" w:pos="2508"/>
        </w:tabs>
        <w:spacing w:line="360" w:lineRule="auto"/>
        <w:ind w:firstLine="709"/>
        <w:contextualSpacing/>
        <w:jc w:val="both"/>
        <w:rPr>
          <w:rFonts w:ascii="Times New Roman" w:hAnsi="Times New Roman" w:cs="Times New Roman"/>
          <w:sz w:val="28"/>
          <w:szCs w:val="28"/>
          <w:lang w:val="uk-UA"/>
        </w:rPr>
      </w:pPr>
    </w:p>
    <w:p w:rsidR="00CD3E11" w:rsidRDefault="00FC12B8" w:rsidP="00FC12B8">
      <w:pPr>
        <w:tabs>
          <w:tab w:val="left" w:pos="2508"/>
        </w:tabs>
        <w:spacing w:line="360" w:lineRule="auto"/>
        <w:ind w:firstLine="709"/>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3.1</w:t>
      </w:r>
      <w:r w:rsidRPr="008D0CFD">
        <w:rPr>
          <w:rFonts w:ascii="Times New Roman" w:hAnsi="Times New Roman" w:cs="Times New Roman"/>
          <w:sz w:val="28"/>
          <w:szCs w:val="28"/>
          <w:lang w:val="uk-UA"/>
        </w:rPr>
        <w:t>. Характеристика діяльності підприємства та аналіз сплати та структури податкових платежів</w:t>
      </w:r>
    </w:p>
    <w:p w:rsidR="00CD3E11" w:rsidRDefault="00CD3E11" w:rsidP="00CD3E11">
      <w:pPr>
        <w:rPr>
          <w:rFonts w:ascii="Times New Roman" w:hAnsi="Times New Roman" w:cs="Times New Roman"/>
          <w:sz w:val="28"/>
          <w:szCs w:val="28"/>
          <w:lang w:val="uk-UA"/>
        </w:rPr>
      </w:pPr>
    </w:p>
    <w:p w:rsidR="00ED5B6D" w:rsidRDefault="00CD3E11" w:rsidP="00ED5B6D">
      <w:pPr>
        <w:spacing w:line="360" w:lineRule="auto"/>
        <w:ind w:firstLine="709"/>
        <w:contextualSpacing/>
        <w:jc w:val="both"/>
        <w:rPr>
          <w:rFonts w:ascii="Times New Roman" w:hAnsi="Times New Roman" w:cs="Times New Roman"/>
          <w:sz w:val="28"/>
          <w:szCs w:val="28"/>
          <w:lang w:val="uk-UA"/>
        </w:rPr>
      </w:pPr>
      <w:r w:rsidRPr="00CD3E11">
        <w:rPr>
          <w:rFonts w:ascii="Times New Roman" w:hAnsi="Times New Roman" w:cs="Times New Roman"/>
          <w:sz w:val="28"/>
          <w:szCs w:val="28"/>
          <w:lang w:val="uk-UA"/>
        </w:rPr>
        <w:t>Товариство з обмеженою відповідальністю «Агробудсервіс» (ТОВ «Агробудсервіс») - багатопрофільна будівельна компанія, орієнтована на виконання комплексу робіт з проектування, монтажу та обслуговування інженерних мереж промислових підприємств, громадських організацій і громадянських об'єктів, а також на впровадження енергозберігаючих технологій в усіх сферах діяльності.</w:t>
      </w:r>
    </w:p>
    <w:p w:rsidR="00ED5B6D" w:rsidRDefault="00ED5B6D" w:rsidP="00ED5B6D">
      <w:pPr>
        <w:spacing w:line="360" w:lineRule="auto"/>
        <w:ind w:firstLine="708"/>
        <w:contextualSpacing/>
        <w:jc w:val="both"/>
        <w:rPr>
          <w:rFonts w:ascii="Times New Roman" w:hAnsi="Times New Roman" w:cs="Times New Roman"/>
          <w:sz w:val="28"/>
          <w:szCs w:val="28"/>
          <w:lang w:val="uk-UA"/>
        </w:rPr>
      </w:pPr>
      <w:r w:rsidRPr="00ED5B6D">
        <w:rPr>
          <w:rFonts w:ascii="Times New Roman" w:hAnsi="Times New Roman" w:cs="Times New Roman"/>
          <w:sz w:val="28"/>
          <w:szCs w:val="28"/>
          <w:lang w:val="uk-UA"/>
        </w:rPr>
        <w:t xml:space="preserve">ТОВ «Агробудсервіс» є  організацією,  створеною  фізичними особами за </w:t>
      </w:r>
      <w:r w:rsidR="00230D42">
        <w:rPr>
          <w:rFonts w:ascii="Times New Roman" w:hAnsi="Times New Roman" w:cs="Times New Roman"/>
          <w:sz w:val="28"/>
          <w:szCs w:val="28"/>
          <w:lang w:val="uk-UA"/>
        </w:rPr>
        <w:t xml:space="preserve">ἴ </w:t>
      </w:r>
      <w:r w:rsidRPr="00ED5B6D">
        <w:rPr>
          <w:rFonts w:ascii="Times New Roman" w:hAnsi="Times New Roman" w:cs="Times New Roman"/>
          <w:sz w:val="28"/>
          <w:szCs w:val="28"/>
          <w:lang w:val="uk-UA"/>
        </w:rPr>
        <w:t>х спільним рішенням шляхом об`єднання майна, матеріальних, трудових і фінансових ресурсів для здійснення господарсько</w:t>
      </w:r>
      <w:r w:rsidR="00230D42">
        <w:rPr>
          <w:rFonts w:ascii="Times New Roman" w:hAnsi="Times New Roman" w:cs="Times New Roman"/>
          <w:sz w:val="28"/>
          <w:szCs w:val="28"/>
          <w:lang w:val="uk-UA"/>
        </w:rPr>
        <w:t xml:space="preserve">ἴ </w:t>
      </w:r>
      <w:r w:rsidRPr="00ED5B6D">
        <w:rPr>
          <w:rFonts w:ascii="Times New Roman" w:hAnsi="Times New Roman" w:cs="Times New Roman"/>
          <w:sz w:val="28"/>
          <w:szCs w:val="28"/>
          <w:lang w:val="uk-UA"/>
        </w:rPr>
        <w:t xml:space="preserve"> діяльності з метою отримання прибутку. Дата державно</w:t>
      </w:r>
      <w:r w:rsidR="00230D42">
        <w:rPr>
          <w:rFonts w:ascii="Times New Roman" w:hAnsi="Times New Roman" w:cs="Times New Roman"/>
          <w:sz w:val="28"/>
          <w:szCs w:val="28"/>
          <w:lang w:val="uk-UA"/>
        </w:rPr>
        <w:t xml:space="preserve">ἴ </w:t>
      </w:r>
      <w:r w:rsidRPr="00ED5B6D">
        <w:rPr>
          <w:rFonts w:ascii="Times New Roman" w:hAnsi="Times New Roman" w:cs="Times New Roman"/>
          <w:sz w:val="28"/>
          <w:szCs w:val="28"/>
          <w:lang w:val="uk-UA"/>
        </w:rPr>
        <w:t xml:space="preserve"> реєстраці</w:t>
      </w:r>
      <w:r w:rsidR="00230D42">
        <w:rPr>
          <w:rFonts w:ascii="Times New Roman" w:hAnsi="Times New Roman" w:cs="Times New Roman"/>
          <w:sz w:val="28"/>
          <w:szCs w:val="28"/>
          <w:lang w:val="uk-UA"/>
        </w:rPr>
        <w:t xml:space="preserve">ἴ </w:t>
      </w:r>
      <w:r w:rsidRPr="00ED5B6D">
        <w:rPr>
          <w:rFonts w:ascii="Times New Roman" w:hAnsi="Times New Roman" w:cs="Times New Roman"/>
          <w:sz w:val="28"/>
          <w:szCs w:val="28"/>
          <w:lang w:val="uk-UA"/>
        </w:rPr>
        <w:t xml:space="preserve"> підприємства 27.01.1993 р.  </w:t>
      </w:r>
    </w:p>
    <w:p w:rsidR="00ED5B6D" w:rsidRPr="00ED5B6D" w:rsidRDefault="00ED5B6D" w:rsidP="00ED5B6D">
      <w:pPr>
        <w:spacing w:line="360" w:lineRule="auto"/>
        <w:ind w:firstLine="708"/>
        <w:contextualSpacing/>
        <w:jc w:val="both"/>
        <w:rPr>
          <w:rFonts w:ascii="Times New Roman" w:hAnsi="Times New Roman" w:cs="Times New Roman"/>
          <w:sz w:val="28"/>
          <w:szCs w:val="28"/>
          <w:lang w:val="uk-UA"/>
        </w:rPr>
      </w:pPr>
      <w:r w:rsidRPr="00ED5B6D">
        <w:rPr>
          <w:rFonts w:ascii="Times New Roman" w:hAnsi="Times New Roman" w:cs="Times New Roman"/>
          <w:sz w:val="28"/>
          <w:szCs w:val="28"/>
          <w:lang w:val="uk-UA"/>
        </w:rPr>
        <w:t>Юридична адреса підприємства: Укра</w:t>
      </w:r>
      <w:r w:rsidR="00230D42">
        <w:rPr>
          <w:rFonts w:ascii="Times New Roman" w:hAnsi="Times New Roman" w:cs="Times New Roman"/>
          <w:sz w:val="28"/>
          <w:szCs w:val="28"/>
          <w:lang w:val="uk-UA"/>
        </w:rPr>
        <w:t xml:space="preserve">ἴ </w:t>
      </w:r>
      <w:r w:rsidRPr="00ED5B6D">
        <w:rPr>
          <w:rFonts w:ascii="Times New Roman" w:hAnsi="Times New Roman" w:cs="Times New Roman"/>
          <w:sz w:val="28"/>
          <w:szCs w:val="28"/>
          <w:lang w:val="uk-UA"/>
        </w:rPr>
        <w:t xml:space="preserve">на, 81614, Львівська область, Стрийський район, село Тростянець. Юридична і фактична адреси підприємства співпадають. Засновником ТОВ «Агробудсервіс» є Шан Ісаджан. Статутний капітал становить 807 802 грн. (вісімсот сім тисяч вісімсот дві гривні).  Частка засновника Шан Ісаджана становить </w:t>
      </w:r>
      <w:r>
        <w:rPr>
          <w:rFonts w:ascii="Times New Roman" w:hAnsi="Times New Roman" w:cs="Times New Roman"/>
          <w:sz w:val="28"/>
          <w:szCs w:val="28"/>
          <w:lang w:val="uk-UA"/>
        </w:rPr>
        <w:t>5</w:t>
      </w:r>
      <w:r w:rsidRPr="00ED5B6D">
        <w:rPr>
          <w:rFonts w:ascii="Times New Roman" w:hAnsi="Times New Roman" w:cs="Times New Roman"/>
          <w:sz w:val="28"/>
          <w:szCs w:val="28"/>
          <w:lang w:val="uk-UA"/>
        </w:rPr>
        <w:t>0% (</w:t>
      </w:r>
      <w:r>
        <w:rPr>
          <w:rFonts w:ascii="Times New Roman" w:hAnsi="Times New Roman" w:cs="Times New Roman"/>
          <w:sz w:val="28"/>
          <w:szCs w:val="28"/>
          <w:lang w:val="uk-UA"/>
        </w:rPr>
        <w:t xml:space="preserve">403901 </w:t>
      </w:r>
      <w:r w:rsidRPr="00ED5B6D">
        <w:rPr>
          <w:rFonts w:ascii="Times New Roman" w:hAnsi="Times New Roman" w:cs="Times New Roman"/>
          <w:sz w:val="28"/>
          <w:szCs w:val="28"/>
          <w:lang w:val="uk-UA"/>
        </w:rPr>
        <w:t>грн.).  Форма власності - Недержавна власність. Підприємство зареєстровано платником ПДВ. Номер свідоцтва — 054442713210, станом на 11.10.2023 р.</w:t>
      </w:r>
    </w:p>
    <w:p w:rsidR="00ED5B6D" w:rsidRPr="00ED5B6D" w:rsidRDefault="00ED5B6D" w:rsidP="00ED5B6D">
      <w:pPr>
        <w:spacing w:line="360" w:lineRule="auto"/>
        <w:ind w:firstLine="708"/>
        <w:contextualSpacing/>
        <w:jc w:val="both"/>
        <w:rPr>
          <w:rFonts w:ascii="Times New Roman" w:hAnsi="Times New Roman" w:cs="Times New Roman"/>
          <w:sz w:val="28"/>
          <w:szCs w:val="28"/>
          <w:lang w:val="uk-UA"/>
        </w:rPr>
      </w:pPr>
      <w:r w:rsidRPr="00ED5B6D">
        <w:rPr>
          <w:rFonts w:ascii="Times New Roman" w:hAnsi="Times New Roman" w:cs="Times New Roman"/>
          <w:sz w:val="28"/>
          <w:szCs w:val="28"/>
          <w:lang w:val="uk-UA"/>
        </w:rPr>
        <w:t>Основний вид діяльності:</w:t>
      </w:r>
    </w:p>
    <w:p w:rsidR="00ED5B6D" w:rsidRPr="00ED5B6D" w:rsidRDefault="00ED5B6D" w:rsidP="00ED5B6D">
      <w:pPr>
        <w:spacing w:line="360" w:lineRule="auto"/>
        <w:ind w:firstLine="708"/>
        <w:contextualSpacing/>
        <w:jc w:val="both"/>
        <w:rPr>
          <w:rFonts w:ascii="Times New Roman" w:hAnsi="Times New Roman" w:cs="Times New Roman"/>
          <w:sz w:val="28"/>
          <w:szCs w:val="28"/>
          <w:lang w:val="uk-UA"/>
        </w:rPr>
      </w:pPr>
      <w:r w:rsidRPr="00ED5B6D">
        <w:rPr>
          <w:rFonts w:ascii="Times New Roman" w:hAnsi="Times New Roman" w:cs="Times New Roman"/>
          <w:sz w:val="28"/>
          <w:szCs w:val="28"/>
          <w:lang w:val="uk-UA"/>
        </w:rPr>
        <w:t>08.12 Добування піску, гравію, глин і каоліну</w:t>
      </w:r>
    </w:p>
    <w:p w:rsidR="00ED5B6D" w:rsidRPr="00ED5B6D" w:rsidRDefault="00ED5B6D" w:rsidP="00ED5B6D">
      <w:pPr>
        <w:spacing w:line="360" w:lineRule="auto"/>
        <w:ind w:firstLine="708"/>
        <w:contextualSpacing/>
        <w:jc w:val="both"/>
        <w:rPr>
          <w:rFonts w:ascii="Times New Roman" w:hAnsi="Times New Roman" w:cs="Times New Roman"/>
          <w:sz w:val="28"/>
          <w:szCs w:val="28"/>
          <w:lang w:val="uk-UA"/>
        </w:rPr>
      </w:pPr>
      <w:r w:rsidRPr="00ED5B6D">
        <w:rPr>
          <w:rFonts w:ascii="Times New Roman" w:hAnsi="Times New Roman" w:cs="Times New Roman"/>
          <w:sz w:val="28"/>
          <w:szCs w:val="28"/>
          <w:lang w:val="uk-UA"/>
        </w:rPr>
        <w:t>Інші види діяльності:</w:t>
      </w:r>
    </w:p>
    <w:p w:rsidR="00ED5B6D" w:rsidRPr="00ED5B6D" w:rsidRDefault="00ED5B6D" w:rsidP="00ED5B6D">
      <w:pPr>
        <w:spacing w:line="360" w:lineRule="auto"/>
        <w:ind w:firstLine="708"/>
        <w:contextualSpacing/>
        <w:jc w:val="both"/>
        <w:rPr>
          <w:rFonts w:ascii="Times New Roman" w:hAnsi="Times New Roman" w:cs="Times New Roman"/>
          <w:sz w:val="28"/>
          <w:szCs w:val="28"/>
          <w:lang w:val="uk-UA"/>
        </w:rPr>
      </w:pPr>
      <w:r w:rsidRPr="00ED5B6D">
        <w:rPr>
          <w:rFonts w:ascii="Times New Roman" w:hAnsi="Times New Roman" w:cs="Times New Roman"/>
          <w:sz w:val="28"/>
          <w:szCs w:val="28"/>
          <w:lang w:val="uk-UA"/>
        </w:rPr>
        <w:t>Діяльність у сфері інжинірингу, геологі</w:t>
      </w:r>
      <w:r w:rsidR="00230D42">
        <w:rPr>
          <w:rFonts w:ascii="Times New Roman" w:hAnsi="Times New Roman" w:cs="Times New Roman"/>
          <w:sz w:val="28"/>
          <w:szCs w:val="28"/>
          <w:lang w:val="uk-UA"/>
        </w:rPr>
        <w:t xml:space="preserve">ἴ </w:t>
      </w:r>
      <w:r w:rsidRPr="00ED5B6D">
        <w:rPr>
          <w:rFonts w:ascii="Times New Roman" w:hAnsi="Times New Roman" w:cs="Times New Roman"/>
          <w:sz w:val="28"/>
          <w:szCs w:val="28"/>
          <w:lang w:val="uk-UA"/>
        </w:rPr>
        <w:t xml:space="preserve"> та геодезі</w:t>
      </w:r>
      <w:r w:rsidR="00230D42">
        <w:rPr>
          <w:rFonts w:ascii="Times New Roman" w:hAnsi="Times New Roman" w:cs="Times New Roman"/>
          <w:sz w:val="28"/>
          <w:szCs w:val="28"/>
          <w:lang w:val="uk-UA"/>
        </w:rPr>
        <w:t xml:space="preserve">ἴ </w:t>
      </w:r>
      <w:r w:rsidRPr="00ED5B6D">
        <w:rPr>
          <w:rFonts w:ascii="Times New Roman" w:hAnsi="Times New Roman" w:cs="Times New Roman"/>
          <w:sz w:val="28"/>
          <w:szCs w:val="28"/>
          <w:lang w:val="uk-UA"/>
        </w:rPr>
        <w:t xml:space="preserve">, надання послуг технічного консультування в цих сферах, добування декоративного та будівельного каменю, вапняку, гіпсу, крейди та глинистого сланцю, Виробництво сухих будівельних сумішей, Різання, оброблення та оздоблення </w:t>
      </w:r>
      <w:r w:rsidRPr="00ED5B6D">
        <w:rPr>
          <w:rFonts w:ascii="Times New Roman" w:hAnsi="Times New Roman" w:cs="Times New Roman"/>
          <w:sz w:val="28"/>
          <w:szCs w:val="28"/>
          <w:lang w:val="uk-UA"/>
        </w:rPr>
        <w:lastRenderedPageBreak/>
        <w:t>декоративного та будівельного каменю, Надання в оренду будівельних машин і устатковання, Надання інших індивідуальних послуг, н.в.і.у., Вантажний автомобільний транспорт, Оптова торгівля деревиною, будівельними матеріалами та санітарно-технічним обладнанням, Надання в оренду й експлуатацію власного чи орендованого нерухомого майна.</w:t>
      </w:r>
    </w:p>
    <w:p w:rsidR="00ED5B6D" w:rsidRPr="00ED5B6D" w:rsidRDefault="00CC05B1" w:rsidP="0032186A">
      <w:pPr>
        <w:spacing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Ό</w:t>
      </w:r>
      <w:r w:rsidR="00ED5B6D" w:rsidRPr="00ED5B6D">
        <w:rPr>
          <w:rFonts w:ascii="Times New Roman" w:hAnsi="Times New Roman" w:cs="Times New Roman"/>
          <w:sz w:val="28"/>
          <w:szCs w:val="28"/>
          <w:lang w:val="uk-UA"/>
        </w:rPr>
        <w:t>рганізаційна структура ТОВ «Агробудсервіс» має лінійно-функціональну або змішану форму, що ґрунтується на єдності розпорядження й кваліфікованому здійсненні функцій управління спеціальним апаратом фірми.</w:t>
      </w:r>
    </w:p>
    <w:p w:rsidR="0032186A" w:rsidRDefault="00ED5B6D" w:rsidP="0032186A">
      <w:pPr>
        <w:spacing w:line="360" w:lineRule="auto"/>
        <w:ind w:firstLine="709"/>
        <w:contextualSpacing/>
        <w:jc w:val="both"/>
        <w:rPr>
          <w:rFonts w:ascii="Times New Roman" w:hAnsi="Times New Roman" w:cs="Times New Roman"/>
          <w:sz w:val="28"/>
          <w:szCs w:val="28"/>
          <w:lang w:val="uk-UA"/>
        </w:rPr>
      </w:pPr>
      <w:r w:rsidRPr="00ED5B6D">
        <w:rPr>
          <w:rFonts w:ascii="Times New Roman" w:hAnsi="Times New Roman" w:cs="Times New Roman"/>
          <w:sz w:val="28"/>
          <w:szCs w:val="28"/>
          <w:lang w:val="uk-UA"/>
        </w:rPr>
        <w:t>Керівнику підприємства безпосередньо підпорядковуються його заступники за функціями (маркетинг, фінанси, служба постачання). Загальний керівник здійснює лінійну дію на всіх учасників структури, а керівники функціональних відділів (економічного, інженерно-технічного тощо) надають функціональне сприяння виконавцям робіт.</w:t>
      </w:r>
    </w:p>
    <w:p w:rsidR="0032186A" w:rsidRDefault="0032186A" w:rsidP="0032186A">
      <w:pPr>
        <w:spacing w:line="360" w:lineRule="auto"/>
        <w:ind w:firstLine="709"/>
        <w:contextualSpacing/>
        <w:jc w:val="both"/>
        <w:rPr>
          <w:rFonts w:ascii="Times New Roman" w:hAnsi="Times New Roman" w:cs="Times New Roman"/>
          <w:sz w:val="28"/>
          <w:szCs w:val="28"/>
          <w:lang w:val="uk-UA"/>
        </w:rPr>
      </w:pPr>
      <w:r w:rsidRPr="0032186A">
        <w:rPr>
          <w:rFonts w:ascii="Times New Roman" w:hAnsi="Times New Roman" w:cs="Times New Roman"/>
          <w:sz w:val="28"/>
          <w:szCs w:val="28"/>
          <w:lang w:val="uk-UA"/>
        </w:rPr>
        <w:t xml:space="preserve">В досліджуваному </w:t>
      </w:r>
      <w:r>
        <w:rPr>
          <w:rFonts w:ascii="Times New Roman" w:hAnsi="Times New Roman" w:cs="Times New Roman"/>
          <w:sz w:val="28"/>
          <w:szCs w:val="28"/>
          <w:lang w:val="uk-UA"/>
        </w:rPr>
        <w:t>ТОВ</w:t>
      </w:r>
      <w:r w:rsidRPr="0032186A">
        <w:rPr>
          <w:rFonts w:ascii="Times New Roman" w:hAnsi="Times New Roman" w:cs="Times New Roman"/>
          <w:sz w:val="28"/>
          <w:szCs w:val="28"/>
          <w:lang w:val="uk-UA"/>
        </w:rPr>
        <w:t xml:space="preserve"> «</w:t>
      </w:r>
      <w:r>
        <w:rPr>
          <w:rFonts w:ascii="Times New Roman" w:hAnsi="Times New Roman" w:cs="Times New Roman"/>
          <w:sz w:val="28"/>
          <w:szCs w:val="28"/>
          <w:lang w:val="uk-UA"/>
        </w:rPr>
        <w:t>Агробудсервіс</w:t>
      </w:r>
      <w:r w:rsidRPr="0032186A">
        <w:rPr>
          <w:rFonts w:ascii="Times New Roman" w:hAnsi="Times New Roman" w:cs="Times New Roman"/>
          <w:sz w:val="28"/>
          <w:szCs w:val="28"/>
          <w:lang w:val="uk-UA"/>
        </w:rPr>
        <w:t>» розроблений і знаходиться в ді</w:t>
      </w:r>
      <w:r w:rsidR="00230D42">
        <w:rPr>
          <w:rFonts w:ascii="Times New Roman" w:hAnsi="Times New Roman" w:cs="Times New Roman"/>
          <w:sz w:val="28"/>
          <w:szCs w:val="28"/>
          <w:lang w:val="uk-UA"/>
        </w:rPr>
        <w:t xml:space="preserve">ἴ </w:t>
      </w:r>
      <w:r>
        <w:rPr>
          <w:rFonts w:ascii="Times New Roman" w:hAnsi="Times New Roman" w:cs="Times New Roman"/>
          <w:sz w:val="28"/>
          <w:szCs w:val="28"/>
          <w:lang w:val="uk-UA"/>
        </w:rPr>
        <w:t xml:space="preserve"> </w:t>
      </w:r>
      <w:r w:rsidRPr="0032186A">
        <w:rPr>
          <w:rFonts w:ascii="Times New Roman" w:hAnsi="Times New Roman" w:cs="Times New Roman"/>
          <w:sz w:val="28"/>
          <w:szCs w:val="28"/>
          <w:lang w:val="uk-UA"/>
        </w:rPr>
        <w:t>Наказ про облікову політику, який, як і всі такі накази, має організаційну та</w:t>
      </w:r>
      <w:r>
        <w:rPr>
          <w:rFonts w:ascii="Times New Roman" w:hAnsi="Times New Roman" w:cs="Times New Roman"/>
          <w:sz w:val="28"/>
          <w:szCs w:val="28"/>
          <w:lang w:val="uk-UA"/>
        </w:rPr>
        <w:t xml:space="preserve"> </w:t>
      </w:r>
      <w:r w:rsidRPr="0032186A">
        <w:rPr>
          <w:rFonts w:ascii="Times New Roman" w:hAnsi="Times New Roman" w:cs="Times New Roman"/>
          <w:sz w:val="28"/>
          <w:szCs w:val="28"/>
          <w:lang w:val="uk-UA"/>
        </w:rPr>
        <w:t>методичну складову. В організаційній частині врегульовано, хто здійснює</w:t>
      </w:r>
      <w:r>
        <w:rPr>
          <w:rFonts w:ascii="Times New Roman" w:hAnsi="Times New Roman" w:cs="Times New Roman"/>
          <w:sz w:val="28"/>
          <w:szCs w:val="28"/>
          <w:lang w:val="uk-UA"/>
        </w:rPr>
        <w:t xml:space="preserve"> </w:t>
      </w:r>
      <w:r w:rsidRPr="0032186A">
        <w:rPr>
          <w:rFonts w:ascii="Times New Roman" w:hAnsi="Times New Roman" w:cs="Times New Roman"/>
          <w:sz w:val="28"/>
          <w:szCs w:val="28"/>
          <w:lang w:val="uk-UA"/>
        </w:rPr>
        <w:t>облік дяільності, в якій формі, на яких рахунках обліку та яку звітність</w:t>
      </w:r>
      <w:r>
        <w:rPr>
          <w:rFonts w:ascii="Times New Roman" w:hAnsi="Times New Roman" w:cs="Times New Roman"/>
          <w:sz w:val="28"/>
          <w:szCs w:val="28"/>
          <w:lang w:val="uk-UA"/>
        </w:rPr>
        <w:t xml:space="preserve"> </w:t>
      </w:r>
      <w:r w:rsidRPr="0032186A">
        <w:rPr>
          <w:rFonts w:ascii="Times New Roman" w:hAnsi="Times New Roman" w:cs="Times New Roman"/>
          <w:sz w:val="28"/>
          <w:szCs w:val="28"/>
          <w:lang w:val="uk-UA"/>
        </w:rPr>
        <w:t>подають до фіскально</w:t>
      </w:r>
      <w:r w:rsidR="00230D42">
        <w:rPr>
          <w:rFonts w:ascii="Times New Roman" w:hAnsi="Times New Roman" w:cs="Times New Roman"/>
          <w:sz w:val="28"/>
          <w:szCs w:val="28"/>
          <w:lang w:val="uk-UA"/>
        </w:rPr>
        <w:t xml:space="preserve">ἴ </w:t>
      </w:r>
      <w:r w:rsidRPr="0032186A">
        <w:rPr>
          <w:rFonts w:ascii="Times New Roman" w:hAnsi="Times New Roman" w:cs="Times New Roman"/>
          <w:sz w:val="28"/>
          <w:szCs w:val="28"/>
          <w:lang w:val="uk-UA"/>
        </w:rPr>
        <w:t xml:space="preserve"> служби. До наказу доданий графік документообігу, де</w:t>
      </w:r>
      <w:r>
        <w:rPr>
          <w:rFonts w:ascii="Times New Roman" w:hAnsi="Times New Roman" w:cs="Times New Roman"/>
          <w:sz w:val="28"/>
          <w:szCs w:val="28"/>
          <w:lang w:val="uk-UA"/>
        </w:rPr>
        <w:t xml:space="preserve"> </w:t>
      </w:r>
      <w:r w:rsidRPr="0032186A">
        <w:rPr>
          <w:rFonts w:ascii="Times New Roman" w:hAnsi="Times New Roman" w:cs="Times New Roman"/>
          <w:sz w:val="28"/>
          <w:szCs w:val="28"/>
          <w:lang w:val="uk-UA"/>
        </w:rPr>
        <w:t>зазначено всі первинні документи, які формуються в автоматизованій</w:t>
      </w:r>
      <w:r>
        <w:rPr>
          <w:rFonts w:ascii="Times New Roman" w:hAnsi="Times New Roman" w:cs="Times New Roman"/>
          <w:sz w:val="28"/>
          <w:szCs w:val="28"/>
          <w:lang w:val="uk-UA"/>
        </w:rPr>
        <w:t xml:space="preserve"> </w:t>
      </w:r>
      <w:r w:rsidRPr="0032186A">
        <w:rPr>
          <w:rFonts w:ascii="Times New Roman" w:hAnsi="Times New Roman" w:cs="Times New Roman"/>
          <w:sz w:val="28"/>
          <w:szCs w:val="28"/>
          <w:lang w:val="uk-UA"/>
        </w:rPr>
        <w:t>програмі і роздруковуються для зберігання відповідно до вимог чинного</w:t>
      </w:r>
      <w:r>
        <w:rPr>
          <w:rFonts w:ascii="Times New Roman" w:hAnsi="Times New Roman" w:cs="Times New Roman"/>
          <w:sz w:val="28"/>
          <w:szCs w:val="28"/>
          <w:lang w:val="uk-UA"/>
        </w:rPr>
        <w:t xml:space="preserve"> </w:t>
      </w:r>
      <w:r w:rsidRPr="0032186A">
        <w:rPr>
          <w:rFonts w:ascii="Times New Roman" w:hAnsi="Times New Roman" w:cs="Times New Roman"/>
          <w:sz w:val="28"/>
          <w:szCs w:val="28"/>
          <w:lang w:val="uk-UA"/>
        </w:rPr>
        <w:t>законодавства в спеціальних теках до моменту утилізаці</w:t>
      </w:r>
      <w:r w:rsidR="00230D42">
        <w:rPr>
          <w:rFonts w:ascii="Times New Roman" w:hAnsi="Times New Roman" w:cs="Times New Roman"/>
          <w:sz w:val="28"/>
          <w:szCs w:val="28"/>
          <w:lang w:val="uk-UA"/>
        </w:rPr>
        <w:t xml:space="preserve">ἴ </w:t>
      </w:r>
      <w:r w:rsidRPr="0032186A">
        <w:rPr>
          <w:rFonts w:ascii="Times New Roman" w:hAnsi="Times New Roman" w:cs="Times New Roman"/>
          <w:sz w:val="28"/>
          <w:szCs w:val="28"/>
          <w:lang w:val="uk-UA"/>
        </w:rPr>
        <w:t xml:space="preserve"> цих документах в</w:t>
      </w:r>
      <w:r>
        <w:rPr>
          <w:rFonts w:ascii="Times New Roman" w:hAnsi="Times New Roman" w:cs="Times New Roman"/>
          <w:sz w:val="28"/>
          <w:szCs w:val="28"/>
          <w:lang w:val="uk-UA"/>
        </w:rPr>
        <w:t xml:space="preserve"> </w:t>
      </w:r>
      <w:r w:rsidRPr="0032186A">
        <w:rPr>
          <w:rFonts w:ascii="Times New Roman" w:hAnsi="Times New Roman" w:cs="Times New Roman"/>
          <w:sz w:val="28"/>
          <w:szCs w:val="28"/>
          <w:lang w:val="uk-UA"/>
        </w:rPr>
        <w:t>терміни, визначені також законодавством.</w:t>
      </w:r>
    </w:p>
    <w:p w:rsidR="00C933D2" w:rsidRDefault="00CC05B1" w:rsidP="00C933D2">
      <w:pPr>
        <w:spacing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Ό</w:t>
      </w:r>
      <w:r w:rsidR="00ED5E09" w:rsidRPr="00ED5E09">
        <w:rPr>
          <w:rFonts w:ascii="Times New Roman" w:hAnsi="Times New Roman" w:cs="Times New Roman"/>
          <w:sz w:val="28"/>
          <w:szCs w:val="28"/>
          <w:lang w:val="uk-UA"/>
        </w:rPr>
        <w:t xml:space="preserve">блік </w:t>
      </w:r>
      <w:r w:rsidR="00ED5E09">
        <w:rPr>
          <w:rFonts w:ascii="Times New Roman" w:hAnsi="Times New Roman" w:cs="Times New Roman"/>
          <w:sz w:val="28"/>
          <w:szCs w:val="28"/>
          <w:lang w:val="uk-UA"/>
        </w:rPr>
        <w:t xml:space="preserve">на підприємстві </w:t>
      </w:r>
      <w:r w:rsidR="00ED5E09" w:rsidRPr="00ED5E09">
        <w:rPr>
          <w:rFonts w:ascii="Times New Roman" w:hAnsi="Times New Roman" w:cs="Times New Roman"/>
          <w:sz w:val="28"/>
          <w:szCs w:val="28"/>
          <w:lang w:val="uk-UA"/>
        </w:rPr>
        <w:t>здійснюється засобами</w:t>
      </w:r>
      <w:r w:rsidR="00ED5E09">
        <w:rPr>
          <w:rFonts w:ascii="Times New Roman" w:hAnsi="Times New Roman" w:cs="Times New Roman"/>
          <w:sz w:val="28"/>
          <w:szCs w:val="28"/>
          <w:lang w:val="uk-UA"/>
        </w:rPr>
        <w:t xml:space="preserve"> </w:t>
      </w:r>
      <w:r w:rsidR="00ED5E09" w:rsidRPr="00ED5E09">
        <w:rPr>
          <w:rFonts w:ascii="Times New Roman" w:hAnsi="Times New Roman" w:cs="Times New Roman"/>
          <w:sz w:val="28"/>
          <w:szCs w:val="28"/>
          <w:lang w:val="uk-UA"/>
        </w:rPr>
        <w:t>комп’ютерно</w:t>
      </w:r>
      <w:r w:rsidR="00230D42">
        <w:rPr>
          <w:rFonts w:ascii="Times New Roman" w:hAnsi="Times New Roman" w:cs="Times New Roman"/>
          <w:sz w:val="28"/>
          <w:szCs w:val="28"/>
          <w:lang w:val="uk-UA"/>
        </w:rPr>
        <w:t xml:space="preserve">ἴ </w:t>
      </w:r>
      <w:r w:rsidR="00ED5E09" w:rsidRPr="00ED5E09">
        <w:rPr>
          <w:rFonts w:ascii="Times New Roman" w:hAnsi="Times New Roman" w:cs="Times New Roman"/>
          <w:sz w:val="28"/>
          <w:szCs w:val="28"/>
          <w:lang w:val="uk-UA"/>
        </w:rPr>
        <w:t xml:space="preserve"> програми 1С:Бухгалтерія, звітність до фіскально</w:t>
      </w:r>
      <w:r w:rsidR="00230D42">
        <w:rPr>
          <w:rFonts w:ascii="Times New Roman" w:hAnsi="Times New Roman" w:cs="Times New Roman"/>
          <w:sz w:val="28"/>
          <w:szCs w:val="28"/>
          <w:lang w:val="uk-UA"/>
        </w:rPr>
        <w:t xml:space="preserve">ἴ </w:t>
      </w:r>
      <w:r w:rsidR="00ED5E09" w:rsidRPr="00ED5E09">
        <w:rPr>
          <w:rFonts w:ascii="Times New Roman" w:hAnsi="Times New Roman" w:cs="Times New Roman"/>
          <w:sz w:val="28"/>
          <w:szCs w:val="28"/>
          <w:lang w:val="uk-UA"/>
        </w:rPr>
        <w:t xml:space="preserve"> служби</w:t>
      </w:r>
      <w:r w:rsidR="00ED5E09">
        <w:rPr>
          <w:rFonts w:ascii="Times New Roman" w:hAnsi="Times New Roman" w:cs="Times New Roman"/>
          <w:sz w:val="28"/>
          <w:szCs w:val="28"/>
          <w:lang w:val="uk-UA"/>
        </w:rPr>
        <w:t xml:space="preserve"> </w:t>
      </w:r>
      <w:r w:rsidR="00ED5E09" w:rsidRPr="00ED5E09">
        <w:rPr>
          <w:rFonts w:ascii="Times New Roman" w:hAnsi="Times New Roman" w:cs="Times New Roman"/>
          <w:sz w:val="28"/>
          <w:szCs w:val="28"/>
          <w:lang w:val="uk-UA"/>
        </w:rPr>
        <w:t>подається в електронному вигляді через програму Med.oc. В цій же програмі</w:t>
      </w:r>
      <w:r w:rsidR="00ED5E09">
        <w:rPr>
          <w:rFonts w:ascii="Times New Roman" w:hAnsi="Times New Roman" w:cs="Times New Roman"/>
          <w:sz w:val="28"/>
          <w:szCs w:val="28"/>
          <w:lang w:val="uk-UA"/>
        </w:rPr>
        <w:t xml:space="preserve"> </w:t>
      </w:r>
      <w:r w:rsidR="00ED5E09" w:rsidRPr="00ED5E09">
        <w:rPr>
          <w:rFonts w:ascii="Times New Roman" w:hAnsi="Times New Roman" w:cs="Times New Roman"/>
          <w:sz w:val="28"/>
          <w:szCs w:val="28"/>
          <w:lang w:val="uk-UA"/>
        </w:rPr>
        <w:t>здійснюється обмін податковими накладними з контрагентами.</w:t>
      </w:r>
    </w:p>
    <w:p w:rsidR="00C933D2" w:rsidRPr="00C933D2" w:rsidRDefault="00C933D2" w:rsidP="00C933D2">
      <w:pPr>
        <w:spacing w:line="360" w:lineRule="auto"/>
        <w:ind w:firstLine="708"/>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ТОВ</w:t>
      </w:r>
      <w:r w:rsidRPr="00C933D2">
        <w:rPr>
          <w:rFonts w:ascii="Times New Roman" w:hAnsi="Times New Roman" w:cs="Times New Roman"/>
          <w:sz w:val="28"/>
          <w:szCs w:val="28"/>
          <w:lang w:val="uk-UA"/>
        </w:rPr>
        <w:t>«</w:t>
      </w:r>
      <w:r>
        <w:rPr>
          <w:rFonts w:ascii="Times New Roman" w:hAnsi="Times New Roman" w:cs="Times New Roman"/>
          <w:sz w:val="28"/>
          <w:szCs w:val="28"/>
          <w:lang w:val="uk-UA"/>
        </w:rPr>
        <w:t>Агробудсервіс</w:t>
      </w:r>
      <w:r w:rsidRPr="00C933D2">
        <w:rPr>
          <w:rFonts w:ascii="Times New Roman" w:hAnsi="Times New Roman" w:cs="Times New Roman"/>
          <w:sz w:val="28"/>
          <w:szCs w:val="28"/>
          <w:lang w:val="uk-UA"/>
        </w:rPr>
        <w:t>», як і будь-який суб’єкт</w:t>
      </w:r>
      <w:r>
        <w:rPr>
          <w:rFonts w:ascii="Times New Roman" w:hAnsi="Times New Roman" w:cs="Times New Roman"/>
          <w:sz w:val="28"/>
          <w:szCs w:val="28"/>
          <w:lang w:val="uk-UA"/>
        </w:rPr>
        <w:t xml:space="preserve"> </w:t>
      </w:r>
      <w:r w:rsidRPr="00C933D2">
        <w:rPr>
          <w:rFonts w:ascii="Times New Roman" w:hAnsi="Times New Roman" w:cs="Times New Roman"/>
          <w:sz w:val="28"/>
          <w:szCs w:val="28"/>
          <w:lang w:val="uk-UA"/>
        </w:rPr>
        <w:t>підприємництва в Укра</w:t>
      </w:r>
      <w:r w:rsidR="00230D42">
        <w:rPr>
          <w:rFonts w:ascii="Times New Roman" w:hAnsi="Times New Roman" w:cs="Times New Roman"/>
          <w:sz w:val="28"/>
          <w:szCs w:val="28"/>
          <w:lang w:val="uk-UA"/>
        </w:rPr>
        <w:t xml:space="preserve">ἴ </w:t>
      </w:r>
      <w:r w:rsidRPr="00C933D2">
        <w:rPr>
          <w:rFonts w:ascii="Times New Roman" w:hAnsi="Times New Roman" w:cs="Times New Roman"/>
          <w:sz w:val="28"/>
          <w:szCs w:val="28"/>
          <w:lang w:val="uk-UA"/>
        </w:rPr>
        <w:t>ні, виступає платником відповідних податків і</w:t>
      </w:r>
      <w:r>
        <w:rPr>
          <w:rFonts w:ascii="Times New Roman" w:hAnsi="Times New Roman" w:cs="Times New Roman"/>
          <w:sz w:val="28"/>
          <w:szCs w:val="28"/>
          <w:lang w:val="uk-UA"/>
        </w:rPr>
        <w:t xml:space="preserve"> </w:t>
      </w:r>
      <w:r w:rsidRPr="00C933D2">
        <w:rPr>
          <w:rFonts w:ascii="Times New Roman" w:hAnsi="Times New Roman" w:cs="Times New Roman"/>
          <w:sz w:val="28"/>
          <w:szCs w:val="28"/>
          <w:lang w:val="uk-UA"/>
        </w:rPr>
        <w:t xml:space="preserve">платежів згідно з вимогами Податкового кодексу Украіни. </w:t>
      </w:r>
      <w:r>
        <w:rPr>
          <w:rFonts w:ascii="Times New Roman" w:hAnsi="Times New Roman" w:cs="Times New Roman"/>
          <w:sz w:val="28"/>
          <w:szCs w:val="28"/>
          <w:lang w:val="uk-UA"/>
        </w:rPr>
        <w:t xml:space="preserve">Підприємство </w:t>
      </w:r>
      <w:r w:rsidRPr="00C933D2">
        <w:rPr>
          <w:rFonts w:ascii="Times New Roman" w:hAnsi="Times New Roman" w:cs="Times New Roman"/>
          <w:sz w:val="28"/>
          <w:szCs w:val="28"/>
          <w:lang w:val="uk-UA"/>
        </w:rPr>
        <w:t xml:space="preserve">знаходиться на загальній системі </w:t>
      </w:r>
      <w:r w:rsidRPr="00C933D2">
        <w:rPr>
          <w:rFonts w:ascii="Times New Roman" w:hAnsi="Times New Roman" w:cs="Times New Roman"/>
          <w:sz w:val="28"/>
          <w:szCs w:val="28"/>
          <w:lang w:val="uk-UA"/>
        </w:rPr>
        <w:lastRenderedPageBreak/>
        <w:t>оподаткування, це означає, що головним</w:t>
      </w:r>
      <w:r>
        <w:rPr>
          <w:rFonts w:ascii="Times New Roman" w:hAnsi="Times New Roman" w:cs="Times New Roman"/>
          <w:sz w:val="28"/>
          <w:szCs w:val="28"/>
          <w:lang w:val="uk-UA"/>
        </w:rPr>
        <w:t xml:space="preserve"> </w:t>
      </w:r>
      <w:r w:rsidRPr="00C933D2">
        <w:rPr>
          <w:rFonts w:ascii="Times New Roman" w:hAnsi="Times New Roman" w:cs="Times New Roman"/>
          <w:sz w:val="28"/>
          <w:szCs w:val="28"/>
          <w:lang w:val="uk-UA"/>
        </w:rPr>
        <w:t>податком є податок на прибуток. Цей вид податку передбачає дотримання</w:t>
      </w:r>
      <w:r>
        <w:rPr>
          <w:rFonts w:ascii="Times New Roman" w:hAnsi="Times New Roman" w:cs="Times New Roman"/>
          <w:sz w:val="28"/>
          <w:szCs w:val="28"/>
          <w:lang w:val="uk-UA"/>
        </w:rPr>
        <w:t xml:space="preserve"> </w:t>
      </w:r>
      <w:r w:rsidRPr="00C933D2">
        <w:rPr>
          <w:rFonts w:ascii="Times New Roman" w:hAnsi="Times New Roman" w:cs="Times New Roman"/>
          <w:sz w:val="28"/>
          <w:szCs w:val="28"/>
          <w:lang w:val="uk-UA"/>
        </w:rPr>
        <w:t>такого принципу бухгалтерського обліку, як відповідність і нарахування</w:t>
      </w:r>
      <w:r>
        <w:rPr>
          <w:rFonts w:ascii="Times New Roman" w:hAnsi="Times New Roman" w:cs="Times New Roman"/>
          <w:sz w:val="28"/>
          <w:szCs w:val="28"/>
          <w:lang w:val="uk-UA"/>
        </w:rPr>
        <w:t xml:space="preserve"> </w:t>
      </w:r>
      <w:r w:rsidRPr="00C933D2">
        <w:rPr>
          <w:rFonts w:ascii="Times New Roman" w:hAnsi="Times New Roman" w:cs="Times New Roman"/>
          <w:sz w:val="28"/>
          <w:szCs w:val="28"/>
          <w:lang w:val="uk-UA"/>
        </w:rPr>
        <w:t>доходів і витрат. Тобто підприємство здійснює свою виробничу діяльність,</w:t>
      </w:r>
      <w:r>
        <w:rPr>
          <w:rFonts w:ascii="Times New Roman" w:hAnsi="Times New Roman" w:cs="Times New Roman"/>
          <w:sz w:val="28"/>
          <w:szCs w:val="28"/>
          <w:lang w:val="uk-UA"/>
        </w:rPr>
        <w:t xml:space="preserve"> </w:t>
      </w:r>
      <w:r w:rsidRPr="00C933D2">
        <w:rPr>
          <w:rFonts w:ascii="Times New Roman" w:hAnsi="Times New Roman" w:cs="Times New Roman"/>
          <w:sz w:val="28"/>
          <w:szCs w:val="28"/>
          <w:lang w:val="uk-UA"/>
        </w:rPr>
        <w:t>формуючи при цьому відповідні види витрат на виробництво готово</w:t>
      </w:r>
      <w:r w:rsidR="00230D42">
        <w:rPr>
          <w:rFonts w:ascii="Times New Roman" w:hAnsi="Times New Roman" w:cs="Times New Roman"/>
          <w:sz w:val="28"/>
          <w:szCs w:val="28"/>
          <w:lang w:val="uk-UA"/>
        </w:rPr>
        <w:t xml:space="preserve">ἴ </w:t>
      </w:r>
      <w:r>
        <w:rPr>
          <w:rFonts w:ascii="Times New Roman" w:hAnsi="Times New Roman" w:cs="Times New Roman"/>
          <w:sz w:val="28"/>
          <w:szCs w:val="28"/>
          <w:lang w:val="uk-UA"/>
        </w:rPr>
        <w:t xml:space="preserve"> </w:t>
      </w:r>
      <w:r w:rsidRPr="00C933D2">
        <w:rPr>
          <w:rFonts w:ascii="Times New Roman" w:hAnsi="Times New Roman" w:cs="Times New Roman"/>
          <w:sz w:val="28"/>
          <w:szCs w:val="28"/>
          <w:lang w:val="uk-UA"/>
        </w:rPr>
        <w:t>продукці</w:t>
      </w:r>
      <w:r w:rsidR="00230D42">
        <w:rPr>
          <w:rFonts w:ascii="Times New Roman" w:hAnsi="Times New Roman" w:cs="Times New Roman"/>
          <w:sz w:val="28"/>
          <w:szCs w:val="28"/>
          <w:lang w:val="uk-UA"/>
        </w:rPr>
        <w:t xml:space="preserve">ἴ </w:t>
      </w:r>
      <w:r w:rsidRPr="00C933D2">
        <w:rPr>
          <w:rFonts w:ascii="Times New Roman" w:hAnsi="Times New Roman" w:cs="Times New Roman"/>
          <w:sz w:val="28"/>
          <w:szCs w:val="28"/>
          <w:lang w:val="uk-UA"/>
        </w:rPr>
        <w:t>. В процесі реалізаці</w:t>
      </w:r>
      <w:r w:rsidR="00230D42">
        <w:rPr>
          <w:rFonts w:ascii="Times New Roman" w:hAnsi="Times New Roman" w:cs="Times New Roman"/>
          <w:sz w:val="28"/>
          <w:szCs w:val="28"/>
          <w:lang w:val="uk-UA"/>
        </w:rPr>
        <w:t xml:space="preserve">ἴ </w:t>
      </w:r>
      <w:r w:rsidRPr="00C933D2">
        <w:rPr>
          <w:rFonts w:ascii="Times New Roman" w:hAnsi="Times New Roman" w:cs="Times New Roman"/>
          <w:sz w:val="28"/>
          <w:szCs w:val="28"/>
          <w:lang w:val="uk-UA"/>
        </w:rPr>
        <w:t xml:space="preserve"> виготовлено</w:t>
      </w:r>
      <w:r w:rsidR="00230D42">
        <w:rPr>
          <w:rFonts w:ascii="Times New Roman" w:hAnsi="Times New Roman" w:cs="Times New Roman"/>
          <w:sz w:val="28"/>
          <w:szCs w:val="28"/>
          <w:lang w:val="uk-UA"/>
        </w:rPr>
        <w:t xml:space="preserve">ἴ </w:t>
      </w:r>
      <w:r w:rsidRPr="00C933D2">
        <w:rPr>
          <w:rFonts w:ascii="Times New Roman" w:hAnsi="Times New Roman" w:cs="Times New Roman"/>
          <w:sz w:val="28"/>
          <w:szCs w:val="28"/>
          <w:lang w:val="uk-UA"/>
        </w:rPr>
        <w:t xml:space="preserve"> продукці</w:t>
      </w:r>
      <w:r w:rsidR="00230D42">
        <w:rPr>
          <w:rFonts w:ascii="Times New Roman" w:hAnsi="Times New Roman" w:cs="Times New Roman"/>
          <w:sz w:val="28"/>
          <w:szCs w:val="28"/>
          <w:lang w:val="uk-UA"/>
        </w:rPr>
        <w:t xml:space="preserve">ἴ </w:t>
      </w:r>
      <w:r w:rsidRPr="00C933D2">
        <w:rPr>
          <w:rFonts w:ascii="Times New Roman" w:hAnsi="Times New Roman" w:cs="Times New Roman"/>
          <w:sz w:val="28"/>
          <w:szCs w:val="28"/>
          <w:lang w:val="uk-UA"/>
        </w:rPr>
        <w:t xml:space="preserve"> підприємство отримує</w:t>
      </w:r>
      <w:r>
        <w:rPr>
          <w:rFonts w:ascii="Times New Roman" w:hAnsi="Times New Roman" w:cs="Times New Roman"/>
          <w:sz w:val="28"/>
          <w:szCs w:val="28"/>
          <w:lang w:val="uk-UA"/>
        </w:rPr>
        <w:t xml:space="preserve"> </w:t>
      </w:r>
      <w:r w:rsidRPr="00C933D2">
        <w:rPr>
          <w:rFonts w:ascii="Times New Roman" w:hAnsi="Times New Roman" w:cs="Times New Roman"/>
          <w:sz w:val="28"/>
          <w:szCs w:val="28"/>
          <w:lang w:val="uk-UA"/>
        </w:rPr>
        <w:t>відповідний дохід. В даному контексті реалізовується принцип відповідності</w:t>
      </w:r>
      <w:r>
        <w:rPr>
          <w:rFonts w:ascii="Times New Roman" w:hAnsi="Times New Roman" w:cs="Times New Roman"/>
          <w:sz w:val="28"/>
          <w:szCs w:val="28"/>
          <w:lang w:val="uk-UA"/>
        </w:rPr>
        <w:t xml:space="preserve"> </w:t>
      </w:r>
      <w:r w:rsidRPr="00C933D2">
        <w:rPr>
          <w:rFonts w:ascii="Times New Roman" w:hAnsi="Times New Roman" w:cs="Times New Roman"/>
          <w:sz w:val="28"/>
          <w:szCs w:val="28"/>
          <w:lang w:val="uk-UA"/>
        </w:rPr>
        <w:t>і нарахування доходів і витрат, тобто ми обліковуємо витрати, які повязані з</w:t>
      </w:r>
      <w:r>
        <w:rPr>
          <w:rFonts w:ascii="Times New Roman" w:hAnsi="Times New Roman" w:cs="Times New Roman"/>
          <w:sz w:val="28"/>
          <w:szCs w:val="28"/>
          <w:lang w:val="uk-UA"/>
        </w:rPr>
        <w:t xml:space="preserve"> </w:t>
      </w:r>
      <w:r w:rsidRPr="00C933D2">
        <w:rPr>
          <w:rFonts w:ascii="Times New Roman" w:hAnsi="Times New Roman" w:cs="Times New Roman"/>
          <w:sz w:val="28"/>
          <w:szCs w:val="28"/>
          <w:lang w:val="uk-UA"/>
        </w:rPr>
        <w:t>виготовленням готово</w:t>
      </w:r>
      <w:r w:rsidR="00230D42">
        <w:rPr>
          <w:rFonts w:ascii="Times New Roman" w:hAnsi="Times New Roman" w:cs="Times New Roman"/>
          <w:sz w:val="28"/>
          <w:szCs w:val="28"/>
          <w:lang w:val="uk-UA"/>
        </w:rPr>
        <w:t xml:space="preserve">ἴ </w:t>
      </w:r>
      <w:r w:rsidRPr="00C933D2">
        <w:rPr>
          <w:rFonts w:ascii="Times New Roman" w:hAnsi="Times New Roman" w:cs="Times New Roman"/>
          <w:sz w:val="28"/>
          <w:szCs w:val="28"/>
          <w:lang w:val="uk-UA"/>
        </w:rPr>
        <w:t xml:space="preserve"> продукці</w:t>
      </w:r>
      <w:r w:rsidR="00230D42">
        <w:rPr>
          <w:rFonts w:ascii="Times New Roman" w:hAnsi="Times New Roman" w:cs="Times New Roman"/>
          <w:sz w:val="28"/>
          <w:szCs w:val="28"/>
          <w:lang w:val="uk-UA"/>
        </w:rPr>
        <w:t xml:space="preserve">ἴ </w:t>
      </w:r>
      <w:r w:rsidRPr="00C933D2">
        <w:rPr>
          <w:rFonts w:ascii="Times New Roman" w:hAnsi="Times New Roman" w:cs="Times New Roman"/>
          <w:sz w:val="28"/>
          <w:szCs w:val="28"/>
          <w:lang w:val="uk-UA"/>
        </w:rPr>
        <w:t>, яка згодом буде реалізована і буде</w:t>
      </w:r>
      <w:r>
        <w:rPr>
          <w:rFonts w:ascii="Times New Roman" w:hAnsi="Times New Roman" w:cs="Times New Roman"/>
          <w:sz w:val="28"/>
          <w:szCs w:val="28"/>
          <w:lang w:val="uk-UA"/>
        </w:rPr>
        <w:t xml:space="preserve"> </w:t>
      </w:r>
      <w:r w:rsidRPr="00C933D2">
        <w:rPr>
          <w:rFonts w:ascii="Times New Roman" w:hAnsi="Times New Roman" w:cs="Times New Roman"/>
          <w:sz w:val="28"/>
          <w:szCs w:val="28"/>
          <w:lang w:val="uk-UA"/>
        </w:rPr>
        <w:t>отриманий певний дохід.</w:t>
      </w:r>
    </w:p>
    <w:p w:rsidR="00C933D2" w:rsidRPr="00C933D2" w:rsidRDefault="00C933D2" w:rsidP="00C933D2">
      <w:pPr>
        <w:spacing w:line="360" w:lineRule="auto"/>
        <w:ind w:firstLine="708"/>
        <w:contextualSpacing/>
        <w:jc w:val="both"/>
        <w:rPr>
          <w:rFonts w:ascii="Times New Roman" w:hAnsi="Times New Roman" w:cs="Times New Roman"/>
          <w:sz w:val="28"/>
          <w:szCs w:val="28"/>
          <w:lang w:val="uk-UA"/>
        </w:rPr>
      </w:pPr>
      <w:r w:rsidRPr="00C933D2">
        <w:rPr>
          <w:rFonts w:ascii="Times New Roman" w:hAnsi="Times New Roman" w:cs="Times New Roman"/>
          <w:sz w:val="28"/>
          <w:szCs w:val="28"/>
          <w:lang w:val="uk-UA"/>
        </w:rPr>
        <w:t>Порівнюючи суми одержаних доходів із понесеними витратами,</w:t>
      </w:r>
      <w:r>
        <w:rPr>
          <w:rFonts w:ascii="Times New Roman" w:hAnsi="Times New Roman" w:cs="Times New Roman"/>
          <w:sz w:val="28"/>
          <w:szCs w:val="28"/>
          <w:lang w:val="uk-UA"/>
        </w:rPr>
        <w:t xml:space="preserve"> </w:t>
      </w:r>
      <w:r w:rsidRPr="00C933D2">
        <w:rPr>
          <w:rFonts w:ascii="Times New Roman" w:hAnsi="Times New Roman" w:cs="Times New Roman"/>
          <w:sz w:val="28"/>
          <w:szCs w:val="28"/>
          <w:lang w:val="uk-UA"/>
        </w:rPr>
        <w:t>вираховуємо таким чином фінансовий результат. Фінансовий результат може</w:t>
      </w:r>
      <w:r>
        <w:rPr>
          <w:rFonts w:ascii="Times New Roman" w:hAnsi="Times New Roman" w:cs="Times New Roman"/>
          <w:sz w:val="28"/>
          <w:szCs w:val="28"/>
          <w:lang w:val="uk-UA"/>
        </w:rPr>
        <w:t xml:space="preserve"> </w:t>
      </w:r>
      <w:r w:rsidRPr="00C933D2">
        <w:rPr>
          <w:rFonts w:ascii="Times New Roman" w:hAnsi="Times New Roman" w:cs="Times New Roman"/>
          <w:sz w:val="28"/>
          <w:szCs w:val="28"/>
          <w:lang w:val="uk-UA"/>
        </w:rPr>
        <w:t>виявитися позитивним, тобто в математичному сенсі величина доходу</w:t>
      </w:r>
      <w:r>
        <w:rPr>
          <w:rFonts w:ascii="Times New Roman" w:hAnsi="Times New Roman" w:cs="Times New Roman"/>
          <w:sz w:val="28"/>
          <w:szCs w:val="28"/>
          <w:lang w:val="uk-UA"/>
        </w:rPr>
        <w:t xml:space="preserve"> </w:t>
      </w:r>
      <w:r w:rsidRPr="00C933D2">
        <w:rPr>
          <w:rFonts w:ascii="Times New Roman" w:hAnsi="Times New Roman" w:cs="Times New Roman"/>
          <w:sz w:val="28"/>
          <w:szCs w:val="28"/>
          <w:lang w:val="uk-UA"/>
        </w:rPr>
        <w:t>більше, ніж розмір витрат, а в економічному сенсі – понесені витрати</w:t>
      </w:r>
      <w:r>
        <w:rPr>
          <w:rFonts w:ascii="Times New Roman" w:hAnsi="Times New Roman" w:cs="Times New Roman"/>
          <w:sz w:val="28"/>
          <w:szCs w:val="28"/>
          <w:lang w:val="uk-UA"/>
        </w:rPr>
        <w:t xml:space="preserve"> </w:t>
      </w:r>
      <w:r w:rsidRPr="00C933D2">
        <w:rPr>
          <w:rFonts w:ascii="Times New Roman" w:hAnsi="Times New Roman" w:cs="Times New Roman"/>
          <w:sz w:val="28"/>
          <w:szCs w:val="28"/>
          <w:lang w:val="uk-UA"/>
        </w:rPr>
        <w:t>покриваються отриманими доходами з відповідним залишком деяко</w:t>
      </w:r>
      <w:r w:rsidR="00230D42">
        <w:rPr>
          <w:rFonts w:ascii="Times New Roman" w:hAnsi="Times New Roman" w:cs="Times New Roman"/>
          <w:sz w:val="28"/>
          <w:szCs w:val="28"/>
          <w:lang w:val="uk-UA"/>
        </w:rPr>
        <w:t xml:space="preserve">ἴ </w:t>
      </w:r>
      <w:r w:rsidRPr="00C933D2">
        <w:rPr>
          <w:rFonts w:ascii="Times New Roman" w:hAnsi="Times New Roman" w:cs="Times New Roman"/>
          <w:sz w:val="28"/>
          <w:szCs w:val="28"/>
          <w:lang w:val="uk-UA"/>
        </w:rPr>
        <w:t xml:space="preserve"> суми</w:t>
      </w:r>
      <w:r>
        <w:rPr>
          <w:rFonts w:ascii="Times New Roman" w:hAnsi="Times New Roman" w:cs="Times New Roman"/>
          <w:sz w:val="28"/>
          <w:szCs w:val="28"/>
          <w:lang w:val="uk-UA"/>
        </w:rPr>
        <w:t xml:space="preserve"> </w:t>
      </w:r>
      <w:r w:rsidRPr="00C933D2">
        <w:rPr>
          <w:rFonts w:ascii="Times New Roman" w:hAnsi="Times New Roman" w:cs="Times New Roman"/>
          <w:sz w:val="28"/>
          <w:szCs w:val="28"/>
          <w:lang w:val="uk-UA"/>
        </w:rPr>
        <w:t>доходу. В цьому випадку підприємство одержує прибуток і має сплатити</w:t>
      </w:r>
      <w:r>
        <w:rPr>
          <w:rFonts w:ascii="Times New Roman" w:hAnsi="Times New Roman" w:cs="Times New Roman"/>
          <w:sz w:val="28"/>
          <w:szCs w:val="28"/>
          <w:lang w:val="uk-UA"/>
        </w:rPr>
        <w:t xml:space="preserve"> </w:t>
      </w:r>
      <w:r w:rsidRPr="00C933D2">
        <w:rPr>
          <w:rFonts w:ascii="Times New Roman" w:hAnsi="Times New Roman" w:cs="Times New Roman"/>
          <w:sz w:val="28"/>
          <w:szCs w:val="28"/>
          <w:lang w:val="uk-UA"/>
        </w:rPr>
        <w:t>податок на прибуток в розмірі 18% від суми прибутку. Якщо фінансовий</w:t>
      </w:r>
      <w:r>
        <w:rPr>
          <w:rFonts w:ascii="Times New Roman" w:hAnsi="Times New Roman" w:cs="Times New Roman"/>
          <w:sz w:val="28"/>
          <w:szCs w:val="28"/>
          <w:lang w:val="uk-UA"/>
        </w:rPr>
        <w:t xml:space="preserve"> </w:t>
      </w:r>
      <w:r w:rsidRPr="00C933D2">
        <w:rPr>
          <w:rFonts w:ascii="Times New Roman" w:hAnsi="Times New Roman" w:cs="Times New Roman"/>
          <w:sz w:val="28"/>
          <w:szCs w:val="28"/>
          <w:lang w:val="uk-UA"/>
        </w:rPr>
        <w:t>результат виявиться негативним, річ йде про збиток, тобто в математичному</w:t>
      </w:r>
      <w:r>
        <w:rPr>
          <w:rFonts w:ascii="Times New Roman" w:hAnsi="Times New Roman" w:cs="Times New Roman"/>
          <w:sz w:val="28"/>
          <w:szCs w:val="28"/>
          <w:lang w:val="uk-UA"/>
        </w:rPr>
        <w:t xml:space="preserve"> </w:t>
      </w:r>
      <w:r w:rsidRPr="00C933D2">
        <w:rPr>
          <w:rFonts w:ascii="Times New Roman" w:hAnsi="Times New Roman" w:cs="Times New Roman"/>
          <w:sz w:val="28"/>
          <w:szCs w:val="28"/>
          <w:lang w:val="uk-UA"/>
        </w:rPr>
        <w:t>сенсі величина витрат більше, ніж розмір доходів, а в економічному сенсі –</w:t>
      </w:r>
      <w:r>
        <w:rPr>
          <w:rFonts w:ascii="Times New Roman" w:hAnsi="Times New Roman" w:cs="Times New Roman"/>
          <w:sz w:val="28"/>
          <w:szCs w:val="28"/>
          <w:lang w:val="uk-UA"/>
        </w:rPr>
        <w:t xml:space="preserve"> </w:t>
      </w:r>
      <w:r w:rsidRPr="00C933D2">
        <w:rPr>
          <w:rFonts w:ascii="Times New Roman" w:hAnsi="Times New Roman" w:cs="Times New Roman"/>
          <w:sz w:val="28"/>
          <w:szCs w:val="28"/>
          <w:lang w:val="uk-UA"/>
        </w:rPr>
        <w:t>понесені витрати не покриваються отриманими доходами, отже об’єкту для</w:t>
      </w:r>
      <w:r>
        <w:rPr>
          <w:rFonts w:ascii="Times New Roman" w:hAnsi="Times New Roman" w:cs="Times New Roman"/>
          <w:sz w:val="28"/>
          <w:szCs w:val="28"/>
          <w:lang w:val="uk-UA"/>
        </w:rPr>
        <w:t xml:space="preserve"> </w:t>
      </w:r>
      <w:r w:rsidRPr="00C933D2">
        <w:rPr>
          <w:rFonts w:ascii="Times New Roman" w:hAnsi="Times New Roman" w:cs="Times New Roman"/>
          <w:sz w:val="28"/>
          <w:szCs w:val="28"/>
          <w:lang w:val="uk-UA"/>
        </w:rPr>
        <w:t>оподаткування не виникає, тому підприємство в даному аспекті податок на</w:t>
      </w:r>
      <w:r>
        <w:rPr>
          <w:rFonts w:ascii="Times New Roman" w:hAnsi="Times New Roman" w:cs="Times New Roman"/>
          <w:sz w:val="28"/>
          <w:szCs w:val="28"/>
          <w:lang w:val="uk-UA"/>
        </w:rPr>
        <w:t xml:space="preserve"> </w:t>
      </w:r>
      <w:r w:rsidRPr="00C933D2">
        <w:rPr>
          <w:rFonts w:ascii="Times New Roman" w:hAnsi="Times New Roman" w:cs="Times New Roman"/>
          <w:sz w:val="28"/>
          <w:szCs w:val="28"/>
          <w:lang w:val="uk-UA"/>
        </w:rPr>
        <w:t>прибуток не сплачує.</w:t>
      </w:r>
    </w:p>
    <w:p w:rsidR="00656CCD" w:rsidRDefault="00C933D2" w:rsidP="00C933D2">
      <w:pPr>
        <w:spacing w:line="360" w:lineRule="auto"/>
        <w:ind w:firstLine="708"/>
        <w:contextualSpacing/>
        <w:jc w:val="both"/>
        <w:rPr>
          <w:rFonts w:ascii="Times New Roman" w:hAnsi="Times New Roman" w:cs="Times New Roman"/>
          <w:sz w:val="28"/>
          <w:szCs w:val="28"/>
          <w:lang w:val="uk-UA"/>
        </w:rPr>
      </w:pPr>
      <w:r w:rsidRPr="00C933D2">
        <w:rPr>
          <w:rFonts w:ascii="Times New Roman" w:hAnsi="Times New Roman" w:cs="Times New Roman"/>
          <w:sz w:val="28"/>
          <w:szCs w:val="28"/>
          <w:lang w:val="uk-UA"/>
        </w:rPr>
        <w:t>Зазначений вище вид податку розраховується на підставі облікових</w:t>
      </w:r>
      <w:r>
        <w:rPr>
          <w:rFonts w:ascii="Times New Roman" w:hAnsi="Times New Roman" w:cs="Times New Roman"/>
          <w:sz w:val="28"/>
          <w:szCs w:val="28"/>
          <w:lang w:val="uk-UA"/>
        </w:rPr>
        <w:t xml:space="preserve"> </w:t>
      </w:r>
      <w:r w:rsidRPr="00C933D2">
        <w:rPr>
          <w:rFonts w:ascii="Times New Roman" w:hAnsi="Times New Roman" w:cs="Times New Roman"/>
          <w:sz w:val="28"/>
          <w:szCs w:val="28"/>
          <w:lang w:val="uk-UA"/>
        </w:rPr>
        <w:t>даних</w:t>
      </w:r>
      <w:r>
        <w:rPr>
          <w:rFonts w:ascii="Times New Roman" w:hAnsi="Times New Roman" w:cs="Times New Roman"/>
          <w:sz w:val="28"/>
          <w:szCs w:val="28"/>
          <w:lang w:val="uk-UA"/>
        </w:rPr>
        <w:t xml:space="preserve"> - </w:t>
      </w:r>
      <w:r w:rsidRPr="00C933D2">
        <w:rPr>
          <w:rFonts w:ascii="Times New Roman" w:hAnsi="Times New Roman" w:cs="Times New Roman"/>
          <w:sz w:val="28"/>
          <w:szCs w:val="28"/>
          <w:lang w:val="uk-UA"/>
        </w:rPr>
        <w:t>формується відповідна оборотно-сальдова відомість по</w:t>
      </w:r>
      <w:r>
        <w:rPr>
          <w:rFonts w:ascii="Times New Roman" w:hAnsi="Times New Roman" w:cs="Times New Roman"/>
          <w:sz w:val="28"/>
          <w:szCs w:val="28"/>
          <w:lang w:val="uk-UA"/>
        </w:rPr>
        <w:t xml:space="preserve"> </w:t>
      </w:r>
      <w:r w:rsidRPr="00C933D2">
        <w:rPr>
          <w:rFonts w:ascii="Times New Roman" w:hAnsi="Times New Roman" w:cs="Times New Roman"/>
          <w:sz w:val="28"/>
          <w:szCs w:val="28"/>
          <w:lang w:val="uk-UA"/>
        </w:rPr>
        <w:t>рахунку 79. Кредитове сальдо по рахунку означає отримання прибутку за</w:t>
      </w:r>
      <w:r>
        <w:rPr>
          <w:rFonts w:ascii="Times New Roman" w:hAnsi="Times New Roman" w:cs="Times New Roman"/>
          <w:sz w:val="28"/>
          <w:szCs w:val="28"/>
          <w:lang w:val="uk-UA"/>
        </w:rPr>
        <w:t xml:space="preserve"> </w:t>
      </w:r>
      <w:r w:rsidRPr="00C933D2">
        <w:rPr>
          <w:rFonts w:ascii="Times New Roman" w:hAnsi="Times New Roman" w:cs="Times New Roman"/>
          <w:sz w:val="28"/>
          <w:szCs w:val="28"/>
          <w:lang w:val="uk-UA"/>
        </w:rPr>
        <w:t>звітний період, отже є підстава для нарахування податку на прибуток. Суму</w:t>
      </w:r>
      <w:r>
        <w:rPr>
          <w:rFonts w:ascii="Times New Roman" w:hAnsi="Times New Roman" w:cs="Times New Roman"/>
          <w:sz w:val="28"/>
          <w:szCs w:val="28"/>
          <w:lang w:val="uk-UA"/>
        </w:rPr>
        <w:t xml:space="preserve"> </w:t>
      </w:r>
      <w:r w:rsidRPr="00C933D2">
        <w:rPr>
          <w:rFonts w:ascii="Times New Roman" w:hAnsi="Times New Roman" w:cs="Times New Roman"/>
          <w:sz w:val="28"/>
          <w:szCs w:val="28"/>
          <w:lang w:val="uk-UA"/>
        </w:rPr>
        <w:t>нарахованого і сплаченого податку підприємство відображає в Податковій</w:t>
      </w:r>
      <w:r>
        <w:rPr>
          <w:rFonts w:ascii="Times New Roman" w:hAnsi="Times New Roman" w:cs="Times New Roman"/>
          <w:sz w:val="28"/>
          <w:szCs w:val="28"/>
          <w:lang w:val="uk-UA"/>
        </w:rPr>
        <w:t xml:space="preserve"> </w:t>
      </w:r>
      <w:r w:rsidRPr="00C933D2">
        <w:rPr>
          <w:rFonts w:ascii="Times New Roman" w:hAnsi="Times New Roman" w:cs="Times New Roman"/>
          <w:sz w:val="28"/>
          <w:szCs w:val="28"/>
          <w:lang w:val="uk-UA"/>
        </w:rPr>
        <w:t>деклараці</w:t>
      </w:r>
      <w:r w:rsidR="00230D42">
        <w:rPr>
          <w:rFonts w:ascii="Times New Roman" w:hAnsi="Times New Roman" w:cs="Times New Roman"/>
          <w:sz w:val="28"/>
          <w:szCs w:val="28"/>
          <w:lang w:val="uk-UA"/>
        </w:rPr>
        <w:t xml:space="preserve">ἴ </w:t>
      </w:r>
      <w:r w:rsidRPr="00C933D2">
        <w:rPr>
          <w:rFonts w:ascii="Times New Roman" w:hAnsi="Times New Roman" w:cs="Times New Roman"/>
          <w:sz w:val="28"/>
          <w:szCs w:val="28"/>
          <w:lang w:val="uk-UA"/>
        </w:rPr>
        <w:t xml:space="preserve"> з прибутку. Сплата податку оформлюється вихідним платіжним</w:t>
      </w:r>
      <w:r>
        <w:rPr>
          <w:rFonts w:ascii="Times New Roman" w:hAnsi="Times New Roman" w:cs="Times New Roman"/>
          <w:sz w:val="28"/>
          <w:szCs w:val="28"/>
          <w:lang w:val="uk-UA"/>
        </w:rPr>
        <w:t xml:space="preserve"> </w:t>
      </w:r>
      <w:r w:rsidRPr="00C933D2">
        <w:rPr>
          <w:rFonts w:ascii="Times New Roman" w:hAnsi="Times New Roman" w:cs="Times New Roman"/>
          <w:sz w:val="28"/>
          <w:szCs w:val="28"/>
          <w:lang w:val="uk-UA"/>
        </w:rPr>
        <w:t>дорученням.</w:t>
      </w:r>
    </w:p>
    <w:p w:rsidR="00FC12B8" w:rsidRDefault="00656CCD" w:rsidP="00656CCD">
      <w:pPr>
        <w:spacing w:line="360" w:lineRule="auto"/>
        <w:ind w:firstLine="709"/>
        <w:contextualSpacing/>
        <w:jc w:val="both"/>
        <w:rPr>
          <w:rFonts w:ascii="Times New Roman" w:hAnsi="Times New Roman" w:cs="Times New Roman"/>
          <w:sz w:val="28"/>
          <w:szCs w:val="28"/>
          <w:lang w:val="uk-UA"/>
        </w:rPr>
      </w:pPr>
      <w:r w:rsidRPr="00656CCD">
        <w:rPr>
          <w:rFonts w:ascii="Times New Roman" w:hAnsi="Times New Roman" w:cs="Times New Roman"/>
          <w:sz w:val="28"/>
          <w:szCs w:val="28"/>
          <w:lang w:val="uk-UA"/>
        </w:rPr>
        <w:t>Порядок визначення суми податку на прибуток в обліку</w:t>
      </w:r>
      <w:r>
        <w:rPr>
          <w:rFonts w:ascii="Times New Roman" w:hAnsi="Times New Roman" w:cs="Times New Roman"/>
          <w:sz w:val="28"/>
          <w:szCs w:val="28"/>
          <w:lang w:val="uk-UA"/>
        </w:rPr>
        <w:t xml:space="preserve"> підприємства</w:t>
      </w:r>
      <w:r w:rsidRPr="00656CCD">
        <w:rPr>
          <w:rFonts w:ascii="Times New Roman" w:hAnsi="Times New Roman" w:cs="Times New Roman"/>
          <w:sz w:val="28"/>
          <w:szCs w:val="28"/>
          <w:lang w:val="uk-UA"/>
        </w:rPr>
        <w:t xml:space="preserve"> узагальнено на рис. </w:t>
      </w:r>
      <w:r w:rsidR="0053182D">
        <w:rPr>
          <w:rFonts w:ascii="Times New Roman" w:hAnsi="Times New Roman" w:cs="Times New Roman"/>
          <w:sz w:val="28"/>
          <w:szCs w:val="28"/>
          <w:lang w:val="uk-UA"/>
        </w:rPr>
        <w:t>3</w:t>
      </w:r>
      <w:r w:rsidRPr="00656CCD">
        <w:rPr>
          <w:rFonts w:ascii="Times New Roman" w:hAnsi="Times New Roman" w:cs="Times New Roman"/>
          <w:sz w:val="28"/>
          <w:szCs w:val="28"/>
          <w:lang w:val="uk-UA"/>
        </w:rPr>
        <w:t>.</w:t>
      </w:r>
      <w:r>
        <w:rPr>
          <w:rFonts w:ascii="Times New Roman" w:hAnsi="Times New Roman" w:cs="Times New Roman"/>
          <w:sz w:val="28"/>
          <w:szCs w:val="28"/>
          <w:lang w:val="uk-UA"/>
        </w:rPr>
        <w:t>1</w:t>
      </w:r>
      <w:r w:rsidRPr="00656CCD">
        <w:rPr>
          <w:rFonts w:ascii="Times New Roman" w:hAnsi="Times New Roman" w:cs="Times New Roman"/>
          <w:sz w:val="28"/>
          <w:szCs w:val="28"/>
          <w:lang w:val="uk-UA"/>
        </w:rPr>
        <w:t>.</w:t>
      </w:r>
    </w:p>
    <w:p w:rsidR="003F5D6F" w:rsidRDefault="003F5D6F" w:rsidP="00656CCD">
      <w:pPr>
        <w:spacing w:line="360" w:lineRule="auto"/>
        <w:ind w:firstLine="709"/>
        <w:contextualSpacing/>
        <w:jc w:val="both"/>
        <w:rPr>
          <w:rFonts w:ascii="Times New Roman" w:hAnsi="Times New Roman" w:cs="Times New Roman"/>
          <w:sz w:val="28"/>
          <w:szCs w:val="28"/>
          <w:lang w:val="uk-UA"/>
        </w:rPr>
      </w:pPr>
    </w:p>
    <w:p w:rsidR="003F5D6F" w:rsidRDefault="003F5D6F" w:rsidP="00656CCD">
      <w:pPr>
        <w:spacing w:line="360" w:lineRule="auto"/>
        <w:ind w:firstLine="709"/>
        <w:contextualSpacing/>
        <w:jc w:val="both"/>
        <w:rPr>
          <w:rFonts w:ascii="Times New Roman" w:hAnsi="Times New Roman" w:cs="Times New Roman"/>
          <w:sz w:val="28"/>
          <w:szCs w:val="28"/>
          <w:lang w:val="uk-UA"/>
        </w:rPr>
      </w:pPr>
    </w:p>
    <w:p w:rsidR="003F5D6F" w:rsidRDefault="003F5D6F" w:rsidP="003F5D6F">
      <w:pPr>
        <w:spacing w:line="360" w:lineRule="auto"/>
        <w:ind w:firstLine="567"/>
        <w:contextualSpacing/>
        <w:jc w:val="both"/>
        <w:rPr>
          <w:rFonts w:ascii="Times New Roman" w:hAnsi="Times New Roman" w:cs="Times New Roman"/>
          <w:sz w:val="28"/>
          <w:szCs w:val="28"/>
          <w:lang w:val="uk-UA"/>
        </w:rPr>
      </w:pPr>
      <w:r w:rsidRPr="003F5D6F">
        <w:rPr>
          <w:rFonts w:ascii="Times New Roman" w:hAnsi="Times New Roman" w:cs="Times New Roman"/>
          <w:noProof/>
          <w:sz w:val="28"/>
          <w:szCs w:val="28"/>
          <w:lang w:eastAsia="ru-RU"/>
        </w:rPr>
        <w:lastRenderedPageBreak/>
        <w:drawing>
          <wp:inline distT="0" distB="0" distL="0" distR="0">
            <wp:extent cx="5189220" cy="3213597"/>
            <wp:effectExtent l="0" t="0" r="0" b="6350"/>
            <wp:docPr id="8" name="Рисунок 8" descr="C:\Users\User\Desktop\А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А11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94826" cy="3217069"/>
                    </a:xfrm>
                    <a:prstGeom prst="rect">
                      <a:avLst/>
                    </a:prstGeom>
                    <a:noFill/>
                    <a:ln>
                      <a:noFill/>
                    </a:ln>
                  </pic:spPr>
                </pic:pic>
              </a:graphicData>
            </a:graphic>
          </wp:inline>
        </w:drawing>
      </w:r>
    </w:p>
    <w:p w:rsidR="003F5D6F" w:rsidRPr="003F5D6F" w:rsidRDefault="003F5D6F" w:rsidP="003F5D6F">
      <w:pPr>
        <w:tabs>
          <w:tab w:val="left" w:pos="2328"/>
        </w:tabs>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Рис. </w:t>
      </w:r>
      <w:r w:rsidR="0053182D">
        <w:rPr>
          <w:rFonts w:ascii="Times New Roman" w:hAnsi="Times New Roman" w:cs="Times New Roman"/>
          <w:sz w:val="28"/>
          <w:szCs w:val="28"/>
          <w:lang w:val="uk-UA"/>
        </w:rPr>
        <w:t>3</w:t>
      </w:r>
      <w:r>
        <w:rPr>
          <w:rFonts w:ascii="Times New Roman" w:hAnsi="Times New Roman" w:cs="Times New Roman"/>
          <w:sz w:val="28"/>
          <w:szCs w:val="28"/>
          <w:lang w:val="uk-UA"/>
        </w:rPr>
        <w:t xml:space="preserve">.1. </w:t>
      </w:r>
      <w:r w:rsidRPr="003F5D6F">
        <w:rPr>
          <w:rFonts w:ascii="Times New Roman" w:hAnsi="Times New Roman" w:cs="Times New Roman"/>
          <w:sz w:val="28"/>
          <w:szCs w:val="28"/>
          <w:lang w:val="uk-UA"/>
        </w:rPr>
        <w:t xml:space="preserve">Порядок визначення суми податку на прибуток в обліку </w:t>
      </w:r>
      <w:r>
        <w:rPr>
          <w:rFonts w:ascii="Times New Roman" w:hAnsi="Times New Roman" w:cs="Times New Roman"/>
          <w:sz w:val="28"/>
          <w:szCs w:val="28"/>
          <w:lang w:val="uk-UA"/>
        </w:rPr>
        <w:t>ТОВ</w:t>
      </w:r>
    </w:p>
    <w:p w:rsidR="000A04B5" w:rsidRDefault="003F5D6F" w:rsidP="003F5D6F">
      <w:pPr>
        <w:tabs>
          <w:tab w:val="left" w:pos="2328"/>
        </w:tabs>
        <w:jc w:val="center"/>
        <w:rPr>
          <w:rFonts w:ascii="Times New Roman" w:hAnsi="Times New Roman" w:cs="Times New Roman"/>
          <w:sz w:val="28"/>
          <w:szCs w:val="28"/>
          <w:lang w:val="uk-UA"/>
        </w:rPr>
      </w:pPr>
      <w:r w:rsidRPr="003F5D6F">
        <w:rPr>
          <w:rFonts w:ascii="Times New Roman" w:hAnsi="Times New Roman" w:cs="Times New Roman"/>
          <w:sz w:val="28"/>
          <w:szCs w:val="28"/>
          <w:lang w:val="uk-UA"/>
        </w:rPr>
        <w:t>«</w:t>
      </w:r>
      <w:r>
        <w:rPr>
          <w:rFonts w:ascii="Times New Roman" w:hAnsi="Times New Roman" w:cs="Times New Roman"/>
          <w:sz w:val="28"/>
          <w:szCs w:val="28"/>
          <w:lang w:val="uk-UA"/>
        </w:rPr>
        <w:t>Агробудсервіс</w:t>
      </w:r>
      <w:r w:rsidRPr="003F5D6F">
        <w:rPr>
          <w:rFonts w:ascii="Times New Roman" w:hAnsi="Times New Roman" w:cs="Times New Roman"/>
          <w:sz w:val="28"/>
          <w:szCs w:val="28"/>
          <w:lang w:val="uk-UA"/>
        </w:rPr>
        <w:t>»</w:t>
      </w:r>
    </w:p>
    <w:p w:rsidR="000A04B5" w:rsidRPr="000A04B5" w:rsidRDefault="000A04B5" w:rsidP="000A04B5">
      <w:pPr>
        <w:rPr>
          <w:rFonts w:ascii="Times New Roman" w:hAnsi="Times New Roman" w:cs="Times New Roman"/>
          <w:sz w:val="28"/>
          <w:szCs w:val="28"/>
          <w:lang w:val="uk-UA"/>
        </w:rPr>
      </w:pPr>
    </w:p>
    <w:p w:rsidR="000A04B5" w:rsidRDefault="000A04B5" w:rsidP="000A04B5">
      <w:pPr>
        <w:rPr>
          <w:rFonts w:ascii="Times New Roman" w:hAnsi="Times New Roman" w:cs="Times New Roman"/>
          <w:sz w:val="28"/>
          <w:szCs w:val="28"/>
          <w:lang w:val="uk-UA"/>
        </w:rPr>
      </w:pPr>
    </w:p>
    <w:p w:rsidR="000A04B5" w:rsidRPr="000A04B5" w:rsidRDefault="000A04B5" w:rsidP="000A04B5">
      <w:pPr>
        <w:spacing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ТОВ</w:t>
      </w:r>
      <w:r w:rsidRPr="000A04B5">
        <w:rPr>
          <w:rFonts w:ascii="Times New Roman" w:hAnsi="Times New Roman" w:cs="Times New Roman"/>
          <w:sz w:val="28"/>
          <w:szCs w:val="28"/>
          <w:lang w:val="uk-UA"/>
        </w:rPr>
        <w:t xml:space="preserve"> «</w:t>
      </w:r>
      <w:r>
        <w:rPr>
          <w:rFonts w:ascii="Times New Roman" w:hAnsi="Times New Roman" w:cs="Times New Roman"/>
          <w:sz w:val="28"/>
          <w:szCs w:val="28"/>
          <w:lang w:val="uk-UA"/>
        </w:rPr>
        <w:t>Агробудсервіс</w:t>
      </w:r>
      <w:r w:rsidRPr="000A04B5">
        <w:rPr>
          <w:rFonts w:ascii="Times New Roman" w:hAnsi="Times New Roman" w:cs="Times New Roman"/>
          <w:sz w:val="28"/>
          <w:szCs w:val="28"/>
          <w:lang w:val="uk-UA"/>
        </w:rPr>
        <w:t>» також є платником податку на додану</w:t>
      </w:r>
      <w:r>
        <w:rPr>
          <w:rFonts w:ascii="Times New Roman" w:hAnsi="Times New Roman" w:cs="Times New Roman"/>
          <w:sz w:val="28"/>
          <w:szCs w:val="28"/>
          <w:lang w:val="uk-UA"/>
        </w:rPr>
        <w:t xml:space="preserve"> </w:t>
      </w:r>
      <w:r w:rsidRPr="000A04B5">
        <w:rPr>
          <w:rFonts w:ascii="Times New Roman" w:hAnsi="Times New Roman" w:cs="Times New Roman"/>
          <w:sz w:val="28"/>
          <w:szCs w:val="28"/>
          <w:lang w:val="uk-UA"/>
        </w:rPr>
        <w:t>вартість, оскільки обсяг товарообороту є більшим, ніж 1 млн грн, томувідповідно до вимог законодавства мало зареєструватись як платник ПДВ.</w:t>
      </w:r>
    </w:p>
    <w:p w:rsidR="000A04B5" w:rsidRPr="000A04B5" w:rsidRDefault="000A04B5" w:rsidP="000A04B5">
      <w:pPr>
        <w:spacing w:line="360" w:lineRule="auto"/>
        <w:ind w:firstLine="709"/>
        <w:contextualSpacing/>
        <w:jc w:val="both"/>
        <w:rPr>
          <w:rFonts w:ascii="Times New Roman" w:hAnsi="Times New Roman" w:cs="Times New Roman"/>
          <w:sz w:val="28"/>
          <w:szCs w:val="28"/>
          <w:lang w:val="uk-UA"/>
        </w:rPr>
      </w:pPr>
      <w:r w:rsidRPr="000A04B5">
        <w:rPr>
          <w:rFonts w:ascii="Times New Roman" w:hAnsi="Times New Roman" w:cs="Times New Roman"/>
          <w:sz w:val="28"/>
          <w:szCs w:val="28"/>
          <w:lang w:val="uk-UA"/>
        </w:rPr>
        <w:t>Підприємство випускає продукцію, яка оподатковується за ставкою 20%.</w:t>
      </w:r>
      <w:r>
        <w:rPr>
          <w:rFonts w:ascii="Times New Roman" w:hAnsi="Times New Roman" w:cs="Times New Roman"/>
          <w:sz w:val="28"/>
          <w:szCs w:val="28"/>
          <w:lang w:val="uk-UA"/>
        </w:rPr>
        <w:t xml:space="preserve"> </w:t>
      </w:r>
      <w:r w:rsidRPr="000A04B5">
        <w:rPr>
          <w:rFonts w:ascii="Times New Roman" w:hAnsi="Times New Roman" w:cs="Times New Roman"/>
          <w:sz w:val="28"/>
          <w:szCs w:val="28"/>
          <w:lang w:val="uk-UA"/>
        </w:rPr>
        <w:t>Коли покупці здійснюють предоплату за продукцію, в програмі</w:t>
      </w:r>
      <w:r>
        <w:rPr>
          <w:rFonts w:ascii="Times New Roman" w:hAnsi="Times New Roman" w:cs="Times New Roman"/>
          <w:sz w:val="28"/>
          <w:szCs w:val="28"/>
          <w:lang w:val="uk-UA"/>
        </w:rPr>
        <w:t xml:space="preserve"> </w:t>
      </w:r>
      <w:r w:rsidRPr="000A04B5">
        <w:rPr>
          <w:rFonts w:ascii="Times New Roman" w:hAnsi="Times New Roman" w:cs="Times New Roman"/>
          <w:sz w:val="28"/>
          <w:szCs w:val="28"/>
          <w:lang w:val="uk-UA"/>
        </w:rPr>
        <w:t>1С:Бухгалтерія формується податкова накладна, яка реєструється в Єдиному</w:t>
      </w:r>
      <w:r>
        <w:rPr>
          <w:rFonts w:ascii="Times New Roman" w:hAnsi="Times New Roman" w:cs="Times New Roman"/>
          <w:sz w:val="28"/>
          <w:szCs w:val="28"/>
          <w:lang w:val="uk-UA"/>
        </w:rPr>
        <w:t xml:space="preserve"> </w:t>
      </w:r>
      <w:r w:rsidRPr="000A04B5">
        <w:rPr>
          <w:rFonts w:ascii="Times New Roman" w:hAnsi="Times New Roman" w:cs="Times New Roman"/>
          <w:sz w:val="28"/>
          <w:szCs w:val="28"/>
          <w:lang w:val="uk-UA"/>
        </w:rPr>
        <w:t>реєстрі податкових накладних, і через програму Med.oc надсилається</w:t>
      </w:r>
      <w:r>
        <w:rPr>
          <w:rFonts w:ascii="Times New Roman" w:hAnsi="Times New Roman" w:cs="Times New Roman"/>
          <w:sz w:val="28"/>
          <w:szCs w:val="28"/>
          <w:lang w:val="uk-UA"/>
        </w:rPr>
        <w:t xml:space="preserve"> </w:t>
      </w:r>
      <w:r w:rsidRPr="000A04B5">
        <w:rPr>
          <w:rFonts w:ascii="Times New Roman" w:hAnsi="Times New Roman" w:cs="Times New Roman"/>
          <w:sz w:val="28"/>
          <w:szCs w:val="28"/>
          <w:lang w:val="uk-UA"/>
        </w:rPr>
        <w:t>контрагентам. В обліку сума ПДВ буде відображена на транзитному рахунку</w:t>
      </w:r>
      <w:r>
        <w:rPr>
          <w:rFonts w:ascii="Times New Roman" w:hAnsi="Times New Roman" w:cs="Times New Roman"/>
          <w:sz w:val="28"/>
          <w:szCs w:val="28"/>
          <w:lang w:val="uk-UA"/>
        </w:rPr>
        <w:t xml:space="preserve"> </w:t>
      </w:r>
      <w:r w:rsidRPr="000A04B5">
        <w:rPr>
          <w:rFonts w:ascii="Times New Roman" w:hAnsi="Times New Roman" w:cs="Times New Roman"/>
          <w:sz w:val="28"/>
          <w:szCs w:val="28"/>
          <w:lang w:val="uk-UA"/>
        </w:rPr>
        <w:t>643. Коли буде здійснено відвантаження продукці</w:t>
      </w:r>
      <w:r w:rsidR="00230D42">
        <w:rPr>
          <w:rFonts w:ascii="Times New Roman" w:hAnsi="Times New Roman" w:cs="Times New Roman"/>
          <w:sz w:val="28"/>
          <w:szCs w:val="28"/>
          <w:lang w:val="uk-UA"/>
        </w:rPr>
        <w:t xml:space="preserve">ἴ </w:t>
      </w:r>
      <w:r w:rsidRPr="000A04B5">
        <w:rPr>
          <w:rFonts w:ascii="Times New Roman" w:hAnsi="Times New Roman" w:cs="Times New Roman"/>
          <w:sz w:val="28"/>
          <w:szCs w:val="28"/>
          <w:lang w:val="uk-UA"/>
        </w:rPr>
        <w:t>, транзитний рахунок буде</w:t>
      </w:r>
      <w:r>
        <w:rPr>
          <w:rFonts w:ascii="Times New Roman" w:hAnsi="Times New Roman" w:cs="Times New Roman"/>
          <w:sz w:val="28"/>
          <w:szCs w:val="28"/>
          <w:lang w:val="uk-UA"/>
        </w:rPr>
        <w:t xml:space="preserve"> </w:t>
      </w:r>
      <w:r w:rsidRPr="000A04B5">
        <w:rPr>
          <w:rFonts w:ascii="Times New Roman" w:hAnsi="Times New Roman" w:cs="Times New Roman"/>
          <w:sz w:val="28"/>
          <w:szCs w:val="28"/>
          <w:lang w:val="uk-UA"/>
        </w:rPr>
        <w:t>закрито і буде відображено зменшення суми доходу від реалізаці</w:t>
      </w:r>
      <w:r w:rsidR="00230D42">
        <w:rPr>
          <w:rFonts w:ascii="Times New Roman" w:hAnsi="Times New Roman" w:cs="Times New Roman"/>
          <w:sz w:val="28"/>
          <w:szCs w:val="28"/>
          <w:lang w:val="uk-UA"/>
        </w:rPr>
        <w:t xml:space="preserve">ἴ </w:t>
      </w:r>
      <w:r w:rsidRPr="000A04B5">
        <w:rPr>
          <w:rFonts w:ascii="Times New Roman" w:hAnsi="Times New Roman" w:cs="Times New Roman"/>
          <w:sz w:val="28"/>
          <w:szCs w:val="28"/>
          <w:lang w:val="uk-UA"/>
        </w:rPr>
        <w:t xml:space="preserve"> на суму</w:t>
      </w:r>
      <w:r>
        <w:rPr>
          <w:rFonts w:ascii="Times New Roman" w:hAnsi="Times New Roman" w:cs="Times New Roman"/>
          <w:sz w:val="28"/>
          <w:szCs w:val="28"/>
          <w:lang w:val="uk-UA"/>
        </w:rPr>
        <w:t xml:space="preserve"> </w:t>
      </w:r>
      <w:r w:rsidRPr="000A04B5">
        <w:rPr>
          <w:rFonts w:ascii="Times New Roman" w:hAnsi="Times New Roman" w:cs="Times New Roman"/>
          <w:sz w:val="28"/>
          <w:szCs w:val="28"/>
          <w:lang w:val="uk-UA"/>
        </w:rPr>
        <w:t>податкового зобов’язання з ПДВ.</w:t>
      </w:r>
    </w:p>
    <w:p w:rsidR="000A04B5" w:rsidRDefault="000A04B5" w:rsidP="000A04B5">
      <w:pPr>
        <w:spacing w:line="360" w:lineRule="auto"/>
        <w:ind w:firstLine="709"/>
        <w:contextualSpacing/>
        <w:jc w:val="both"/>
        <w:rPr>
          <w:rFonts w:ascii="Times New Roman" w:hAnsi="Times New Roman" w:cs="Times New Roman"/>
          <w:sz w:val="28"/>
          <w:szCs w:val="28"/>
          <w:lang w:val="uk-UA"/>
        </w:rPr>
      </w:pPr>
      <w:r w:rsidRPr="000A04B5">
        <w:rPr>
          <w:rFonts w:ascii="Times New Roman" w:hAnsi="Times New Roman" w:cs="Times New Roman"/>
          <w:sz w:val="28"/>
          <w:szCs w:val="28"/>
          <w:lang w:val="uk-UA"/>
        </w:rPr>
        <w:t>Шляхом формування оборотно-сальдово</w:t>
      </w:r>
      <w:r w:rsidR="00230D42">
        <w:rPr>
          <w:rFonts w:ascii="Times New Roman" w:hAnsi="Times New Roman" w:cs="Times New Roman"/>
          <w:sz w:val="28"/>
          <w:szCs w:val="28"/>
          <w:lang w:val="uk-UA"/>
        </w:rPr>
        <w:t xml:space="preserve">ἴ </w:t>
      </w:r>
      <w:r w:rsidRPr="000A04B5">
        <w:rPr>
          <w:rFonts w:ascii="Times New Roman" w:hAnsi="Times New Roman" w:cs="Times New Roman"/>
          <w:sz w:val="28"/>
          <w:szCs w:val="28"/>
          <w:lang w:val="uk-UA"/>
        </w:rPr>
        <w:t xml:space="preserve"> відомості по рахунку 643 в</w:t>
      </w:r>
      <w:r>
        <w:rPr>
          <w:rFonts w:ascii="Times New Roman" w:hAnsi="Times New Roman" w:cs="Times New Roman"/>
          <w:sz w:val="28"/>
          <w:szCs w:val="28"/>
          <w:lang w:val="uk-UA"/>
        </w:rPr>
        <w:t xml:space="preserve"> </w:t>
      </w:r>
      <w:r w:rsidRPr="000A04B5">
        <w:rPr>
          <w:rFonts w:ascii="Times New Roman" w:hAnsi="Times New Roman" w:cs="Times New Roman"/>
          <w:sz w:val="28"/>
          <w:szCs w:val="28"/>
          <w:lang w:val="uk-UA"/>
        </w:rPr>
        <w:t>розрізі контрагентів бухгалтер звіряє всі замовлення і аналізує, які договори</w:t>
      </w:r>
      <w:r>
        <w:rPr>
          <w:rFonts w:ascii="Times New Roman" w:hAnsi="Times New Roman" w:cs="Times New Roman"/>
          <w:sz w:val="28"/>
          <w:szCs w:val="28"/>
          <w:lang w:val="uk-UA"/>
        </w:rPr>
        <w:t xml:space="preserve"> </w:t>
      </w:r>
      <w:r w:rsidRPr="000A04B5">
        <w:rPr>
          <w:rFonts w:ascii="Times New Roman" w:hAnsi="Times New Roman" w:cs="Times New Roman"/>
          <w:sz w:val="28"/>
          <w:szCs w:val="28"/>
          <w:lang w:val="uk-UA"/>
        </w:rPr>
        <w:t>було виконано, тобто був отриманий аванс і здійснено постачання, а які</w:t>
      </w:r>
      <w:r>
        <w:rPr>
          <w:rFonts w:ascii="Times New Roman" w:hAnsi="Times New Roman" w:cs="Times New Roman"/>
          <w:sz w:val="28"/>
          <w:szCs w:val="28"/>
          <w:lang w:val="uk-UA"/>
        </w:rPr>
        <w:t xml:space="preserve"> </w:t>
      </w:r>
      <w:r w:rsidRPr="000A04B5">
        <w:rPr>
          <w:rFonts w:ascii="Times New Roman" w:hAnsi="Times New Roman" w:cs="Times New Roman"/>
          <w:sz w:val="28"/>
          <w:szCs w:val="28"/>
          <w:lang w:val="uk-UA"/>
        </w:rPr>
        <w:t>договори лише в стаді</w:t>
      </w:r>
      <w:r w:rsidR="00230D42">
        <w:rPr>
          <w:rFonts w:ascii="Times New Roman" w:hAnsi="Times New Roman" w:cs="Times New Roman"/>
          <w:sz w:val="28"/>
          <w:szCs w:val="28"/>
          <w:lang w:val="uk-UA"/>
        </w:rPr>
        <w:t xml:space="preserve">ἴ </w:t>
      </w:r>
      <w:r w:rsidRPr="000A04B5">
        <w:rPr>
          <w:rFonts w:ascii="Times New Roman" w:hAnsi="Times New Roman" w:cs="Times New Roman"/>
          <w:sz w:val="28"/>
          <w:szCs w:val="28"/>
          <w:lang w:val="uk-UA"/>
        </w:rPr>
        <w:t xml:space="preserve"> виконання. Тобто, якщо формується по контрагенту</w:t>
      </w:r>
      <w:r>
        <w:rPr>
          <w:rFonts w:ascii="Times New Roman" w:hAnsi="Times New Roman" w:cs="Times New Roman"/>
          <w:sz w:val="28"/>
          <w:szCs w:val="28"/>
          <w:lang w:val="uk-UA"/>
        </w:rPr>
        <w:t xml:space="preserve"> </w:t>
      </w:r>
      <w:r w:rsidRPr="000A04B5">
        <w:rPr>
          <w:rFonts w:ascii="Times New Roman" w:hAnsi="Times New Roman" w:cs="Times New Roman"/>
          <w:sz w:val="28"/>
          <w:szCs w:val="28"/>
          <w:lang w:val="uk-UA"/>
        </w:rPr>
        <w:t>сальдо по рахунку 643 – це означає, що постачання по авансовому платежу</w:t>
      </w:r>
      <w:r>
        <w:rPr>
          <w:rFonts w:ascii="Times New Roman" w:hAnsi="Times New Roman" w:cs="Times New Roman"/>
          <w:sz w:val="28"/>
          <w:szCs w:val="28"/>
          <w:lang w:val="uk-UA"/>
        </w:rPr>
        <w:t xml:space="preserve"> </w:t>
      </w:r>
      <w:r w:rsidRPr="000A04B5">
        <w:rPr>
          <w:rFonts w:ascii="Times New Roman" w:hAnsi="Times New Roman" w:cs="Times New Roman"/>
          <w:sz w:val="28"/>
          <w:szCs w:val="28"/>
          <w:lang w:val="uk-UA"/>
        </w:rPr>
        <w:t xml:space="preserve">ще </w:t>
      </w:r>
      <w:r w:rsidRPr="000A04B5">
        <w:rPr>
          <w:rFonts w:ascii="Times New Roman" w:hAnsi="Times New Roman" w:cs="Times New Roman"/>
          <w:sz w:val="28"/>
          <w:szCs w:val="28"/>
          <w:lang w:val="uk-UA"/>
        </w:rPr>
        <w:lastRenderedPageBreak/>
        <w:t>не відбулось. Якщо обороти по рахунку 643 по конкретному контрагенту</w:t>
      </w:r>
      <w:r>
        <w:rPr>
          <w:rFonts w:ascii="Times New Roman" w:hAnsi="Times New Roman" w:cs="Times New Roman"/>
          <w:sz w:val="28"/>
          <w:szCs w:val="28"/>
          <w:lang w:val="uk-UA"/>
        </w:rPr>
        <w:t xml:space="preserve"> </w:t>
      </w:r>
      <w:r w:rsidRPr="000A04B5">
        <w:rPr>
          <w:rFonts w:ascii="Times New Roman" w:hAnsi="Times New Roman" w:cs="Times New Roman"/>
          <w:sz w:val="28"/>
          <w:szCs w:val="28"/>
          <w:lang w:val="uk-UA"/>
        </w:rPr>
        <w:t>рівні, це означає, що умови договору виконано. Якщо умовами договору не</w:t>
      </w:r>
      <w:r>
        <w:rPr>
          <w:rFonts w:ascii="Times New Roman" w:hAnsi="Times New Roman" w:cs="Times New Roman"/>
          <w:sz w:val="28"/>
          <w:szCs w:val="28"/>
          <w:lang w:val="uk-UA"/>
        </w:rPr>
        <w:t xml:space="preserve"> </w:t>
      </w:r>
      <w:r w:rsidRPr="000A04B5">
        <w:rPr>
          <w:rFonts w:ascii="Times New Roman" w:hAnsi="Times New Roman" w:cs="Times New Roman"/>
          <w:sz w:val="28"/>
          <w:szCs w:val="28"/>
          <w:lang w:val="uk-UA"/>
        </w:rPr>
        <w:t>пердбачено авансові платежі, то податкове зобов’язання формується одразу</w:t>
      </w:r>
      <w:r>
        <w:rPr>
          <w:rFonts w:ascii="Times New Roman" w:hAnsi="Times New Roman" w:cs="Times New Roman"/>
          <w:sz w:val="28"/>
          <w:szCs w:val="28"/>
          <w:lang w:val="uk-UA"/>
        </w:rPr>
        <w:t xml:space="preserve"> </w:t>
      </w:r>
      <w:r w:rsidRPr="000A04B5">
        <w:rPr>
          <w:rFonts w:ascii="Times New Roman" w:hAnsi="Times New Roman" w:cs="Times New Roman"/>
          <w:sz w:val="28"/>
          <w:szCs w:val="28"/>
          <w:lang w:val="uk-UA"/>
        </w:rPr>
        <w:t>на рахунку 641/ПДВ.</w:t>
      </w:r>
    </w:p>
    <w:p w:rsidR="00FA4CB5" w:rsidRDefault="00CE35C1" w:rsidP="00CE35C1">
      <w:pPr>
        <w:spacing w:line="360" w:lineRule="auto"/>
        <w:ind w:firstLine="709"/>
        <w:contextualSpacing/>
        <w:jc w:val="both"/>
        <w:rPr>
          <w:rFonts w:ascii="Times New Roman" w:hAnsi="Times New Roman" w:cs="Times New Roman"/>
          <w:sz w:val="28"/>
          <w:szCs w:val="28"/>
          <w:lang w:val="uk-UA"/>
        </w:rPr>
      </w:pPr>
      <w:r w:rsidRPr="00CE35C1">
        <w:rPr>
          <w:rFonts w:ascii="Times New Roman" w:hAnsi="Times New Roman" w:cs="Times New Roman"/>
          <w:sz w:val="28"/>
          <w:szCs w:val="28"/>
          <w:lang w:val="uk-UA"/>
        </w:rPr>
        <w:t xml:space="preserve">Коли </w:t>
      </w:r>
      <w:r>
        <w:rPr>
          <w:rFonts w:ascii="Times New Roman" w:hAnsi="Times New Roman" w:cs="Times New Roman"/>
          <w:sz w:val="28"/>
          <w:szCs w:val="28"/>
          <w:lang w:val="uk-UA"/>
        </w:rPr>
        <w:t>ТОВ</w:t>
      </w:r>
      <w:r w:rsidRPr="00CE35C1">
        <w:rPr>
          <w:rFonts w:ascii="Times New Roman" w:hAnsi="Times New Roman" w:cs="Times New Roman"/>
          <w:sz w:val="28"/>
          <w:szCs w:val="28"/>
          <w:lang w:val="uk-UA"/>
        </w:rPr>
        <w:t xml:space="preserve"> «</w:t>
      </w:r>
      <w:r>
        <w:rPr>
          <w:rFonts w:ascii="Times New Roman" w:hAnsi="Times New Roman" w:cs="Times New Roman"/>
          <w:sz w:val="28"/>
          <w:szCs w:val="28"/>
          <w:lang w:val="uk-UA"/>
        </w:rPr>
        <w:t>Агобудсервіс</w:t>
      </w:r>
      <w:r w:rsidRPr="00CE35C1">
        <w:rPr>
          <w:rFonts w:ascii="Times New Roman" w:hAnsi="Times New Roman" w:cs="Times New Roman"/>
          <w:sz w:val="28"/>
          <w:szCs w:val="28"/>
          <w:lang w:val="uk-UA"/>
        </w:rPr>
        <w:t>» здійснює закупівлю сировини для</w:t>
      </w:r>
      <w:r>
        <w:rPr>
          <w:rFonts w:ascii="Times New Roman" w:hAnsi="Times New Roman" w:cs="Times New Roman"/>
          <w:sz w:val="28"/>
          <w:szCs w:val="28"/>
          <w:lang w:val="uk-UA"/>
        </w:rPr>
        <w:t xml:space="preserve"> </w:t>
      </w:r>
      <w:r w:rsidRPr="00CE35C1">
        <w:rPr>
          <w:rFonts w:ascii="Times New Roman" w:hAnsi="Times New Roman" w:cs="Times New Roman"/>
          <w:sz w:val="28"/>
          <w:szCs w:val="28"/>
          <w:lang w:val="uk-UA"/>
        </w:rPr>
        <w:t>виготовлення своє</w:t>
      </w:r>
      <w:r w:rsidR="00230D42">
        <w:rPr>
          <w:rFonts w:ascii="Times New Roman" w:hAnsi="Times New Roman" w:cs="Times New Roman"/>
          <w:sz w:val="28"/>
          <w:szCs w:val="28"/>
          <w:lang w:val="uk-UA"/>
        </w:rPr>
        <w:t xml:space="preserve">ἴ </w:t>
      </w:r>
      <w:r w:rsidRPr="00CE35C1">
        <w:rPr>
          <w:rFonts w:ascii="Times New Roman" w:hAnsi="Times New Roman" w:cs="Times New Roman"/>
          <w:sz w:val="28"/>
          <w:szCs w:val="28"/>
          <w:lang w:val="uk-UA"/>
        </w:rPr>
        <w:t xml:space="preserve"> продукці</w:t>
      </w:r>
      <w:r w:rsidR="00230D42">
        <w:rPr>
          <w:rFonts w:ascii="Times New Roman" w:hAnsi="Times New Roman" w:cs="Times New Roman"/>
          <w:sz w:val="28"/>
          <w:szCs w:val="28"/>
          <w:lang w:val="uk-UA"/>
        </w:rPr>
        <w:t xml:space="preserve">ἴ </w:t>
      </w:r>
      <w:r w:rsidRPr="00CE35C1">
        <w:rPr>
          <w:rFonts w:ascii="Times New Roman" w:hAnsi="Times New Roman" w:cs="Times New Roman"/>
          <w:sz w:val="28"/>
          <w:szCs w:val="28"/>
          <w:lang w:val="uk-UA"/>
        </w:rPr>
        <w:t>, виникає право на податковий кредит. В даній</w:t>
      </w:r>
      <w:r>
        <w:rPr>
          <w:rFonts w:ascii="Times New Roman" w:hAnsi="Times New Roman" w:cs="Times New Roman"/>
          <w:sz w:val="28"/>
          <w:szCs w:val="28"/>
          <w:lang w:val="uk-UA"/>
        </w:rPr>
        <w:t xml:space="preserve"> </w:t>
      </w:r>
      <w:r w:rsidRPr="00CE35C1">
        <w:rPr>
          <w:rFonts w:ascii="Times New Roman" w:hAnsi="Times New Roman" w:cs="Times New Roman"/>
          <w:sz w:val="28"/>
          <w:szCs w:val="28"/>
          <w:lang w:val="uk-UA"/>
        </w:rPr>
        <w:t>ситуаці</w:t>
      </w:r>
      <w:r w:rsidR="00230D42">
        <w:rPr>
          <w:rFonts w:ascii="Times New Roman" w:hAnsi="Times New Roman" w:cs="Times New Roman"/>
          <w:sz w:val="28"/>
          <w:szCs w:val="28"/>
          <w:lang w:val="uk-UA"/>
        </w:rPr>
        <w:t xml:space="preserve">ἴ </w:t>
      </w:r>
      <w:r w:rsidRPr="00CE35C1">
        <w:rPr>
          <w:rFonts w:ascii="Times New Roman" w:hAnsi="Times New Roman" w:cs="Times New Roman"/>
          <w:sz w:val="28"/>
          <w:szCs w:val="28"/>
          <w:lang w:val="uk-UA"/>
        </w:rPr>
        <w:t xml:space="preserve"> при авансових платежах відкривається транзитний рахунок 644, який</w:t>
      </w:r>
      <w:r>
        <w:rPr>
          <w:rFonts w:ascii="Times New Roman" w:hAnsi="Times New Roman" w:cs="Times New Roman"/>
          <w:sz w:val="28"/>
          <w:szCs w:val="28"/>
          <w:lang w:val="uk-UA"/>
        </w:rPr>
        <w:t xml:space="preserve"> </w:t>
      </w:r>
      <w:r w:rsidRPr="00CE35C1">
        <w:rPr>
          <w:rFonts w:ascii="Times New Roman" w:hAnsi="Times New Roman" w:cs="Times New Roman"/>
          <w:sz w:val="28"/>
          <w:szCs w:val="28"/>
          <w:lang w:val="uk-UA"/>
        </w:rPr>
        <w:t>буде закриватися при здійсненні постачання. Аналіз оборотно-сальдово</w:t>
      </w:r>
      <w:r w:rsidR="00230D42">
        <w:rPr>
          <w:rFonts w:ascii="Times New Roman" w:hAnsi="Times New Roman" w:cs="Times New Roman"/>
          <w:sz w:val="28"/>
          <w:szCs w:val="28"/>
          <w:lang w:val="uk-UA"/>
        </w:rPr>
        <w:t xml:space="preserve">ἴ </w:t>
      </w:r>
      <w:r>
        <w:rPr>
          <w:rFonts w:ascii="Times New Roman" w:hAnsi="Times New Roman" w:cs="Times New Roman"/>
          <w:sz w:val="28"/>
          <w:szCs w:val="28"/>
          <w:lang w:val="uk-UA"/>
        </w:rPr>
        <w:t xml:space="preserve"> </w:t>
      </w:r>
      <w:r w:rsidRPr="00CE35C1">
        <w:rPr>
          <w:rFonts w:ascii="Times New Roman" w:hAnsi="Times New Roman" w:cs="Times New Roman"/>
          <w:sz w:val="28"/>
          <w:szCs w:val="28"/>
          <w:lang w:val="uk-UA"/>
        </w:rPr>
        <w:t>відомості здійснюється для того, щоб проконтролювати, чи всі постачання</w:t>
      </w:r>
      <w:r>
        <w:rPr>
          <w:rFonts w:ascii="Times New Roman" w:hAnsi="Times New Roman" w:cs="Times New Roman"/>
          <w:sz w:val="28"/>
          <w:szCs w:val="28"/>
          <w:lang w:val="uk-UA"/>
        </w:rPr>
        <w:t xml:space="preserve"> </w:t>
      </w:r>
      <w:r w:rsidRPr="00CE35C1">
        <w:rPr>
          <w:rFonts w:ascii="Times New Roman" w:hAnsi="Times New Roman" w:cs="Times New Roman"/>
          <w:sz w:val="28"/>
          <w:szCs w:val="28"/>
          <w:lang w:val="uk-UA"/>
        </w:rPr>
        <w:t>сировини відповідно до договорів виконано. Облікове відображення</w:t>
      </w:r>
      <w:r>
        <w:rPr>
          <w:rFonts w:ascii="Times New Roman" w:hAnsi="Times New Roman" w:cs="Times New Roman"/>
          <w:sz w:val="28"/>
          <w:szCs w:val="28"/>
          <w:lang w:val="uk-UA"/>
        </w:rPr>
        <w:t xml:space="preserve"> </w:t>
      </w:r>
      <w:r w:rsidRPr="00CE35C1">
        <w:rPr>
          <w:rFonts w:ascii="Times New Roman" w:hAnsi="Times New Roman" w:cs="Times New Roman"/>
          <w:sz w:val="28"/>
          <w:szCs w:val="28"/>
          <w:lang w:val="uk-UA"/>
        </w:rPr>
        <w:t xml:space="preserve">формування ПДВ в досліджуваному підприємстві узагальнено на рис. </w:t>
      </w:r>
      <w:r w:rsidR="0053182D">
        <w:rPr>
          <w:rFonts w:ascii="Times New Roman" w:hAnsi="Times New Roman" w:cs="Times New Roman"/>
          <w:sz w:val="28"/>
          <w:szCs w:val="28"/>
          <w:lang w:val="uk-UA"/>
        </w:rPr>
        <w:t>3</w:t>
      </w:r>
      <w:r w:rsidRPr="00CE35C1">
        <w:rPr>
          <w:rFonts w:ascii="Times New Roman" w:hAnsi="Times New Roman" w:cs="Times New Roman"/>
          <w:sz w:val="28"/>
          <w:szCs w:val="28"/>
          <w:lang w:val="uk-UA"/>
        </w:rPr>
        <w:t>.</w:t>
      </w:r>
      <w:r>
        <w:rPr>
          <w:rFonts w:ascii="Times New Roman" w:hAnsi="Times New Roman" w:cs="Times New Roman"/>
          <w:sz w:val="28"/>
          <w:szCs w:val="28"/>
          <w:lang w:val="uk-UA"/>
        </w:rPr>
        <w:t>2</w:t>
      </w:r>
      <w:r w:rsidRPr="00CE35C1">
        <w:rPr>
          <w:rFonts w:ascii="Times New Roman" w:hAnsi="Times New Roman" w:cs="Times New Roman"/>
          <w:sz w:val="28"/>
          <w:szCs w:val="28"/>
          <w:lang w:val="uk-UA"/>
        </w:rPr>
        <w:t>.</w:t>
      </w:r>
    </w:p>
    <w:p w:rsidR="00FA4CB5" w:rsidRDefault="00FA4CB5" w:rsidP="00FA4CB5">
      <w:pPr>
        <w:tabs>
          <w:tab w:val="left" w:pos="2316"/>
        </w:tabs>
        <w:rPr>
          <w:rFonts w:ascii="Times New Roman" w:hAnsi="Times New Roman" w:cs="Times New Roman"/>
          <w:sz w:val="28"/>
          <w:szCs w:val="28"/>
          <w:lang w:val="uk-UA"/>
        </w:rPr>
      </w:pPr>
      <w:r w:rsidRPr="00FA4CB5">
        <w:rPr>
          <w:rFonts w:ascii="Times New Roman" w:hAnsi="Times New Roman" w:cs="Times New Roman"/>
          <w:noProof/>
          <w:sz w:val="28"/>
          <w:szCs w:val="28"/>
          <w:lang w:eastAsia="ru-RU"/>
        </w:rPr>
        <w:drawing>
          <wp:inline distT="0" distB="0" distL="0" distR="0">
            <wp:extent cx="5600700" cy="3893820"/>
            <wp:effectExtent l="0" t="0" r="0" b="0"/>
            <wp:docPr id="9" name="Рисунок 9" descr="C:\Users\User\Desktop\А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А112.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00700" cy="3893820"/>
                    </a:xfrm>
                    <a:prstGeom prst="rect">
                      <a:avLst/>
                    </a:prstGeom>
                    <a:noFill/>
                    <a:ln>
                      <a:noFill/>
                    </a:ln>
                  </pic:spPr>
                </pic:pic>
              </a:graphicData>
            </a:graphic>
          </wp:inline>
        </w:drawing>
      </w:r>
    </w:p>
    <w:p w:rsidR="00FA4CB5" w:rsidRDefault="00FA4CB5" w:rsidP="00FA4CB5">
      <w:pPr>
        <w:rPr>
          <w:rFonts w:ascii="Times New Roman" w:hAnsi="Times New Roman" w:cs="Times New Roman"/>
          <w:sz w:val="28"/>
          <w:szCs w:val="28"/>
          <w:lang w:val="uk-UA"/>
        </w:rPr>
      </w:pPr>
    </w:p>
    <w:p w:rsidR="00187560" w:rsidRDefault="00FA4CB5" w:rsidP="00FA4CB5">
      <w:pPr>
        <w:tabs>
          <w:tab w:val="left" w:pos="1476"/>
        </w:tabs>
        <w:rPr>
          <w:rFonts w:ascii="Times New Roman" w:hAnsi="Times New Roman" w:cs="Times New Roman"/>
          <w:sz w:val="28"/>
          <w:szCs w:val="28"/>
          <w:lang w:val="uk-UA"/>
        </w:rPr>
      </w:pPr>
      <w:r>
        <w:rPr>
          <w:rFonts w:ascii="Times New Roman" w:hAnsi="Times New Roman" w:cs="Times New Roman"/>
          <w:sz w:val="28"/>
          <w:szCs w:val="28"/>
          <w:lang w:val="uk-UA"/>
        </w:rPr>
        <w:t xml:space="preserve">Рис. </w:t>
      </w:r>
      <w:r w:rsidR="0053182D">
        <w:rPr>
          <w:rFonts w:ascii="Times New Roman" w:hAnsi="Times New Roman" w:cs="Times New Roman"/>
          <w:sz w:val="28"/>
          <w:szCs w:val="28"/>
          <w:lang w:val="uk-UA"/>
        </w:rPr>
        <w:t>3</w:t>
      </w:r>
      <w:r>
        <w:rPr>
          <w:rFonts w:ascii="Times New Roman" w:hAnsi="Times New Roman" w:cs="Times New Roman"/>
          <w:sz w:val="28"/>
          <w:szCs w:val="28"/>
          <w:lang w:val="uk-UA"/>
        </w:rPr>
        <w:t xml:space="preserve">.2. </w:t>
      </w:r>
      <w:r w:rsidRPr="00FA4CB5">
        <w:rPr>
          <w:rFonts w:ascii="Times New Roman" w:hAnsi="Times New Roman" w:cs="Times New Roman"/>
          <w:sz w:val="28"/>
          <w:szCs w:val="28"/>
          <w:lang w:val="uk-UA"/>
        </w:rPr>
        <w:t xml:space="preserve">Облікове відображення формування ПДВ в </w:t>
      </w:r>
      <w:r>
        <w:rPr>
          <w:rFonts w:ascii="Times New Roman" w:hAnsi="Times New Roman" w:cs="Times New Roman"/>
          <w:sz w:val="28"/>
          <w:szCs w:val="28"/>
          <w:lang w:val="uk-UA"/>
        </w:rPr>
        <w:t>ТОВ</w:t>
      </w:r>
      <w:r w:rsidRPr="00FA4CB5">
        <w:rPr>
          <w:rFonts w:ascii="Times New Roman" w:hAnsi="Times New Roman" w:cs="Times New Roman"/>
          <w:sz w:val="28"/>
          <w:szCs w:val="28"/>
          <w:lang w:val="uk-UA"/>
        </w:rPr>
        <w:t xml:space="preserve"> «</w:t>
      </w:r>
      <w:r>
        <w:rPr>
          <w:rFonts w:ascii="Times New Roman" w:hAnsi="Times New Roman" w:cs="Times New Roman"/>
          <w:sz w:val="28"/>
          <w:szCs w:val="28"/>
          <w:lang w:val="uk-UA"/>
        </w:rPr>
        <w:t>Агробудсервіс</w:t>
      </w:r>
      <w:r w:rsidRPr="00FA4CB5">
        <w:rPr>
          <w:rFonts w:ascii="Times New Roman" w:hAnsi="Times New Roman" w:cs="Times New Roman"/>
          <w:sz w:val="28"/>
          <w:szCs w:val="28"/>
          <w:lang w:val="uk-UA"/>
        </w:rPr>
        <w:t>»</w:t>
      </w:r>
    </w:p>
    <w:p w:rsidR="00187560" w:rsidRPr="00187560" w:rsidRDefault="00187560" w:rsidP="00187560">
      <w:pPr>
        <w:rPr>
          <w:rFonts w:ascii="Times New Roman" w:hAnsi="Times New Roman" w:cs="Times New Roman"/>
          <w:sz w:val="28"/>
          <w:szCs w:val="28"/>
          <w:lang w:val="uk-UA"/>
        </w:rPr>
      </w:pPr>
    </w:p>
    <w:p w:rsidR="00187560" w:rsidRDefault="00187560" w:rsidP="00187560">
      <w:pPr>
        <w:rPr>
          <w:rFonts w:ascii="Times New Roman" w:hAnsi="Times New Roman" w:cs="Times New Roman"/>
          <w:sz w:val="28"/>
          <w:szCs w:val="28"/>
          <w:lang w:val="uk-UA"/>
        </w:rPr>
      </w:pPr>
    </w:p>
    <w:p w:rsidR="00187560" w:rsidRPr="00187560" w:rsidRDefault="00CC05B1" w:rsidP="00187560">
      <w:pPr>
        <w:spacing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Ό</w:t>
      </w:r>
      <w:r w:rsidR="00187560" w:rsidRPr="00187560">
        <w:rPr>
          <w:rFonts w:ascii="Times New Roman" w:hAnsi="Times New Roman" w:cs="Times New Roman"/>
          <w:sz w:val="28"/>
          <w:szCs w:val="28"/>
          <w:lang w:val="uk-UA"/>
        </w:rPr>
        <w:t xml:space="preserve">скільки </w:t>
      </w:r>
      <w:r w:rsidR="00187560">
        <w:rPr>
          <w:rFonts w:ascii="Times New Roman" w:hAnsi="Times New Roman" w:cs="Times New Roman"/>
          <w:sz w:val="28"/>
          <w:szCs w:val="28"/>
          <w:lang w:val="uk-UA"/>
        </w:rPr>
        <w:t>ТОВ</w:t>
      </w:r>
      <w:r w:rsidR="00187560" w:rsidRPr="00187560">
        <w:rPr>
          <w:rFonts w:ascii="Times New Roman" w:hAnsi="Times New Roman" w:cs="Times New Roman"/>
          <w:sz w:val="28"/>
          <w:szCs w:val="28"/>
          <w:lang w:val="uk-UA"/>
        </w:rPr>
        <w:t xml:space="preserve"> «</w:t>
      </w:r>
      <w:r w:rsidR="00187560">
        <w:rPr>
          <w:rFonts w:ascii="Times New Roman" w:hAnsi="Times New Roman" w:cs="Times New Roman"/>
          <w:sz w:val="28"/>
          <w:szCs w:val="28"/>
          <w:lang w:val="uk-UA"/>
        </w:rPr>
        <w:t>Агробудсервіс</w:t>
      </w:r>
      <w:r w:rsidR="00187560" w:rsidRPr="00187560">
        <w:rPr>
          <w:rFonts w:ascii="Times New Roman" w:hAnsi="Times New Roman" w:cs="Times New Roman"/>
          <w:sz w:val="28"/>
          <w:szCs w:val="28"/>
          <w:lang w:val="uk-UA"/>
        </w:rPr>
        <w:t>» є достаньо</w:t>
      </w:r>
      <w:r w:rsidR="00187560">
        <w:rPr>
          <w:rFonts w:ascii="Times New Roman" w:hAnsi="Times New Roman" w:cs="Times New Roman"/>
          <w:sz w:val="28"/>
          <w:szCs w:val="28"/>
          <w:lang w:val="uk-UA"/>
        </w:rPr>
        <w:t xml:space="preserve"> </w:t>
      </w:r>
      <w:r w:rsidR="00187560" w:rsidRPr="00187560">
        <w:rPr>
          <w:rFonts w:ascii="Times New Roman" w:hAnsi="Times New Roman" w:cs="Times New Roman"/>
          <w:sz w:val="28"/>
          <w:szCs w:val="28"/>
          <w:lang w:val="uk-UA"/>
        </w:rPr>
        <w:t xml:space="preserve">великим </w:t>
      </w:r>
      <w:r w:rsidR="00187560">
        <w:rPr>
          <w:rFonts w:ascii="Times New Roman" w:hAnsi="Times New Roman" w:cs="Times New Roman"/>
          <w:sz w:val="28"/>
          <w:szCs w:val="28"/>
          <w:lang w:val="uk-UA"/>
        </w:rPr>
        <w:t>підприємством</w:t>
      </w:r>
      <w:r w:rsidR="00187560" w:rsidRPr="00187560">
        <w:rPr>
          <w:rFonts w:ascii="Times New Roman" w:hAnsi="Times New Roman" w:cs="Times New Roman"/>
          <w:sz w:val="28"/>
          <w:szCs w:val="28"/>
          <w:lang w:val="uk-UA"/>
        </w:rPr>
        <w:t>, воно також виступає як достатньо великий і</w:t>
      </w:r>
      <w:r w:rsidR="00187560">
        <w:rPr>
          <w:rFonts w:ascii="Times New Roman" w:hAnsi="Times New Roman" w:cs="Times New Roman"/>
          <w:sz w:val="28"/>
          <w:szCs w:val="28"/>
          <w:lang w:val="uk-UA"/>
        </w:rPr>
        <w:t xml:space="preserve"> </w:t>
      </w:r>
      <w:r w:rsidR="00187560" w:rsidRPr="00187560">
        <w:rPr>
          <w:rFonts w:ascii="Times New Roman" w:hAnsi="Times New Roman" w:cs="Times New Roman"/>
          <w:sz w:val="28"/>
          <w:szCs w:val="28"/>
          <w:lang w:val="uk-UA"/>
        </w:rPr>
        <w:t>надійний роботодавець. Фірма працевлаштувала багато працівників,</w:t>
      </w:r>
      <w:r w:rsidR="00187560">
        <w:rPr>
          <w:rFonts w:ascii="Times New Roman" w:hAnsi="Times New Roman" w:cs="Times New Roman"/>
          <w:sz w:val="28"/>
          <w:szCs w:val="28"/>
          <w:lang w:val="uk-UA"/>
        </w:rPr>
        <w:t xml:space="preserve"> </w:t>
      </w:r>
      <w:r w:rsidR="00187560" w:rsidRPr="00187560">
        <w:rPr>
          <w:rFonts w:ascii="Times New Roman" w:hAnsi="Times New Roman" w:cs="Times New Roman"/>
          <w:sz w:val="28"/>
          <w:szCs w:val="28"/>
          <w:lang w:val="uk-UA"/>
        </w:rPr>
        <w:t xml:space="preserve">призначило </w:t>
      </w:r>
      <w:r w:rsidR="00230D42">
        <w:rPr>
          <w:rFonts w:ascii="Times New Roman" w:hAnsi="Times New Roman" w:cs="Times New Roman"/>
          <w:sz w:val="28"/>
          <w:szCs w:val="28"/>
          <w:lang w:val="uk-UA"/>
        </w:rPr>
        <w:t xml:space="preserve">ἴ </w:t>
      </w:r>
      <w:r w:rsidR="00187560" w:rsidRPr="00187560">
        <w:rPr>
          <w:rFonts w:ascii="Times New Roman" w:hAnsi="Times New Roman" w:cs="Times New Roman"/>
          <w:sz w:val="28"/>
          <w:szCs w:val="28"/>
          <w:lang w:val="uk-UA"/>
        </w:rPr>
        <w:t xml:space="preserve">м заробітну плату, яка є </w:t>
      </w:r>
      <w:r w:rsidR="00187560" w:rsidRPr="00187560">
        <w:rPr>
          <w:rFonts w:ascii="Times New Roman" w:hAnsi="Times New Roman" w:cs="Times New Roman"/>
          <w:sz w:val="28"/>
          <w:szCs w:val="28"/>
          <w:lang w:val="uk-UA"/>
        </w:rPr>
        <w:lastRenderedPageBreak/>
        <w:t>вищою, ніж мінімальна, визначена</w:t>
      </w:r>
      <w:r w:rsidR="00187560">
        <w:rPr>
          <w:rFonts w:ascii="Times New Roman" w:hAnsi="Times New Roman" w:cs="Times New Roman"/>
          <w:sz w:val="28"/>
          <w:szCs w:val="28"/>
          <w:lang w:val="uk-UA"/>
        </w:rPr>
        <w:t xml:space="preserve"> </w:t>
      </w:r>
      <w:r w:rsidR="00187560" w:rsidRPr="00187560">
        <w:rPr>
          <w:rFonts w:ascii="Times New Roman" w:hAnsi="Times New Roman" w:cs="Times New Roman"/>
          <w:sz w:val="28"/>
          <w:szCs w:val="28"/>
          <w:lang w:val="uk-UA"/>
        </w:rPr>
        <w:t>державою. Всі необхідні податки, які потрібно сплатити із заробітно</w:t>
      </w:r>
      <w:r w:rsidR="00230D42">
        <w:rPr>
          <w:rFonts w:ascii="Times New Roman" w:hAnsi="Times New Roman" w:cs="Times New Roman"/>
          <w:sz w:val="28"/>
          <w:szCs w:val="28"/>
          <w:lang w:val="uk-UA"/>
        </w:rPr>
        <w:t xml:space="preserve">ἴ </w:t>
      </w:r>
      <w:r w:rsidR="00187560" w:rsidRPr="00187560">
        <w:rPr>
          <w:rFonts w:ascii="Times New Roman" w:hAnsi="Times New Roman" w:cs="Times New Roman"/>
          <w:sz w:val="28"/>
          <w:szCs w:val="28"/>
          <w:lang w:val="uk-UA"/>
        </w:rPr>
        <w:t xml:space="preserve"> плати,</w:t>
      </w:r>
      <w:r w:rsidR="00187560">
        <w:rPr>
          <w:rFonts w:ascii="Times New Roman" w:hAnsi="Times New Roman" w:cs="Times New Roman"/>
          <w:sz w:val="28"/>
          <w:szCs w:val="28"/>
          <w:lang w:val="uk-UA"/>
        </w:rPr>
        <w:t xml:space="preserve"> </w:t>
      </w:r>
      <w:r w:rsidR="00187560" w:rsidRPr="00187560">
        <w:rPr>
          <w:rFonts w:ascii="Times New Roman" w:hAnsi="Times New Roman" w:cs="Times New Roman"/>
          <w:sz w:val="28"/>
          <w:szCs w:val="28"/>
          <w:lang w:val="uk-UA"/>
        </w:rPr>
        <w:t>підприємство нараховує і сплачує.</w:t>
      </w:r>
    </w:p>
    <w:p w:rsidR="00187560" w:rsidRPr="00187560" w:rsidRDefault="00187560" w:rsidP="00187560">
      <w:pPr>
        <w:spacing w:line="360" w:lineRule="auto"/>
        <w:ind w:firstLine="709"/>
        <w:contextualSpacing/>
        <w:jc w:val="both"/>
        <w:rPr>
          <w:rFonts w:ascii="Times New Roman" w:hAnsi="Times New Roman" w:cs="Times New Roman"/>
          <w:sz w:val="28"/>
          <w:szCs w:val="28"/>
          <w:lang w:val="uk-UA"/>
        </w:rPr>
      </w:pPr>
      <w:r w:rsidRPr="00187560">
        <w:rPr>
          <w:rFonts w:ascii="Times New Roman" w:hAnsi="Times New Roman" w:cs="Times New Roman"/>
          <w:sz w:val="28"/>
          <w:szCs w:val="28"/>
          <w:lang w:val="uk-UA"/>
        </w:rPr>
        <w:t>В програмі всі ці розрахунки здійснюються в документі Розрахунок</w:t>
      </w:r>
      <w:r>
        <w:rPr>
          <w:rFonts w:ascii="Times New Roman" w:hAnsi="Times New Roman" w:cs="Times New Roman"/>
          <w:sz w:val="28"/>
          <w:szCs w:val="28"/>
          <w:lang w:val="uk-UA"/>
        </w:rPr>
        <w:t xml:space="preserve"> </w:t>
      </w:r>
      <w:r w:rsidRPr="00187560">
        <w:rPr>
          <w:rFonts w:ascii="Times New Roman" w:hAnsi="Times New Roman" w:cs="Times New Roman"/>
          <w:sz w:val="28"/>
          <w:szCs w:val="28"/>
          <w:lang w:val="uk-UA"/>
        </w:rPr>
        <w:t>оплати праці працівникам з відповідним відображенням на рахунках</w:t>
      </w:r>
      <w:r>
        <w:rPr>
          <w:rFonts w:ascii="Times New Roman" w:hAnsi="Times New Roman" w:cs="Times New Roman"/>
          <w:sz w:val="28"/>
          <w:szCs w:val="28"/>
          <w:lang w:val="uk-UA"/>
        </w:rPr>
        <w:t xml:space="preserve"> </w:t>
      </w:r>
      <w:r w:rsidRPr="00187560">
        <w:rPr>
          <w:rFonts w:ascii="Times New Roman" w:hAnsi="Times New Roman" w:cs="Times New Roman"/>
          <w:sz w:val="28"/>
          <w:szCs w:val="28"/>
          <w:lang w:val="uk-UA"/>
        </w:rPr>
        <w:t>641/ПДФО, 642, 651. Порядок облікового забезпечення нарахування ПДФО,</w:t>
      </w:r>
      <w:r>
        <w:rPr>
          <w:rFonts w:ascii="Times New Roman" w:hAnsi="Times New Roman" w:cs="Times New Roman"/>
          <w:sz w:val="28"/>
          <w:szCs w:val="28"/>
          <w:lang w:val="uk-UA"/>
        </w:rPr>
        <w:t xml:space="preserve"> </w:t>
      </w:r>
      <w:r w:rsidRPr="00187560">
        <w:rPr>
          <w:rFonts w:ascii="Times New Roman" w:hAnsi="Times New Roman" w:cs="Times New Roman"/>
          <w:sz w:val="28"/>
          <w:szCs w:val="28"/>
          <w:lang w:val="uk-UA"/>
        </w:rPr>
        <w:t xml:space="preserve">військового збору та ЄСВ в </w:t>
      </w:r>
      <w:r>
        <w:rPr>
          <w:rFonts w:ascii="Times New Roman" w:hAnsi="Times New Roman" w:cs="Times New Roman"/>
          <w:sz w:val="28"/>
          <w:szCs w:val="28"/>
          <w:lang w:val="uk-UA"/>
        </w:rPr>
        <w:t>ТОВ</w:t>
      </w:r>
      <w:r w:rsidRPr="00187560">
        <w:rPr>
          <w:rFonts w:ascii="Times New Roman" w:hAnsi="Times New Roman" w:cs="Times New Roman"/>
          <w:sz w:val="28"/>
          <w:szCs w:val="28"/>
          <w:lang w:val="uk-UA"/>
        </w:rPr>
        <w:t xml:space="preserve"> «</w:t>
      </w:r>
      <w:r>
        <w:rPr>
          <w:rFonts w:ascii="Times New Roman" w:hAnsi="Times New Roman" w:cs="Times New Roman"/>
          <w:sz w:val="28"/>
          <w:szCs w:val="28"/>
          <w:lang w:val="uk-UA"/>
        </w:rPr>
        <w:t>Агробудсервіс</w:t>
      </w:r>
      <w:r w:rsidRPr="00187560">
        <w:rPr>
          <w:rFonts w:ascii="Times New Roman" w:hAnsi="Times New Roman" w:cs="Times New Roman"/>
          <w:sz w:val="28"/>
          <w:szCs w:val="28"/>
          <w:lang w:val="uk-UA"/>
        </w:rPr>
        <w:t xml:space="preserve">» узагальнено на рис. </w:t>
      </w:r>
      <w:r w:rsidR="0053182D">
        <w:rPr>
          <w:rFonts w:ascii="Times New Roman" w:hAnsi="Times New Roman" w:cs="Times New Roman"/>
          <w:sz w:val="28"/>
          <w:szCs w:val="28"/>
          <w:lang w:val="uk-UA"/>
        </w:rPr>
        <w:t>3</w:t>
      </w:r>
      <w:r w:rsidRPr="00187560">
        <w:rPr>
          <w:rFonts w:ascii="Times New Roman" w:hAnsi="Times New Roman" w:cs="Times New Roman"/>
          <w:sz w:val="28"/>
          <w:szCs w:val="28"/>
          <w:lang w:val="uk-UA"/>
        </w:rPr>
        <w:t>.</w:t>
      </w:r>
      <w:r>
        <w:rPr>
          <w:rFonts w:ascii="Times New Roman" w:hAnsi="Times New Roman" w:cs="Times New Roman"/>
          <w:sz w:val="28"/>
          <w:szCs w:val="28"/>
          <w:lang w:val="uk-UA"/>
        </w:rPr>
        <w:t>3</w:t>
      </w:r>
      <w:r w:rsidRPr="00187560">
        <w:rPr>
          <w:rFonts w:ascii="Times New Roman" w:hAnsi="Times New Roman" w:cs="Times New Roman"/>
          <w:sz w:val="28"/>
          <w:szCs w:val="28"/>
          <w:lang w:val="uk-UA"/>
        </w:rPr>
        <w:t>.</w:t>
      </w:r>
    </w:p>
    <w:p w:rsidR="00187560" w:rsidRDefault="00BC2726" w:rsidP="00BC2726">
      <w:pPr>
        <w:spacing w:line="360" w:lineRule="auto"/>
        <w:ind w:firstLine="284"/>
        <w:contextualSpacing/>
        <w:jc w:val="both"/>
        <w:rPr>
          <w:rFonts w:ascii="Times New Roman" w:hAnsi="Times New Roman" w:cs="Times New Roman"/>
          <w:sz w:val="28"/>
          <w:szCs w:val="28"/>
          <w:lang w:val="uk-UA"/>
        </w:rPr>
      </w:pPr>
      <w:r w:rsidRPr="00BC2726">
        <w:rPr>
          <w:rFonts w:ascii="Times New Roman" w:hAnsi="Times New Roman" w:cs="Times New Roman"/>
          <w:noProof/>
          <w:sz w:val="28"/>
          <w:szCs w:val="28"/>
          <w:lang w:eastAsia="ru-RU"/>
        </w:rPr>
        <w:drawing>
          <wp:inline distT="0" distB="0" distL="0" distR="0">
            <wp:extent cx="5940425" cy="3776937"/>
            <wp:effectExtent l="0" t="0" r="3175" b="0"/>
            <wp:docPr id="10" name="Рисунок 10" descr="C:\Users\User\Desktop\А1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А113.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0425" cy="3776937"/>
                    </a:xfrm>
                    <a:prstGeom prst="rect">
                      <a:avLst/>
                    </a:prstGeom>
                    <a:noFill/>
                    <a:ln>
                      <a:noFill/>
                    </a:ln>
                  </pic:spPr>
                </pic:pic>
              </a:graphicData>
            </a:graphic>
          </wp:inline>
        </w:drawing>
      </w:r>
    </w:p>
    <w:p w:rsidR="00BC2726" w:rsidRPr="00BC2726" w:rsidRDefault="00BC2726" w:rsidP="00BC2726">
      <w:pPr>
        <w:tabs>
          <w:tab w:val="left" w:pos="1656"/>
        </w:tabs>
        <w:spacing w:line="360" w:lineRule="auto"/>
        <w:ind w:firstLine="709"/>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Рис. </w:t>
      </w:r>
      <w:r w:rsidR="0053182D">
        <w:rPr>
          <w:rFonts w:ascii="Times New Roman" w:hAnsi="Times New Roman" w:cs="Times New Roman"/>
          <w:sz w:val="28"/>
          <w:szCs w:val="28"/>
          <w:lang w:val="uk-UA"/>
        </w:rPr>
        <w:t>3</w:t>
      </w:r>
      <w:r>
        <w:rPr>
          <w:rFonts w:ascii="Times New Roman" w:hAnsi="Times New Roman" w:cs="Times New Roman"/>
          <w:sz w:val="28"/>
          <w:szCs w:val="28"/>
          <w:lang w:val="uk-UA"/>
        </w:rPr>
        <w:t xml:space="preserve">.3. </w:t>
      </w:r>
      <w:r w:rsidRPr="00BC2726">
        <w:rPr>
          <w:rFonts w:ascii="Times New Roman" w:hAnsi="Times New Roman" w:cs="Times New Roman"/>
          <w:sz w:val="28"/>
          <w:szCs w:val="28"/>
          <w:lang w:val="uk-UA"/>
        </w:rPr>
        <w:t>Порядок облікового забезпечення нарахування ПДФО,</w:t>
      </w:r>
    </w:p>
    <w:p w:rsidR="00FA5541" w:rsidRDefault="00BC2726" w:rsidP="00BC2726">
      <w:pPr>
        <w:tabs>
          <w:tab w:val="left" w:pos="1656"/>
        </w:tabs>
        <w:spacing w:line="360" w:lineRule="auto"/>
        <w:ind w:firstLine="709"/>
        <w:contextualSpacing/>
        <w:jc w:val="center"/>
        <w:rPr>
          <w:rFonts w:ascii="Times New Roman" w:hAnsi="Times New Roman" w:cs="Times New Roman"/>
          <w:sz w:val="28"/>
          <w:szCs w:val="28"/>
          <w:lang w:val="uk-UA"/>
        </w:rPr>
      </w:pPr>
      <w:r w:rsidRPr="00BC2726">
        <w:rPr>
          <w:rFonts w:ascii="Times New Roman" w:hAnsi="Times New Roman" w:cs="Times New Roman"/>
          <w:sz w:val="28"/>
          <w:szCs w:val="28"/>
          <w:lang w:val="uk-UA"/>
        </w:rPr>
        <w:t xml:space="preserve">військового збору та ЄСВ в </w:t>
      </w:r>
      <w:r>
        <w:rPr>
          <w:rFonts w:ascii="Times New Roman" w:hAnsi="Times New Roman" w:cs="Times New Roman"/>
          <w:sz w:val="28"/>
          <w:szCs w:val="28"/>
          <w:lang w:val="uk-UA"/>
        </w:rPr>
        <w:t>ТОВ</w:t>
      </w:r>
      <w:r w:rsidRPr="00BC2726">
        <w:rPr>
          <w:rFonts w:ascii="Times New Roman" w:hAnsi="Times New Roman" w:cs="Times New Roman"/>
          <w:sz w:val="28"/>
          <w:szCs w:val="28"/>
          <w:lang w:val="uk-UA"/>
        </w:rPr>
        <w:t xml:space="preserve"> «</w:t>
      </w:r>
      <w:r>
        <w:rPr>
          <w:rFonts w:ascii="Times New Roman" w:hAnsi="Times New Roman" w:cs="Times New Roman"/>
          <w:sz w:val="28"/>
          <w:szCs w:val="28"/>
          <w:lang w:val="uk-UA"/>
        </w:rPr>
        <w:t>Агробудсервіс</w:t>
      </w:r>
      <w:r w:rsidRPr="00BC2726">
        <w:rPr>
          <w:rFonts w:ascii="Times New Roman" w:hAnsi="Times New Roman" w:cs="Times New Roman"/>
          <w:sz w:val="28"/>
          <w:szCs w:val="28"/>
          <w:lang w:val="uk-UA"/>
        </w:rPr>
        <w:t>»</w:t>
      </w:r>
    </w:p>
    <w:p w:rsidR="009375EB" w:rsidRDefault="00187560" w:rsidP="009375EB">
      <w:pPr>
        <w:spacing w:line="360" w:lineRule="auto"/>
        <w:ind w:firstLine="709"/>
        <w:contextualSpacing/>
        <w:jc w:val="both"/>
        <w:rPr>
          <w:rFonts w:ascii="Times New Roman" w:hAnsi="Times New Roman" w:cs="Times New Roman"/>
          <w:sz w:val="28"/>
          <w:szCs w:val="28"/>
          <w:lang w:val="uk-UA"/>
        </w:rPr>
      </w:pPr>
      <w:r w:rsidRPr="00187560">
        <w:rPr>
          <w:rFonts w:ascii="Times New Roman" w:hAnsi="Times New Roman" w:cs="Times New Roman"/>
          <w:sz w:val="28"/>
          <w:szCs w:val="28"/>
          <w:lang w:val="uk-UA"/>
        </w:rPr>
        <w:t>Вся звітність щодо нарахуваня і сплати до бюджету відповідних</w:t>
      </w:r>
      <w:r>
        <w:rPr>
          <w:rFonts w:ascii="Times New Roman" w:hAnsi="Times New Roman" w:cs="Times New Roman"/>
          <w:sz w:val="28"/>
          <w:szCs w:val="28"/>
          <w:lang w:val="uk-UA"/>
        </w:rPr>
        <w:t xml:space="preserve"> </w:t>
      </w:r>
      <w:r w:rsidRPr="00187560">
        <w:rPr>
          <w:rFonts w:ascii="Times New Roman" w:hAnsi="Times New Roman" w:cs="Times New Roman"/>
          <w:sz w:val="28"/>
          <w:szCs w:val="28"/>
          <w:lang w:val="uk-UA"/>
        </w:rPr>
        <w:t>податків і зборів подається до фіскально</w:t>
      </w:r>
      <w:r w:rsidR="00230D42">
        <w:rPr>
          <w:rFonts w:ascii="Times New Roman" w:hAnsi="Times New Roman" w:cs="Times New Roman"/>
          <w:sz w:val="28"/>
          <w:szCs w:val="28"/>
          <w:lang w:val="uk-UA"/>
        </w:rPr>
        <w:t xml:space="preserve">ἴ </w:t>
      </w:r>
      <w:r w:rsidRPr="00187560">
        <w:rPr>
          <w:rFonts w:ascii="Times New Roman" w:hAnsi="Times New Roman" w:cs="Times New Roman"/>
          <w:sz w:val="28"/>
          <w:szCs w:val="28"/>
          <w:lang w:val="uk-UA"/>
        </w:rPr>
        <w:t xml:space="preserve"> служби в електронному вигляді</w:t>
      </w:r>
      <w:r>
        <w:rPr>
          <w:rFonts w:ascii="Times New Roman" w:hAnsi="Times New Roman" w:cs="Times New Roman"/>
          <w:sz w:val="28"/>
          <w:szCs w:val="28"/>
          <w:lang w:val="uk-UA"/>
        </w:rPr>
        <w:t xml:space="preserve"> </w:t>
      </w:r>
      <w:r w:rsidRPr="00187560">
        <w:rPr>
          <w:rFonts w:ascii="Times New Roman" w:hAnsi="Times New Roman" w:cs="Times New Roman"/>
          <w:sz w:val="28"/>
          <w:szCs w:val="28"/>
          <w:lang w:val="uk-UA"/>
        </w:rPr>
        <w:t>через програму Med.oc.</w:t>
      </w:r>
    </w:p>
    <w:p w:rsidR="003F5D6F" w:rsidRDefault="009375EB" w:rsidP="009375EB">
      <w:pPr>
        <w:spacing w:line="360" w:lineRule="auto"/>
        <w:ind w:firstLine="708"/>
        <w:contextualSpacing/>
        <w:jc w:val="both"/>
        <w:rPr>
          <w:rFonts w:ascii="Times New Roman" w:hAnsi="Times New Roman" w:cs="Times New Roman"/>
          <w:sz w:val="28"/>
          <w:szCs w:val="28"/>
          <w:lang w:val="uk-UA"/>
        </w:rPr>
      </w:pPr>
      <w:r w:rsidRPr="009375EB">
        <w:rPr>
          <w:rFonts w:ascii="Times New Roman" w:hAnsi="Times New Roman" w:cs="Times New Roman"/>
          <w:sz w:val="28"/>
          <w:szCs w:val="28"/>
          <w:lang w:val="uk-UA"/>
        </w:rPr>
        <w:t xml:space="preserve">Фінансовий стан підприємства – це одна із основних характеристик його діяльності. Мета оцінки фінансового стану: пошук способів підвищення ефективного використання фінансових ресурсів та </w:t>
      </w:r>
      <w:r w:rsidR="00230D42">
        <w:rPr>
          <w:rFonts w:ascii="Times New Roman" w:hAnsi="Times New Roman" w:cs="Times New Roman"/>
          <w:sz w:val="28"/>
          <w:szCs w:val="28"/>
          <w:lang w:val="uk-UA"/>
        </w:rPr>
        <w:t xml:space="preserve">ἴ </w:t>
      </w:r>
      <w:r w:rsidRPr="009375EB">
        <w:rPr>
          <w:rFonts w:ascii="Times New Roman" w:hAnsi="Times New Roman" w:cs="Times New Roman"/>
          <w:sz w:val="28"/>
          <w:szCs w:val="28"/>
          <w:lang w:val="uk-UA"/>
        </w:rPr>
        <w:t xml:space="preserve">х раціонального розміщення. Економічні показники </w:t>
      </w:r>
      <w:r>
        <w:rPr>
          <w:rFonts w:ascii="Times New Roman" w:hAnsi="Times New Roman" w:cs="Times New Roman"/>
          <w:sz w:val="28"/>
          <w:szCs w:val="28"/>
          <w:lang w:val="uk-UA"/>
        </w:rPr>
        <w:t xml:space="preserve"> підприємства, що наведені у табл. </w:t>
      </w:r>
      <w:r w:rsidR="0053182D">
        <w:rPr>
          <w:rFonts w:ascii="Times New Roman" w:hAnsi="Times New Roman" w:cs="Times New Roman"/>
          <w:sz w:val="28"/>
          <w:szCs w:val="28"/>
          <w:lang w:val="uk-UA"/>
        </w:rPr>
        <w:t>3</w:t>
      </w:r>
      <w:r>
        <w:rPr>
          <w:rFonts w:ascii="Times New Roman" w:hAnsi="Times New Roman" w:cs="Times New Roman"/>
          <w:sz w:val="28"/>
          <w:szCs w:val="28"/>
          <w:lang w:val="uk-UA"/>
        </w:rPr>
        <w:t>.1. дозволяють оцінити</w:t>
      </w:r>
      <w:r w:rsidRPr="009375EB">
        <w:rPr>
          <w:rFonts w:ascii="Times New Roman" w:hAnsi="Times New Roman" w:cs="Times New Roman"/>
          <w:sz w:val="28"/>
          <w:szCs w:val="28"/>
          <w:lang w:val="uk-UA"/>
        </w:rPr>
        <w:t xml:space="preserve"> фінансовий стан справ на підприємстві.</w:t>
      </w:r>
    </w:p>
    <w:p w:rsidR="00FE3AFB" w:rsidRDefault="00FE3AFB" w:rsidP="009375EB">
      <w:pPr>
        <w:spacing w:line="360" w:lineRule="auto"/>
        <w:ind w:firstLine="708"/>
        <w:contextualSpacing/>
        <w:jc w:val="both"/>
        <w:rPr>
          <w:rFonts w:ascii="Times New Roman" w:hAnsi="Times New Roman" w:cs="Times New Roman"/>
          <w:sz w:val="28"/>
          <w:szCs w:val="28"/>
          <w:lang w:val="uk-UA"/>
        </w:rPr>
      </w:pPr>
    </w:p>
    <w:p w:rsidR="00FE3AFB" w:rsidRDefault="00FE3AFB" w:rsidP="00FE3AFB">
      <w:pPr>
        <w:tabs>
          <w:tab w:val="left" w:pos="6804"/>
        </w:tabs>
        <w:spacing w:line="360" w:lineRule="auto"/>
        <w:ind w:firstLine="708"/>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ab/>
        <w:t xml:space="preserve">Таблиця </w:t>
      </w:r>
      <w:r w:rsidR="0053182D">
        <w:rPr>
          <w:rFonts w:ascii="Times New Roman" w:hAnsi="Times New Roman" w:cs="Times New Roman"/>
          <w:sz w:val="28"/>
          <w:szCs w:val="28"/>
          <w:lang w:val="uk-UA"/>
        </w:rPr>
        <w:t>3</w:t>
      </w:r>
      <w:r>
        <w:rPr>
          <w:rFonts w:ascii="Times New Roman" w:hAnsi="Times New Roman" w:cs="Times New Roman"/>
          <w:sz w:val="28"/>
          <w:szCs w:val="28"/>
          <w:lang w:val="uk-UA"/>
        </w:rPr>
        <w:t xml:space="preserve">.1. </w:t>
      </w:r>
    </w:p>
    <w:p w:rsidR="00BC315C" w:rsidRDefault="00FE3AFB" w:rsidP="00FE3AFB">
      <w:pPr>
        <w:tabs>
          <w:tab w:val="left" w:pos="2208"/>
        </w:tabs>
        <w:rPr>
          <w:rFonts w:ascii="Times New Roman" w:hAnsi="Times New Roman" w:cs="Times New Roman"/>
          <w:sz w:val="28"/>
          <w:szCs w:val="28"/>
          <w:lang w:val="uk-UA"/>
        </w:rPr>
      </w:pPr>
      <w:r w:rsidRPr="00FE3AFB">
        <w:rPr>
          <w:rFonts w:ascii="Times New Roman" w:hAnsi="Times New Roman" w:cs="Times New Roman"/>
          <w:noProof/>
          <w:sz w:val="28"/>
          <w:szCs w:val="28"/>
          <w:lang w:eastAsia="ru-RU"/>
        </w:rPr>
        <w:drawing>
          <wp:inline distT="0" distB="0" distL="0" distR="0" wp14:anchorId="608AFE9D" wp14:editId="4F56A5C0">
            <wp:extent cx="5940425" cy="2919295"/>
            <wp:effectExtent l="0" t="0" r="3175" b="0"/>
            <wp:docPr id="11" name="Рисунок 11" descr="C:\Users\User\Desktop\А1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А114.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0425" cy="2919295"/>
                    </a:xfrm>
                    <a:prstGeom prst="rect">
                      <a:avLst/>
                    </a:prstGeom>
                    <a:noFill/>
                    <a:ln>
                      <a:noFill/>
                    </a:ln>
                  </pic:spPr>
                </pic:pic>
              </a:graphicData>
            </a:graphic>
          </wp:inline>
        </w:drawing>
      </w:r>
    </w:p>
    <w:p w:rsidR="00BC315C" w:rsidRPr="00BC315C" w:rsidRDefault="00BC315C" w:rsidP="00BC315C">
      <w:pPr>
        <w:spacing w:line="360" w:lineRule="auto"/>
        <w:ind w:firstLine="709"/>
        <w:contextualSpacing/>
        <w:jc w:val="both"/>
        <w:rPr>
          <w:rFonts w:ascii="Times New Roman" w:hAnsi="Times New Roman" w:cs="Times New Roman"/>
          <w:sz w:val="28"/>
          <w:szCs w:val="28"/>
          <w:lang w:val="uk-UA"/>
        </w:rPr>
      </w:pPr>
      <w:r w:rsidRPr="00BC315C">
        <w:rPr>
          <w:rFonts w:ascii="Times New Roman" w:hAnsi="Times New Roman" w:cs="Times New Roman"/>
          <w:sz w:val="28"/>
          <w:szCs w:val="28"/>
          <w:lang w:val="uk-UA"/>
        </w:rPr>
        <w:t>З таблиці можна зробити висновок, що 2022 р. проявляється в зростанні кожного показника. Порівнюючи дохід від реалізаці</w:t>
      </w:r>
      <w:r w:rsidR="00230D42">
        <w:rPr>
          <w:rFonts w:ascii="Times New Roman" w:hAnsi="Times New Roman" w:cs="Times New Roman"/>
          <w:sz w:val="28"/>
          <w:szCs w:val="28"/>
          <w:lang w:val="uk-UA"/>
        </w:rPr>
        <w:t xml:space="preserve">ἴ </w:t>
      </w:r>
      <w:r w:rsidRPr="00BC315C">
        <w:rPr>
          <w:rFonts w:ascii="Times New Roman" w:hAnsi="Times New Roman" w:cs="Times New Roman"/>
          <w:sz w:val="28"/>
          <w:szCs w:val="28"/>
          <w:lang w:val="uk-UA"/>
        </w:rPr>
        <w:t>, то він зріс у 2022 р. на 1604,8 тис. грн., майже на 22%. Чистий прибуток в 2022 році зріс на 82,5%.</w:t>
      </w:r>
    </w:p>
    <w:p w:rsidR="00BC315C" w:rsidRPr="00BC315C" w:rsidRDefault="00BC315C" w:rsidP="00BC315C">
      <w:pPr>
        <w:spacing w:line="360" w:lineRule="auto"/>
        <w:ind w:firstLine="709"/>
        <w:contextualSpacing/>
        <w:jc w:val="both"/>
        <w:rPr>
          <w:rFonts w:ascii="Times New Roman" w:hAnsi="Times New Roman" w:cs="Times New Roman"/>
          <w:sz w:val="28"/>
          <w:szCs w:val="28"/>
          <w:lang w:val="uk-UA"/>
        </w:rPr>
      </w:pPr>
      <w:r w:rsidRPr="00BC315C">
        <w:rPr>
          <w:rFonts w:ascii="Times New Roman" w:hAnsi="Times New Roman" w:cs="Times New Roman"/>
          <w:sz w:val="28"/>
          <w:szCs w:val="28"/>
          <w:lang w:val="uk-UA"/>
        </w:rPr>
        <w:t>Також зросла собівартість реалізовано</w:t>
      </w:r>
      <w:r w:rsidR="00230D42">
        <w:rPr>
          <w:rFonts w:ascii="Times New Roman" w:hAnsi="Times New Roman" w:cs="Times New Roman"/>
          <w:sz w:val="28"/>
          <w:szCs w:val="28"/>
          <w:lang w:val="uk-UA"/>
        </w:rPr>
        <w:t xml:space="preserve">ἴ </w:t>
      </w:r>
      <w:r w:rsidRPr="00BC315C">
        <w:rPr>
          <w:rFonts w:ascii="Times New Roman" w:hAnsi="Times New Roman" w:cs="Times New Roman"/>
          <w:sz w:val="28"/>
          <w:szCs w:val="28"/>
          <w:lang w:val="uk-UA"/>
        </w:rPr>
        <w:t xml:space="preserve"> продукці</w:t>
      </w:r>
      <w:r w:rsidR="00230D42">
        <w:rPr>
          <w:rFonts w:ascii="Times New Roman" w:hAnsi="Times New Roman" w:cs="Times New Roman"/>
          <w:sz w:val="28"/>
          <w:szCs w:val="28"/>
          <w:lang w:val="uk-UA"/>
        </w:rPr>
        <w:t xml:space="preserve">ἴ </w:t>
      </w:r>
      <w:r w:rsidRPr="00BC315C">
        <w:rPr>
          <w:rFonts w:ascii="Times New Roman" w:hAnsi="Times New Roman" w:cs="Times New Roman"/>
          <w:sz w:val="28"/>
          <w:szCs w:val="28"/>
          <w:lang w:val="uk-UA"/>
        </w:rPr>
        <w:t>, послуг на 21,7%.</w:t>
      </w:r>
    </w:p>
    <w:p w:rsidR="00BC315C" w:rsidRPr="00BC315C" w:rsidRDefault="00BC315C" w:rsidP="00BC315C">
      <w:pPr>
        <w:spacing w:line="360" w:lineRule="auto"/>
        <w:ind w:firstLine="709"/>
        <w:contextualSpacing/>
        <w:jc w:val="both"/>
        <w:rPr>
          <w:rFonts w:ascii="Times New Roman" w:hAnsi="Times New Roman" w:cs="Times New Roman"/>
          <w:sz w:val="28"/>
          <w:szCs w:val="28"/>
          <w:lang w:val="uk-UA"/>
        </w:rPr>
      </w:pPr>
      <w:r w:rsidRPr="00BC315C">
        <w:rPr>
          <w:rFonts w:ascii="Times New Roman" w:hAnsi="Times New Roman" w:cs="Times New Roman"/>
          <w:sz w:val="28"/>
          <w:szCs w:val="28"/>
          <w:lang w:val="uk-UA"/>
        </w:rPr>
        <w:t xml:space="preserve">Ступінь прибутковості підприємства характеризує його рентабельність, що визначається за формулою </w:t>
      </w:r>
    </w:p>
    <w:p w:rsidR="00BC315C" w:rsidRPr="00BC315C" w:rsidRDefault="00BC315C" w:rsidP="00BC315C">
      <w:pPr>
        <w:spacing w:line="360" w:lineRule="auto"/>
        <w:ind w:firstLine="709"/>
        <w:contextualSpacing/>
        <w:jc w:val="both"/>
        <w:rPr>
          <w:rFonts w:ascii="Times New Roman" w:hAnsi="Times New Roman" w:cs="Times New Roman"/>
          <w:sz w:val="28"/>
          <w:szCs w:val="28"/>
          <w:lang w:val="uk-UA"/>
        </w:rPr>
      </w:pPr>
      <w:r w:rsidRPr="00BC315C">
        <w:rPr>
          <w:rFonts w:ascii="Times New Roman" w:hAnsi="Times New Roman" w:cs="Times New Roman"/>
          <w:sz w:val="28"/>
          <w:szCs w:val="28"/>
          <w:lang w:val="uk-UA"/>
        </w:rPr>
        <w:t xml:space="preserve">Рентабельність = (Вал прибуток / Заг. виробничу собівартість) *100% </w:t>
      </w:r>
    </w:p>
    <w:p w:rsidR="00BC315C" w:rsidRPr="00BC315C" w:rsidRDefault="00BC315C" w:rsidP="00BC315C">
      <w:pPr>
        <w:spacing w:line="360" w:lineRule="auto"/>
        <w:ind w:firstLine="709"/>
        <w:contextualSpacing/>
        <w:jc w:val="both"/>
        <w:rPr>
          <w:rFonts w:ascii="Times New Roman" w:hAnsi="Times New Roman" w:cs="Times New Roman"/>
          <w:sz w:val="28"/>
          <w:szCs w:val="28"/>
          <w:lang w:val="uk-UA"/>
        </w:rPr>
      </w:pPr>
      <w:r w:rsidRPr="00BC315C">
        <w:rPr>
          <w:rFonts w:ascii="Times New Roman" w:hAnsi="Times New Roman" w:cs="Times New Roman"/>
          <w:sz w:val="28"/>
          <w:szCs w:val="28"/>
          <w:lang w:val="uk-UA"/>
        </w:rPr>
        <w:t>Рентабельність – це якісний, вартісний показник, що характеризує рівень віддачі витрат або ступінь використання ресурсів, що є в наявності, в процесі виробництва і реалізаці</w:t>
      </w:r>
      <w:r w:rsidR="00230D42">
        <w:rPr>
          <w:rFonts w:ascii="Times New Roman" w:hAnsi="Times New Roman" w:cs="Times New Roman"/>
          <w:sz w:val="28"/>
          <w:szCs w:val="28"/>
          <w:lang w:val="uk-UA"/>
        </w:rPr>
        <w:t xml:space="preserve">ἴ </w:t>
      </w:r>
      <w:r w:rsidRPr="00BC315C">
        <w:rPr>
          <w:rFonts w:ascii="Times New Roman" w:hAnsi="Times New Roman" w:cs="Times New Roman"/>
          <w:sz w:val="28"/>
          <w:szCs w:val="28"/>
          <w:lang w:val="uk-UA"/>
        </w:rPr>
        <w:t xml:space="preserve"> продукці</w:t>
      </w:r>
      <w:r w:rsidR="00230D42">
        <w:rPr>
          <w:rFonts w:ascii="Times New Roman" w:hAnsi="Times New Roman" w:cs="Times New Roman"/>
          <w:sz w:val="28"/>
          <w:szCs w:val="28"/>
          <w:lang w:val="uk-UA"/>
        </w:rPr>
        <w:t xml:space="preserve">ἴ </w:t>
      </w:r>
      <w:r w:rsidRPr="00BC315C">
        <w:rPr>
          <w:rFonts w:ascii="Times New Roman" w:hAnsi="Times New Roman" w:cs="Times New Roman"/>
          <w:sz w:val="28"/>
          <w:szCs w:val="28"/>
          <w:lang w:val="uk-UA"/>
        </w:rPr>
        <w:t>. Таким чином, рентабельність характеризує ефективність роботи підприємства, дає уявність про спроможність підприємства збільшувати свій капітал.</w:t>
      </w:r>
    </w:p>
    <w:p w:rsidR="00BC315C" w:rsidRPr="00BC315C" w:rsidRDefault="00BC315C" w:rsidP="00BC315C">
      <w:pPr>
        <w:spacing w:line="360" w:lineRule="auto"/>
        <w:ind w:firstLine="709"/>
        <w:contextualSpacing/>
        <w:jc w:val="both"/>
        <w:rPr>
          <w:rFonts w:ascii="Times New Roman" w:hAnsi="Times New Roman" w:cs="Times New Roman"/>
          <w:sz w:val="28"/>
          <w:szCs w:val="28"/>
          <w:lang w:val="uk-UA"/>
        </w:rPr>
      </w:pPr>
      <w:r w:rsidRPr="00BC315C">
        <w:rPr>
          <w:rFonts w:ascii="Times New Roman" w:hAnsi="Times New Roman" w:cs="Times New Roman"/>
          <w:sz w:val="28"/>
          <w:szCs w:val="28"/>
          <w:lang w:val="uk-UA"/>
        </w:rPr>
        <w:t>Рентабельність підприємства 2021р = (479,8 / 6989,7)*100% = 6, 86%</w:t>
      </w:r>
    </w:p>
    <w:p w:rsidR="00BC315C" w:rsidRPr="00BC315C" w:rsidRDefault="00BC315C" w:rsidP="00BC315C">
      <w:pPr>
        <w:spacing w:line="360" w:lineRule="auto"/>
        <w:ind w:firstLine="709"/>
        <w:contextualSpacing/>
        <w:jc w:val="both"/>
        <w:rPr>
          <w:rFonts w:ascii="Times New Roman" w:hAnsi="Times New Roman" w:cs="Times New Roman"/>
          <w:sz w:val="28"/>
          <w:szCs w:val="28"/>
          <w:lang w:val="uk-UA"/>
        </w:rPr>
      </w:pPr>
      <w:r w:rsidRPr="00BC315C">
        <w:rPr>
          <w:rFonts w:ascii="Times New Roman" w:hAnsi="Times New Roman" w:cs="Times New Roman"/>
          <w:sz w:val="28"/>
          <w:szCs w:val="28"/>
          <w:lang w:val="uk-UA"/>
        </w:rPr>
        <w:t>Рентабельність підприємства 2022 р= (567,8 / 8506,5)*100% = 6,67%</w:t>
      </w:r>
    </w:p>
    <w:p w:rsidR="00FE3AFB" w:rsidRDefault="00BC315C" w:rsidP="00BC315C">
      <w:pPr>
        <w:spacing w:line="360" w:lineRule="auto"/>
        <w:ind w:firstLine="709"/>
        <w:contextualSpacing/>
        <w:jc w:val="both"/>
        <w:rPr>
          <w:rFonts w:ascii="Times New Roman" w:hAnsi="Times New Roman" w:cs="Times New Roman"/>
          <w:sz w:val="28"/>
          <w:szCs w:val="28"/>
          <w:lang w:val="uk-UA"/>
        </w:rPr>
      </w:pPr>
      <w:r w:rsidRPr="00BC315C">
        <w:rPr>
          <w:rFonts w:ascii="Times New Roman" w:hAnsi="Times New Roman" w:cs="Times New Roman"/>
          <w:sz w:val="28"/>
          <w:szCs w:val="28"/>
          <w:lang w:val="uk-UA"/>
        </w:rPr>
        <w:t xml:space="preserve">Таким чином, рентабельність показує співвідношення прибутку з понесеними витратами. Так рентабельність підприємства у 2022 р. дещо знизилась на 0,19 %. </w:t>
      </w:r>
      <w:r w:rsidR="0086120B">
        <w:rPr>
          <w:rFonts w:ascii="Times New Roman" w:hAnsi="Times New Roman" w:cs="Times New Roman"/>
          <w:sz w:val="28"/>
          <w:szCs w:val="28"/>
          <w:lang w:val="uk-UA"/>
        </w:rPr>
        <w:t xml:space="preserve"> </w:t>
      </w:r>
      <w:r w:rsidRPr="00BC315C">
        <w:rPr>
          <w:rFonts w:ascii="Times New Roman" w:hAnsi="Times New Roman" w:cs="Times New Roman"/>
          <w:sz w:val="28"/>
          <w:szCs w:val="28"/>
          <w:lang w:val="uk-UA"/>
        </w:rPr>
        <w:t>Можна зробити висновок, що за досліджуваний період 2020-2022 рр. підприємство значно наростило обороти, прибуток зріс завдяки професійному веденню бізнесу та  правильній економічній програмі.</w:t>
      </w:r>
    </w:p>
    <w:p w:rsidR="000C2006" w:rsidRPr="000C2006" w:rsidRDefault="000C2006" w:rsidP="000C2006">
      <w:pPr>
        <w:spacing w:line="360" w:lineRule="auto"/>
        <w:ind w:firstLine="709"/>
        <w:contextualSpacing/>
        <w:jc w:val="both"/>
        <w:rPr>
          <w:rFonts w:ascii="Times New Roman" w:hAnsi="Times New Roman" w:cs="Times New Roman"/>
          <w:sz w:val="28"/>
          <w:szCs w:val="28"/>
          <w:lang w:val="uk-UA"/>
        </w:rPr>
      </w:pPr>
      <w:r w:rsidRPr="000C2006">
        <w:rPr>
          <w:rFonts w:ascii="Times New Roman" w:hAnsi="Times New Roman" w:cs="Times New Roman"/>
          <w:sz w:val="28"/>
          <w:szCs w:val="28"/>
          <w:lang w:val="uk-UA"/>
        </w:rPr>
        <w:lastRenderedPageBreak/>
        <w:t>В ході проведеного аналізу податково</w:t>
      </w:r>
      <w:r w:rsidR="00230D42">
        <w:rPr>
          <w:rFonts w:ascii="Times New Roman" w:hAnsi="Times New Roman" w:cs="Times New Roman"/>
          <w:sz w:val="28"/>
          <w:szCs w:val="28"/>
          <w:lang w:val="uk-UA"/>
        </w:rPr>
        <w:t xml:space="preserve">ἴ </w:t>
      </w:r>
      <w:r w:rsidRPr="000C2006">
        <w:rPr>
          <w:rFonts w:ascii="Times New Roman" w:hAnsi="Times New Roman" w:cs="Times New Roman"/>
          <w:sz w:val="28"/>
          <w:szCs w:val="28"/>
          <w:lang w:val="uk-UA"/>
        </w:rPr>
        <w:t xml:space="preserve"> звітності ТОВ «Агробудсервіс» встановлено, що підприємство три роки поспіль отримує прибуток і сплачує в бюджет податок на прибуток. Результати аналізу декларацій на прибуток підприємства за період 2020-2022 рр. наведено в таблиці </w:t>
      </w:r>
      <w:r w:rsidR="0053182D">
        <w:rPr>
          <w:rFonts w:ascii="Times New Roman" w:hAnsi="Times New Roman" w:cs="Times New Roman"/>
          <w:sz w:val="28"/>
          <w:szCs w:val="28"/>
          <w:lang w:val="uk-UA"/>
        </w:rPr>
        <w:t>3</w:t>
      </w:r>
      <w:r w:rsidRPr="000C2006">
        <w:rPr>
          <w:rFonts w:ascii="Times New Roman" w:hAnsi="Times New Roman" w:cs="Times New Roman"/>
          <w:sz w:val="28"/>
          <w:szCs w:val="28"/>
          <w:lang w:val="uk-UA"/>
        </w:rPr>
        <w:t>.2.</w:t>
      </w:r>
    </w:p>
    <w:p w:rsidR="000C2006" w:rsidRDefault="000C2006" w:rsidP="000C2006">
      <w:pPr>
        <w:spacing w:line="360" w:lineRule="auto"/>
        <w:ind w:firstLine="709"/>
        <w:contextualSpacing/>
        <w:jc w:val="both"/>
        <w:rPr>
          <w:rFonts w:ascii="Times New Roman" w:hAnsi="Times New Roman" w:cs="Times New Roman"/>
          <w:sz w:val="28"/>
          <w:szCs w:val="28"/>
          <w:lang w:val="uk-UA"/>
        </w:rPr>
      </w:pPr>
      <w:r w:rsidRPr="000C2006">
        <w:rPr>
          <w:rFonts w:ascii="Times New Roman" w:hAnsi="Times New Roman" w:cs="Times New Roman"/>
          <w:sz w:val="28"/>
          <w:szCs w:val="28"/>
          <w:lang w:val="uk-UA"/>
        </w:rPr>
        <w:t xml:space="preserve">                                                                                      Таблиця </w:t>
      </w:r>
      <w:r w:rsidR="0053182D">
        <w:rPr>
          <w:rFonts w:ascii="Times New Roman" w:hAnsi="Times New Roman" w:cs="Times New Roman"/>
          <w:sz w:val="28"/>
          <w:szCs w:val="28"/>
          <w:lang w:val="uk-UA"/>
        </w:rPr>
        <w:t>3</w:t>
      </w:r>
      <w:r w:rsidRPr="000C2006">
        <w:rPr>
          <w:rFonts w:ascii="Times New Roman" w:hAnsi="Times New Roman" w:cs="Times New Roman"/>
          <w:sz w:val="28"/>
          <w:szCs w:val="28"/>
          <w:lang w:val="uk-UA"/>
        </w:rPr>
        <w:t>.2</w:t>
      </w:r>
    </w:p>
    <w:p w:rsidR="00EB74D9" w:rsidRDefault="000C2006" w:rsidP="000C2006">
      <w:pPr>
        <w:tabs>
          <w:tab w:val="left" w:pos="2100"/>
        </w:tabs>
        <w:rPr>
          <w:rFonts w:ascii="Times New Roman" w:hAnsi="Times New Roman" w:cs="Times New Roman"/>
          <w:sz w:val="28"/>
          <w:szCs w:val="28"/>
          <w:lang w:val="uk-UA"/>
        </w:rPr>
      </w:pPr>
      <w:r w:rsidRPr="000C2006">
        <w:rPr>
          <w:rFonts w:ascii="Times New Roman" w:hAnsi="Times New Roman" w:cs="Times New Roman"/>
          <w:noProof/>
          <w:sz w:val="28"/>
          <w:szCs w:val="28"/>
          <w:lang w:eastAsia="ru-RU"/>
        </w:rPr>
        <w:drawing>
          <wp:inline distT="0" distB="0" distL="0" distR="0">
            <wp:extent cx="5940425" cy="1245847"/>
            <wp:effectExtent l="0" t="0" r="3175" b="0"/>
            <wp:docPr id="12" name="Рисунок 12" descr="C:\Users\User\Desktop\А1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А115.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0425" cy="1245847"/>
                    </a:xfrm>
                    <a:prstGeom prst="rect">
                      <a:avLst/>
                    </a:prstGeom>
                    <a:noFill/>
                    <a:ln>
                      <a:noFill/>
                    </a:ln>
                  </pic:spPr>
                </pic:pic>
              </a:graphicData>
            </a:graphic>
          </wp:inline>
        </w:drawing>
      </w:r>
    </w:p>
    <w:p w:rsidR="00EB74D9" w:rsidRDefault="00EB74D9" w:rsidP="00EB74D9">
      <w:pPr>
        <w:rPr>
          <w:rFonts w:ascii="Times New Roman" w:hAnsi="Times New Roman" w:cs="Times New Roman"/>
          <w:sz w:val="28"/>
          <w:szCs w:val="28"/>
          <w:lang w:val="uk-UA"/>
        </w:rPr>
      </w:pPr>
    </w:p>
    <w:p w:rsidR="00FB66E4" w:rsidRDefault="00EB74D9" w:rsidP="00EB74D9">
      <w:pPr>
        <w:spacing w:line="360" w:lineRule="auto"/>
        <w:ind w:firstLine="709"/>
        <w:rPr>
          <w:rFonts w:ascii="Times New Roman" w:hAnsi="Times New Roman" w:cs="Times New Roman"/>
          <w:sz w:val="28"/>
          <w:szCs w:val="28"/>
          <w:lang w:val="uk-UA"/>
        </w:rPr>
      </w:pPr>
      <w:r w:rsidRPr="00EB74D9">
        <w:rPr>
          <w:rFonts w:ascii="Times New Roman" w:hAnsi="Times New Roman" w:cs="Times New Roman"/>
          <w:sz w:val="28"/>
          <w:szCs w:val="28"/>
          <w:lang w:val="uk-UA"/>
        </w:rPr>
        <w:t>Таким чином, за досліджуваний період прибуток підприємства зріс на 16 338 грн.</w:t>
      </w:r>
    </w:p>
    <w:p w:rsidR="00FB66E4" w:rsidRPr="00FB66E4" w:rsidRDefault="00CC05B1" w:rsidP="00FB66E4">
      <w:pPr>
        <w:spacing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Ό</w:t>
      </w:r>
      <w:r w:rsidR="00FB66E4" w:rsidRPr="00FB66E4">
        <w:rPr>
          <w:rFonts w:ascii="Times New Roman" w:hAnsi="Times New Roman" w:cs="Times New Roman"/>
          <w:sz w:val="28"/>
          <w:szCs w:val="28"/>
          <w:lang w:val="uk-UA"/>
        </w:rPr>
        <w:t>дним із важливих критері</w:t>
      </w:r>
      <w:r w:rsidR="00230D42">
        <w:rPr>
          <w:rFonts w:ascii="Times New Roman" w:hAnsi="Times New Roman" w:cs="Times New Roman"/>
          <w:sz w:val="28"/>
          <w:szCs w:val="28"/>
          <w:lang w:val="uk-UA"/>
        </w:rPr>
        <w:t xml:space="preserve">ἴ </w:t>
      </w:r>
      <w:r w:rsidR="00FB66E4" w:rsidRPr="00FB66E4">
        <w:rPr>
          <w:rFonts w:ascii="Times New Roman" w:hAnsi="Times New Roman" w:cs="Times New Roman"/>
          <w:sz w:val="28"/>
          <w:szCs w:val="28"/>
          <w:lang w:val="uk-UA"/>
        </w:rPr>
        <w:t>в для визначення фінансового стану</w:t>
      </w:r>
      <w:r w:rsidR="00FB66E4">
        <w:rPr>
          <w:rFonts w:ascii="Times New Roman" w:hAnsi="Times New Roman" w:cs="Times New Roman"/>
          <w:sz w:val="28"/>
          <w:szCs w:val="28"/>
          <w:lang w:val="uk-UA"/>
        </w:rPr>
        <w:t xml:space="preserve"> підприємства</w:t>
      </w:r>
      <w:r w:rsidR="00FB66E4" w:rsidRPr="00FB66E4">
        <w:rPr>
          <w:rFonts w:ascii="Times New Roman" w:hAnsi="Times New Roman" w:cs="Times New Roman"/>
          <w:sz w:val="28"/>
          <w:szCs w:val="28"/>
          <w:lang w:val="uk-UA"/>
        </w:rPr>
        <w:t xml:space="preserve"> є аналіз та оцінка його платоспроможності, що означає здатність</w:t>
      </w:r>
      <w:r w:rsidR="00FB66E4">
        <w:rPr>
          <w:rFonts w:ascii="Times New Roman" w:hAnsi="Times New Roman" w:cs="Times New Roman"/>
          <w:sz w:val="28"/>
          <w:szCs w:val="28"/>
          <w:lang w:val="uk-UA"/>
        </w:rPr>
        <w:t xml:space="preserve"> </w:t>
      </w:r>
      <w:r w:rsidR="00FB66E4" w:rsidRPr="00FB66E4">
        <w:rPr>
          <w:rFonts w:ascii="Times New Roman" w:hAnsi="Times New Roman" w:cs="Times New Roman"/>
          <w:sz w:val="28"/>
          <w:szCs w:val="28"/>
          <w:lang w:val="uk-UA"/>
        </w:rPr>
        <w:t>погашати свій довгостроковий борг.</w:t>
      </w:r>
    </w:p>
    <w:p w:rsidR="00A535C5" w:rsidRDefault="00CC05B1" w:rsidP="00FB66E4">
      <w:pPr>
        <w:spacing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Ό</w:t>
      </w:r>
      <w:r w:rsidR="00FB66E4" w:rsidRPr="00FB66E4">
        <w:rPr>
          <w:rFonts w:ascii="Times New Roman" w:hAnsi="Times New Roman" w:cs="Times New Roman"/>
          <w:sz w:val="28"/>
          <w:szCs w:val="28"/>
          <w:lang w:val="uk-UA"/>
        </w:rPr>
        <w:t>тже, підприємство, активи якого перевищують зовнішні</w:t>
      </w:r>
      <w:r w:rsidR="00FB66E4">
        <w:rPr>
          <w:rFonts w:ascii="Times New Roman" w:hAnsi="Times New Roman" w:cs="Times New Roman"/>
          <w:sz w:val="28"/>
          <w:szCs w:val="28"/>
          <w:lang w:val="uk-UA"/>
        </w:rPr>
        <w:t xml:space="preserve"> </w:t>
      </w:r>
      <w:r w:rsidR="00FB66E4" w:rsidRPr="00FB66E4">
        <w:rPr>
          <w:rFonts w:ascii="Times New Roman" w:hAnsi="Times New Roman" w:cs="Times New Roman"/>
          <w:sz w:val="28"/>
          <w:szCs w:val="28"/>
          <w:lang w:val="uk-UA"/>
        </w:rPr>
        <w:t xml:space="preserve">зобов’язання, можна вважати платоспроможним. Якщо </w:t>
      </w:r>
      <w:r w:rsidR="00FB66E4">
        <w:rPr>
          <w:rFonts w:ascii="Times New Roman" w:hAnsi="Times New Roman" w:cs="Times New Roman"/>
          <w:sz w:val="28"/>
          <w:szCs w:val="28"/>
          <w:lang w:val="uk-UA"/>
        </w:rPr>
        <w:t>підприємство</w:t>
      </w:r>
      <w:r w:rsidR="00FB66E4" w:rsidRPr="00FB66E4">
        <w:rPr>
          <w:rFonts w:ascii="Times New Roman" w:hAnsi="Times New Roman" w:cs="Times New Roman"/>
          <w:sz w:val="28"/>
          <w:szCs w:val="28"/>
          <w:lang w:val="uk-UA"/>
        </w:rPr>
        <w:t xml:space="preserve"> може</w:t>
      </w:r>
      <w:r w:rsidR="00FB66E4">
        <w:rPr>
          <w:rFonts w:ascii="Times New Roman" w:hAnsi="Times New Roman" w:cs="Times New Roman"/>
          <w:sz w:val="28"/>
          <w:szCs w:val="28"/>
          <w:lang w:val="uk-UA"/>
        </w:rPr>
        <w:t xml:space="preserve"> </w:t>
      </w:r>
      <w:r w:rsidR="00FB66E4" w:rsidRPr="00FB66E4">
        <w:rPr>
          <w:rFonts w:ascii="Times New Roman" w:hAnsi="Times New Roman" w:cs="Times New Roman"/>
          <w:sz w:val="28"/>
          <w:szCs w:val="28"/>
          <w:lang w:val="uk-UA"/>
        </w:rPr>
        <w:t>сплатити свій строковий борг, вон</w:t>
      </w:r>
      <w:r w:rsidR="002935DB">
        <w:rPr>
          <w:rFonts w:ascii="Times New Roman" w:hAnsi="Times New Roman" w:cs="Times New Roman"/>
          <w:sz w:val="28"/>
          <w:szCs w:val="28"/>
          <w:lang w:val="uk-UA"/>
        </w:rPr>
        <w:t>о</w:t>
      </w:r>
      <w:r w:rsidR="00FB66E4" w:rsidRPr="00FB66E4">
        <w:rPr>
          <w:rFonts w:ascii="Times New Roman" w:hAnsi="Times New Roman" w:cs="Times New Roman"/>
          <w:sz w:val="28"/>
          <w:szCs w:val="28"/>
          <w:lang w:val="uk-UA"/>
        </w:rPr>
        <w:t xml:space="preserve"> ліквідн</w:t>
      </w:r>
      <w:r w:rsidR="002935DB">
        <w:rPr>
          <w:rFonts w:ascii="Times New Roman" w:hAnsi="Times New Roman" w:cs="Times New Roman"/>
          <w:sz w:val="28"/>
          <w:szCs w:val="28"/>
          <w:lang w:val="uk-UA"/>
        </w:rPr>
        <w:t>е, а</w:t>
      </w:r>
      <w:r w:rsidR="00FB66E4" w:rsidRPr="00FB66E4">
        <w:rPr>
          <w:rFonts w:ascii="Times New Roman" w:hAnsi="Times New Roman" w:cs="Times New Roman"/>
          <w:sz w:val="28"/>
          <w:szCs w:val="28"/>
          <w:lang w:val="uk-UA"/>
        </w:rPr>
        <w:t>бо в</w:t>
      </w:r>
      <w:r w:rsidR="00FB66E4">
        <w:rPr>
          <w:rFonts w:ascii="Times New Roman" w:hAnsi="Times New Roman" w:cs="Times New Roman"/>
          <w:sz w:val="28"/>
          <w:szCs w:val="28"/>
          <w:lang w:val="uk-UA"/>
        </w:rPr>
        <w:t>о</w:t>
      </w:r>
      <w:r w:rsidR="00FB66E4" w:rsidRPr="00FB66E4">
        <w:rPr>
          <w:rFonts w:ascii="Times New Roman" w:hAnsi="Times New Roman" w:cs="Times New Roman"/>
          <w:sz w:val="28"/>
          <w:szCs w:val="28"/>
          <w:lang w:val="uk-UA"/>
        </w:rPr>
        <w:t>н</w:t>
      </w:r>
      <w:r w:rsidR="00FB66E4">
        <w:rPr>
          <w:rFonts w:ascii="Times New Roman" w:hAnsi="Times New Roman" w:cs="Times New Roman"/>
          <w:sz w:val="28"/>
          <w:szCs w:val="28"/>
          <w:lang w:val="uk-UA"/>
        </w:rPr>
        <w:t>о</w:t>
      </w:r>
      <w:r w:rsidR="00FB66E4" w:rsidRPr="00FB66E4">
        <w:rPr>
          <w:rFonts w:ascii="Times New Roman" w:hAnsi="Times New Roman" w:cs="Times New Roman"/>
          <w:sz w:val="28"/>
          <w:szCs w:val="28"/>
          <w:lang w:val="uk-UA"/>
        </w:rPr>
        <w:t xml:space="preserve"> може виконувати сво</w:t>
      </w:r>
      <w:r w:rsidR="00230D42">
        <w:rPr>
          <w:rFonts w:ascii="Times New Roman" w:hAnsi="Times New Roman" w:cs="Times New Roman"/>
          <w:sz w:val="28"/>
          <w:szCs w:val="28"/>
          <w:lang w:val="uk-UA"/>
        </w:rPr>
        <w:t xml:space="preserve">ἴ </w:t>
      </w:r>
      <w:r w:rsidR="00FB66E4">
        <w:rPr>
          <w:rFonts w:ascii="Times New Roman" w:hAnsi="Times New Roman" w:cs="Times New Roman"/>
          <w:sz w:val="28"/>
          <w:szCs w:val="28"/>
          <w:lang w:val="uk-UA"/>
        </w:rPr>
        <w:t xml:space="preserve"> </w:t>
      </w:r>
      <w:r w:rsidR="00FB66E4" w:rsidRPr="00FB66E4">
        <w:rPr>
          <w:rFonts w:ascii="Times New Roman" w:hAnsi="Times New Roman" w:cs="Times New Roman"/>
          <w:sz w:val="28"/>
          <w:szCs w:val="28"/>
          <w:lang w:val="uk-UA"/>
        </w:rPr>
        <w:t>короткострокові зобов’язання, продаючи оборотні активи.</w:t>
      </w:r>
    </w:p>
    <w:p w:rsidR="00A535C5" w:rsidRPr="00A535C5" w:rsidRDefault="00A535C5" w:rsidP="00A535C5">
      <w:pPr>
        <w:spacing w:line="360" w:lineRule="auto"/>
        <w:ind w:firstLine="709"/>
        <w:contextualSpacing/>
        <w:jc w:val="both"/>
        <w:rPr>
          <w:rFonts w:ascii="Times New Roman" w:hAnsi="Times New Roman" w:cs="Times New Roman"/>
          <w:sz w:val="28"/>
          <w:szCs w:val="28"/>
          <w:lang w:val="uk-UA"/>
        </w:rPr>
      </w:pPr>
      <w:r w:rsidRPr="00A535C5">
        <w:rPr>
          <w:rFonts w:ascii="Times New Roman" w:hAnsi="Times New Roman" w:cs="Times New Roman"/>
          <w:sz w:val="28"/>
          <w:szCs w:val="28"/>
          <w:lang w:val="uk-UA"/>
        </w:rPr>
        <w:t>Фінансові результати діяльності підприємства є одним із основних</w:t>
      </w:r>
      <w:r>
        <w:rPr>
          <w:rFonts w:ascii="Times New Roman" w:hAnsi="Times New Roman" w:cs="Times New Roman"/>
          <w:sz w:val="28"/>
          <w:szCs w:val="28"/>
          <w:lang w:val="uk-UA"/>
        </w:rPr>
        <w:t xml:space="preserve"> </w:t>
      </w:r>
      <w:r w:rsidRPr="00A535C5">
        <w:rPr>
          <w:rFonts w:ascii="Times New Roman" w:hAnsi="Times New Roman" w:cs="Times New Roman"/>
          <w:sz w:val="28"/>
          <w:szCs w:val="28"/>
          <w:lang w:val="uk-UA"/>
        </w:rPr>
        <w:t>факторів, що визначають його прибутковість. Динамізм наукового та</w:t>
      </w:r>
      <w:r>
        <w:rPr>
          <w:rFonts w:ascii="Times New Roman" w:hAnsi="Times New Roman" w:cs="Times New Roman"/>
          <w:sz w:val="28"/>
          <w:szCs w:val="28"/>
          <w:lang w:val="uk-UA"/>
        </w:rPr>
        <w:t xml:space="preserve"> </w:t>
      </w:r>
      <w:r w:rsidRPr="00A535C5">
        <w:rPr>
          <w:rFonts w:ascii="Times New Roman" w:hAnsi="Times New Roman" w:cs="Times New Roman"/>
          <w:sz w:val="28"/>
          <w:szCs w:val="28"/>
          <w:lang w:val="uk-UA"/>
        </w:rPr>
        <w:t>економічного розвитку, вплив великих корпорацій на світові ринки вимагає</w:t>
      </w:r>
      <w:r>
        <w:rPr>
          <w:rFonts w:ascii="Times New Roman" w:hAnsi="Times New Roman" w:cs="Times New Roman"/>
          <w:sz w:val="28"/>
          <w:szCs w:val="28"/>
          <w:lang w:val="uk-UA"/>
        </w:rPr>
        <w:t xml:space="preserve"> </w:t>
      </w:r>
      <w:r w:rsidRPr="00A535C5">
        <w:rPr>
          <w:rFonts w:ascii="Times New Roman" w:hAnsi="Times New Roman" w:cs="Times New Roman"/>
          <w:sz w:val="28"/>
          <w:szCs w:val="28"/>
          <w:lang w:val="uk-UA"/>
        </w:rPr>
        <w:t>від комерційних структур пошуку шляхів отримання та збільшення прибутків,</w:t>
      </w:r>
      <w:r>
        <w:rPr>
          <w:rFonts w:ascii="Times New Roman" w:hAnsi="Times New Roman" w:cs="Times New Roman"/>
          <w:sz w:val="28"/>
          <w:szCs w:val="28"/>
          <w:lang w:val="uk-UA"/>
        </w:rPr>
        <w:t xml:space="preserve"> </w:t>
      </w:r>
      <w:r w:rsidRPr="00A535C5">
        <w:rPr>
          <w:rFonts w:ascii="Times New Roman" w:hAnsi="Times New Roman" w:cs="Times New Roman"/>
          <w:sz w:val="28"/>
          <w:szCs w:val="28"/>
          <w:lang w:val="uk-UA"/>
        </w:rPr>
        <w:t>які є основними показниками ефективності бізнесу. Важливу роль у цих</w:t>
      </w:r>
      <w:r>
        <w:rPr>
          <w:rFonts w:ascii="Times New Roman" w:hAnsi="Times New Roman" w:cs="Times New Roman"/>
          <w:sz w:val="28"/>
          <w:szCs w:val="28"/>
          <w:lang w:val="uk-UA"/>
        </w:rPr>
        <w:t xml:space="preserve"> </w:t>
      </w:r>
      <w:r w:rsidRPr="00A535C5">
        <w:rPr>
          <w:rFonts w:ascii="Times New Roman" w:hAnsi="Times New Roman" w:cs="Times New Roman"/>
          <w:sz w:val="28"/>
          <w:szCs w:val="28"/>
          <w:lang w:val="uk-UA"/>
        </w:rPr>
        <w:t>процесах відіграють фінансові аспекти загальних проблем сучасного</w:t>
      </w:r>
      <w:r>
        <w:rPr>
          <w:rFonts w:ascii="Times New Roman" w:hAnsi="Times New Roman" w:cs="Times New Roman"/>
          <w:sz w:val="28"/>
          <w:szCs w:val="28"/>
          <w:lang w:val="uk-UA"/>
        </w:rPr>
        <w:t xml:space="preserve"> </w:t>
      </w:r>
      <w:r w:rsidRPr="00A535C5">
        <w:rPr>
          <w:rFonts w:ascii="Times New Roman" w:hAnsi="Times New Roman" w:cs="Times New Roman"/>
          <w:sz w:val="28"/>
          <w:szCs w:val="28"/>
          <w:lang w:val="uk-UA"/>
        </w:rPr>
        <w:t>господарювання. У той же час фінансові результати також займають</w:t>
      </w:r>
      <w:r>
        <w:rPr>
          <w:rFonts w:ascii="Times New Roman" w:hAnsi="Times New Roman" w:cs="Times New Roman"/>
          <w:sz w:val="28"/>
          <w:szCs w:val="28"/>
          <w:lang w:val="uk-UA"/>
        </w:rPr>
        <w:t xml:space="preserve"> </w:t>
      </w:r>
      <w:r w:rsidRPr="00A535C5">
        <w:rPr>
          <w:rFonts w:ascii="Times New Roman" w:hAnsi="Times New Roman" w:cs="Times New Roman"/>
          <w:sz w:val="28"/>
          <w:szCs w:val="28"/>
          <w:lang w:val="uk-UA"/>
        </w:rPr>
        <w:t>центральне місце, що є загальною концепцією, яка використовується для</w:t>
      </w:r>
      <w:r>
        <w:rPr>
          <w:rFonts w:ascii="Times New Roman" w:hAnsi="Times New Roman" w:cs="Times New Roman"/>
          <w:sz w:val="28"/>
          <w:szCs w:val="28"/>
          <w:lang w:val="uk-UA"/>
        </w:rPr>
        <w:t xml:space="preserve"> </w:t>
      </w:r>
      <w:r w:rsidRPr="00A535C5">
        <w:rPr>
          <w:rFonts w:ascii="Times New Roman" w:hAnsi="Times New Roman" w:cs="Times New Roman"/>
          <w:sz w:val="28"/>
          <w:szCs w:val="28"/>
          <w:lang w:val="uk-UA"/>
        </w:rPr>
        <w:t>визначення стійкості бізнесу та його здатності до зростання. Оцінка</w:t>
      </w:r>
      <w:r>
        <w:rPr>
          <w:rFonts w:ascii="Times New Roman" w:hAnsi="Times New Roman" w:cs="Times New Roman"/>
          <w:sz w:val="28"/>
          <w:szCs w:val="28"/>
          <w:lang w:val="uk-UA"/>
        </w:rPr>
        <w:t xml:space="preserve"> </w:t>
      </w:r>
      <w:r w:rsidRPr="00A535C5">
        <w:rPr>
          <w:rFonts w:ascii="Times New Roman" w:hAnsi="Times New Roman" w:cs="Times New Roman"/>
          <w:sz w:val="28"/>
          <w:szCs w:val="28"/>
          <w:lang w:val="uk-UA"/>
        </w:rPr>
        <w:t>прибутковості бізнесу — це багатовимірний процес, який можна узагальнити</w:t>
      </w:r>
      <w:r>
        <w:rPr>
          <w:rFonts w:ascii="Times New Roman" w:hAnsi="Times New Roman" w:cs="Times New Roman"/>
          <w:sz w:val="28"/>
          <w:szCs w:val="28"/>
          <w:lang w:val="uk-UA"/>
        </w:rPr>
        <w:t xml:space="preserve"> </w:t>
      </w:r>
      <w:r w:rsidRPr="00A535C5">
        <w:rPr>
          <w:rFonts w:ascii="Times New Roman" w:hAnsi="Times New Roman" w:cs="Times New Roman"/>
          <w:sz w:val="28"/>
          <w:szCs w:val="28"/>
          <w:lang w:val="uk-UA"/>
        </w:rPr>
        <w:lastRenderedPageBreak/>
        <w:t xml:space="preserve">за допомогою таксономій. </w:t>
      </w:r>
      <w:r w:rsidR="00CC05B1">
        <w:rPr>
          <w:rFonts w:ascii="Times New Roman" w:hAnsi="Times New Roman" w:cs="Times New Roman"/>
          <w:sz w:val="28"/>
          <w:szCs w:val="28"/>
          <w:lang w:val="uk-UA"/>
        </w:rPr>
        <w:t>Ό</w:t>
      </w:r>
      <w:r w:rsidRPr="00A535C5">
        <w:rPr>
          <w:rFonts w:ascii="Times New Roman" w:hAnsi="Times New Roman" w:cs="Times New Roman"/>
          <w:sz w:val="28"/>
          <w:szCs w:val="28"/>
          <w:lang w:val="uk-UA"/>
        </w:rPr>
        <w:t>днією з основ таксономі</w:t>
      </w:r>
      <w:r w:rsidR="00230D42">
        <w:rPr>
          <w:rFonts w:ascii="Times New Roman" w:hAnsi="Times New Roman" w:cs="Times New Roman"/>
          <w:sz w:val="28"/>
          <w:szCs w:val="28"/>
          <w:lang w:val="uk-UA"/>
        </w:rPr>
        <w:t xml:space="preserve">ἴ </w:t>
      </w:r>
      <w:r w:rsidRPr="00A535C5">
        <w:rPr>
          <w:rFonts w:ascii="Times New Roman" w:hAnsi="Times New Roman" w:cs="Times New Roman"/>
          <w:sz w:val="28"/>
          <w:szCs w:val="28"/>
          <w:lang w:val="uk-UA"/>
        </w:rPr>
        <w:t xml:space="preserve"> є побудова загальних</w:t>
      </w:r>
      <w:r>
        <w:rPr>
          <w:rFonts w:ascii="Times New Roman" w:hAnsi="Times New Roman" w:cs="Times New Roman"/>
          <w:sz w:val="28"/>
          <w:szCs w:val="28"/>
          <w:lang w:val="uk-UA"/>
        </w:rPr>
        <w:t xml:space="preserve"> </w:t>
      </w:r>
      <w:r w:rsidRPr="00A535C5">
        <w:rPr>
          <w:rFonts w:ascii="Times New Roman" w:hAnsi="Times New Roman" w:cs="Times New Roman"/>
          <w:sz w:val="28"/>
          <w:szCs w:val="28"/>
          <w:lang w:val="uk-UA"/>
        </w:rPr>
        <w:t>оцінок складних об'єктів або процесів.</w:t>
      </w:r>
    </w:p>
    <w:p w:rsidR="00A535C5" w:rsidRDefault="00A535C5" w:rsidP="00A535C5">
      <w:pPr>
        <w:spacing w:line="360" w:lineRule="auto"/>
        <w:ind w:firstLine="709"/>
        <w:contextualSpacing/>
        <w:jc w:val="both"/>
        <w:rPr>
          <w:rFonts w:ascii="Times New Roman" w:hAnsi="Times New Roman" w:cs="Times New Roman"/>
          <w:sz w:val="28"/>
          <w:szCs w:val="28"/>
          <w:lang w:val="uk-UA"/>
        </w:rPr>
      </w:pPr>
      <w:r w:rsidRPr="00A535C5">
        <w:rPr>
          <w:rFonts w:ascii="Times New Roman" w:hAnsi="Times New Roman" w:cs="Times New Roman"/>
          <w:sz w:val="28"/>
          <w:szCs w:val="28"/>
          <w:lang w:val="uk-UA"/>
        </w:rPr>
        <w:t>Використання систем різноманітних показників, які необхідно</w:t>
      </w:r>
      <w:r>
        <w:rPr>
          <w:rFonts w:ascii="Times New Roman" w:hAnsi="Times New Roman" w:cs="Times New Roman"/>
          <w:sz w:val="28"/>
          <w:szCs w:val="28"/>
          <w:lang w:val="uk-UA"/>
        </w:rPr>
        <w:t xml:space="preserve"> </w:t>
      </w:r>
      <w:r w:rsidRPr="00A535C5">
        <w:rPr>
          <w:rFonts w:ascii="Times New Roman" w:hAnsi="Times New Roman" w:cs="Times New Roman"/>
          <w:sz w:val="28"/>
          <w:szCs w:val="28"/>
          <w:lang w:val="uk-UA"/>
        </w:rPr>
        <w:t>проаналізувати та систематизувати для прийняття раціональних</w:t>
      </w:r>
      <w:r>
        <w:rPr>
          <w:rFonts w:ascii="Times New Roman" w:hAnsi="Times New Roman" w:cs="Times New Roman"/>
          <w:sz w:val="28"/>
          <w:szCs w:val="28"/>
          <w:lang w:val="uk-UA"/>
        </w:rPr>
        <w:t xml:space="preserve"> </w:t>
      </w:r>
      <w:r w:rsidRPr="00A535C5">
        <w:rPr>
          <w:rFonts w:ascii="Times New Roman" w:hAnsi="Times New Roman" w:cs="Times New Roman"/>
          <w:sz w:val="28"/>
          <w:szCs w:val="28"/>
          <w:lang w:val="uk-UA"/>
        </w:rPr>
        <w:t>управлінських рішень допомагає сформувати більш точну оцінку. Оцінка</w:t>
      </w:r>
      <w:r>
        <w:rPr>
          <w:rFonts w:ascii="Times New Roman" w:hAnsi="Times New Roman" w:cs="Times New Roman"/>
          <w:sz w:val="28"/>
          <w:szCs w:val="28"/>
          <w:lang w:val="uk-UA"/>
        </w:rPr>
        <w:t xml:space="preserve"> </w:t>
      </w:r>
      <w:r w:rsidRPr="00A535C5">
        <w:rPr>
          <w:rFonts w:ascii="Times New Roman" w:hAnsi="Times New Roman" w:cs="Times New Roman"/>
          <w:sz w:val="28"/>
          <w:szCs w:val="28"/>
          <w:lang w:val="uk-UA"/>
        </w:rPr>
        <w:t>фінансових результатів підприємства з використанням таксономічного аналізу</w:t>
      </w:r>
      <w:r>
        <w:rPr>
          <w:rFonts w:ascii="Times New Roman" w:hAnsi="Times New Roman" w:cs="Times New Roman"/>
          <w:sz w:val="28"/>
          <w:szCs w:val="28"/>
          <w:lang w:val="uk-UA"/>
        </w:rPr>
        <w:t xml:space="preserve"> </w:t>
      </w:r>
      <w:r w:rsidRPr="00A535C5">
        <w:rPr>
          <w:rFonts w:ascii="Times New Roman" w:hAnsi="Times New Roman" w:cs="Times New Roman"/>
          <w:sz w:val="28"/>
          <w:szCs w:val="28"/>
          <w:lang w:val="uk-UA"/>
        </w:rPr>
        <w:t>дає можливість провести моніторинг фінансово</w:t>
      </w:r>
      <w:r w:rsidR="00230D42">
        <w:rPr>
          <w:rFonts w:ascii="Times New Roman" w:hAnsi="Times New Roman" w:cs="Times New Roman"/>
          <w:sz w:val="28"/>
          <w:szCs w:val="28"/>
          <w:lang w:val="uk-UA"/>
        </w:rPr>
        <w:t xml:space="preserve">ἴ </w:t>
      </w:r>
      <w:r w:rsidRPr="00A535C5">
        <w:rPr>
          <w:rFonts w:ascii="Times New Roman" w:hAnsi="Times New Roman" w:cs="Times New Roman"/>
          <w:sz w:val="28"/>
          <w:szCs w:val="28"/>
          <w:lang w:val="uk-UA"/>
        </w:rPr>
        <w:t xml:space="preserve"> діяльності та визначити</w:t>
      </w:r>
      <w:r>
        <w:rPr>
          <w:rFonts w:ascii="Times New Roman" w:hAnsi="Times New Roman" w:cs="Times New Roman"/>
          <w:sz w:val="28"/>
          <w:szCs w:val="28"/>
          <w:lang w:val="uk-UA"/>
        </w:rPr>
        <w:t xml:space="preserve"> </w:t>
      </w:r>
      <w:r w:rsidRPr="00A535C5">
        <w:rPr>
          <w:rFonts w:ascii="Times New Roman" w:hAnsi="Times New Roman" w:cs="Times New Roman"/>
          <w:sz w:val="28"/>
          <w:szCs w:val="28"/>
          <w:lang w:val="uk-UA"/>
        </w:rPr>
        <w:t xml:space="preserve">інтегральний показник рівня прибутковості підприємства. </w:t>
      </w:r>
    </w:p>
    <w:p w:rsidR="005E6166" w:rsidRDefault="00A535C5" w:rsidP="00A535C5">
      <w:pPr>
        <w:spacing w:line="360" w:lineRule="auto"/>
        <w:ind w:firstLine="709"/>
        <w:contextualSpacing/>
        <w:jc w:val="both"/>
        <w:rPr>
          <w:rFonts w:ascii="Times New Roman" w:hAnsi="Times New Roman" w:cs="Times New Roman"/>
          <w:sz w:val="28"/>
          <w:szCs w:val="28"/>
          <w:lang w:val="uk-UA"/>
        </w:rPr>
      </w:pPr>
      <w:r w:rsidRPr="00A535C5">
        <w:rPr>
          <w:rFonts w:ascii="Times New Roman" w:hAnsi="Times New Roman" w:cs="Times New Roman"/>
          <w:sz w:val="28"/>
          <w:szCs w:val="28"/>
          <w:lang w:val="uk-UA"/>
        </w:rPr>
        <w:t>Перш за все, при</w:t>
      </w:r>
      <w:r>
        <w:rPr>
          <w:rFonts w:ascii="Times New Roman" w:hAnsi="Times New Roman" w:cs="Times New Roman"/>
          <w:sz w:val="28"/>
          <w:szCs w:val="28"/>
          <w:lang w:val="uk-UA"/>
        </w:rPr>
        <w:t xml:space="preserve"> </w:t>
      </w:r>
      <w:r w:rsidRPr="00A535C5">
        <w:rPr>
          <w:rFonts w:ascii="Times New Roman" w:hAnsi="Times New Roman" w:cs="Times New Roman"/>
          <w:sz w:val="28"/>
          <w:szCs w:val="28"/>
          <w:lang w:val="uk-UA"/>
        </w:rPr>
        <w:t>побудові таксономічного показника формується матриця даних, складена із</w:t>
      </w:r>
      <w:r>
        <w:rPr>
          <w:rFonts w:ascii="Times New Roman" w:hAnsi="Times New Roman" w:cs="Times New Roman"/>
          <w:sz w:val="28"/>
          <w:szCs w:val="28"/>
          <w:lang w:val="uk-UA"/>
        </w:rPr>
        <w:t xml:space="preserve"> </w:t>
      </w:r>
      <w:r w:rsidRPr="00A535C5">
        <w:rPr>
          <w:rFonts w:ascii="Times New Roman" w:hAnsi="Times New Roman" w:cs="Times New Roman"/>
          <w:sz w:val="28"/>
          <w:szCs w:val="28"/>
          <w:lang w:val="uk-UA"/>
        </w:rPr>
        <w:t>часткових показників прибутковості.</w:t>
      </w:r>
    </w:p>
    <w:p w:rsidR="005E6166" w:rsidRDefault="005E6166" w:rsidP="005E6166">
      <w:pPr>
        <w:rPr>
          <w:rFonts w:ascii="Times New Roman" w:hAnsi="Times New Roman" w:cs="Times New Roman"/>
          <w:sz w:val="28"/>
          <w:szCs w:val="28"/>
          <w:lang w:val="uk-UA"/>
        </w:rPr>
      </w:pPr>
    </w:p>
    <w:p w:rsidR="005E6166" w:rsidRDefault="005E6166" w:rsidP="005E6166">
      <w:pPr>
        <w:tabs>
          <w:tab w:val="left" w:pos="6660"/>
        </w:tabs>
        <w:rPr>
          <w:rFonts w:ascii="Times New Roman" w:hAnsi="Times New Roman" w:cs="Times New Roman"/>
          <w:sz w:val="28"/>
          <w:szCs w:val="28"/>
          <w:lang w:val="uk-UA"/>
        </w:rPr>
      </w:pPr>
      <w:r>
        <w:rPr>
          <w:rFonts w:ascii="Times New Roman" w:hAnsi="Times New Roman" w:cs="Times New Roman"/>
          <w:sz w:val="28"/>
          <w:szCs w:val="28"/>
          <w:lang w:val="uk-UA"/>
        </w:rPr>
        <w:tab/>
      </w:r>
      <w:r w:rsidRPr="005E6166">
        <w:rPr>
          <w:rFonts w:ascii="Times New Roman" w:hAnsi="Times New Roman" w:cs="Times New Roman"/>
          <w:sz w:val="28"/>
          <w:szCs w:val="28"/>
          <w:lang w:val="uk-UA"/>
        </w:rPr>
        <w:t xml:space="preserve">Таблиця </w:t>
      </w:r>
      <w:r w:rsidR="0053182D">
        <w:rPr>
          <w:rFonts w:ascii="Times New Roman" w:hAnsi="Times New Roman" w:cs="Times New Roman"/>
          <w:sz w:val="28"/>
          <w:szCs w:val="28"/>
          <w:lang w:val="uk-UA"/>
        </w:rPr>
        <w:t>3</w:t>
      </w:r>
      <w:r w:rsidRPr="005E6166">
        <w:rPr>
          <w:rFonts w:ascii="Times New Roman" w:hAnsi="Times New Roman" w:cs="Times New Roman"/>
          <w:sz w:val="28"/>
          <w:szCs w:val="28"/>
          <w:lang w:val="uk-UA"/>
        </w:rPr>
        <w:t>.3</w:t>
      </w:r>
    </w:p>
    <w:p w:rsidR="005E6166" w:rsidRDefault="005E6166" w:rsidP="005E6166">
      <w:pPr>
        <w:tabs>
          <w:tab w:val="left" w:pos="1596"/>
        </w:tabs>
        <w:jc w:val="center"/>
        <w:rPr>
          <w:rFonts w:ascii="Times New Roman" w:hAnsi="Times New Roman" w:cs="Times New Roman"/>
          <w:sz w:val="28"/>
          <w:szCs w:val="28"/>
          <w:lang w:val="uk-UA"/>
        </w:rPr>
      </w:pPr>
      <w:r>
        <w:rPr>
          <w:rFonts w:ascii="Times New Roman" w:hAnsi="Times New Roman" w:cs="Times New Roman"/>
          <w:sz w:val="28"/>
          <w:szCs w:val="28"/>
          <w:lang w:val="uk-UA"/>
        </w:rPr>
        <w:t>Матриця вхідних даних для розрахунку таксономічного показника прибутковості ТОВ «Агробудсервіс» за 2021-2022 роки</w:t>
      </w:r>
    </w:p>
    <w:p w:rsidR="005E6166" w:rsidRDefault="005E6166" w:rsidP="005E6166">
      <w:pPr>
        <w:tabs>
          <w:tab w:val="left" w:pos="1596"/>
        </w:tabs>
        <w:ind w:hanging="426"/>
        <w:jc w:val="center"/>
        <w:rPr>
          <w:rFonts w:ascii="Times New Roman" w:hAnsi="Times New Roman" w:cs="Times New Roman"/>
          <w:sz w:val="28"/>
          <w:szCs w:val="28"/>
          <w:lang w:val="uk-UA"/>
        </w:rPr>
      </w:pPr>
      <w:r w:rsidRPr="005E6166">
        <w:rPr>
          <w:rFonts w:ascii="Times New Roman" w:hAnsi="Times New Roman" w:cs="Times New Roman"/>
          <w:noProof/>
          <w:sz w:val="28"/>
          <w:szCs w:val="28"/>
          <w:lang w:eastAsia="ru-RU"/>
        </w:rPr>
        <w:drawing>
          <wp:inline distT="0" distB="0" distL="0" distR="0">
            <wp:extent cx="6423660" cy="1005205"/>
            <wp:effectExtent l="0" t="0" r="0" b="4445"/>
            <wp:docPr id="13" name="Рисунок 13" descr="C:\Users\User\Desktop\А1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А115.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73460" cy="1012998"/>
                    </a:xfrm>
                    <a:prstGeom prst="rect">
                      <a:avLst/>
                    </a:prstGeom>
                    <a:noFill/>
                    <a:ln>
                      <a:noFill/>
                    </a:ln>
                  </pic:spPr>
                </pic:pic>
              </a:graphicData>
            </a:graphic>
          </wp:inline>
        </w:drawing>
      </w:r>
    </w:p>
    <w:p w:rsidR="00B551D4" w:rsidRPr="00B551D4" w:rsidRDefault="00B551D4" w:rsidP="00B551D4">
      <w:pPr>
        <w:tabs>
          <w:tab w:val="left" w:pos="768"/>
          <w:tab w:val="left" w:pos="1596"/>
        </w:tabs>
        <w:rPr>
          <w:rFonts w:ascii="Times New Roman" w:hAnsi="Times New Roman" w:cs="Times New Roman"/>
          <w:sz w:val="28"/>
          <w:szCs w:val="28"/>
          <w:lang w:val="uk-UA"/>
        </w:rPr>
      </w:pPr>
      <w:r>
        <w:rPr>
          <w:rFonts w:ascii="Times New Roman" w:hAnsi="Times New Roman" w:cs="Times New Roman"/>
          <w:sz w:val="28"/>
          <w:szCs w:val="28"/>
          <w:lang w:val="uk-UA"/>
        </w:rPr>
        <w:tab/>
      </w:r>
      <w:r w:rsidRPr="00B551D4">
        <w:rPr>
          <w:rFonts w:ascii="Times New Roman" w:hAnsi="Times New Roman" w:cs="Times New Roman"/>
          <w:sz w:val="28"/>
          <w:szCs w:val="28"/>
          <w:lang w:val="uk-UA"/>
        </w:rPr>
        <w:t>Де,</w:t>
      </w:r>
    </w:p>
    <w:p w:rsidR="00B551D4" w:rsidRPr="00B551D4" w:rsidRDefault="00B551D4" w:rsidP="00B551D4">
      <w:pPr>
        <w:tabs>
          <w:tab w:val="left" w:pos="768"/>
          <w:tab w:val="left" w:pos="1596"/>
        </w:tabs>
        <w:rPr>
          <w:rFonts w:ascii="Times New Roman" w:hAnsi="Times New Roman" w:cs="Times New Roman"/>
          <w:sz w:val="28"/>
          <w:szCs w:val="28"/>
          <w:lang w:val="uk-UA"/>
        </w:rPr>
      </w:pPr>
      <w:r w:rsidRPr="00B551D4">
        <w:rPr>
          <w:rFonts w:ascii="Times New Roman" w:hAnsi="Times New Roman" w:cs="Times New Roman"/>
          <w:sz w:val="28"/>
          <w:szCs w:val="28"/>
          <w:lang w:val="uk-UA"/>
        </w:rPr>
        <w:t>1. рентабельність власного капіталу;</w:t>
      </w:r>
    </w:p>
    <w:p w:rsidR="005E6166" w:rsidRDefault="00B551D4" w:rsidP="00B551D4">
      <w:pPr>
        <w:tabs>
          <w:tab w:val="left" w:pos="768"/>
          <w:tab w:val="left" w:pos="1596"/>
        </w:tabs>
        <w:rPr>
          <w:rFonts w:ascii="Times New Roman" w:hAnsi="Times New Roman" w:cs="Times New Roman"/>
          <w:sz w:val="28"/>
          <w:szCs w:val="28"/>
          <w:lang w:val="uk-UA"/>
        </w:rPr>
      </w:pPr>
      <w:r w:rsidRPr="00B551D4">
        <w:rPr>
          <w:rFonts w:ascii="Times New Roman" w:hAnsi="Times New Roman" w:cs="Times New Roman"/>
          <w:sz w:val="28"/>
          <w:szCs w:val="28"/>
          <w:lang w:val="uk-UA"/>
        </w:rPr>
        <w:t>2. рентабельність активів ;</w:t>
      </w:r>
      <w:r>
        <w:rPr>
          <w:rFonts w:ascii="Times New Roman" w:hAnsi="Times New Roman" w:cs="Times New Roman"/>
          <w:sz w:val="28"/>
          <w:szCs w:val="28"/>
          <w:lang w:val="uk-UA"/>
        </w:rPr>
        <w:tab/>
      </w:r>
    </w:p>
    <w:p w:rsidR="00B551D4" w:rsidRPr="00B551D4" w:rsidRDefault="00B551D4" w:rsidP="00B551D4">
      <w:pPr>
        <w:rPr>
          <w:rFonts w:ascii="Times New Roman" w:hAnsi="Times New Roman" w:cs="Times New Roman"/>
          <w:sz w:val="28"/>
          <w:szCs w:val="28"/>
          <w:lang w:val="uk-UA"/>
        </w:rPr>
      </w:pPr>
      <w:r w:rsidRPr="00B551D4">
        <w:rPr>
          <w:rFonts w:ascii="Times New Roman" w:hAnsi="Times New Roman" w:cs="Times New Roman"/>
          <w:sz w:val="28"/>
          <w:szCs w:val="28"/>
          <w:lang w:val="uk-UA"/>
        </w:rPr>
        <w:t>3. валова рентабельність реалізовано</w:t>
      </w:r>
      <w:r w:rsidR="00230D42">
        <w:rPr>
          <w:rFonts w:ascii="Times New Roman" w:hAnsi="Times New Roman" w:cs="Times New Roman"/>
          <w:sz w:val="28"/>
          <w:szCs w:val="28"/>
          <w:lang w:val="uk-UA"/>
        </w:rPr>
        <w:t xml:space="preserve">ἴ </w:t>
      </w:r>
      <w:r w:rsidRPr="00B551D4">
        <w:rPr>
          <w:rFonts w:ascii="Times New Roman" w:hAnsi="Times New Roman" w:cs="Times New Roman"/>
          <w:sz w:val="28"/>
          <w:szCs w:val="28"/>
          <w:lang w:val="uk-UA"/>
        </w:rPr>
        <w:t xml:space="preserve"> продукці</w:t>
      </w:r>
      <w:r w:rsidR="00230D42">
        <w:rPr>
          <w:rFonts w:ascii="Times New Roman" w:hAnsi="Times New Roman" w:cs="Times New Roman"/>
          <w:sz w:val="28"/>
          <w:szCs w:val="28"/>
          <w:lang w:val="uk-UA"/>
        </w:rPr>
        <w:t xml:space="preserve">ἴ </w:t>
      </w:r>
      <w:r w:rsidRPr="00B551D4">
        <w:rPr>
          <w:rFonts w:ascii="Times New Roman" w:hAnsi="Times New Roman" w:cs="Times New Roman"/>
          <w:sz w:val="28"/>
          <w:szCs w:val="28"/>
          <w:lang w:val="uk-UA"/>
        </w:rPr>
        <w:t>;</w:t>
      </w:r>
    </w:p>
    <w:p w:rsidR="00B551D4" w:rsidRPr="00B551D4" w:rsidRDefault="00B551D4" w:rsidP="00B551D4">
      <w:pPr>
        <w:rPr>
          <w:rFonts w:ascii="Times New Roman" w:hAnsi="Times New Roman" w:cs="Times New Roman"/>
          <w:sz w:val="28"/>
          <w:szCs w:val="28"/>
          <w:lang w:val="uk-UA"/>
        </w:rPr>
      </w:pPr>
      <w:r w:rsidRPr="00B551D4">
        <w:rPr>
          <w:rFonts w:ascii="Times New Roman" w:hAnsi="Times New Roman" w:cs="Times New Roman"/>
          <w:sz w:val="28"/>
          <w:szCs w:val="28"/>
          <w:lang w:val="uk-UA"/>
        </w:rPr>
        <w:t>4. операційна рентабельність реалізовано</w:t>
      </w:r>
      <w:r w:rsidR="00230D42">
        <w:rPr>
          <w:rFonts w:ascii="Times New Roman" w:hAnsi="Times New Roman" w:cs="Times New Roman"/>
          <w:sz w:val="28"/>
          <w:szCs w:val="28"/>
          <w:lang w:val="uk-UA"/>
        </w:rPr>
        <w:t xml:space="preserve">ἴ </w:t>
      </w:r>
      <w:r w:rsidRPr="00B551D4">
        <w:rPr>
          <w:rFonts w:ascii="Times New Roman" w:hAnsi="Times New Roman" w:cs="Times New Roman"/>
          <w:sz w:val="28"/>
          <w:szCs w:val="28"/>
          <w:lang w:val="uk-UA"/>
        </w:rPr>
        <w:t xml:space="preserve"> продукці</w:t>
      </w:r>
      <w:r w:rsidR="00230D42">
        <w:rPr>
          <w:rFonts w:ascii="Times New Roman" w:hAnsi="Times New Roman" w:cs="Times New Roman"/>
          <w:sz w:val="28"/>
          <w:szCs w:val="28"/>
          <w:lang w:val="uk-UA"/>
        </w:rPr>
        <w:t xml:space="preserve">ἴ </w:t>
      </w:r>
      <w:r w:rsidRPr="00B551D4">
        <w:rPr>
          <w:rFonts w:ascii="Times New Roman" w:hAnsi="Times New Roman" w:cs="Times New Roman"/>
          <w:sz w:val="28"/>
          <w:szCs w:val="28"/>
          <w:lang w:val="uk-UA"/>
        </w:rPr>
        <w:t>;</w:t>
      </w:r>
    </w:p>
    <w:p w:rsidR="00B551D4" w:rsidRPr="00B551D4" w:rsidRDefault="00B551D4" w:rsidP="00B551D4">
      <w:pPr>
        <w:rPr>
          <w:rFonts w:ascii="Times New Roman" w:hAnsi="Times New Roman" w:cs="Times New Roman"/>
          <w:sz w:val="28"/>
          <w:szCs w:val="28"/>
          <w:lang w:val="uk-UA"/>
        </w:rPr>
      </w:pPr>
      <w:r w:rsidRPr="00B551D4">
        <w:rPr>
          <w:rFonts w:ascii="Times New Roman" w:hAnsi="Times New Roman" w:cs="Times New Roman"/>
          <w:sz w:val="28"/>
          <w:szCs w:val="28"/>
          <w:lang w:val="uk-UA"/>
        </w:rPr>
        <w:t>5. чиста рентабельність реалізовано</w:t>
      </w:r>
      <w:r w:rsidR="00230D42">
        <w:rPr>
          <w:rFonts w:ascii="Times New Roman" w:hAnsi="Times New Roman" w:cs="Times New Roman"/>
          <w:sz w:val="28"/>
          <w:szCs w:val="28"/>
          <w:lang w:val="uk-UA"/>
        </w:rPr>
        <w:t xml:space="preserve">ἴ </w:t>
      </w:r>
      <w:r w:rsidRPr="00B551D4">
        <w:rPr>
          <w:rFonts w:ascii="Times New Roman" w:hAnsi="Times New Roman" w:cs="Times New Roman"/>
          <w:sz w:val="28"/>
          <w:szCs w:val="28"/>
          <w:lang w:val="uk-UA"/>
        </w:rPr>
        <w:t xml:space="preserve"> продукці</w:t>
      </w:r>
      <w:r w:rsidR="00230D42">
        <w:rPr>
          <w:rFonts w:ascii="Times New Roman" w:hAnsi="Times New Roman" w:cs="Times New Roman"/>
          <w:sz w:val="28"/>
          <w:szCs w:val="28"/>
          <w:lang w:val="uk-UA"/>
        </w:rPr>
        <w:t xml:space="preserve">ἴ </w:t>
      </w:r>
      <w:r w:rsidRPr="00B551D4">
        <w:rPr>
          <w:rFonts w:ascii="Times New Roman" w:hAnsi="Times New Roman" w:cs="Times New Roman"/>
          <w:sz w:val="28"/>
          <w:szCs w:val="28"/>
          <w:lang w:val="uk-UA"/>
        </w:rPr>
        <w:t>;</w:t>
      </w:r>
    </w:p>
    <w:p w:rsidR="00B551D4" w:rsidRPr="00B551D4" w:rsidRDefault="00B551D4" w:rsidP="00B551D4">
      <w:pPr>
        <w:rPr>
          <w:rFonts w:ascii="Times New Roman" w:hAnsi="Times New Roman" w:cs="Times New Roman"/>
          <w:sz w:val="28"/>
          <w:szCs w:val="28"/>
          <w:lang w:val="uk-UA"/>
        </w:rPr>
      </w:pPr>
      <w:r w:rsidRPr="00B551D4">
        <w:rPr>
          <w:rFonts w:ascii="Times New Roman" w:hAnsi="Times New Roman" w:cs="Times New Roman"/>
          <w:sz w:val="28"/>
          <w:szCs w:val="28"/>
          <w:lang w:val="uk-UA"/>
        </w:rPr>
        <w:t>6. валова рентабельність основно</w:t>
      </w:r>
      <w:r w:rsidR="00230D42">
        <w:rPr>
          <w:rFonts w:ascii="Times New Roman" w:hAnsi="Times New Roman" w:cs="Times New Roman"/>
          <w:sz w:val="28"/>
          <w:szCs w:val="28"/>
          <w:lang w:val="uk-UA"/>
        </w:rPr>
        <w:t xml:space="preserve">ἴ </w:t>
      </w:r>
      <w:r w:rsidRPr="00B551D4">
        <w:rPr>
          <w:rFonts w:ascii="Times New Roman" w:hAnsi="Times New Roman" w:cs="Times New Roman"/>
          <w:sz w:val="28"/>
          <w:szCs w:val="28"/>
          <w:lang w:val="uk-UA"/>
        </w:rPr>
        <w:t xml:space="preserve"> діяльності;</w:t>
      </w:r>
    </w:p>
    <w:p w:rsidR="00B551D4" w:rsidRPr="00B551D4" w:rsidRDefault="00B551D4" w:rsidP="00B551D4">
      <w:pPr>
        <w:rPr>
          <w:rFonts w:ascii="Times New Roman" w:hAnsi="Times New Roman" w:cs="Times New Roman"/>
          <w:sz w:val="28"/>
          <w:szCs w:val="28"/>
          <w:lang w:val="uk-UA"/>
        </w:rPr>
      </w:pPr>
      <w:r w:rsidRPr="00B551D4">
        <w:rPr>
          <w:rFonts w:ascii="Times New Roman" w:hAnsi="Times New Roman" w:cs="Times New Roman"/>
          <w:sz w:val="28"/>
          <w:szCs w:val="28"/>
          <w:lang w:val="uk-UA"/>
        </w:rPr>
        <w:t>7. рентабельність окремих виробів;</w:t>
      </w:r>
    </w:p>
    <w:p w:rsidR="00B551D4" w:rsidRPr="00B551D4" w:rsidRDefault="00B551D4" w:rsidP="00B551D4">
      <w:pPr>
        <w:rPr>
          <w:rFonts w:ascii="Times New Roman" w:hAnsi="Times New Roman" w:cs="Times New Roman"/>
          <w:sz w:val="28"/>
          <w:szCs w:val="28"/>
          <w:lang w:val="uk-UA"/>
        </w:rPr>
      </w:pPr>
      <w:r w:rsidRPr="00B551D4">
        <w:rPr>
          <w:rFonts w:ascii="Times New Roman" w:hAnsi="Times New Roman" w:cs="Times New Roman"/>
          <w:sz w:val="28"/>
          <w:szCs w:val="28"/>
          <w:lang w:val="uk-UA"/>
        </w:rPr>
        <w:t>8. рентабельність операційно</w:t>
      </w:r>
      <w:r w:rsidR="00230D42">
        <w:rPr>
          <w:rFonts w:ascii="Times New Roman" w:hAnsi="Times New Roman" w:cs="Times New Roman"/>
          <w:sz w:val="28"/>
          <w:szCs w:val="28"/>
          <w:lang w:val="uk-UA"/>
        </w:rPr>
        <w:t xml:space="preserve">ἴ </w:t>
      </w:r>
      <w:r w:rsidRPr="00B551D4">
        <w:rPr>
          <w:rFonts w:ascii="Times New Roman" w:hAnsi="Times New Roman" w:cs="Times New Roman"/>
          <w:sz w:val="28"/>
          <w:szCs w:val="28"/>
          <w:lang w:val="uk-UA"/>
        </w:rPr>
        <w:t xml:space="preserve"> діяльності;</w:t>
      </w:r>
    </w:p>
    <w:p w:rsidR="00B551D4" w:rsidRPr="00B551D4" w:rsidRDefault="00B551D4" w:rsidP="00B551D4">
      <w:pPr>
        <w:rPr>
          <w:rFonts w:ascii="Times New Roman" w:hAnsi="Times New Roman" w:cs="Times New Roman"/>
          <w:sz w:val="28"/>
          <w:szCs w:val="28"/>
          <w:lang w:val="uk-UA"/>
        </w:rPr>
      </w:pPr>
      <w:r w:rsidRPr="00B551D4">
        <w:rPr>
          <w:rFonts w:ascii="Times New Roman" w:hAnsi="Times New Roman" w:cs="Times New Roman"/>
          <w:sz w:val="28"/>
          <w:szCs w:val="28"/>
          <w:lang w:val="uk-UA"/>
        </w:rPr>
        <w:t>9. рентабельність виробництва;</w:t>
      </w:r>
    </w:p>
    <w:p w:rsidR="005E6166" w:rsidRPr="005E6166" w:rsidRDefault="00B551D4" w:rsidP="00B551D4">
      <w:pPr>
        <w:rPr>
          <w:rFonts w:ascii="Times New Roman" w:hAnsi="Times New Roman" w:cs="Times New Roman"/>
          <w:sz w:val="28"/>
          <w:szCs w:val="28"/>
          <w:lang w:val="uk-UA"/>
        </w:rPr>
      </w:pPr>
      <w:r w:rsidRPr="00B551D4">
        <w:rPr>
          <w:rFonts w:ascii="Times New Roman" w:hAnsi="Times New Roman" w:cs="Times New Roman"/>
          <w:sz w:val="28"/>
          <w:szCs w:val="28"/>
          <w:lang w:val="uk-UA"/>
        </w:rPr>
        <w:t>10. рентабельність продажів.</w:t>
      </w:r>
    </w:p>
    <w:p w:rsidR="00B551D4" w:rsidRDefault="00B551D4" w:rsidP="005E6166">
      <w:pPr>
        <w:rPr>
          <w:rFonts w:ascii="Times New Roman" w:hAnsi="Times New Roman" w:cs="Times New Roman"/>
          <w:sz w:val="28"/>
          <w:szCs w:val="28"/>
          <w:lang w:val="uk-UA"/>
        </w:rPr>
      </w:pPr>
    </w:p>
    <w:p w:rsidR="00D00686" w:rsidRDefault="00D00686" w:rsidP="00D00686">
      <w:pPr>
        <w:spacing w:line="360" w:lineRule="auto"/>
        <w:ind w:firstLine="709"/>
        <w:jc w:val="both"/>
        <w:rPr>
          <w:rStyle w:val="fontstyle01"/>
          <w:lang w:val="uk-UA"/>
        </w:rPr>
      </w:pPr>
      <w:r>
        <w:rPr>
          <w:rStyle w:val="fontstyle01"/>
        </w:rPr>
        <w:t>Відповідно до попередніх розрахунків та перетворень визначається</w:t>
      </w:r>
      <w:r>
        <w:rPr>
          <w:color w:val="000000"/>
          <w:sz w:val="28"/>
          <w:szCs w:val="28"/>
        </w:rPr>
        <w:br/>
      </w:r>
      <w:r>
        <w:rPr>
          <w:rStyle w:val="fontstyle01"/>
        </w:rPr>
        <w:t>інтегральний рівень прибутковості підприємства. Інтерпретація зазначених</w:t>
      </w:r>
      <w:r>
        <w:rPr>
          <w:color w:val="000000"/>
          <w:sz w:val="28"/>
          <w:szCs w:val="28"/>
        </w:rPr>
        <w:br/>
      </w:r>
      <w:r>
        <w:rPr>
          <w:rStyle w:val="fontstyle01"/>
        </w:rPr>
        <w:t>показників відбувається таким чином: що чим ближчим є рівень признака до</w:t>
      </w:r>
      <w:r>
        <w:rPr>
          <w:color w:val="000000"/>
          <w:sz w:val="28"/>
          <w:szCs w:val="28"/>
        </w:rPr>
        <w:br/>
      </w:r>
      <w:r>
        <w:rPr>
          <w:rStyle w:val="fontstyle01"/>
        </w:rPr>
        <w:t>одиниці, тим кращою є ситуація на підприємстві. Тобто, коефіцієнт приймає</w:t>
      </w:r>
      <w:r>
        <w:rPr>
          <w:color w:val="000000"/>
          <w:sz w:val="28"/>
          <w:szCs w:val="28"/>
        </w:rPr>
        <w:br/>
      </w:r>
      <w:r>
        <w:rPr>
          <w:rStyle w:val="fontstyle01"/>
        </w:rPr>
        <w:lastRenderedPageBreak/>
        <w:t>високі значення при великих значеннях стимуляторів і низькі значення – при</w:t>
      </w:r>
      <w:r>
        <w:rPr>
          <w:color w:val="000000"/>
          <w:sz w:val="28"/>
          <w:szCs w:val="28"/>
        </w:rPr>
        <w:br/>
      </w:r>
      <w:r>
        <w:rPr>
          <w:rStyle w:val="fontstyle01"/>
        </w:rPr>
        <w:t>малих значеннях стимуляторів</w:t>
      </w:r>
      <w:r>
        <w:rPr>
          <w:rStyle w:val="fontstyle01"/>
          <w:lang w:val="uk-UA"/>
        </w:rPr>
        <w:t>.</w:t>
      </w:r>
    </w:p>
    <w:p w:rsidR="00D00686" w:rsidRDefault="00D00686" w:rsidP="00D00686">
      <w:pPr>
        <w:spacing w:line="360" w:lineRule="auto"/>
        <w:ind w:firstLine="709"/>
        <w:jc w:val="both"/>
        <w:rPr>
          <w:rFonts w:ascii="Times New Roman" w:hAnsi="Times New Roman" w:cs="Times New Roman"/>
          <w:sz w:val="28"/>
          <w:szCs w:val="28"/>
          <w:lang w:val="uk-UA"/>
        </w:rPr>
      </w:pPr>
      <w:r w:rsidRPr="00D00686">
        <w:rPr>
          <w:rStyle w:val="fontstyle01"/>
          <w:lang w:val="uk-UA"/>
        </w:rPr>
        <w:t xml:space="preserve"> Причина, чому значення коефіцієнтів класифікаці</w:t>
      </w:r>
      <w:r w:rsidR="00230D42">
        <w:rPr>
          <w:rStyle w:val="fontstyle01"/>
          <w:lang w:val="uk-UA"/>
        </w:rPr>
        <w:t xml:space="preserve">ἴ </w:t>
      </w:r>
      <w:r w:rsidRPr="00D00686">
        <w:rPr>
          <w:rStyle w:val="fontstyle01"/>
          <w:lang w:val="uk-UA"/>
        </w:rPr>
        <w:t xml:space="preserve"> в 202</w:t>
      </w:r>
      <w:r>
        <w:rPr>
          <w:rStyle w:val="fontstyle01"/>
          <w:lang w:val="uk-UA"/>
        </w:rPr>
        <w:t>1</w:t>
      </w:r>
      <w:r w:rsidRPr="00D00686">
        <w:rPr>
          <w:rStyle w:val="fontstyle01"/>
          <w:lang w:val="uk-UA"/>
        </w:rPr>
        <w:t xml:space="preserve"> і 202</w:t>
      </w:r>
      <w:r>
        <w:rPr>
          <w:rStyle w:val="fontstyle01"/>
          <w:lang w:val="uk-UA"/>
        </w:rPr>
        <w:t>2</w:t>
      </w:r>
      <w:r w:rsidRPr="00D00686">
        <w:rPr>
          <w:rStyle w:val="fontstyle01"/>
          <w:lang w:val="uk-UA"/>
        </w:rPr>
        <w:t xml:space="preserve"> роках</w:t>
      </w:r>
      <w:r w:rsidRPr="00D00686">
        <w:rPr>
          <w:color w:val="000000"/>
          <w:sz w:val="28"/>
          <w:szCs w:val="28"/>
          <w:lang w:val="uk-UA"/>
        </w:rPr>
        <w:br/>
      </w:r>
      <w:r w:rsidRPr="00D00686">
        <w:rPr>
          <w:rStyle w:val="fontstyle01"/>
          <w:lang w:val="uk-UA"/>
        </w:rPr>
        <w:t>такі низькі, полягає в тому, що існує значне відхилення між величиною</w:t>
      </w:r>
      <w:r w:rsidRPr="00D00686">
        <w:rPr>
          <w:color w:val="000000"/>
          <w:sz w:val="28"/>
          <w:szCs w:val="28"/>
          <w:lang w:val="uk-UA"/>
        </w:rPr>
        <w:br/>
      </w:r>
      <w:r w:rsidRPr="00D00686">
        <w:rPr>
          <w:rStyle w:val="fontstyle01"/>
          <w:lang w:val="uk-UA"/>
        </w:rPr>
        <w:t>чистого прибутку компані</w:t>
      </w:r>
      <w:r w:rsidR="00230D42">
        <w:rPr>
          <w:rStyle w:val="fontstyle01"/>
          <w:lang w:val="uk-UA"/>
        </w:rPr>
        <w:t xml:space="preserve">ἴ </w:t>
      </w:r>
      <w:r w:rsidRPr="00D00686">
        <w:rPr>
          <w:rStyle w:val="fontstyle01"/>
          <w:lang w:val="uk-UA"/>
        </w:rPr>
        <w:t xml:space="preserve"> та показниками аналізу фінансового стану, такими</w:t>
      </w:r>
      <w:r w:rsidRPr="00D00686">
        <w:rPr>
          <w:color w:val="000000"/>
          <w:sz w:val="28"/>
          <w:szCs w:val="28"/>
          <w:lang w:val="uk-UA"/>
        </w:rPr>
        <w:br/>
      </w:r>
      <w:r w:rsidRPr="00D00686">
        <w:rPr>
          <w:rStyle w:val="fontstyle01"/>
          <w:lang w:val="uk-UA"/>
        </w:rPr>
        <w:t>як значення абсолютно</w:t>
      </w:r>
      <w:r w:rsidR="00230D42">
        <w:rPr>
          <w:rStyle w:val="fontstyle01"/>
          <w:lang w:val="uk-UA"/>
        </w:rPr>
        <w:t xml:space="preserve">ἴ </w:t>
      </w:r>
      <w:r w:rsidRPr="00D00686">
        <w:rPr>
          <w:rStyle w:val="fontstyle01"/>
          <w:lang w:val="uk-UA"/>
        </w:rPr>
        <w:t xml:space="preserve"> ліквідності та коефіцієнта прибутковості. </w:t>
      </w:r>
      <w:r>
        <w:rPr>
          <w:rStyle w:val="fontstyle01"/>
        </w:rPr>
        <w:t>Активи</w:t>
      </w:r>
      <w:r>
        <w:rPr>
          <w:color w:val="000000"/>
          <w:sz w:val="28"/>
          <w:szCs w:val="28"/>
        </w:rPr>
        <w:br/>
      </w:r>
      <w:r>
        <w:rPr>
          <w:rStyle w:val="fontstyle01"/>
        </w:rPr>
        <w:t xml:space="preserve">походять від базових значень в період аналізу. </w:t>
      </w:r>
    </w:p>
    <w:p w:rsidR="008821BA" w:rsidRDefault="00CC05B1" w:rsidP="00D00686">
      <w:pPr>
        <w:spacing w:line="360" w:lineRule="auto"/>
        <w:ind w:firstLine="709"/>
        <w:contextualSpacing/>
        <w:jc w:val="both"/>
        <w:rPr>
          <w:rFonts w:ascii="Times New Roman" w:hAnsi="Times New Roman" w:cs="Times New Roman"/>
          <w:sz w:val="28"/>
          <w:szCs w:val="28"/>
          <w:lang w:val="uk-UA"/>
        </w:rPr>
      </w:pPr>
      <w:r>
        <w:rPr>
          <w:rStyle w:val="fontstyle01"/>
        </w:rPr>
        <w:t>Ἀ</w:t>
      </w:r>
      <w:r w:rsidR="00D00686">
        <w:rPr>
          <w:rStyle w:val="fontstyle01"/>
        </w:rPr>
        <w:t>ле важливим є той факт, що спостерігається позитивна динаміка, тобто</w:t>
      </w:r>
      <w:r w:rsidR="00D00686">
        <w:rPr>
          <w:color w:val="000000"/>
          <w:sz w:val="28"/>
          <w:szCs w:val="28"/>
        </w:rPr>
        <w:br/>
      </w:r>
      <w:r w:rsidR="00D00686">
        <w:rPr>
          <w:rStyle w:val="fontstyle01"/>
        </w:rPr>
        <w:t>зростання значень цих показників за період аналізу. Значення коефіцієнта</w:t>
      </w:r>
      <w:r w:rsidR="00D00686">
        <w:rPr>
          <w:color w:val="000000"/>
          <w:sz w:val="28"/>
          <w:szCs w:val="28"/>
        </w:rPr>
        <w:br/>
      </w:r>
      <w:r w:rsidR="00D00686">
        <w:rPr>
          <w:rStyle w:val="fontstyle01"/>
        </w:rPr>
        <w:t>абсолютно</w:t>
      </w:r>
      <w:r w:rsidR="00230D42">
        <w:rPr>
          <w:rStyle w:val="fontstyle01"/>
        </w:rPr>
        <w:t xml:space="preserve">ἴ </w:t>
      </w:r>
      <w:r w:rsidR="00D00686">
        <w:rPr>
          <w:rStyle w:val="fontstyle01"/>
        </w:rPr>
        <w:t xml:space="preserve"> ліквідності за період 202</w:t>
      </w:r>
      <w:r w:rsidR="00D00686">
        <w:rPr>
          <w:rStyle w:val="fontstyle01"/>
          <w:lang w:val="uk-UA"/>
        </w:rPr>
        <w:t>1</w:t>
      </w:r>
      <w:r w:rsidR="00D00686">
        <w:rPr>
          <w:rStyle w:val="fontstyle01"/>
        </w:rPr>
        <w:t>-202</w:t>
      </w:r>
      <w:r w:rsidR="00D00686">
        <w:rPr>
          <w:rStyle w:val="fontstyle01"/>
          <w:lang w:val="uk-UA"/>
        </w:rPr>
        <w:t>2</w:t>
      </w:r>
      <w:r w:rsidR="00D00686">
        <w:rPr>
          <w:rStyle w:val="fontstyle01"/>
        </w:rPr>
        <w:t xml:space="preserve"> років виявилося суттєво нижчим</w:t>
      </w:r>
      <w:r w:rsidR="00D00686">
        <w:rPr>
          <w:color w:val="000000"/>
          <w:sz w:val="28"/>
          <w:szCs w:val="28"/>
        </w:rPr>
        <w:br/>
      </w:r>
      <w:r w:rsidR="00D00686">
        <w:rPr>
          <w:rStyle w:val="fontstyle01"/>
        </w:rPr>
        <w:t>від рекомендованого оптимального значення, що свідчить про недостатність</w:t>
      </w:r>
      <w:r w:rsidR="00D00686">
        <w:rPr>
          <w:color w:val="000000"/>
          <w:sz w:val="28"/>
          <w:szCs w:val="28"/>
        </w:rPr>
        <w:br/>
      </w:r>
      <w:r w:rsidR="00D00686">
        <w:rPr>
          <w:rStyle w:val="fontstyle01"/>
        </w:rPr>
        <w:t>абсолютних ліквідних активів за цей період для обслуговування</w:t>
      </w:r>
      <w:r w:rsidR="00D00686">
        <w:rPr>
          <w:color w:val="000000"/>
          <w:sz w:val="28"/>
          <w:szCs w:val="28"/>
        </w:rPr>
        <w:br/>
      </w:r>
      <w:r w:rsidR="00D00686">
        <w:rPr>
          <w:rStyle w:val="fontstyle01"/>
        </w:rPr>
        <w:t xml:space="preserve">короткострокових зобов’язань. </w:t>
      </w:r>
      <w:r>
        <w:rPr>
          <w:rStyle w:val="fontstyle01"/>
        </w:rPr>
        <w:t>Ἀ</w:t>
      </w:r>
      <w:r w:rsidR="00D00686">
        <w:rPr>
          <w:rStyle w:val="fontstyle01"/>
        </w:rPr>
        <w:t>ле на кінець 2022 року значення метрики</w:t>
      </w:r>
      <w:r w:rsidR="00D00686">
        <w:rPr>
          <w:color w:val="000000"/>
          <w:sz w:val="28"/>
          <w:szCs w:val="28"/>
        </w:rPr>
        <w:br/>
      </w:r>
      <w:r w:rsidR="00D00686">
        <w:rPr>
          <w:rStyle w:val="fontstyle01"/>
        </w:rPr>
        <w:t>відповідає нормі, яка передбачає більш високі рівні резервування для</w:t>
      </w:r>
      <w:r w:rsidR="00D00686">
        <w:rPr>
          <w:color w:val="000000"/>
          <w:sz w:val="28"/>
          <w:szCs w:val="28"/>
        </w:rPr>
        <w:br/>
      </w:r>
      <w:r w:rsidR="00D00686">
        <w:rPr>
          <w:rStyle w:val="fontstyle01"/>
        </w:rPr>
        <w:t>найбільш ліквідних активів. Стрімке зростання прибутковості нерухомості у</w:t>
      </w:r>
      <w:r w:rsidR="00D00686">
        <w:rPr>
          <w:color w:val="000000"/>
          <w:sz w:val="28"/>
          <w:szCs w:val="28"/>
        </w:rPr>
        <w:br/>
      </w:r>
      <w:r w:rsidR="00D00686">
        <w:rPr>
          <w:rStyle w:val="fontstyle01"/>
        </w:rPr>
        <w:t>202</w:t>
      </w:r>
      <w:r w:rsidR="00D00686">
        <w:rPr>
          <w:rStyle w:val="fontstyle01"/>
          <w:lang w:val="uk-UA"/>
        </w:rPr>
        <w:t>2</w:t>
      </w:r>
      <w:r w:rsidR="00D00686">
        <w:rPr>
          <w:rStyle w:val="fontstyle01"/>
        </w:rPr>
        <w:t xml:space="preserve"> році свідчить про покращення рівня ефективності використання ресурсів</w:t>
      </w:r>
      <w:r w:rsidR="00D00686">
        <w:rPr>
          <w:color w:val="000000"/>
          <w:sz w:val="28"/>
          <w:szCs w:val="28"/>
        </w:rPr>
        <w:br/>
      </w:r>
      <w:r w:rsidR="00D00686">
        <w:rPr>
          <w:rStyle w:val="fontstyle01"/>
        </w:rPr>
        <w:t>компаніями, що в свою чергу є позитивною тенденцією. Очікуване зростання</w:t>
      </w:r>
      <w:r w:rsidR="00D00686">
        <w:rPr>
          <w:color w:val="000000"/>
          <w:sz w:val="28"/>
          <w:szCs w:val="28"/>
        </w:rPr>
        <w:br/>
      </w:r>
      <w:r w:rsidR="00D00686">
        <w:rPr>
          <w:rStyle w:val="fontstyle01"/>
        </w:rPr>
        <w:t>чистого прибутку протягом періоду аналізу може свідчити про відносне</w:t>
      </w:r>
      <w:r w:rsidR="00D00686">
        <w:rPr>
          <w:color w:val="000000"/>
          <w:sz w:val="28"/>
          <w:szCs w:val="28"/>
        </w:rPr>
        <w:br/>
      </w:r>
      <w:r w:rsidR="00D00686">
        <w:rPr>
          <w:rStyle w:val="fontstyle01"/>
        </w:rPr>
        <w:t>скорочення витрат на виробництво та розподіл за рахунок дій, спрямованих на</w:t>
      </w:r>
      <w:r w:rsidR="00D00686">
        <w:rPr>
          <w:color w:val="000000"/>
          <w:sz w:val="28"/>
          <w:szCs w:val="28"/>
        </w:rPr>
        <w:br/>
      </w:r>
      <w:r w:rsidR="00D00686">
        <w:rPr>
          <w:rStyle w:val="fontstyle01"/>
        </w:rPr>
        <w:t>оптимізацію технологічного процесу.</w:t>
      </w:r>
    </w:p>
    <w:p w:rsidR="008821BA" w:rsidRPr="008821BA" w:rsidRDefault="008821BA" w:rsidP="008821BA">
      <w:pPr>
        <w:rPr>
          <w:rFonts w:ascii="Times New Roman" w:hAnsi="Times New Roman" w:cs="Times New Roman"/>
          <w:sz w:val="28"/>
          <w:szCs w:val="28"/>
          <w:lang w:val="uk-UA"/>
        </w:rPr>
      </w:pPr>
    </w:p>
    <w:p w:rsidR="008821BA" w:rsidRDefault="008821BA" w:rsidP="008821BA">
      <w:pPr>
        <w:rPr>
          <w:rFonts w:ascii="Times New Roman" w:hAnsi="Times New Roman" w:cs="Times New Roman"/>
          <w:sz w:val="28"/>
          <w:szCs w:val="28"/>
          <w:lang w:val="uk-UA"/>
        </w:rPr>
      </w:pPr>
    </w:p>
    <w:p w:rsidR="008821BA" w:rsidRDefault="008821BA" w:rsidP="008821BA">
      <w:pPr>
        <w:tabs>
          <w:tab w:val="left" w:pos="2052"/>
        </w:tabs>
        <w:jc w:val="center"/>
        <w:rPr>
          <w:rFonts w:ascii="Times New Roman" w:hAnsi="Times New Roman" w:cs="Times New Roman"/>
          <w:sz w:val="28"/>
          <w:szCs w:val="28"/>
          <w:lang w:val="uk-UA"/>
        </w:rPr>
      </w:pPr>
      <w:r w:rsidRPr="008821BA">
        <w:rPr>
          <w:rFonts w:ascii="Times New Roman" w:hAnsi="Times New Roman" w:cs="Times New Roman"/>
          <w:sz w:val="28"/>
          <w:szCs w:val="28"/>
          <w:lang w:val="uk-UA"/>
        </w:rPr>
        <w:t>3.2</w:t>
      </w:r>
      <w:r>
        <w:rPr>
          <w:rFonts w:ascii="Times New Roman" w:hAnsi="Times New Roman" w:cs="Times New Roman"/>
          <w:sz w:val="28"/>
          <w:szCs w:val="28"/>
          <w:lang w:val="uk-UA"/>
        </w:rPr>
        <w:t xml:space="preserve">. </w:t>
      </w:r>
      <w:r w:rsidR="00CC05B1">
        <w:rPr>
          <w:rFonts w:ascii="Times New Roman" w:hAnsi="Times New Roman" w:cs="Times New Roman"/>
          <w:sz w:val="28"/>
          <w:szCs w:val="28"/>
          <w:lang w:val="uk-UA"/>
        </w:rPr>
        <w:t>Ό</w:t>
      </w:r>
      <w:r w:rsidRPr="008821BA">
        <w:rPr>
          <w:rFonts w:ascii="Times New Roman" w:hAnsi="Times New Roman" w:cs="Times New Roman"/>
          <w:sz w:val="28"/>
          <w:szCs w:val="28"/>
          <w:lang w:val="uk-UA"/>
        </w:rPr>
        <w:t>рганізація податкового планування на підприємстві</w:t>
      </w:r>
    </w:p>
    <w:p w:rsidR="008821BA" w:rsidRDefault="008821BA" w:rsidP="008821BA">
      <w:pPr>
        <w:rPr>
          <w:rFonts w:ascii="Times New Roman" w:hAnsi="Times New Roman" w:cs="Times New Roman"/>
          <w:sz w:val="28"/>
          <w:szCs w:val="28"/>
          <w:lang w:val="uk-UA"/>
        </w:rPr>
      </w:pPr>
    </w:p>
    <w:p w:rsidR="008821BA" w:rsidRPr="008821BA" w:rsidRDefault="008821BA" w:rsidP="008821BA">
      <w:pPr>
        <w:spacing w:line="360" w:lineRule="auto"/>
        <w:ind w:firstLine="709"/>
        <w:contextualSpacing/>
        <w:jc w:val="both"/>
        <w:rPr>
          <w:rFonts w:ascii="Times New Roman" w:hAnsi="Times New Roman" w:cs="Times New Roman"/>
          <w:sz w:val="28"/>
          <w:szCs w:val="28"/>
          <w:lang w:val="uk-UA"/>
        </w:rPr>
      </w:pPr>
      <w:r w:rsidRPr="008821BA">
        <w:rPr>
          <w:rFonts w:ascii="Times New Roman" w:hAnsi="Times New Roman" w:cs="Times New Roman"/>
          <w:sz w:val="28"/>
          <w:szCs w:val="28"/>
          <w:lang w:val="uk-UA"/>
        </w:rPr>
        <w:t>Серйозні зміни політично</w:t>
      </w:r>
      <w:r w:rsidR="00230D42">
        <w:rPr>
          <w:rFonts w:ascii="Times New Roman" w:hAnsi="Times New Roman" w:cs="Times New Roman"/>
          <w:sz w:val="28"/>
          <w:szCs w:val="28"/>
          <w:lang w:val="uk-UA"/>
        </w:rPr>
        <w:t xml:space="preserve">ἴ </w:t>
      </w:r>
      <w:r w:rsidRPr="008821BA">
        <w:rPr>
          <w:rFonts w:ascii="Times New Roman" w:hAnsi="Times New Roman" w:cs="Times New Roman"/>
          <w:sz w:val="28"/>
          <w:szCs w:val="28"/>
          <w:lang w:val="uk-UA"/>
        </w:rPr>
        <w:t xml:space="preserve"> та економічно</w:t>
      </w:r>
      <w:r w:rsidR="00230D42">
        <w:rPr>
          <w:rFonts w:ascii="Times New Roman" w:hAnsi="Times New Roman" w:cs="Times New Roman"/>
          <w:sz w:val="28"/>
          <w:szCs w:val="28"/>
          <w:lang w:val="uk-UA"/>
        </w:rPr>
        <w:t xml:space="preserve">ἴ </w:t>
      </w:r>
      <w:r w:rsidRPr="008821BA">
        <w:rPr>
          <w:rFonts w:ascii="Times New Roman" w:hAnsi="Times New Roman" w:cs="Times New Roman"/>
          <w:sz w:val="28"/>
          <w:szCs w:val="28"/>
          <w:lang w:val="uk-UA"/>
        </w:rPr>
        <w:t xml:space="preserve"> ситуаці</w:t>
      </w:r>
      <w:r w:rsidR="00230D42">
        <w:rPr>
          <w:rFonts w:ascii="Times New Roman" w:hAnsi="Times New Roman" w:cs="Times New Roman"/>
          <w:sz w:val="28"/>
          <w:szCs w:val="28"/>
          <w:lang w:val="uk-UA"/>
        </w:rPr>
        <w:t xml:space="preserve">ἴ </w:t>
      </w:r>
      <w:r w:rsidRPr="008821BA">
        <w:rPr>
          <w:rFonts w:ascii="Times New Roman" w:hAnsi="Times New Roman" w:cs="Times New Roman"/>
          <w:sz w:val="28"/>
          <w:szCs w:val="28"/>
          <w:lang w:val="uk-UA"/>
        </w:rPr>
        <w:t xml:space="preserve"> в Укра</w:t>
      </w:r>
      <w:r w:rsidR="00230D42">
        <w:rPr>
          <w:rFonts w:ascii="Times New Roman" w:hAnsi="Times New Roman" w:cs="Times New Roman"/>
          <w:sz w:val="28"/>
          <w:szCs w:val="28"/>
          <w:lang w:val="uk-UA"/>
        </w:rPr>
        <w:t xml:space="preserve">ἴ </w:t>
      </w:r>
      <w:r w:rsidRPr="008821BA">
        <w:rPr>
          <w:rFonts w:ascii="Times New Roman" w:hAnsi="Times New Roman" w:cs="Times New Roman"/>
          <w:sz w:val="28"/>
          <w:szCs w:val="28"/>
          <w:lang w:val="uk-UA"/>
        </w:rPr>
        <w:t>ні вимагають</w:t>
      </w:r>
      <w:r>
        <w:rPr>
          <w:rFonts w:ascii="Times New Roman" w:hAnsi="Times New Roman" w:cs="Times New Roman"/>
          <w:sz w:val="28"/>
          <w:szCs w:val="28"/>
          <w:lang w:val="uk-UA"/>
        </w:rPr>
        <w:t xml:space="preserve"> </w:t>
      </w:r>
      <w:r w:rsidRPr="008821BA">
        <w:rPr>
          <w:rFonts w:ascii="Times New Roman" w:hAnsi="Times New Roman" w:cs="Times New Roman"/>
          <w:sz w:val="28"/>
          <w:szCs w:val="28"/>
          <w:lang w:val="uk-UA"/>
        </w:rPr>
        <w:t>ретельного вивчення та правильного коригування фінансово-виробничого</w:t>
      </w:r>
      <w:r>
        <w:rPr>
          <w:rFonts w:ascii="Times New Roman" w:hAnsi="Times New Roman" w:cs="Times New Roman"/>
          <w:sz w:val="28"/>
          <w:szCs w:val="28"/>
          <w:lang w:val="uk-UA"/>
        </w:rPr>
        <w:t xml:space="preserve"> </w:t>
      </w:r>
      <w:r w:rsidRPr="008821BA">
        <w:rPr>
          <w:rFonts w:ascii="Times New Roman" w:hAnsi="Times New Roman" w:cs="Times New Roman"/>
          <w:sz w:val="28"/>
          <w:szCs w:val="28"/>
          <w:lang w:val="uk-UA"/>
        </w:rPr>
        <w:t>планування підприємницько</w:t>
      </w:r>
      <w:r w:rsidR="00230D42">
        <w:rPr>
          <w:rFonts w:ascii="Times New Roman" w:hAnsi="Times New Roman" w:cs="Times New Roman"/>
          <w:sz w:val="28"/>
          <w:szCs w:val="28"/>
          <w:lang w:val="uk-UA"/>
        </w:rPr>
        <w:t xml:space="preserve">ἴ </w:t>
      </w:r>
      <w:r w:rsidRPr="008821BA">
        <w:rPr>
          <w:rFonts w:ascii="Times New Roman" w:hAnsi="Times New Roman" w:cs="Times New Roman"/>
          <w:sz w:val="28"/>
          <w:szCs w:val="28"/>
          <w:lang w:val="uk-UA"/>
        </w:rPr>
        <w:t xml:space="preserve"> діяльності, до якого входить і податкове</w:t>
      </w:r>
      <w:r>
        <w:rPr>
          <w:rFonts w:ascii="Times New Roman" w:hAnsi="Times New Roman" w:cs="Times New Roman"/>
          <w:sz w:val="28"/>
          <w:szCs w:val="28"/>
          <w:lang w:val="uk-UA"/>
        </w:rPr>
        <w:t xml:space="preserve"> </w:t>
      </w:r>
      <w:r w:rsidRPr="008821BA">
        <w:rPr>
          <w:rFonts w:ascii="Times New Roman" w:hAnsi="Times New Roman" w:cs="Times New Roman"/>
          <w:sz w:val="28"/>
          <w:szCs w:val="28"/>
          <w:lang w:val="uk-UA"/>
        </w:rPr>
        <w:t>планування. Більш передбачуваними є зміни в податковому законодавстві.</w:t>
      </w:r>
    </w:p>
    <w:p w:rsidR="008821BA" w:rsidRDefault="00CC05B1" w:rsidP="008821BA">
      <w:pPr>
        <w:spacing w:line="360" w:lineRule="auto"/>
        <w:ind w:firstLine="709"/>
        <w:contextualSpacing/>
        <w:jc w:val="both"/>
        <w:rPr>
          <w:rStyle w:val="fontstyle01"/>
          <w:lang w:val="uk-UA"/>
        </w:rPr>
      </w:pPr>
      <w:r>
        <w:rPr>
          <w:rFonts w:ascii="Times New Roman" w:hAnsi="Times New Roman" w:cs="Times New Roman"/>
          <w:sz w:val="28"/>
          <w:szCs w:val="28"/>
          <w:lang w:val="uk-UA"/>
        </w:rPr>
        <w:t>Ό</w:t>
      </w:r>
      <w:r w:rsidR="008821BA" w:rsidRPr="008821BA">
        <w:rPr>
          <w:rFonts w:ascii="Times New Roman" w:hAnsi="Times New Roman" w:cs="Times New Roman"/>
          <w:sz w:val="28"/>
          <w:szCs w:val="28"/>
          <w:lang w:val="uk-UA"/>
        </w:rPr>
        <w:t>днією з найпоширеніших внутрішніх причин відхилення від плану на</w:t>
      </w:r>
      <w:r w:rsidR="008821BA">
        <w:rPr>
          <w:rFonts w:ascii="Times New Roman" w:hAnsi="Times New Roman" w:cs="Times New Roman"/>
          <w:sz w:val="28"/>
          <w:szCs w:val="28"/>
          <w:lang w:val="uk-UA"/>
        </w:rPr>
        <w:t xml:space="preserve"> </w:t>
      </w:r>
      <w:r w:rsidR="008821BA" w:rsidRPr="008821BA">
        <w:rPr>
          <w:rFonts w:ascii="Times New Roman" w:hAnsi="Times New Roman" w:cs="Times New Roman"/>
          <w:sz w:val="28"/>
          <w:szCs w:val="28"/>
          <w:lang w:val="uk-UA"/>
        </w:rPr>
        <w:t>практиці є прийняття незапланованих рішень або відмова від раніше</w:t>
      </w:r>
      <w:r w:rsidR="008821BA">
        <w:rPr>
          <w:rFonts w:ascii="Times New Roman" w:hAnsi="Times New Roman" w:cs="Times New Roman"/>
          <w:sz w:val="28"/>
          <w:szCs w:val="28"/>
          <w:lang w:val="uk-UA"/>
        </w:rPr>
        <w:t xml:space="preserve"> </w:t>
      </w:r>
      <w:r w:rsidR="008821BA" w:rsidRPr="008821BA">
        <w:rPr>
          <w:rStyle w:val="fontstyle01"/>
          <w:lang w:val="uk-UA"/>
        </w:rPr>
        <w:t>прийнятих рішень. У цьому випадку завдання податкового планування</w:t>
      </w:r>
      <w:r w:rsidR="008821BA" w:rsidRPr="008821BA">
        <w:rPr>
          <w:color w:val="000000"/>
          <w:sz w:val="28"/>
          <w:szCs w:val="28"/>
          <w:lang w:val="uk-UA"/>
        </w:rPr>
        <w:br/>
      </w:r>
      <w:r w:rsidR="008821BA" w:rsidRPr="008821BA">
        <w:rPr>
          <w:rStyle w:val="fontstyle01"/>
          <w:lang w:val="uk-UA"/>
        </w:rPr>
        <w:lastRenderedPageBreak/>
        <w:t>полягає в мінімізаці</w:t>
      </w:r>
      <w:r w:rsidR="00230D42">
        <w:rPr>
          <w:rStyle w:val="fontstyle01"/>
          <w:lang w:val="uk-UA"/>
        </w:rPr>
        <w:t xml:space="preserve">ἴ </w:t>
      </w:r>
      <w:r w:rsidR="008821BA" w:rsidRPr="008821BA">
        <w:rPr>
          <w:rStyle w:val="fontstyle01"/>
          <w:lang w:val="uk-UA"/>
        </w:rPr>
        <w:t xml:space="preserve"> невиконаних рішень з точки зору оподаткування, аналізі</w:t>
      </w:r>
      <w:r w:rsidR="008821BA" w:rsidRPr="008821BA">
        <w:rPr>
          <w:color w:val="000000"/>
          <w:sz w:val="28"/>
          <w:szCs w:val="28"/>
          <w:lang w:val="uk-UA"/>
        </w:rPr>
        <w:br/>
      </w:r>
      <w:r w:rsidR="008821BA" w:rsidRPr="008821BA">
        <w:rPr>
          <w:rStyle w:val="fontstyle01"/>
          <w:lang w:val="uk-UA"/>
        </w:rPr>
        <w:t>операцій зміни та коригуванні плану. Сам план може мати недоліки та</w:t>
      </w:r>
      <w:r w:rsidR="008821BA" w:rsidRPr="008821BA">
        <w:rPr>
          <w:color w:val="000000"/>
          <w:sz w:val="28"/>
          <w:szCs w:val="28"/>
          <w:lang w:val="uk-UA"/>
        </w:rPr>
        <w:br/>
      </w:r>
      <w:r w:rsidR="008821BA" w:rsidRPr="008821BA">
        <w:rPr>
          <w:rStyle w:val="fontstyle01"/>
          <w:lang w:val="uk-UA"/>
        </w:rPr>
        <w:t>помилки. Це неточна оцінка фінансових і виробничих показників, на підставі</w:t>
      </w:r>
      <w:r w:rsidR="008821BA" w:rsidRPr="008821BA">
        <w:rPr>
          <w:color w:val="000000"/>
          <w:sz w:val="28"/>
          <w:szCs w:val="28"/>
          <w:lang w:val="uk-UA"/>
        </w:rPr>
        <w:br/>
      </w:r>
      <w:r w:rsidR="008821BA" w:rsidRPr="008821BA">
        <w:rPr>
          <w:rStyle w:val="fontstyle01"/>
          <w:lang w:val="uk-UA"/>
        </w:rPr>
        <w:t>яких формується база оподаткування, недостовірне прогнозування певних</w:t>
      </w:r>
      <w:r w:rsidR="008821BA" w:rsidRPr="008821BA">
        <w:rPr>
          <w:color w:val="000000"/>
          <w:sz w:val="28"/>
          <w:szCs w:val="28"/>
          <w:lang w:val="uk-UA"/>
        </w:rPr>
        <w:br/>
      </w:r>
      <w:r w:rsidR="008821BA" w:rsidRPr="008821BA">
        <w:rPr>
          <w:rStyle w:val="fontstyle01"/>
          <w:lang w:val="uk-UA"/>
        </w:rPr>
        <w:t>змін і вироблення конкретних рішень, виходячи з позиці</w:t>
      </w:r>
      <w:r w:rsidR="00230D42">
        <w:rPr>
          <w:rStyle w:val="fontstyle01"/>
          <w:lang w:val="uk-UA"/>
        </w:rPr>
        <w:t xml:space="preserve">ἴ </w:t>
      </w:r>
      <w:r w:rsidR="008821BA" w:rsidRPr="008821BA">
        <w:rPr>
          <w:rStyle w:val="fontstyle01"/>
          <w:lang w:val="uk-UA"/>
        </w:rPr>
        <w:t xml:space="preserve"> податкових наслідків</w:t>
      </w:r>
      <w:r w:rsidR="008821BA" w:rsidRPr="008821BA">
        <w:rPr>
          <w:color w:val="000000"/>
          <w:sz w:val="28"/>
          <w:szCs w:val="28"/>
          <w:lang w:val="uk-UA"/>
        </w:rPr>
        <w:br/>
      </w:r>
      <w:r w:rsidR="008821BA" w:rsidRPr="008821BA">
        <w:rPr>
          <w:rStyle w:val="fontstyle01"/>
          <w:lang w:val="uk-UA"/>
        </w:rPr>
        <w:t>тощо. Крім того, виконання програми часто є недостатнім через</w:t>
      </w:r>
      <w:r w:rsidR="008821BA" w:rsidRPr="008821BA">
        <w:rPr>
          <w:color w:val="000000"/>
          <w:sz w:val="28"/>
          <w:szCs w:val="28"/>
          <w:lang w:val="uk-UA"/>
        </w:rPr>
        <w:br/>
      </w:r>
      <w:r w:rsidR="008821BA" w:rsidRPr="008821BA">
        <w:rPr>
          <w:rStyle w:val="fontstyle01"/>
          <w:lang w:val="uk-UA"/>
        </w:rPr>
        <w:t>неузгодженість дій у плануванні, виробництві, оподаткуванні,</w:t>
      </w:r>
      <w:r w:rsidR="008821BA" w:rsidRPr="008821BA">
        <w:rPr>
          <w:color w:val="000000"/>
          <w:sz w:val="28"/>
          <w:szCs w:val="28"/>
          <w:lang w:val="uk-UA"/>
        </w:rPr>
        <w:br/>
      </w:r>
      <w:r w:rsidR="008821BA" w:rsidRPr="008821BA">
        <w:rPr>
          <w:rStyle w:val="fontstyle01"/>
          <w:lang w:val="uk-UA"/>
        </w:rPr>
        <w:t>бухгалтерському обліку та юридичних службах, низьку координацію дій у</w:t>
      </w:r>
      <w:r w:rsidR="008821BA" w:rsidRPr="008821BA">
        <w:rPr>
          <w:color w:val="000000"/>
          <w:sz w:val="28"/>
          <w:szCs w:val="28"/>
          <w:lang w:val="uk-UA"/>
        </w:rPr>
        <w:br/>
      </w:r>
      <w:r w:rsidR="008821BA" w:rsidRPr="008821BA">
        <w:rPr>
          <w:rStyle w:val="fontstyle01"/>
          <w:lang w:val="uk-UA"/>
        </w:rPr>
        <w:t xml:space="preserve">допоміжних структурах та </w:t>
      </w:r>
      <w:r w:rsidR="00230D42">
        <w:rPr>
          <w:rStyle w:val="fontstyle01"/>
          <w:lang w:val="uk-UA"/>
        </w:rPr>
        <w:t xml:space="preserve">ἴ </w:t>
      </w:r>
      <w:r w:rsidR="008821BA" w:rsidRPr="008821BA">
        <w:rPr>
          <w:rStyle w:val="fontstyle01"/>
          <w:lang w:val="uk-UA"/>
        </w:rPr>
        <w:t>х керівництві, а також у зв'язку з загальною</w:t>
      </w:r>
      <w:r w:rsidR="008821BA" w:rsidRPr="008821BA">
        <w:rPr>
          <w:color w:val="000000"/>
          <w:sz w:val="28"/>
          <w:szCs w:val="28"/>
          <w:lang w:val="uk-UA"/>
        </w:rPr>
        <w:br/>
      </w:r>
      <w:r w:rsidR="008821BA" w:rsidRPr="008821BA">
        <w:rPr>
          <w:rStyle w:val="fontstyle01"/>
          <w:lang w:val="uk-UA"/>
        </w:rPr>
        <w:t>недостатньою організацією фінансово-управлінсько</w:t>
      </w:r>
      <w:r w:rsidR="00230D42">
        <w:rPr>
          <w:rStyle w:val="fontstyle01"/>
          <w:lang w:val="uk-UA"/>
        </w:rPr>
        <w:t xml:space="preserve">ἴ </w:t>
      </w:r>
      <w:r w:rsidR="008821BA" w:rsidRPr="008821BA">
        <w:rPr>
          <w:rStyle w:val="fontstyle01"/>
          <w:lang w:val="uk-UA"/>
        </w:rPr>
        <w:t xml:space="preserve"> роботи.</w:t>
      </w:r>
    </w:p>
    <w:p w:rsidR="008821BA" w:rsidRDefault="008821BA" w:rsidP="008821BA">
      <w:pPr>
        <w:spacing w:line="360" w:lineRule="auto"/>
        <w:ind w:firstLine="709"/>
        <w:contextualSpacing/>
        <w:jc w:val="both"/>
        <w:rPr>
          <w:rStyle w:val="fontstyle01"/>
          <w:lang w:val="uk-UA"/>
        </w:rPr>
      </w:pPr>
      <w:r w:rsidRPr="008821BA">
        <w:rPr>
          <w:rStyle w:val="fontstyle01"/>
          <w:lang w:val="uk-UA"/>
        </w:rPr>
        <w:t>Проаналізувати причини відхилення фактичних показників від планових</w:t>
      </w:r>
      <w:r w:rsidRPr="008821BA">
        <w:rPr>
          <w:color w:val="000000"/>
          <w:sz w:val="28"/>
          <w:szCs w:val="28"/>
          <w:lang w:val="uk-UA"/>
        </w:rPr>
        <w:br/>
      </w:r>
      <w:r w:rsidRPr="008821BA">
        <w:rPr>
          <w:rStyle w:val="fontstyle01"/>
          <w:lang w:val="uk-UA"/>
        </w:rPr>
        <w:t>можна</w:t>
      </w:r>
      <w:r>
        <w:rPr>
          <w:rStyle w:val="fontstyle01"/>
          <w:lang w:val="uk-UA"/>
        </w:rPr>
        <w:t xml:space="preserve"> здійснити</w:t>
      </w:r>
      <w:r w:rsidRPr="008821BA">
        <w:rPr>
          <w:rStyle w:val="fontstyle01"/>
          <w:lang w:val="uk-UA"/>
        </w:rPr>
        <w:t>:</w:t>
      </w:r>
    </w:p>
    <w:p w:rsidR="008821BA" w:rsidRDefault="008821BA" w:rsidP="008821BA">
      <w:pPr>
        <w:spacing w:line="360" w:lineRule="auto"/>
        <w:ind w:firstLine="709"/>
        <w:contextualSpacing/>
        <w:jc w:val="both"/>
        <w:rPr>
          <w:rStyle w:val="fontstyle01"/>
          <w:lang w:val="uk-UA"/>
        </w:rPr>
      </w:pPr>
      <w:r w:rsidRPr="008821BA">
        <w:rPr>
          <w:rStyle w:val="fontstyle01"/>
          <w:lang w:val="uk-UA"/>
        </w:rPr>
        <w:t>- Коригування середньо- та довгострокових планів, у тому числі планів</w:t>
      </w:r>
      <w:r w:rsidRPr="008821BA">
        <w:rPr>
          <w:color w:val="000000"/>
          <w:sz w:val="28"/>
          <w:szCs w:val="28"/>
          <w:lang w:val="uk-UA"/>
        </w:rPr>
        <w:br/>
      </w:r>
      <w:r w:rsidRPr="008821BA">
        <w:rPr>
          <w:rStyle w:val="fontstyle01"/>
          <w:lang w:val="uk-UA"/>
        </w:rPr>
        <w:t>оподаткування та розвитку бізнесу;</w:t>
      </w:r>
    </w:p>
    <w:p w:rsidR="008821BA" w:rsidRDefault="008821BA" w:rsidP="008821BA">
      <w:pPr>
        <w:spacing w:line="360" w:lineRule="auto"/>
        <w:ind w:firstLine="709"/>
        <w:contextualSpacing/>
        <w:jc w:val="both"/>
        <w:rPr>
          <w:rStyle w:val="fontstyle01"/>
          <w:lang w:val="uk-UA"/>
        </w:rPr>
      </w:pPr>
      <w:r w:rsidRPr="008821BA">
        <w:rPr>
          <w:rStyle w:val="fontstyle01"/>
          <w:lang w:val="uk-UA"/>
        </w:rPr>
        <w:t>- Удосконалення системи планування та управління організацією;</w:t>
      </w:r>
    </w:p>
    <w:p w:rsidR="008821BA" w:rsidRDefault="008821BA" w:rsidP="008821BA">
      <w:pPr>
        <w:spacing w:line="360" w:lineRule="auto"/>
        <w:ind w:firstLine="709"/>
        <w:contextualSpacing/>
        <w:jc w:val="both"/>
        <w:rPr>
          <w:rStyle w:val="fontstyle01"/>
          <w:lang w:val="uk-UA"/>
        </w:rPr>
      </w:pPr>
      <w:r w:rsidRPr="008821BA">
        <w:rPr>
          <w:rStyle w:val="fontstyle01"/>
          <w:lang w:val="uk-UA"/>
        </w:rPr>
        <w:t>- Сформувати базу статистичних даних, що відображають ступінь</w:t>
      </w:r>
      <w:r w:rsidRPr="008821BA">
        <w:rPr>
          <w:color w:val="000000"/>
          <w:sz w:val="28"/>
          <w:szCs w:val="28"/>
          <w:lang w:val="uk-UA"/>
        </w:rPr>
        <w:br/>
      </w:r>
      <w:r w:rsidRPr="008821BA">
        <w:rPr>
          <w:rStyle w:val="fontstyle01"/>
          <w:lang w:val="uk-UA"/>
        </w:rPr>
        <w:t xml:space="preserve">впливу об'єктивних зовнішніх факторів на відхилення. </w:t>
      </w:r>
    </w:p>
    <w:p w:rsidR="008821BA" w:rsidRPr="00CC05B1" w:rsidRDefault="00CC05B1" w:rsidP="008821BA">
      <w:pPr>
        <w:spacing w:line="360" w:lineRule="auto"/>
        <w:ind w:firstLine="709"/>
        <w:contextualSpacing/>
        <w:jc w:val="both"/>
        <w:rPr>
          <w:rStyle w:val="fontstyle01"/>
          <w:lang w:val="uk-UA"/>
        </w:rPr>
      </w:pPr>
      <w:r>
        <w:rPr>
          <w:rStyle w:val="fontstyle01"/>
        </w:rPr>
        <w:t>Ό</w:t>
      </w:r>
      <w:r w:rsidR="008821BA" w:rsidRPr="00CC05B1">
        <w:rPr>
          <w:rStyle w:val="fontstyle01"/>
          <w:lang w:val="uk-UA"/>
        </w:rPr>
        <w:t>цінка ефективності</w:t>
      </w:r>
      <w:r w:rsidR="008821BA">
        <w:rPr>
          <w:rStyle w:val="fontstyle01"/>
          <w:lang w:val="uk-UA"/>
        </w:rPr>
        <w:t xml:space="preserve"> </w:t>
      </w:r>
      <w:r w:rsidR="008821BA" w:rsidRPr="00CC05B1">
        <w:rPr>
          <w:rStyle w:val="fontstyle01"/>
          <w:lang w:val="uk-UA"/>
        </w:rPr>
        <w:t xml:space="preserve">обраного </w:t>
      </w:r>
      <w:r w:rsidR="008821BA">
        <w:rPr>
          <w:rStyle w:val="fontstyle01"/>
          <w:lang w:val="uk-UA"/>
        </w:rPr>
        <w:t>підприємством</w:t>
      </w:r>
      <w:r w:rsidR="008821BA" w:rsidRPr="00CC05B1">
        <w:rPr>
          <w:rStyle w:val="fontstyle01"/>
          <w:lang w:val="uk-UA"/>
        </w:rPr>
        <w:t xml:space="preserve"> методу податкового планування таким чином характеризує</w:t>
      </w:r>
      <w:r w:rsidR="008821BA">
        <w:rPr>
          <w:rStyle w:val="fontstyle01"/>
          <w:lang w:val="uk-UA"/>
        </w:rPr>
        <w:t xml:space="preserve"> </w:t>
      </w:r>
      <w:r w:rsidR="008821BA" w:rsidRPr="00CC05B1">
        <w:rPr>
          <w:rStyle w:val="fontstyle01"/>
          <w:lang w:val="uk-UA"/>
        </w:rPr>
        <w:t>ефективність стратегі</w:t>
      </w:r>
      <w:proofErr w:type="gramStart"/>
      <w:r w:rsidR="00230D42">
        <w:rPr>
          <w:rStyle w:val="fontstyle01"/>
        </w:rPr>
        <w:t>ἴ</w:t>
      </w:r>
      <w:r w:rsidR="00230D42" w:rsidRPr="00CC05B1">
        <w:rPr>
          <w:rStyle w:val="fontstyle01"/>
          <w:lang w:val="uk-UA"/>
        </w:rPr>
        <w:t xml:space="preserve"> </w:t>
      </w:r>
      <w:r w:rsidR="008821BA" w:rsidRPr="00CC05B1">
        <w:rPr>
          <w:rStyle w:val="fontstyle01"/>
          <w:lang w:val="uk-UA"/>
        </w:rPr>
        <w:t xml:space="preserve"> виживання</w:t>
      </w:r>
      <w:proofErr w:type="gramEnd"/>
      <w:r w:rsidR="008821BA" w:rsidRPr="00CC05B1">
        <w:rPr>
          <w:rStyle w:val="fontstyle01"/>
          <w:lang w:val="uk-UA"/>
        </w:rPr>
        <w:t xml:space="preserve"> суб'єкта господарювання та показує,</w:t>
      </w:r>
      <w:r w:rsidR="008821BA">
        <w:rPr>
          <w:rStyle w:val="fontstyle01"/>
          <w:lang w:val="uk-UA"/>
        </w:rPr>
        <w:t xml:space="preserve"> </w:t>
      </w:r>
      <w:r w:rsidR="008821BA" w:rsidRPr="00CC05B1">
        <w:rPr>
          <w:rStyle w:val="fontstyle01"/>
          <w:lang w:val="uk-UA"/>
        </w:rPr>
        <w:t xml:space="preserve">наскільки податкова стратегія впливає на діяльність </w:t>
      </w:r>
      <w:r w:rsidR="008821BA">
        <w:rPr>
          <w:rStyle w:val="fontstyle01"/>
          <w:lang w:val="uk-UA"/>
        </w:rPr>
        <w:t>підприємства</w:t>
      </w:r>
      <w:r w:rsidR="008821BA" w:rsidRPr="00CC05B1">
        <w:rPr>
          <w:rStyle w:val="fontstyle01"/>
          <w:lang w:val="uk-UA"/>
        </w:rPr>
        <w:t>.</w:t>
      </w:r>
    </w:p>
    <w:p w:rsidR="008821BA" w:rsidRDefault="008821BA" w:rsidP="008821BA">
      <w:pPr>
        <w:spacing w:line="360" w:lineRule="auto"/>
        <w:ind w:firstLine="709"/>
        <w:contextualSpacing/>
        <w:jc w:val="both"/>
        <w:rPr>
          <w:rStyle w:val="fontstyle01"/>
          <w:lang w:val="uk-UA"/>
        </w:rPr>
      </w:pPr>
      <w:r w:rsidRPr="00CC05B1">
        <w:rPr>
          <w:rStyle w:val="fontstyle01"/>
          <w:lang w:val="uk-UA"/>
        </w:rPr>
        <w:t xml:space="preserve"> </w:t>
      </w:r>
      <w:r>
        <w:rPr>
          <w:rStyle w:val="fontstyle01"/>
        </w:rPr>
        <w:t>Загальна стратегія,</w:t>
      </w:r>
      <w:r>
        <w:rPr>
          <w:rStyle w:val="fontstyle01"/>
          <w:lang w:val="uk-UA"/>
        </w:rPr>
        <w:t xml:space="preserve"> </w:t>
      </w:r>
      <w:r>
        <w:rPr>
          <w:rStyle w:val="fontstyle01"/>
        </w:rPr>
        <w:t xml:space="preserve">яка може покращити життєздатність </w:t>
      </w:r>
      <w:r>
        <w:rPr>
          <w:rStyle w:val="fontstyle01"/>
          <w:lang w:val="uk-UA"/>
        </w:rPr>
        <w:t>підприємства</w:t>
      </w:r>
      <w:r>
        <w:rPr>
          <w:rStyle w:val="fontstyle01"/>
        </w:rPr>
        <w:t xml:space="preserve"> шляхом аналізу та коригування</w:t>
      </w:r>
      <w:r>
        <w:rPr>
          <w:rStyle w:val="fontstyle01"/>
          <w:lang w:val="uk-UA"/>
        </w:rPr>
        <w:t xml:space="preserve"> </w:t>
      </w:r>
      <w:r>
        <w:rPr>
          <w:rStyle w:val="fontstyle01"/>
        </w:rPr>
        <w:t>планів для зміни способів і засобів податкового планування. Щоб оцінити</w:t>
      </w:r>
      <w:r>
        <w:rPr>
          <w:rStyle w:val="fontstyle01"/>
          <w:lang w:val="uk-UA"/>
        </w:rPr>
        <w:t xml:space="preserve"> </w:t>
      </w:r>
      <w:r>
        <w:rPr>
          <w:rStyle w:val="fontstyle01"/>
        </w:rPr>
        <w:t>точність податкового планування, можна встановити гранично допустиме</w:t>
      </w:r>
      <w:r>
        <w:rPr>
          <w:rStyle w:val="fontstyle01"/>
          <w:lang w:val="uk-UA"/>
        </w:rPr>
        <w:t xml:space="preserve"> </w:t>
      </w:r>
      <w:r>
        <w:rPr>
          <w:rStyle w:val="fontstyle01"/>
        </w:rPr>
        <w:t>відхилення.</w:t>
      </w:r>
      <w:r>
        <w:rPr>
          <w:rStyle w:val="fontstyle01"/>
          <w:lang w:val="uk-UA"/>
        </w:rPr>
        <w:t xml:space="preserve"> </w:t>
      </w:r>
    </w:p>
    <w:p w:rsidR="008821BA" w:rsidRDefault="008821BA" w:rsidP="008821BA">
      <w:pPr>
        <w:spacing w:line="360" w:lineRule="auto"/>
        <w:ind w:firstLine="709"/>
        <w:contextualSpacing/>
        <w:jc w:val="both"/>
        <w:rPr>
          <w:rStyle w:val="fontstyle01"/>
        </w:rPr>
      </w:pPr>
      <w:r>
        <w:rPr>
          <w:rStyle w:val="fontstyle01"/>
        </w:rPr>
        <w:t>Прийнятною межею відхилення може бути відхилення від 10% до 15%</w:t>
      </w:r>
      <w:r>
        <w:rPr>
          <w:color w:val="000000"/>
          <w:sz w:val="28"/>
          <w:szCs w:val="28"/>
        </w:rPr>
        <w:br/>
      </w:r>
      <w:r>
        <w:rPr>
          <w:rStyle w:val="fontstyle01"/>
        </w:rPr>
        <w:t>від заплановано</w:t>
      </w:r>
      <w:r w:rsidR="00230D42">
        <w:rPr>
          <w:rStyle w:val="fontstyle01"/>
        </w:rPr>
        <w:t xml:space="preserve">ἴ </w:t>
      </w:r>
      <w:r>
        <w:rPr>
          <w:rStyle w:val="fontstyle01"/>
        </w:rPr>
        <w:t xml:space="preserve"> цілі. Як правило, вони стосуються поточно</w:t>
      </w:r>
      <w:r w:rsidR="00230D42">
        <w:rPr>
          <w:rStyle w:val="fontstyle01"/>
        </w:rPr>
        <w:t xml:space="preserve">ἴ </w:t>
      </w:r>
      <w:r>
        <w:rPr>
          <w:rStyle w:val="fontstyle01"/>
        </w:rPr>
        <w:t xml:space="preserve"> діяльності</w:t>
      </w:r>
      <w:r>
        <w:rPr>
          <w:color w:val="000000"/>
          <w:sz w:val="28"/>
          <w:szCs w:val="28"/>
        </w:rPr>
        <w:br/>
      </w:r>
      <w:r>
        <w:rPr>
          <w:rStyle w:val="fontstyle01"/>
        </w:rPr>
        <w:t>суб'єкта господарювання, зміни бази оподаткування, певних змін податкових</w:t>
      </w:r>
      <w:r>
        <w:rPr>
          <w:color w:val="000000"/>
          <w:sz w:val="28"/>
          <w:szCs w:val="28"/>
        </w:rPr>
        <w:br/>
      </w:r>
      <w:r>
        <w:rPr>
          <w:rStyle w:val="fontstyle01"/>
        </w:rPr>
        <w:t>норм. Відхилення від гранично допустимих меж (понад 15%) свідчать про</w:t>
      </w:r>
      <w:r>
        <w:rPr>
          <w:color w:val="000000"/>
          <w:sz w:val="28"/>
          <w:szCs w:val="28"/>
        </w:rPr>
        <w:br/>
      </w:r>
      <w:r>
        <w:rPr>
          <w:rStyle w:val="fontstyle01"/>
        </w:rPr>
        <w:lastRenderedPageBreak/>
        <w:t>серйозні зміни в економічній та політичній сфері кра</w:t>
      </w:r>
      <w:r w:rsidR="00230D42">
        <w:rPr>
          <w:rStyle w:val="fontstyle01"/>
        </w:rPr>
        <w:t xml:space="preserve">ἴ </w:t>
      </w:r>
      <w:r>
        <w:rPr>
          <w:rStyle w:val="fontstyle01"/>
        </w:rPr>
        <w:t>ни, системі</w:t>
      </w:r>
      <w:r>
        <w:rPr>
          <w:rStyle w:val="fontstyle01"/>
          <w:lang w:val="uk-UA"/>
        </w:rPr>
        <w:t xml:space="preserve"> </w:t>
      </w:r>
      <w:r>
        <w:rPr>
          <w:rStyle w:val="fontstyle01"/>
        </w:rPr>
        <w:t>оподаткування або про низький рівень планування та реалізаці</w:t>
      </w:r>
      <w:r w:rsidR="00230D42">
        <w:rPr>
          <w:rStyle w:val="fontstyle01"/>
        </w:rPr>
        <w:t xml:space="preserve">ἴ </w:t>
      </w:r>
      <w:r>
        <w:rPr>
          <w:rStyle w:val="fontstyle01"/>
        </w:rPr>
        <w:t xml:space="preserve">. </w:t>
      </w:r>
      <w:r w:rsidR="00CC05B1">
        <w:rPr>
          <w:rStyle w:val="fontstyle01"/>
        </w:rPr>
        <w:t>Ή</w:t>
      </w:r>
      <w:r>
        <w:rPr>
          <w:rStyle w:val="fontstyle01"/>
        </w:rPr>
        <w:t>езалежно від</w:t>
      </w:r>
      <w:r w:rsidR="00CC05B1">
        <w:rPr>
          <w:rStyle w:val="fontstyle01"/>
          <w:lang w:val="uk-UA"/>
        </w:rPr>
        <w:t xml:space="preserve"> </w:t>
      </w:r>
      <w:r>
        <w:rPr>
          <w:rStyle w:val="fontstyle01"/>
        </w:rPr>
        <w:t>ступеня впливу на показники програми, необхідно ретельно проаналізувати</w:t>
      </w:r>
      <w:r w:rsidR="00CC05B1">
        <w:rPr>
          <w:rStyle w:val="fontstyle01"/>
          <w:lang w:val="uk-UA"/>
        </w:rPr>
        <w:t xml:space="preserve"> </w:t>
      </w:r>
      <w:r>
        <w:rPr>
          <w:rStyle w:val="fontstyle01"/>
        </w:rPr>
        <w:t>причину.</w:t>
      </w:r>
    </w:p>
    <w:p w:rsidR="00C75339" w:rsidRDefault="008821BA" w:rsidP="008821BA">
      <w:pPr>
        <w:spacing w:line="360" w:lineRule="auto"/>
        <w:ind w:firstLine="709"/>
        <w:contextualSpacing/>
        <w:jc w:val="both"/>
        <w:rPr>
          <w:rStyle w:val="fontstyle01"/>
        </w:rPr>
      </w:pPr>
      <w:r>
        <w:rPr>
          <w:rStyle w:val="fontstyle01"/>
        </w:rPr>
        <w:t>Слід зазначити, що вся система податкового планування в кінцевому</w:t>
      </w:r>
      <w:r>
        <w:rPr>
          <w:color w:val="000000"/>
          <w:sz w:val="28"/>
          <w:szCs w:val="28"/>
        </w:rPr>
        <w:br/>
      </w:r>
      <w:r>
        <w:rPr>
          <w:rStyle w:val="fontstyle01"/>
        </w:rPr>
        <w:t xml:space="preserve">підсумку спрямована на одну кінцеву мету – збільшення прибутку </w:t>
      </w:r>
      <w:r w:rsidR="00C75339">
        <w:rPr>
          <w:rStyle w:val="fontstyle01"/>
          <w:lang w:val="uk-UA"/>
        </w:rPr>
        <w:t>підприємства</w:t>
      </w:r>
      <w:r>
        <w:rPr>
          <w:rStyle w:val="fontstyle01"/>
        </w:rPr>
        <w:t xml:space="preserve"> та</w:t>
      </w:r>
      <w:r w:rsidR="00C75339">
        <w:rPr>
          <w:rStyle w:val="fontstyle01"/>
          <w:lang w:val="uk-UA"/>
        </w:rPr>
        <w:t xml:space="preserve"> </w:t>
      </w:r>
      <w:r>
        <w:rPr>
          <w:rStyle w:val="fontstyle01"/>
        </w:rPr>
        <w:t>відповідн</w:t>
      </w:r>
      <w:r w:rsidR="00C75339">
        <w:rPr>
          <w:rStyle w:val="fontstyle01"/>
          <w:lang w:val="uk-UA"/>
        </w:rPr>
        <w:t>у</w:t>
      </w:r>
      <w:r>
        <w:rPr>
          <w:rStyle w:val="fontstyle01"/>
        </w:rPr>
        <w:t xml:space="preserve"> оптимізацію господарсько</w:t>
      </w:r>
      <w:r w:rsidR="00230D42">
        <w:rPr>
          <w:rStyle w:val="fontstyle01"/>
        </w:rPr>
        <w:t xml:space="preserve">ἴ </w:t>
      </w:r>
      <w:r>
        <w:rPr>
          <w:rStyle w:val="fontstyle01"/>
        </w:rPr>
        <w:t xml:space="preserve"> діяльності. У зв'язку з цим його</w:t>
      </w:r>
      <w:r w:rsidR="00C75339">
        <w:rPr>
          <w:rStyle w:val="fontstyle01"/>
          <w:lang w:val="uk-UA"/>
        </w:rPr>
        <w:t xml:space="preserve"> </w:t>
      </w:r>
      <w:r>
        <w:rPr>
          <w:rStyle w:val="fontstyle01"/>
        </w:rPr>
        <w:t>ефективність можна оцінити лише за тим, наскільки застосовувані методи та</w:t>
      </w:r>
      <w:r w:rsidR="00C75339">
        <w:rPr>
          <w:rStyle w:val="fontstyle01"/>
          <w:lang w:val="uk-UA"/>
        </w:rPr>
        <w:t xml:space="preserve"> </w:t>
      </w:r>
      <w:r>
        <w:rPr>
          <w:rStyle w:val="fontstyle01"/>
        </w:rPr>
        <w:t>прийоми впливають на фінансові результати бізнесу. Для цього доцільно</w:t>
      </w:r>
      <w:r w:rsidR="00C75339">
        <w:rPr>
          <w:rStyle w:val="fontstyle01"/>
          <w:lang w:val="uk-UA"/>
        </w:rPr>
        <w:t xml:space="preserve"> </w:t>
      </w:r>
      <w:r>
        <w:rPr>
          <w:rStyle w:val="fontstyle01"/>
        </w:rPr>
        <w:t>використовувати систему показників ефективності податкового планування,</w:t>
      </w:r>
      <w:r w:rsidR="00C75339">
        <w:rPr>
          <w:rStyle w:val="fontstyle01"/>
          <w:lang w:val="uk-UA"/>
        </w:rPr>
        <w:t xml:space="preserve"> </w:t>
      </w:r>
      <w:r>
        <w:rPr>
          <w:rStyle w:val="fontstyle01"/>
        </w:rPr>
        <w:t>яка дозволяє оцінити економію податків та ефективність податкового</w:t>
      </w:r>
      <w:r w:rsidR="00C75339">
        <w:rPr>
          <w:rStyle w:val="fontstyle01"/>
          <w:lang w:val="uk-UA"/>
        </w:rPr>
        <w:t xml:space="preserve"> </w:t>
      </w:r>
      <w:r>
        <w:rPr>
          <w:rStyle w:val="fontstyle01"/>
        </w:rPr>
        <w:t>планування. Перевірити податкову економію можна за допомогою розрахунку</w:t>
      </w:r>
      <w:r w:rsidR="00C75339">
        <w:rPr>
          <w:rStyle w:val="fontstyle01"/>
          <w:lang w:val="uk-UA"/>
        </w:rPr>
        <w:t xml:space="preserve"> </w:t>
      </w:r>
      <w:r>
        <w:rPr>
          <w:rStyle w:val="fontstyle01"/>
        </w:rPr>
        <w:t>показника економі</w:t>
      </w:r>
      <w:proofErr w:type="gramStart"/>
      <w:r w:rsidR="00230D42">
        <w:rPr>
          <w:rStyle w:val="fontstyle01"/>
        </w:rPr>
        <w:t xml:space="preserve">ἴ </w:t>
      </w:r>
      <w:r>
        <w:rPr>
          <w:rStyle w:val="fontstyle01"/>
        </w:rPr>
        <w:t xml:space="preserve"> корпоративного</w:t>
      </w:r>
      <w:proofErr w:type="gramEnd"/>
      <w:r>
        <w:rPr>
          <w:rStyle w:val="fontstyle01"/>
        </w:rPr>
        <w:t xml:space="preserve"> податку, який розраховується за такою</w:t>
      </w:r>
      <w:r w:rsidR="00C75339">
        <w:rPr>
          <w:rStyle w:val="fontstyle01"/>
          <w:lang w:val="uk-UA"/>
        </w:rPr>
        <w:t xml:space="preserve"> </w:t>
      </w:r>
      <w:r>
        <w:rPr>
          <w:rStyle w:val="fontstyle01"/>
        </w:rPr>
        <w:t>формулою [</w:t>
      </w:r>
      <w:r w:rsidR="000675BC">
        <w:rPr>
          <w:rStyle w:val="fontstyle01"/>
          <w:lang w:val="uk-UA"/>
        </w:rPr>
        <w:t>40</w:t>
      </w:r>
      <w:r>
        <w:rPr>
          <w:rStyle w:val="fontstyle01"/>
        </w:rPr>
        <w:t>]</w:t>
      </w:r>
    </w:p>
    <w:p w:rsidR="00C75339" w:rsidRPr="00C75339" w:rsidRDefault="008821BA" w:rsidP="00C75339">
      <w:pPr>
        <w:tabs>
          <w:tab w:val="left" w:pos="6660"/>
        </w:tabs>
        <w:spacing w:line="360" w:lineRule="auto"/>
        <w:ind w:firstLine="709"/>
        <w:contextualSpacing/>
        <w:jc w:val="both"/>
        <w:rPr>
          <w:rStyle w:val="fontstyle01"/>
          <w:lang w:val="uk-UA"/>
        </w:rPr>
      </w:pPr>
      <w:r>
        <w:rPr>
          <w:rStyle w:val="fontstyle01"/>
        </w:rPr>
        <w:t>Еп = Пз/ Ор,</w:t>
      </w:r>
      <w:r w:rsidR="00C75339">
        <w:rPr>
          <w:rStyle w:val="fontstyle01"/>
        </w:rPr>
        <w:tab/>
      </w:r>
      <w:r w:rsidR="00C75339">
        <w:rPr>
          <w:rStyle w:val="fontstyle01"/>
          <w:lang w:val="uk-UA"/>
        </w:rPr>
        <w:t>(3.1)</w:t>
      </w:r>
    </w:p>
    <w:p w:rsidR="00C75339" w:rsidRDefault="00C75339" w:rsidP="00C75339">
      <w:pPr>
        <w:spacing w:line="360" w:lineRule="auto"/>
        <w:contextualSpacing/>
        <w:jc w:val="both"/>
        <w:rPr>
          <w:rStyle w:val="fontstyle01"/>
        </w:rPr>
      </w:pPr>
      <w:r>
        <w:rPr>
          <w:rStyle w:val="fontstyle01"/>
          <w:lang w:val="uk-UA"/>
        </w:rPr>
        <w:t>д</w:t>
      </w:r>
      <w:r w:rsidR="008821BA">
        <w:rPr>
          <w:rStyle w:val="fontstyle01"/>
        </w:rPr>
        <w:t>е,</w:t>
      </w:r>
      <w:r>
        <w:rPr>
          <w:rStyle w:val="fontstyle01"/>
          <w:lang w:val="uk-UA"/>
        </w:rPr>
        <w:t xml:space="preserve"> </w:t>
      </w:r>
      <w:r w:rsidR="008821BA">
        <w:rPr>
          <w:rStyle w:val="fontstyle01"/>
        </w:rPr>
        <w:t>Пз – сума податкових платежів підприємства за певний період, грн.;</w:t>
      </w:r>
      <w:r w:rsidR="008821BA">
        <w:rPr>
          <w:color w:val="000000"/>
          <w:sz w:val="28"/>
          <w:szCs w:val="28"/>
        </w:rPr>
        <w:br/>
      </w:r>
      <w:r w:rsidR="008821BA">
        <w:rPr>
          <w:rStyle w:val="fontstyle01"/>
        </w:rPr>
        <w:t>0р – обсяг реалізовано</w:t>
      </w:r>
      <w:proofErr w:type="gramStart"/>
      <w:r w:rsidR="00230D42">
        <w:rPr>
          <w:rStyle w:val="fontstyle01"/>
        </w:rPr>
        <w:t xml:space="preserve">ἴ </w:t>
      </w:r>
      <w:r w:rsidR="008821BA">
        <w:rPr>
          <w:rStyle w:val="fontstyle01"/>
        </w:rPr>
        <w:t xml:space="preserve"> продукці</w:t>
      </w:r>
      <w:proofErr w:type="gramEnd"/>
      <w:r w:rsidR="00230D42">
        <w:rPr>
          <w:rStyle w:val="fontstyle01"/>
        </w:rPr>
        <w:t xml:space="preserve">ἴ </w:t>
      </w:r>
      <w:r w:rsidR="008821BA">
        <w:rPr>
          <w:rStyle w:val="fontstyle01"/>
        </w:rPr>
        <w:t xml:space="preserve"> за цей період, грн.</w:t>
      </w:r>
    </w:p>
    <w:p w:rsidR="00C75339" w:rsidRDefault="008821BA" w:rsidP="008821BA">
      <w:pPr>
        <w:spacing w:line="360" w:lineRule="auto"/>
        <w:ind w:firstLine="709"/>
        <w:contextualSpacing/>
        <w:jc w:val="both"/>
        <w:rPr>
          <w:rStyle w:val="fontstyle01"/>
        </w:rPr>
      </w:pPr>
      <w:r>
        <w:rPr>
          <w:rStyle w:val="fontstyle01"/>
        </w:rPr>
        <w:t>Цей показник можна розрахувати за рік і за кожний звітний період. Слід</w:t>
      </w:r>
      <w:r>
        <w:rPr>
          <w:color w:val="000000"/>
          <w:sz w:val="28"/>
          <w:szCs w:val="28"/>
        </w:rPr>
        <w:br/>
      </w:r>
      <w:r>
        <w:rPr>
          <w:rStyle w:val="fontstyle01"/>
        </w:rPr>
        <w:t>зазначити, що сума податку за певний період має включати не лише суму,</w:t>
      </w:r>
      <w:r>
        <w:rPr>
          <w:color w:val="000000"/>
          <w:sz w:val="28"/>
          <w:szCs w:val="28"/>
        </w:rPr>
        <w:br/>
      </w:r>
      <w:r>
        <w:rPr>
          <w:rStyle w:val="fontstyle01"/>
        </w:rPr>
        <w:t xml:space="preserve">розраховану </w:t>
      </w:r>
      <w:r w:rsidR="00C75339">
        <w:rPr>
          <w:rStyle w:val="fontstyle01"/>
          <w:lang w:val="uk-UA"/>
        </w:rPr>
        <w:t>підприємством</w:t>
      </w:r>
      <w:r>
        <w:rPr>
          <w:rStyle w:val="fontstyle01"/>
        </w:rPr>
        <w:t xml:space="preserve"> самостійно, а й суму, донараховану органом ДПС</w:t>
      </w:r>
      <w:r>
        <w:rPr>
          <w:color w:val="000000"/>
          <w:sz w:val="28"/>
          <w:szCs w:val="28"/>
        </w:rPr>
        <w:br/>
      </w:r>
      <w:r>
        <w:rPr>
          <w:rStyle w:val="fontstyle01"/>
        </w:rPr>
        <w:t>протягом періоду (включаючи пеню та штрафні санкці</w:t>
      </w:r>
      <w:r w:rsidR="00230D42">
        <w:rPr>
          <w:rStyle w:val="fontstyle01"/>
        </w:rPr>
        <w:t xml:space="preserve">ἴ </w:t>
      </w:r>
      <w:r>
        <w:rPr>
          <w:rStyle w:val="fontstyle01"/>
        </w:rPr>
        <w:t>). Після розрахунку</w:t>
      </w:r>
      <w:r>
        <w:rPr>
          <w:color w:val="000000"/>
          <w:sz w:val="28"/>
          <w:szCs w:val="28"/>
        </w:rPr>
        <w:br/>
      </w:r>
      <w:r>
        <w:rPr>
          <w:rStyle w:val="fontstyle01"/>
        </w:rPr>
        <w:t>підсумовуються наступні результати:</w:t>
      </w:r>
    </w:p>
    <w:p w:rsidR="00C75339" w:rsidRDefault="008821BA" w:rsidP="008821BA">
      <w:pPr>
        <w:spacing w:line="360" w:lineRule="auto"/>
        <w:ind w:firstLine="709"/>
        <w:contextualSpacing/>
        <w:jc w:val="both"/>
        <w:rPr>
          <w:rStyle w:val="fontstyle01"/>
          <w:lang w:val="uk-UA"/>
        </w:rPr>
      </w:pPr>
      <w:r>
        <w:rPr>
          <w:rStyle w:val="fontstyle01"/>
        </w:rPr>
        <w:t xml:space="preserve">- Якщо </w:t>
      </w:r>
      <w:r w:rsidR="00C75339">
        <w:rPr>
          <w:rStyle w:val="fontstyle01"/>
          <w:lang w:val="uk-UA"/>
        </w:rPr>
        <w:t>підприємство</w:t>
      </w:r>
      <w:r>
        <w:rPr>
          <w:rStyle w:val="fontstyle01"/>
        </w:rPr>
        <w:t xml:space="preserve"> заощаджує 20-25% податків за звітний період і</w:t>
      </w:r>
      <w:r>
        <w:rPr>
          <w:color w:val="000000"/>
          <w:sz w:val="28"/>
          <w:szCs w:val="28"/>
        </w:rPr>
        <w:br/>
      </w:r>
      <w:r>
        <w:rPr>
          <w:rStyle w:val="fontstyle01"/>
        </w:rPr>
        <w:t>підтримує цей рівень протягом кількох періодів поспіль, то система</w:t>
      </w:r>
      <w:r>
        <w:rPr>
          <w:color w:val="000000"/>
          <w:sz w:val="28"/>
          <w:szCs w:val="28"/>
        </w:rPr>
        <w:br/>
      </w:r>
      <w:r>
        <w:rPr>
          <w:rStyle w:val="fontstyle01"/>
        </w:rPr>
        <w:t>податкового планування ефективна і коригування не потрібно. Підприємства</w:t>
      </w:r>
      <w:r>
        <w:rPr>
          <w:color w:val="000000"/>
          <w:sz w:val="28"/>
          <w:szCs w:val="28"/>
        </w:rPr>
        <w:br/>
      </w:r>
      <w:r>
        <w:rPr>
          <w:rStyle w:val="fontstyle01"/>
        </w:rPr>
        <w:t>можуть обмежитися аналізом змін чинного податкового законодавства, щоб</w:t>
      </w:r>
      <w:r>
        <w:rPr>
          <w:color w:val="000000"/>
          <w:sz w:val="28"/>
          <w:szCs w:val="28"/>
        </w:rPr>
        <w:br/>
      </w:r>
      <w:r>
        <w:rPr>
          <w:rStyle w:val="fontstyle01"/>
        </w:rPr>
        <w:t>своєчасно скоригувати ді</w:t>
      </w:r>
      <w:r w:rsidR="00230D42">
        <w:rPr>
          <w:rStyle w:val="fontstyle01"/>
        </w:rPr>
        <w:t xml:space="preserve">ἴ </w:t>
      </w:r>
      <w:r>
        <w:rPr>
          <w:rStyle w:val="fontstyle01"/>
        </w:rPr>
        <w:t xml:space="preserve"> та уникнути ризиків.</w:t>
      </w:r>
      <w:r w:rsidR="00C75339">
        <w:rPr>
          <w:rStyle w:val="fontstyle01"/>
          <w:lang w:val="uk-UA"/>
        </w:rPr>
        <w:t xml:space="preserve"> </w:t>
      </w:r>
    </w:p>
    <w:p w:rsidR="000C2006" w:rsidRDefault="008821BA" w:rsidP="008821BA">
      <w:pPr>
        <w:spacing w:line="360" w:lineRule="auto"/>
        <w:ind w:firstLine="709"/>
        <w:contextualSpacing/>
        <w:jc w:val="both"/>
        <w:rPr>
          <w:rStyle w:val="fontstyle01"/>
        </w:rPr>
      </w:pPr>
      <w:r>
        <w:rPr>
          <w:rStyle w:val="fontstyle01"/>
        </w:rPr>
        <w:t xml:space="preserve">- 26-40% </w:t>
      </w:r>
      <w:r w:rsidR="00C75339">
        <w:rPr>
          <w:rStyle w:val="fontstyle01"/>
          <w:lang w:val="uk-UA"/>
        </w:rPr>
        <w:t>податково</w:t>
      </w:r>
      <w:proofErr w:type="gramStart"/>
      <w:r w:rsidR="00230D42">
        <w:rPr>
          <w:rStyle w:val="fontstyle01"/>
          <w:lang w:val="uk-UA"/>
        </w:rPr>
        <w:t xml:space="preserve">ἴ </w:t>
      </w:r>
      <w:r w:rsidR="00C75339">
        <w:rPr>
          <w:rStyle w:val="fontstyle01"/>
          <w:lang w:val="uk-UA"/>
        </w:rPr>
        <w:t xml:space="preserve"> економі</w:t>
      </w:r>
      <w:proofErr w:type="gramEnd"/>
      <w:r w:rsidR="00230D42">
        <w:rPr>
          <w:rStyle w:val="fontstyle01"/>
          <w:lang w:val="uk-UA"/>
        </w:rPr>
        <w:t xml:space="preserve">ἴ </w:t>
      </w:r>
      <w:r w:rsidR="00C75339">
        <w:rPr>
          <w:rStyle w:val="fontstyle01"/>
          <w:lang w:val="uk-UA"/>
        </w:rPr>
        <w:t xml:space="preserve"> означає</w:t>
      </w:r>
      <w:r>
        <w:rPr>
          <w:rStyle w:val="fontstyle01"/>
        </w:rPr>
        <w:t>, що система податкового планування</w:t>
      </w:r>
      <w:r w:rsidR="00C75339">
        <w:rPr>
          <w:rStyle w:val="fontstyle01"/>
          <w:lang w:val="uk-UA"/>
        </w:rPr>
        <w:t xml:space="preserve"> </w:t>
      </w:r>
      <w:r>
        <w:rPr>
          <w:rStyle w:val="fontstyle01"/>
        </w:rPr>
        <w:t xml:space="preserve">недостатньо ефективна. Це можна скорегувати, пожертвувавши </w:t>
      </w:r>
      <w:r>
        <w:rPr>
          <w:rStyle w:val="fontstyle01"/>
        </w:rPr>
        <w:lastRenderedPageBreak/>
        <w:t>внутрішніми</w:t>
      </w:r>
      <w:r w:rsidR="00C75339">
        <w:rPr>
          <w:rStyle w:val="fontstyle01"/>
          <w:lang w:val="uk-UA"/>
        </w:rPr>
        <w:t xml:space="preserve"> </w:t>
      </w:r>
      <w:r>
        <w:rPr>
          <w:rStyle w:val="fontstyle01"/>
        </w:rPr>
        <w:t>резервами або найнявши податкових радників для виявлення слабких місць.</w:t>
      </w:r>
    </w:p>
    <w:p w:rsidR="00C75339" w:rsidRDefault="00C75339" w:rsidP="00C75339">
      <w:pPr>
        <w:spacing w:line="360" w:lineRule="auto"/>
        <w:ind w:firstLine="709"/>
        <w:contextualSpacing/>
        <w:jc w:val="both"/>
        <w:rPr>
          <w:rStyle w:val="fontstyle01"/>
        </w:rPr>
      </w:pPr>
      <w:r>
        <w:rPr>
          <w:rStyle w:val="fontstyle01"/>
        </w:rPr>
        <w:t>- 41-70% - Сама податкова програма потребує коригування. У цьому</w:t>
      </w:r>
      <w:r>
        <w:rPr>
          <w:color w:val="000000"/>
          <w:sz w:val="28"/>
          <w:szCs w:val="28"/>
        </w:rPr>
        <w:br/>
      </w:r>
      <w:r>
        <w:rPr>
          <w:rStyle w:val="fontstyle01"/>
        </w:rPr>
        <w:t>випадку необхідно провести детальний аналіз податкового законодавства</w:t>
      </w:r>
      <w:r>
        <w:rPr>
          <w:color w:val="000000"/>
          <w:sz w:val="28"/>
          <w:szCs w:val="28"/>
        </w:rPr>
        <w:br/>
      </w:r>
      <w:r>
        <w:rPr>
          <w:rStyle w:val="fontstyle01"/>
        </w:rPr>
        <w:t>(можливе залучення фахівців аудиторських компаній) і розробити нові</w:t>
      </w:r>
      <w:r>
        <w:rPr>
          <w:color w:val="000000"/>
          <w:sz w:val="28"/>
          <w:szCs w:val="28"/>
        </w:rPr>
        <w:br/>
      </w:r>
      <w:r>
        <w:rPr>
          <w:rStyle w:val="fontstyle01"/>
        </w:rPr>
        <w:t>пропозиці</w:t>
      </w:r>
      <w:r w:rsidR="00230D42">
        <w:rPr>
          <w:rStyle w:val="fontstyle01"/>
        </w:rPr>
        <w:t xml:space="preserve">ἴ </w:t>
      </w:r>
      <w:r>
        <w:rPr>
          <w:rStyle w:val="fontstyle01"/>
        </w:rPr>
        <w:t>.</w:t>
      </w:r>
      <w:r>
        <w:rPr>
          <w:color w:val="000000"/>
          <w:sz w:val="28"/>
          <w:szCs w:val="28"/>
        </w:rPr>
        <w:br/>
      </w:r>
      <w:r>
        <w:rPr>
          <w:rStyle w:val="fontstyle01"/>
        </w:rPr>
        <w:t>- Якщо значення показника податково</w:t>
      </w:r>
      <w:r w:rsidR="00230D42">
        <w:rPr>
          <w:rStyle w:val="fontstyle01"/>
        </w:rPr>
        <w:t xml:space="preserve">ἴ </w:t>
      </w:r>
      <w:r>
        <w:rPr>
          <w:rStyle w:val="fontstyle01"/>
        </w:rPr>
        <w:t xml:space="preserve"> економі</w:t>
      </w:r>
      <w:r w:rsidR="00230D42">
        <w:rPr>
          <w:rStyle w:val="fontstyle01"/>
        </w:rPr>
        <w:t xml:space="preserve">ἴ </w:t>
      </w:r>
      <w:r>
        <w:rPr>
          <w:rStyle w:val="fontstyle01"/>
        </w:rPr>
        <w:t xml:space="preserve"> перевищує 70%,</w:t>
      </w:r>
      <w:r>
        <w:rPr>
          <w:color w:val="000000"/>
          <w:sz w:val="28"/>
          <w:szCs w:val="28"/>
        </w:rPr>
        <w:br/>
      </w:r>
      <w:r>
        <w:rPr>
          <w:rStyle w:val="fontstyle01"/>
        </w:rPr>
        <w:t>необхідно скоригувати загальну стратегію цілей бізнесу та життєздатності</w:t>
      </w:r>
      <w:r>
        <w:rPr>
          <w:color w:val="000000"/>
          <w:sz w:val="28"/>
          <w:szCs w:val="28"/>
        </w:rPr>
        <w:br/>
      </w:r>
      <w:r>
        <w:rPr>
          <w:rStyle w:val="fontstyle01"/>
        </w:rPr>
        <w:t xml:space="preserve">суб'єкта господарювання. </w:t>
      </w:r>
    </w:p>
    <w:p w:rsidR="00C75339" w:rsidRDefault="00C75339" w:rsidP="00C75339">
      <w:pPr>
        <w:spacing w:line="360" w:lineRule="auto"/>
        <w:ind w:firstLine="709"/>
        <w:contextualSpacing/>
        <w:jc w:val="both"/>
        <w:rPr>
          <w:rStyle w:val="fontstyle01"/>
        </w:rPr>
      </w:pPr>
      <w:r>
        <w:rPr>
          <w:rStyle w:val="fontstyle01"/>
          <w:lang w:val="uk-UA"/>
        </w:rPr>
        <w:t xml:space="preserve">Для перевірки </w:t>
      </w:r>
      <w:r>
        <w:rPr>
          <w:rStyle w:val="fontstyle01"/>
        </w:rPr>
        <w:t>ефективн</w:t>
      </w:r>
      <w:r>
        <w:rPr>
          <w:rStyle w:val="fontstyle01"/>
          <w:lang w:val="uk-UA"/>
        </w:rPr>
        <w:t>ості</w:t>
      </w:r>
      <w:r>
        <w:rPr>
          <w:rStyle w:val="fontstyle01"/>
        </w:rPr>
        <w:t xml:space="preserve"> податкового планування</w:t>
      </w:r>
      <w:r>
        <w:rPr>
          <w:color w:val="000000"/>
          <w:sz w:val="28"/>
          <w:szCs w:val="28"/>
        </w:rPr>
        <w:br/>
      </w:r>
      <w:r>
        <w:rPr>
          <w:rStyle w:val="fontstyle01"/>
          <w:lang w:val="uk-UA"/>
        </w:rPr>
        <w:t>можна розрахувати</w:t>
      </w:r>
      <w:r>
        <w:rPr>
          <w:rStyle w:val="fontstyle01"/>
        </w:rPr>
        <w:t xml:space="preserve"> так</w:t>
      </w:r>
      <w:r>
        <w:rPr>
          <w:rStyle w:val="fontstyle01"/>
          <w:lang w:val="uk-UA"/>
        </w:rPr>
        <w:t>і</w:t>
      </w:r>
      <w:r>
        <w:rPr>
          <w:rStyle w:val="fontstyle01"/>
        </w:rPr>
        <w:t xml:space="preserve"> показник</w:t>
      </w:r>
      <w:r>
        <w:rPr>
          <w:rStyle w:val="fontstyle01"/>
          <w:lang w:val="uk-UA"/>
        </w:rPr>
        <w:t>и</w:t>
      </w:r>
      <w:r>
        <w:rPr>
          <w:rStyle w:val="fontstyle01"/>
        </w:rPr>
        <w:t xml:space="preserve">: </w:t>
      </w:r>
    </w:p>
    <w:p w:rsidR="00C75339" w:rsidRDefault="00C75339" w:rsidP="00C75339">
      <w:pPr>
        <w:pStyle w:val="a3"/>
        <w:numPr>
          <w:ilvl w:val="0"/>
          <w:numId w:val="16"/>
        </w:numPr>
        <w:spacing w:line="360" w:lineRule="auto"/>
        <w:ind w:left="0" w:firstLine="709"/>
        <w:jc w:val="both"/>
        <w:rPr>
          <w:rStyle w:val="fontstyle01"/>
        </w:rPr>
      </w:pPr>
      <w:r>
        <w:rPr>
          <w:rStyle w:val="fontstyle01"/>
        </w:rPr>
        <w:t>Абсолютне зменшення або</w:t>
      </w:r>
      <w:r w:rsidRPr="00C75339">
        <w:rPr>
          <w:rStyle w:val="fontstyle01"/>
          <w:lang w:val="uk-UA"/>
        </w:rPr>
        <w:t xml:space="preserve"> </w:t>
      </w:r>
      <w:r>
        <w:rPr>
          <w:rStyle w:val="fontstyle01"/>
        </w:rPr>
        <w:t>звільнення від сплати податку підприємством у певний період (місяць,</w:t>
      </w:r>
      <w:r w:rsidRPr="00C75339">
        <w:rPr>
          <w:rStyle w:val="fontstyle01"/>
          <w:lang w:val="uk-UA"/>
        </w:rPr>
        <w:t xml:space="preserve"> </w:t>
      </w:r>
      <w:r>
        <w:rPr>
          <w:rStyle w:val="fontstyle01"/>
        </w:rPr>
        <w:t xml:space="preserve">квартал, рік) (∆Па): </w:t>
      </w:r>
    </w:p>
    <w:p w:rsidR="00C75339" w:rsidRPr="00C75339" w:rsidRDefault="00C75339" w:rsidP="00C75339">
      <w:pPr>
        <w:tabs>
          <w:tab w:val="left" w:pos="7044"/>
        </w:tabs>
        <w:spacing w:line="360" w:lineRule="auto"/>
        <w:ind w:firstLine="709"/>
        <w:jc w:val="both"/>
        <w:rPr>
          <w:rStyle w:val="fontstyle01"/>
          <w:lang w:val="uk-UA"/>
        </w:rPr>
      </w:pPr>
      <w:r>
        <w:rPr>
          <w:rStyle w:val="fontstyle01"/>
        </w:rPr>
        <w:t>∆Па = П1 – П0,</w:t>
      </w:r>
      <w:r>
        <w:rPr>
          <w:rStyle w:val="fontstyle01"/>
        </w:rPr>
        <w:tab/>
      </w:r>
      <w:r>
        <w:rPr>
          <w:rStyle w:val="fontstyle01"/>
          <w:lang w:val="uk-UA"/>
        </w:rPr>
        <w:t>(3.2)</w:t>
      </w:r>
    </w:p>
    <w:p w:rsidR="00C75339" w:rsidRDefault="00C75339" w:rsidP="00C75339">
      <w:pPr>
        <w:spacing w:line="360" w:lineRule="auto"/>
        <w:ind w:firstLine="709"/>
        <w:jc w:val="both"/>
        <w:rPr>
          <w:rStyle w:val="fontstyle01"/>
        </w:rPr>
      </w:pPr>
      <w:r>
        <w:rPr>
          <w:rStyle w:val="fontstyle01"/>
        </w:rPr>
        <w:t xml:space="preserve">де П1 та П0 – загальна сума податків, що </w:t>
      </w:r>
      <w:r w:rsidR="00230D42">
        <w:rPr>
          <w:rStyle w:val="fontstyle01"/>
        </w:rPr>
        <w:t xml:space="preserve">ἴ </w:t>
      </w:r>
      <w:r>
        <w:rPr>
          <w:rStyle w:val="fontstyle01"/>
        </w:rPr>
        <w:t>х сплачує підприємство</w:t>
      </w:r>
      <w:r w:rsidRPr="00C75339">
        <w:rPr>
          <w:color w:val="000000"/>
          <w:sz w:val="28"/>
          <w:szCs w:val="28"/>
        </w:rPr>
        <w:br/>
      </w:r>
      <w:r>
        <w:rPr>
          <w:rStyle w:val="fontstyle01"/>
        </w:rPr>
        <w:t>відповідно в базовому та звітному (плановому) періоді.</w:t>
      </w:r>
    </w:p>
    <w:p w:rsidR="00C75339" w:rsidRDefault="00C75339" w:rsidP="00C75339">
      <w:pPr>
        <w:spacing w:line="360" w:lineRule="auto"/>
        <w:ind w:firstLine="709"/>
        <w:jc w:val="both"/>
        <w:rPr>
          <w:rStyle w:val="fontstyle01"/>
        </w:rPr>
      </w:pPr>
      <w:r>
        <w:rPr>
          <w:rStyle w:val="fontstyle01"/>
        </w:rPr>
        <w:t>2. Відносне зменшення податкових платежів, сплачуваних</w:t>
      </w:r>
      <w:r w:rsidRPr="00C75339">
        <w:rPr>
          <w:color w:val="000000"/>
          <w:sz w:val="28"/>
          <w:szCs w:val="28"/>
        </w:rPr>
        <w:br/>
      </w:r>
      <w:r>
        <w:rPr>
          <w:rStyle w:val="fontstyle01"/>
        </w:rPr>
        <w:t>підприємством за певний час (з урахуванням зміни обсягів реалізаці</w:t>
      </w:r>
      <w:r w:rsidR="00230D42">
        <w:rPr>
          <w:rStyle w:val="fontstyle01"/>
        </w:rPr>
        <w:t xml:space="preserve">ἴ </w:t>
      </w:r>
      <w:r>
        <w:rPr>
          <w:rStyle w:val="fontstyle01"/>
        </w:rPr>
        <w:t>)</w:t>
      </w:r>
      <w:r w:rsidRPr="00C75339">
        <w:rPr>
          <w:color w:val="000000"/>
          <w:sz w:val="28"/>
          <w:szCs w:val="28"/>
        </w:rPr>
        <w:br/>
      </w:r>
      <w:r>
        <w:rPr>
          <w:rStyle w:val="fontstyle01"/>
        </w:rPr>
        <w:t>(∆Пв):</w:t>
      </w:r>
    </w:p>
    <w:p w:rsidR="00C75339" w:rsidRPr="00C75339" w:rsidRDefault="00C75339" w:rsidP="00C75339">
      <w:pPr>
        <w:tabs>
          <w:tab w:val="left" w:pos="6852"/>
        </w:tabs>
        <w:spacing w:line="360" w:lineRule="auto"/>
        <w:ind w:firstLine="709"/>
        <w:jc w:val="both"/>
        <w:rPr>
          <w:rStyle w:val="fontstyle01"/>
          <w:lang w:val="uk-UA"/>
        </w:rPr>
      </w:pPr>
      <w:r>
        <w:rPr>
          <w:rStyle w:val="fontstyle01"/>
        </w:rPr>
        <w:t xml:space="preserve"> Ор1 ∆Пв = П1 - П0,</w:t>
      </w:r>
      <w:proofErr w:type="gramStart"/>
      <w:r>
        <w:rPr>
          <w:rStyle w:val="fontstyle01"/>
        </w:rPr>
        <w:tab/>
      </w:r>
      <w:r>
        <w:rPr>
          <w:rStyle w:val="fontstyle01"/>
          <w:lang w:val="uk-UA"/>
        </w:rPr>
        <w:t xml:space="preserve">  (</w:t>
      </w:r>
      <w:proofErr w:type="gramEnd"/>
      <w:r>
        <w:rPr>
          <w:rStyle w:val="fontstyle01"/>
          <w:lang w:val="uk-UA"/>
        </w:rPr>
        <w:t>3.3)</w:t>
      </w:r>
    </w:p>
    <w:p w:rsidR="00C75339" w:rsidRDefault="00C75339" w:rsidP="00C75339">
      <w:pPr>
        <w:spacing w:line="360" w:lineRule="auto"/>
        <w:ind w:firstLine="709"/>
        <w:jc w:val="both"/>
        <w:rPr>
          <w:rStyle w:val="fontstyle01"/>
        </w:rPr>
      </w:pPr>
      <w:r>
        <w:rPr>
          <w:rStyle w:val="fontstyle01"/>
        </w:rPr>
        <w:t>де Ор0 Ор0, Ор1 – обсяг реалізаці</w:t>
      </w:r>
      <w:r w:rsidR="00230D42">
        <w:rPr>
          <w:rStyle w:val="fontstyle01"/>
        </w:rPr>
        <w:t xml:space="preserve">ἴ </w:t>
      </w:r>
      <w:r>
        <w:rPr>
          <w:rStyle w:val="fontstyle01"/>
        </w:rPr>
        <w:t xml:space="preserve"> відповідно в базовому та звітному</w:t>
      </w:r>
      <w:r w:rsidRPr="00C75339">
        <w:rPr>
          <w:color w:val="000000"/>
          <w:sz w:val="28"/>
          <w:szCs w:val="28"/>
        </w:rPr>
        <w:br/>
      </w:r>
      <w:r>
        <w:rPr>
          <w:rStyle w:val="fontstyle01"/>
        </w:rPr>
        <w:t>(плановому) періоді. Доречно відмітити, що даний показник дозволяє</w:t>
      </w:r>
      <w:r w:rsidRPr="00C75339">
        <w:rPr>
          <w:color w:val="000000"/>
          <w:sz w:val="28"/>
          <w:szCs w:val="28"/>
        </w:rPr>
        <w:br/>
      </w:r>
      <w:r>
        <w:rPr>
          <w:rStyle w:val="fontstyle01"/>
        </w:rPr>
        <w:t>врахувати зміни обсягів реалізаці</w:t>
      </w:r>
      <w:r w:rsidR="00230D42">
        <w:rPr>
          <w:rStyle w:val="fontstyle01"/>
        </w:rPr>
        <w:t xml:space="preserve">ἴ </w:t>
      </w:r>
      <w:r>
        <w:rPr>
          <w:rStyle w:val="fontstyle01"/>
        </w:rPr>
        <w:t xml:space="preserve"> продукці</w:t>
      </w:r>
      <w:r w:rsidR="00230D42">
        <w:rPr>
          <w:rStyle w:val="fontstyle01"/>
        </w:rPr>
        <w:t xml:space="preserve">ἴ </w:t>
      </w:r>
      <w:r>
        <w:rPr>
          <w:rStyle w:val="fontstyle01"/>
        </w:rPr>
        <w:t>, які в більшості випадків</w:t>
      </w:r>
      <w:r w:rsidRPr="00C75339">
        <w:rPr>
          <w:color w:val="000000"/>
          <w:sz w:val="28"/>
          <w:szCs w:val="28"/>
        </w:rPr>
        <w:br/>
      </w:r>
      <w:r>
        <w:rPr>
          <w:rStyle w:val="fontstyle01"/>
        </w:rPr>
        <w:t>впливають на суми податкових зобов’язань.</w:t>
      </w:r>
    </w:p>
    <w:p w:rsidR="008069A8" w:rsidRDefault="00C75339" w:rsidP="00C75339">
      <w:pPr>
        <w:spacing w:line="360" w:lineRule="auto"/>
        <w:ind w:firstLine="709"/>
        <w:jc w:val="both"/>
        <w:rPr>
          <w:rStyle w:val="fontstyle01"/>
        </w:rPr>
      </w:pPr>
      <w:r>
        <w:rPr>
          <w:rStyle w:val="fontstyle01"/>
        </w:rPr>
        <w:t>3. Коефіцієнт ефективності податкового планування на підприємстві</w:t>
      </w:r>
      <w:r w:rsidRPr="00C75339">
        <w:rPr>
          <w:color w:val="000000"/>
          <w:sz w:val="28"/>
          <w:szCs w:val="28"/>
        </w:rPr>
        <w:br/>
      </w:r>
      <w:r>
        <w:rPr>
          <w:rStyle w:val="fontstyle01"/>
        </w:rPr>
        <w:t xml:space="preserve">(Кеп): </w:t>
      </w:r>
    </w:p>
    <w:p w:rsidR="008069A8" w:rsidRDefault="00C75339" w:rsidP="008069A8">
      <w:pPr>
        <w:tabs>
          <w:tab w:val="left" w:pos="6852"/>
        </w:tabs>
        <w:spacing w:line="360" w:lineRule="auto"/>
        <w:ind w:firstLine="709"/>
        <w:jc w:val="both"/>
        <w:rPr>
          <w:rStyle w:val="fontstyle01"/>
          <w:lang w:val="uk-UA"/>
        </w:rPr>
      </w:pPr>
      <w:r>
        <w:rPr>
          <w:rStyle w:val="fontstyle01"/>
        </w:rPr>
        <w:t>Кеп = П*(ЕП1/П0)</w:t>
      </w:r>
      <w:r w:rsidR="008069A8">
        <w:rPr>
          <w:rStyle w:val="fontstyle01"/>
          <w:lang w:val="uk-UA"/>
        </w:rPr>
        <w:t>,</w:t>
      </w:r>
      <w:r w:rsidR="008069A8">
        <w:rPr>
          <w:rStyle w:val="fontstyle01"/>
          <w:lang w:val="uk-UA"/>
        </w:rPr>
        <w:tab/>
        <w:t>(3.4)</w:t>
      </w:r>
    </w:p>
    <w:p w:rsidR="008069A8" w:rsidRDefault="008069A8" w:rsidP="00C75339">
      <w:pPr>
        <w:spacing w:line="360" w:lineRule="auto"/>
        <w:ind w:firstLine="709"/>
        <w:jc w:val="both"/>
        <w:rPr>
          <w:rStyle w:val="fontstyle01"/>
        </w:rPr>
      </w:pPr>
      <w:r>
        <w:rPr>
          <w:rStyle w:val="fontstyle01"/>
          <w:lang w:val="uk-UA"/>
        </w:rPr>
        <w:t>де</w:t>
      </w:r>
      <w:r w:rsidR="00C75339">
        <w:rPr>
          <w:rStyle w:val="fontstyle01"/>
        </w:rPr>
        <w:t xml:space="preserve"> </w:t>
      </w:r>
      <w:r w:rsidRPr="008069A8">
        <w:rPr>
          <w:rStyle w:val="fontstyle01"/>
        </w:rPr>
        <w:t>ЕП1</w:t>
      </w:r>
      <w:r w:rsidR="00C75339">
        <w:rPr>
          <w:rStyle w:val="fontstyle01"/>
        </w:rPr>
        <w:t>– економія податкових платежів завдяки</w:t>
      </w:r>
      <w:r>
        <w:rPr>
          <w:rStyle w:val="fontstyle01"/>
          <w:lang w:val="uk-UA"/>
        </w:rPr>
        <w:t xml:space="preserve"> </w:t>
      </w:r>
      <w:r w:rsidR="00C75339">
        <w:rPr>
          <w:rStyle w:val="fontstyle01"/>
        </w:rPr>
        <w:t>податковому плануванню у певному періоді, грн.;</w:t>
      </w:r>
    </w:p>
    <w:p w:rsidR="008069A8" w:rsidRDefault="00C75339" w:rsidP="00C75339">
      <w:pPr>
        <w:spacing w:line="360" w:lineRule="auto"/>
        <w:ind w:firstLine="709"/>
        <w:jc w:val="both"/>
        <w:rPr>
          <w:rStyle w:val="fontstyle01"/>
        </w:rPr>
      </w:pPr>
      <w:r>
        <w:rPr>
          <w:rStyle w:val="fontstyle01"/>
        </w:rPr>
        <w:t xml:space="preserve">П0 – сума податкових платежів у базовому періоді, грн. </w:t>
      </w:r>
    </w:p>
    <w:p w:rsidR="008069A8" w:rsidRDefault="00C75339" w:rsidP="00C75339">
      <w:pPr>
        <w:spacing w:line="360" w:lineRule="auto"/>
        <w:ind w:firstLine="709"/>
        <w:jc w:val="both"/>
        <w:rPr>
          <w:rStyle w:val="fontstyle01"/>
        </w:rPr>
      </w:pPr>
      <w:r>
        <w:rPr>
          <w:rStyle w:val="fontstyle01"/>
        </w:rPr>
        <w:lastRenderedPageBreak/>
        <w:t>Як було</w:t>
      </w:r>
      <w:r w:rsidR="008069A8">
        <w:rPr>
          <w:rStyle w:val="fontstyle01"/>
          <w:lang w:val="uk-UA"/>
        </w:rPr>
        <w:t xml:space="preserve"> </w:t>
      </w:r>
      <w:r>
        <w:rPr>
          <w:rStyle w:val="fontstyle01"/>
        </w:rPr>
        <w:t>зазначено вище, оцінка ефективності податкового планування на підприємстві</w:t>
      </w:r>
      <w:r w:rsidR="008069A8">
        <w:rPr>
          <w:rStyle w:val="fontstyle01"/>
          <w:lang w:val="uk-UA"/>
        </w:rPr>
        <w:t xml:space="preserve"> </w:t>
      </w:r>
      <w:r>
        <w:rPr>
          <w:rStyle w:val="fontstyle01"/>
        </w:rPr>
        <w:t xml:space="preserve">здійснюється на основі порівняння вищенаведених показників з </w:t>
      </w:r>
      <w:r w:rsidR="00230D42">
        <w:rPr>
          <w:rStyle w:val="fontstyle01"/>
        </w:rPr>
        <w:t xml:space="preserve">ἴ </w:t>
      </w:r>
      <w:r>
        <w:rPr>
          <w:rStyle w:val="fontstyle01"/>
        </w:rPr>
        <w:t>х базисними</w:t>
      </w:r>
      <w:r w:rsidR="008069A8">
        <w:rPr>
          <w:rStyle w:val="fontstyle01"/>
          <w:lang w:val="uk-UA"/>
        </w:rPr>
        <w:t xml:space="preserve"> </w:t>
      </w:r>
      <w:r>
        <w:rPr>
          <w:rStyle w:val="fontstyle01"/>
        </w:rPr>
        <w:t>значеннями.</w:t>
      </w:r>
    </w:p>
    <w:p w:rsidR="009C24F3" w:rsidRDefault="00C75339" w:rsidP="009C24F3">
      <w:pPr>
        <w:spacing w:line="360" w:lineRule="auto"/>
        <w:ind w:firstLine="709"/>
        <w:jc w:val="both"/>
        <w:rPr>
          <w:rStyle w:val="fontstyle01"/>
        </w:rPr>
      </w:pPr>
      <w:r>
        <w:rPr>
          <w:rStyle w:val="fontstyle01"/>
        </w:rPr>
        <w:t>В якості базових значень можуть бути використані значення індексів</w:t>
      </w:r>
      <w:r w:rsidRPr="00C75339">
        <w:rPr>
          <w:color w:val="000000"/>
          <w:sz w:val="28"/>
          <w:szCs w:val="28"/>
        </w:rPr>
        <w:br/>
      </w:r>
      <w:r>
        <w:rPr>
          <w:rStyle w:val="fontstyle01"/>
        </w:rPr>
        <w:t>підприємств-конкурентів, теоретично обґрунтовані оптимальні значення з</w:t>
      </w:r>
      <w:r w:rsidRPr="00C75339">
        <w:rPr>
          <w:color w:val="000000"/>
          <w:sz w:val="28"/>
          <w:szCs w:val="28"/>
        </w:rPr>
        <w:br/>
      </w:r>
      <w:r>
        <w:rPr>
          <w:rStyle w:val="fontstyle01"/>
        </w:rPr>
        <w:t>урахуванням найвищого дозволеного законодавством рівня відсотків,</w:t>
      </w:r>
      <w:r w:rsidRPr="00C75339">
        <w:rPr>
          <w:color w:val="000000"/>
          <w:sz w:val="28"/>
          <w:szCs w:val="28"/>
        </w:rPr>
        <w:br/>
      </w:r>
      <w:r>
        <w:rPr>
          <w:rStyle w:val="fontstyle01"/>
        </w:rPr>
        <w:t>максимально</w:t>
      </w:r>
      <w:r w:rsidR="00230D42">
        <w:rPr>
          <w:rStyle w:val="fontstyle01"/>
        </w:rPr>
        <w:t xml:space="preserve">ἴ </w:t>
      </w:r>
      <w:r>
        <w:rPr>
          <w:rStyle w:val="fontstyle01"/>
        </w:rPr>
        <w:t xml:space="preserve"> прибутковості суб’єктів господарювання тощо. Слід зазначити,</w:t>
      </w:r>
      <w:r w:rsidR="009C24F3">
        <w:rPr>
          <w:rStyle w:val="fontstyle01"/>
          <w:lang w:val="uk-UA"/>
        </w:rPr>
        <w:t xml:space="preserve"> </w:t>
      </w:r>
      <w:r w:rsidR="009C24F3">
        <w:rPr>
          <w:rStyle w:val="fontstyle01"/>
        </w:rPr>
        <w:t>що при оцінці результатів податкового планування необхідно враховувати не</w:t>
      </w:r>
      <w:r w:rsidR="009C24F3">
        <w:rPr>
          <w:color w:val="000000"/>
          <w:sz w:val="28"/>
          <w:szCs w:val="28"/>
        </w:rPr>
        <w:br/>
      </w:r>
      <w:r w:rsidR="009C24F3">
        <w:rPr>
          <w:rStyle w:val="fontstyle01"/>
        </w:rPr>
        <w:t>лише економію податків, а й можливі витрати чи збитки, які можуть</w:t>
      </w:r>
      <w:r w:rsidR="009C24F3">
        <w:rPr>
          <w:color w:val="000000"/>
          <w:sz w:val="28"/>
          <w:szCs w:val="28"/>
        </w:rPr>
        <w:br/>
      </w:r>
      <w:r w:rsidR="009C24F3">
        <w:rPr>
          <w:rStyle w:val="fontstyle01"/>
        </w:rPr>
        <w:t>виникнути під час здійснення господарсько</w:t>
      </w:r>
      <w:r w:rsidR="00230D42">
        <w:rPr>
          <w:rStyle w:val="fontstyle01"/>
        </w:rPr>
        <w:t xml:space="preserve">ἴ </w:t>
      </w:r>
      <w:r w:rsidR="009C24F3">
        <w:rPr>
          <w:rStyle w:val="fontstyle01"/>
        </w:rPr>
        <w:t xml:space="preserve"> діяльності без податкового</w:t>
      </w:r>
      <w:r w:rsidR="009C24F3">
        <w:rPr>
          <w:color w:val="000000"/>
          <w:sz w:val="28"/>
          <w:szCs w:val="28"/>
        </w:rPr>
        <w:br/>
      </w:r>
      <w:r w:rsidR="009C24F3">
        <w:rPr>
          <w:rStyle w:val="fontstyle01"/>
        </w:rPr>
        <w:t xml:space="preserve">планування. </w:t>
      </w:r>
    </w:p>
    <w:p w:rsidR="009C24F3" w:rsidRDefault="009C24F3" w:rsidP="009C24F3">
      <w:pPr>
        <w:spacing w:line="360" w:lineRule="auto"/>
        <w:ind w:firstLine="709"/>
        <w:jc w:val="both"/>
        <w:rPr>
          <w:rStyle w:val="fontstyle01"/>
        </w:rPr>
      </w:pPr>
      <w:r>
        <w:rPr>
          <w:rStyle w:val="fontstyle01"/>
        </w:rPr>
        <w:t>Слід зазначити, що ефективність податкового планування можна</w:t>
      </w:r>
      <w:r>
        <w:rPr>
          <w:color w:val="000000"/>
          <w:sz w:val="28"/>
          <w:szCs w:val="28"/>
        </w:rPr>
        <w:br/>
      </w:r>
      <w:r>
        <w:rPr>
          <w:rStyle w:val="fontstyle01"/>
        </w:rPr>
        <w:t>оцінити лише на основі динамічних розрахунків, які дозволяють визначити</w:t>
      </w:r>
      <w:r>
        <w:rPr>
          <w:color w:val="000000"/>
          <w:sz w:val="28"/>
          <w:szCs w:val="28"/>
        </w:rPr>
        <w:br/>
      </w:r>
      <w:r>
        <w:rPr>
          <w:rStyle w:val="fontstyle01"/>
        </w:rPr>
        <w:t>тенденці</w:t>
      </w:r>
      <w:r w:rsidR="00230D42">
        <w:rPr>
          <w:rStyle w:val="fontstyle01"/>
        </w:rPr>
        <w:t xml:space="preserve">ἴ </w:t>
      </w:r>
      <w:r>
        <w:rPr>
          <w:rStyle w:val="fontstyle01"/>
        </w:rPr>
        <w:t xml:space="preserve"> для кожного конкретного суб’єкта господарювання.</w:t>
      </w:r>
    </w:p>
    <w:p w:rsidR="00435854" w:rsidRDefault="009C24F3" w:rsidP="009C24F3">
      <w:pPr>
        <w:spacing w:line="360" w:lineRule="auto"/>
        <w:ind w:firstLine="709"/>
        <w:jc w:val="both"/>
        <w:rPr>
          <w:rFonts w:ascii="Times New Roman" w:hAnsi="Times New Roman" w:cs="Times New Roman"/>
          <w:sz w:val="28"/>
          <w:szCs w:val="28"/>
          <w:lang w:val="uk-UA"/>
        </w:rPr>
      </w:pPr>
      <w:r>
        <w:rPr>
          <w:rStyle w:val="fontstyle01"/>
        </w:rPr>
        <w:t>Таким чином, запропонована система оціночних факторів та</w:t>
      </w:r>
      <w:r>
        <w:rPr>
          <w:color w:val="000000"/>
          <w:sz w:val="28"/>
          <w:szCs w:val="28"/>
        </w:rPr>
        <w:br/>
      </w:r>
      <w:r>
        <w:rPr>
          <w:rStyle w:val="fontstyle01"/>
        </w:rPr>
        <w:t>показників ефективності дає змогу визначити рівень ефективності</w:t>
      </w:r>
      <w:r>
        <w:rPr>
          <w:color w:val="000000"/>
          <w:sz w:val="28"/>
          <w:szCs w:val="28"/>
        </w:rPr>
        <w:br/>
      </w:r>
      <w:r>
        <w:rPr>
          <w:rStyle w:val="fontstyle01"/>
        </w:rPr>
        <w:t>податкового планування, а запровадження податкового планування в систему</w:t>
      </w:r>
      <w:r>
        <w:rPr>
          <w:color w:val="000000"/>
          <w:sz w:val="28"/>
          <w:szCs w:val="28"/>
        </w:rPr>
        <w:br/>
      </w:r>
      <w:r>
        <w:rPr>
          <w:rStyle w:val="fontstyle01"/>
        </w:rPr>
        <w:t>управління суб’єктом господарювання є більш доцільним для подальшого</w:t>
      </w:r>
      <w:r>
        <w:rPr>
          <w:color w:val="000000"/>
          <w:sz w:val="28"/>
          <w:szCs w:val="28"/>
        </w:rPr>
        <w:br/>
      </w:r>
      <w:r>
        <w:rPr>
          <w:rStyle w:val="fontstyle01"/>
        </w:rPr>
        <w:t>розвитку його діяльності. рішення, що дозволяє зробити певні висновки.</w:t>
      </w:r>
      <w:r>
        <w:rPr>
          <w:color w:val="000000"/>
          <w:sz w:val="28"/>
          <w:szCs w:val="28"/>
        </w:rPr>
        <w:br/>
      </w:r>
      <w:r>
        <w:rPr>
          <w:rStyle w:val="fontstyle01"/>
        </w:rPr>
        <w:t xml:space="preserve">Проте розрахунок показника рівня податкового </w:t>
      </w:r>
      <w:r>
        <w:rPr>
          <w:rStyle w:val="fontstyle01"/>
          <w:lang w:val="uk-UA"/>
        </w:rPr>
        <w:t>навантаження</w:t>
      </w:r>
      <w:r>
        <w:rPr>
          <w:rStyle w:val="fontstyle01"/>
        </w:rPr>
        <w:t xml:space="preserve"> може</w:t>
      </w:r>
      <w:r>
        <w:rPr>
          <w:color w:val="000000"/>
          <w:sz w:val="28"/>
          <w:szCs w:val="28"/>
        </w:rPr>
        <w:br/>
      </w:r>
      <w:r>
        <w:rPr>
          <w:rStyle w:val="fontstyle01"/>
        </w:rPr>
        <w:t>обґрунтувати організаційну форму податкового планування, виявивши</w:t>
      </w:r>
      <w:r>
        <w:rPr>
          <w:color w:val="000000"/>
          <w:sz w:val="28"/>
          <w:szCs w:val="28"/>
        </w:rPr>
        <w:br/>
      </w:r>
      <w:r>
        <w:rPr>
          <w:rStyle w:val="fontstyle01"/>
        </w:rPr>
        <w:t>необхідність залучення експертів до вирішення певних проблем у податковій</w:t>
      </w:r>
      <w:r>
        <w:rPr>
          <w:color w:val="000000"/>
          <w:sz w:val="28"/>
          <w:szCs w:val="28"/>
        </w:rPr>
        <w:br/>
      </w:r>
      <w:r>
        <w:rPr>
          <w:rStyle w:val="fontstyle01"/>
        </w:rPr>
        <w:t>сфері. Також слід враховувати, що для вирішення поточних завдань можливе</w:t>
      </w:r>
      <w:r>
        <w:rPr>
          <w:color w:val="000000"/>
          <w:sz w:val="28"/>
          <w:szCs w:val="28"/>
        </w:rPr>
        <w:br/>
      </w:r>
      <w:r>
        <w:rPr>
          <w:rStyle w:val="fontstyle01"/>
        </w:rPr>
        <w:t>створення тимчасово</w:t>
      </w:r>
      <w:r w:rsidR="00230D42">
        <w:rPr>
          <w:rStyle w:val="fontstyle01"/>
        </w:rPr>
        <w:t xml:space="preserve">ἴ </w:t>
      </w:r>
      <w:r>
        <w:rPr>
          <w:rStyle w:val="fontstyle01"/>
        </w:rPr>
        <w:t xml:space="preserve"> робочо</w:t>
      </w:r>
      <w:r w:rsidR="00230D42">
        <w:rPr>
          <w:rStyle w:val="fontstyle01"/>
        </w:rPr>
        <w:t xml:space="preserve">ἴ </w:t>
      </w:r>
      <w:r>
        <w:rPr>
          <w:rStyle w:val="fontstyle01"/>
        </w:rPr>
        <w:t xml:space="preserve"> групи всередині </w:t>
      </w:r>
      <w:r>
        <w:rPr>
          <w:rStyle w:val="fontstyle01"/>
          <w:lang w:val="uk-UA"/>
        </w:rPr>
        <w:t>підприємства</w:t>
      </w:r>
      <w:r>
        <w:rPr>
          <w:rStyle w:val="fontstyle01"/>
        </w:rPr>
        <w:t>, залучення до не</w:t>
      </w:r>
      <w:r w:rsidR="00230D42">
        <w:rPr>
          <w:rStyle w:val="fontstyle01"/>
        </w:rPr>
        <w:t xml:space="preserve">ἴ </w:t>
      </w:r>
      <w:r w:rsidR="00CC05B1">
        <w:rPr>
          <w:rStyle w:val="fontstyle01"/>
          <w:lang w:val="uk-UA"/>
        </w:rPr>
        <w:t xml:space="preserve"> </w:t>
      </w:r>
      <w:r>
        <w:rPr>
          <w:rStyle w:val="fontstyle01"/>
        </w:rPr>
        <w:t>працівників інших підрозділів компані</w:t>
      </w:r>
      <w:r w:rsidR="00230D42">
        <w:rPr>
          <w:rStyle w:val="fontstyle01"/>
        </w:rPr>
        <w:t xml:space="preserve">ἴ </w:t>
      </w:r>
      <w:r>
        <w:rPr>
          <w:rStyle w:val="fontstyle01"/>
        </w:rPr>
        <w:t xml:space="preserve"> (бухгалтерського, юридичного,</w:t>
      </w:r>
      <w:r>
        <w:rPr>
          <w:color w:val="000000"/>
          <w:sz w:val="28"/>
          <w:szCs w:val="28"/>
        </w:rPr>
        <w:br/>
      </w:r>
      <w:r>
        <w:rPr>
          <w:rStyle w:val="fontstyle01"/>
        </w:rPr>
        <w:t>планового, економіко-фінансового тощо), де вони працюють постійно.</w:t>
      </w:r>
      <w:r>
        <w:rPr>
          <w:color w:val="000000"/>
          <w:sz w:val="28"/>
          <w:szCs w:val="28"/>
        </w:rPr>
        <w:br/>
      </w:r>
      <w:r>
        <w:rPr>
          <w:rStyle w:val="fontstyle01"/>
        </w:rPr>
        <w:t>Такий спосіб організаційно</w:t>
      </w:r>
      <w:r w:rsidR="00230D42">
        <w:rPr>
          <w:rStyle w:val="fontstyle01"/>
        </w:rPr>
        <w:t xml:space="preserve">ἴ </w:t>
      </w:r>
      <w:r>
        <w:rPr>
          <w:rStyle w:val="fontstyle01"/>
        </w:rPr>
        <w:t xml:space="preserve"> форми корпоративного податкового планування</w:t>
      </w:r>
      <w:r>
        <w:rPr>
          <w:color w:val="000000"/>
          <w:sz w:val="28"/>
          <w:szCs w:val="28"/>
        </w:rPr>
        <w:br/>
      </w:r>
      <w:r>
        <w:rPr>
          <w:rStyle w:val="fontstyle01"/>
        </w:rPr>
        <w:t>дозволяє уникнути додаткових витрат при забезпеченні виконання</w:t>
      </w:r>
      <w:r>
        <w:rPr>
          <w:color w:val="000000"/>
          <w:sz w:val="28"/>
          <w:szCs w:val="28"/>
        </w:rPr>
        <w:br/>
      </w:r>
      <w:r>
        <w:rPr>
          <w:rStyle w:val="fontstyle01"/>
        </w:rPr>
        <w:t>поставлених завдань.</w:t>
      </w:r>
      <w:r>
        <w:rPr>
          <w:rStyle w:val="fontstyle01"/>
          <w:lang w:val="uk-UA"/>
        </w:rPr>
        <w:t xml:space="preserve"> </w:t>
      </w:r>
      <w:r w:rsidRPr="009C24F3">
        <w:rPr>
          <w:rStyle w:val="fontstyle01"/>
          <w:lang w:val="uk-UA"/>
        </w:rPr>
        <w:t>Крім того, його реалізація забезпечує усунення негативних факторів,</w:t>
      </w:r>
      <w:r>
        <w:rPr>
          <w:rStyle w:val="fontstyle01"/>
          <w:lang w:val="uk-UA"/>
        </w:rPr>
        <w:t xml:space="preserve"> </w:t>
      </w:r>
      <w:r w:rsidRPr="009C24F3">
        <w:rPr>
          <w:rStyle w:val="fontstyle01"/>
          <w:lang w:val="uk-UA"/>
        </w:rPr>
        <w:t xml:space="preserve">пов’язаних із відсутністю баз інформаційного </w:t>
      </w:r>
      <w:r w:rsidRPr="009C24F3">
        <w:rPr>
          <w:rStyle w:val="fontstyle01"/>
          <w:lang w:val="uk-UA"/>
        </w:rPr>
        <w:lastRenderedPageBreak/>
        <w:t>забезпечення прийняття</w:t>
      </w:r>
      <w:r>
        <w:rPr>
          <w:rStyle w:val="fontstyle01"/>
          <w:lang w:val="uk-UA"/>
        </w:rPr>
        <w:t xml:space="preserve"> </w:t>
      </w:r>
      <w:r w:rsidRPr="009C24F3">
        <w:rPr>
          <w:rStyle w:val="fontstyle01"/>
          <w:lang w:val="uk-UA"/>
        </w:rPr>
        <w:t>управлінських рішень у сфері податкового планування, уникнення прогалин в</w:t>
      </w:r>
      <w:r>
        <w:rPr>
          <w:rStyle w:val="fontstyle01"/>
          <w:lang w:val="uk-UA"/>
        </w:rPr>
        <w:t xml:space="preserve"> </w:t>
      </w:r>
      <w:r w:rsidRPr="009C24F3">
        <w:rPr>
          <w:rStyle w:val="fontstyle01"/>
          <w:lang w:val="uk-UA"/>
        </w:rPr>
        <w:t>інформаційному полі та створення зворотного зв’язку між структурними</w:t>
      </w:r>
      <w:r>
        <w:rPr>
          <w:rStyle w:val="fontstyle01"/>
          <w:lang w:val="uk-UA"/>
        </w:rPr>
        <w:t xml:space="preserve"> </w:t>
      </w:r>
      <w:r w:rsidRPr="009C24F3">
        <w:rPr>
          <w:rStyle w:val="fontstyle01"/>
          <w:lang w:val="uk-UA"/>
        </w:rPr>
        <w:t xml:space="preserve">підрозділами підприємства. </w:t>
      </w:r>
      <w:r>
        <w:rPr>
          <w:rStyle w:val="fontstyle01"/>
        </w:rPr>
        <w:t>В одному бізнесі (договорі) функці</w:t>
      </w:r>
      <w:proofErr w:type="gramStart"/>
      <w:r w:rsidR="00230D42">
        <w:rPr>
          <w:rStyle w:val="fontstyle01"/>
        </w:rPr>
        <w:t xml:space="preserve">ἴ </w:t>
      </w:r>
      <w:r>
        <w:rPr>
          <w:rStyle w:val="fontstyle01"/>
        </w:rPr>
        <w:t xml:space="preserve"> податкового</w:t>
      </w:r>
      <w:proofErr w:type="gramEnd"/>
      <w:r>
        <w:rPr>
          <w:rStyle w:val="fontstyle01"/>
          <w:lang w:val="uk-UA"/>
        </w:rPr>
        <w:t xml:space="preserve"> </w:t>
      </w:r>
      <w:r>
        <w:rPr>
          <w:rStyle w:val="fontstyle01"/>
        </w:rPr>
        <w:t>планування виконують бухгалтерські служби. Якщо передбачається угода на</w:t>
      </w:r>
      <w:r>
        <w:rPr>
          <w:rStyle w:val="fontstyle01"/>
          <w:lang w:val="uk-UA"/>
        </w:rPr>
        <w:t xml:space="preserve"> </w:t>
      </w:r>
      <w:r>
        <w:rPr>
          <w:rStyle w:val="fontstyle01"/>
        </w:rPr>
        <w:t>значні суми або якщо необхідно вивчити всю діяльність всього підприємства,</w:t>
      </w:r>
      <w:r>
        <w:rPr>
          <w:rStyle w:val="fontstyle01"/>
          <w:lang w:val="uk-UA"/>
        </w:rPr>
        <w:t xml:space="preserve"> </w:t>
      </w:r>
      <w:r>
        <w:rPr>
          <w:rStyle w:val="fontstyle01"/>
        </w:rPr>
        <w:t>доцільно залучати сторонніх експертів.</w:t>
      </w:r>
    </w:p>
    <w:p w:rsidR="00971697" w:rsidRDefault="008A13E2" w:rsidP="00897021">
      <w:pPr>
        <w:spacing w:line="360" w:lineRule="auto"/>
        <w:ind w:firstLine="709"/>
        <w:contextualSpacing/>
        <w:jc w:val="both"/>
        <w:rPr>
          <w:rFonts w:ascii="Times New Roman" w:hAnsi="Times New Roman" w:cs="Times New Roman"/>
          <w:sz w:val="28"/>
          <w:szCs w:val="28"/>
          <w:lang w:val="uk-UA"/>
        </w:rPr>
      </w:pPr>
      <w:r>
        <w:rPr>
          <w:rStyle w:val="fontstyle01"/>
        </w:rPr>
        <w:t>Якщо у підприємства відсутні кошти на організацію служби податкового</w:t>
      </w:r>
      <w:r>
        <w:rPr>
          <w:color w:val="000000"/>
          <w:sz w:val="26"/>
          <w:szCs w:val="26"/>
        </w:rPr>
        <w:br/>
      </w:r>
      <w:r>
        <w:rPr>
          <w:rStyle w:val="fontstyle01"/>
        </w:rPr>
        <w:t xml:space="preserve">планування, то навіть при високому податковому навантаженні воно не зможе </w:t>
      </w:r>
      <w:r w:rsidR="00230D42">
        <w:rPr>
          <w:rStyle w:val="fontstyle01"/>
        </w:rPr>
        <w:t xml:space="preserve">ἴ ἴ </w:t>
      </w:r>
      <w:r>
        <w:rPr>
          <w:rStyle w:val="fontstyle01"/>
          <w:lang w:val="uk-UA"/>
        </w:rPr>
        <w:t xml:space="preserve"> </w:t>
      </w:r>
      <w:r>
        <w:rPr>
          <w:rStyle w:val="fontstyle01"/>
        </w:rPr>
        <w:t>організувати. Тому кожне підприємство, формуючи службу податкового планування,</w:t>
      </w:r>
      <w:r>
        <w:rPr>
          <w:rStyle w:val="fontstyle01"/>
          <w:lang w:val="uk-UA"/>
        </w:rPr>
        <w:t xml:space="preserve"> </w:t>
      </w:r>
      <w:r>
        <w:rPr>
          <w:rStyle w:val="fontstyle01"/>
        </w:rPr>
        <w:t>має виходити, по-перше, з того, які кошти воно може спрямувати на організацію тако</w:t>
      </w:r>
      <w:proofErr w:type="gramStart"/>
      <w:r w:rsidR="00230D42">
        <w:rPr>
          <w:rStyle w:val="fontstyle01"/>
        </w:rPr>
        <w:t xml:space="preserve">ἴ </w:t>
      </w:r>
      <w:r>
        <w:rPr>
          <w:rStyle w:val="fontstyle01"/>
          <w:lang w:val="uk-UA"/>
        </w:rPr>
        <w:t xml:space="preserve"> </w:t>
      </w:r>
      <w:r>
        <w:rPr>
          <w:rStyle w:val="fontstyle01"/>
        </w:rPr>
        <w:t>діяльності</w:t>
      </w:r>
      <w:proofErr w:type="gramEnd"/>
      <w:r>
        <w:rPr>
          <w:rStyle w:val="fontstyle01"/>
        </w:rPr>
        <w:t>, і, по</w:t>
      </w:r>
      <w:r>
        <w:rPr>
          <w:rStyle w:val="fontstyle01"/>
          <w:lang w:val="uk-UA"/>
        </w:rPr>
        <w:t xml:space="preserve"> </w:t>
      </w:r>
      <w:r>
        <w:rPr>
          <w:rStyle w:val="fontstyle01"/>
        </w:rPr>
        <w:t>-друге, чи зможуть ці витрати окупитися, а якщо окупляться, то за</w:t>
      </w:r>
      <w:r>
        <w:rPr>
          <w:rStyle w:val="fontstyle01"/>
          <w:lang w:val="uk-UA"/>
        </w:rPr>
        <w:t xml:space="preserve"> </w:t>
      </w:r>
      <w:r>
        <w:rPr>
          <w:rStyle w:val="fontstyle01"/>
        </w:rPr>
        <w:t>який час. Звичайно, на малих підприємствах, де, крім робітників, є лише керівник</w:t>
      </w:r>
      <w:r>
        <w:rPr>
          <w:rStyle w:val="fontstyle01"/>
          <w:lang w:val="uk-UA"/>
        </w:rPr>
        <w:t xml:space="preserve"> </w:t>
      </w:r>
      <w:r>
        <w:rPr>
          <w:rStyle w:val="fontstyle01"/>
        </w:rPr>
        <w:t>(директор) і бухгалтер, ні про яку спеціальну службу говорити не можна, а функці</w:t>
      </w:r>
      <w:proofErr w:type="gramStart"/>
      <w:r w:rsidR="00230D42">
        <w:rPr>
          <w:rStyle w:val="fontstyle01"/>
        </w:rPr>
        <w:t xml:space="preserve">ἴ </w:t>
      </w:r>
      <w:r>
        <w:rPr>
          <w:rStyle w:val="fontstyle01"/>
          <w:lang w:val="uk-UA"/>
        </w:rPr>
        <w:t xml:space="preserve"> </w:t>
      </w:r>
      <w:r>
        <w:rPr>
          <w:rStyle w:val="fontstyle01"/>
        </w:rPr>
        <w:t>податкового</w:t>
      </w:r>
      <w:proofErr w:type="gramEnd"/>
      <w:r>
        <w:rPr>
          <w:rStyle w:val="fontstyle01"/>
        </w:rPr>
        <w:t xml:space="preserve"> планування повинні на себе взяти вони самостійно. На великих</w:t>
      </w:r>
      <w:r>
        <w:rPr>
          <w:rStyle w:val="fontstyle01"/>
          <w:lang w:val="uk-UA"/>
        </w:rPr>
        <w:t xml:space="preserve"> </w:t>
      </w:r>
      <w:r>
        <w:rPr>
          <w:rStyle w:val="fontstyle01"/>
        </w:rPr>
        <w:t>підприємствах, де, як структурні підрозділи, вже організована бухгалтерія і планово</w:t>
      </w:r>
      <w:r>
        <w:rPr>
          <w:rStyle w:val="fontstyle01"/>
          <w:lang w:val="uk-UA"/>
        </w:rPr>
        <w:t>-</w:t>
      </w:r>
      <w:r>
        <w:rPr>
          <w:rStyle w:val="fontstyle01"/>
        </w:rPr>
        <w:t>фінансовий відділ, обов'язки щодо виконання таких функцій доцільно покласти на</w:t>
      </w:r>
      <w:r>
        <w:rPr>
          <w:color w:val="000000"/>
          <w:sz w:val="26"/>
          <w:szCs w:val="26"/>
        </w:rPr>
        <w:br/>
      </w:r>
      <w:r>
        <w:rPr>
          <w:rStyle w:val="fontstyle01"/>
        </w:rPr>
        <w:t>одного з працівників цього відділу або сформувати групу податкового планування.</w:t>
      </w:r>
    </w:p>
    <w:p w:rsidR="00E71CD3" w:rsidRDefault="00971697" w:rsidP="00E71CD3">
      <w:pPr>
        <w:spacing w:line="360" w:lineRule="auto"/>
        <w:ind w:firstLine="709"/>
        <w:contextualSpacing/>
        <w:jc w:val="both"/>
        <w:rPr>
          <w:rFonts w:ascii="Times New Roman" w:hAnsi="Times New Roman" w:cs="Times New Roman"/>
          <w:sz w:val="28"/>
          <w:szCs w:val="28"/>
          <w:lang w:val="uk-UA"/>
        </w:rPr>
      </w:pPr>
      <w:r>
        <w:rPr>
          <w:rStyle w:val="fontstyle01"/>
        </w:rPr>
        <w:t>Таким чином, можна сказати, що метою податкового планування на</w:t>
      </w:r>
      <w:r>
        <w:rPr>
          <w:color w:val="000000"/>
          <w:sz w:val="26"/>
          <w:szCs w:val="26"/>
        </w:rPr>
        <w:br/>
      </w:r>
      <w:r>
        <w:rPr>
          <w:rStyle w:val="fontstyle01"/>
        </w:rPr>
        <w:t>підприємствах є вибір такого шляху, за якого прибуток підприємства наближають до</w:t>
      </w:r>
      <w:r w:rsidR="00897021">
        <w:rPr>
          <w:rStyle w:val="fontstyle01"/>
          <w:lang w:val="uk-UA"/>
        </w:rPr>
        <w:t xml:space="preserve"> </w:t>
      </w:r>
      <w:r>
        <w:rPr>
          <w:rStyle w:val="fontstyle01"/>
        </w:rPr>
        <w:t>максимуму, а ризики діяльності в сфері оподаткування – до мінімуму.</w:t>
      </w:r>
    </w:p>
    <w:p w:rsidR="00E71CD3" w:rsidRDefault="00E71CD3" w:rsidP="00E71CD3">
      <w:pPr>
        <w:spacing w:line="360" w:lineRule="auto"/>
        <w:ind w:firstLine="709"/>
        <w:contextualSpacing/>
        <w:jc w:val="both"/>
        <w:rPr>
          <w:rStyle w:val="fontstyle01"/>
          <w:lang w:val="uk-UA"/>
        </w:rPr>
      </w:pPr>
      <w:r>
        <w:rPr>
          <w:rStyle w:val="fontstyle01"/>
          <w:lang w:val="uk-UA"/>
        </w:rPr>
        <w:t>ТОВ «Агробудсервіс»</w:t>
      </w:r>
      <w:r w:rsidRPr="00E71CD3">
        <w:rPr>
          <w:rStyle w:val="fontstyle01"/>
          <w:lang w:val="uk-UA"/>
        </w:rPr>
        <w:t xml:space="preserve"> застосову</w:t>
      </w:r>
      <w:r>
        <w:rPr>
          <w:rStyle w:val="fontstyle01"/>
          <w:lang w:val="uk-UA"/>
        </w:rPr>
        <w:t>є</w:t>
      </w:r>
      <w:r w:rsidRPr="00E71CD3">
        <w:rPr>
          <w:rStyle w:val="fontstyle01"/>
          <w:lang w:val="uk-UA"/>
        </w:rPr>
        <w:t xml:space="preserve"> загальний режим оподаткування,</w:t>
      </w:r>
      <w:r w:rsidRPr="00E71CD3">
        <w:rPr>
          <w:color w:val="000000"/>
          <w:sz w:val="26"/>
          <w:szCs w:val="26"/>
          <w:lang w:val="uk-UA"/>
        </w:rPr>
        <w:br/>
      </w:r>
      <w:r w:rsidRPr="00E71CD3">
        <w:rPr>
          <w:rStyle w:val="fontstyle01"/>
          <w:lang w:val="uk-UA"/>
        </w:rPr>
        <w:t>оптимізу</w:t>
      </w:r>
      <w:r>
        <w:rPr>
          <w:rStyle w:val="fontstyle01"/>
          <w:lang w:val="uk-UA"/>
        </w:rPr>
        <w:t>є</w:t>
      </w:r>
      <w:r w:rsidRPr="00E71CD3">
        <w:rPr>
          <w:rStyle w:val="fontstyle01"/>
          <w:lang w:val="uk-UA"/>
        </w:rPr>
        <w:t xml:space="preserve"> своє податкове навантаження, раціонально формуючи облікову і</w:t>
      </w:r>
      <w:r w:rsidRPr="00E71CD3">
        <w:rPr>
          <w:color w:val="000000"/>
          <w:sz w:val="26"/>
          <w:szCs w:val="26"/>
          <w:lang w:val="uk-UA"/>
        </w:rPr>
        <w:br/>
      </w:r>
      <w:r w:rsidRPr="00E71CD3">
        <w:rPr>
          <w:rStyle w:val="fontstyle01"/>
          <w:lang w:val="uk-UA"/>
        </w:rPr>
        <w:t>договірну політику підприємства.</w:t>
      </w:r>
    </w:p>
    <w:p w:rsidR="00E71CD3" w:rsidRPr="00E71CD3" w:rsidRDefault="00E71CD3" w:rsidP="00E71CD3">
      <w:pPr>
        <w:pStyle w:val="a3"/>
        <w:numPr>
          <w:ilvl w:val="0"/>
          <w:numId w:val="17"/>
        </w:numPr>
        <w:spacing w:line="360" w:lineRule="auto"/>
        <w:ind w:left="0" w:firstLine="709"/>
        <w:jc w:val="both"/>
        <w:rPr>
          <w:rStyle w:val="fontstyle01"/>
          <w:color w:val="auto"/>
          <w:lang w:val="uk-UA"/>
        </w:rPr>
      </w:pPr>
      <w:r w:rsidRPr="00E71CD3">
        <w:rPr>
          <w:rStyle w:val="fontstyle01"/>
          <w:lang w:val="uk-UA"/>
        </w:rPr>
        <w:t>В процесі формування елементів обліково</w:t>
      </w:r>
      <w:r w:rsidR="00230D42">
        <w:rPr>
          <w:rStyle w:val="fontstyle01"/>
          <w:lang w:val="uk-UA"/>
        </w:rPr>
        <w:t xml:space="preserve">ἴ </w:t>
      </w:r>
      <w:r w:rsidRPr="00E71CD3">
        <w:rPr>
          <w:rStyle w:val="fontstyle01"/>
          <w:lang w:val="uk-UA"/>
        </w:rPr>
        <w:t xml:space="preserve"> політики організація має право вибору одного із законодавчо дозволених варіантів віддзеркалення </w:t>
      </w:r>
      <w:r w:rsidRPr="00E71CD3">
        <w:rPr>
          <w:rStyle w:val="fontstyle01"/>
          <w:lang w:val="uk-UA"/>
        </w:rPr>
        <w:lastRenderedPageBreak/>
        <w:t>господарських операцій, який згодом чинить вплив на величину податкових зобов'язань:</w:t>
      </w:r>
    </w:p>
    <w:p w:rsidR="00E71CD3" w:rsidRPr="00E71CD3" w:rsidRDefault="00E71CD3" w:rsidP="00E71CD3">
      <w:pPr>
        <w:pStyle w:val="a3"/>
        <w:numPr>
          <w:ilvl w:val="0"/>
          <w:numId w:val="17"/>
        </w:numPr>
        <w:spacing w:line="360" w:lineRule="auto"/>
        <w:ind w:left="0" w:firstLine="709"/>
        <w:jc w:val="both"/>
        <w:rPr>
          <w:rStyle w:val="fontstyle01"/>
          <w:color w:val="auto"/>
          <w:lang w:val="uk-UA"/>
        </w:rPr>
      </w:pPr>
      <w:r w:rsidRPr="00E71CD3">
        <w:rPr>
          <w:rStyle w:val="fontstyle01"/>
          <w:lang w:val="uk-UA"/>
        </w:rPr>
        <w:t>метод визначення дати реалізаці</w:t>
      </w:r>
      <w:r w:rsidR="00230D42">
        <w:rPr>
          <w:rStyle w:val="fontstyle01"/>
          <w:lang w:val="uk-UA"/>
        </w:rPr>
        <w:t xml:space="preserve">ἴ </w:t>
      </w:r>
      <w:r w:rsidRPr="00E71CD3">
        <w:rPr>
          <w:rStyle w:val="fontstyle01"/>
          <w:lang w:val="uk-UA"/>
        </w:rPr>
        <w:t xml:space="preserve"> товарів (робіт, послуг);</w:t>
      </w:r>
    </w:p>
    <w:p w:rsidR="00E71CD3" w:rsidRPr="00E71CD3" w:rsidRDefault="00E71CD3" w:rsidP="00E71CD3">
      <w:pPr>
        <w:pStyle w:val="a3"/>
        <w:numPr>
          <w:ilvl w:val="0"/>
          <w:numId w:val="17"/>
        </w:numPr>
        <w:spacing w:line="360" w:lineRule="auto"/>
        <w:ind w:left="0" w:firstLine="709"/>
        <w:jc w:val="both"/>
        <w:rPr>
          <w:rStyle w:val="fontstyle01"/>
          <w:color w:val="auto"/>
          <w:lang w:val="uk-UA"/>
        </w:rPr>
      </w:pPr>
      <w:r w:rsidRPr="00E71CD3">
        <w:rPr>
          <w:rStyle w:val="fontstyle01"/>
          <w:lang w:val="uk-UA"/>
        </w:rPr>
        <w:t>момент визнання прибутків і витрат по податку на прибуток організацій;</w:t>
      </w:r>
    </w:p>
    <w:p w:rsidR="00E71CD3" w:rsidRPr="00E71CD3" w:rsidRDefault="00E71CD3" w:rsidP="00E71CD3">
      <w:pPr>
        <w:pStyle w:val="a3"/>
        <w:numPr>
          <w:ilvl w:val="0"/>
          <w:numId w:val="17"/>
        </w:numPr>
        <w:spacing w:line="360" w:lineRule="auto"/>
        <w:ind w:left="0" w:firstLine="709"/>
        <w:jc w:val="both"/>
        <w:rPr>
          <w:rStyle w:val="fontstyle01"/>
          <w:color w:val="auto"/>
          <w:lang w:val="uk-UA"/>
        </w:rPr>
      </w:pPr>
      <w:r w:rsidRPr="00E71CD3">
        <w:rPr>
          <w:rStyle w:val="fontstyle01"/>
          <w:lang w:val="uk-UA"/>
        </w:rPr>
        <w:t>формування собівартості продукці</w:t>
      </w:r>
      <w:r w:rsidR="00230D42">
        <w:rPr>
          <w:rStyle w:val="fontstyle01"/>
          <w:lang w:val="uk-UA"/>
        </w:rPr>
        <w:t xml:space="preserve">ἴ </w:t>
      </w:r>
      <w:r w:rsidRPr="00E71CD3">
        <w:rPr>
          <w:rStyle w:val="fontstyle01"/>
          <w:lang w:val="uk-UA"/>
        </w:rPr>
        <w:t xml:space="preserve"> (робіт, послуг) для цілей оподаткування:</w:t>
      </w:r>
      <w:r>
        <w:rPr>
          <w:rStyle w:val="fontstyle01"/>
          <w:lang w:val="uk-UA"/>
        </w:rPr>
        <w:t xml:space="preserve"> </w:t>
      </w:r>
      <w:r w:rsidRPr="00E71CD3">
        <w:rPr>
          <w:rStyle w:val="fontstyle01"/>
          <w:lang w:val="uk-UA"/>
        </w:rPr>
        <w:t>віднес</w:t>
      </w:r>
      <w:r>
        <w:rPr>
          <w:rStyle w:val="fontstyle01"/>
          <w:lang w:val="uk-UA"/>
        </w:rPr>
        <w:t>ення витрат до прямих і непрямих</w:t>
      </w:r>
      <w:r w:rsidRPr="00E71CD3">
        <w:rPr>
          <w:rStyle w:val="fontstyle01"/>
          <w:lang w:val="uk-UA"/>
        </w:rPr>
        <w:t>;</w:t>
      </w:r>
    </w:p>
    <w:p w:rsidR="00E71CD3" w:rsidRPr="00E71CD3" w:rsidRDefault="00E71CD3" w:rsidP="00E71CD3">
      <w:pPr>
        <w:pStyle w:val="a3"/>
        <w:numPr>
          <w:ilvl w:val="0"/>
          <w:numId w:val="17"/>
        </w:numPr>
        <w:spacing w:line="360" w:lineRule="auto"/>
        <w:ind w:left="0" w:firstLine="709"/>
        <w:jc w:val="both"/>
        <w:rPr>
          <w:rStyle w:val="fontstyle01"/>
          <w:color w:val="auto"/>
          <w:lang w:val="uk-UA"/>
        </w:rPr>
      </w:pPr>
      <w:r w:rsidRPr="00E71CD3">
        <w:rPr>
          <w:rStyle w:val="fontstyle01"/>
          <w:lang w:val="uk-UA"/>
        </w:rPr>
        <w:t>оцінка матеріально-виробничих запасів при вибутті;</w:t>
      </w:r>
    </w:p>
    <w:p w:rsidR="00E71CD3" w:rsidRPr="00E71CD3" w:rsidRDefault="00E71CD3" w:rsidP="00E71CD3">
      <w:pPr>
        <w:pStyle w:val="a3"/>
        <w:numPr>
          <w:ilvl w:val="0"/>
          <w:numId w:val="17"/>
        </w:numPr>
        <w:spacing w:line="360" w:lineRule="auto"/>
        <w:ind w:left="0" w:firstLine="709"/>
        <w:jc w:val="both"/>
        <w:rPr>
          <w:rStyle w:val="fontstyle01"/>
          <w:color w:val="auto"/>
          <w:lang w:val="uk-UA"/>
        </w:rPr>
      </w:pPr>
      <w:r w:rsidRPr="00E71CD3">
        <w:rPr>
          <w:rStyle w:val="fontstyle01"/>
          <w:lang w:val="uk-UA"/>
        </w:rPr>
        <w:t>порядок числення амортизаці</w:t>
      </w:r>
      <w:r w:rsidR="00230D42">
        <w:rPr>
          <w:rStyle w:val="fontstyle01"/>
          <w:lang w:val="uk-UA"/>
        </w:rPr>
        <w:t xml:space="preserve">ἴ </w:t>
      </w:r>
      <w:r w:rsidRPr="00E71CD3">
        <w:rPr>
          <w:rStyle w:val="fontstyle01"/>
          <w:lang w:val="uk-UA"/>
        </w:rPr>
        <w:t xml:space="preserve"> по основних засобах і </w:t>
      </w:r>
      <w:r w:rsidR="00230D42">
        <w:rPr>
          <w:rStyle w:val="fontstyle01"/>
          <w:lang w:val="uk-UA"/>
        </w:rPr>
        <w:t xml:space="preserve">ἴ </w:t>
      </w:r>
      <w:r w:rsidRPr="00E71CD3">
        <w:rPr>
          <w:rStyle w:val="fontstyle01"/>
          <w:lang w:val="uk-UA"/>
        </w:rPr>
        <w:t>х списання;</w:t>
      </w:r>
    </w:p>
    <w:p w:rsidR="00E71CD3" w:rsidRPr="00E71CD3" w:rsidRDefault="00E71CD3" w:rsidP="00E71CD3">
      <w:pPr>
        <w:pStyle w:val="a3"/>
        <w:numPr>
          <w:ilvl w:val="0"/>
          <w:numId w:val="17"/>
        </w:numPr>
        <w:spacing w:line="360" w:lineRule="auto"/>
        <w:ind w:left="0" w:firstLine="709"/>
        <w:jc w:val="both"/>
        <w:rPr>
          <w:rStyle w:val="fontstyle01"/>
          <w:color w:val="auto"/>
          <w:lang w:val="uk-UA"/>
        </w:rPr>
      </w:pPr>
      <w:r w:rsidRPr="00E71CD3">
        <w:rPr>
          <w:rStyle w:val="fontstyle01"/>
          <w:lang w:val="uk-UA"/>
        </w:rPr>
        <w:t>створення резервних фондів.</w:t>
      </w:r>
    </w:p>
    <w:p w:rsidR="00C43DA6" w:rsidRDefault="00E71CD3" w:rsidP="00C43DA6">
      <w:pPr>
        <w:spacing w:line="360" w:lineRule="auto"/>
        <w:ind w:firstLine="708"/>
        <w:jc w:val="both"/>
        <w:rPr>
          <w:rFonts w:ascii="Times New Roman" w:hAnsi="Times New Roman" w:cs="Times New Roman"/>
          <w:sz w:val="28"/>
          <w:szCs w:val="28"/>
          <w:lang w:val="uk-UA"/>
        </w:rPr>
      </w:pPr>
      <w:r w:rsidRPr="00E71CD3">
        <w:rPr>
          <w:rStyle w:val="fontstyle01"/>
          <w:lang w:val="uk-UA"/>
        </w:rPr>
        <w:t>Показником того, наскільки дієве використання обліково</w:t>
      </w:r>
      <w:r w:rsidR="00230D42">
        <w:rPr>
          <w:rStyle w:val="fontstyle01"/>
          <w:lang w:val="uk-UA"/>
        </w:rPr>
        <w:t xml:space="preserve">ἴ </w:t>
      </w:r>
      <w:r w:rsidRPr="00E71CD3">
        <w:rPr>
          <w:rStyle w:val="fontstyle01"/>
          <w:lang w:val="uk-UA"/>
        </w:rPr>
        <w:t xml:space="preserve"> політики в цілях</w:t>
      </w:r>
      <w:r>
        <w:rPr>
          <w:rStyle w:val="fontstyle01"/>
          <w:lang w:val="uk-UA"/>
        </w:rPr>
        <w:t xml:space="preserve"> </w:t>
      </w:r>
      <w:r w:rsidRPr="00E71CD3">
        <w:rPr>
          <w:rStyle w:val="fontstyle01"/>
          <w:lang w:val="uk-UA"/>
        </w:rPr>
        <w:t>податково</w:t>
      </w:r>
      <w:r w:rsidR="00230D42">
        <w:rPr>
          <w:rStyle w:val="fontstyle01"/>
          <w:lang w:val="uk-UA"/>
        </w:rPr>
        <w:t xml:space="preserve">ἴ </w:t>
      </w:r>
      <w:r w:rsidRPr="00E71CD3">
        <w:rPr>
          <w:rStyle w:val="fontstyle01"/>
          <w:lang w:val="uk-UA"/>
        </w:rPr>
        <w:t xml:space="preserve"> оптимізаці</w:t>
      </w:r>
      <w:r w:rsidR="00230D42">
        <w:rPr>
          <w:rStyle w:val="fontstyle01"/>
          <w:lang w:val="uk-UA"/>
        </w:rPr>
        <w:t xml:space="preserve">ἴ </w:t>
      </w:r>
      <w:r w:rsidRPr="00E71CD3">
        <w:rPr>
          <w:rStyle w:val="fontstyle01"/>
          <w:lang w:val="uk-UA"/>
        </w:rPr>
        <w:t>, являється величина ефекту "податково</w:t>
      </w:r>
      <w:r w:rsidR="00230D42">
        <w:rPr>
          <w:rStyle w:val="fontstyle01"/>
          <w:lang w:val="uk-UA"/>
        </w:rPr>
        <w:t xml:space="preserve">ἴ </w:t>
      </w:r>
      <w:r w:rsidRPr="00E71CD3">
        <w:rPr>
          <w:rStyle w:val="fontstyle01"/>
          <w:lang w:val="uk-UA"/>
        </w:rPr>
        <w:t xml:space="preserve"> економі</w:t>
      </w:r>
      <w:r w:rsidR="00230D42">
        <w:rPr>
          <w:rStyle w:val="fontstyle01"/>
          <w:lang w:val="uk-UA"/>
        </w:rPr>
        <w:t xml:space="preserve">ἴ </w:t>
      </w:r>
      <w:r w:rsidRPr="00E71CD3">
        <w:rPr>
          <w:rStyle w:val="fontstyle01"/>
          <w:lang w:val="uk-UA"/>
        </w:rPr>
        <w:t>", за рахунок</w:t>
      </w:r>
      <w:r>
        <w:rPr>
          <w:rStyle w:val="fontstyle01"/>
          <w:lang w:val="uk-UA"/>
        </w:rPr>
        <w:t xml:space="preserve"> </w:t>
      </w:r>
      <w:r w:rsidRPr="00E71CD3">
        <w:rPr>
          <w:rStyle w:val="fontstyle01"/>
          <w:lang w:val="uk-UA"/>
        </w:rPr>
        <w:t>яко</w:t>
      </w:r>
      <w:r w:rsidR="00230D42">
        <w:rPr>
          <w:rStyle w:val="fontstyle01"/>
          <w:lang w:val="uk-UA"/>
        </w:rPr>
        <w:t xml:space="preserve">ἴ </w:t>
      </w:r>
      <w:r w:rsidRPr="00E71CD3">
        <w:rPr>
          <w:rStyle w:val="fontstyle01"/>
          <w:lang w:val="uk-UA"/>
        </w:rPr>
        <w:t xml:space="preserve"> досягається збільшення ресурсів, що залишаються у розпорядженні</w:t>
      </w:r>
      <w:r>
        <w:rPr>
          <w:rStyle w:val="fontstyle01"/>
          <w:lang w:val="uk-UA"/>
        </w:rPr>
        <w:t xml:space="preserve"> </w:t>
      </w:r>
      <w:r w:rsidRPr="00E71CD3">
        <w:rPr>
          <w:rStyle w:val="fontstyle01"/>
          <w:lang w:val="uk-UA"/>
        </w:rPr>
        <w:t xml:space="preserve">підприємства. </w:t>
      </w:r>
      <w:r w:rsidRPr="002F2453">
        <w:rPr>
          <w:rStyle w:val="fontstyle01"/>
          <w:lang w:val="uk-UA"/>
        </w:rPr>
        <w:t>Цей ефект виникає за рахунок безпосереднього зменшення величини</w:t>
      </w:r>
      <w:r w:rsidR="002F2453">
        <w:rPr>
          <w:rStyle w:val="fontstyle01"/>
          <w:lang w:val="uk-UA"/>
        </w:rPr>
        <w:t xml:space="preserve"> </w:t>
      </w:r>
      <w:r w:rsidR="002F2453" w:rsidRPr="002F2453">
        <w:rPr>
          <w:rStyle w:val="fontstyle01"/>
          <w:lang w:val="uk-UA"/>
        </w:rPr>
        <w:t>стягуваних податків, а також за рахунок розподілу фінансових потоків в часі, коли</w:t>
      </w:r>
      <w:r w:rsidR="002F2453">
        <w:rPr>
          <w:rStyle w:val="fontstyle01"/>
          <w:lang w:val="uk-UA"/>
        </w:rPr>
        <w:t xml:space="preserve"> </w:t>
      </w:r>
      <w:r w:rsidR="002F2453" w:rsidRPr="002F2453">
        <w:rPr>
          <w:rStyle w:val="fontstyle01"/>
          <w:lang w:val="uk-UA"/>
        </w:rPr>
        <w:t>першими слідують менші платежі, а останніми - великі суми податкових виплат.</w:t>
      </w:r>
    </w:p>
    <w:p w:rsidR="00C43DA6" w:rsidRPr="00C43DA6" w:rsidRDefault="00C43DA6" w:rsidP="00C43DA6">
      <w:pPr>
        <w:tabs>
          <w:tab w:val="left" w:pos="1260"/>
        </w:tabs>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Pr="00C43DA6">
        <w:rPr>
          <w:rFonts w:ascii="Times New Roman" w:hAnsi="Times New Roman" w:cs="Times New Roman"/>
          <w:sz w:val="28"/>
          <w:szCs w:val="28"/>
          <w:lang w:val="uk-UA"/>
        </w:rPr>
        <w:t>Зміст процедур податкового планування</w:t>
      </w:r>
      <w:r>
        <w:rPr>
          <w:rFonts w:ascii="Times New Roman" w:hAnsi="Times New Roman" w:cs="Times New Roman"/>
          <w:sz w:val="28"/>
          <w:szCs w:val="28"/>
          <w:lang w:val="uk-UA"/>
        </w:rPr>
        <w:t xml:space="preserve"> на підприємстві</w:t>
      </w:r>
      <w:r w:rsidRPr="00C43DA6">
        <w:rPr>
          <w:rFonts w:ascii="Times New Roman" w:hAnsi="Times New Roman" w:cs="Times New Roman"/>
          <w:sz w:val="28"/>
          <w:szCs w:val="28"/>
          <w:lang w:val="uk-UA"/>
        </w:rPr>
        <w:t>:</w:t>
      </w:r>
    </w:p>
    <w:p w:rsidR="00C43DA6" w:rsidRPr="00C43DA6" w:rsidRDefault="00C43DA6" w:rsidP="00C43DA6">
      <w:pPr>
        <w:tabs>
          <w:tab w:val="left" w:pos="1260"/>
        </w:tabs>
        <w:spacing w:line="360" w:lineRule="auto"/>
        <w:jc w:val="both"/>
        <w:rPr>
          <w:rFonts w:ascii="Times New Roman" w:hAnsi="Times New Roman" w:cs="Times New Roman"/>
          <w:sz w:val="28"/>
          <w:szCs w:val="28"/>
          <w:lang w:val="uk-UA"/>
        </w:rPr>
      </w:pPr>
      <w:r w:rsidRPr="00C43DA6">
        <w:rPr>
          <w:rFonts w:ascii="Times New Roman" w:hAnsi="Times New Roman" w:cs="Times New Roman"/>
          <w:sz w:val="28"/>
          <w:szCs w:val="28"/>
          <w:lang w:val="uk-UA"/>
        </w:rPr>
        <w:t>- аналіз динаміки змін у системі оподаткування, оцінка можливих наслідків таких змін для</w:t>
      </w:r>
      <w:r>
        <w:rPr>
          <w:rFonts w:ascii="Times New Roman" w:hAnsi="Times New Roman" w:cs="Times New Roman"/>
          <w:sz w:val="28"/>
          <w:szCs w:val="28"/>
          <w:lang w:val="uk-UA"/>
        </w:rPr>
        <w:t xml:space="preserve"> </w:t>
      </w:r>
      <w:r w:rsidRPr="00C43DA6">
        <w:rPr>
          <w:rFonts w:ascii="Times New Roman" w:hAnsi="Times New Roman" w:cs="Times New Roman"/>
          <w:sz w:val="28"/>
          <w:szCs w:val="28"/>
          <w:lang w:val="uk-UA"/>
        </w:rPr>
        <w:t>підприємства;</w:t>
      </w:r>
    </w:p>
    <w:p w:rsidR="00C43DA6" w:rsidRPr="00C43DA6" w:rsidRDefault="00C43DA6" w:rsidP="00C43DA6">
      <w:pPr>
        <w:tabs>
          <w:tab w:val="left" w:pos="1260"/>
        </w:tabs>
        <w:spacing w:line="360" w:lineRule="auto"/>
        <w:jc w:val="both"/>
        <w:rPr>
          <w:rFonts w:ascii="Times New Roman" w:hAnsi="Times New Roman" w:cs="Times New Roman"/>
          <w:sz w:val="28"/>
          <w:szCs w:val="28"/>
          <w:lang w:val="uk-UA"/>
        </w:rPr>
      </w:pPr>
      <w:r w:rsidRPr="00C43DA6">
        <w:rPr>
          <w:rFonts w:ascii="Times New Roman" w:hAnsi="Times New Roman" w:cs="Times New Roman"/>
          <w:sz w:val="28"/>
          <w:szCs w:val="28"/>
          <w:lang w:val="uk-UA"/>
        </w:rPr>
        <w:t>- оцінка економічно</w:t>
      </w:r>
      <w:r w:rsidR="00230D42">
        <w:rPr>
          <w:rFonts w:ascii="Times New Roman" w:hAnsi="Times New Roman" w:cs="Times New Roman"/>
          <w:sz w:val="28"/>
          <w:szCs w:val="28"/>
          <w:lang w:val="uk-UA"/>
        </w:rPr>
        <w:t xml:space="preserve">ἴ </w:t>
      </w:r>
      <w:r w:rsidRPr="00C43DA6">
        <w:rPr>
          <w:rFonts w:ascii="Times New Roman" w:hAnsi="Times New Roman" w:cs="Times New Roman"/>
          <w:sz w:val="28"/>
          <w:szCs w:val="28"/>
          <w:lang w:val="uk-UA"/>
        </w:rPr>
        <w:t xml:space="preserve"> доцільності вибору оптимально</w:t>
      </w:r>
      <w:r w:rsidR="00230D42">
        <w:rPr>
          <w:rFonts w:ascii="Times New Roman" w:hAnsi="Times New Roman" w:cs="Times New Roman"/>
          <w:sz w:val="28"/>
          <w:szCs w:val="28"/>
          <w:lang w:val="uk-UA"/>
        </w:rPr>
        <w:t xml:space="preserve">ἴ </w:t>
      </w:r>
      <w:r w:rsidRPr="00C43DA6">
        <w:rPr>
          <w:rFonts w:ascii="Times New Roman" w:hAnsi="Times New Roman" w:cs="Times New Roman"/>
          <w:sz w:val="28"/>
          <w:szCs w:val="28"/>
          <w:lang w:val="uk-UA"/>
        </w:rPr>
        <w:t xml:space="preserve"> стратегі</w:t>
      </w:r>
      <w:r w:rsidR="00230D42">
        <w:rPr>
          <w:rFonts w:ascii="Times New Roman" w:hAnsi="Times New Roman" w:cs="Times New Roman"/>
          <w:sz w:val="28"/>
          <w:szCs w:val="28"/>
          <w:lang w:val="uk-UA"/>
        </w:rPr>
        <w:t xml:space="preserve">ἴ </w:t>
      </w:r>
      <w:r w:rsidRPr="00C43DA6">
        <w:rPr>
          <w:rFonts w:ascii="Times New Roman" w:hAnsi="Times New Roman" w:cs="Times New Roman"/>
          <w:sz w:val="28"/>
          <w:szCs w:val="28"/>
          <w:lang w:val="uk-UA"/>
        </w:rPr>
        <w:t xml:space="preserve"> щодо формування</w:t>
      </w:r>
      <w:r>
        <w:rPr>
          <w:rFonts w:ascii="Times New Roman" w:hAnsi="Times New Roman" w:cs="Times New Roman"/>
          <w:sz w:val="28"/>
          <w:szCs w:val="28"/>
          <w:lang w:val="uk-UA"/>
        </w:rPr>
        <w:t xml:space="preserve"> </w:t>
      </w:r>
      <w:r w:rsidRPr="00C43DA6">
        <w:rPr>
          <w:rFonts w:ascii="Times New Roman" w:hAnsi="Times New Roman" w:cs="Times New Roman"/>
          <w:sz w:val="28"/>
          <w:szCs w:val="28"/>
          <w:lang w:val="uk-UA"/>
        </w:rPr>
        <w:t>податкових зобов’язань;</w:t>
      </w:r>
    </w:p>
    <w:p w:rsidR="00C43DA6" w:rsidRPr="00C43DA6" w:rsidRDefault="00C43DA6" w:rsidP="00C43DA6">
      <w:pPr>
        <w:tabs>
          <w:tab w:val="left" w:pos="1260"/>
        </w:tabs>
        <w:spacing w:line="360" w:lineRule="auto"/>
        <w:jc w:val="both"/>
        <w:rPr>
          <w:rFonts w:ascii="Times New Roman" w:hAnsi="Times New Roman" w:cs="Times New Roman"/>
          <w:sz w:val="28"/>
          <w:szCs w:val="28"/>
          <w:lang w:val="uk-UA"/>
        </w:rPr>
      </w:pPr>
      <w:r w:rsidRPr="00C43DA6">
        <w:rPr>
          <w:rFonts w:ascii="Times New Roman" w:hAnsi="Times New Roman" w:cs="Times New Roman"/>
          <w:sz w:val="28"/>
          <w:szCs w:val="28"/>
          <w:lang w:val="uk-UA"/>
        </w:rPr>
        <w:t>- прогнозування величини податкових зобов’язань при здійсненні господарських операцій;</w:t>
      </w:r>
    </w:p>
    <w:p w:rsidR="00C43DA6" w:rsidRPr="00C43DA6" w:rsidRDefault="00C43DA6" w:rsidP="00C43DA6">
      <w:pPr>
        <w:tabs>
          <w:tab w:val="left" w:pos="1260"/>
        </w:tabs>
        <w:spacing w:line="360" w:lineRule="auto"/>
        <w:jc w:val="both"/>
        <w:rPr>
          <w:rFonts w:ascii="Times New Roman" w:hAnsi="Times New Roman" w:cs="Times New Roman"/>
          <w:sz w:val="28"/>
          <w:szCs w:val="28"/>
          <w:lang w:val="uk-UA"/>
        </w:rPr>
      </w:pPr>
      <w:r w:rsidRPr="00C43DA6">
        <w:rPr>
          <w:rFonts w:ascii="Times New Roman" w:hAnsi="Times New Roman" w:cs="Times New Roman"/>
          <w:sz w:val="28"/>
          <w:szCs w:val="28"/>
          <w:lang w:val="uk-UA"/>
        </w:rPr>
        <w:t>- визначення впливу умовно-постійних та умовно-змінних податків на результати</w:t>
      </w:r>
      <w:r>
        <w:rPr>
          <w:rFonts w:ascii="Times New Roman" w:hAnsi="Times New Roman" w:cs="Times New Roman"/>
          <w:sz w:val="28"/>
          <w:szCs w:val="28"/>
          <w:lang w:val="uk-UA"/>
        </w:rPr>
        <w:t xml:space="preserve"> </w:t>
      </w:r>
      <w:r w:rsidRPr="00C43DA6">
        <w:rPr>
          <w:rFonts w:ascii="Times New Roman" w:hAnsi="Times New Roman" w:cs="Times New Roman"/>
          <w:sz w:val="28"/>
          <w:szCs w:val="28"/>
          <w:lang w:val="uk-UA"/>
        </w:rPr>
        <w:t>діяльності;</w:t>
      </w:r>
    </w:p>
    <w:p w:rsidR="00C43DA6" w:rsidRPr="00C43DA6" w:rsidRDefault="00C43DA6" w:rsidP="00C43DA6">
      <w:pPr>
        <w:tabs>
          <w:tab w:val="left" w:pos="1260"/>
        </w:tabs>
        <w:spacing w:line="360" w:lineRule="auto"/>
        <w:jc w:val="both"/>
        <w:rPr>
          <w:rFonts w:ascii="Times New Roman" w:hAnsi="Times New Roman" w:cs="Times New Roman"/>
          <w:sz w:val="28"/>
          <w:szCs w:val="28"/>
          <w:lang w:val="uk-UA"/>
        </w:rPr>
      </w:pPr>
      <w:r w:rsidRPr="00C43DA6">
        <w:rPr>
          <w:rFonts w:ascii="Times New Roman" w:hAnsi="Times New Roman" w:cs="Times New Roman"/>
          <w:sz w:val="28"/>
          <w:szCs w:val="28"/>
          <w:lang w:val="uk-UA"/>
        </w:rPr>
        <w:t>- складання кост-карти з визначенням фактичних податкових ставок;</w:t>
      </w:r>
    </w:p>
    <w:p w:rsidR="00C43DA6" w:rsidRPr="00C43DA6" w:rsidRDefault="00C43DA6" w:rsidP="00C43DA6">
      <w:pPr>
        <w:tabs>
          <w:tab w:val="left" w:pos="1260"/>
        </w:tabs>
        <w:spacing w:line="360" w:lineRule="auto"/>
        <w:jc w:val="both"/>
        <w:rPr>
          <w:rFonts w:ascii="Times New Roman" w:hAnsi="Times New Roman" w:cs="Times New Roman"/>
          <w:sz w:val="28"/>
          <w:szCs w:val="28"/>
          <w:lang w:val="uk-UA"/>
        </w:rPr>
      </w:pPr>
      <w:r w:rsidRPr="00C43DA6">
        <w:rPr>
          <w:rFonts w:ascii="Times New Roman" w:hAnsi="Times New Roman" w:cs="Times New Roman"/>
          <w:sz w:val="28"/>
          <w:szCs w:val="28"/>
          <w:lang w:val="uk-UA"/>
        </w:rPr>
        <w:t>- виявлення й усунення причин зростання податкового навантаження на підприємство або</w:t>
      </w:r>
      <w:r>
        <w:rPr>
          <w:rFonts w:ascii="Times New Roman" w:hAnsi="Times New Roman" w:cs="Times New Roman"/>
          <w:sz w:val="28"/>
          <w:szCs w:val="28"/>
          <w:lang w:val="uk-UA"/>
        </w:rPr>
        <w:t xml:space="preserve"> </w:t>
      </w:r>
      <w:r w:rsidRPr="00C43DA6">
        <w:rPr>
          <w:rFonts w:ascii="Times New Roman" w:hAnsi="Times New Roman" w:cs="Times New Roman"/>
          <w:sz w:val="28"/>
          <w:szCs w:val="28"/>
          <w:lang w:val="uk-UA"/>
        </w:rPr>
        <w:t>нерівномірного його розподілу впродовж року;</w:t>
      </w:r>
    </w:p>
    <w:p w:rsidR="00C75339" w:rsidRDefault="00C43DA6" w:rsidP="00C43DA6">
      <w:pPr>
        <w:tabs>
          <w:tab w:val="left" w:pos="1260"/>
        </w:tabs>
        <w:spacing w:line="360" w:lineRule="auto"/>
        <w:jc w:val="both"/>
        <w:rPr>
          <w:rFonts w:ascii="Times New Roman" w:hAnsi="Times New Roman" w:cs="Times New Roman"/>
          <w:sz w:val="28"/>
          <w:szCs w:val="28"/>
          <w:lang w:val="uk-UA"/>
        </w:rPr>
      </w:pPr>
      <w:r w:rsidRPr="00C43DA6">
        <w:rPr>
          <w:rFonts w:ascii="Times New Roman" w:hAnsi="Times New Roman" w:cs="Times New Roman"/>
          <w:sz w:val="28"/>
          <w:szCs w:val="28"/>
          <w:lang w:val="uk-UA"/>
        </w:rPr>
        <w:t>- складання податкового платіжного календаря</w:t>
      </w:r>
      <w:r>
        <w:rPr>
          <w:rFonts w:ascii="Times New Roman" w:hAnsi="Times New Roman" w:cs="Times New Roman"/>
          <w:sz w:val="28"/>
          <w:szCs w:val="28"/>
          <w:lang w:val="uk-UA"/>
        </w:rPr>
        <w:t>.</w:t>
      </w:r>
    </w:p>
    <w:p w:rsidR="00AD074C" w:rsidRDefault="001D4204" w:rsidP="00047880">
      <w:pPr>
        <w:tabs>
          <w:tab w:val="left" w:pos="1260"/>
        </w:tabs>
        <w:spacing w:line="360" w:lineRule="auto"/>
        <w:ind w:firstLine="709"/>
        <w:contextualSpacing/>
        <w:jc w:val="both"/>
        <w:rPr>
          <w:rFonts w:ascii="Times New Roman" w:hAnsi="Times New Roman" w:cs="Times New Roman"/>
          <w:sz w:val="28"/>
          <w:szCs w:val="28"/>
          <w:lang w:val="uk-UA"/>
        </w:rPr>
      </w:pPr>
      <w:r>
        <w:rPr>
          <w:rStyle w:val="fontstyle01"/>
        </w:rPr>
        <w:lastRenderedPageBreak/>
        <w:t>Серед спеціальних методів податкового планування вагоме місце</w:t>
      </w:r>
      <w:r>
        <w:rPr>
          <w:color w:val="000000"/>
          <w:sz w:val="28"/>
          <w:szCs w:val="28"/>
        </w:rPr>
        <w:br/>
      </w:r>
      <w:r>
        <w:rPr>
          <w:rStyle w:val="fontstyle01"/>
        </w:rPr>
        <w:t>належить методу зміни термінів сплати податкових платежів. Метод зміни</w:t>
      </w:r>
      <w:r>
        <w:rPr>
          <w:color w:val="000000"/>
          <w:sz w:val="28"/>
          <w:szCs w:val="28"/>
        </w:rPr>
        <w:br/>
      </w:r>
      <w:r>
        <w:rPr>
          <w:rStyle w:val="fontstyle01"/>
        </w:rPr>
        <w:t xml:space="preserve">терміну сплати податкових платежів </w:t>
      </w:r>
      <w:r>
        <w:rPr>
          <w:rStyle w:val="fontstyle01"/>
          <w:lang w:val="uk-UA"/>
        </w:rPr>
        <w:t xml:space="preserve">може </w:t>
      </w:r>
      <w:r>
        <w:rPr>
          <w:rStyle w:val="fontstyle01"/>
        </w:rPr>
        <w:t>розгляда</w:t>
      </w:r>
      <w:r>
        <w:rPr>
          <w:rStyle w:val="fontstyle01"/>
          <w:lang w:val="uk-UA"/>
        </w:rPr>
        <w:t>тися</w:t>
      </w:r>
      <w:r>
        <w:rPr>
          <w:rStyle w:val="fontstyle01"/>
        </w:rPr>
        <w:t xml:space="preserve"> як: «метод</w:t>
      </w:r>
      <w:r>
        <w:rPr>
          <w:color w:val="000000"/>
          <w:sz w:val="28"/>
          <w:szCs w:val="28"/>
        </w:rPr>
        <w:br/>
      </w:r>
      <w:r>
        <w:rPr>
          <w:rStyle w:val="fontstyle01"/>
        </w:rPr>
        <w:t>відтермінування податкових платежів, що ґрунтується на можливості перенести</w:t>
      </w:r>
      <w:r>
        <w:rPr>
          <w:rStyle w:val="fontstyle01"/>
          <w:lang w:val="uk-UA"/>
        </w:rPr>
        <w:t xml:space="preserve"> </w:t>
      </w:r>
      <w:r>
        <w:rPr>
          <w:rStyle w:val="fontstyle01"/>
        </w:rPr>
        <w:t>момент виникнення об’єкта оподаткування на подальший календарний період.</w:t>
      </w:r>
      <w:r>
        <w:rPr>
          <w:rStyle w:val="fontstyle01"/>
          <w:lang w:val="uk-UA"/>
        </w:rPr>
        <w:t xml:space="preserve"> </w:t>
      </w:r>
      <w:r>
        <w:rPr>
          <w:rStyle w:val="fontstyle01"/>
        </w:rPr>
        <w:t>Відповідно до чинного законодавства термін сплати більшості податків тісно</w:t>
      </w:r>
      <w:r>
        <w:rPr>
          <w:rStyle w:val="fontstyle01"/>
          <w:lang w:val="uk-UA"/>
        </w:rPr>
        <w:t xml:space="preserve"> </w:t>
      </w:r>
      <w:r>
        <w:rPr>
          <w:rStyle w:val="fontstyle01"/>
        </w:rPr>
        <w:t>пов’язаний з моментом виникнення об’єкта оподаткування і календарним</w:t>
      </w:r>
      <w:r>
        <w:rPr>
          <w:rStyle w:val="fontstyle01"/>
          <w:lang w:val="uk-UA"/>
        </w:rPr>
        <w:t xml:space="preserve"> </w:t>
      </w:r>
      <w:r>
        <w:rPr>
          <w:rStyle w:val="fontstyle01"/>
        </w:rPr>
        <w:t>періодом. Використовуючи елементи методу заміни і методу розділення, можна</w:t>
      </w:r>
      <w:r>
        <w:rPr>
          <w:rStyle w:val="fontstyle01"/>
          <w:lang w:val="uk-UA"/>
        </w:rPr>
        <w:t xml:space="preserve"> </w:t>
      </w:r>
      <w:r>
        <w:rPr>
          <w:rStyle w:val="fontstyle01"/>
        </w:rPr>
        <w:t>змінити термін сплати податку або його частини на подальший, що дасть змогу</w:t>
      </w:r>
      <w:r>
        <w:rPr>
          <w:rStyle w:val="fontstyle01"/>
          <w:lang w:val="uk-UA"/>
        </w:rPr>
        <w:t xml:space="preserve"> </w:t>
      </w:r>
      <w:r>
        <w:rPr>
          <w:rStyle w:val="fontstyle01"/>
        </w:rPr>
        <w:t>істотно заощадити оборотні кошти»</w:t>
      </w:r>
      <w:r w:rsidR="00D07B1D">
        <w:rPr>
          <w:rStyle w:val="fontstyle01"/>
          <w:lang w:val="uk-UA"/>
        </w:rPr>
        <w:t xml:space="preserve"> </w:t>
      </w:r>
      <w:r>
        <w:rPr>
          <w:rStyle w:val="fontstyle01"/>
        </w:rPr>
        <w:t>[</w:t>
      </w:r>
      <w:r w:rsidR="006A37B9">
        <w:rPr>
          <w:rStyle w:val="fontstyle01"/>
          <w:lang w:val="uk-UA"/>
        </w:rPr>
        <w:t>1</w:t>
      </w:r>
      <w:r>
        <w:rPr>
          <w:rStyle w:val="fontstyle01"/>
        </w:rPr>
        <w:t>]</w:t>
      </w:r>
      <w:r>
        <w:rPr>
          <w:rStyle w:val="fontstyle01"/>
          <w:lang w:val="uk-UA"/>
        </w:rPr>
        <w:t>.</w:t>
      </w:r>
    </w:p>
    <w:p w:rsidR="00047880" w:rsidRDefault="00047880" w:rsidP="00047880">
      <w:pPr>
        <w:spacing w:line="360" w:lineRule="auto"/>
        <w:ind w:firstLine="709"/>
        <w:contextualSpacing/>
        <w:jc w:val="both"/>
        <w:rPr>
          <w:rStyle w:val="fontstyle01"/>
        </w:rPr>
      </w:pPr>
      <w:r>
        <w:rPr>
          <w:rStyle w:val="fontstyle01"/>
        </w:rPr>
        <w:t>Зміна терміну</w:t>
      </w:r>
      <w:r>
        <w:rPr>
          <w:rStyle w:val="fontstyle01"/>
          <w:lang w:val="uk-UA"/>
        </w:rPr>
        <w:t xml:space="preserve"> </w:t>
      </w:r>
      <w:r>
        <w:rPr>
          <w:rStyle w:val="fontstyle01"/>
        </w:rPr>
        <w:t>сплати податкових зобов’язань, як елементу податкового планування, дає</w:t>
      </w:r>
      <w:r>
        <w:rPr>
          <w:rStyle w:val="fontstyle01"/>
          <w:lang w:val="uk-UA"/>
        </w:rPr>
        <w:t xml:space="preserve"> </w:t>
      </w:r>
      <w:r>
        <w:rPr>
          <w:rStyle w:val="fontstyle01"/>
        </w:rPr>
        <w:t>змогу платникам податків:</w:t>
      </w:r>
    </w:p>
    <w:p w:rsidR="00047880" w:rsidRPr="00047880" w:rsidRDefault="00047880" w:rsidP="00047880">
      <w:pPr>
        <w:pStyle w:val="a3"/>
        <w:numPr>
          <w:ilvl w:val="0"/>
          <w:numId w:val="17"/>
        </w:numPr>
        <w:spacing w:line="360" w:lineRule="auto"/>
        <w:jc w:val="both"/>
        <w:rPr>
          <w:rStyle w:val="fontstyle01"/>
          <w:color w:val="auto"/>
          <w:lang w:val="uk-UA"/>
        </w:rPr>
      </w:pPr>
      <w:r>
        <w:rPr>
          <w:rStyle w:val="fontstyle01"/>
        </w:rPr>
        <w:t>попередити виникнення або</w:t>
      </w:r>
      <w:r w:rsidRPr="00047880">
        <w:rPr>
          <w:rStyle w:val="fontstyle01"/>
          <w:lang w:val="uk-UA"/>
        </w:rPr>
        <w:t xml:space="preserve"> н</w:t>
      </w:r>
      <w:r>
        <w:rPr>
          <w:rStyle w:val="fontstyle01"/>
        </w:rPr>
        <w:t>агромадження</w:t>
      </w:r>
      <w:r w:rsidRPr="00047880">
        <w:rPr>
          <w:rStyle w:val="fontstyle01"/>
          <w:lang w:val="uk-UA"/>
        </w:rPr>
        <w:t xml:space="preserve"> </w:t>
      </w:r>
      <w:r>
        <w:rPr>
          <w:rStyle w:val="fontstyle01"/>
        </w:rPr>
        <w:t>податкового боргу (податкового зобов’язання);</w:t>
      </w:r>
    </w:p>
    <w:p w:rsidR="00047880" w:rsidRPr="00047880" w:rsidRDefault="00047880" w:rsidP="00047880">
      <w:pPr>
        <w:pStyle w:val="a3"/>
        <w:numPr>
          <w:ilvl w:val="0"/>
          <w:numId w:val="17"/>
        </w:numPr>
        <w:spacing w:line="360" w:lineRule="auto"/>
        <w:jc w:val="both"/>
        <w:rPr>
          <w:rStyle w:val="fontstyle01"/>
          <w:color w:val="auto"/>
          <w:lang w:val="uk-UA"/>
        </w:rPr>
      </w:pPr>
      <w:r>
        <w:rPr>
          <w:rStyle w:val="fontstyle01"/>
        </w:rPr>
        <w:t xml:space="preserve"> уникнути нарахувань</w:t>
      </w:r>
      <w:r w:rsidRPr="00047880">
        <w:rPr>
          <w:rStyle w:val="fontstyle01"/>
          <w:lang w:val="uk-UA"/>
        </w:rPr>
        <w:t xml:space="preserve"> </w:t>
      </w:r>
      <w:r>
        <w:rPr>
          <w:rStyle w:val="fontstyle01"/>
        </w:rPr>
        <w:t>штрафних санкцій та пені за несвоєчасну салату податкового боргу;</w:t>
      </w:r>
    </w:p>
    <w:p w:rsidR="00047880" w:rsidRPr="00047880" w:rsidRDefault="00047880" w:rsidP="00047880">
      <w:pPr>
        <w:pStyle w:val="a3"/>
        <w:numPr>
          <w:ilvl w:val="0"/>
          <w:numId w:val="17"/>
        </w:numPr>
        <w:spacing w:line="360" w:lineRule="auto"/>
        <w:jc w:val="both"/>
        <w:rPr>
          <w:rStyle w:val="fontstyle01"/>
          <w:color w:val="auto"/>
          <w:lang w:val="uk-UA"/>
        </w:rPr>
      </w:pPr>
      <w:r>
        <w:rPr>
          <w:rStyle w:val="fontstyle01"/>
        </w:rPr>
        <w:t>включити суму нарахованих процентів за користування відтермінуванням чи</w:t>
      </w:r>
      <w:r>
        <w:rPr>
          <w:rStyle w:val="fontstyle01"/>
          <w:lang w:val="uk-UA"/>
        </w:rPr>
        <w:t xml:space="preserve"> </w:t>
      </w:r>
      <w:r>
        <w:rPr>
          <w:rStyle w:val="fontstyle01"/>
        </w:rPr>
        <w:t>розтермінуванням податкових зобов’язань (боргу) до витрат для цілей</w:t>
      </w:r>
      <w:r>
        <w:rPr>
          <w:rStyle w:val="fontstyle01"/>
          <w:lang w:val="uk-UA"/>
        </w:rPr>
        <w:t xml:space="preserve"> </w:t>
      </w:r>
      <w:r>
        <w:rPr>
          <w:rStyle w:val="fontstyle01"/>
        </w:rPr>
        <w:t>визначення об’єкта оподаткування податком на прибуток;</w:t>
      </w:r>
    </w:p>
    <w:p w:rsidR="00047880" w:rsidRPr="00047880" w:rsidRDefault="00047880" w:rsidP="00047880">
      <w:pPr>
        <w:pStyle w:val="a3"/>
        <w:numPr>
          <w:ilvl w:val="0"/>
          <w:numId w:val="17"/>
        </w:numPr>
        <w:spacing w:line="360" w:lineRule="auto"/>
        <w:jc w:val="both"/>
        <w:rPr>
          <w:rStyle w:val="fontstyle01"/>
          <w:color w:val="auto"/>
          <w:lang w:val="uk-UA"/>
        </w:rPr>
      </w:pPr>
      <w:r>
        <w:rPr>
          <w:rStyle w:val="fontstyle01"/>
        </w:rPr>
        <w:t>надати</w:t>
      </w:r>
      <w:r>
        <w:rPr>
          <w:rStyle w:val="fontstyle01"/>
          <w:lang w:val="uk-UA"/>
        </w:rPr>
        <w:t xml:space="preserve"> </w:t>
      </w:r>
      <w:r>
        <w:rPr>
          <w:rStyle w:val="fontstyle01"/>
        </w:rPr>
        <w:t>підприємству додатковий час для стабілізаці</w:t>
      </w:r>
      <w:proofErr w:type="gramStart"/>
      <w:r w:rsidR="00230D42">
        <w:rPr>
          <w:rStyle w:val="fontstyle01"/>
        </w:rPr>
        <w:t xml:space="preserve">ἴ </w:t>
      </w:r>
      <w:r>
        <w:rPr>
          <w:rStyle w:val="fontstyle01"/>
        </w:rPr>
        <w:t xml:space="preserve"> його</w:t>
      </w:r>
      <w:proofErr w:type="gramEnd"/>
      <w:r>
        <w:rPr>
          <w:rStyle w:val="fontstyle01"/>
        </w:rPr>
        <w:t xml:space="preserve"> фінансового стану.</w:t>
      </w:r>
    </w:p>
    <w:p w:rsidR="006628DC" w:rsidRDefault="00047880" w:rsidP="006628DC">
      <w:pPr>
        <w:spacing w:line="360" w:lineRule="auto"/>
        <w:ind w:firstLine="709"/>
        <w:contextualSpacing/>
        <w:jc w:val="both"/>
        <w:rPr>
          <w:rFonts w:ascii="Times New Roman" w:hAnsi="Times New Roman" w:cs="Times New Roman"/>
          <w:sz w:val="28"/>
          <w:szCs w:val="28"/>
          <w:lang w:val="uk-UA"/>
        </w:rPr>
      </w:pPr>
      <w:r>
        <w:rPr>
          <w:rStyle w:val="fontstyle01"/>
        </w:rPr>
        <w:t>Боржник, якому надано відтермінування (розтермінування), не вважається</w:t>
      </w:r>
      <w:r>
        <w:rPr>
          <w:rStyle w:val="fontstyle01"/>
          <w:lang w:val="uk-UA"/>
        </w:rPr>
        <w:t xml:space="preserve"> </w:t>
      </w:r>
      <w:r>
        <w:rPr>
          <w:rStyle w:val="fontstyle01"/>
        </w:rPr>
        <w:t>таким, що порушив податкові зобов’язання.</w:t>
      </w:r>
    </w:p>
    <w:p w:rsidR="00012402" w:rsidRDefault="006628DC" w:rsidP="006628DC">
      <w:pPr>
        <w:tabs>
          <w:tab w:val="left" w:pos="709"/>
        </w:tabs>
        <w:spacing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Також в межах податкового планування </w:t>
      </w:r>
      <w:r w:rsidRPr="006628DC">
        <w:rPr>
          <w:rStyle w:val="fontstyle01"/>
          <w:lang w:val="uk-UA"/>
        </w:rPr>
        <w:t>альтернативним варіантом для підприємства є вивід</w:t>
      </w:r>
      <w:r>
        <w:rPr>
          <w:rStyle w:val="fontstyle01"/>
          <w:lang w:val="uk-UA"/>
        </w:rPr>
        <w:t xml:space="preserve"> </w:t>
      </w:r>
      <w:r w:rsidRPr="006628DC">
        <w:rPr>
          <w:rStyle w:val="fontstyle01"/>
          <w:lang w:val="uk-UA"/>
        </w:rPr>
        <w:t xml:space="preserve">працівників за його штат з наступним оформленням </w:t>
      </w:r>
      <w:r w:rsidR="00230D42">
        <w:rPr>
          <w:rStyle w:val="fontstyle01"/>
          <w:lang w:val="uk-UA"/>
        </w:rPr>
        <w:t xml:space="preserve">ἴ </w:t>
      </w:r>
      <w:r w:rsidRPr="006628DC">
        <w:rPr>
          <w:rStyle w:val="fontstyle01"/>
          <w:lang w:val="uk-UA"/>
        </w:rPr>
        <w:t>х як суб’єктів</w:t>
      </w:r>
      <w:r>
        <w:rPr>
          <w:rStyle w:val="fontstyle01"/>
          <w:lang w:val="uk-UA"/>
        </w:rPr>
        <w:t xml:space="preserve"> </w:t>
      </w:r>
      <w:r w:rsidRPr="006628DC">
        <w:rPr>
          <w:rStyle w:val="fontstyle01"/>
          <w:lang w:val="uk-UA"/>
        </w:rPr>
        <w:t>підприємницько</w:t>
      </w:r>
      <w:r w:rsidR="00230D42">
        <w:rPr>
          <w:rStyle w:val="fontstyle01"/>
          <w:lang w:val="uk-UA"/>
        </w:rPr>
        <w:t xml:space="preserve">ἴ </w:t>
      </w:r>
      <w:r w:rsidRPr="006628DC">
        <w:rPr>
          <w:rStyle w:val="fontstyle01"/>
          <w:lang w:val="uk-UA"/>
        </w:rPr>
        <w:t xml:space="preserve"> діяльності, платників єдиного податку, які продовжують</w:t>
      </w:r>
      <w:r>
        <w:rPr>
          <w:rStyle w:val="fontstyle01"/>
          <w:lang w:val="uk-UA"/>
        </w:rPr>
        <w:t xml:space="preserve"> </w:t>
      </w:r>
      <w:r w:rsidRPr="006628DC">
        <w:rPr>
          <w:rStyle w:val="fontstyle01"/>
          <w:lang w:val="uk-UA"/>
        </w:rPr>
        <w:t>працювати виконувати сво</w:t>
      </w:r>
      <w:r w:rsidR="00230D42">
        <w:rPr>
          <w:rStyle w:val="fontstyle01"/>
          <w:lang w:val="uk-UA"/>
        </w:rPr>
        <w:t xml:space="preserve">ἴ </w:t>
      </w:r>
      <w:r w:rsidRPr="006628DC">
        <w:rPr>
          <w:rStyle w:val="fontstyle01"/>
          <w:lang w:val="uk-UA"/>
        </w:rPr>
        <w:t xml:space="preserve"> обов’язки, але вже на підставі цивільно</w:t>
      </w:r>
      <w:r>
        <w:rPr>
          <w:rStyle w:val="fontstyle01"/>
          <w:lang w:val="uk-UA"/>
        </w:rPr>
        <w:t xml:space="preserve"> - </w:t>
      </w:r>
      <w:r w:rsidRPr="006628DC">
        <w:rPr>
          <w:rStyle w:val="fontstyle01"/>
          <w:lang w:val="uk-UA"/>
        </w:rPr>
        <w:t xml:space="preserve">правового, а не трудового договору, а також використання </w:t>
      </w:r>
      <w:r w:rsidRPr="006628DC">
        <w:rPr>
          <w:rStyle w:val="fontstyle01"/>
          <w:lang w:val="uk-UA"/>
        </w:rPr>
        <w:lastRenderedPageBreak/>
        <w:t>аутсорсингу, що</w:t>
      </w:r>
      <w:r>
        <w:rPr>
          <w:rStyle w:val="fontstyle01"/>
          <w:lang w:val="uk-UA"/>
        </w:rPr>
        <w:t xml:space="preserve"> </w:t>
      </w:r>
      <w:r w:rsidRPr="006628DC">
        <w:rPr>
          <w:rStyle w:val="fontstyle01"/>
          <w:lang w:val="uk-UA"/>
        </w:rPr>
        <w:t>передбачає вивід персоналу за штат компані</w:t>
      </w:r>
      <w:r w:rsidR="00230D42">
        <w:rPr>
          <w:rStyle w:val="fontstyle01"/>
          <w:lang w:val="uk-UA"/>
        </w:rPr>
        <w:t xml:space="preserve">ἴ </w:t>
      </w:r>
      <w:r w:rsidRPr="006628DC">
        <w:rPr>
          <w:rStyle w:val="fontstyle01"/>
          <w:lang w:val="uk-UA"/>
        </w:rPr>
        <w:t xml:space="preserve"> – замовника і оформлення його</w:t>
      </w:r>
      <w:r>
        <w:rPr>
          <w:rStyle w:val="fontstyle01"/>
          <w:lang w:val="uk-UA"/>
        </w:rPr>
        <w:t xml:space="preserve"> </w:t>
      </w:r>
      <w:r w:rsidRPr="006628DC">
        <w:rPr>
          <w:rStyle w:val="fontstyle01"/>
          <w:lang w:val="uk-UA"/>
        </w:rPr>
        <w:t>у штат компані</w:t>
      </w:r>
      <w:r w:rsidR="00230D42">
        <w:rPr>
          <w:rStyle w:val="fontstyle01"/>
          <w:lang w:val="uk-UA"/>
        </w:rPr>
        <w:t xml:space="preserve">ἴ </w:t>
      </w:r>
      <w:r w:rsidRPr="006628DC">
        <w:rPr>
          <w:rStyle w:val="fontstyle01"/>
          <w:lang w:val="uk-UA"/>
        </w:rPr>
        <w:t xml:space="preserve"> – провайдера. </w:t>
      </w:r>
      <w:r>
        <w:rPr>
          <w:rStyle w:val="fontstyle01"/>
        </w:rPr>
        <w:t>Таким чином, підприємство залишається для</w:t>
      </w:r>
      <w:r w:rsidRPr="006628DC">
        <w:t xml:space="preserve"> </w:t>
      </w:r>
      <w:r w:rsidRPr="006628DC">
        <w:rPr>
          <w:rStyle w:val="fontstyle01"/>
        </w:rPr>
        <w:t>звільнених осіб фактичним працедавцем, а формально вони перебувають у</w:t>
      </w:r>
      <w:r>
        <w:rPr>
          <w:rStyle w:val="fontstyle01"/>
          <w:lang w:val="uk-UA"/>
        </w:rPr>
        <w:t xml:space="preserve"> </w:t>
      </w:r>
      <w:r w:rsidRPr="006628DC">
        <w:rPr>
          <w:rStyle w:val="fontstyle01"/>
        </w:rPr>
        <w:t xml:space="preserve">штаті аутсорсингового підприємства, яке платить </w:t>
      </w:r>
      <w:r w:rsidR="00230D42">
        <w:rPr>
          <w:rStyle w:val="fontstyle01"/>
        </w:rPr>
        <w:t xml:space="preserve">ἴ </w:t>
      </w:r>
      <w:r w:rsidRPr="006628DC">
        <w:rPr>
          <w:rStyle w:val="fontstyle01"/>
        </w:rPr>
        <w:t>м зарплату, а також</w:t>
      </w:r>
      <w:r>
        <w:rPr>
          <w:rStyle w:val="fontstyle01"/>
          <w:lang w:val="uk-UA"/>
        </w:rPr>
        <w:t xml:space="preserve"> </w:t>
      </w:r>
      <w:r w:rsidRPr="006628DC">
        <w:rPr>
          <w:rStyle w:val="fontstyle01"/>
        </w:rPr>
        <w:t xml:space="preserve">здійснює всі належні відрахування </w:t>
      </w:r>
      <w:proofErr w:type="gramStart"/>
      <w:r w:rsidRPr="006628DC">
        <w:rPr>
          <w:rStyle w:val="fontstyle01"/>
        </w:rPr>
        <w:t>до бюджету</w:t>
      </w:r>
      <w:proofErr w:type="gramEnd"/>
      <w:r w:rsidRPr="006628DC">
        <w:rPr>
          <w:rStyle w:val="fontstyle01"/>
        </w:rPr>
        <w:t>.</w:t>
      </w:r>
    </w:p>
    <w:p w:rsidR="00012402" w:rsidRPr="00012402" w:rsidRDefault="00012402" w:rsidP="00012402">
      <w:pPr>
        <w:rPr>
          <w:rFonts w:ascii="Times New Roman" w:hAnsi="Times New Roman" w:cs="Times New Roman"/>
          <w:sz w:val="28"/>
          <w:szCs w:val="28"/>
          <w:lang w:val="uk-UA"/>
        </w:rPr>
      </w:pPr>
    </w:p>
    <w:p w:rsidR="00012402" w:rsidRDefault="00012402" w:rsidP="00012402">
      <w:pPr>
        <w:rPr>
          <w:rFonts w:ascii="Times New Roman" w:hAnsi="Times New Roman" w:cs="Times New Roman"/>
          <w:sz w:val="28"/>
          <w:szCs w:val="28"/>
          <w:lang w:val="uk-UA"/>
        </w:rPr>
      </w:pPr>
    </w:p>
    <w:p w:rsidR="007C1C9A" w:rsidRDefault="00012402" w:rsidP="00012402">
      <w:pPr>
        <w:tabs>
          <w:tab w:val="left" w:pos="1656"/>
          <w:tab w:val="left" w:pos="2616"/>
        </w:tabs>
        <w:spacing w:line="360" w:lineRule="auto"/>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3.3.  </w:t>
      </w:r>
      <w:r w:rsidR="00CC05B1">
        <w:rPr>
          <w:rFonts w:ascii="Times New Roman" w:hAnsi="Times New Roman" w:cs="Times New Roman"/>
          <w:sz w:val="28"/>
          <w:szCs w:val="28"/>
          <w:lang w:val="uk-UA"/>
        </w:rPr>
        <w:t>Ή</w:t>
      </w:r>
      <w:r>
        <w:rPr>
          <w:rFonts w:ascii="Times New Roman" w:hAnsi="Times New Roman" w:cs="Times New Roman"/>
          <w:sz w:val="28"/>
          <w:szCs w:val="28"/>
          <w:lang w:val="uk-UA"/>
        </w:rPr>
        <w:t>апрями формування ефективного механізму податкового планування на підприємстві</w:t>
      </w:r>
    </w:p>
    <w:p w:rsidR="007C1C9A" w:rsidRDefault="007C1C9A" w:rsidP="007C1C9A">
      <w:pPr>
        <w:rPr>
          <w:rFonts w:ascii="Times New Roman" w:hAnsi="Times New Roman" w:cs="Times New Roman"/>
          <w:sz w:val="28"/>
          <w:szCs w:val="28"/>
          <w:lang w:val="uk-UA"/>
        </w:rPr>
      </w:pPr>
    </w:p>
    <w:p w:rsidR="007C1C9A" w:rsidRPr="00123E3E" w:rsidRDefault="007C1C9A" w:rsidP="00123E3E">
      <w:pPr>
        <w:tabs>
          <w:tab w:val="left" w:pos="684"/>
          <w:tab w:val="left" w:pos="1344"/>
        </w:tabs>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00123E3E">
        <w:rPr>
          <w:rFonts w:ascii="Times New Roman" w:hAnsi="Times New Roman" w:cs="Times New Roman"/>
          <w:sz w:val="28"/>
          <w:szCs w:val="28"/>
          <w:lang w:val="uk-UA"/>
        </w:rPr>
        <w:t>П</w:t>
      </w:r>
      <w:r w:rsidRPr="00123E3E">
        <w:rPr>
          <w:rFonts w:ascii="Times New Roman" w:hAnsi="Times New Roman" w:cs="Times New Roman"/>
          <w:sz w:val="28"/>
          <w:szCs w:val="28"/>
          <w:lang w:val="uk-UA"/>
        </w:rPr>
        <w:t>одаткове планування є основою реалізаці</w:t>
      </w:r>
      <w:r w:rsidR="00230D42">
        <w:rPr>
          <w:rFonts w:ascii="Times New Roman" w:hAnsi="Times New Roman" w:cs="Times New Roman"/>
          <w:sz w:val="28"/>
          <w:szCs w:val="28"/>
          <w:lang w:val="uk-UA"/>
        </w:rPr>
        <w:t xml:space="preserve">ἴ </w:t>
      </w:r>
      <w:r w:rsidRPr="00123E3E">
        <w:rPr>
          <w:rFonts w:ascii="Times New Roman" w:hAnsi="Times New Roman" w:cs="Times New Roman"/>
          <w:sz w:val="28"/>
          <w:szCs w:val="28"/>
          <w:lang w:val="uk-UA"/>
        </w:rPr>
        <w:t xml:space="preserve"> податково</w:t>
      </w:r>
      <w:r w:rsidR="00230D42">
        <w:rPr>
          <w:rFonts w:ascii="Times New Roman" w:hAnsi="Times New Roman" w:cs="Times New Roman"/>
          <w:sz w:val="28"/>
          <w:szCs w:val="28"/>
          <w:lang w:val="uk-UA"/>
        </w:rPr>
        <w:t xml:space="preserve">ἴ </w:t>
      </w:r>
      <w:r w:rsidRPr="00123E3E">
        <w:rPr>
          <w:rFonts w:ascii="Times New Roman" w:hAnsi="Times New Roman" w:cs="Times New Roman"/>
          <w:sz w:val="28"/>
          <w:szCs w:val="28"/>
          <w:lang w:val="uk-UA"/>
        </w:rPr>
        <w:t xml:space="preserve"> політики підприємства і передбачає вибір між різними варіантами здійснення фінансово</w:t>
      </w:r>
      <w:r w:rsidR="00123E3E">
        <w:rPr>
          <w:rFonts w:ascii="Times New Roman" w:hAnsi="Times New Roman" w:cs="Times New Roman"/>
          <w:sz w:val="28"/>
          <w:szCs w:val="28"/>
          <w:lang w:val="uk-UA"/>
        </w:rPr>
        <w:t xml:space="preserve"> - </w:t>
      </w:r>
      <w:r w:rsidRPr="00123E3E">
        <w:rPr>
          <w:rFonts w:ascii="Times New Roman" w:hAnsi="Times New Roman" w:cs="Times New Roman"/>
          <w:sz w:val="28"/>
          <w:szCs w:val="28"/>
          <w:lang w:val="uk-UA"/>
        </w:rPr>
        <w:t>господарсько</w:t>
      </w:r>
      <w:r w:rsidR="00230D42">
        <w:rPr>
          <w:rFonts w:ascii="Times New Roman" w:hAnsi="Times New Roman" w:cs="Times New Roman"/>
          <w:sz w:val="28"/>
          <w:szCs w:val="28"/>
          <w:lang w:val="uk-UA"/>
        </w:rPr>
        <w:t xml:space="preserve">ἴ </w:t>
      </w:r>
      <w:r w:rsidRPr="00123E3E">
        <w:rPr>
          <w:rFonts w:ascii="Times New Roman" w:hAnsi="Times New Roman" w:cs="Times New Roman"/>
          <w:sz w:val="28"/>
          <w:szCs w:val="28"/>
          <w:lang w:val="uk-UA"/>
        </w:rPr>
        <w:t xml:space="preserve"> діяльності й розміщення активів для досягнення оптимального</w:t>
      </w:r>
      <w:r w:rsidR="00123E3E">
        <w:rPr>
          <w:rFonts w:ascii="Times New Roman" w:hAnsi="Times New Roman" w:cs="Times New Roman"/>
          <w:sz w:val="28"/>
          <w:szCs w:val="28"/>
          <w:lang w:val="uk-UA"/>
        </w:rPr>
        <w:t xml:space="preserve"> </w:t>
      </w:r>
      <w:r w:rsidRPr="00123E3E">
        <w:rPr>
          <w:rFonts w:ascii="Times New Roman" w:hAnsi="Times New Roman" w:cs="Times New Roman"/>
          <w:sz w:val="28"/>
          <w:szCs w:val="28"/>
          <w:lang w:val="uk-UA"/>
        </w:rPr>
        <w:t>рівня зобов'язань зі сплати податків. Воно передбачає можливість вибору між альтернатив</w:t>
      </w:r>
      <w:r w:rsidR="00123E3E">
        <w:rPr>
          <w:rFonts w:ascii="Times New Roman" w:hAnsi="Times New Roman" w:cs="Times New Roman"/>
          <w:sz w:val="28"/>
          <w:szCs w:val="28"/>
          <w:lang w:val="uk-UA"/>
        </w:rPr>
        <w:t xml:space="preserve"> </w:t>
      </w:r>
      <w:r w:rsidRPr="00123E3E">
        <w:rPr>
          <w:rFonts w:ascii="Times New Roman" w:hAnsi="Times New Roman" w:cs="Times New Roman"/>
          <w:sz w:val="28"/>
          <w:szCs w:val="28"/>
          <w:lang w:val="uk-UA"/>
        </w:rPr>
        <w:t>ними рішеннями щодо використання тих чи</w:t>
      </w:r>
      <w:r w:rsidR="00123E3E">
        <w:rPr>
          <w:rFonts w:ascii="Times New Roman" w:hAnsi="Times New Roman" w:cs="Times New Roman"/>
          <w:sz w:val="28"/>
          <w:szCs w:val="28"/>
          <w:lang w:val="uk-UA"/>
        </w:rPr>
        <w:t xml:space="preserve"> </w:t>
      </w:r>
      <w:r w:rsidRPr="00123E3E">
        <w:rPr>
          <w:rFonts w:ascii="Times New Roman" w:hAnsi="Times New Roman" w:cs="Times New Roman"/>
          <w:sz w:val="28"/>
          <w:szCs w:val="28"/>
          <w:lang w:val="uk-UA"/>
        </w:rPr>
        <w:t>інших схем оподаткування. Такі рішення можуть прийматися як на етапі створення підприємства, так і в процесі його діяльності.</w:t>
      </w:r>
    </w:p>
    <w:p w:rsidR="00123E3E" w:rsidRDefault="007C1C9A" w:rsidP="00123E3E">
      <w:pPr>
        <w:spacing w:line="360" w:lineRule="auto"/>
        <w:ind w:firstLine="709"/>
        <w:jc w:val="both"/>
        <w:rPr>
          <w:rFonts w:ascii="Times New Roman" w:hAnsi="Times New Roman" w:cs="Times New Roman"/>
          <w:sz w:val="28"/>
          <w:szCs w:val="28"/>
          <w:lang w:val="uk-UA"/>
        </w:rPr>
      </w:pPr>
      <w:r w:rsidRPr="00123E3E">
        <w:rPr>
          <w:rFonts w:ascii="Times New Roman" w:hAnsi="Times New Roman" w:cs="Times New Roman"/>
          <w:sz w:val="28"/>
          <w:szCs w:val="28"/>
          <w:lang w:val="uk-UA"/>
        </w:rPr>
        <w:t>Кількісна оцінка ефективності податково</w:t>
      </w:r>
      <w:r w:rsidR="00230D42">
        <w:rPr>
          <w:rFonts w:ascii="Times New Roman" w:hAnsi="Times New Roman" w:cs="Times New Roman"/>
          <w:sz w:val="28"/>
          <w:szCs w:val="28"/>
          <w:lang w:val="uk-UA"/>
        </w:rPr>
        <w:t xml:space="preserve">ἴ </w:t>
      </w:r>
      <w:r w:rsidR="00123E3E" w:rsidRPr="00123E3E">
        <w:rPr>
          <w:rFonts w:ascii="Times New Roman" w:hAnsi="Times New Roman" w:cs="Times New Roman"/>
          <w:sz w:val="28"/>
          <w:szCs w:val="28"/>
          <w:lang w:val="uk-UA"/>
        </w:rPr>
        <w:t xml:space="preserve"> </w:t>
      </w:r>
      <w:r w:rsidRPr="00123E3E">
        <w:rPr>
          <w:rFonts w:ascii="Times New Roman" w:hAnsi="Times New Roman" w:cs="Times New Roman"/>
          <w:sz w:val="28"/>
          <w:szCs w:val="28"/>
          <w:lang w:val="uk-UA"/>
        </w:rPr>
        <w:t>політики, що реалізується підприємством, вимагає системи показників, які дозволяли б оцінювати:</w:t>
      </w:r>
    </w:p>
    <w:p w:rsidR="00123E3E" w:rsidRDefault="007C1C9A" w:rsidP="00123E3E">
      <w:pPr>
        <w:pStyle w:val="a3"/>
        <w:numPr>
          <w:ilvl w:val="0"/>
          <w:numId w:val="19"/>
        </w:numPr>
        <w:spacing w:line="360" w:lineRule="auto"/>
        <w:ind w:left="0" w:firstLine="709"/>
        <w:jc w:val="both"/>
        <w:rPr>
          <w:rFonts w:ascii="Times New Roman" w:hAnsi="Times New Roman" w:cs="Times New Roman"/>
          <w:sz w:val="28"/>
          <w:szCs w:val="28"/>
          <w:lang w:val="uk-UA"/>
        </w:rPr>
      </w:pPr>
      <w:r w:rsidRPr="00123E3E">
        <w:rPr>
          <w:rFonts w:ascii="Times New Roman" w:hAnsi="Times New Roman" w:cs="Times New Roman"/>
          <w:sz w:val="28"/>
          <w:szCs w:val="28"/>
          <w:lang w:val="uk-UA"/>
        </w:rPr>
        <w:t>рівень податкового навантаження на</w:t>
      </w:r>
      <w:r w:rsidR="00123E3E" w:rsidRPr="00123E3E">
        <w:rPr>
          <w:rFonts w:ascii="Times New Roman" w:hAnsi="Times New Roman" w:cs="Times New Roman"/>
          <w:sz w:val="28"/>
          <w:szCs w:val="28"/>
          <w:lang w:val="uk-UA"/>
        </w:rPr>
        <w:t xml:space="preserve"> </w:t>
      </w:r>
      <w:r w:rsidRPr="00123E3E">
        <w:rPr>
          <w:rFonts w:ascii="Times New Roman" w:hAnsi="Times New Roman" w:cs="Times New Roman"/>
          <w:sz w:val="28"/>
          <w:szCs w:val="28"/>
          <w:lang w:val="uk-UA"/>
        </w:rPr>
        <w:t>підприємство;</w:t>
      </w:r>
    </w:p>
    <w:p w:rsidR="00123E3E" w:rsidRDefault="007C1C9A" w:rsidP="00123E3E">
      <w:pPr>
        <w:pStyle w:val="a3"/>
        <w:numPr>
          <w:ilvl w:val="0"/>
          <w:numId w:val="19"/>
        </w:numPr>
        <w:tabs>
          <w:tab w:val="left" w:pos="1344"/>
        </w:tabs>
        <w:spacing w:line="360" w:lineRule="auto"/>
        <w:ind w:left="0" w:firstLine="709"/>
        <w:jc w:val="both"/>
        <w:rPr>
          <w:rFonts w:ascii="Times New Roman" w:hAnsi="Times New Roman" w:cs="Times New Roman"/>
          <w:sz w:val="28"/>
          <w:szCs w:val="28"/>
          <w:lang w:val="uk-UA"/>
        </w:rPr>
      </w:pPr>
      <w:r w:rsidRPr="00123E3E">
        <w:rPr>
          <w:rFonts w:ascii="Times New Roman" w:hAnsi="Times New Roman" w:cs="Times New Roman"/>
          <w:sz w:val="28"/>
          <w:szCs w:val="28"/>
          <w:lang w:val="uk-UA"/>
        </w:rPr>
        <w:t xml:space="preserve"> рівень впливу окремих заходів</w:t>
      </w:r>
      <w:r w:rsidR="00123E3E" w:rsidRPr="00123E3E">
        <w:rPr>
          <w:rFonts w:ascii="Times New Roman" w:hAnsi="Times New Roman" w:cs="Times New Roman"/>
          <w:sz w:val="28"/>
          <w:szCs w:val="28"/>
          <w:lang w:val="uk-UA"/>
        </w:rPr>
        <w:t xml:space="preserve"> </w:t>
      </w:r>
      <w:r w:rsidRPr="00123E3E">
        <w:rPr>
          <w:rFonts w:ascii="Times New Roman" w:hAnsi="Times New Roman" w:cs="Times New Roman"/>
          <w:sz w:val="28"/>
          <w:szCs w:val="28"/>
          <w:lang w:val="uk-UA"/>
        </w:rPr>
        <w:t>податкового планування на величину податко</w:t>
      </w:r>
      <w:r w:rsidR="00123E3E" w:rsidRPr="00123E3E">
        <w:rPr>
          <w:rFonts w:ascii="Times New Roman" w:hAnsi="Times New Roman" w:cs="Times New Roman"/>
          <w:sz w:val="28"/>
          <w:szCs w:val="28"/>
          <w:lang w:val="uk-UA"/>
        </w:rPr>
        <w:t xml:space="preserve"> </w:t>
      </w:r>
      <w:r w:rsidRPr="00123E3E">
        <w:rPr>
          <w:rFonts w:ascii="Times New Roman" w:hAnsi="Times New Roman" w:cs="Times New Roman"/>
          <w:sz w:val="28"/>
          <w:szCs w:val="28"/>
          <w:lang w:val="uk-UA"/>
        </w:rPr>
        <w:t xml:space="preserve">вих зобов'язань підприємства; </w:t>
      </w:r>
    </w:p>
    <w:p w:rsidR="007C1C9A" w:rsidRPr="00123E3E" w:rsidRDefault="00123E3E" w:rsidP="00123E3E">
      <w:pPr>
        <w:pStyle w:val="a3"/>
        <w:numPr>
          <w:ilvl w:val="0"/>
          <w:numId w:val="19"/>
        </w:numPr>
        <w:tabs>
          <w:tab w:val="left" w:pos="1344"/>
        </w:tabs>
        <w:spacing w:line="360" w:lineRule="auto"/>
        <w:ind w:left="0" w:firstLine="709"/>
        <w:jc w:val="both"/>
        <w:rPr>
          <w:rFonts w:ascii="Times New Roman" w:hAnsi="Times New Roman" w:cs="Times New Roman"/>
          <w:sz w:val="28"/>
          <w:szCs w:val="28"/>
          <w:lang w:val="uk-UA"/>
        </w:rPr>
      </w:pPr>
      <w:r w:rsidRPr="00123E3E">
        <w:rPr>
          <w:rFonts w:ascii="Times New Roman" w:hAnsi="Times New Roman" w:cs="Times New Roman"/>
          <w:sz w:val="28"/>
          <w:szCs w:val="28"/>
          <w:lang w:val="uk-UA"/>
        </w:rPr>
        <w:t>е</w:t>
      </w:r>
      <w:r w:rsidR="007C1C9A" w:rsidRPr="00123E3E">
        <w:rPr>
          <w:rFonts w:ascii="Times New Roman" w:hAnsi="Times New Roman" w:cs="Times New Roman"/>
          <w:sz w:val="28"/>
          <w:szCs w:val="28"/>
          <w:lang w:val="uk-UA"/>
        </w:rPr>
        <w:t>фективність</w:t>
      </w:r>
      <w:r w:rsidRPr="00123E3E">
        <w:rPr>
          <w:rFonts w:ascii="Times New Roman" w:hAnsi="Times New Roman" w:cs="Times New Roman"/>
          <w:sz w:val="28"/>
          <w:szCs w:val="28"/>
          <w:lang w:val="uk-UA"/>
        </w:rPr>
        <w:t xml:space="preserve"> </w:t>
      </w:r>
      <w:r w:rsidR="007C1C9A" w:rsidRPr="00123E3E">
        <w:rPr>
          <w:rFonts w:ascii="Times New Roman" w:hAnsi="Times New Roman" w:cs="Times New Roman"/>
          <w:sz w:val="28"/>
          <w:szCs w:val="28"/>
          <w:lang w:val="uk-UA"/>
        </w:rPr>
        <w:t>податкового планування та податково</w:t>
      </w:r>
      <w:r w:rsidR="00230D42">
        <w:rPr>
          <w:rFonts w:ascii="Times New Roman" w:hAnsi="Times New Roman" w:cs="Times New Roman"/>
          <w:sz w:val="28"/>
          <w:szCs w:val="28"/>
          <w:lang w:val="uk-UA"/>
        </w:rPr>
        <w:t xml:space="preserve">ἴ </w:t>
      </w:r>
      <w:r w:rsidR="007C1C9A" w:rsidRPr="00123E3E">
        <w:rPr>
          <w:rFonts w:ascii="Times New Roman" w:hAnsi="Times New Roman" w:cs="Times New Roman"/>
          <w:sz w:val="28"/>
          <w:szCs w:val="28"/>
          <w:lang w:val="uk-UA"/>
        </w:rPr>
        <w:t xml:space="preserve"> політики підприємства загалом [</w:t>
      </w:r>
      <w:r w:rsidR="006A37B9">
        <w:rPr>
          <w:rFonts w:ascii="Times New Roman" w:hAnsi="Times New Roman" w:cs="Times New Roman"/>
          <w:sz w:val="28"/>
          <w:szCs w:val="28"/>
          <w:lang w:val="uk-UA"/>
        </w:rPr>
        <w:t>4</w:t>
      </w:r>
      <w:r w:rsidR="00F8037A">
        <w:rPr>
          <w:rFonts w:ascii="Times New Roman" w:hAnsi="Times New Roman" w:cs="Times New Roman"/>
          <w:sz w:val="28"/>
          <w:szCs w:val="28"/>
          <w:lang w:val="uk-UA"/>
        </w:rPr>
        <w:t>7</w:t>
      </w:r>
      <w:r w:rsidR="007C1C9A" w:rsidRPr="00123E3E">
        <w:rPr>
          <w:rFonts w:ascii="Times New Roman" w:hAnsi="Times New Roman" w:cs="Times New Roman"/>
          <w:sz w:val="28"/>
          <w:szCs w:val="28"/>
          <w:lang w:val="uk-UA"/>
        </w:rPr>
        <w:t xml:space="preserve">, с. </w:t>
      </w:r>
      <w:r w:rsidR="00F8037A">
        <w:rPr>
          <w:rFonts w:ascii="Times New Roman" w:hAnsi="Times New Roman" w:cs="Times New Roman"/>
          <w:sz w:val="28"/>
          <w:szCs w:val="28"/>
          <w:lang w:val="uk-UA"/>
        </w:rPr>
        <w:t>1</w:t>
      </w:r>
      <w:r w:rsidR="007C1C9A" w:rsidRPr="00123E3E">
        <w:rPr>
          <w:rFonts w:ascii="Times New Roman" w:hAnsi="Times New Roman" w:cs="Times New Roman"/>
          <w:sz w:val="28"/>
          <w:szCs w:val="28"/>
          <w:lang w:val="uk-UA"/>
        </w:rPr>
        <w:t>7].</w:t>
      </w:r>
    </w:p>
    <w:p w:rsidR="007C1C9A" w:rsidRDefault="00CC05B1" w:rsidP="00F8037A">
      <w:pPr>
        <w:tabs>
          <w:tab w:val="left" w:pos="0"/>
        </w:tabs>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Ό</w:t>
      </w:r>
      <w:r w:rsidR="007C1C9A" w:rsidRPr="00123E3E">
        <w:rPr>
          <w:rFonts w:ascii="Times New Roman" w:hAnsi="Times New Roman" w:cs="Times New Roman"/>
          <w:sz w:val="28"/>
          <w:szCs w:val="28"/>
          <w:lang w:val="uk-UA"/>
        </w:rPr>
        <w:t>птимізація податків і зборів (обов'язкових</w:t>
      </w:r>
      <w:r w:rsidR="00F8037A">
        <w:rPr>
          <w:rFonts w:ascii="Times New Roman" w:hAnsi="Times New Roman" w:cs="Times New Roman"/>
          <w:sz w:val="28"/>
          <w:szCs w:val="28"/>
          <w:lang w:val="uk-UA"/>
        </w:rPr>
        <w:t xml:space="preserve"> </w:t>
      </w:r>
      <w:r w:rsidR="007C1C9A" w:rsidRPr="00123E3E">
        <w:rPr>
          <w:rFonts w:ascii="Times New Roman" w:hAnsi="Times New Roman" w:cs="Times New Roman"/>
          <w:sz w:val="28"/>
          <w:szCs w:val="28"/>
          <w:lang w:val="uk-UA"/>
        </w:rPr>
        <w:t>платежів) в остаточному підсумку дозволяє</w:t>
      </w:r>
      <w:r w:rsidR="00F8037A">
        <w:rPr>
          <w:rFonts w:ascii="Times New Roman" w:hAnsi="Times New Roman" w:cs="Times New Roman"/>
          <w:sz w:val="28"/>
          <w:szCs w:val="28"/>
          <w:lang w:val="uk-UA"/>
        </w:rPr>
        <w:t xml:space="preserve"> </w:t>
      </w:r>
      <w:r w:rsidR="007C1C9A" w:rsidRPr="00123E3E">
        <w:rPr>
          <w:rFonts w:ascii="Times New Roman" w:hAnsi="Times New Roman" w:cs="Times New Roman"/>
          <w:sz w:val="28"/>
          <w:szCs w:val="28"/>
          <w:lang w:val="uk-UA"/>
        </w:rPr>
        <w:t xml:space="preserve">збільшити доходи підприємства. </w:t>
      </w:r>
      <w:r>
        <w:rPr>
          <w:rFonts w:ascii="Times New Roman" w:hAnsi="Times New Roman" w:cs="Times New Roman"/>
          <w:sz w:val="28"/>
          <w:szCs w:val="28"/>
          <w:lang w:val="uk-UA"/>
        </w:rPr>
        <w:t>Ό</w:t>
      </w:r>
      <w:r w:rsidR="007C1C9A" w:rsidRPr="00123E3E">
        <w:rPr>
          <w:rFonts w:ascii="Times New Roman" w:hAnsi="Times New Roman" w:cs="Times New Roman"/>
          <w:sz w:val="28"/>
          <w:szCs w:val="28"/>
          <w:lang w:val="uk-UA"/>
        </w:rPr>
        <w:t>сновною ланкою мінімізаці</w:t>
      </w:r>
      <w:r w:rsidR="00230D42">
        <w:rPr>
          <w:rFonts w:ascii="Times New Roman" w:hAnsi="Times New Roman" w:cs="Times New Roman"/>
          <w:sz w:val="28"/>
          <w:szCs w:val="28"/>
          <w:lang w:val="uk-UA"/>
        </w:rPr>
        <w:t xml:space="preserve">ἴ </w:t>
      </w:r>
      <w:r w:rsidR="007C1C9A" w:rsidRPr="00123E3E">
        <w:rPr>
          <w:rFonts w:ascii="Times New Roman" w:hAnsi="Times New Roman" w:cs="Times New Roman"/>
          <w:sz w:val="28"/>
          <w:szCs w:val="28"/>
          <w:lang w:val="uk-UA"/>
        </w:rPr>
        <w:t xml:space="preserve"> податкових платежів є ефективна податкова політика підприємства, що припускає: оптимізацію господарсько</w:t>
      </w:r>
      <w:r w:rsidR="00F8037A">
        <w:rPr>
          <w:rFonts w:ascii="Times New Roman" w:hAnsi="Times New Roman" w:cs="Times New Roman"/>
          <w:sz w:val="28"/>
          <w:szCs w:val="28"/>
          <w:lang w:val="uk-UA"/>
        </w:rPr>
        <w:t xml:space="preserve"> – </w:t>
      </w:r>
      <w:r w:rsidR="007C1C9A" w:rsidRPr="00123E3E">
        <w:rPr>
          <w:rFonts w:ascii="Times New Roman" w:hAnsi="Times New Roman" w:cs="Times New Roman"/>
          <w:sz w:val="28"/>
          <w:szCs w:val="28"/>
          <w:lang w:val="uk-UA"/>
        </w:rPr>
        <w:t>фінансово</w:t>
      </w:r>
      <w:r w:rsidR="00230D42">
        <w:rPr>
          <w:rFonts w:ascii="Times New Roman" w:hAnsi="Times New Roman" w:cs="Times New Roman"/>
          <w:sz w:val="28"/>
          <w:szCs w:val="28"/>
          <w:lang w:val="uk-UA"/>
        </w:rPr>
        <w:t xml:space="preserve">ἴ </w:t>
      </w:r>
      <w:r w:rsidR="00F8037A">
        <w:rPr>
          <w:rFonts w:ascii="Times New Roman" w:hAnsi="Times New Roman" w:cs="Times New Roman"/>
          <w:sz w:val="28"/>
          <w:szCs w:val="28"/>
          <w:lang w:val="uk-UA"/>
        </w:rPr>
        <w:t xml:space="preserve"> </w:t>
      </w:r>
      <w:r w:rsidR="007C1C9A" w:rsidRPr="00123E3E">
        <w:rPr>
          <w:rFonts w:ascii="Times New Roman" w:hAnsi="Times New Roman" w:cs="Times New Roman"/>
          <w:sz w:val="28"/>
          <w:szCs w:val="28"/>
          <w:lang w:val="uk-UA"/>
        </w:rPr>
        <w:t>діяльності підприємства за рахунок мінімізаці</w:t>
      </w:r>
      <w:r w:rsidR="00230D42">
        <w:rPr>
          <w:rFonts w:ascii="Times New Roman" w:hAnsi="Times New Roman" w:cs="Times New Roman"/>
          <w:sz w:val="28"/>
          <w:szCs w:val="28"/>
          <w:lang w:val="uk-UA"/>
        </w:rPr>
        <w:t xml:space="preserve">ἴ </w:t>
      </w:r>
      <w:r w:rsidR="00F8037A">
        <w:rPr>
          <w:rFonts w:ascii="Times New Roman" w:hAnsi="Times New Roman" w:cs="Times New Roman"/>
          <w:sz w:val="28"/>
          <w:szCs w:val="28"/>
          <w:lang w:val="uk-UA"/>
        </w:rPr>
        <w:t xml:space="preserve"> </w:t>
      </w:r>
      <w:r w:rsidR="007C1C9A" w:rsidRPr="00123E3E">
        <w:rPr>
          <w:rFonts w:ascii="Times New Roman" w:hAnsi="Times New Roman" w:cs="Times New Roman"/>
          <w:sz w:val="28"/>
          <w:szCs w:val="28"/>
          <w:lang w:val="uk-UA"/>
        </w:rPr>
        <w:t xml:space="preserve">податкових платежів до бюджету; використання податкових пільг; використання особливостей груп </w:t>
      </w:r>
      <w:r w:rsidR="007C1C9A" w:rsidRPr="00123E3E">
        <w:rPr>
          <w:rFonts w:ascii="Times New Roman" w:hAnsi="Times New Roman" w:cs="Times New Roman"/>
          <w:sz w:val="28"/>
          <w:szCs w:val="28"/>
          <w:lang w:val="uk-UA"/>
        </w:rPr>
        <w:lastRenderedPageBreak/>
        <w:t>регіональних утворень із різноманітними системами оподатковування; використання</w:t>
      </w:r>
      <w:r w:rsidR="00F8037A">
        <w:rPr>
          <w:rFonts w:ascii="Times New Roman" w:hAnsi="Times New Roman" w:cs="Times New Roman"/>
          <w:sz w:val="28"/>
          <w:szCs w:val="28"/>
          <w:lang w:val="uk-UA"/>
        </w:rPr>
        <w:t xml:space="preserve"> </w:t>
      </w:r>
      <w:r w:rsidR="007C1C9A" w:rsidRPr="00123E3E">
        <w:rPr>
          <w:rFonts w:ascii="Times New Roman" w:hAnsi="Times New Roman" w:cs="Times New Roman"/>
          <w:sz w:val="28"/>
          <w:szCs w:val="28"/>
          <w:lang w:val="uk-UA"/>
        </w:rPr>
        <w:t>системи планування на майбутні періоди податкових платежів і надходжень; оптимізацію сис</w:t>
      </w:r>
      <w:r w:rsidR="00F8037A">
        <w:rPr>
          <w:rFonts w:ascii="Times New Roman" w:hAnsi="Times New Roman" w:cs="Times New Roman"/>
          <w:sz w:val="28"/>
          <w:szCs w:val="28"/>
          <w:lang w:val="uk-UA"/>
        </w:rPr>
        <w:t xml:space="preserve"> </w:t>
      </w:r>
      <w:r w:rsidR="007C1C9A" w:rsidRPr="00123E3E">
        <w:rPr>
          <w:rFonts w:ascii="Times New Roman" w:hAnsi="Times New Roman" w:cs="Times New Roman"/>
          <w:sz w:val="28"/>
          <w:szCs w:val="28"/>
          <w:lang w:val="uk-UA"/>
        </w:rPr>
        <w:t>теми оподаткування для суб'єктів малого</w:t>
      </w:r>
      <w:r w:rsidR="00F8037A">
        <w:rPr>
          <w:rFonts w:ascii="Times New Roman" w:hAnsi="Times New Roman" w:cs="Times New Roman"/>
          <w:sz w:val="28"/>
          <w:szCs w:val="28"/>
          <w:lang w:val="uk-UA"/>
        </w:rPr>
        <w:t xml:space="preserve"> </w:t>
      </w:r>
      <w:r w:rsidR="007C1C9A" w:rsidRPr="00123E3E">
        <w:rPr>
          <w:rFonts w:ascii="Times New Roman" w:hAnsi="Times New Roman" w:cs="Times New Roman"/>
          <w:sz w:val="28"/>
          <w:szCs w:val="28"/>
          <w:lang w:val="uk-UA"/>
        </w:rPr>
        <w:t>підприємництва; оптимальний вибір елементів</w:t>
      </w:r>
      <w:r w:rsidR="00F8037A">
        <w:rPr>
          <w:rFonts w:ascii="Times New Roman" w:hAnsi="Times New Roman" w:cs="Times New Roman"/>
          <w:sz w:val="28"/>
          <w:szCs w:val="28"/>
          <w:lang w:val="uk-UA"/>
        </w:rPr>
        <w:t xml:space="preserve"> </w:t>
      </w:r>
      <w:r w:rsidR="007C1C9A" w:rsidRPr="00123E3E">
        <w:rPr>
          <w:rFonts w:ascii="Times New Roman" w:hAnsi="Times New Roman" w:cs="Times New Roman"/>
          <w:sz w:val="28"/>
          <w:szCs w:val="28"/>
          <w:lang w:val="uk-UA"/>
        </w:rPr>
        <w:t>впливу на різноманітні бази оподаткування;</w:t>
      </w:r>
      <w:r w:rsidR="00F8037A">
        <w:rPr>
          <w:rFonts w:ascii="Times New Roman" w:hAnsi="Times New Roman" w:cs="Times New Roman"/>
          <w:sz w:val="28"/>
          <w:szCs w:val="28"/>
          <w:lang w:val="uk-UA"/>
        </w:rPr>
        <w:t xml:space="preserve"> </w:t>
      </w:r>
      <w:r w:rsidR="007C1C9A" w:rsidRPr="00123E3E">
        <w:rPr>
          <w:rFonts w:ascii="Times New Roman" w:hAnsi="Times New Roman" w:cs="Times New Roman"/>
          <w:sz w:val="28"/>
          <w:szCs w:val="28"/>
          <w:lang w:val="uk-UA"/>
        </w:rPr>
        <w:t>ефективно обрану податкову політику.</w:t>
      </w:r>
    </w:p>
    <w:p w:rsidR="00F8037A" w:rsidRDefault="00CC05B1" w:rsidP="00F8037A">
      <w:pPr>
        <w:tabs>
          <w:tab w:val="left" w:pos="1344"/>
        </w:tabs>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Ό</w:t>
      </w:r>
      <w:r w:rsidR="007C1C9A" w:rsidRPr="00123E3E">
        <w:rPr>
          <w:rFonts w:ascii="Times New Roman" w:hAnsi="Times New Roman" w:cs="Times New Roman"/>
          <w:sz w:val="28"/>
          <w:szCs w:val="28"/>
          <w:lang w:val="uk-UA"/>
        </w:rPr>
        <w:t>птимізація господарсько</w:t>
      </w:r>
      <w:r w:rsidR="00F8037A">
        <w:rPr>
          <w:rFonts w:ascii="Times New Roman" w:hAnsi="Times New Roman" w:cs="Times New Roman"/>
          <w:sz w:val="28"/>
          <w:szCs w:val="28"/>
          <w:lang w:val="uk-UA"/>
        </w:rPr>
        <w:t xml:space="preserve"> - </w:t>
      </w:r>
      <w:r w:rsidR="007C1C9A" w:rsidRPr="00123E3E">
        <w:rPr>
          <w:rFonts w:ascii="Times New Roman" w:hAnsi="Times New Roman" w:cs="Times New Roman"/>
          <w:sz w:val="28"/>
          <w:szCs w:val="28"/>
          <w:lang w:val="uk-UA"/>
        </w:rPr>
        <w:t>фінансово</w:t>
      </w:r>
      <w:r w:rsidR="00230D42">
        <w:rPr>
          <w:rFonts w:ascii="Times New Roman" w:hAnsi="Times New Roman" w:cs="Times New Roman"/>
          <w:sz w:val="28"/>
          <w:szCs w:val="28"/>
          <w:lang w:val="uk-UA"/>
        </w:rPr>
        <w:t xml:space="preserve">ἴ </w:t>
      </w:r>
      <w:r w:rsidR="007C1C9A" w:rsidRPr="00123E3E">
        <w:rPr>
          <w:rFonts w:ascii="Times New Roman" w:hAnsi="Times New Roman" w:cs="Times New Roman"/>
          <w:sz w:val="28"/>
          <w:szCs w:val="28"/>
          <w:lang w:val="uk-UA"/>
        </w:rPr>
        <w:t xml:space="preserve"> діяльності підприємства за рахунок мінімізаці</w:t>
      </w:r>
      <w:r w:rsidR="00230D42">
        <w:rPr>
          <w:rFonts w:ascii="Times New Roman" w:hAnsi="Times New Roman" w:cs="Times New Roman"/>
          <w:sz w:val="28"/>
          <w:szCs w:val="28"/>
          <w:lang w:val="uk-UA"/>
        </w:rPr>
        <w:t xml:space="preserve">ἴ </w:t>
      </w:r>
      <w:r w:rsidR="00F8037A">
        <w:rPr>
          <w:rFonts w:ascii="Times New Roman" w:hAnsi="Times New Roman" w:cs="Times New Roman"/>
          <w:sz w:val="28"/>
          <w:szCs w:val="28"/>
          <w:lang w:val="uk-UA"/>
        </w:rPr>
        <w:t xml:space="preserve"> </w:t>
      </w:r>
      <w:r w:rsidR="007C1C9A" w:rsidRPr="00123E3E">
        <w:rPr>
          <w:rFonts w:ascii="Times New Roman" w:hAnsi="Times New Roman" w:cs="Times New Roman"/>
          <w:sz w:val="28"/>
          <w:szCs w:val="28"/>
          <w:lang w:val="uk-UA"/>
        </w:rPr>
        <w:t>податкових платежів до бюджету досягається</w:t>
      </w:r>
      <w:r w:rsidR="00F8037A">
        <w:rPr>
          <w:rFonts w:ascii="Times New Roman" w:hAnsi="Times New Roman" w:cs="Times New Roman"/>
          <w:sz w:val="28"/>
          <w:szCs w:val="28"/>
          <w:lang w:val="uk-UA"/>
        </w:rPr>
        <w:t xml:space="preserve"> </w:t>
      </w:r>
      <w:r w:rsidR="007C1C9A" w:rsidRPr="00123E3E">
        <w:rPr>
          <w:rFonts w:ascii="Times New Roman" w:hAnsi="Times New Roman" w:cs="Times New Roman"/>
          <w:sz w:val="28"/>
          <w:szCs w:val="28"/>
          <w:lang w:val="uk-UA"/>
        </w:rPr>
        <w:t>шляхом зіставлення різноманітних варіантів</w:t>
      </w:r>
      <w:r w:rsidR="00F8037A">
        <w:rPr>
          <w:rFonts w:ascii="Times New Roman" w:hAnsi="Times New Roman" w:cs="Times New Roman"/>
          <w:sz w:val="28"/>
          <w:szCs w:val="28"/>
          <w:lang w:val="uk-UA"/>
        </w:rPr>
        <w:t xml:space="preserve"> </w:t>
      </w:r>
      <w:r w:rsidR="007C1C9A" w:rsidRPr="00123E3E">
        <w:rPr>
          <w:rFonts w:ascii="Times New Roman" w:hAnsi="Times New Roman" w:cs="Times New Roman"/>
          <w:sz w:val="28"/>
          <w:szCs w:val="28"/>
          <w:lang w:val="uk-UA"/>
        </w:rPr>
        <w:t>застосування ставок і об'єктів оподаткування.</w:t>
      </w:r>
      <w:r w:rsidR="00F8037A">
        <w:rPr>
          <w:rFonts w:ascii="Times New Roman" w:hAnsi="Times New Roman" w:cs="Times New Roman"/>
          <w:sz w:val="28"/>
          <w:szCs w:val="28"/>
          <w:lang w:val="uk-UA"/>
        </w:rPr>
        <w:t xml:space="preserve"> </w:t>
      </w:r>
      <w:r w:rsidR="007C1C9A" w:rsidRPr="00123E3E">
        <w:rPr>
          <w:rFonts w:ascii="Times New Roman" w:hAnsi="Times New Roman" w:cs="Times New Roman"/>
          <w:sz w:val="28"/>
          <w:szCs w:val="28"/>
          <w:lang w:val="uk-UA"/>
        </w:rPr>
        <w:t>Оптимізація оподаткування підприємства припускає виявлення можливостей використання</w:t>
      </w:r>
      <w:r w:rsidR="00F8037A">
        <w:rPr>
          <w:rFonts w:ascii="Times New Roman" w:hAnsi="Times New Roman" w:cs="Times New Roman"/>
          <w:sz w:val="28"/>
          <w:szCs w:val="28"/>
          <w:lang w:val="uk-UA"/>
        </w:rPr>
        <w:t xml:space="preserve"> </w:t>
      </w:r>
      <w:r w:rsidR="007C1C9A" w:rsidRPr="00123E3E">
        <w:rPr>
          <w:rFonts w:ascii="Times New Roman" w:hAnsi="Times New Roman" w:cs="Times New Roman"/>
          <w:sz w:val="28"/>
          <w:szCs w:val="28"/>
          <w:lang w:val="uk-UA"/>
        </w:rPr>
        <w:t xml:space="preserve">пільгового оподаткування. </w:t>
      </w:r>
    </w:p>
    <w:p w:rsidR="007C1C9A" w:rsidRPr="00123E3E" w:rsidRDefault="007C1C9A" w:rsidP="00F8037A">
      <w:pPr>
        <w:tabs>
          <w:tab w:val="left" w:pos="1344"/>
        </w:tabs>
        <w:spacing w:line="360" w:lineRule="auto"/>
        <w:ind w:firstLine="709"/>
        <w:jc w:val="both"/>
        <w:rPr>
          <w:rFonts w:ascii="Times New Roman" w:hAnsi="Times New Roman" w:cs="Times New Roman"/>
          <w:sz w:val="28"/>
          <w:szCs w:val="28"/>
          <w:lang w:val="uk-UA"/>
        </w:rPr>
      </w:pPr>
      <w:r w:rsidRPr="00123E3E">
        <w:rPr>
          <w:rFonts w:ascii="Times New Roman" w:hAnsi="Times New Roman" w:cs="Times New Roman"/>
          <w:sz w:val="28"/>
          <w:szCs w:val="28"/>
          <w:lang w:val="uk-UA"/>
        </w:rPr>
        <w:t>У практиці оподаткування застосовується декілька форм пільгового</w:t>
      </w:r>
      <w:r w:rsidR="00F8037A">
        <w:rPr>
          <w:rFonts w:ascii="Times New Roman" w:hAnsi="Times New Roman" w:cs="Times New Roman"/>
          <w:sz w:val="28"/>
          <w:szCs w:val="28"/>
          <w:lang w:val="uk-UA"/>
        </w:rPr>
        <w:t xml:space="preserve"> </w:t>
      </w:r>
      <w:r w:rsidRPr="00123E3E">
        <w:rPr>
          <w:rFonts w:ascii="Times New Roman" w:hAnsi="Times New Roman" w:cs="Times New Roman"/>
          <w:sz w:val="28"/>
          <w:szCs w:val="28"/>
          <w:lang w:val="uk-UA"/>
        </w:rPr>
        <w:t>оподаткування підприємницько</w:t>
      </w:r>
      <w:r w:rsidR="00230D42">
        <w:rPr>
          <w:rFonts w:ascii="Times New Roman" w:hAnsi="Times New Roman" w:cs="Times New Roman"/>
          <w:sz w:val="28"/>
          <w:szCs w:val="28"/>
          <w:lang w:val="uk-UA"/>
        </w:rPr>
        <w:t xml:space="preserve">ἴ </w:t>
      </w:r>
      <w:r w:rsidRPr="00123E3E">
        <w:rPr>
          <w:rFonts w:ascii="Times New Roman" w:hAnsi="Times New Roman" w:cs="Times New Roman"/>
          <w:sz w:val="28"/>
          <w:szCs w:val="28"/>
          <w:lang w:val="uk-UA"/>
        </w:rPr>
        <w:t xml:space="preserve"> діяльності. До</w:t>
      </w:r>
      <w:r w:rsidR="00F8037A">
        <w:rPr>
          <w:rFonts w:ascii="Times New Roman" w:hAnsi="Times New Roman" w:cs="Times New Roman"/>
          <w:sz w:val="28"/>
          <w:szCs w:val="28"/>
          <w:lang w:val="uk-UA"/>
        </w:rPr>
        <w:t xml:space="preserve"> </w:t>
      </w:r>
      <w:r w:rsidRPr="00123E3E">
        <w:rPr>
          <w:rFonts w:ascii="Times New Roman" w:hAnsi="Times New Roman" w:cs="Times New Roman"/>
          <w:sz w:val="28"/>
          <w:szCs w:val="28"/>
          <w:lang w:val="uk-UA"/>
        </w:rPr>
        <w:t>них відносяться: зменшення ставок податку,</w:t>
      </w:r>
      <w:r w:rsidR="00F8037A">
        <w:rPr>
          <w:rFonts w:ascii="Times New Roman" w:hAnsi="Times New Roman" w:cs="Times New Roman"/>
          <w:sz w:val="28"/>
          <w:szCs w:val="28"/>
          <w:lang w:val="uk-UA"/>
        </w:rPr>
        <w:t xml:space="preserve"> </w:t>
      </w:r>
      <w:r w:rsidRPr="00123E3E">
        <w:rPr>
          <w:rFonts w:ascii="Times New Roman" w:hAnsi="Times New Roman" w:cs="Times New Roman"/>
          <w:sz w:val="28"/>
          <w:szCs w:val="28"/>
          <w:lang w:val="uk-UA"/>
        </w:rPr>
        <w:t>звільнення від сплати податку, звуження бази оподаткування [</w:t>
      </w:r>
      <w:r w:rsidR="006A37B9">
        <w:rPr>
          <w:rFonts w:ascii="Times New Roman" w:hAnsi="Times New Roman" w:cs="Times New Roman"/>
          <w:sz w:val="28"/>
          <w:szCs w:val="28"/>
          <w:lang w:val="uk-UA"/>
        </w:rPr>
        <w:t>25</w:t>
      </w:r>
      <w:r w:rsidRPr="00123E3E">
        <w:rPr>
          <w:rFonts w:ascii="Times New Roman" w:hAnsi="Times New Roman" w:cs="Times New Roman"/>
          <w:sz w:val="28"/>
          <w:szCs w:val="28"/>
          <w:lang w:val="uk-UA"/>
        </w:rPr>
        <w:t>, с. 16]. Характер податкових пільг</w:t>
      </w:r>
      <w:r w:rsidR="00F8037A">
        <w:rPr>
          <w:rFonts w:ascii="Times New Roman" w:hAnsi="Times New Roman" w:cs="Times New Roman"/>
          <w:sz w:val="28"/>
          <w:szCs w:val="28"/>
          <w:lang w:val="uk-UA"/>
        </w:rPr>
        <w:t xml:space="preserve"> </w:t>
      </w:r>
      <w:r w:rsidRPr="00123E3E">
        <w:rPr>
          <w:rFonts w:ascii="Times New Roman" w:hAnsi="Times New Roman" w:cs="Times New Roman"/>
          <w:sz w:val="28"/>
          <w:szCs w:val="28"/>
          <w:lang w:val="uk-UA"/>
        </w:rPr>
        <w:t xml:space="preserve">розрізнений. Значна </w:t>
      </w:r>
      <w:r w:rsidR="00230D42">
        <w:rPr>
          <w:rFonts w:ascii="Times New Roman" w:hAnsi="Times New Roman" w:cs="Times New Roman"/>
          <w:sz w:val="28"/>
          <w:szCs w:val="28"/>
          <w:lang w:val="uk-UA"/>
        </w:rPr>
        <w:t xml:space="preserve">ἴ </w:t>
      </w:r>
      <w:r w:rsidRPr="00123E3E">
        <w:rPr>
          <w:rFonts w:ascii="Times New Roman" w:hAnsi="Times New Roman" w:cs="Times New Roman"/>
          <w:sz w:val="28"/>
          <w:szCs w:val="28"/>
          <w:lang w:val="uk-UA"/>
        </w:rPr>
        <w:t>хня частина призначена для</w:t>
      </w:r>
      <w:r w:rsidR="00F8037A">
        <w:rPr>
          <w:rFonts w:ascii="Times New Roman" w:hAnsi="Times New Roman" w:cs="Times New Roman"/>
          <w:sz w:val="28"/>
          <w:szCs w:val="28"/>
          <w:lang w:val="uk-UA"/>
        </w:rPr>
        <w:t xml:space="preserve"> </w:t>
      </w:r>
      <w:r w:rsidRPr="00123E3E">
        <w:rPr>
          <w:rFonts w:ascii="Times New Roman" w:hAnsi="Times New Roman" w:cs="Times New Roman"/>
          <w:sz w:val="28"/>
          <w:szCs w:val="28"/>
          <w:lang w:val="uk-UA"/>
        </w:rPr>
        <w:t>соціального захисту. До них, зокрема, можна</w:t>
      </w:r>
      <w:r w:rsidR="00F8037A">
        <w:rPr>
          <w:rFonts w:ascii="Times New Roman" w:hAnsi="Times New Roman" w:cs="Times New Roman"/>
          <w:sz w:val="28"/>
          <w:szCs w:val="28"/>
          <w:lang w:val="uk-UA"/>
        </w:rPr>
        <w:t xml:space="preserve"> </w:t>
      </w:r>
      <w:r w:rsidRPr="00123E3E">
        <w:rPr>
          <w:rFonts w:ascii="Times New Roman" w:hAnsi="Times New Roman" w:cs="Times New Roman"/>
          <w:sz w:val="28"/>
          <w:szCs w:val="28"/>
          <w:lang w:val="uk-UA"/>
        </w:rPr>
        <w:t>віднести звільнення від обкладення ПДВ вітчизняних продуктів дитячого харчування, підручників,</w:t>
      </w:r>
      <w:r w:rsidR="00F8037A">
        <w:rPr>
          <w:rFonts w:ascii="Times New Roman" w:hAnsi="Times New Roman" w:cs="Times New Roman"/>
          <w:sz w:val="28"/>
          <w:szCs w:val="28"/>
          <w:lang w:val="uk-UA"/>
        </w:rPr>
        <w:t xml:space="preserve"> </w:t>
      </w:r>
      <w:r w:rsidRPr="00123E3E">
        <w:rPr>
          <w:rFonts w:ascii="Times New Roman" w:hAnsi="Times New Roman" w:cs="Times New Roman"/>
          <w:sz w:val="28"/>
          <w:szCs w:val="28"/>
          <w:lang w:val="uk-UA"/>
        </w:rPr>
        <w:t>навчальних посібників, лікарських засобів; пільги</w:t>
      </w:r>
      <w:r w:rsidR="00F8037A">
        <w:rPr>
          <w:rFonts w:ascii="Times New Roman" w:hAnsi="Times New Roman" w:cs="Times New Roman"/>
          <w:sz w:val="28"/>
          <w:szCs w:val="28"/>
          <w:lang w:val="uk-UA"/>
        </w:rPr>
        <w:t xml:space="preserve"> </w:t>
      </w:r>
      <w:r w:rsidRPr="00123E3E">
        <w:rPr>
          <w:rFonts w:ascii="Times New Roman" w:hAnsi="Times New Roman" w:cs="Times New Roman"/>
          <w:sz w:val="28"/>
          <w:szCs w:val="28"/>
          <w:lang w:val="uk-UA"/>
        </w:rPr>
        <w:t>по податку на прибуток для благодійних організацій і т.п. Є також пільги для стимулювання</w:t>
      </w:r>
    </w:p>
    <w:p w:rsidR="007C1C9A" w:rsidRDefault="007C1C9A" w:rsidP="00123E3E">
      <w:pPr>
        <w:tabs>
          <w:tab w:val="left" w:pos="1344"/>
        </w:tabs>
        <w:spacing w:line="360" w:lineRule="auto"/>
        <w:jc w:val="both"/>
        <w:rPr>
          <w:rFonts w:ascii="Times New Roman" w:hAnsi="Times New Roman" w:cs="Times New Roman"/>
          <w:sz w:val="28"/>
          <w:szCs w:val="28"/>
          <w:lang w:val="uk-UA"/>
        </w:rPr>
      </w:pPr>
      <w:r w:rsidRPr="00123E3E">
        <w:rPr>
          <w:rFonts w:ascii="Times New Roman" w:hAnsi="Times New Roman" w:cs="Times New Roman"/>
          <w:sz w:val="28"/>
          <w:szCs w:val="28"/>
          <w:lang w:val="uk-UA"/>
        </w:rPr>
        <w:t>виробництва і сільського господарства.</w:t>
      </w:r>
    </w:p>
    <w:p w:rsidR="007C1C9A" w:rsidRPr="00123E3E" w:rsidRDefault="007C1C9A" w:rsidP="00F8037A">
      <w:pPr>
        <w:tabs>
          <w:tab w:val="left" w:pos="1344"/>
        </w:tabs>
        <w:spacing w:line="360" w:lineRule="auto"/>
        <w:ind w:firstLine="709"/>
        <w:jc w:val="both"/>
        <w:rPr>
          <w:rFonts w:ascii="Times New Roman" w:hAnsi="Times New Roman" w:cs="Times New Roman"/>
          <w:sz w:val="28"/>
          <w:szCs w:val="28"/>
          <w:lang w:val="uk-UA"/>
        </w:rPr>
      </w:pPr>
      <w:r w:rsidRPr="00123E3E">
        <w:rPr>
          <w:rFonts w:ascii="Times New Roman" w:hAnsi="Times New Roman" w:cs="Times New Roman"/>
          <w:sz w:val="28"/>
          <w:szCs w:val="28"/>
          <w:lang w:val="uk-UA"/>
        </w:rPr>
        <w:t>Підприємства, користуючись системою наданих пільг, мають можливість переорієнтувати свою господарсько</w:t>
      </w:r>
      <w:r w:rsidR="00F8037A">
        <w:rPr>
          <w:rFonts w:ascii="Times New Roman" w:hAnsi="Times New Roman" w:cs="Times New Roman"/>
          <w:sz w:val="28"/>
          <w:szCs w:val="28"/>
          <w:lang w:val="uk-UA"/>
        </w:rPr>
        <w:t xml:space="preserve"> - </w:t>
      </w:r>
      <w:r w:rsidRPr="00123E3E">
        <w:rPr>
          <w:rFonts w:ascii="Times New Roman" w:hAnsi="Times New Roman" w:cs="Times New Roman"/>
          <w:sz w:val="28"/>
          <w:szCs w:val="28"/>
          <w:lang w:val="uk-UA"/>
        </w:rPr>
        <w:t>фінансову діяльність з</w:t>
      </w:r>
      <w:r w:rsidR="00F8037A">
        <w:rPr>
          <w:rFonts w:ascii="Times New Roman" w:hAnsi="Times New Roman" w:cs="Times New Roman"/>
          <w:sz w:val="28"/>
          <w:szCs w:val="28"/>
          <w:lang w:val="uk-UA"/>
        </w:rPr>
        <w:t xml:space="preserve"> </w:t>
      </w:r>
      <w:r w:rsidRPr="00123E3E">
        <w:rPr>
          <w:rFonts w:ascii="Times New Roman" w:hAnsi="Times New Roman" w:cs="Times New Roman"/>
          <w:sz w:val="28"/>
          <w:szCs w:val="28"/>
          <w:lang w:val="uk-UA"/>
        </w:rPr>
        <w:t>метою оптимізаці</w:t>
      </w:r>
      <w:r w:rsidR="00230D42">
        <w:rPr>
          <w:rFonts w:ascii="Times New Roman" w:hAnsi="Times New Roman" w:cs="Times New Roman"/>
          <w:sz w:val="28"/>
          <w:szCs w:val="28"/>
          <w:lang w:val="uk-UA"/>
        </w:rPr>
        <w:t xml:space="preserve">ἴ </w:t>
      </w:r>
      <w:r w:rsidRPr="00123E3E">
        <w:rPr>
          <w:rFonts w:ascii="Times New Roman" w:hAnsi="Times New Roman" w:cs="Times New Roman"/>
          <w:sz w:val="28"/>
          <w:szCs w:val="28"/>
          <w:lang w:val="uk-UA"/>
        </w:rPr>
        <w:t xml:space="preserve"> об'єктів оподаткування. При</w:t>
      </w:r>
      <w:r w:rsidR="00F8037A">
        <w:rPr>
          <w:rFonts w:ascii="Times New Roman" w:hAnsi="Times New Roman" w:cs="Times New Roman"/>
          <w:sz w:val="28"/>
          <w:szCs w:val="28"/>
          <w:lang w:val="uk-UA"/>
        </w:rPr>
        <w:t xml:space="preserve"> </w:t>
      </w:r>
      <w:r w:rsidRPr="00123E3E">
        <w:rPr>
          <w:rFonts w:ascii="Times New Roman" w:hAnsi="Times New Roman" w:cs="Times New Roman"/>
          <w:sz w:val="28"/>
          <w:szCs w:val="28"/>
          <w:lang w:val="uk-UA"/>
        </w:rPr>
        <w:t>вмілому використанні пільгового оподаткування підприємство має можливість побудувати</w:t>
      </w:r>
      <w:r w:rsidR="00F8037A">
        <w:rPr>
          <w:rFonts w:ascii="Times New Roman" w:hAnsi="Times New Roman" w:cs="Times New Roman"/>
          <w:sz w:val="28"/>
          <w:szCs w:val="28"/>
          <w:lang w:val="uk-UA"/>
        </w:rPr>
        <w:t xml:space="preserve"> </w:t>
      </w:r>
      <w:r w:rsidRPr="00123E3E">
        <w:rPr>
          <w:rFonts w:ascii="Times New Roman" w:hAnsi="Times New Roman" w:cs="Times New Roman"/>
          <w:sz w:val="28"/>
          <w:szCs w:val="28"/>
          <w:lang w:val="uk-UA"/>
        </w:rPr>
        <w:t>оптимальну податкову політику.</w:t>
      </w:r>
    </w:p>
    <w:p w:rsidR="007C1C9A" w:rsidRPr="00123E3E" w:rsidRDefault="00CC05B1" w:rsidP="00F8037A">
      <w:pPr>
        <w:tabs>
          <w:tab w:val="left" w:pos="1344"/>
        </w:tabs>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Ό</w:t>
      </w:r>
      <w:r w:rsidR="007C1C9A" w:rsidRPr="00123E3E">
        <w:rPr>
          <w:rFonts w:ascii="Times New Roman" w:hAnsi="Times New Roman" w:cs="Times New Roman"/>
          <w:sz w:val="28"/>
          <w:szCs w:val="28"/>
          <w:lang w:val="uk-UA"/>
        </w:rPr>
        <w:t>птимізація оподаткування підприємства</w:t>
      </w:r>
      <w:r w:rsidR="00F8037A">
        <w:rPr>
          <w:rFonts w:ascii="Times New Roman" w:hAnsi="Times New Roman" w:cs="Times New Roman"/>
          <w:sz w:val="28"/>
          <w:szCs w:val="28"/>
          <w:lang w:val="uk-UA"/>
        </w:rPr>
        <w:t xml:space="preserve"> </w:t>
      </w:r>
      <w:r w:rsidR="007C1C9A" w:rsidRPr="00123E3E">
        <w:rPr>
          <w:rFonts w:ascii="Times New Roman" w:hAnsi="Times New Roman" w:cs="Times New Roman"/>
          <w:sz w:val="28"/>
          <w:szCs w:val="28"/>
          <w:lang w:val="uk-UA"/>
        </w:rPr>
        <w:t>невід'ємно пов'язана з використанням податково</w:t>
      </w:r>
      <w:r w:rsidR="00230D42">
        <w:rPr>
          <w:rFonts w:ascii="Times New Roman" w:hAnsi="Times New Roman" w:cs="Times New Roman"/>
          <w:sz w:val="28"/>
          <w:szCs w:val="28"/>
          <w:lang w:val="uk-UA"/>
        </w:rPr>
        <w:t xml:space="preserve">ἴ </w:t>
      </w:r>
      <w:r w:rsidR="007C1C9A" w:rsidRPr="00123E3E">
        <w:rPr>
          <w:rFonts w:ascii="Times New Roman" w:hAnsi="Times New Roman" w:cs="Times New Roman"/>
          <w:sz w:val="28"/>
          <w:szCs w:val="28"/>
          <w:lang w:val="uk-UA"/>
        </w:rPr>
        <w:t xml:space="preserve"> переваги окремих територій. При формуванні</w:t>
      </w:r>
      <w:r w:rsidR="00F8037A">
        <w:rPr>
          <w:rFonts w:ascii="Times New Roman" w:hAnsi="Times New Roman" w:cs="Times New Roman"/>
          <w:sz w:val="28"/>
          <w:szCs w:val="28"/>
          <w:lang w:val="uk-UA"/>
        </w:rPr>
        <w:t xml:space="preserve"> </w:t>
      </w:r>
      <w:r w:rsidR="007C1C9A" w:rsidRPr="00123E3E">
        <w:rPr>
          <w:rFonts w:ascii="Times New Roman" w:hAnsi="Times New Roman" w:cs="Times New Roman"/>
          <w:sz w:val="28"/>
          <w:szCs w:val="28"/>
          <w:lang w:val="uk-UA"/>
        </w:rPr>
        <w:t>податково</w:t>
      </w:r>
      <w:r w:rsidR="00230D42">
        <w:rPr>
          <w:rFonts w:ascii="Times New Roman" w:hAnsi="Times New Roman" w:cs="Times New Roman"/>
          <w:sz w:val="28"/>
          <w:szCs w:val="28"/>
          <w:lang w:val="uk-UA"/>
        </w:rPr>
        <w:t xml:space="preserve">ἴ </w:t>
      </w:r>
      <w:r w:rsidR="007C1C9A" w:rsidRPr="00123E3E">
        <w:rPr>
          <w:rFonts w:ascii="Times New Roman" w:hAnsi="Times New Roman" w:cs="Times New Roman"/>
          <w:sz w:val="28"/>
          <w:szCs w:val="28"/>
          <w:lang w:val="uk-UA"/>
        </w:rPr>
        <w:t xml:space="preserve"> політики підприємство вибирає переваги оподатковування по окремих територіях.</w:t>
      </w:r>
    </w:p>
    <w:p w:rsidR="007C1C9A" w:rsidRPr="00123E3E" w:rsidRDefault="00CC05B1" w:rsidP="00123E3E">
      <w:pPr>
        <w:tabs>
          <w:tab w:val="left" w:pos="1344"/>
        </w:tabs>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Ό</w:t>
      </w:r>
      <w:r w:rsidR="007C1C9A" w:rsidRPr="00123E3E">
        <w:rPr>
          <w:rFonts w:ascii="Times New Roman" w:hAnsi="Times New Roman" w:cs="Times New Roman"/>
          <w:sz w:val="28"/>
          <w:szCs w:val="28"/>
          <w:lang w:val="uk-UA"/>
        </w:rPr>
        <w:t>дним із регіональних утворень з пільговою</w:t>
      </w:r>
      <w:r w:rsidR="00F8037A">
        <w:rPr>
          <w:rFonts w:ascii="Times New Roman" w:hAnsi="Times New Roman" w:cs="Times New Roman"/>
          <w:sz w:val="28"/>
          <w:szCs w:val="28"/>
          <w:lang w:val="uk-UA"/>
        </w:rPr>
        <w:t xml:space="preserve"> </w:t>
      </w:r>
      <w:r w:rsidR="007C1C9A" w:rsidRPr="00123E3E">
        <w:rPr>
          <w:rFonts w:ascii="Times New Roman" w:hAnsi="Times New Roman" w:cs="Times New Roman"/>
          <w:sz w:val="28"/>
          <w:szCs w:val="28"/>
          <w:lang w:val="uk-UA"/>
        </w:rPr>
        <w:t>системою оподаткування є офшорні зони. З метою оптимізаці</w:t>
      </w:r>
      <w:r w:rsidR="00230D42">
        <w:rPr>
          <w:rFonts w:ascii="Times New Roman" w:hAnsi="Times New Roman" w:cs="Times New Roman"/>
          <w:sz w:val="28"/>
          <w:szCs w:val="28"/>
          <w:lang w:val="uk-UA"/>
        </w:rPr>
        <w:t xml:space="preserve">ἴ </w:t>
      </w:r>
      <w:r w:rsidR="007C1C9A" w:rsidRPr="00123E3E">
        <w:rPr>
          <w:rFonts w:ascii="Times New Roman" w:hAnsi="Times New Roman" w:cs="Times New Roman"/>
          <w:sz w:val="28"/>
          <w:szCs w:val="28"/>
          <w:lang w:val="uk-UA"/>
        </w:rPr>
        <w:t xml:space="preserve"> оподаткування в офшорних зонах </w:t>
      </w:r>
      <w:r w:rsidR="007C1C9A" w:rsidRPr="00123E3E">
        <w:rPr>
          <w:rFonts w:ascii="Times New Roman" w:hAnsi="Times New Roman" w:cs="Times New Roman"/>
          <w:sz w:val="28"/>
          <w:szCs w:val="28"/>
          <w:lang w:val="uk-UA"/>
        </w:rPr>
        <w:lastRenderedPageBreak/>
        <w:t>відкривають підприємства з корпоративною формою організаці</w:t>
      </w:r>
      <w:r w:rsidR="00230D42">
        <w:rPr>
          <w:rFonts w:ascii="Times New Roman" w:hAnsi="Times New Roman" w:cs="Times New Roman"/>
          <w:sz w:val="28"/>
          <w:szCs w:val="28"/>
          <w:lang w:val="uk-UA"/>
        </w:rPr>
        <w:t xml:space="preserve">ἴ </w:t>
      </w:r>
      <w:r w:rsidR="007C1C9A" w:rsidRPr="00123E3E">
        <w:rPr>
          <w:rFonts w:ascii="Times New Roman" w:hAnsi="Times New Roman" w:cs="Times New Roman"/>
          <w:sz w:val="28"/>
          <w:szCs w:val="28"/>
          <w:lang w:val="uk-UA"/>
        </w:rPr>
        <w:t>. До таких підприємств</w:t>
      </w:r>
      <w:r w:rsidR="00F8037A">
        <w:rPr>
          <w:rFonts w:ascii="Times New Roman" w:hAnsi="Times New Roman" w:cs="Times New Roman"/>
          <w:sz w:val="28"/>
          <w:szCs w:val="28"/>
          <w:lang w:val="uk-UA"/>
        </w:rPr>
        <w:t xml:space="preserve"> </w:t>
      </w:r>
      <w:r w:rsidR="007C1C9A" w:rsidRPr="00123E3E">
        <w:rPr>
          <w:rFonts w:ascii="Times New Roman" w:hAnsi="Times New Roman" w:cs="Times New Roman"/>
          <w:sz w:val="28"/>
          <w:szCs w:val="28"/>
          <w:lang w:val="uk-UA"/>
        </w:rPr>
        <w:t>відносяться акціонерні товариства і товариства</w:t>
      </w:r>
      <w:r w:rsidR="00F8037A">
        <w:rPr>
          <w:rFonts w:ascii="Times New Roman" w:hAnsi="Times New Roman" w:cs="Times New Roman"/>
          <w:sz w:val="28"/>
          <w:szCs w:val="28"/>
          <w:lang w:val="uk-UA"/>
        </w:rPr>
        <w:t xml:space="preserve"> </w:t>
      </w:r>
      <w:r w:rsidR="007C1C9A" w:rsidRPr="00123E3E">
        <w:rPr>
          <w:rFonts w:ascii="Times New Roman" w:hAnsi="Times New Roman" w:cs="Times New Roman"/>
          <w:sz w:val="28"/>
          <w:szCs w:val="28"/>
          <w:lang w:val="uk-UA"/>
        </w:rPr>
        <w:t xml:space="preserve">з обмеженою відповідальністю. </w:t>
      </w:r>
      <w:r>
        <w:rPr>
          <w:rFonts w:ascii="Times New Roman" w:hAnsi="Times New Roman" w:cs="Times New Roman"/>
          <w:sz w:val="28"/>
          <w:szCs w:val="28"/>
          <w:lang w:val="uk-UA"/>
        </w:rPr>
        <w:t>Ό</w:t>
      </w:r>
      <w:r w:rsidR="007C1C9A" w:rsidRPr="00123E3E">
        <w:rPr>
          <w:rFonts w:ascii="Times New Roman" w:hAnsi="Times New Roman" w:cs="Times New Roman"/>
          <w:sz w:val="28"/>
          <w:szCs w:val="28"/>
          <w:lang w:val="uk-UA"/>
        </w:rPr>
        <w:t>фшорна компанія — це компанія, зареєстрована в юрисдикці</w:t>
      </w:r>
      <w:r w:rsidR="00230D42">
        <w:rPr>
          <w:rFonts w:ascii="Times New Roman" w:hAnsi="Times New Roman" w:cs="Times New Roman"/>
          <w:sz w:val="28"/>
          <w:szCs w:val="28"/>
          <w:lang w:val="uk-UA"/>
        </w:rPr>
        <w:t xml:space="preserve">ἴ </w:t>
      </w:r>
      <w:r w:rsidR="007C1C9A" w:rsidRPr="00123E3E">
        <w:rPr>
          <w:rFonts w:ascii="Times New Roman" w:hAnsi="Times New Roman" w:cs="Times New Roman"/>
          <w:sz w:val="28"/>
          <w:szCs w:val="28"/>
          <w:lang w:val="uk-UA"/>
        </w:rPr>
        <w:t xml:space="preserve"> з низьким оподаткуванням, власниками</w:t>
      </w:r>
      <w:r w:rsidR="00F8037A">
        <w:rPr>
          <w:rFonts w:ascii="Times New Roman" w:hAnsi="Times New Roman" w:cs="Times New Roman"/>
          <w:sz w:val="28"/>
          <w:szCs w:val="28"/>
          <w:lang w:val="uk-UA"/>
        </w:rPr>
        <w:t xml:space="preserve"> </w:t>
      </w:r>
      <w:r w:rsidR="007C1C9A" w:rsidRPr="00123E3E">
        <w:rPr>
          <w:rFonts w:ascii="Times New Roman" w:hAnsi="Times New Roman" w:cs="Times New Roman"/>
          <w:sz w:val="28"/>
          <w:szCs w:val="28"/>
          <w:lang w:val="uk-UA"/>
        </w:rPr>
        <w:t>яко</w:t>
      </w:r>
      <w:r w:rsidR="00230D42">
        <w:rPr>
          <w:rFonts w:ascii="Times New Roman" w:hAnsi="Times New Roman" w:cs="Times New Roman"/>
          <w:sz w:val="28"/>
          <w:szCs w:val="28"/>
          <w:lang w:val="uk-UA"/>
        </w:rPr>
        <w:t xml:space="preserve">ἴ </w:t>
      </w:r>
      <w:r w:rsidR="007C1C9A" w:rsidRPr="00123E3E">
        <w:rPr>
          <w:rFonts w:ascii="Times New Roman" w:hAnsi="Times New Roman" w:cs="Times New Roman"/>
          <w:sz w:val="28"/>
          <w:szCs w:val="28"/>
          <w:lang w:val="uk-UA"/>
        </w:rPr>
        <w:t xml:space="preserve"> є іноземці. З юридично</w:t>
      </w:r>
      <w:r w:rsidR="00230D42">
        <w:rPr>
          <w:rFonts w:ascii="Times New Roman" w:hAnsi="Times New Roman" w:cs="Times New Roman"/>
          <w:sz w:val="28"/>
          <w:szCs w:val="28"/>
          <w:lang w:val="uk-UA"/>
        </w:rPr>
        <w:t xml:space="preserve">ἴ </w:t>
      </w:r>
      <w:r w:rsidR="007C1C9A" w:rsidRPr="00123E3E">
        <w:rPr>
          <w:rFonts w:ascii="Times New Roman" w:hAnsi="Times New Roman" w:cs="Times New Roman"/>
          <w:sz w:val="28"/>
          <w:szCs w:val="28"/>
          <w:lang w:val="uk-UA"/>
        </w:rPr>
        <w:t xml:space="preserve"> точки зору ці</w:t>
      </w:r>
      <w:r w:rsidR="00F8037A">
        <w:rPr>
          <w:rFonts w:ascii="Times New Roman" w:hAnsi="Times New Roman" w:cs="Times New Roman"/>
          <w:sz w:val="28"/>
          <w:szCs w:val="28"/>
          <w:lang w:val="uk-UA"/>
        </w:rPr>
        <w:t xml:space="preserve"> </w:t>
      </w:r>
      <w:r w:rsidR="007C1C9A" w:rsidRPr="00123E3E">
        <w:rPr>
          <w:rFonts w:ascii="Times New Roman" w:hAnsi="Times New Roman" w:cs="Times New Roman"/>
          <w:sz w:val="28"/>
          <w:szCs w:val="28"/>
          <w:lang w:val="uk-UA"/>
        </w:rPr>
        <w:t>підприємства не відрізняються від підприємств,</w:t>
      </w:r>
      <w:r w:rsidR="00F8037A">
        <w:rPr>
          <w:rFonts w:ascii="Times New Roman" w:hAnsi="Times New Roman" w:cs="Times New Roman"/>
          <w:sz w:val="28"/>
          <w:szCs w:val="28"/>
          <w:lang w:val="uk-UA"/>
        </w:rPr>
        <w:t xml:space="preserve"> </w:t>
      </w:r>
      <w:r w:rsidR="007C1C9A" w:rsidRPr="00123E3E">
        <w:rPr>
          <w:rFonts w:ascii="Times New Roman" w:hAnsi="Times New Roman" w:cs="Times New Roman"/>
          <w:sz w:val="28"/>
          <w:szCs w:val="28"/>
          <w:lang w:val="uk-UA"/>
        </w:rPr>
        <w:t>які належать місцевим особам.</w:t>
      </w:r>
    </w:p>
    <w:p w:rsidR="007C1C9A" w:rsidRPr="00123E3E" w:rsidRDefault="00CC05B1" w:rsidP="00F8037A">
      <w:pPr>
        <w:tabs>
          <w:tab w:val="left" w:pos="1344"/>
        </w:tabs>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Ό</w:t>
      </w:r>
      <w:r w:rsidR="007C1C9A" w:rsidRPr="00123E3E">
        <w:rPr>
          <w:rFonts w:ascii="Times New Roman" w:hAnsi="Times New Roman" w:cs="Times New Roman"/>
          <w:sz w:val="28"/>
          <w:szCs w:val="28"/>
          <w:lang w:val="uk-UA"/>
        </w:rPr>
        <w:t>птимізація оподаткування досягається в офшорних зонах тим, що в більшості кра</w:t>
      </w:r>
      <w:r w:rsidR="00230D42">
        <w:rPr>
          <w:rFonts w:ascii="Times New Roman" w:hAnsi="Times New Roman" w:cs="Times New Roman"/>
          <w:sz w:val="28"/>
          <w:szCs w:val="28"/>
          <w:lang w:val="uk-UA"/>
        </w:rPr>
        <w:t xml:space="preserve">ἴ </w:t>
      </w:r>
      <w:r w:rsidR="007C1C9A" w:rsidRPr="00123E3E">
        <w:rPr>
          <w:rFonts w:ascii="Times New Roman" w:hAnsi="Times New Roman" w:cs="Times New Roman"/>
          <w:sz w:val="28"/>
          <w:szCs w:val="28"/>
          <w:lang w:val="uk-UA"/>
        </w:rPr>
        <w:t>н, як правило, індивідуальний прибутковий податок порівняно вище корпоративного податку на прибуток. Реєстрація підприємства в кра</w:t>
      </w:r>
      <w:r w:rsidR="00230D42">
        <w:rPr>
          <w:rFonts w:ascii="Times New Roman" w:hAnsi="Times New Roman" w:cs="Times New Roman"/>
          <w:sz w:val="28"/>
          <w:szCs w:val="28"/>
          <w:lang w:val="uk-UA"/>
        </w:rPr>
        <w:t xml:space="preserve">ἴ </w:t>
      </w:r>
      <w:r w:rsidR="007C1C9A" w:rsidRPr="00123E3E">
        <w:rPr>
          <w:rFonts w:ascii="Times New Roman" w:hAnsi="Times New Roman" w:cs="Times New Roman"/>
          <w:sz w:val="28"/>
          <w:szCs w:val="28"/>
          <w:lang w:val="uk-UA"/>
        </w:rPr>
        <w:t>ні, де є пільгове оподаткування, дає можливість віднесення</w:t>
      </w:r>
      <w:r w:rsidR="00F8037A">
        <w:rPr>
          <w:rFonts w:ascii="Times New Roman" w:hAnsi="Times New Roman" w:cs="Times New Roman"/>
          <w:sz w:val="28"/>
          <w:szCs w:val="28"/>
          <w:lang w:val="uk-UA"/>
        </w:rPr>
        <w:t xml:space="preserve"> </w:t>
      </w:r>
      <w:r w:rsidR="007C1C9A" w:rsidRPr="00123E3E">
        <w:rPr>
          <w:rFonts w:ascii="Times New Roman" w:hAnsi="Times New Roman" w:cs="Times New Roman"/>
          <w:sz w:val="28"/>
          <w:szCs w:val="28"/>
          <w:lang w:val="uk-UA"/>
        </w:rPr>
        <w:t>підприємства</w:t>
      </w:r>
      <w:r w:rsidR="00F8037A">
        <w:rPr>
          <w:rFonts w:ascii="Times New Roman" w:hAnsi="Times New Roman" w:cs="Times New Roman"/>
          <w:sz w:val="28"/>
          <w:szCs w:val="28"/>
          <w:lang w:val="uk-UA"/>
        </w:rPr>
        <w:t>-</w:t>
      </w:r>
      <w:r w:rsidR="007C1C9A" w:rsidRPr="00123E3E">
        <w:rPr>
          <w:rFonts w:ascii="Times New Roman" w:hAnsi="Times New Roman" w:cs="Times New Roman"/>
          <w:sz w:val="28"/>
          <w:szCs w:val="28"/>
          <w:lang w:val="uk-UA"/>
        </w:rPr>
        <w:t>нерезидента до кра</w:t>
      </w:r>
      <w:r w:rsidR="00230D42">
        <w:rPr>
          <w:rFonts w:ascii="Times New Roman" w:hAnsi="Times New Roman" w:cs="Times New Roman"/>
          <w:sz w:val="28"/>
          <w:szCs w:val="28"/>
          <w:lang w:val="uk-UA"/>
        </w:rPr>
        <w:t xml:space="preserve">ἴ </w:t>
      </w:r>
      <w:r w:rsidR="007C1C9A" w:rsidRPr="00123E3E">
        <w:rPr>
          <w:rFonts w:ascii="Times New Roman" w:hAnsi="Times New Roman" w:cs="Times New Roman"/>
          <w:sz w:val="28"/>
          <w:szCs w:val="28"/>
          <w:lang w:val="uk-UA"/>
        </w:rPr>
        <w:t>ни реєстраці</w:t>
      </w:r>
      <w:r w:rsidR="00230D42">
        <w:rPr>
          <w:rFonts w:ascii="Times New Roman" w:hAnsi="Times New Roman" w:cs="Times New Roman"/>
          <w:sz w:val="28"/>
          <w:szCs w:val="28"/>
          <w:lang w:val="uk-UA"/>
        </w:rPr>
        <w:t xml:space="preserve">ἴ </w:t>
      </w:r>
      <w:r w:rsidR="00F8037A">
        <w:rPr>
          <w:rFonts w:ascii="Times New Roman" w:hAnsi="Times New Roman" w:cs="Times New Roman"/>
          <w:sz w:val="28"/>
          <w:szCs w:val="28"/>
          <w:lang w:val="uk-UA"/>
        </w:rPr>
        <w:t xml:space="preserve"> </w:t>
      </w:r>
      <w:r w:rsidR="007C1C9A" w:rsidRPr="00123E3E">
        <w:rPr>
          <w:rFonts w:ascii="Times New Roman" w:hAnsi="Times New Roman" w:cs="Times New Roman"/>
          <w:sz w:val="28"/>
          <w:szCs w:val="28"/>
          <w:lang w:val="uk-UA"/>
        </w:rPr>
        <w:t>підприємства, а це, у свою чергу, дає можливість</w:t>
      </w:r>
      <w:r w:rsidR="00F8037A">
        <w:rPr>
          <w:rFonts w:ascii="Times New Roman" w:hAnsi="Times New Roman" w:cs="Times New Roman"/>
          <w:sz w:val="28"/>
          <w:szCs w:val="28"/>
          <w:lang w:val="uk-UA"/>
        </w:rPr>
        <w:t xml:space="preserve"> </w:t>
      </w:r>
      <w:r w:rsidR="007C1C9A" w:rsidRPr="00123E3E">
        <w:rPr>
          <w:rFonts w:ascii="Times New Roman" w:hAnsi="Times New Roman" w:cs="Times New Roman"/>
          <w:sz w:val="28"/>
          <w:szCs w:val="28"/>
          <w:lang w:val="uk-UA"/>
        </w:rPr>
        <w:t>використовувати пільгове оподаткування.</w:t>
      </w:r>
    </w:p>
    <w:p w:rsidR="007C1C9A" w:rsidRPr="00123E3E" w:rsidRDefault="007C1C9A" w:rsidP="00F8037A">
      <w:pPr>
        <w:tabs>
          <w:tab w:val="left" w:pos="1344"/>
        </w:tabs>
        <w:spacing w:line="360" w:lineRule="auto"/>
        <w:ind w:firstLine="709"/>
        <w:jc w:val="both"/>
        <w:rPr>
          <w:rFonts w:ascii="Times New Roman" w:hAnsi="Times New Roman" w:cs="Times New Roman"/>
          <w:sz w:val="28"/>
          <w:szCs w:val="28"/>
          <w:lang w:val="uk-UA"/>
        </w:rPr>
      </w:pPr>
      <w:r w:rsidRPr="00123E3E">
        <w:rPr>
          <w:rFonts w:ascii="Times New Roman" w:hAnsi="Times New Roman" w:cs="Times New Roman"/>
          <w:sz w:val="28"/>
          <w:szCs w:val="28"/>
          <w:lang w:val="uk-UA"/>
        </w:rPr>
        <w:t>Поширеним засобом мінімізаці</w:t>
      </w:r>
      <w:r w:rsidR="00230D42">
        <w:rPr>
          <w:rFonts w:ascii="Times New Roman" w:hAnsi="Times New Roman" w:cs="Times New Roman"/>
          <w:sz w:val="28"/>
          <w:szCs w:val="28"/>
          <w:lang w:val="uk-UA"/>
        </w:rPr>
        <w:t xml:space="preserve">ἴ </w:t>
      </w:r>
      <w:r w:rsidRPr="00123E3E">
        <w:rPr>
          <w:rFonts w:ascii="Times New Roman" w:hAnsi="Times New Roman" w:cs="Times New Roman"/>
          <w:sz w:val="28"/>
          <w:szCs w:val="28"/>
          <w:lang w:val="uk-UA"/>
        </w:rPr>
        <w:t xml:space="preserve"> податків є</w:t>
      </w:r>
      <w:r w:rsidR="00F8037A">
        <w:rPr>
          <w:rFonts w:ascii="Times New Roman" w:hAnsi="Times New Roman" w:cs="Times New Roman"/>
          <w:sz w:val="28"/>
          <w:szCs w:val="28"/>
          <w:lang w:val="uk-UA"/>
        </w:rPr>
        <w:t xml:space="preserve"> </w:t>
      </w:r>
      <w:r w:rsidRPr="00123E3E">
        <w:rPr>
          <w:rFonts w:ascii="Times New Roman" w:hAnsi="Times New Roman" w:cs="Times New Roman"/>
          <w:sz w:val="28"/>
          <w:szCs w:val="28"/>
          <w:lang w:val="uk-UA"/>
        </w:rPr>
        <w:t>створення спільного підприємства, коли ті ж</w:t>
      </w:r>
      <w:r w:rsidR="00F8037A">
        <w:rPr>
          <w:rFonts w:ascii="Times New Roman" w:hAnsi="Times New Roman" w:cs="Times New Roman"/>
          <w:sz w:val="28"/>
          <w:szCs w:val="28"/>
          <w:lang w:val="uk-UA"/>
        </w:rPr>
        <w:t xml:space="preserve"> </w:t>
      </w:r>
      <w:r w:rsidRPr="00123E3E">
        <w:rPr>
          <w:rFonts w:ascii="Times New Roman" w:hAnsi="Times New Roman" w:cs="Times New Roman"/>
          <w:sz w:val="28"/>
          <w:szCs w:val="28"/>
          <w:lang w:val="uk-UA"/>
        </w:rPr>
        <w:t>самі громадяни</w:t>
      </w:r>
      <w:r w:rsidR="00F8037A">
        <w:rPr>
          <w:rFonts w:ascii="Times New Roman" w:hAnsi="Times New Roman" w:cs="Times New Roman"/>
          <w:sz w:val="28"/>
          <w:szCs w:val="28"/>
          <w:lang w:val="uk-UA"/>
        </w:rPr>
        <w:t xml:space="preserve"> - </w:t>
      </w:r>
      <w:r w:rsidRPr="00123E3E">
        <w:rPr>
          <w:rFonts w:ascii="Times New Roman" w:hAnsi="Times New Roman" w:cs="Times New Roman"/>
          <w:sz w:val="28"/>
          <w:szCs w:val="28"/>
          <w:lang w:val="uk-UA"/>
        </w:rPr>
        <w:t>резиденти Укра</w:t>
      </w:r>
      <w:r w:rsidR="00230D42">
        <w:rPr>
          <w:rFonts w:ascii="Times New Roman" w:hAnsi="Times New Roman" w:cs="Times New Roman"/>
          <w:sz w:val="28"/>
          <w:szCs w:val="28"/>
          <w:lang w:val="uk-UA"/>
        </w:rPr>
        <w:t xml:space="preserve">ἴ </w:t>
      </w:r>
      <w:r w:rsidRPr="00123E3E">
        <w:rPr>
          <w:rFonts w:ascii="Times New Roman" w:hAnsi="Times New Roman" w:cs="Times New Roman"/>
          <w:sz w:val="28"/>
          <w:szCs w:val="28"/>
          <w:lang w:val="uk-UA"/>
        </w:rPr>
        <w:t>ни володіють</w:t>
      </w:r>
      <w:r w:rsidR="00F8037A">
        <w:rPr>
          <w:rFonts w:ascii="Times New Roman" w:hAnsi="Times New Roman" w:cs="Times New Roman"/>
          <w:sz w:val="28"/>
          <w:szCs w:val="28"/>
          <w:lang w:val="uk-UA"/>
        </w:rPr>
        <w:t xml:space="preserve"> </w:t>
      </w:r>
      <w:r w:rsidRPr="00123E3E">
        <w:rPr>
          <w:rFonts w:ascii="Times New Roman" w:hAnsi="Times New Roman" w:cs="Times New Roman"/>
          <w:sz w:val="28"/>
          <w:szCs w:val="28"/>
          <w:lang w:val="uk-UA"/>
        </w:rPr>
        <w:t>і управляють одночасно укра</w:t>
      </w:r>
      <w:r w:rsidR="00230D42">
        <w:rPr>
          <w:rFonts w:ascii="Times New Roman" w:hAnsi="Times New Roman" w:cs="Times New Roman"/>
          <w:sz w:val="28"/>
          <w:szCs w:val="28"/>
          <w:lang w:val="uk-UA"/>
        </w:rPr>
        <w:t xml:space="preserve">ἴ </w:t>
      </w:r>
      <w:r w:rsidRPr="00123E3E">
        <w:rPr>
          <w:rFonts w:ascii="Times New Roman" w:hAnsi="Times New Roman" w:cs="Times New Roman"/>
          <w:sz w:val="28"/>
          <w:szCs w:val="28"/>
          <w:lang w:val="uk-UA"/>
        </w:rPr>
        <w:t>нським і офшорним підприємством. При цьому підприємства</w:t>
      </w:r>
      <w:r w:rsidR="00F8037A">
        <w:rPr>
          <w:rFonts w:ascii="Times New Roman" w:hAnsi="Times New Roman" w:cs="Times New Roman"/>
          <w:sz w:val="28"/>
          <w:szCs w:val="28"/>
          <w:lang w:val="uk-UA"/>
        </w:rPr>
        <w:t xml:space="preserve"> </w:t>
      </w:r>
      <w:r w:rsidRPr="00123E3E">
        <w:rPr>
          <w:rFonts w:ascii="Times New Roman" w:hAnsi="Times New Roman" w:cs="Times New Roman"/>
          <w:sz w:val="28"/>
          <w:szCs w:val="28"/>
          <w:lang w:val="uk-UA"/>
        </w:rPr>
        <w:t>мають можливість показувати такі витрати, що</w:t>
      </w:r>
      <w:r w:rsidR="00F8037A">
        <w:rPr>
          <w:rFonts w:ascii="Times New Roman" w:hAnsi="Times New Roman" w:cs="Times New Roman"/>
          <w:sz w:val="28"/>
          <w:szCs w:val="28"/>
          <w:lang w:val="uk-UA"/>
        </w:rPr>
        <w:t xml:space="preserve"> </w:t>
      </w:r>
      <w:r w:rsidRPr="00123E3E">
        <w:rPr>
          <w:rFonts w:ascii="Times New Roman" w:hAnsi="Times New Roman" w:cs="Times New Roman"/>
          <w:sz w:val="28"/>
          <w:szCs w:val="28"/>
          <w:lang w:val="uk-UA"/>
        </w:rPr>
        <w:t>дозволяють знизити податок на прибуток до</w:t>
      </w:r>
      <w:r w:rsidR="00F8037A">
        <w:rPr>
          <w:rFonts w:ascii="Times New Roman" w:hAnsi="Times New Roman" w:cs="Times New Roman"/>
          <w:sz w:val="28"/>
          <w:szCs w:val="28"/>
          <w:lang w:val="uk-UA"/>
        </w:rPr>
        <w:t xml:space="preserve"> </w:t>
      </w:r>
      <w:r w:rsidRPr="00123E3E">
        <w:rPr>
          <w:rFonts w:ascii="Times New Roman" w:hAnsi="Times New Roman" w:cs="Times New Roman"/>
          <w:sz w:val="28"/>
          <w:szCs w:val="28"/>
          <w:lang w:val="uk-UA"/>
        </w:rPr>
        <w:t>нуля. В офшорних зонах податки і збори значно нижче, ніж в Укра</w:t>
      </w:r>
      <w:r w:rsidR="00230D42">
        <w:rPr>
          <w:rFonts w:ascii="Times New Roman" w:hAnsi="Times New Roman" w:cs="Times New Roman"/>
          <w:sz w:val="28"/>
          <w:szCs w:val="28"/>
          <w:lang w:val="uk-UA"/>
        </w:rPr>
        <w:t xml:space="preserve">ἴ </w:t>
      </w:r>
      <w:r w:rsidRPr="00123E3E">
        <w:rPr>
          <w:rFonts w:ascii="Times New Roman" w:hAnsi="Times New Roman" w:cs="Times New Roman"/>
          <w:sz w:val="28"/>
          <w:szCs w:val="28"/>
          <w:lang w:val="uk-UA"/>
        </w:rPr>
        <w:t>ні.</w:t>
      </w:r>
    </w:p>
    <w:p w:rsidR="007C1C9A" w:rsidRPr="00123E3E" w:rsidRDefault="007C1C9A" w:rsidP="00F8037A">
      <w:pPr>
        <w:tabs>
          <w:tab w:val="left" w:pos="1344"/>
        </w:tabs>
        <w:spacing w:line="360" w:lineRule="auto"/>
        <w:ind w:firstLine="709"/>
        <w:jc w:val="both"/>
        <w:rPr>
          <w:rFonts w:ascii="Times New Roman" w:hAnsi="Times New Roman" w:cs="Times New Roman"/>
          <w:sz w:val="28"/>
          <w:szCs w:val="28"/>
          <w:lang w:val="uk-UA"/>
        </w:rPr>
      </w:pPr>
      <w:r w:rsidRPr="00123E3E">
        <w:rPr>
          <w:rFonts w:ascii="Times New Roman" w:hAnsi="Times New Roman" w:cs="Times New Roman"/>
          <w:sz w:val="28"/>
          <w:szCs w:val="28"/>
          <w:lang w:val="uk-UA"/>
        </w:rPr>
        <w:t>Переваги офшорних компаній очевидні,</w:t>
      </w:r>
      <w:r w:rsidR="00F8037A">
        <w:rPr>
          <w:rFonts w:ascii="Times New Roman" w:hAnsi="Times New Roman" w:cs="Times New Roman"/>
          <w:sz w:val="28"/>
          <w:szCs w:val="28"/>
          <w:lang w:val="uk-UA"/>
        </w:rPr>
        <w:t xml:space="preserve"> </w:t>
      </w:r>
      <w:r w:rsidRPr="00123E3E">
        <w:rPr>
          <w:rFonts w:ascii="Times New Roman" w:hAnsi="Times New Roman" w:cs="Times New Roman"/>
          <w:sz w:val="28"/>
          <w:szCs w:val="28"/>
          <w:lang w:val="uk-UA"/>
        </w:rPr>
        <w:t xml:space="preserve">існує безліч способів </w:t>
      </w:r>
      <w:r w:rsidR="00230D42">
        <w:rPr>
          <w:rFonts w:ascii="Times New Roman" w:hAnsi="Times New Roman" w:cs="Times New Roman"/>
          <w:sz w:val="28"/>
          <w:szCs w:val="28"/>
          <w:lang w:val="uk-UA"/>
        </w:rPr>
        <w:t xml:space="preserve">ἴ </w:t>
      </w:r>
      <w:r w:rsidRPr="00123E3E">
        <w:rPr>
          <w:rFonts w:ascii="Times New Roman" w:hAnsi="Times New Roman" w:cs="Times New Roman"/>
          <w:sz w:val="28"/>
          <w:szCs w:val="28"/>
          <w:lang w:val="uk-UA"/>
        </w:rPr>
        <w:t xml:space="preserve">х застосовувати, і </w:t>
      </w:r>
      <w:r w:rsidR="00230D42">
        <w:rPr>
          <w:rFonts w:ascii="Times New Roman" w:hAnsi="Times New Roman" w:cs="Times New Roman"/>
          <w:sz w:val="28"/>
          <w:szCs w:val="28"/>
          <w:lang w:val="uk-UA"/>
        </w:rPr>
        <w:t xml:space="preserve">ἴ </w:t>
      </w:r>
      <w:r w:rsidRPr="00123E3E">
        <w:rPr>
          <w:rFonts w:ascii="Times New Roman" w:hAnsi="Times New Roman" w:cs="Times New Roman"/>
          <w:sz w:val="28"/>
          <w:szCs w:val="28"/>
          <w:lang w:val="uk-UA"/>
        </w:rPr>
        <w:t>х стає</w:t>
      </w:r>
      <w:r w:rsidR="00F8037A">
        <w:rPr>
          <w:rFonts w:ascii="Times New Roman" w:hAnsi="Times New Roman" w:cs="Times New Roman"/>
          <w:sz w:val="28"/>
          <w:szCs w:val="28"/>
          <w:lang w:val="uk-UA"/>
        </w:rPr>
        <w:t xml:space="preserve"> </w:t>
      </w:r>
      <w:r w:rsidRPr="00123E3E">
        <w:rPr>
          <w:rFonts w:ascii="Times New Roman" w:hAnsi="Times New Roman" w:cs="Times New Roman"/>
          <w:sz w:val="28"/>
          <w:szCs w:val="28"/>
          <w:lang w:val="uk-UA"/>
        </w:rPr>
        <w:t>все більше залежно від потреб та можливостей</w:t>
      </w:r>
      <w:r w:rsidR="00F8037A">
        <w:rPr>
          <w:rFonts w:ascii="Times New Roman" w:hAnsi="Times New Roman" w:cs="Times New Roman"/>
          <w:sz w:val="28"/>
          <w:szCs w:val="28"/>
          <w:lang w:val="uk-UA"/>
        </w:rPr>
        <w:t xml:space="preserve"> </w:t>
      </w:r>
      <w:r w:rsidRPr="00123E3E">
        <w:rPr>
          <w:rFonts w:ascii="Times New Roman" w:hAnsi="Times New Roman" w:cs="Times New Roman"/>
          <w:sz w:val="28"/>
          <w:szCs w:val="28"/>
          <w:lang w:val="uk-UA"/>
        </w:rPr>
        <w:t>власників. До таких переваг можна віднести:</w:t>
      </w:r>
      <w:r w:rsidR="00F8037A">
        <w:rPr>
          <w:rFonts w:ascii="Times New Roman" w:hAnsi="Times New Roman" w:cs="Times New Roman"/>
          <w:sz w:val="28"/>
          <w:szCs w:val="28"/>
          <w:lang w:val="uk-UA"/>
        </w:rPr>
        <w:t xml:space="preserve"> </w:t>
      </w:r>
      <w:r w:rsidRPr="00123E3E">
        <w:rPr>
          <w:rFonts w:ascii="Times New Roman" w:hAnsi="Times New Roman" w:cs="Times New Roman"/>
          <w:sz w:val="28"/>
          <w:szCs w:val="28"/>
          <w:lang w:val="uk-UA"/>
        </w:rPr>
        <w:t xml:space="preserve">анонімність, конфіденційність та свободу у веденні бізнесу; низькі податки або </w:t>
      </w:r>
      <w:r w:rsidR="00230D42">
        <w:rPr>
          <w:rFonts w:ascii="Times New Roman" w:hAnsi="Times New Roman" w:cs="Times New Roman"/>
          <w:sz w:val="28"/>
          <w:szCs w:val="28"/>
          <w:lang w:val="uk-UA"/>
        </w:rPr>
        <w:t xml:space="preserve">ἴ </w:t>
      </w:r>
      <w:r w:rsidRPr="00123E3E">
        <w:rPr>
          <w:rFonts w:ascii="Times New Roman" w:hAnsi="Times New Roman" w:cs="Times New Roman"/>
          <w:sz w:val="28"/>
          <w:szCs w:val="28"/>
          <w:lang w:val="uk-UA"/>
        </w:rPr>
        <w:t>х відсутність;</w:t>
      </w:r>
      <w:r w:rsidR="00F8037A">
        <w:rPr>
          <w:rFonts w:ascii="Times New Roman" w:hAnsi="Times New Roman" w:cs="Times New Roman"/>
          <w:sz w:val="28"/>
          <w:szCs w:val="28"/>
          <w:lang w:val="uk-UA"/>
        </w:rPr>
        <w:t xml:space="preserve"> </w:t>
      </w:r>
      <w:r w:rsidRPr="00123E3E">
        <w:rPr>
          <w:rFonts w:ascii="Times New Roman" w:hAnsi="Times New Roman" w:cs="Times New Roman"/>
          <w:sz w:val="28"/>
          <w:szCs w:val="28"/>
          <w:lang w:val="uk-UA"/>
        </w:rPr>
        <w:t>відсутність контролю за валютним обміном;</w:t>
      </w:r>
      <w:r w:rsidR="00F8037A">
        <w:rPr>
          <w:rFonts w:ascii="Times New Roman" w:hAnsi="Times New Roman" w:cs="Times New Roman"/>
          <w:sz w:val="28"/>
          <w:szCs w:val="28"/>
          <w:lang w:val="uk-UA"/>
        </w:rPr>
        <w:t xml:space="preserve"> </w:t>
      </w:r>
      <w:r w:rsidRPr="00123E3E">
        <w:rPr>
          <w:rFonts w:ascii="Times New Roman" w:hAnsi="Times New Roman" w:cs="Times New Roman"/>
          <w:sz w:val="28"/>
          <w:szCs w:val="28"/>
          <w:lang w:val="uk-UA"/>
        </w:rPr>
        <w:t>банківські рахунки у будь</w:t>
      </w:r>
      <w:r w:rsidR="00F8037A">
        <w:rPr>
          <w:rFonts w:ascii="Times New Roman" w:hAnsi="Times New Roman" w:cs="Times New Roman"/>
          <w:sz w:val="28"/>
          <w:szCs w:val="28"/>
          <w:lang w:val="uk-UA"/>
        </w:rPr>
        <w:t xml:space="preserve"> - </w:t>
      </w:r>
      <w:r w:rsidRPr="00123E3E">
        <w:rPr>
          <w:rFonts w:ascii="Times New Roman" w:hAnsi="Times New Roman" w:cs="Times New Roman"/>
          <w:sz w:val="28"/>
          <w:szCs w:val="28"/>
          <w:lang w:val="uk-UA"/>
        </w:rPr>
        <w:t>якій валюті; нижчі</w:t>
      </w:r>
      <w:r w:rsidR="00F8037A">
        <w:rPr>
          <w:rFonts w:ascii="Times New Roman" w:hAnsi="Times New Roman" w:cs="Times New Roman"/>
          <w:sz w:val="28"/>
          <w:szCs w:val="28"/>
          <w:lang w:val="uk-UA"/>
        </w:rPr>
        <w:t xml:space="preserve"> </w:t>
      </w:r>
      <w:r w:rsidRPr="00123E3E">
        <w:rPr>
          <w:rFonts w:ascii="Times New Roman" w:hAnsi="Times New Roman" w:cs="Times New Roman"/>
          <w:sz w:val="28"/>
          <w:szCs w:val="28"/>
          <w:lang w:val="uk-UA"/>
        </w:rPr>
        <w:t>ставки мита; ефективна та недорога банківська система; прибуток (капітал) у твердій валюті,</w:t>
      </w:r>
      <w:r w:rsidR="00F8037A">
        <w:rPr>
          <w:rFonts w:ascii="Times New Roman" w:hAnsi="Times New Roman" w:cs="Times New Roman"/>
          <w:sz w:val="28"/>
          <w:szCs w:val="28"/>
          <w:lang w:val="uk-UA"/>
        </w:rPr>
        <w:t xml:space="preserve"> </w:t>
      </w:r>
      <w:r w:rsidRPr="00123E3E">
        <w:rPr>
          <w:rFonts w:ascii="Times New Roman" w:hAnsi="Times New Roman" w:cs="Times New Roman"/>
          <w:sz w:val="28"/>
          <w:szCs w:val="28"/>
          <w:lang w:val="uk-UA"/>
        </w:rPr>
        <w:t>в надійних банках, у стабільній кра</w:t>
      </w:r>
      <w:r w:rsidR="00230D42">
        <w:rPr>
          <w:rFonts w:ascii="Times New Roman" w:hAnsi="Times New Roman" w:cs="Times New Roman"/>
          <w:sz w:val="28"/>
          <w:szCs w:val="28"/>
          <w:lang w:val="uk-UA"/>
        </w:rPr>
        <w:t xml:space="preserve">ἴ </w:t>
      </w:r>
      <w:r w:rsidRPr="00123E3E">
        <w:rPr>
          <w:rFonts w:ascii="Times New Roman" w:hAnsi="Times New Roman" w:cs="Times New Roman"/>
          <w:sz w:val="28"/>
          <w:szCs w:val="28"/>
          <w:lang w:val="uk-UA"/>
        </w:rPr>
        <w:t>ні.</w:t>
      </w:r>
    </w:p>
    <w:p w:rsidR="007C1C9A" w:rsidRPr="007C1C9A" w:rsidRDefault="007C1C9A" w:rsidP="004C66A9">
      <w:pPr>
        <w:tabs>
          <w:tab w:val="left" w:pos="1344"/>
        </w:tabs>
        <w:spacing w:line="360" w:lineRule="auto"/>
        <w:ind w:firstLine="709"/>
        <w:jc w:val="both"/>
        <w:rPr>
          <w:rFonts w:ascii="Times New Roman" w:hAnsi="Times New Roman" w:cs="Times New Roman"/>
          <w:sz w:val="28"/>
          <w:szCs w:val="28"/>
          <w:lang w:val="uk-UA"/>
        </w:rPr>
      </w:pPr>
      <w:r w:rsidRPr="00123E3E">
        <w:rPr>
          <w:rFonts w:ascii="Times New Roman" w:hAnsi="Times New Roman" w:cs="Times New Roman"/>
          <w:sz w:val="28"/>
          <w:szCs w:val="28"/>
          <w:lang w:val="uk-UA"/>
        </w:rPr>
        <w:t>Іншим регіональним утворенням із пільговою системою оподаткування є спеціальні</w:t>
      </w:r>
      <w:r w:rsidR="00F8037A">
        <w:rPr>
          <w:rFonts w:ascii="Times New Roman" w:hAnsi="Times New Roman" w:cs="Times New Roman"/>
          <w:sz w:val="28"/>
          <w:szCs w:val="28"/>
          <w:lang w:val="uk-UA"/>
        </w:rPr>
        <w:t xml:space="preserve"> </w:t>
      </w:r>
      <w:r w:rsidRPr="00123E3E">
        <w:rPr>
          <w:rFonts w:ascii="Times New Roman" w:hAnsi="Times New Roman" w:cs="Times New Roman"/>
          <w:sz w:val="28"/>
          <w:szCs w:val="28"/>
          <w:lang w:val="uk-UA"/>
        </w:rPr>
        <w:t>(вільні) економічні зони Укра</w:t>
      </w:r>
      <w:r w:rsidR="00230D42">
        <w:rPr>
          <w:rFonts w:ascii="Times New Roman" w:hAnsi="Times New Roman" w:cs="Times New Roman"/>
          <w:sz w:val="28"/>
          <w:szCs w:val="28"/>
          <w:lang w:val="uk-UA"/>
        </w:rPr>
        <w:t xml:space="preserve">ἴ </w:t>
      </w:r>
      <w:r w:rsidRPr="00123E3E">
        <w:rPr>
          <w:rFonts w:ascii="Times New Roman" w:hAnsi="Times New Roman" w:cs="Times New Roman"/>
          <w:sz w:val="28"/>
          <w:szCs w:val="28"/>
          <w:lang w:val="uk-UA"/>
        </w:rPr>
        <w:t>ни. На цих територіях діє спеціальний правовий режим господарсько</w:t>
      </w:r>
      <w:r w:rsidR="00230D42">
        <w:rPr>
          <w:rFonts w:ascii="Times New Roman" w:hAnsi="Times New Roman" w:cs="Times New Roman"/>
          <w:sz w:val="28"/>
          <w:szCs w:val="28"/>
          <w:lang w:val="uk-UA"/>
        </w:rPr>
        <w:t xml:space="preserve">ἴ </w:t>
      </w:r>
      <w:r w:rsidRPr="00123E3E">
        <w:rPr>
          <w:rFonts w:ascii="Times New Roman" w:hAnsi="Times New Roman" w:cs="Times New Roman"/>
          <w:sz w:val="28"/>
          <w:szCs w:val="28"/>
          <w:lang w:val="uk-UA"/>
        </w:rPr>
        <w:t xml:space="preserve"> діяльності і спеціальний порядок встановлення податкового режиму. Метою створення спеціальних (вільних) економічних зон,</w:t>
      </w:r>
      <w:r w:rsidR="00F8037A">
        <w:rPr>
          <w:rFonts w:ascii="Times New Roman" w:hAnsi="Times New Roman" w:cs="Times New Roman"/>
          <w:sz w:val="28"/>
          <w:szCs w:val="28"/>
          <w:lang w:val="uk-UA"/>
        </w:rPr>
        <w:t xml:space="preserve"> </w:t>
      </w:r>
      <w:r w:rsidRPr="00123E3E">
        <w:rPr>
          <w:rFonts w:ascii="Times New Roman" w:hAnsi="Times New Roman" w:cs="Times New Roman"/>
          <w:sz w:val="28"/>
          <w:szCs w:val="28"/>
          <w:lang w:val="uk-UA"/>
        </w:rPr>
        <w:t>що становлять частину територі</w:t>
      </w:r>
      <w:r w:rsidR="00230D42">
        <w:rPr>
          <w:rFonts w:ascii="Times New Roman" w:hAnsi="Times New Roman" w:cs="Times New Roman"/>
          <w:sz w:val="28"/>
          <w:szCs w:val="28"/>
          <w:lang w:val="uk-UA"/>
        </w:rPr>
        <w:t xml:space="preserve">ἴ </w:t>
      </w:r>
      <w:r w:rsidRPr="00123E3E">
        <w:rPr>
          <w:rFonts w:ascii="Times New Roman" w:hAnsi="Times New Roman" w:cs="Times New Roman"/>
          <w:sz w:val="28"/>
          <w:szCs w:val="28"/>
          <w:lang w:val="uk-UA"/>
        </w:rPr>
        <w:t xml:space="preserve"> Укра</w:t>
      </w:r>
      <w:r w:rsidR="00230D42">
        <w:rPr>
          <w:rFonts w:ascii="Times New Roman" w:hAnsi="Times New Roman" w:cs="Times New Roman"/>
          <w:sz w:val="28"/>
          <w:szCs w:val="28"/>
          <w:lang w:val="uk-UA"/>
        </w:rPr>
        <w:t xml:space="preserve">ἴ </w:t>
      </w:r>
      <w:r w:rsidRPr="00123E3E">
        <w:rPr>
          <w:rFonts w:ascii="Times New Roman" w:hAnsi="Times New Roman" w:cs="Times New Roman"/>
          <w:sz w:val="28"/>
          <w:szCs w:val="28"/>
          <w:lang w:val="uk-UA"/>
        </w:rPr>
        <w:t>ни, на</w:t>
      </w:r>
      <w:r w:rsidR="00F8037A">
        <w:rPr>
          <w:rFonts w:ascii="Times New Roman" w:hAnsi="Times New Roman" w:cs="Times New Roman"/>
          <w:sz w:val="28"/>
          <w:szCs w:val="28"/>
          <w:lang w:val="uk-UA"/>
        </w:rPr>
        <w:t xml:space="preserve"> </w:t>
      </w:r>
      <w:r w:rsidRPr="00123E3E">
        <w:rPr>
          <w:rFonts w:ascii="Times New Roman" w:hAnsi="Times New Roman" w:cs="Times New Roman"/>
          <w:sz w:val="28"/>
          <w:szCs w:val="28"/>
          <w:lang w:val="uk-UA"/>
        </w:rPr>
        <w:t xml:space="preserve">якій </w:t>
      </w:r>
      <w:r w:rsidRPr="00123E3E">
        <w:rPr>
          <w:rFonts w:ascii="Times New Roman" w:hAnsi="Times New Roman" w:cs="Times New Roman"/>
          <w:sz w:val="28"/>
          <w:szCs w:val="28"/>
          <w:lang w:val="uk-UA"/>
        </w:rPr>
        <w:lastRenderedPageBreak/>
        <w:t>встановлюються і діють спеціальний правовий режим економічно</w:t>
      </w:r>
      <w:r w:rsidR="00230D42">
        <w:rPr>
          <w:rFonts w:ascii="Times New Roman" w:hAnsi="Times New Roman" w:cs="Times New Roman"/>
          <w:sz w:val="28"/>
          <w:szCs w:val="28"/>
          <w:lang w:val="uk-UA"/>
        </w:rPr>
        <w:t xml:space="preserve">ἴ </w:t>
      </w:r>
      <w:r w:rsidRPr="00123E3E">
        <w:rPr>
          <w:rFonts w:ascii="Times New Roman" w:hAnsi="Times New Roman" w:cs="Times New Roman"/>
          <w:sz w:val="28"/>
          <w:szCs w:val="28"/>
          <w:lang w:val="uk-UA"/>
        </w:rPr>
        <w:t xml:space="preserve"> діяльності та порядок застосування законодавства (зокрема, податкового), є залучення іноземних інвестицій,</w:t>
      </w:r>
      <w:r w:rsidR="004C66A9">
        <w:rPr>
          <w:rFonts w:ascii="Times New Roman" w:hAnsi="Times New Roman" w:cs="Times New Roman"/>
          <w:sz w:val="28"/>
          <w:szCs w:val="28"/>
          <w:lang w:val="uk-UA"/>
        </w:rPr>
        <w:t xml:space="preserve"> </w:t>
      </w:r>
      <w:r w:rsidRPr="007C1C9A">
        <w:rPr>
          <w:rFonts w:ascii="Times New Roman" w:hAnsi="Times New Roman" w:cs="Times New Roman"/>
          <w:sz w:val="28"/>
          <w:szCs w:val="28"/>
          <w:lang w:val="uk-UA"/>
        </w:rPr>
        <w:t>нарощування експорту товарів та послуг, залучення і впровадження нових технологій, а також сприятливих умов для підприємницько</w:t>
      </w:r>
      <w:r w:rsidR="00230D42">
        <w:rPr>
          <w:rFonts w:ascii="Times New Roman" w:hAnsi="Times New Roman" w:cs="Times New Roman"/>
          <w:sz w:val="28"/>
          <w:szCs w:val="28"/>
          <w:lang w:val="uk-UA"/>
        </w:rPr>
        <w:t xml:space="preserve">ἴ </w:t>
      </w:r>
      <w:r w:rsidR="004C66A9">
        <w:rPr>
          <w:rFonts w:ascii="Times New Roman" w:hAnsi="Times New Roman" w:cs="Times New Roman"/>
          <w:sz w:val="28"/>
          <w:szCs w:val="28"/>
          <w:lang w:val="uk-UA"/>
        </w:rPr>
        <w:t xml:space="preserve"> </w:t>
      </w:r>
      <w:r w:rsidRPr="007C1C9A">
        <w:rPr>
          <w:rFonts w:ascii="Times New Roman" w:hAnsi="Times New Roman" w:cs="Times New Roman"/>
          <w:sz w:val="28"/>
          <w:szCs w:val="28"/>
          <w:lang w:val="uk-UA"/>
        </w:rPr>
        <w:t xml:space="preserve">діяльності. </w:t>
      </w:r>
      <w:r w:rsidR="00CC05B1">
        <w:rPr>
          <w:rFonts w:ascii="Times New Roman" w:hAnsi="Times New Roman" w:cs="Times New Roman"/>
          <w:sz w:val="28"/>
          <w:szCs w:val="28"/>
          <w:lang w:val="uk-UA"/>
        </w:rPr>
        <w:t>Ό</w:t>
      </w:r>
      <w:r w:rsidRPr="007C1C9A">
        <w:rPr>
          <w:rFonts w:ascii="Times New Roman" w:hAnsi="Times New Roman" w:cs="Times New Roman"/>
          <w:sz w:val="28"/>
          <w:szCs w:val="28"/>
          <w:lang w:val="uk-UA"/>
        </w:rPr>
        <w:t>сновним чинником, який сприяє</w:t>
      </w:r>
      <w:r w:rsidR="004C66A9">
        <w:rPr>
          <w:rFonts w:ascii="Times New Roman" w:hAnsi="Times New Roman" w:cs="Times New Roman"/>
          <w:sz w:val="28"/>
          <w:szCs w:val="28"/>
          <w:lang w:val="uk-UA"/>
        </w:rPr>
        <w:t xml:space="preserve"> </w:t>
      </w:r>
      <w:r w:rsidRPr="007C1C9A">
        <w:rPr>
          <w:rFonts w:ascii="Times New Roman" w:hAnsi="Times New Roman" w:cs="Times New Roman"/>
          <w:sz w:val="28"/>
          <w:szCs w:val="28"/>
          <w:lang w:val="uk-UA"/>
        </w:rPr>
        <w:t>залученню інвестицій на територі</w:t>
      </w:r>
      <w:r w:rsidR="00230D42">
        <w:rPr>
          <w:rFonts w:ascii="Times New Roman" w:hAnsi="Times New Roman" w:cs="Times New Roman"/>
          <w:sz w:val="28"/>
          <w:szCs w:val="28"/>
          <w:lang w:val="uk-UA"/>
        </w:rPr>
        <w:t xml:space="preserve">ἴ </w:t>
      </w:r>
      <w:r w:rsidRPr="007C1C9A">
        <w:rPr>
          <w:rFonts w:ascii="Times New Roman" w:hAnsi="Times New Roman" w:cs="Times New Roman"/>
          <w:sz w:val="28"/>
          <w:szCs w:val="28"/>
          <w:lang w:val="uk-UA"/>
        </w:rPr>
        <w:t xml:space="preserve"> ВЕЗ та стимулюванню підприємницько</w:t>
      </w:r>
      <w:r w:rsidR="00230D42">
        <w:rPr>
          <w:rFonts w:ascii="Times New Roman" w:hAnsi="Times New Roman" w:cs="Times New Roman"/>
          <w:sz w:val="28"/>
          <w:szCs w:val="28"/>
          <w:lang w:val="uk-UA"/>
        </w:rPr>
        <w:t xml:space="preserve">ἴ </w:t>
      </w:r>
      <w:r w:rsidRPr="007C1C9A">
        <w:rPr>
          <w:rFonts w:ascii="Times New Roman" w:hAnsi="Times New Roman" w:cs="Times New Roman"/>
          <w:sz w:val="28"/>
          <w:szCs w:val="28"/>
          <w:lang w:val="uk-UA"/>
        </w:rPr>
        <w:t xml:space="preserve"> активності, є податкові пільги щодо суб'єктів підприємництва</w:t>
      </w:r>
      <w:r w:rsidR="004C66A9">
        <w:rPr>
          <w:rFonts w:ascii="Times New Roman" w:hAnsi="Times New Roman" w:cs="Times New Roman"/>
          <w:sz w:val="28"/>
          <w:szCs w:val="28"/>
          <w:lang w:val="uk-UA"/>
        </w:rPr>
        <w:t xml:space="preserve"> </w:t>
      </w:r>
      <w:r w:rsidRPr="007C1C9A">
        <w:rPr>
          <w:rFonts w:ascii="Times New Roman" w:hAnsi="Times New Roman" w:cs="Times New Roman"/>
          <w:sz w:val="28"/>
          <w:szCs w:val="28"/>
          <w:lang w:val="uk-UA"/>
        </w:rPr>
        <w:t>— особливі для кожно</w:t>
      </w:r>
      <w:r w:rsidR="00230D42">
        <w:rPr>
          <w:rFonts w:ascii="Times New Roman" w:hAnsi="Times New Roman" w:cs="Times New Roman"/>
          <w:sz w:val="28"/>
          <w:szCs w:val="28"/>
          <w:lang w:val="uk-UA"/>
        </w:rPr>
        <w:t xml:space="preserve">ἴ </w:t>
      </w:r>
      <w:r w:rsidRPr="007C1C9A">
        <w:rPr>
          <w:rFonts w:ascii="Times New Roman" w:hAnsi="Times New Roman" w:cs="Times New Roman"/>
          <w:sz w:val="28"/>
          <w:szCs w:val="28"/>
          <w:lang w:val="uk-UA"/>
        </w:rPr>
        <w:t xml:space="preserve"> зони. Вони здебільшого стосуються податку на прибуток, податку на</w:t>
      </w:r>
      <w:r w:rsidR="004C66A9">
        <w:rPr>
          <w:rFonts w:ascii="Times New Roman" w:hAnsi="Times New Roman" w:cs="Times New Roman"/>
          <w:sz w:val="28"/>
          <w:szCs w:val="28"/>
          <w:lang w:val="uk-UA"/>
        </w:rPr>
        <w:t xml:space="preserve"> </w:t>
      </w:r>
      <w:r w:rsidRPr="007C1C9A">
        <w:rPr>
          <w:rFonts w:ascii="Times New Roman" w:hAnsi="Times New Roman" w:cs="Times New Roman"/>
          <w:sz w:val="28"/>
          <w:szCs w:val="28"/>
          <w:lang w:val="uk-UA"/>
        </w:rPr>
        <w:t>додану вартість, ввізного мита, земельного податку та деяких інших.</w:t>
      </w:r>
    </w:p>
    <w:p w:rsidR="007C1C9A" w:rsidRPr="004C66A9" w:rsidRDefault="007C1C9A" w:rsidP="004C66A9">
      <w:pPr>
        <w:tabs>
          <w:tab w:val="left" w:pos="1344"/>
        </w:tabs>
        <w:spacing w:line="360" w:lineRule="auto"/>
        <w:ind w:firstLine="709"/>
        <w:contextualSpacing/>
        <w:jc w:val="both"/>
        <w:rPr>
          <w:rFonts w:ascii="Times New Roman" w:hAnsi="Times New Roman" w:cs="Times New Roman"/>
          <w:sz w:val="28"/>
          <w:szCs w:val="28"/>
          <w:lang w:val="uk-UA"/>
        </w:rPr>
      </w:pPr>
      <w:r w:rsidRPr="004C66A9">
        <w:rPr>
          <w:rFonts w:ascii="Times New Roman" w:hAnsi="Times New Roman" w:cs="Times New Roman"/>
          <w:sz w:val="28"/>
          <w:szCs w:val="28"/>
          <w:lang w:val="uk-UA"/>
        </w:rPr>
        <w:t>Важливим моментом оптимізаці</w:t>
      </w:r>
      <w:r w:rsidR="00230D42">
        <w:rPr>
          <w:rFonts w:ascii="Times New Roman" w:hAnsi="Times New Roman" w:cs="Times New Roman"/>
          <w:sz w:val="28"/>
          <w:szCs w:val="28"/>
          <w:lang w:val="uk-UA"/>
        </w:rPr>
        <w:t xml:space="preserve">ἴ </w:t>
      </w:r>
      <w:r w:rsidRPr="004C66A9">
        <w:rPr>
          <w:rFonts w:ascii="Times New Roman" w:hAnsi="Times New Roman" w:cs="Times New Roman"/>
          <w:sz w:val="28"/>
          <w:szCs w:val="28"/>
          <w:lang w:val="uk-UA"/>
        </w:rPr>
        <w:t xml:space="preserve"> оподаткування підприємства є </w:t>
      </w:r>
      <w:r w:rsidR="004C66A9" w:rsidRPr="004C66A9">
        <w:rPr>
          <w:rFonts w:ascii="Times New Roman" w:hAnsi="Times New Roman" w:cs="Times New Roman"/>
          <w:sz w:val="28"/>
          <w:szCs w:val="28"/>
          <w:lang w:val="uk-UA"/>
        </w:rPr>
        <w:t xml:space="preserve"> в</w:t>
      </w:r>
      <w:r w:rsidRPr="004C66A9">
        <w:rPr>
          <w:rFonts w:ascii="Times New Roman" w:hAnsi="Times New Roman" w:cs="Times New Roman"/>
          <w:sz w:val="28"/>
          <w:szCs w:val="28"/>
          <w:lang w:val="uk-UA"/>
        </w:rPr>
        <w:t>икористання системи</w:t>
      </w:r>
      <w:r w:rsidR="004C66A9">
        <w:rPr>
          <w:rFonts w:ascii="Times New Roman" w:hAnsi="Times New Roman" w:cs="Times New Roman"/>
          <w:sz w:val="28"/>
          <w:szCs w:val="28"/>
          <w:lang w:val="uk-UA"/>
        </w:rPr>
        <w:t xml:space="preserve"> </w:t>
      </w:r>
      <w:r w:rsidRPr="004C66A9">
        <w:rPr>
          <w:rFonts w:ascii="Times New Roman" w:hAnsi="Times New Roman" w:cs="Times New Roman"/>
          <w:sz w:val="28"/>
          <w:szCs w:val="28"/>
          <w:lang w:val="uk-UA"/>
        </w:rPr>
        <w:t>планування на майбутні періоди податкових</w:t>
      </w:r>
      <w:r w:rsidR="004C66A9">
        <w:rPr>
          <w:rFonts w:ascii="Times New Roman" w:hAnsi="Times New Roman" w:cs="Times New Roman"/>
          <w:sz w:val="28"/>
          <w:szCs w:val="28"/>
          <w:lang w:val="uk-UA"/>
        </w:rPr>
        <w:t xml:space="preserve"> </w:t>
      </w:r>
      <w:r w:rsidRPr="004C66A9">
        <w:rPr>
          <w:rFonts w:ascii="Times New Roman" w:hAnsi="Times New Roman" w:cs="Times New Roman"/>
          <w:sz w:val="28"/>
          <w:szCs w:val="28"/>
          <w:lang w:val="uk-UA"/>
        </w:rPr>
        <w:t>платежів і надходжень [</w:t>
      </w:r>
      <w:r w:rsidR="006A37B9">
        <w:rPr>
          <w:rFonts w:ascii="Times New Roman" w:hAnsi="Times New Roman" w:cs="Times New Roman"/>
          <w:sz w:val="28"/>
          <w:szCs w:val="28"/>
          <w:lang w:val="uk-UA"/>
        </w:rPr>
        <w:t>4</w:t>
      </w:r>
      <w:r w:rsidRPr="004C66A9">
        <w:rPr>
          <w:rFonts w:ascii="Times New Roman" w:hAnsi="Times New Roman" w:cs="Times New Roman"/>
          <w:sz w:val="28"/>
          <w:szCs w:val="28"/>
          <w:lang w:val="uk-UA"/>
        </w:rPr>
        <w:t>7, с. 128]. З цією метою</w:t>
      </w:r>
      <w:r w:rsidR="004C66A9">
        <w:rPr>
          <w:rFonts w:ascii="Times New Roman" w:hAnsi="Times New Roman" w:cs="Times New Roman"/>
          <w:sz w:val="28"/>
          <w:szCs w:val="28"/>
          <w:lang w:val="uk-UA"/>
        </w:rPr>
        <w:t xml:space="preserve"> </w:t>
      </w:r>
      <w:r w:rsidRPr="004C66A9">
        <w:rPr>
          <w:rFonts w:ascii="Times New Roman" w:hAnsi="Times New Roman" w:cs="Times New Roman"/>
          <w:sz w:val="28"/>
          <w:szCs w:val="28"/>
          <w:lang w:val="uk-UA"/>
        </w:rPr>
        <w:t>проводиться моделювання баз оподаткування</w:t>
      </w:r>
      <w:r w:rsidR="004C66A9">
        <w:rPr>
          <w:rFonts w:ascii="Times New Roman" w:hAnsi="Times New Roman" w:cs="Times New Roman"/>
          <w:sz w:val="28"/>
          <w:szCs w:val="28"/>
          <w:lang w:val="uk-UA"/>
        </w:rPr>
        <w:t xml:space="preserve"> </w:t>
      </w:r>
      <w:r w:rsidRPr="004C66A9">
        <w:rPr>
          <w:rFonts w:ascii="Times New Roman" w:hAnsi="Times New Roman" w:cs="Times New Roman"/>
          <w:sz w:val="28"/>
          <w:szCs w:val="28"/>
          <w:lang w:val="uk-UA"/>
        </w:rPr>
        <w:t>податків і зборів, що сплачуються підприємством. Моделювання провадиться по кожному</w:t>
      </w:r>
      <w:r w:rsidR="004C66A9">
        <w:rPr>
          <w:rFonts w:ascii="Times New Roman" w:hAnsi="Times New Roman" w:cs="Times New Roman"/>
          <w:sz w:val="28"/>
          <w:szCs w:val="28"/>
          <w:lang w:val="uk-UA"/>
        </w:rPr>
        <w:t xml:space="preserve"> </w:t>
      </w:r>
      <w:r w:rsidRPr="004C66A9">
        <w:rPr>
          <w:rFonts w:ascii="Times New Roman" w:hAnsi="Times New Roman" w:cs="Times New Roman"/>
          <w:sz w:val="28"/>
          <w:szCs w:val="28"/>
          <w:lang w:val="uk-UA"/>
        </w:rPr>
        <w:t>окремому податку (збору). Моделювання з метою оптимізаці</w:t>
      </w:r>
      <w:r w:rsidR="00230D42">
        <w:rPr>
          <w:rFonts w:ascii="Times New Roman" w:hAnsi="Times New Roman" w:cs="Times New Roman"/>
          <w:sz w:val="28"/>
          <w:szCs w:val="28"/>
          <w:lang w:val="uk-UA"/>
        </w:rPr>
        <w:t xml:space="preserve">ἴ </w:t>
      </w:r>
      <w:r w:rsidRPr="004C66A9">
        <w:rPr>
          <w:rFonts w:ascii="Times New Roman" w:hAnsi="Times New Roman" w:cs="Times New Roman"/>
          <w:sz w:val="28"/>
          <w:szCs w:val="28"/>
          <w:lang w:val="uk-UA"/>
        </w:rPr>
        <w:t xml:space="preserve"> податкових платежів здійснюється шляхом зіставлення різних варіантів</w:t>
      </w:r>
      <w:r w:rsidR="004C66A9">
        <w:rPr>
          <w:rFonts w:ascii="Times New Roman" w:hAnsi="Times New Roman" w:cs="Times New Roman"/>
          <w:sz w:val="28"/>
          <w:szCs w:val="28"/>
          <w:lang w:val="uk-UA"/>
        </w:rPr>
        <w:t xml:space="preserve"> </w:t>
      </w:r>
      <w:r w:rsidRPr="004C66A9">
        <w:rPr>
          <w:rFonts w:ascii="Times New Roman" w:hAnsi="Times New Roman" w:cs="Times New Roman"/>
          <w:sz w:val="28"/>
          <w:szCs w:val="28"/>
          <w:lang w:val="uk-UA"/>
        </w:rPr>
        <w:t>розрахунку податків (зборів). Оптимізація податків (зборів) за допомогою варіювання баз</w:t>
      </w:r>
      <w:r w:rsidR="004C66A9">
        <w:rPr>
          <w:rFonts w:ascii="Times New Roman" w:hAnsi="Times New Roman" w:cs="Times New Roman"/>
          <w:sz w:val="28"/>
          <w:szCs w:val="28"/>
          <w:lang w:val="uk-UA"/>
        </w:rPr>
        <w:t xml:space="preserve"> </w:t>
      </w:r>
      <w:r w:rsidRPr="004C66A9">
        <w:rPr>
          <w:rFonts w:ascii="Times New Roman" w:hAnsi="Times New Roman" w:cs="Times New Roman"/>
          <w:sz w:val="28"/>
          <w:szCs w:val="28"/>
          <w:lang w:val="uk-UA"/>
        </w:rPr>
        <w:t>оподаткування здійснюється шляхом зменшення тіє</w:t>
      </w:r>
      <w:r w:rsidR="00230D42">
        <w:rPr>
          <w:rFonts w:ascii="Times New Roman" w:hAnsi="Times New Roman" w:cs="Times New Roman"/>
          <w:sz w:val="28"/>
          <w:szCs w:val="28"/>
          <w:lang w:val="uk-UA"/>
        </w:rPr>
        <w:t xml:space="preserve">ἴ </w:t>
      </w:r>
      <w:r w:rsidRPr="004C66A9">
        <w:rPr>
          <w:rFonts w:ascii="Times New Roman" w:hAnsi="Times New Roman" w:cs="Times New Roman"/>
          <w:sz w:val="28"/>
          <w:szCs w:val="28"/>
          <w:lang w:val="uk-UA"/>
        </w:rPr>
        <w:t xml:space="preserve"> бази оподаткування, яка обкладається</w:t>
      </w:r>
      <w:r w:rsidR="004C66A9">
        <w:rPr>
          <w:rFonts w:ascii="Times New Roman" w:hAnsi="Times New Roman" w:cs="Times New Roman"/>
          <w:sz w:val="28"/>
          <w:szCs w:val="28"/>
          <w:lang w:val="uk-UA"/>
        </w:rPr>
        <w:t xml:space="preserve"> </w:t>
      </w:r>
      <w:r w:rsidRPr="004C66A9">
        <w:rPr>
          <w:rFonts w:ascii="Times New Roman" w:hAnsi="Times New Roman" w:cs="Times New Roman"/>
          <w:sz w:val="28"/>
          <w:szCs w:val="28"/>
          <w:lang w:val="uk-UA"/>
        </w:rPr>
        <w:t>податком за більш високою ставкою. Моделювання прогнозування податкових платежів дає</w:t>
      </w:r>
      <w:r w:rsidR="004C66A9">
        <w:rPr>
          <w:rFonts w:ascii="Times New Roman" w:hAnsi="Times New Roman" w:cs="Times New Roman"/>
          <w:sz w:val="28"/>
          <w:szCs w:val="28"/>
          <w:lang w:val="uk-UA"/>
        </w:rPr>
        <w:t xml:space="preserve"> </w:t>
      </w:r>
      <w:r w:rsidRPr="004C66A9">
        <w:rPr>
          <w:rFonts w:ascii="Times New Roman" w:hAnsi="Times New Roman" w:cs="Times New Roman"/>
          <w:sz w:val="28"/>
          <w:szCs w:val="28"/>
          <w:lang w:val="uk-UA"/>
        </w:rPr>
        <w:t>можливість виявити оптимальний варіант податково</w:t>
      </w:r>
      <w:r w:rsidR="00230D42">
        <w:rPr>
          <w:rFonts w:ascii="Times New Roman" w:hAnsi="Times New Roman" w:cs="Times New Roman"/>
          <w:sz w:val="28"/>
          <w:szCs w:val="28"/>
          <w:lang w:val="uk-UA"/>
        </w:rPr>
        <w:t xml:space="preserve">ἴ </w:t>
      </w:r>
      <w:r w:rsidRPr="004C66A9">
        <w:rPr>
          <w:rFonts w:ascii="Times New Roman" w:hAnsi="Times New Roman" w:cs="Times New Roman"/>
          <w:sz w:val="28"/>
          <w:szCs w:val="28"/>
          <w:lang w:val="uk-UA"/>
        </w:rPr>
        <w:t xml:space="preserve"> політики підприємства.</w:t>
      </w:r>
    </w:p>
    <w:p w:rsidR="004C66A9" w:rsidRDefault="00CC05B1" w:rsidP="004C66A9">
      <w:pPr>
        <w:tabs>
          <w:tab w:val="left" w:pos="1344"/>
        </w:tabs>
        <w:spacing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Ό</w:t>
      </w:r>
      <w:r w:rsidR="007C1C9A" w:rsidRPr="004C66A9">
        <w:rPr>
          <w:rFonts w:ascii="Times New Roman" w:hAnsi="Times New Roman" w:cs="Times New Roman"/>
          <w:sz w:val="28"/>
          <w:szCs w:val="28"/>
          <w:lang w:val="uk-UA"/>
        </w:rPr>
        <w:t>цінка ефективності податково</w:t>
      </w:r>
      <w:r w:rsidR="00230D42">
        <w:rPr>
          <w:rFonts w:ascii="Times New Roman" w:hAnsi="Times New Roman" w:cs="Times New Roman"/>
          <w:sz w:val="28"/>
          <w:szCs w:val="28"/>
          <w:lang w:val="uk-UA"/>
        </w:rPr>
        <w:t xml:space="preserve">ἴ </w:t>
      </w:r>
      <w:r w:rsidR="007C1C9A" w:rsidRPr="004C66A9">
        <w:rPr>
          <w:rFonts w:ascii="Times New Roman" w:hAnsi="Times New Roman" w:cs="Times New Roman"/>
          <w:sz w:val="28"/>
          <w:szCs w:val="28"/>
          <w:lang w:val="uk-UA"/>
        </w:rPr>
        <w:t xml:space="preserve"> політики</w:t>
      </w:r>
      <w:r w:rsidR="004C66A9">
        <w:rPr>
          <w:rFonts w:ascii="Times New Roman" w:hAnsi="Times New Roman" w:cs="Times New Roman"/>
          <w:sz w:val="28"/>
          <w:szCs w:val="28"/>
          <w:lang w:val="uk-UA"/>
        </w:rPr>
        <w:t xml:space="preserve"> </w:t>
      </w:r>
      <w:r w:rsidR="007C1C9A" w:rsidRPr="004C66A9">
        <w:rPr>
          <w:rFonts w:ascii="Times New Roman" w:hAnsi="Times New Roman" w:cs="Times New Roman"/>
          <w:sz w:val="28"/>
          <w:szCs w:val="28"/>
          <w:lang w:val="uk-UA"/>
        </w:rPr>
        <w:t>підприємства, а відповідно й податкового планування, може бути здійснена за такими основ</w:t>
      </w:r>
      <w:r w:rsidR="004C66A9">
        <w:rPr>
          <w:rFonts w:ascii="Times New Roman" w:hAnsi="Times New Roman" w:cs="Times New Roman"/>
          <w:sz w:val="28"/>
          <w:szCs w:val="28"/>
          <w:lang w:val="uk-UA"/>
        </w:rPr>
        <w:t>ними показниками [</w:t>
      </w:r>
      <w:r w:rsidR="006A37B9">
        <w:rPr>
          <w:rFonts w:ascii="Times New Roman" w:hAnsi="Times New Roman" w:cs="Times New Roman"/>
          <w:sz w:val="28"/>
          <w:szCs w:val="28"/>
          <w:lang w:val="uk-UA"/>
        </w:rPr>
        <w:t>25</w:t>
      </w:r>
      <w:r w:rsidR="007C1C9A" w:rsidRPr="004C66A9">
        <w:rPr>
          <w:rFonts w:ascii="Times New Roman" w:hAnsi="Times New Roman" w:cs="Times New Roman"/>
          <w:sz w:val="28"/>
          <w:szCs w:val="28"/>
          <w:lang w:val="uk-UA"/>
        </w:rPr>
        <w:t xml:space="preserve">, с. 77]: </w:t>
      </w:r>
    </w:p>
    <w:p w:rsidR="004C66A9" w:rsidRDefault="007C1C9A" w:rsidP="004C66A9">
      <w:pPr>
        <w:pStyle w:val="a3"/>
        <w:numPr>
          <w:ilvl w:val="0"/>
          <w:numId w:val="19"/>
        </w:numPr>
        <w:tabs>
          <w:tab w:val="left" w:pos="0"/>
        </w:tabs>
        <w:spacing w:line="360" w:lineRule="auto"/>
        <w:ind w:left="0" w:firstLine="709"/>
        <w:jc w:val="both"/>
        <w:rPr>
          <w:rFonts w:ascii="Times New Roman" w:hAnsi="Times New Roman" w:cs="Times New Roman"/>
          <w:sz w:val="28"/>
          <w:szCs w:val="28"/>
          <w:lang w:val="uk-UA"/>
        </w:rPr>
      </w:pPr>
      <w:r w:rsidRPr="004C66A9">
        <w:rPr>
          <w:rFonts w:ascii="Times New Roman" w:hAnsi="Times New Roman" w:cs="Times New Roman"/>
          <w:sz w:val="28"/>
          <w:szCs w:val="28"/>
          <w:lang w:val="uk-UA"/>
        </w:rPr>
        <w:t>загальний коефіцієнт ефективності оподаткування підприємства</w:t>
      </w:r>
      <w:r w:rsidR="004C66A9" w:rsidRPr="004C66A9">
        <w:rPr>
          <w:rFonts w:ascii="Times New Roman" w:hAnsi="Times New Roman" w:cs="Times New Roman"/>
          <w:sz w:val="28"/>
          <w:szCs w:val="28"/>
          <w:lang w:val="uk-UA"/>
        </w:rPr>
        <w:t xml:space="preserve"> </w:t>
      </w:r>
      <w:r w:rsidRPr="004C66A9">
        <w:rPr>
          <w:rFonts w:ascii="Times New Roman" w:hAnsi="Times New Roman" w:cs="Times New Roman"/>
          <w:sz w:val="28"/>
          <w:szCs w:val="28"/>
          <w:lang w:val="uk-UA"/>
        </w:rPr>
        <w:t>— відношення суми чистого прибутку підприємства, отриманого від усіх видів господарсько</w:t>
      </w:r>
      <w:r w:rsidR="00230D42">
        <w:rPr>
          <w:rFonts w:ascii="Times New Roman" w:hAnsi="Times New Roman" w:cs="Times New Roman"/>
          <w:sz w:val="28"/>
          <w:szCs w:val="28"/>
          <w:lang w:val="uk-UA"/>
        </w:rPr>
        <w:t xml:space="preserve">ἴ </w:t>
      </w:r>
      <w:r w:rsidRPr="004C66A9">
        <w:rPr>
          <w:rFonts w:ascii="Times New Roman" w:hAnsi="Times New Roman" w:cs="Times New Roman"/>
          <w:sz w:val="28"/>
          <w:szCs w:val="28"/>
          <w:lang w:val="uk-UA"/>
        </w:rPr>
        <w:t xml:space="preserve"> діяльності за певний період (місяць, квартал, рік), до суми прямих податкових платежів</w:t>
      </w:r>
      <w:r w:rsidR="004C66A9" w:rsidRPr="004C66A9">
        <w:rPr>
          <w:rFonts w:ascii="Times New Roman" w:hAnsi="Times New Roman" w:cs="Times New Roman"/>
          <w:sz w:val="28"/>
          <w:szCs w:val="28"/>
          <w:lang w:val="uk-UA"/>
        </w:rPr>
        <w:t xml:space="preserve"> </w:t>
      </w:r>
      <w:r w:rsidRPr="004C66A9">
        <w:rPr>
          <w:rFonts w:ascii="Times New Roman" w:hAnsi="Times New Roman" w:cs="Times New Roman"/>
          <w:sz w:val="28"/>
          <w:szCs w:val="28"/>
          <w:lang w:val="uk-UA"/>
        </w:rPr>
        <w:t xml:space="preserve">за той же період; </w:t>
      </w:r>
    </w:p>
    <w:p w:rsidR="004C66A9" w:rsidRDefault="007C1C9A" w:rsidP="007E7BA7">
      <w:pPr>
        <w:pStyle w:val="a3"/>
        <w:numPr>
          <w:ilvl w:val="0"/>
          <w:numId w:val="19"/>
        </w:numPr>
        <w:tabs>
          <w:tab w:val="left" w:pos="0"/>
          <w:tab w:val="left" w:pos="1344"/>
        </w:tabs>
        <w:spacing w:line="360" w:lineRule="auto"/>
        <w:ind w:left="0" w:firstLine="709"/>
        <w:jc w:val="both"/>
        <w:rPr>
          <w:rFonts w:ascii="Times New Roman" w:hAnsi="Times New Roman" w:cs="Times New Roman"/>
          <w:sz w:val="28"/>
          <w:szCs w:val="28"/>
          <w:lang w:val="uk-UA"/>
        </w:rPr>
      </w:pPr>
      <w:r w:rsidRPr="004C66A9">
        <w:rPr>
          <w:rFonts w:ascii="Times New Roman" w:hAnsi="Times New Roman" w:cs="Times New Roman"/>
          <w:sz w:val="28"/>
          <w:szCs w:val="28"/>
          <w:lang w:val="uk-UA"/>
        </w:rPr>
        <w:lastRenderedPageBreak/>
        <w:t>податкомісткість реалізаці</w:t>
      </w:r>
      <w:r w:rsidR="00230D42">
        <w:rPr>
          <w:rFonts w:ascii="Times New Roman" w:hAnsi="Times New Roman" w:cs="Times New Roman"/>
          <w:sz w:val="28"/>
          <w:szCs w:val="28"/>
          <w:lang w:val="uk-UA"/>
        </w:rPr>
        <w:t xml:space="preserve">ἴ </w:t>
      </w:r>
      <w:r w:rsidR="004C66A9" w:rsidRPr="004C66A9">
        <w:rPr>
          <w:rFonts w:ascii="Times New Roman" w:hAnsi="Times New Roman" w:cs="Times New Roman"/>
          <w:sz w:val="28"/>
          <w:szCs w:val="28"/>
          <w:lang w:val="uk-UA"/>
        </w:rPr>
        <w:t xml:space="preserve"> </w:t>
      </w:r>
      <w:r w:rsidRPr="004C66A9">
        <w:rPr>
          <w:rFonts w:ascii="Times New Roman" w:hAnsi="Times New Roman" w:cs="Times New Roman"/>
          <w:sz w:val="28"/>
          <w:szCs w:val="28"/>
          <w:lang w:val="uk-UA"/>
        </w:rPr>
        <w:t>продукці</w:t>
      </w:r>
      <w:r w:rsidR="00230D42">
        <w:rPr>
          <w:rFonts w:ascii="Times New Roman" w:hAnsi="Times New Roman" w:cs="Times New Roman"/>
          <w:sz w:val="28"/>
          <w:szCs w:val="28"/>
          <w:lang w:val="uk-UA"/>
        </w:rPr>
        <w:t xml:space="preserve">ἴ </w:t>
      </w:r>
      <w:r w:rsidRPr="004C66A9">
        <w:rPr>
          <w:rFonts w:ascii="Times New Roman" w:hAnsi="Times New Roman" w:cs="Times New Roman"/>
          <w:sz w:val="28"/>
          <w:szCs w:val="28"/>
          <w:lang w:val="uk-UA"/>
        </w:rPr>
        <w:t xml:space="preserve"> — відношення суми податкових платежів підприємства за певний період до обсягу</w:t>
      </w:r>
      <w:r w:rsidR="004C66A9" w:rsidRPr="004C66A9">
        <w:rPr>
          <w:rFonts w:ascii="Times New Roman" w:hAnsi="Times New Roman" w:cs="Times New Roman"/>
          <w:sz w:val="28"/>
          <w:szCs w:val="28"/>
          <w:lang w:val="uk-UA"/>
        </w:rPr>
        <w:t xml:space="preserve"> </w:t>
      </w:r>
      <w:r w:rsidRPr="004C66A9">
        <w:rPr>
          <w:rFonts w:ascii="Times New Roman" w:hAnsi="Times New Roman" w:cs="Times New Roman"/>
          <w:sz w:val="28"/>
          <w:szCs w:val="28"/>
          <w:lang w:val="uk-UA"/>
        </w:rPr>
        <w:t>реалізаці</w:t>
      </w:r>
      <w:r w:rsidR="00230D42">
        <w:rPr>
          <w:rFonts w:ascii="Times New Roman" w:hAnsi="Times New Roman" w:cs="Times New Roman"/>
          <w:sz w:val="28"/>
          <w:szCs w:val="28"/>
          <w:lang w:val="uk-UA"/>
        </w:rPr>
        <w:t xml:space="preserve">ἴ </w:t>
      </w:r>
      <w:r w:rsidRPr="004C66A9">
        <w:rPr>
          <w:rFonts w:ascii="Times New Roman" w:hAnsi="Times New Roman" w:cs="Times New Roman"/>
          <w:sz w:val="28"/>
          <w:szCs w:val="28"/>
          <w:lang w:val="uk-UA"/>
        </w:rPr>
        <w:t xml:space="preserve"> продукці</w:t>
      </w:r>
      <w:r w:rsidR="00230D42">
        <w:rPr>
          <w:rFonts w:ascii="Times New Roman" w:hAnsi="Times New Roman" w:cs="Times New Roman"/>
          <w:sz w:val="28"/>
          <w:szCs w:val="28"/>
          <w:lang w:val="uk-UA"/>
        </w:rPr>
        <w:t xml:space="preserve">ἴ </w:t>
      </w:r>
      <w:r w:rsidRPr="004C66A9">
        <w:rPr>
          <w:rFonts w:ascii="Times New Roman" w:hAnsi="Times New Roman" w:cs="Times New Roman"/>
          <w:sz w:val="28"/>
          <w:szCs w:val="28"/>
          <w:lang w:val="uk-UA"/>
        </w:rPr>
        <w:t xml:space="preserve"> за той же період; </w:t>
      </w:r>
    </w:p>
    <w:p w:rsidR="004C66A9" w:rsidRDefault="007C1C9A" w:rsidP="007E7BA7">
      <w:pPr>
        <w:pStyle w:val="a3"/>
        <w:numPr>
          <w:ilvl w:val="0"/>
          <w:numId w:val="19"/>
        </w:numPr>
        <w:tabs>
          <w:tab w:val="left" w:pos="0"/>
          <w:tab w:val="left" w:pos="1344"/>
        </w:tabs>
        <w:spacing w:line="360" w:lineRule="auto"/>
        <w:ind w:left="0" w:firstLine="709"/>
        <w:jc w:val="both"/>
        <w:rPr>
          <w:rFonts w:ascii="Times New Roman" w:hAnsi="Times New Roman" w:cs="Times New Roman"/>
          <w:sz w:val="28"/>
          <w:szCs w:val="28"/>
          <w:lang w:val="uk-UA"/>
        </w:rPr>
      </w:pPr>
      <w:r w:rsidRPr="004C66A9">
        <w:rPr>
          <w:rFonts w:ascii="Times New Roman" w:hAnsi="Times New Roman" w:cs="Times New Roman"/>
          <w:sz w:val="28"/>
          <w:szCs w:val="28"/>
          <w:lang w:val="uk-UA"/>
        </w:rPr>
        <w:t>коефіцієнт</w:t>
      </w:r>
      <w:r w:rsidR="004C66A9" w:rsidRPr="004C66A9">
        <w:rPr>
          <w:rFonts w:ascii="Times New Roman" w:hAnsi="Times New Roman" w:cs="Times New Roman"/>
          <w:sz w:val="28"/>
          <w:szCs w:val="28"/>
          <w:lang w:val="uk-UA"/>
        </w:rPr>
        <w:t xml:space="preserve"> </w:t>
      </w:r>
      <w:r w:rsidRPr="004C66A9">
        <w:rPr>
          <w:rFonts w:ascii="Times New Roman" w:hAnsi="Times New Roman" w:cs="Times New Roman"/>
          <w:sz w:val="28"/>
          <w:szCs w:val="28"/>
          <w:lang w:val="uk-UA"/>
        </w:rPr>
        <w:t xml:space="preserve">оподаткування витрат — відношення суми податкових платежів, що </w:t>
      </w:r>
      <w:r w:rsidR="00230D42">
        <w:rPr>
          <w:rFonts w:ascii="Times New Roman" w:hAnsi="Times New Roman" w:cs="Times New Roman"/>
          <w:sz w:val="28"/>
          <w:szCs w:val="28"/>
          <w:lang w:val="uk-UA"/>
        </w:rPr>
        <w:t xml:space="preserve">ἴ </w:t>
      </w:r>
      <w:r w:rsidRPr="004C66A9">
        <w:rPr>
          <w:rFonts w:ascii="Times New Roman" w:hAnsi="Times New Roman" w:cs="Times New Roman"/>
          <w:sz w:val="28"/>
          <w:szCs w:val="28"/>
          <w:lang w:val="uk-UA"/>
        </w:rPr>
        <w:t>х зараховують до собівартості продукці</w:t>
      </w:r>
      <w:r w:rsidR="00230D42">
        <w:rPr>
          <w:rFonts w:ascii="Times New Roman" w:hAnsi="Times New Roman" w:cs="Times New Roman"/>
          <w:sz w:val="28"/>
          <w:szCs w:val="28"/>
          <w:lang w:val="uk-UA"/>
        </w:rPr>
        <w:t xml:space="preserve">ἴ </w:t>
      </w:r>
      <w:r w:rsidRPr="004C66A9">
        <w:rPr>
          <w:rFonts w:ascii="Times New Roman" w:hAnsi="Times New Roman" w:cs="Times New Roman"/>
          <w:sz w:val="28"/>
          <w:szCs w:val="28"/>
          <w:lang w:val="uk-UA"/>
        </w:rPr>
        <w:t>, до суми витрат виробництва (обігу) підприємства за певний період;</w:t>
      </w:r>
    </w:p>
    <w:p w:rsidR="004C66A9" w:rsidRDefault="007C1C9A" w:rsidP="007E7BA7">
      <w:pPr>
        <w:pStyle w:val="a3"/>
        <w:numPr>
          <w:ilvl w:val="0"/>
          <w:numId w:val="19"/>
        </w:numPr>
        <w:tabs>
          <w:tab w:val="left" w:pos="0"/>
          <w:tab w:val="left" w:pos="1344"/>
        </w:tabs>
        <w:spacing w:line="360" w:lineRule="auto"/>
        <w:ind w:left="0" w:firstLine="709"/>
        <w:jc w:val="both"/>
        <w:rPr>
          <w:rFonts w:ascii="Times New Roman" w:hAnsi="Times New Roman" w:cs="Times New Roman"/>
          <w:sz w:val="28"/>
          <w:szCs w:val="28"/>
          <w:lang w:val="uk-UA"/>
        </w:rPr>
      </w:pPr>
      <w:r w:rsidRPr="004C66A9">
        <w:rPr>
          <w:rFonts w:ascii="Times New Roman" w:hAnsi="Times New Roman" w:cs="Times New Roman"/>
          <w:sz w:val="28"/>
          <w:szCs w:val="28"/>
          <w:lang w:val="uk-UA"/>
        </w:rPr>
        <w:t xml:space="preserve"> коефіцієнт оподаткування доходів — відношення</w:t>
      </w:r>
      <w:r w:rsidR="004C66A9" w:rsidRPr="004C66A9">
        <w:rPr>
          <w:rFonts w:ascii="Times New Roman" w:hAnsi="Times New Roman" w:cs="Times New Roman"/>
          <w:sz w:val="28"/>
          <w:szCs w:val="28"/>
          <w:lang w:val="uk-UA"/>
        </w:rPr>
        <w:t xml:space="preserve"> </w:t>
      </w:r>
      <w:r w:rsidRPr="004C66A9">
        <w:rPr>
          <w:rFonts w:ascii="Times New Roman" w:hAnsi="Times New Roman" w:cs="Times New Roman"/>
          <w:sz w:val="28"/>
          <w:szCs w:val="28"/>
          <w:lang w:val="uk-UA"/>
        </w:rPr>
        <w:t xml:space="preserve">податкових платежів, що </w:t>
      </w:r>
      <w:r w:rsidR="00230D42">
        <w:rPr>
          <w:rFonts w:ascii="Times New Roman" w:hAnsi="Times New Roman" w:cs="Times New Roman"/>
          <w:sz w:val="28"/>
          <w:szCs w:val="28"/>
          <w:lang w:val="uk-UA"/>
        </w:rPr>
        <w:t xml:space="preserve">ἴ </w:t>
      </w:r>
      <w:r w:rsidRPr="004C66A9">
        <w:rPr>
          <w:rFonts w:ascii="Times New Roman" w:hAnsi="Times New Roman" w:cs="Times New Roman"/>
          <w:sz w:val="28"/>
          <w:szCs w:val="28"/>
          <w:lang w:val="uk-UA"/>
        </w:rPr>
        <w:t>х включають до ціни</w:t>
      </w:r>
      <w:r w:rsidR="004C66A9" w:rsidRPr="004C66A9">
        <w:rPr>
          <w:rFonts w:ascii="Times New Roman" w:hAnsi="Times New Roman" w:cs="Times New Roman"/>
          <w:sz w:val="28"/>
          <w:szCs w:val="28"/>
          <w:lang w:val="uk-UA"/>
        </w:rPr>
        <w:t xml:space="preserve"> </w:t>
      </w:r>
      <w:r w:rsidRPr="004C66A9">
        <w:rPr>
          <w:rFonts w:ascii="Times New Roman" w:hAnsi="Times New Roman" w:cs="Times New Roman"/>
          <w:sz w:val="28"/>
          <w:szCs w:val="28"/>
          <w:lang w:val="uk-UA"/>
        </w:rPr>
        <w:t>продукці</w:t>
      </w:r>
      <w:r w:rsidR="00230D42">
        <w:rPr>
          <w:rFonts w:ascii="Times New Roman" w:hAnsi="Times New Roman" w:cs="Times New Roman"/>
          <w:sz w:val="28"/>
          <w:szCs w:val="28"/>
          <w:lang w:val="uk-UA"/>
        </w:rPr>
        <w:t xml:space="preserve">ἴ </w:t>
      </w:r>
      <w:r w:rsidRPr="004C66A9">
        <w:rPr>
          <w:rFonts w:ascii="Times New Roman" w:hAnsi="Times New Roman" w:cs="Times New Roman"/>
          <w:sz w:val="28"/>
          <w:szCs w:val="28"/>
          <w:lang w:val="uk-UA"/>
        </w:rPr>
        <w:t xml:space="preserve"> і сплачують з доходів підприємства,</w:t>
      </w:r>
      <w:r w:rsidR="004C66A9" w:rsidRPr="004C66A9">
        <w:rPr>
          <w:rFonts w:ascii="Times New Roman" w:hAnsi="Times New Roman" w:cs="Times New Roman"/>
          <w:sz w:val="28"/>
          <w:szCs w:val="28"/>
          <w:lang w:val="uk-UA"/>
        </w:rPr>
        <w:t xml:space="preserve"> </w:t>
      </w:r>
      <w:r w:rsidRPr="004C66A9">
        <w:rPr>
          <w:rFonts w:ascii="Times New Roman" w:hAnsi="Times New Roman" w:cs="Times New Roman"/>
          <w:sz w:val="28"/>
          <w:szCs w:val="28"/>
          <w:lang w:val="uk-UA"/>
        </w:rPr>
        <w:t>до суми валового доходу за певний період;</w:t>
      </w:r>
    </w:p>
    <w:p w:rsidR="007C1C9A" w:rsidRPr="004C66A9" w:rsidRDefault="007C1C9A" w:rsidP="007E7BA7">
      <w:pPr>
        <w:pStyle w:val="a3"/>
        <w:numPr>
          <w:ilvl w:val="0"/>
          <w:numId w:val="19"/>
        </w:numPr>
        <w:tabs>
          <w:tab w:val="left" w:pos="0"/>
          <w:tab w:val="left" w:pos="1344"/>
        </w:tabs>
        <w:spacing w:line="360" w:lineRule="auto"/>
        <w:ind w:left="0" w:firstLine="709"/>
        <w:jc w:val="both"/>
        <w:rPr>
          <w:rFonts w:ascii="Times New Roman" w:hAnsi="Times New Roman" w:cs="Times New Roman"/>
          <w:sz w:val="28"/>
          <w:szCs w:val="28"/>
          <w:lang w:val="uk-UA"/>
        </w:rPr>
      </w:pPr>
      <w:r w:rsidRPr="004C66A9">
        <w:rPr>
          <w:rFonts w:ascii="Times New Roman" w:hAnsi="Times New Roman" w:cs="Times New Roman"/>
          <w:sz w:val="28"/>
          <w:szCs w:val="28"/>
          <w:lang w:val="uk-UA"/>
        </w:rPr>
        <w:t xml:space="preserve"> коефіцієнт оподаткування прибутку — відношення суми податкових платежів, сплачуваних з</w:t>
      </w:r>
      <w:r w:rsidR="004C66A9" w:rsidRPr="004C66A9">
        <w:rPr>
          <w:rFonts w:ascii="Times New Roman" w:hAnsi="Times New Roman" w:cs="Times New Roman"/>
          <w:sz w:val="28"/>
          <w:szCs w:val="28"/>
          <w:lang w:val="uk-UA"/>
        </w:rPr>
        <w:t xml:space="preserve"> </w:t>
      </w:r>
      <w:r w:rsidRPr="004C66A9">
        <w:rPr>
          <w:rFonts w:ascii="Times New Roman" w:hAnsi="Times New Roman" w:cs="Times New Roman"/>
          <w:sz w:val="28"/>
          <w:szCs w:val="28"/>
          <w:lang w:val="uk-UA"/>
        </w:rPr>
        <w:t>прибутку підприємства за певний період, до</w:t>
      </w:r>
      <w:r w:rsidR="004C66A9" w:rsidRPr="004C66A9">
        <w:rPr>
          <w:rFonts w:ascii="Times New Roman" w:hAnsi="Times New Roman" w:cs="Times New Roman"/>
          <w:sz w:val="28"/>
          <w:szCs w:val="28"/>
          <w:lang w:val="uk-UA"/>
        </w:rPr>
        <w:t xml:space="preserve"> </w:t>
      </w:r>
      <w:r w:rsidRPr="004C66A9">
        <w:rPr>
          <w:rFonts w:ascii="Times New Roman" w:hAnsi="Times New Roman" w:cs="Times New Roman"/>
          <w:sz w:val="28"/>
          <w:szCs w:val="28"/>
          <w:lang w:val="uk-UA"/>
        </w:rPr>
        <w:t xml:space="preserve">суми </w:t>
      </w:r>
      <w:r w:rsidR="004C66A9">
        <w:rPr>
          <w:rFonts w:ascii="Times New Roman" w:hAnsi="Times New Roman" w:cs="Times New Roman"/>
          <w:sz w:val="28"/>
          <w:szCs w:val="28"/>
          <w:lang w:val="uk-UA"/>
        </w:rPr>
        <w:t>валов</w:t>
      </w:r>
      <w:r w:rsidRPr="004C66A9">
        <w:rPr>
          <w:rFonts w:ascii="Times New Roman" w:hAnsi="Times New Roman" w:cs="Times New Roman"/>
          <w:sz w:val="28"/>
          <w:szCs w:val="28"/>
          <w:lang w:val="uk-UA"/>
        </w:rPr>
        <w:t>ого прибутку за той же період.</w:t>
      </w:r>
    </w:p>
    <w:p w:rsidR="007C1C9A" w:rsidRPr="004C66A9" w:rsidRDefault="007C1C9A" w:rsidP="004C66A9">
      <w:pPr>
        <w:tabs>
          <w:tab w:val="left" w:pos="1344"/>
        </w:tabs>
        <w:spacing w:line="360" w:lineRule="auto"/>
        <w:ind w:firstLine="709"/>
        <w:contextualSpacing/>
        <w:jc w:val="both"/>
        <w:rPr>
          <w:rFonts w:ascii="Times New Roman" w:hAnsi="Times New Roman" w:cs="Times New Roman"/>
          <w:sz w:val="28"/>
          <w:szCs w:val="28"/>
          <w:lang w:val="uk-UA"/>
        </w:rPr>
      </w:pPr>
      <w:r w:rsidRPr="004C66A9">
        <w:rPr>
          <w:rFonts w:ascii="Times New Roman" w:hAnsi="Times New Roman" w:cs="Times New Roman"/>
          <w:sz w:val="28"/>
          <w:szCs w:val="28"/>
          <w:lang w:val="uk-UA"/>
        </w:rPr>
        <w:t>Таким чином, на противагу посиленню податкового навантаження у сво</w:t>
      </w:r>
      <w:r w:rsidR="00230D42">
        <w:rPr>
          <w:rFonts w:ascii="Times New Roman" w:hAnsi="Times New Roman" w:cs="Times New Roman"/>
          <w:sz w:val="28"/>
          <w:szCs w:val="28"/>
          <w:lang w:val="uk-UA"/>
        </w:rPr>
        <w:t xml:space="preserve">ἴ </w:t>
      </w:r>
      <w:r w:rsidRPr="004C66A9">
        <w:rPr>
          <w:rFonts w:ascii="Times New Roman" w:hAnsi="Times New Roman" w:cs="Times New Roman"/>
          <w:sz w:val="28"/>
          <w:szCs w:val="28"/>
          <w:lang w:val="uk-UA"/>
        </w:rPr>
        <w:t>х національних</w:t>
      </w:r>
      <w:r w:rsidR="004C66A9">
        <w:rPr>
          <w:rFonts w:ascii="Times New Roman" w:hAnsi="Times New Roman" w:cs="Times New Roman"/>
          <w:sz w:val="28"/>
          <w:szCs w:val="28"/>
          <w:lang w:val="uk-UA"/>
        </w:rPr>
        <w:t xml:space="preserve"> </w:t>
      </w:r>
      <w:r w:rsidRPr="004C66A9">
        <w:rPr>
          <w:rFonts w:ascii="Times New Roman" w:hAnsi="Times New Roman" w:cs="Times New Roman"/>
          <w:sz w:val="28"/>
          <w:szCs w:val="28"/>
          <w:lang w:val="uk-UA"/>
        </w:rPr>
        <w:t>юрисдикціях підприємці шукають різні способи мінімізаці</w:t>
      </w:r>
      <w:r w:rsidR="00230D42">
        <w:rPr>
          <w:rFonts w:ascii="Times New Roman" w:hAnsi="Times New Roman" w:cs="Times New Roman"/>
          <w:sz w:val="28"/>
          <w:szCs w:val="28"/>
          <w:lang w:val="uk-UA"/>
        </w:rPr>
        <w:t xml:space="preserve">ἴ </w:t>
      </w:r>
      <w:r w:rsidRPr="004C66A9">
        <w:rPr>
          <w:rFonts w:ascii="Times New Roman" w:hAnsi="Times New Roman" w:cs="Times New Roman"/>
          <w:sz w:val="28"/>
          <w:szCs w:val="28"/>
          <w:lang w:val="uk-UA"/>
        </w:rPr>
        <w:t xml:space="preserve"> податків. Ухилитися від оподаткування можна як легальними методами, так і</w:t>
      </w:r>
      <w:r w:rsidR="004C66A9">
        <w:rPr>
          <w:rFonts w:ascii="Times New Roman" w:hAnsi="Times New Roman" w:cs="Times New Roman"/>
          <w:sz w:val="28"/>
          <w:szCs w:val="28"/>
          <w:lang w:val="uk-UA"/>
        </w:rPr>
        <w:t xml:space="preserve"> </w:t>
      </w:r>
      <w:r w:rsidRPr="004C66A9">
        <w:rPr>
          <w:rFonts w:ascii="Times New Roman" w:hAnsi="Times New Roman" w:cs="Times New Roman"/>
          <w:sz w:val="28"/>
          <w:szCs w:val="28"/>
          <w:lang w:val="uk-UA"/>
        </w:rPr>
        <w:t>за допомогою незаконних операцій. Кримінальне ухилення від податків жорстоко карається у кра</w:t>
      </w:r>
      <w:r w:rsidR="00230D42">
        <w:rPr>
          <w:rFonts w:ascii="Times New Roman" w:hAnsi="Times New Roman" w:cs="Times New Roman"/>
          <w:sz w:val="28"/>
          <w:szCs w:val="28"/>
          <w:lang w:val="uk-UA"/>
        </w:rPr>
        <w:t xml:space="preserve">ἴ </w:t>
      </w:r>
      <w:r w:rsidRPr="004C66A9">
        <w:rPr>
          <w:rFonts w:ascii="Times New Roman" w:hAnsi="Times New Roman" w:cs="Times New Roman"/>
          <w:sz w:val="28"/>
          <w:szCs w:val="28"/>
          <w:lang w:val="uk-UA"/>
        </w:rPr>
        <w:t>нах з розвинутою економікою.</w:t>
      </w:r>
      <w:r w:rsidR="004C66A9">
        <w:rPr>
          <w:rFonts w:ascii="Times New Roman" w:hAnsi="Times New Roman" w:cs="Times New Roman"/>
          <w:sz w:val="28"/>
          <w:szCs w:val="28"/>
          <w:lang w:val="uk-UA"/>
        </w:rPr>
        <w:t xml:space="preserve"> </w:t>
      </w:r>
      <w:r w:rsidRPr="004C66A9">
        <w:rPr>
          <w:rFonts w:ascii="Times New Roman" w:hAnsi="Times New Roman" w:cs="Times New Roman"/>
          <w:sz w:val="28"/>
          <w:szCs w:val="28"/>
          <w:lang w:val="uk-UA"/>
        </w:rPr>
        <w:t>Тому краще не мати неприємностей із законом,</w:t>
      </w:r>
      <w:r w:rsidR="004C66A9">
        <w:rPr>
          <w:rFonts w:ascii="Times New Roman" w:hAnsi="Times New Roman" w:cs="Times New Roman"/>
          <w:sz w:val="28"/>
          <w:szCs w:val="28"/>
          <w:lang w:val="uk-UA"/>
        </w:rPr>
        <w:t xml:space="preserve"> </w:t>
      </w:r>
      <w:r w:rsidRPr="004C66A9">
        <w:rPr>
          <w:rFonts w:ascii="Times New Roman" w:hAnsi="Times New Roman" w:cs="Times New Roman"/>
          <w:sz w:val="28"/>
          <w:szCs w:val="28"/>
          <w:lang w:val="uk-UA"/>
        </w:rPr>
        <w:t>не платити штрафи за несплату податків, не</w:t>
      </w:r>
      <w:r w:rsidR="004C66A9">
        <w:rPr>
          <w:rFonts w:ascii="Times New Roman" w:hAnsi="Times New Roman" w:cs="Times New Roman"/>
          <w:sz w:val="28"/>
          <w:szCs w:val="28"/>
          <w:lang w:val="uk-UA"/>
        </w:rPr>
        <w:t xml:space="preserve"> </w:t>
      </w:r>
      <w:r w:rsidRPr="004C66A9">
        <w:rPr>
          <w:rFonts w:ascii="Times New Roman" w:hAnsi="Times New Roman" w:cs="Times New Roman"/>
          <w:sz w:val="28"/>
          <w:szCs w:val="28"/>
          <w:lang w:val="uk-UA"/>
        </w:rPr>
        <w:t>знати судового переслідування та тюремного</w:t>
      </w:r>
      <w:r w:rsidR="004C66A9">
        <w:rPr>
          <w:rFonts w:ascii="Times New Roman" w:hAnsi="Times New Roman" w:cs="Times New Roman"/>
          <w:sz w:val="28"/>
          <w:szCs w:val="28"/>
          <w:lang w:val="uk-UA"/>
        </w:rPr>
        <w:t xml:space="preserve"> </w:t>
      </w:r>
      <w:r w:rsidRPr="004C66A9">
        <w:rPr>
          <w:rFonts w:ascii="Times New Roman" w:hAnsi="Times New Roman" w:cs="Times New Roman"/>
          <w:sz w:val="28"/>
          <w:szCs w:val="28"/>
          <w:lang w:val="uk-UA"/>
        </w:rPr>
        <w:t>ув'язнення. Для цього існують цілком легальні</w:t>
      </w:r>
      <w:r w:rsidR="004C66A9">
        <w:rPr>
          <w:rFonts w:ascii="Times New Roman" w:hAnsi="Times New Roman" w:cs="Times New Roman"/>
          <w:sz w:val="28"/>
          <w:szCs w:val="28"/>
          <w:lang w:val="uk-UA"/>
        </w:rPr>
        <w:t xml:space="preserve"> </w:t>
      </w:r>
      <w:r w:rsidRPr="004C66A9">
        <w:rPr>
          <w:rFonts w:ascii="Times New Roman" w:hAnsi="Times New Roman" w:cs="Times New Roman"/>
          <w:sz w:val="28"/>
          <w:szCs w:val="28"/>
          <w:lang w:val="uk-UA"/>
        </w:rPr>
        <w:t>механізми податкового планування, яке передбачає можливість вибору між альтернативними рішеннями щодо використання тих чи інших</w:t>
      </w:r>
      <w:r w:rsidR="004C66A9">
        <w:rPr>
          <w:rFonts w:ascii="Times New Roman" w:hAnsi="Times New Roman" w:cs="Times New Roman"/>
          <w:sz w:val="28"/>
          <w:szCs w:val="28"/>
          <w:lang w:val="uk-UA"/>
        </w:rPr>
        <w:t xml:space="preserve"> </w:t>
      </w:r>
      <w:r w:rsidRPr="004C66A9">
        <w:rPr>
          <w:rFonts w:ascii="Times New Roman" w:hAnsi="Times New Roman" w:cs="Times New Roman"/>
          <w:sz w:val="28"/>
          <w:szCs w:val="28"/>
          <w:lang w:val="uk-UA"/>
        </w:rPr>
        <w:t>схем оподаткування підприємства.</w:t>
      </w:r>
    </w:p>
    <w:p w:rsidR="007C1C9A" w:rsidRPr="004C66A9" w:rsidRDefault="007C1C9A" w:rsidP="004C66A9">
      <w:pPr>
        <w:tabs>
          <w:tab w:val="left" w:pos="1344"/>
        </w:tabs>
        <w:spacing w:line="360" w:lineRule="auto"/>
        <w:ind w:firstLine="709"/>
        <w:contextualSpacing/>
        <w:jc w:val="both"/>
        <w:rPr>
          <w:rFonts w:ascii="Times New Roman" w:hAnsi="Times New Roman" w:cs="Times New Roman"/>
          <w:sz w:val="28"/>
          <w:szCs w:val="28"/>
          <w:lang w:val="uk-UA"/>
        </w:rPr>
      </w:pPr>
      <w:r w:rsidRPr="004C66A9">
        <w:rPr>
          <w:rFonts w:ascii="Times New Roman" w:hAnsi="Times New Roman" w:cs="Times New Roman"/>
          <w:sz w:val="28"/>
          <w:szCs w:val="28"/>
          <w:lang w:val="uk-UA"/>
        </w:rPr>
        <w:t>З погляду управління оподаткуванням на</w:t>
      </w:r>
      <w:r w:rsidR="004C66A9">
        <w:rPr>
          <w:rFonts w:ascii="Times New Roman" w:hAnsi="Times New Roman" w:cs="Times New Roman"/>
          <w:sz w:val="28"/>
          <w:szCs w:val="28"/>
          <w:lang w:val="uk-UA"/>
        </w:rPr>
        <w:t xml:space="preserve"> </w:t>
      </w:r>
      <w:r w:rsidRPr="004C66A9">
        <w:rPr>
          <w:rFonts w:ascii="Times New Roman" w:hAnsi="Times New Roman" w:cs="Times New Roman"/>
          <w:sz w:val="28"/>
          <w:szCs w:val="28"/>
          <w:lang w:val="uk-UA"/>
        </w:rPr>
        <w:t>підприємстві базовими є такі поняття, як ефективна податкова ставка і податкове навантаження на підприємство чи величина податкового навантаження або інші аналогічні поняття. Ми пропонуємо за допомогою більш активно</w:t>
      </w:r>
      <w:r w:rsidR="00230D42">
        <w:rPr>
          <w:rFonts w:ascii="Times New Roman" w:hAnsi="Times New Roman" w:cs="Times New Roman"/>
          <w:sz w:val="28"/>
          <w:szCs w:val="28"/>
          <w:lang w:val="uk-UA"/>
        </w:rPr>
        <w:t xml:space="preserve">ἴ </w:t>
      </w:r>
      <w:r w:rsidRPr="004C66A9">
        <w:rPr>
          <w:rFonts w:ascii="Times New Roman" w:hAnsi="Times New Roman" w:cs="Times New Roman"/>
          <w:sz w:val="28"/>
          <w:szCs w:val="28"/>
          <w:lang w:val="uk-UA"/>
        </w:rPr>
        <w:t xml:space="preserve"> розробки податково</w:t>
      </w:r>
      <w:r w:rsidR="00230D42">
        <w:rPr>
          <w:rFonts w:ascii="Times New Roman" w:hAnsi="Times New Roman" w:cs="Times New Roman"/>
          <w:sz w:val="28"/>
          <w:szCs w:val="28"/>
          <w:lang w:val="uk-UA"/>
        </w:rPr>
        <w:t xml:space="preserve">ἴ </w:t>
      </w:r>
      <w:r w:rsidRPr="004C66A9">
        <w:rPr>
          <w:rFonts w:ascii="Times New Roman" w:hAnsi="Times New Roman" w:cs="Times New Roman"/>
          <w:sz w:val="28"/>
          <w:szCs w:val="28"/>
          <w:lang w:val="uk-UA"/>
        </w:rPr>
        <w:t xml:space="preserve"> складово</w:t>
      </w:r>
      <w:r w:rsidR="00230D42">
        <w:rPr>
          <w:rFonts w:ascii="Times New Roman" w:hAnsi="Times New Roman" w:cs="Times New Roman"/>
          <w:sz w:val="28"/>
          <w:szCs w:val="28"/>
          <w:lang w:val="uk-UA"/>
        </w:rPr>
        <w:t xml:space="preserve">ἴ </w:t>
      </w:r>
      <w:r w:rsidRPr="004C66A9">
        <w:rPr>
          <w:rFonts w:ascii="Times New Roman" w:hAnsi="Times New Roman" w:cs="Times New Roman"/>
          <w:sz w:val="28"/>
          <w:szCs w:val="28"/>
          <w:lang w:val="uk-UA"/>
        </w:rPr>
        <w:t xml:space="preserve"> управлінського обліку розширити рамки податкового планування таким чином, щоб мати можливість</w:t>
      </w:r>
      <w:r w:rsidR="004C66A9">
        <w:rPr>
          <w:rFonts w:ascii="Times New Roman" w:hAnsi="Times New Roman" w:cs="Times New Roman"/>
          <w:sz w:val="28"/>
          <w:szCs w:val="28"/>
          <w:lang w:val="uk-UA"/>
        </w:rPr>
        <w:t xml:space="preserve"> </w:t>
      </w:r>
      <w:r w:rsidRPr="004C66A9">
        <w:rPr>
          <w:rFonts w:ascii="Times New Roman" w:hAnsi="Times New Roman" w:cs="Times New Roman"/>
          <w:sz w:val="28"/>
          <w:szCs w:val="28"/>
          <w:lang w:val="uk-UA"/>
        </w:rPr>
        <w:t>управляти податковими витратами.</w:t>
      </w:r>
    </w:p>
    <w:p w:rsidR="007C1C9A" w:rsidRPr="004C66A9" w:rsidRDefault="007C1C9A" w:rsidP="0026032A">
      <w:pPr>
        <w:tabs>
          <w:tab w:val="left" w:pos="1344"/>
        </w:tabs>
        <w:spacing w:line="360" w:lineRule="auto"/>
        <w:ind w:firstLine="709"/>
        <w:contextualSpacing/>
        <w:jc w:val="both"/>
        <w:rPr>
          <w:rFonts w:ascii="Times New Roman" w:hAnsi="Times New Roman" w:cs="Times New Roman"/>
          <w:sz w:val="28"/>
          <w:szCs w:val="28"/>
          <w:lang w:val="uk-UA"/>
        </w:rPr>
      </w:pPr>
      <w:r w:rsidRPr="004C66A9">
        <w:rPr>
          <w:rFonts w:ascii="Times New Roman" w:hAnsi="Times New Roman" w:cs="Times New Roman"/>
          <w:sz w:val="28"/>
          <w:szCs w:val="28"/>
          <w:lang w:val="uk-UA"/>
        </w:rPr>
        <w:t>Для того, щоб управляти податками, необхідно визначити й оцінити зміни фінансових</w:t>
      </w:r>
      <w:r w:rsidR="0026032A">
        <w:rPr>
          <w:rFonts w:ascii="Times New Roman" w:hAnsi="Times New Roman" w:cs="Times New Roman"/>
          <w:sz w:val="28"/>
          <w:szCs w:val="28"/>
          <w:lang w:val="uk-UA"/>
        </w:rPr>
        <w:t xml:space="preserve"> </w:t>
      </w:r>
      <w:r w:rsidRPr="004C66A9">
        <w:rPr>
          <w:rFonts w:ascii="Times New Roman" w:hAnsi="Times New Roman" w:cs="Times New Roman"/>
          <w:sz w:val="28"/>
          <w:szCs w:val="28"/>
          <w:lang w:val="uk-UA"/>
        </w:rPr>
        <w:t xml:space="preserve">результатів угод, подій та інших фактів господарського </w:t>
      </w:r>
      <w:r w:rsidRPr="004C66A9">
        <w:rPr>
          <w:rFonts w:ascii="Times New Roman" w:hAnsi="Times New Roman" w:cs="Times New Roman"/>
          <w:sz w:val="28"/>
          <w:szCs w:val="28"/>
          <w:lang w:val="uk-UA"/>
        </w:rPr>
        <w:lastRenderedPageBreak/>
        <w:t>життя, що відбуваються під впливом</w:t>
      </w:r>
      <w:r w:rsidR="0026032A">
        <w:rPr>
          <w:rFonts w:ascii="Times New Roman" w:hAnsi="Times New Roman" w:cs="Times New Roman"/>
          <w:sz w:val="28"/>
          <w:szCs w:val="28"/>
          <w:lang w:val="uk-UA"/>
        </w:rPr>
        <w:t xml:space="preserve"> </w:t>
      </w:r>
      <w:r w:rsidRPr="004C66A9">
        <w:rPr>
          <w:rFonts w:ascii="Times New Roman" w:hAnsi="Times New Roman" w:cs="Times New Roman"/>
          <w:sz w:val="28"/>
          <w:szCs w:val="28"/>
          <w:lang w:val="uk-UA"/>
        </w:rPr>
        <w:t>податків. В основу запропоновано</w:t>
      </w:r>
      <w:r w:rsidR="00230D42">
        <w:rPr>
          <w:rFonts w:ascii="Times New Roman" w:hAnsi="Times New Roman" w:cs="Times New Roman"/>
          <w:sz w:val="28"/>
          <w:szCs w:val="28"/>
          <w:lang w:val="uk-UA"/>
        </w:rPr>
        <w:t xml:space="preserve">ἴ </w:t>
      </w:r>
      <w:r w:rsidRPr="004C66A9">
        <w:rPr>
          <w:rFonts w:ascii="Times New Roman" w:hAnsi="Times New Roman" w:cs="Times New Roman"/>
          <w:sz w:val="28"/>
          <w:szCs w:val="28"/>
          <w:lang w:val="uk-UA"/>
        </w:rPr>
        <w:t xml:space="preserve"> методики</w:t>
      </w:r>
      <w:r w:rsidR="0026032A">
        <w:rPr>
          <w:rFonts w:ascii="Times New Roman" w:hAnsi="Times New Roman" w:cs="Times New Roman"/>
          <w:sz w:val="28"/>
          <w:szCs w:val="28"/>
          <w:lang w:val="uk-UA"/>
        </w:rPr>
        <w:t xml:space="preserve"> </w:t>
      </w:r>
      <w:r w:rsidRPr="004C66A9">
        <w:rPr>
          <w:rFonts w:ascii="Times New Roman" w:hAnsi="Times New Roman" w:cs="Times New Roman"/>
          <w:sz w:val="28"/>
          <w:szCs w:val="28"/>
          <w:lang w:val="uk-UA"/>
        </w:rPr>
        <w:t>управління податками покладені три основні</w:t>
      </w:r>
      <w:r w:rsidR="0026032A">
        <w:rPr>
          <w:rFonts w:ascii="Times New Roman" w:hAnsi="Times New Roman" w:cs="Times New Roman"/>
          <w:sz w:val="28"/>
          <w:szCs w:val="28"/>
          <w:lang w:val="uk-UA"/>
        </w:rPr>
        <w:t xml:space="preserve"> </w:t>
      </w:r>
      <w:r w:rsidRPr="004C66A9">
        <w:rPr>
          <w:rFonts w:ascii="Times New Roman" w:hAnsi="Times New Roman" w:cs="Times New Roman"/>
          <w:sz w:val="28"/>
          <w:szCs w:val="28"/>
          <w:lang w:val="uk-UA"/>
        </w:rPr>
        <w:t>напрями такого впливу:</w:t>
      </w:r>
    </w:p>
    <w:p w:rsidR="007C1C9A" w:rsidRPr="004C66A9" w:rsidRDefault="007C1C9A" w:rsidP="004C66A9">
      <w:pPr>
        <w:tabs>
          <w:tab w:val="left" w:pos="1344"/>
        </w:tabs>
        <w:spacing w:line="360" w:lineRule="auto"/>
        <w:contextualSpacing/>
        <w:jc w:val="both"/>
        <w:rPr>
          <w:rFonts w:ascii="Times New Roman" w:hAnsi="Times New Roman" w:cs="Times New Roman"/>
          <w:sz w:val="28"/>
          <w:szCs w:val="28"/>
          <w:lang w:val="uk-UA"/>
        </w:rPr>
      </w:pPr>
      <w:r w:rsidRPr="004C66A9">
        <w:rPr>
          <w:rFonts w:ascii="Times New Roman" w:hAnsi="Times New Roman" w:cs="Times New Roman"/>
          <w:sz w:val="28"/>
          <w:szCs w:val="28"/>
          <w:lang w:val="uk-UA"/>
        </w:rPr>
        <w:t>1) взаємний вплив оподатковуваних баз</w:t>
      </w:r>
      <w:r w:rsidR="0026032A">
        <w:rPr>
          <w:rFonts w:ascii="Times New Roman" w:hAnsi="Times New Roman" w:cs="Times New Roman"/>
          <w:sz w:val="28"/>
          <w:szCs w:val="28"/>
          <w:lang w:val="uk-UA"/>
        </w:rPr>
        <w:t xml:space="preserve"> </w:t>
      </w:r>
      <w:r w:rsidRPr="004C66A9">
        <w:rPr>
          <w:rFonts w:ascii="Times New Roman" w:hAnsi="Times New Roman" w:cs="Times New Roman"/>
          <w:sz w:val="28"/>
          <w:szCs w:val="28"/>
          <w:lang w:val="uk-UA"/>
        </w:rPr>
        <w:t>різних податків;</w:t>
      </w:r>
    </w:p>
    <w:p w:rsidR="007C1C9A" w:rsidRPr="004C66A9" w:rsidRDefault="007C1C9A" w:rsidP="004C66A9">
      <w:pPr>
        <w:tabs>
          <w:tab w:val="left" w:pos="1344"/>
        </w:tabs>
        <w:spacing w:line="360" w:lineRule="auto"/>
        <w:contextualSpacing/>
        <w:jc w:val="both"/>
        <w:rPr>
          <w:rFonts w:ascii="Times New Roman" w:hAnsi="Times New Roman" w:cs="Times New Roman"/>
          <w:sz w:val="28"/>
          <w:szCs w:val="28"/>
          <w:lang w:val="uk-UA"/>
        </w:rPr>
      </w:pPr>
      <w:r w:rsidRPr="004C66A9">
        <w:rPr>
          <w:rFonts w:ascii="Times New Roman" w:hAnsi="Times New Roman" w:cs="Times New Roman"/>
          <w:sz w:val="28"/>
          <w:szCs w:val="28"/>
          <w:lang w:val="uk-UA"/>
        </w:rPr>
        <w:t>2) можливість перекладання всіх чи частини податків на споживача;</w:t>
      </w:r>
    </w:p>
    <w:p w:rsidR="007C1C9A" w:rsidRPr="004C66A9" w:rsidRDefault="007C1C9A" w:rsidP="004C66A9">
      <w:pPr>
        <w:tabs>
          <w:tab w:val="left" w:pos="1344"/>
        </w:tabs>
        <w:spacing w:line="360" w:lineRule="auto"/>
        <w:contextualSpacing/>
        <w:jc w:val="both"/>
        <w:rPr>
          <w:rFonts w:ascii="Times New Roman" w:hAnsi="Times New Roman" w:cs="Times New Roman"/>
          <w:sz w:val="28"/>
          <w:szCs w:val="28"/>
          <w:lang w:val="uk-UA"/>
        </w:rPr>
      </w:pPr>
      <w:r w:rsidRPr="004C66A9">
        <w:rPr>
          <w:rFonts w:ascii="Times New Roman" w:hAnsi="Times New Roman" w:cs="Times New Roman"/>
          <w:sz w:val="28"/>
          <w:szCs w:val="28"/>
          <w:lang w:val="uk-UA"/>
        </w:rPr>
        <w:t>3) включення податково</w:t>
      </w:r>
      <w:r w:rsidR="00230D42">
        <w:rPr>
          <w:rFonts w:ascii="Times New Roman" w:hAnsi="Times New Roman" w:cs="Times New Roman"/>
          <w:sz w:val="28"/>
          <w:szCs w:val="28"/>
          <w:lang w:val="uk-UA"/>
        </w:rPr>
        <w:t xml:space="preserve">ἴ </w:t>
      </w:r>
      <w:r w:rsidRPr="004C66A9">
        <w:rPr>
          <w:rFonts w:ascii="Times New Roman" w:hAnsi="Times New Roman" w:cs="Times New Roman"/>
          <w:sz w:val="28"/>
          <w:szCs w:val="28"/>
          <w:lang w:val="uk-UA"/>
        </w:rPr>
        <w:t xml:space="preserve"> складово</w:t>
      </w:r>
      <w:r w:rsidR="00230D42">
        <w:rPr>
          <w:rFonts w:ascii="Times New Roman" w:hAnsi="Times New Roman" w:cs="Times New Roman"/>
          <w:sz w:val="28"/>
          <w:szCs w:val="28"/>
          <w:lang w:val="uk-UA"/>
        </w:rPr>
        <w:t xml:space="preserve">ἴ </w:t>
      </w:r>
      <w:r w:rsidRPr="004C66A9">
        <w:rPr>
          <w:rFonts w:ascii="Times New Roman" w:hAnsi="Times New Roman" w:cs="Times New Roman"/>
          <w:sz w:val="28"/>
          <w:szCs w:val="28"/>
          <w:lang w:val="uk-UA"/>
        </w:rPr>
        <w:t xml:space="preserve"> в "кост</w:t>
      </w:r>
      <w:r w:rsidR="0026032A">
        <w:rPr>
          <w:rFonts w:ascii="Times New Roman" w:hAnsi="Times New Roman" w:cs="Times New Roman"/>
          <w:sz w:val="28"/>
          <w:szCs w:val="28"/>
          <w:lang w:val="uk-UA"/>
        </w:rPr>
        <w:t xml:space="preserve">- </w:t>
      </w:r>
      <w:r w:rsidRPr="004C66A9">
        <w:rPr>
          <w:rFonts w:ascii="Times New Roman" w:hAnsi="Times New Roman" w:cs="Times New Roman"/>
          <w:sz w:val="28"/>
          <w:szCs w:val="28"/>
          <w:lang w:val="uk-UA"/>
        </w:rPr>
        <w:t>карту" одиниці продукці</w:t>
      </w:r>
      <w:r w:rsidR="00230D42">
        <w:rPr>
          <w:rFonts w:ascii="Times New Roman" w:hAnsi="Times New Roman" w:cs="Times New Roman"/>
          <w:sz w:val="28"/>
          <w:szCs w:val="28"/>
          <w:lang w:val="uk-UA"/>
        </w:rPr>
        <w:t xml:space="preserve">ἴ </w:t>
      </w:r>
      <w:r w:rsidRPr="004C66A9">
        <w:rPr>
          <w:rFonts w:ascii="Times New Roman" w:hAnsi="Times New Roman" w:cs="Times New Roman"/>
          <w:sz w:val="28"/>
          <w:szCs w:val="28"/>
          <w:lang w:val="uk-UA"/>
        </w:rPr>
        <w:t xml:space="preserve"> і визначення впливу</w:t>
      </w:r>
      <w:r w:rsidR="0026032A">
        <w:rPr>
          <w:rFonts w:ascii="Times New Roman" w:hAnsi="Times New Roman" w:cs="Times New Roman"/>
          <w:sz w:val="28"/>
          <w:szCs w:val="28"/>
          <w:lang w:val="uk-UA"/>
        </w:rPr>
        <w:t xml:space="preserve"> </w:t>
      </w:r>
      <w:r w:rsidRPr="004C66A9">
        <w:rPr>
          <w:rFonts w:ascii="Times New Roman" w:hAnsi="Times New Roman" w:cs="Times New Roman"/>
          <w:sz w:val="28"/>
          <w:szCs w:val="28"/>
          <w:lang w:val="uk-UA"/>
        </w:rPr>
        <w:t>податково</w:t>
      </w:r>
      <w:r w:rsidR="00230D42">
        <w:rPr>
          <w:rFonts w:ascii="Times New Roman" w:hAnsi="Times New Roman" w:cs="Times New Roman"/>
          <w:sz w:val="28"/>
          <w:szCs w:val="28"/>
          <w:lang w:val="uk-UA"/>
        </w:rPr>
        <w:t xml:space="preserve">ἴ </w:t>
      </w:r>
      <w:r w:rsidRPr="004C66A9">
        <w:rPr>
          <w:rFonts w:ascii="Times New Roman" w:hAnsi="Times New Roman" w:cs="Times New Roman"/>
          <w:sz w:val="28"/>
          <w:szCs w:val="28"/>
          <w:lang w:val="uk-UA"/>
        </w:rPr>
        <w:t xml:space="preserve"> складово</w:t>
      </w:r>
      <w:r w:rsidR="00230D42">
        <w:rPr>
          <w:rFonts w:ascii="Times New Roman" w:hAnsi="Times New Roman" w:cs="Times New Roman"/>
          <w:sz w:val="28"/>
          <w:szCs w:val="28"/>
          <w:lang w:val="uk-UA"/>
        </w:rPr>
        <w:t xml:space="preserve">ἴ </w:t>
      </w:r>
      <w:r w:rsidRPr="004C66A9">
        <w:rPr>
          <w:rFonts w:ascii="Times New Roman" w:hAnsi="Times New Roman" w:cs="Times New Roman"/>
          <w:sz w:val="28"/>
          <w:szCs w:val="28"/>
          <w:lang w:val="uk-UA"/>
        </w:rPr>
        <w:t xml:space="preserve"> на вироблений і реалізований товарний асортимент.</w:t>
      </w:r>
    </w:p>
    <w:p w:rsidR="007C1C9A" w:rsidRPr="004C66A9" w:rsidRDefault="007C1C9A" w:rsidP="004C66A9">
      <w:pPr>
        <w:tabs>
          <w:tab w:val="left" w:pos="1344"/>
        </w:tabs>
        <w:spacing w:line="360" w:lineRule="auto"/>
        <w:contextualSpacing/>
        <w:jc w:val="both"/>
        <w:rPr>
          <w:rFonts w:ascii="Times New Roman" w:hAnsi="Times New Roman" w:cs="Times New Roman"/>
          <w:sz w:val="28"/>
          <w:szCs w:val="28"/>
          <w:lang w:val="uk-UA"/>
        </w:rPr>
      </w:pPr>
      <w:r w:rsidRPr="004C66A9">
        <w:rPr>
          <w:rFonts w:ascii="Times New Roman" w:hAnsi="Times New Roman" w:cs="Times New Roman"/>
          <w:sz w:val="28"/>
          <w:szCs w:val="28"/>
          <w:lang w:val="uk-UA"/>
        </w:rPr>
        <w:t>При прийнятті рішень по податкових питаннях</w:t>
      </w:r>
      <w:r w:rsidR="0026032A">
        <w:rPr>
          <w:rFonts w:ascii="Times New Roman" w:hAnsi="Times New Roman" w:cs="Times New Roman"/>
          <w:sz w:val="28"/>
          <w:szCs w:val="28"/>
          <w:lang w:val="uk-UA"/>
        </w:rPr>
        <w:t xml:space="preserve"> </w:t>
      </w:r>
      <w:r w:rsidRPr="004C66A9">
        <w:rPr>
          <w:rFonts w:ascii="Times New Roman" w:hAnsi="Times New Roman" w:cs="Times New Roman"/>
          <w:sz w:val="28"/>
          <w:szCs w:val="28"/>
          <w:lang w:val="uk-UA"/>
        </w:rPr>
        <w:t>необхідно виявляти і враховувати взаємний вплив</w:t>
      </w:r>
      <w:r w:rsidR="0026032A">
        <w:rPr>
          <w:rFonts w:ascii="Times New Roman" w:hAnsi="Times New Roman" w:cs="Times New Roman"/>
          <w:sz w:val="28"/>
          <w:szCs w:val="28"/>
          <w:lang w:val="uk-UA"/>
        </w:rPr>
        <w:t xml:space="preserve"> </w:t>
      </w:r>
      <w:r w:rsidRPr="004C66A9">
        <w:rPr>
          <w:rFonts w:ascii="Times New Roman" w:hAnsi="Times New Roman" w:cs="Times New Roman"/>
          <w:sz w:val="28"/>
          <w:szCs w:val="28"/>
          <w:lang w:val="uk-UA"/>
        </w:rPr>
        <w:t>оподатковуваних баз по різних видах податків. У</w:t>
      </w:r>
    </w:p>
    <w:p w:rsidR="007C1C9A" w:rsidRPr="004C66A9" w:rsidRDefault="007C1C9A" w:rsidP="004C66A9">
      <w:pPr>
        <w:tabs>
          <w:tab w:val="left" w:pos="1344"/>
        </w:tabs>
        <w:spacing w:line="360" w:lineRule="auto"/>
        <w:contextualSpacing/>
        <w:jc w:val="both"/>
        <w:rPr>
          <w:rFonts w:ascii="Times New Roman" w:hAnsi="Times New Roman" w:cs="Times New Roman"/>
          <w:sz w:val="28"/>
          <w:szCs w:val="28"/>
          <w:lang w:val="uk-UA"/>
        </w:rPr>
      </w:pPr>
      <w:r w:rsidRPr="004C66A9">
        <w:rPr>
          <w:rFonts w:ascii="Times New Roman" w:hAnsi="Times New Roman" w:cs="Times New Roman"/>
          <w:sz w:val="28"/>
          <w:szCs w:val="28"/>
          <w:lang w:val="uk-UA"/>
        </w:rPr>
        <w:t>протилежному випадку фактичні витрати по угоді</w:t>
      </w:r>
      <w:r w:rsidR="0026032A">
        <w:rPr>
          <w:rFonts w:ascii="Times New Roman" w:hAnsi="Times New Roman" w:cs="Times New Roman"/>
          <w:sz w:val="28"/>
          <w:szCs w:val="28"/>
          <w:lang w:val="uk-UA"/>
        </w:rPr>
        <w:t xml:space="preserve"> </w:t>
      </w:r>
      <w:r w:rsidRPr="004C66A9">
        <w:rPr>
          <w:rFonts w:ascii="Times New Roman" w:hAnsi="Times New Roman" w:cs="Times New Roman"/>
          <w:sz w:val="28"/>
          <w:szCs w:val="28"/>
          <w:lang w:val="uk-UA"/>
        </w:rPr>
        <w:t>виявляться вище розрахункових. Іншими словами,</w:t>
      </w:r>
      <w:r w:rsidR="0026032A">
        <w:rPr>
          <w:rFonts w:ascii="Times New Roman" w:hAnsi="Times New Roman" w:cs="Times New Roman"/>
          <w:sz w:val="28"/>
          <w:szCs w:val="28"/>
          <w:lang w:val="uk-UA"/>
        </w:rPr>
        <w:t xml:space="preserve"> </w:t>
      </w:r>
      <w:r w:rsidRPr="004C66A9">
        <w:rPr>
          <w:rFonts w:ascii="Times New Roman" w:hAnsi="Times New Roman" w:cs="Times New Roman"/>
          <w:sz w:val="28"/>
          <w:szCs w:val="28"/>
          <w:lang w:val="uk-UA"/>
        </w:rPr>
        <w:t>при розрахунку результатів угоди повинні враховуватися не тільки ті податки, що сплачуються у</w:t>
      </w:r>
      <w:r w:rsidR="0026032A">
        <w:rPr>
          <w:rFonts w:ascii="Times New Roman" w:hAnsi="Times New Roman" w:cs="Times New Roman"/>
          <w:sz w:val="28"/>
          <w:szCs w:val="28"/>
          <w:lang w:val="uk-UA"/>
        </w:rPr>
        <w:t xml:space="preserve"> </w:t>
      </w:r>
      <w:r w:rsidRPr="004C66A9">
        <w:rPr>
          <w:rFonts w:ascii="Times New Roman" w:hAnsi="Times New Roman" w:cs="Times New Roman"/>
          <w:sz w:val="28"/>
          <w:szCs w:val="28"/>
          <w:lang w:val="uk-UA"/>
        </w:rPr>
        <w:t>зв'язку з конкретною угодою, але й усі інші оподатковувані бази, що будуть при цьому тим чи</w:t>
      </w:r>
      <w:r w:rsidR="0026032A">
        <w:rPr>
          <w:rFonts w:ascii="Times New Roman" w:hAnsi="Times New Roman" w:cs="Times New Roman"/>
          <w:sz w:val="28"/>
          <w:szCs w:val="28"/>
          <w:lang w:val="uk-UA"/>
        </w:rPr>
        <w:t xml:space="preserve"> </w:t>
      </w:r>
      <w:r w:rsidRPr="004C66A9">
        <w:rPr>
          <w:rFonts w:ascii="Times New Roman" w:hAnsi="Times New Roman" w:cs="Times New Roman"/>
          <w:sz w:val="28"/>
          <w:szCs w:val="28"/>
          <w:lang w:val="uk-UA"/>
        </w:rPr>
        <w:t>іншим способом враховуватися.</w:t>
      </w:r>
    </w:p>
    <w:p w:rsidR="007C1C9A" w:rsidRPr="004C66A9" w:rsidRDefault="007C1C9A" w:rsidP="0026032A">
      <w:pPr>
        <w:tabs>
          <w:tab w:val="left" w:pos="1344"/>
        </w:tabs>
        <w:spacing w:line="360" w:lineRule="auto"/>
        <w:ind w:firstLine="709"/>
        <w:contextualSpacing/>
        <w:jc w:val="both"/>
        <w:rPr>
          <w:rFonts w:ascii="Times New Roman" w:hAnsi="Times New Roman" w:cs="Times New Roman"/>
          <w:sz w:val="28"/>
          <w:szCs w:val="28"/>
          <w:lang w:val="uk-UA"/>
        </w:rPr>
      </w:pPr>
      <w:r w:rsidRPr="004C66A9">
        <w:rPr>
          <w:rFonts w:ascii="Times New Roman" w:hAnsi="Times New Roman" w:cs="Times New Roman"/>
          <w:sz w:val="28"/>
          <w:szCs w:val="28"/>
          <w:lang w:val="uk-UA"/>
        </w:rPr>
        <w:t>Методика розрахунку податкового ефекту</w:t>
      </w:r>
      <w:r w:rsidR="0026032A">
        <w:rPr>
          <w:rFonts w:ascii="Times New Roman" w:hAnsi="Times New Roman" w:cs="Times New Roman"/>
          <w:sz w:val="28"/>
          <w:szCs w:val="28"/>
          <w:lang w:val="uk-UA"/>
        </w:rPr>
        <w:t xml:space="preserve"> </w:t>
      </w:r>
      <w:r w:rsidRPr="004C66A9">
        <w:rPr>
          <w:rFonts w:ascii="Times New Roman" w:hAnsi="Times New Roman" w:cs="Times New Roman"/>
          <w:sz w:val="28"/>
          <w:szCs w:val="28"/>
          <w:lang w:val="uk-UA"/>
        </w:rPr>
        <w:t>може включати наступні основні моменти: розраховується величина зборів на соціальне страхування після передбачуваного збільшення розміру заробітно</w:t>
      </w:r>
      <w:r w:rsidR="00230D42">
        <w:rPr>
          <w:rFonts w:ascii="Times New Roman" w:hAnsi="Times New Roman" w:cs="Times New Roman"/>
          <w:sz w:val="28"/>
          <w:szCs w:val="28"/>
          <w:lang w:val="uk-UA"/>
        </w:rPr>
        <w:t xml:space="preserve">ἴ </w:t>
      </w:r>
      <w:r w:rsidRPr="004C66A9">
        <w:rPr>
          <w:rFonts w:ascii="Times New Roman" w:hAnsi="Times New Roman" w:cs="Times New Roman"/>
          <w:sz w:val="28"/>
          <w:szCs w:val="28"/>
          <w:lang w:val="uk-UA"/>
        </w:rPr>
        <w:t xml:space="preserve"> плати; розраховується величина,</w:t>
      </w:r>
      <w:r w:rsidR="0026032A">
        <w:rPr>
          <w:rFonts w:ascii="Times New Roman" w:hAnsi="Times New Roman" w:cs="Times New Roman"/>
          <w:sz w:val="28"/>
          <w:szCs w:val="28"/>
          <w:lang w:val="uk-UA"/>
        </w:rPr>
        <w:t xml:space="preserve"> </w:t>
      </w:r>
      <w:r w:rsidRPr="004C66A9">
        <w:rPr>
          <w:rFonts w:ascii="Times New Roman" w:hAnsi="Times New Roman" w:cs="Times New Roman"/>
          <w:sz w:val="28"/>
          <w:szCs w:val="28"/>
          <w:lang w:val="uk-UA"/>
        </w:rPr>
        <w:t>що зменшує оподатковуваний прибуток після</w:t>
      </w:r>
      <w:r w:rsidR="0026032A">
        <w:rPr>
          <w:rFonts w:ascii="Times New Roman" w:hAnsi="Times New Roman" w:cs="Times New Roman"/>
          <w:sz w:val="28"/>
          <w:szCs w:val="28"/>
          <w:lang w:val="uk-UA"/>
        </w:rPr>
        <w:t xml:space="preserve"> </w:t>
      </w:r>
      <w:r w:rsidRPr="004C66A9">
        <w:rPr>
          <w:rFonts w:ascii="Times New Roman" w:hAnsi="Times New Roman" w:cs="Times New Roman"/>
          <w:sz w:val="28"/>
          <w:szCs w:val="28"/>
          <w:lang w:val="uk-UA"/>
        </w:rPr>
        <w:t>збільшення фонду оплати праці; розраховується</w:t>
      </w:r>
      <w:r w:rsidR="0026032A">
        <w:rPr>
          <w:rFonts w:ascii="Times New Roman" w:hAnsi="Times New Roman" w:cs="Times New Roman"/>
          <w:sz w:val="28"/>
          <w:szCs w:val="28"/>
          <w:lang w:val="uk-UA"/>
        </w:rPr>
        <w:t xml:space="preserve"> </w:t>
      </w:r>
      <w:r w:rsidRPr="004C66A9">
        <w:rPr>
          <w:rFonts w:ascii="Times New Roman" w:hAnsi="Times New Roman" w:cs="Times New Roman"/>
          <w:sz w:val="28"/>
          <w:szCs w:val="28"/>
          <w:lang w:val="uk-UA"/>
        </w:rPr>
        <w:t>економія по податку на прибуток; розраховуєть</w:t>
      </w:r>
    </w:p>
    <w:p w:rsidR="007C1C9A" w:rsidRPr="004C66A9" w:rsidRDefault="007C1C9A" w:rsidP="004C66A9">
      <w:pPr>
        <w:tabs>
          <w:tab w:val="left" w:pos="1344"/>
        </w:tabs>
        <w:spacing w:line="360" w:lineRule="auto"/>
        <w:contextualSpacing/>
        <w:jc w:val="both"/>
        <w:rPr>
          <w:rFonts w:ascii="Times New Roman" w:hAnsi="Times New Roman" w:cs="Times New Roman"/>
          <w:sz w:val="28"/>
          <w:szCs w:val="28"/>
          <w:lang w:val="uk-UA"/>
        </w:rPr>
      </w:pPr>
      <w:r w:rsidRPr="004C66A9">
        <w:rPr>
          <w:rFonts w:ascii="Times New Roman" w:hAnsi="Times New Roman" w:cs="Times New Roman"/>
          <w:sz w:val="28"/>
          <w:szCs w:val="28"/>
          <w:lang w:val="uk-UA"/>
        </w:rPr>
        <w:t>ся загальна податкова економія з урахуванням</w:t>
      </w:r>
      <w:r w:rsidR="0026032A">
        <w:rPr>
          <w:rFonts w:ascii="Times New Roman" w:hAnsi="Times New Roman" w:cs="Times New Roman"/>
          <w:sz w:val="28"/>
          <w:szCs w:val="28"/>
          <w:lang w:val="uk-UA"/>
        </w:rPr>
        <w:t xml:space="preserve"> </w:t>
      </w:r>
      <w:r w:rsidRPr="004C66A9">
        <w:rPr>
          <w:rFonts w:ascii="Times New Roman" w:hAnsi="Times New Roman" w:cs="Times New Roman"/>
          <w:sz w:val="28"/>
          <w:szCs w:val="28"/>
          <w:lang w:val="uk-UA"/>
        </w:rPr>
        <w:t>як збільшених зборів до фондів соціального страхування, так і зменшеного податку. Якщо отримана величина негативна, то мають місце податкові втрати. Якщо отримана величина позитив</w:t>
      </w:r>
    </w:p>
    <w:p w:rsidR="007C1C9A" w:rsidRPr="004C66A9" w:rsidRDefault="007C1C9A" w:rsidP="004C66A9">
      <w:pPr>
        <w:tabs>
          <w:tab w:val="left" w:pos="1344"/>
        </w:tabs>
        <w:spacing w:line="360" w:lineRule="auto"/>
        <w:contextualSpacing/>
        <w:jc w:val="both"/>
        <w:rPr>
          <w:rFonts w:ascii="Times New Roman" w:hAnsi="Times New Roman" w:cs="Times New Roman"/>
          <w:sz w:val="28"/>
          <w:szCs w:val="28"/>
          <w:lang w:val="uk-UA"/>
        </w:rPr>
      </w:pPr>
      <w:r w:rsidRPr="004C66A9">
        <w:rPr>
          <w:rFonts w:ascii="Times New Roman" w:hAnsi="Times New Roman" w:cs="Times New Roman"/>
          <w:sz w:val="28"/>
          <w:szCs w:val="28"/>
          <w:lang w:val="uk-UA"/>
        </w:rPr>
        <w:t>на, то має місце податкова економія; повторюються вищевказані етапи розрахунку доти, поки</w:t>
      </w:r>
      <w:r w:rsidR="0026032A">
        <w:rPr>
          <w:rFonts w:ascii="Times New Roman" w:hAnsi="Times New Roman" w:cs="Times New Roman"/>
          <w:sz w:val="28"/>
          <w:szCs w:val="28"/>
          <w:lang w:val="uk-UA"/>
        </w:rPr>
        <w:t xml:space="preserve"> </w:t>
      </w:r>
      <w:r w:rsidRPr="004C66A9">
        <w:rPr>
          <w:rFonts w:ascii="Times New Roman" w:hAnsi="Times New Roman" w:cs="Times New Roman"/>
          <w:sz w:val="28"/>
          <w:szCs w:val="28"/>
          <w:lang w:val="uk-UA"/>
        </w:rPr>
        <w:t>економія не стане максимальною, або податкові</w:t>
      </w:r>
      <w:r w:rsidR="0026032A">
        <w:rPr>
          <w:rFonts w:ascii="Times New Roman" w:hAnsi="Times New Roman" w:cs="Times New Roman"/>
          <w:sz w:val="28"/>
          <w:szCs w:val="28"/>
          <w:lang w:val="uk-UA"/>
        </w:rPr>
        <w:t xml:space="preserve"> </w:t>
      </w:r>
      <w:r w:rsidRPr="004C66A9">
        <w:rPr>
          <w:rFonts w:ascii="Times New Roman" w:hAnsi="Times New Roman" w:cs="Times New Roman"/>
          <w:sz w:val="28"/>
          <w:szCs w:val="28"/>
          <w:lang w:val="uk-UA"/>
        </w:rPr>
        <w:t>втрати мінімальними; приймається рішення про</w:t>
      </w:r>
      <w:r w:rsidR="0026032A">
        <w:rPr>
          <w:rFonts w:ascii="Times New Roman" w:hAnsi="Times New Roman" w:cs="Times New Roman"/>
          <w:sz w:val="28"/>
          <w:szCs w:val="28"/>
          <w:lang w:val="uk-UA"/>
        </w:rPr>
        <w:t xml:space="preserve"> </w:t>
      </w:r>
      <w:r w:rsidRPr="004C66A9">
        <w:rPr>
          <w:rFonts w:ascii="Times New Roman" w:hAnsi="Times New Roman" w:cs="Times New Roman"/>
          <w:sz w:val="28"/>
          <w:szCs w:val="28"/>
          <w:lang w:val="uk-UA"/>
        </w:rPr>
        <w:t>розмір збільшення заробітно</w:t>
      </w:r>
      <w:r w:rsidR="00230D42">
        <w:rPr>
          <w:rFonts w:ascii="Times New Roman" w:hAnsi="Times New Roman" w:cs="Times New Roman"/>
          <w:sz w:val="28"/>
          <w:szCs w:val="28"/>
          <w:lang w:val="uk-UA"/>
        </w:rPr>
        <w:t xml:space="preserve">ἴ </w:t>
      </w:r>
      <w:r w:rsidRPr="004C66A9">
        <w:rPr>
          <w:rFonts w:ascii="Times New Roman" w:hAnsi="Times New Roman" w:cs="Times New Roman"/>
          <w:sz w:val="28"/>
          <w:szCs w:val="28"/>
          <w:lang w:val="uk-UA"/>
        </w:rPr>
        <w:t xml:space="preserve"> плати.</w:t>
      </w:r>
    </w:p>
    <w:p w:rsidR="007C1C9A" w:rsidRPr="004C66A9" w:rsidRDefault="007C1C9A" w:rsidP="004C66A9">
      <w:pPr>
        <w:tabs>
          <w:tab w:val="left" w:pos="1344"/>
        </w:tabs>
        <w:spacing w:line="360" w:lineRule="auto"/>
        <w:contextualSpacing/>
        <w:jc w:val="both"/>
        <w:rPr>
          <w:rFonts w:ascii="Times New Roman" w:hAnsi="Times New Roman" w:cs="Times New Roman"/>
          <w:sz w:val="28"/>
          <w:szCs w:val="28"/>
          <w:lang w:val="uk-UA"/>
        </w:rPr>
      </w:pPr>
      <w:r w:rsidRPr="004C66A9">
        <w:rPr>
          <w:rFonts w:ascii="Times New Roman" w:hAnsi="Times New Roman" w:cs="Times New Roman"/>
          <w:sz w:val="28"/>
          <w:szCs w:val="28"/>
          <w:lang w:val="uk-UA"/>
        </w:rPr>
        <w:t>Зазначена методика дозволяє лише знижувати абсолютну величину відповідних податкових виплат (тобто здійснювати податкове планування), але не керувати величиною цих виплат (тобто використовувати інструментарійподаткового менеджменту). Адже в числі інших</w:t>
      </w:r>
      <w:r w:rsidR="0026032A">
        <w:rPr>
          <w:rFonts w:ascii="Times New Roman" w:hAnsi="Times New Roman" w:cs="Times New Roman"/>
          <w:sz w:val="28"/>
          <w:szCs w:val="28"/>
          <w:lang w:val="uk-UA"/>
        </w:rPr>
        <w:t xml:space="preserve"> </w:t>
      </w:r>
      <w:r w:rsidRPr="004C66A9">
        <w:rPr>
          <w:rFonts w:ascii="Times New Roman" w:hAnsi="Times New Roman" w:cs="Times New Roman"/>
          <w:sz w:val="28"/>
          <w:szCs w:val="28"/>
          <w:lang w:val="uk-UA"/>
        </w:rPr>
        <w:t xml:space="preserve">факторів </w:t>
      </w:r>
      <w:r w:rsidRPr="004C66A9">
        <w:rPr>
          <w:rFonts w:ascii="Times New Roman" w:hAnsi="Times New Roman" w:cs="Times New Roman"/>
          <w:sz w:val="28"/>
          <w:szCs w:val="28"/>
          <w:lang w:val="uk-UA"/>
        </w:rPr>
        <w:lastRenderedPageBreak/>
        <w:t>рівень заробітно</w:t>
      </w:r>
      <w:r w:rsidR="00230D42">
        <w:rPr>
          <w:rFonts w:ascii="Times New Roman" w:hAnsi="Times New Roman" w:cs="Times New Roman"/>
          <w:sz w:val="28"/>
          <w:szCs w:val="28"/>
          <w:lang w:val="uk-UA"/>
        </w:rPr>
        <w:t xml:space="preserve">ἴ </w:t>
      </w:r>
      <w:r w:rsidRPr="004C66A9">
        <w:rPr>
          <w:rFonts w:ascii="Times New Roman" w:hAnsi="Times New Roman" w:cs="Times New Roman"/>
          <w:sz w:val="28"/>
          <w:szCs w:val="28"/>
          <w:lang w:val="uk-UA"/>
        </w:rPr>
        <w:t xml:space="preserve"> плати працюючих</w:t>
      </w:r>
      <w:r w:rsidR="0026032A">
        <w:rPr>
          <w:rFonts w:ascii="Times New Roman" w:hAnsi="Times New Roman" w:cs="Times New Roman"/>
          <w:sz w:val="28"/>
          <w:szCs w:val="28"/>
          <w:lang w:val="uk-UA"/>
        </w:rPr>
        <w:t xml:space="preserve"> </w:t>
      </w:r>
      <w:r w:rsidRPr="004C66A9">
        <w:rPr>
          <w:rFonts w:ascii="Times New Roman" w:hAnsi="Times New Roman" w:cs="Times New Roman"/>
          <w:sz w:val="28"/>
          <w:szCs w:val="28"/>
          <w:lang w:val="uk-UA"/>
        </w:rPr>
        <w:t>безпосередньо впливає на випуск продукці</w:t>
      </w:r>
      <w:r w:rsidR="00230D42">
        <w:rPr>
          <w:rFonts w:ascii="Times New Roman" w:hAnsi="Times New Roman" w:cs="Times New Roman"/>
          <w:sz w:val="28"/>
          <w:szCs w:val="28"/>
          <w:lang w:val="uk-UA"/>
        </w:rPr>
        <w:t xml:space="preserve">ἴ </w:t>
      </w:r>
      <w:r w:rsidRPr="004C66A9">
        <w:rPr>
          <w:rFonts w:ascii="Times New Roman" w:hAnsi="Times New Roman" w:cs="Times New Roman"/>
          <w:sz w:val="28"/>
          <w:szCs w:val="28"/>
          <w:lang w:val="uk-UA"/>
        </w:rPr>
        <w:t xml:space="preserve"> і на</w:t>
      </w:r>
      <w:r w:rsidR="0026032A">
        <w:rPr>
          <w:rFonts w:ascii="Times New Roman" w:hAnsi="Times New Roman" w:cs="Times New Roman"/>
          <w:sz w:val="28"/>
          <w:szCs w:val="28"/>
          <w:lang w:val="uk-UA"/>
        </w:rPr>
        <w:t xml:space="preserve"> </w:t>
      </w:r>
      <w:r w:rsidRPr="004C66A9">
        <w:rPr>
          <w:rFonts w:ascii="Times New Roman" w:hAnsi="Times New Roman" w:cs="Times New Roman"/>
          <w:sz w:val="28"/>
          <w:szCs w:val="28"/>
          <w:lang w:val="uk-UA"/>
        </w:rPr>
        <w:t xml:space="preserve">витрати, пов'язані з </w:t>
      </w:r>
      <w:r w:rsidR="00230D42">
        <w:rPr>
          <w:rFonts w:ascii="Times New Roman" w:hAnsi="Times New Roman" w:cs="Times New Roman"/>
          <w:sz w:val="28"/>
          <w:szCs w:val="28"/>
          <w:lang w:val="uk-UA"/>
        </w:rPr>
        <w:t xml:space="preserve">ἴ ἴ </w:t>
      </w:r>
      <w:r w:rsidRPr="004C66A9">
        <w:rPr>
          <w:rFonts w:ascii="Times New Roman" w:hAnsi="Times New Roman" w:cs="Times New Roman"/>
          <w:sz w:val="28"/>
          <w:szCs w:val="28"/>
          <w:lang w:val="uk-UA"/>
        </w:rPr>
        <w:t xml:space="preserve"> виробництвом. Тому реальні (управлінські) показники будуть відрізнятися від таких, що розраховані на основі податково</w:t>
      </w:r>
      <w:r w:rsidR="00230D42">
        <w:rPr>
          <w:rFonts w:ascii="Times New Roman" w:hAnsi="Times New Roman" w:cs="Times New Roman"/>
          <w:sz w:val="28"/>
          <w:szCs w:val="28"/>
          <w:lang w:val="uk-UA"/>
        </w:rPr>
        <w:t xml:space="preserve">ἴ </w:t>
      </w:r>
      <w:r w:rsidRPr="004C66A9">
        <w:rPr>
          <w:rFonts w:ascii="Times New Roman" w:hAnsi="Times New Roman" w:cs="Times New Roman"/>
          <w:sz w:val="28"/>
          <w:szCs w:val="28"/>
          <w:lang w:val="uk-UA"/>
        </w:rPr>
        <w:t xml:space="preserve"> економі</w:t>
      </w:r>
      <w:r w:rsidR="00230D42">
        <w:rPr>
          <w:rFonts w:ascii="Times New Roman" w:hAnsi="Times New Roman" w:cs="Times New Roman"/>
          <w:sz w:val="28"/>
          <w:szCs w:val="28"/>
          <w:lang w:val="uk-UA"/>
        </w:rPr>
        <w:t xml:space="preserve">ἴ </w:t>
      </w:r>
      <w:r w:rsidRPr="004C66A9">
        <w:rPr>
          <w:rFonts w:ascii="Times New Roman" w:hAnsi="Times New Roman" w:cs="Times New Roman"/>
          <w:sz w:val="28"/>
          <w:szCs w:val="28"/>
          <w:lang w:val="uk-UA"/>
        </w:rPr>
        <w:t xml:space="preserve"> або податкових втрат.</w:t>
      </w:r>
    </w:p>
    <w:p w:rsidR="007C1C9A" w:rsidRPr="004C66A9" w:rsidRDefault="007C1C9A" w:rsidP="004C66A9">
      <w:pPr>
        <w:tabs>
          <w:tab w:val="left" w:pos="1344"/>
        </w:tabs>
        <w:spacing w:line="360" w:lineRule="auto"/>
        <w:contextualSpacing/>
        <w:jc w:val="both"/>
        <w:rPr>
          <w:rFonts w:ascii="Times New Roman" w:hAnsi="Times New Roman" w:cs="Times New Roman"/>
          <w:sz w:val="28"/>
          <w:szCs w:val="28"/>
          <w:lang w:val="uk-UA"/>
        </w:rPr>
      </w:pPr>
      <w:r w:rsidRPr="004C66A9">
        <w:rPr>
          <w:rFonts w:ascii="Times New Roman" w:hAnsi="Times New Roman" w:cs="Times New Roman"/>
          <w:sz w:val="28"/>
          <w:szCs w:val="28"/>
          <w:lang w:val="uk-UA"/>
        </w:rPr>
        <w:t>Після того, як усі наслідки впливу податків</w:t>
      </w:r>
      <w:r w:rsidR="0026032A">
        <w:rPr>
          <w:rFonts w:ascii="Times New Roman" w:hAnsi="Times New Roman" w:cs="Times New Roman"/>
          <w:sz w:val="28"/>
          <w:szCs w:val="28"/>
          <w:lang w:val="uk-UA"/>
        </w:rPr>
        <w:t xml:space="preserve"> </w:t>
      </w:r>
      <w:r w:rsidRPr="004C66A9">
        <w:rPr>
          <w:rFonts w:ascii="Times New Roman" w:hAnsi="Times New Roman" w:cs="Times New Roman"/>
          <w:sz w:val="28"/>
          <w:szCs w:val="28"/>
          <w:lang w:val="uk-UA"/>
        </w:rPr>
        <w:t>на управлінські рішення виявлені, підприємству</w:t>
      </w:r>
      <w:r w:rsidR="0026032A">
        <w:rPr>
          <w:rFonts w:ascii="Times New Roman" w:hAnsi="Times New Roman" w:cs="Times New Roman"/>
          <w:sz w:val="28"/>
          <w:szCs w:val="28"/>
          <w:lang w:val="uk-UA"/>
        </w:rPr>
        <w:t xml:space="preserve"> </w:t>
      </w:r>
      <w:r w:rsidRPr="004C66A9">
        <w:rPr>
          <w:rFonts w:ascii="Times New Roman" w:hAnsi="Times New Roman" w:cs="Times New Roman"/>
          <w:sz w:val="28"/>
          <w:szCs w:val="28"/>
          <w:lang w:val="uk-UA"/>
        </w:rPr>
        <w:t>необхідно вирішити питання про можливість</w:t>
      </w:r>
      <w:r w:rsidR="0026032A">
        <w:rPr>
          <w:rFonts w:ascii="Times New Roman" w:hAnsi="Times New Roman" w:cs="Times New Roman"/>
          <w:sz w:val="28"/>
          <w:szCs w:val="28"/>
          <w:lang w:val="uk-UA"/>
        </w:rPr>
        <w:t xml:space="preserve"> </w:t>
      </w:r>
      <w:r w:rsidRPr="004C66A9">
        <w:rPr>
          <w:rFonts w:ascii="Times New Roman" w:hAnsi="Times New Roman" w:cs="Times New Roman"/>
          <w:sz w:val="28"/>
          <w:szCs w:val="28"/>
          <w:lang w:val="uk-UA"/>
        </w:rPr>
        <w:t xml:space="preserve">перекладання усіх податків чи </w:t>
      </w:r>
      <w:r w:rsidR="00230D42">
        <w:rPr>
          <w:rFonts w:ascii="Times New Roman" w:hAnsi="Times New Roman" w:cs="Times New Roman"/>
          <w:sz w:val="28"/>
          <w:szCs w:val="28"/>
          <w:lang w:val="uk-UA"/>
        </w:rPr>
        <w:t xml:space="preserve">ἴ </w:t>
      </w:r>
      <w:r w:rsidRPr="004C66A9">
        <w:rPr>
          <w:rFonts w:ascii="Times New Roman" w:hAnsi="Times New Roman" w:cs="Times New Roman"/>
          <w:sz w:val="28"/>
          <w:szCs w:val="28"/>
          <w:lang w:val="uk-UA"/>
        </w:rPr>
        <w:t>х частини на</w:t>
      </w:r>
      <w:r w:rsidR="0026032A">
        <w:rPr>
          <w:rFonts w:ascii="Times New Roman" w:hAnsi="Times New Roman" w:cs="Times New Roman"/>
          <w:sz w:val="28"/>
          <w:szCs w:val="28"/>
          <w:lang w:val="uk-UA"/>
        </w:rPr>
        <w:t xml:space="preserve"> </w:t>
      </w:r>
      <w:r w:rsidRPr="004C66A9">
        <w:rPr>
          <w:rFonts w:ascii="Times New Roman" w:hAnsi="Times New Roman" w:cs="Times New Roman"/>
          <w:sz w:val="28"/>
          <w:szCs w:val="28"/>
          <w:lang w:val="uk-UA"/>
        </w:rPr>
        <w:t>споживача, що виражається, наприклад, у</w:t>
      </w:r>
      <w:r w:rsidR="0026032A">
        <w:rPr>
          <w:rFonts w:ascii="Times New Roman" w:hAnsi="Times New Roman" w:cs="Times New Roman"/>
          <w:sz w:val="28"/>
          <w:szCs w:val="28"/>
          <w:lang w:val="uk-UA"/>
        </w:rPr>
        <w:t xml:space="preserve"> </w:t>
      </w:r>
      <w:r w:rsidRPr="004C66A9">
        <w:rPr>
          <w:rFonts w:ascii="Times New Roman" w:hAnsi="Times New Roman" w:cs="Times New Roman"/>
          <w:sz w:val="28"/>
          <w:szCs w:val="28"/>
          <w:lang w:val="uk-UA"/>
        </w:rPr>
        <w:t>піднятті рівня цін на продукцію. Узагалі, перекладання податків підприємство може здійснювати не тільки на споживачів, але і на постачальників, оскільки прибуток може формуватися як</w:t>
      </w:r>
      <w:r w:rsidR="0026032A">
        <w:rPr>
          <w:rFonts w:ascii="Times New Roman" w:hAnsi="Times New Roman" w:cs="Times New Roman"/>
          <w:sz w:val="28"/>
          <w:szCs w:val="28"/>
          <w:lang w:val="uk-UA"/>
        </w:rPr>
        <w:t xml:space="preserve"> </w:t>
      </w:r>
      <w:r w:rsidRPr="004C66A9">
        <w:rPr>
          <w:rFonts w:ascii="Times New Roman" w:hAnsi="Times New Roman" w:cs="Times New Roman"/>
          <w:sz w:val="28"/>
          <w:szCs w:val="28"/>
          <w:lang w:val="uk-UA"/>
        </w:rPr>
        <w:t>за рахунок збільшення виторгу, так і за раху</w:t>
      </w:r>
    </w:p>
    <w:p w:rsidR="0026032A" w:rsidRDefault="007C1C9A" w:rsidP="004C66A9">
      <w:pPr>
        <w:tabs>
          <w:tab w:val="left" w:pos="1344"/>
        </w:tabs>
        <w:spacing w:line="360" w:lineRule="auto"/>
        <w:contextualSpacing/>
        <w:jc w:val="both"/>
        <w:rPr>
          <w:rFonts w:ascii="Times New Roman" w:hAnsi="Times New Roman" w:cs="Times New Roman"/>
          <w:sz w:val="28"/>
          <w:szCs w:val="28"/>
          <w:lang w:val="uk-UA"/>
        </w:rPr>
      </w:pPr>
      <w:r w:rsidRPr="004C66A9">
        <w:rPr>
          <w:rFonts w:ascii="Times New Roman" w:hAnsi="Times New Roman" w:cs="Times New Roman"/>
          <w:sz w:val="28"/>
          <w:szCs w:val="28"/>
          <w:lang w:val="uk-UA"/>
        </w:rPr>
        <w:t xml:space="preserve">нок зниження витрат. </w:t>
      </w:r>
    </w:p>
    <w:p w:rsidR="007C1C9A" w:rsidRPr="004C66A9" w:rsidRDefault="00CC05B1" w:rsidP="0026032A">
      <w:pPr>
        <w:tabs>
          <w:tab w:val="left" w:pos="1344"/>
        </w:tabs>
        <w:spacing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Ό</w:t>
      </w:r>
      <w:r w:rsidR="007C1C9A" w:rsidRPr="004C66A9">
        <w:rPr>
          <w:rFonts w:ascii="Times New Roman" w:hAnsi="Times New Roman" w:cs="Times New Roman"/>
          <w:sz w:val="28"/>
          <w:szCs w:val="28"/>
          <w:lang w:val="uk-UA"/>
        </w:rPr>
        <w:t>птимізація витрат є</w:t>
      </w:r>
      <w:r w:rsidR="0026032A">
        <w:rPr>
          <w:rFonts w:ascii="Times New Roman" w:hAnsi="Times New Roman" w:cs="Times New Roman"/>
          <w:sz w:val="28"/>
          <w:szCs w:val="28"/>
          <w:lang w:val="uk-UA"/>
        </w:rPr>
        <w:t xml:space="preserve"> </w:t>
      </w:r>
      <w:r w:rsidR="007C1C9A" w:rsidRPr="004C66A9">
        <w:rPr>
          <w:rFonts w:ascii="Times New Roman" w:hAnsi="Times New Roman" w:cs="Times New Roman"/>
          <w:sz w:val="28"/>
          <w:szCs w:val="28"/>
          <w:lang w:val="uk-UA"/>
        </w:rPr>
        <w:t>внутрішньою справою підприємства. Перекладання податків на постачальників здійснюється за рахунок вимоги зниження цін постачальниками. Також перекладання податків може</w:t>
      </w:r>
      <w:r w:rsidR="0026032A">
        <w:rPr>
          <w:rFonts w:ascii="Times New Roman" w:hAnsi="Times New Roman" w:cs="Times New Roman"/>
          <w:sz w:val="28"/>
          <w:szCs w:val="28"/>
          <w:lang w:val="uk-UA"/>
        </w:rPr>
        <w:t xml:space="preserve"> </w:t>
      </w:r>
      <w:r w:rsidR="007C1C9A" w:rsidRPr="004C66A9">
        <w:rPr>
          <w:rFonts w:ascii="Times New Roman" w:hAnsi="Times New Roman" w:cs="Times New Roman"/>
          <w:sz w:val="28"/>
          <w:szCs w:val="28"/>
          <w:lang w:val="uk-UA"/>
        </w:rPr>
        <w:t>одночасно здійснюватися в обох напрямах: на</w:t>
      </w:r>
      <w:r w:rsidR="0026032A">
        <w:rPr>
          <w:rFonts w:ascii="Times New Roman" w:hAnsi="Times New Roman" w:cs="Times New Roman"/>
          <w:sz w:val="28"/>
          <w:szCs w:val="28"/>
          <w:lang w:val="uk-UA"/>
        </w:rPr>
        <w:t xml:space="preserve"> </w:t>
      </w:r>
      <w:r w:rsidR="007C1C9A" w:rsidRPr="004C66A9">
        <w:rPr>
          <w:rFonts w:ascii="Times New Roman" w:hAnsi="Times New Roman" w:cs="Times New Roman"/>
          <w:sz w:val="28"/>
          <w:szCs w:val="28"/>
          <w:lang w:val="uk-UA"/>
        </w:rPr>
        <w:t>споживачів і на постачальників.</w:t>
      </w:r>
    </w:p>
    <w:p w:rsidR="007C1C9A" w:rsidRPr="004C66A9" w:rsidRDefault="007C1C9A" w:rsidP="004C66A9">
      <w:pPr>
        <w:tabs>
          <w:tab w:val="left" w:pos="1344"/>
        </w:tabs>
        <w:spacing w:line="360" w:lineRule="auto"/>
        <w:contextualSpacing/>
        <w:jc w:val="both"/>
        <w:rPr>
          <w:rFonts w:ascii="Times New Roman" w:hAnsi="Times New Roman" w:cs="Times New Roman"/>
          <w:sz w:val="28"/>
          <w:szCs w:val="28"/>
          <w:lang w:val="uk-UA"/>
        </w:rPr>
      </w:pPr>
      <w:r w:rsidRPr="004C66A9">
        <w:rPr>
          <w:rFonts w:ascii="Times New Roman" w:hAnsi="Times New Roman" w:cs="Times New Roman"/>
          <w:sz w:val="28"/>
          <w:szCs w:val="28"/>
          <w:lang w:val="uk-UA"/>
        </w:rPr>
        <w:t>Методом перегляду ціново</w:t>
      </w:r>
      <w:r w:rsidR="00230D42">
        <w:rPr>
          <w:rFonts w:ascii="Times New Roman" w:hAnsi="Times New Roman" w:cs="Times New Roman"/>
          <w:sz w:val="28"/>
          <w:szCs w:val="28"/>
          <w:lang w:val="uk-UA"/>
        </w:rPr>
        <w:t xml:space="preserve">ἴ </w:t>
      </w:r>
      <w:r w:rsidRPr="004C66A9">
        <w:rPr>
          <w:rFonts w:ascii="Times New Roman" w:hAnsi="Times New Roman" w:cs="Times New Roman"/>
          <w:sz w:val="28"/>
          <w:szCs w:val="28"/>
          <w:lang w:val="uk-UA"/>
        </w:rPr>
        <w:t xml:space="preserve"> й асортиментно</w:t>
      </w:r>
      <w:r w:rsidR="00230D42">
        <w:rPr>
          <w:rFonts w:ascii="Times New Roman" w:hAnsi="Times New Roman" w:cs="Times New Roman"/>
          <w:sz w:val="28"/>
          <w:szCs w:val="28"/>
          <w:lang w:val="uk-UA"/>
        </w:rPr>
        <w:t xml:space="preserve">ἴ </w:t>
      </w:r>
      <w:r w:rsidRPr="004C66A9">
        <w:rPr>
          <w:rFonts w:ascii="Times New Roman" w:hAnsi="Times New Roman" w:cs="Times New Roman"/>
          <w:sz w:val="28"/>
          <w:szCs w:val="28"/>
          <w:lang w:val="uk-UA"/>
        </w:rPr>
        <w:t xml:space="preserve"> політики підприємства може бути застосування "косткарти", у яку включена податкова</w:t>
      </w:r>
      <w:r w:rsidR="0026032A">
        <w:rPr>
          <w:rFonts w:ascii="Times New Roman" w:hAnsi="Times New Roman" w:cs="Times New Roman"/>
          <w:sz w:val="28"/>
          <w:szCs w:val="28"/>
          <w:lang w:val="uk-UA"/>
        </w:rPr>
        <w:t xml:space="preserve"> </w:t>
      </w:r>
      <w:r w:rsidRPr="004C66A9">
        <w:rPr>
          <w:rFonts w:ascii="Times New Roman" w:hAnsi="Times New Roman" w:cs="Times New Roman"/>
          <w:sz w:val="28"/>
          <w:szCs w:val="28"/>
          <w:lang w:val="uk-UA"/>
        </w:rPr>
        <w:t>складова.</w:t>
      </w:r>
    </w:p>
    <w:p w:rsidR="007C1C9A" w:rsidRPr="004C66A9" w:rsidRDefault="007C1C9A" w:rsidP="004C66A9">
      <w:pPr>
        <w:tabs>
          <w:tab w:val="left" w:pos="1344"/>
        </w:tabs>
        <w:spacing w:line="360" w:lineRule="auto"/>
        <w:contextualSpacing/>
        <w:jc w:val="both"/>
        <w:rPr>
          <w:rFonts w:ascii="Times New Roman" w:hAnsi="Times New Roman" w:cs="Times New Roman"/>
          <w:sz w:val="28"/>
          <w:szCs w:val="28"/>
          <w:lang w:val="uk-UA"/>
        </w:rPr>
      </w:pPr>
      <w:r w:rsidRPr="004C66A9">
        <w:rPr>
          <w:rFonts w:ascii="Times New Roman" w:hAnsi="Times New Roman" w:cs="Times New Roman"/>
          <w:sz w:val="28"/>
          <w:szCs w:val="28"/>
          <w:lang w:val="uk-UA"/>
        </w:rPr>
        <w:t>Як вже визначалося, існуючі методи податкового планування в сучасному розумінні не забезпечують можливості управління податками і пропонувалося використовувати для ціє</w:t>
      </w:r>
      <w:r w:rsidR="00230D42">
        <w:rPr>
          <w:rFonts w:ascii="Times New Roman" w:hAnsi="Times New Roman" w:cs="Times New Roman"/>
          <w:sz w:val="28"/>
          <w:szCs w:val="28"/>
          <w:lang w:val="uk-UA"/>
        </w:rPr>
        <w:t xml:space="preserve">ἴ </w:t>
      </w:r>
      <w:r w:rsidRPr="004C66A9">
        <w:rPr>
          <w:rFonts w:ascii="Times New Roman" w:hAnsi="Times New Roman" w:cs="Times New Roman"/>
          <w:sz w:val="28"/>
          <w:szCs w:val="28"/>
          <w:lang w:val="uk-UA"/>
        </w:rPr>
        <w:t xml:space="preserve"> мети методи управлінського обліку з виділенням у них податково</w:t>
      </w:r>
      <w:r w:rsidR="00230D42">
        <w:rPr>
          <w:rFonts w:ascii="Times New Roman" w:hAnsi="Times New Roman" w:cs="Times New Roman"/>
          <w:sz w:val="28"/>
          <w:szCs w:val="28"/>
          <w:lang w:val="uk-UA"/>
        </w:rPr>
        <w:t xml:space="preserve">ἴ </w:t>
      </w:r>
      <w:r w:rsidRPr="004C66A9">
        <w:rPr>
          <w:rFonts w:ascii="Times New Roman" w:hAnsi="Times New Roman" w:cs="Times New Roman"/>
          <w:sz w:val="28"/>
          <w:szCs w:val="28"/>
          <w:lang w:val="uk-UA"/>
        </w:rPr>
        <w:t xml:space="preserve"> складово</w:t>
      </w:r>
      <w:r w:rsidR="00230D42">
        <w:rPr>
          <w:rFonts w:ascii="Times New Roman" w:hAnsi="Times New Roman" w:cs="Times New Roman"/>
          <w:sz w:val="28"/>
          <w:szCs w:val="28"/>
          <w:lang w:val="uk-UA"/>
        </w:rPr>
        <w:t xml:space="preserve">ἴ </w:t>
      </w:r>
      <w:r w:rsidRPr="004C66A9">
        <w:rPr>
          <w:rFonts w:ascii="Times New Roman" w:hAnsi="Times New Roman" w:cs="Times New Roman"/>
          <w:sz w:val="28"/>
          <w:szCs w:val="28"/>
          <w:lang w:val="uk-UA"/>
        </w:rPr>
        <w:t>, для цього необхідно всі податки й інші обов'язкові платежі до бюджету розглядати як витрати бізнесу безвідносно до бухгалтерсько</w:t>
      </w:r>
      <w:r w:rsidR="00230D42">
        <w:rPr>
          <w:rFonts w:ascii="Times New Roman" w:hAnsi="Times New Roman" w:cs="Times New Roman"/>
          <w:sz w:val="28"/>
          <w:szCs w:val="28"/>
          <w:lang w:val="uk-UA"/>
        </w:rPr>
        <w:t xml:space="preserve">ἴ </w:t>
      </w:r>
      <w:r w:rsidRPr="004C66A9">
        <w:rPr>
          <w:rFonts w:ascii="Times New Roman" w:hAnsi="Times New Roman" w:cs="Times New Roman"/>
          <w:sz w:val="28"/>
          <w:szCs w:val="28"/>
          <w:lang w:val="uk-UA"/>
        </w:rPr>
        <w:t xml:space="preserve"> класифікаці</w:t>
      </w:r>
      <w:r w:rsidR="00230D42">
        <w:rPr>
          <w:rFonts w:ascii="Times New Roman" w:hAnsi="Times New Roman" w:cs="Times New Roman"/>
          <w:sz w:val="28"/>
          <w:szCs w:val="28"/>
          <w:lang w:val="uk-UA"/>
        </w:rPr>
        <w:t xml:space="preserve">ἴ </w:t>
      </w:r>
      <w:r w:rsidRPr="004C66A9">
        <w:rPr>
          <w:rFonts w:ascii="Times New Roman" w:hAnsi="Times New Roman" w:cs="Times New Roman"/>
          <w:sz w:val="28"/>
          <w:szCs w:val="28"/>
          <w:lang w:val="uk-UA"/>
        </w:rPr>
        <w:t xml:space="preserve"> витрат. Можливо, це</w:t>
      </w:r>
      <w:r w:rsidR="0026032A">
        <w:rPr>
          <w:rFonts w:ascii="Times New Roman" w:hAnsi="Times New Roman" w:cs="Times New Roman"/>
          <w:sz w:val="28"/>
          <w:szCs w:val="28"/>
          <w:lang w:val="uk-UA"/>
        </w:rPr>
        <w:t xml:space="preserve"> </w:t>
      </w:r>
      <w:r w:rsidRPr="004C66A9">
        <w:rPr>
          <w:rFonts w:ascii="Times New Roman" w:hAnsi="Times New Roman" w:cs="Times New Roman"/>
          <w:sz w:val="28"/>
          <w:szCs w:val="28"/>
          <w:lang w:val="uk-UA"/>
        </w:rPr>
        <w:t>дещо пов'язано з труднощами методичного порядку, що виникають при спробі сполучення</w:t>
      </w:r>
      <w:r w:rsidR="0026032A">
        <w:rPr>
          <w:rFonts w:ascii="Times New Roman" w:hAnsi="Times New Roman" w:cs="Times New Roman"/>
          <w:sz w:val="28"/>
          <w:szCs w:val="28"/>
          <w:lang w:val="uk-UA"/>
        </w:rPr>
        <w:t xml:space="preserve"> </w:t>
      </w:r>
      <w:r w:rsidRPr="004C66A9">
        <w:rPr>
          <w:rFonts w:ascii="Times New Roman" w:hAnsi="Times New Roman" w:cs="Times New Roman"/>
          <w:sz w:val="28"/>
          <w:szCs w:val="28"/>
          <w:lang w:val="uk-UA"/>
        </w:rPr>
        <w:t>підходів, прийнятих для аналізу податків і тих,</w:t>
      </w:r>
      <w:r w:rsidR="0026032A">
        <w:rPr>
          <w:rFonts w:ascii="Times New Roman" w:hAnsi="Times New Roman" w:cs="Times New Roman"/>
          <w:sz w:val="28"/>
          <w:szCs w:val="28"/>
          <w:lang w:val="uk-UA"/>
        </w:rPr>
        <w:t xml:space="preserve"> </w:t>
      </w:r>
      <w:r w:rsidRPr="004C66A9">
        <w:rPr>
          <w:rFonts w:ascii="Times New Roman" w:hAnsi="Times New Roman" w:cs="Times New Roman"/>
          <w:sz w:val="28"/>
          <w:szCs w:val="28"/>
          <w:lang w:val="uk-UA"/>
        </w:rPr>
        <w:t>котрі традиційно використовуються при аналізі</w:t>
      </w:r>
      <w:r w:rsidR="0026032A">
        <w:rPr>
          <w:rFonts w:ascii="Times New Roman" w:hAnsi="Times New Roman" w:cs="Times New Roman"/>
          <w:sz w:val="28"/>
          <w:szCs w:val="28"/>
          <w:lang w:val="uk-UA"/>
        </w:rPr>
        <w:t xml:space="preserve"> </w:t>
      </w:r>
      <w:r w:rsidRPr="004C66A9">
        <w:rPr>
          <w:rFonts w:ascii="Times New Roman" w:hAnsi="Times New Roman" w:cs="Times New Roman"/>
          <w:sz w:val="28"/>
          <w:szCs w:val="28"/>
          <w:lang w:val="uk-UA"/>
        </w:rPr>
        <w:t>виробничих витрат. Нижче ми пропонуємо мож</w:t>
      </w:r>
    </w:p>
    <w:p w:rsidR="007C1C9A" w:rsidRPr="004C66A9" w:rsidRDefault="007C1C9A" w:rsidP="004C66A9">
      <w:pPr>
        <w:tabs>
          <w:tab w:val="left" w:pos="1344"/>
        </w:tabs>
        <w:spacing w:line="360" w:lineRule="auto"/>
        <w:contextualSpacing/>
        <w:jc w:val="both"/>
        <w:rPr>
          <w:rFonts w:ascii="Times New Roman" w:hAnsi="Times New Roman" w:cs="Times New Roman"/>
          <w:sz w:val="28"/>
          <w:szCs w:val="28"/>
          <w:lang w:val="uk-UA"/>
        </w:rPr>
      </w:pPr>
      <w:r w:rsidRPr="004C66A9">
        <w:rPr>
          <w:rFonts w:ascii="Times New Roman" w:hAnsi="Times New Roman" w:cs="Times New Roman"/>
          <w:sz w:val="28"/>
          <w:szCs w:val="28"/>
          <w:lang w:val="uk-UA"/>
        </w:rPr>
        <w:t>ливу методику включення податкових витрат у</w:t>
      </w:r>
      <w:r w:rsidR="0026032A">
        <w:rPr>
          <w:rFonts w:ascii="Times New Roman" w:hAnsi="Times New Roman" w:cs="Times New Roman"/>
          <w:sz w:val="28"/>
          <w:szCs w:val="28"/>
          <w:lang w:val="uk-UA"/>
        </w:rPr>
        <w:t xml:space="preserve"> </w:t>
      </w:r>
      <w:r w:rsidRPr="004C66A9">
        <w:rPr>
          <w:rFonts w:ascii="Times New Roman" w:hAnsi="Times New Roman" w:cs="Times New Roman"/>
          <w:sz w:val="28"/>
          <w:szCs w:val="28"/>
          <w:lang w:val="uk-UA"/>
        </w:rPr>
        <w:t>процес управління витратами.</w:t>
      </w:r>
    </w:p>
    <w:p w:rsidR="007C1C9A" w:rsidRPr="004C66A9" w:rsidRDefault="007C1C9A" w:rsidP="0026032A">
      <w:pPr>
        <w:tabs>
          <w:tab w:val="left" w:pos="1344"/>
        </w:tabs>
        <w:spacing w:line="360" w:lineRule="auto"/>
        <w:ind w:firstLine="709"/>
        <w:contextualSpacing/>
        <w:jc w:val="both"/>
        <w:rPr>
          <w:rFonts w:ascii="Times New Roman" w:hAnsi="Times New Roman" w:cs="Times New Roman"/>
          <w:sz w:val="28"/>
          <w:szCs w:val="28"/>
          <w:lang w:val="uk-UA"/>
        </w:rPr>
      </w:pPr>
      <w:r w:rsidRPr="004C66A9">
        <w:rPr>
          <w:rFonts w:ascii="Times New Roman" w:hAnsi="Times New Roman" w:cs="Times New Roman"/>
          <w:sz w:val="28"/>
          <w:szCs w:val="28"/>
          <w:lang w:val="uk-UA"/>
        </w:rPr>
        <w:t>Традиційно витрати прийнято поділяти на</w:t>
      </w:r>
      <w:r w:rsidR="0026032A">
        <w:rPr>
          <w:rFonts w:ascii="Times New Roman" w:hAnsi="Times New Roman" w:cs="Times New Roman"/>
          <w:sz w:val="28"/>
          <w:szCs w:val="28"/>
          <w:lang w:val="uk-UA"/>
        </w:rPr>
        <w:t xml:space="preserve"> </w:t>
      </w:r>
      <w:r w:rsidRPr="004C66A9">
        <w:rPr>
          <w:rFonts w:ascii="Times New Roman" w:hAnsi="Times New Roman" w:cs="Times New Roman"/>
          <w:sz w:val="28"/>
          <w:szCs w:val="28"/>
          <w:lang w:val="uk-UA"/>
        </w:rPr>
        <w:t xml:space="preserve">виробничі і невиробничі. </w:t>
      </w:r>
      <w:r w:rsidR="00CC05B1">
        <w:rPr>
          <w:rFonts w:ascii="Times New Roman" w:hAnsi="Times New Roman" w:cs="Times New Roman"/>
          <w:sz w:val="28"/>
          <w:szCs w:val="28"/>
          <w:lang w:val="uk-UA"/>
        </w:rPr>
        <w:t>Ή</w:t>
      </w:r>
      <w:r w:rsidRPr="004C66A9">
        <w:rPr>
          <w:rFonts w:ascii="Times New Roman" w:hAnsi="Times New Roman" w:cs="Times New Roman"/>
          <w:sz w:val="28"/>
          <w:szCs w:val="28"/>
          <w:lang w:val="uk-UA"/>
        </w:rPr>
        <w:t>евиробничі, в свою чергу, підрозділяються на збутові та фінансові. Що</w:t>
      </w:r>
      <w:r w:rsidR="0026032A">
        <w:rPr>
          <w:rFonts w:ascii="Times New Roman" w:hAnsi="Times New Roman" w:cs="Times New Roman"/>
          <w:sz w:val="28"/>
          <w:szCs w:val="28"/>
          <w:lang w:val="uk-UA"/>
        </w:rPr>
        <w:t xml:space="preserve"> </w:t>
      </w:r>
      <w:r w:rsidRPr="004C66A9">
        <w:rPr>
          <w:rFonts w:ascii="Times New Roman" w:hAnsi="Times New Roman" w:cs="Times New Roman"/>
          <w:sz w:val="28"/>
          <w:szCs w:val="28"/>
          <w:lang w:val="uk-UA"/>
        </w:rPr>
        <w:t>стосується податків, то в ліпшому випадку вони</w:t>
      </w:r>
      <w:r w:rsidR="0026032A">
        <w:rPr>
          <w:rFonts w:ascii="Times New Roman" w:hAnsi="Times New Roman" w:cs="Times New Roman"/>
          <w:sz w:val="28"/>
          <w:szCs w:val="28"/>
          <w:lang w:val="uk-UA"/>
        </w:rPr>
        <w:t xml:space="preserve"> </w:t>
      </w:r>
      <w:r w:rsidRPr="004C66A9">
        <w:rPr>
          <w:rFonts w:ascii="Times New Roman" w:hAnsi="Times New Roman" w:cs="Times New Roman"/>
          <w:sz w:val="28"/>
          <w:szCs w:val="28"/>
          <w:lang w:val="uk-UA"/>
        </w:rPr>
        <w:t xml:space="preserve">відносяться до фінансових, а </w:t>
      </w:r>
      <w:r w:rsidRPr="004C66A9">
        <w:rPr>
          <w:rFonts w:ascii="Times New Roman" w:hAnsi="Times New Roman" w:cs="Times New Roman"/>
          <w:sz w:val="28"/>
          <w:szCs w:val="28"/>
          <w:lang w:val="uk-UA"/>
        </w:rPr>
        <w:lastRenderedPageBreak/>
        <w:t xml:space="preserve">то й взагалі ігноруються. Але, на нашу думку, ігнорувати </w:t>
      </w:r>
      <w:r w:rsidR="00230D42">
        <w:rPr>
          <w:rFonts w:ascii="Times New Roman" w:hAnsi="Times New Roman" w:cs="Times New Roman"/>
          <w:sz w:val="28"/>
          <w:szCs w:val="28"/>
          <w:lang w:val="uk-UA"/>
        </w:rPr>
        <w:t xml:space="preserve">ἴ </w:t>
      </w:r>
      <w:r w:rsidRPr="004C66A9">
        <w:rPr>
          <w:rFonts w:ascii="Times New Roman" w:hAnsi="Times New Roman" w:cs="Times New Roman"/>
          <w:sz w:val="28"/>
          <w:szCs w:val="28"/>
          <w:lang w:val="uk-UA"/>
        </w:rPr>
        <w:t>х з метою управління витратами, якими є податкові,</w:t>
      </w:r>
      <w:r w:rsidR="0026032A">
        <w:rPr>
          <w:rFonts w:ascii="Times New Roman" w:hAnsi="Times New Roman" w:cs="Times New Roman"/>
          <w:sz w:val="28"/>
          <w:szCs w:val="28"/>
          <w:lang w:val="uk-UA"/>
        </w:rPr>
        <w:t xml:space="preserve"> </w:t>
      </w:r>
      <w:r w:rsidRPr="004C66A9">
        <w:rPr>
          <w:rFonts w:ascii="Times New Roman" w:hAnsi="Times New Roman" w:cs="Times New Roman"/>
          <w:sz w:val="28"/>
          <w:szCs w:val="28"/>
          <w:lang w:val="uk-UA"/>
        </w:rPr>
        <w:t>було б неправильно. Тому, як вже відзначалося,</w:t>
      </w:r>
      <w:r w:rsidR="0026032A">
        <w:rPr>
          <w:rFonts w:ascii="Times New Roman" w:hAnsi="Times New Roman" w:cs="Times New Roman"/>
          <w:sz w:val="28"/>
          <w:szCs w:val="28"/>
          <w:lang w:val="uk-UA"/>
        </w:rPr>
        <w:t xml:space="preserve"> </w:t>
      </w:r>
      <w:r w:rsidRPr="004C66A9">
        <w:rPr>
          <w:rFonts w:ascii="Times New Roman" w:hAnsi="Times New Roman" w:cs="Times New Roman"/>
          <w:sz w:val="28"/>
          <w:szCs w:val="28"/>
          <w:lang w:val="uk-UA"/>
        </w:rPr>
        <w:t xml:space="preserve">для аналізу впливу податків необхідно розподілити </w:t>
      </w:r>
      <w:r w:rsidR="00230D42">
        <w:rPr>
          <w:rFonts w:ascii="Times New Roman" w:hAnsi="Times New Roman" w:cs="Times New Roman"/>
          <w:sz w:val="28"/>
          <w:szCs w:val="28"/>
          <w:lang w:val="uk-UA"/>
        </w:rPr>
        <w:t xml:space="preserve">ἴ </w:t>
      </w:r>
      <w:r w:rsidRPr="004C66A9">
        <w:rPr>
          <w:rFonts w:ascii="Times New Roman" w:hAnsi="Times New Roman" w:cs="Times New Roman"/>
          <w:sz w:val="28"/>
          <w:szCs w:val="28"/>
          <w:lang w:val="uk-UA"/>
        </w:rPr>
        <w:t>х на умовно</w:t>
      </w:r>
      <w:r w:rsidR="0026032A">
        <w:rPr>
          <w:rFonts w:ascii="Times New Roman" w:hAnsi="Times New Roman" w:cs="Times New Roman"/>
          <w:sz w:val="28"/>
          <w:szCs w:val="28"/>
          <w:lang w:val="uk-UA"/>
        </w:rPr>
        <w:t xml:space="preserve">- </w:t>
      </w:r>
      <w:r w:rsidRPr="004C66A9">
        <w:rPr>
          <w:rFonts w:ascii="Times New Roman" w:hAnsi="Times New Roman" w:cs="Times New Roman"/>
          <w:sz w:val="28"/>
          <w:szCs w:val="28"/>
          <w:lang w:val="uk-UA"/>
        </w:rPr>
        <w:t>постійні і умовно</w:t>
      </w:r>
      <w:r w:rsidR="0026032A">
        <w:rPr>
          <w:rFonts w:ascii="Times New Roman" w:hAnsi="Times New Roman" w:cs="Times New Roman"/>
          <w:sz w:val="28"/>
          <w:szCs w:val="28"/>
          <w:lang w:val="uk-UA"/>
        </w:rPr>
        <w:t xml:space="preserve">- </w:t>
      </w:r>
      <w:r w:rsidRPr="004C66A9">
        <w:rPr>
          <w:rFonts w:ascii="Times New Roman" w:hAnsi="Times New Roman" w:cs="Times New Roman"/>
          <w:sz w:val="28"/>
          <w:szCs w:val="28"/>
          <w:lang w:val="uk-UA"/>
        </w:rPr>
        <w:t>змінні.</w:t>
      </w:r>
    </w:p>
    <w:p w:rsidR="007C1C9A" w:rsidRPr="004C66A9" w:rsidRDefault="007C1C9A" w:rsidP="004C66A9">
      <w:pPr>
        <w:tabs>
          <w:tab w:val="left" w:pos="1344"/>
        </w:tabs>
        <w:spacing w:line="360" w:lineRule="auto"/>
        <w:contextualSpacing/>
        <w:jc w:val="both"/>
        <w:rPr>
          <w:rFonts w:ascii="Times New Roman" w:hAnsi="Times New Roman" w:cs="Times New Roman"/>
          <w:sz w:val="28"/>
          <w:szCs w:val="28"/>
          <w:lang w:val="uk-UA"/>
        </w:rPr>
      </w:pPr>
      <w:r w:rsidRPr="004C66A9">
        <w:rPr>
          <w:rFonts w:ascii="Times New Roman" w:hAnsi="Times New Roman" w:cs="Times New Roman"/>
          <w:sz w:val="28"/>
          <w:szCs w:val="28"/>
          <w:lang w:val="uk-UA"/>
        </w:rPr>
        <w:t>Зрозуміло, що "у чистому вигляді" таких</w:t>
      </w:r>
      <w:r w:rsidR="0026032A">
        <w:rPr>
          <w:rFonts w:ascii="Times New Roman" w:hAnsi="Times New Roman" w:cs="Times New Roman"/>
          <w:sz w:val="28"/>
          <w:szCs w:val="28"/>
          <w:lang w:val="uk-UA"/>
        </w:rPr>
        <w:t xml:space="preserve"> </w:t>
      </w:r>
      <w:r w:rsidRPr="004C66A9">
        <w:rPr>
          <w:rFonts w:ascii="Times New Roman" w:hAnsi="Times New Roman" w:cs="Times New Roman"/>
          <w:sz w:val="28"/>
          <w:szCs w:val="28"/>
          <w:lang w:val="uk-UA"/>
        </w:rPr>
        <w:t>податків не буває, однак при аналізі даних конкретного підприємства такі закономірності, як</w:t>
      </w:r>
      <w:r w:rsidR="0026032A">
        <w:rPr>
          <w:rFonts w:ascii="Times New Roman" w:hAnsi="Times New Roman" w:cs="Times New Roman"/>
          <w:sz w:val="28"/>
          <w:szCs w:val="28"/>
          <w:lang w:val="uk-UA"/>
        </w:rPr>
        <w:t xml:space="preserve"> </w:t>
      </w:r>
      <w:r w:rsidRPr="004C66A9">
        <w:rPr>
          <w:rFonts w:ascii="Times New Roman" w:hAnsi="Times New Roman" w:cs="Times New Roman"/>
          <w:sz w:val="28"/>
          <w:szCs w:val="28"/>
          <w:lang w:val="uk-UA"/>
        </w:rPr>
        <w:t>правило, виявляються. При цьому чим більший</w:t>
      </w:r>
      <w:r w:rsidR="0026032A">
        <w:rPr>
          <w:rFonts w:ascii="Times New Roman" w:hAnsi="Times New Roman" w:cs="Times New Roman"/>
          <w:sz w:val="28"/>
          <w:szCs w:val="28"/>
          <w:lang w:val="uk-UA"/>
        </w:rPr>
        <w:t xml:space="preserve"> </w:t>
      </w:r>
      <w:r w:rsidRPr="004C66A9">
        <w:rPr>
          <w:rFonts w:ascii="Times New Roman" w:hAnsi="Times New Roman" w:cs="Times New Roman"/>
          <w:sz w:val="28"/>
          <w:szCs w:val="28"/>
          <w:lang w:val="uk-UA"/>
        </w:rPr>
        <w:t>відрізок часу, за який проводиться аналіз, тим</w:t>
      </w:r>
      <w:r w:rsidR="0026032A">
        <w:rPr>
          <w:rFonts w:ascii="Times New Roman" w:hAnsi="Times New Roman" w:cs="Times New Roman"/>
          <w:sz w:val="28"/>
          <w:szCs w:val="28"/>
          <w:lang w:val="uk-UA"/>
        </w:rPr>
        <w:t xml:space="preserve"> </w:t>
      </w:r>
      <w:r w:rsidRPr="004C66A9">
        <w:rPr>
          <w:rFonts w:ascii="Times New Roman" w:hAnsi="Times New Roman" w:cs="Times New Roman"/>
          <w:sz w:val="28"/>
          <w:szCs w:val="28"/>
          <w:lang w:val="uk-UA"/>
        </w:rPr>
        <w:t>точніше результат.</w:t>
      </w:r>
    </w:p>
    <w:p w:rsidR="007C1C9A" w:rsidRPr="004C66A9" w:rsidRDefault="00CC05B1" w:rsidP="0026032A">
      <w:pPr>
        <w:tabs>
          <w:tab w:val="left" w:pos="1344"/>
        </w:tabs>
        <w:spacing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Ή</w:t>
      </w:r>
      <w:r w:rsidR="007C1C9A" w:rsidRPr="004C66A9">
        <w:rPr>
          <w:rFonts w:ascii="Times New Roman" w:hAnsi="Times New Roman" w:cs="Times New Roman"/>
          <w:sz w:val="28"/>
          <w:szCs w:val="28"/>
          <w:lang w:val="uk-UA"/>
        </w:rPr>
        <w:t>аступним етапом є розподіл витрат по так</w:t>
      </w:r>
      <w:r w:rsidR="0026032A">
        <w:rPr>
          <w:rFonts w:ascii="Times New Roman" w:hAnsi="Times New Roman" w:cs="Times New Roman"/>
          <w:sz w:val="28"/>
          <w:szCs w:val="28"/>
          <w:lang w:val="uk-UA"/>
        </w:rPr>
        <w:t xml:space="preserve"> </w:t>
      </w:r>
      <w:r w:rsidR="007C1C9A" w:rsidRPr="004C66A9">
        <w:rPr>
          <w:rFonts w:ascii="Times New Roman" w:hAnsi="Times New Roman" w:cs="Times New Roman"/>
          <w:sz w:val="28"/>
          <w:szCs w:val="28"/>
          <w:lang w:val="uk-UA"/>
        </w:rPr>
        <w:t>званих "центрах виникнення витрат". Як правило,</w:t>
      </w:r>
      <w:r w:rsidR="0026032A">
        <w:rPr>
          <w:rFonts w:ascii="Times New Roman" w:hAnsi="Times New Roman" w:cs="Times New Roman"/>
          <w:sz w:val="28"/>
          <w:szCs w:val="28"/>
          <w:lang w:val="uk-UA"/>
        </w:rPr>
        <w:t xml:space="preserve"> </w:t>
      </w:r>
      <w:r w:rsidR="007C1C9A" w:rsidRPr="004C66A9">
        <w:rPr>
          <w:rFonts w:ascii="Times New Roman" w:hAnsi="Times New Roman" w:cs="Times New Roman"/>
          <w:sz w:val="28"/>
          <w:szCs w:val="28"/>
          <w:lang w:val="uk-UA"/>
        </w:rPr>
        <w:t>такі центри витрат вже існують і використовуються в управлінні підприємством. Головними труднощами є віднесення податкових витрат до того</w:t>
      </w:r>
      <w:r w:rsidR="0026032A">
        <w:rPr>
          <w:rFonts w:ascii="Times New Roman" w:hAnsi="Times New Roman" w:cs="Times New Roman"/>
          <w:sz w:val="28"/>
          <w:szCs w:val="28"/>
          <w:lang w:val="uk-UA"/>
        </w:rPr>
        <w:t xml:space="preserve"> </w:t>
      </w:r>
      <w:r w:rsidR="007C1C9A" w:rsidRPr="004C66A9">
        <w:rPr>
          <w:rFonts w:ascii="Times New Roman" w:hAnsi="Times New Roman" w:cs="Times New Roman"/>
          <w:sz w:val="28"/>
          <w:szCs w:val="28"/>
          <w:lang w:val="uk-UA"/>
        </w:rPr>
        <w:t>чи іншого центру. Деякі види податків можуть бути</w:t>
      </w:r>
      <w:r w:rsidR="0026032A">
        <w:rPr>
          <w:rFonts w:ascii="Times New Roman" w:hAnsi="Times New Roman" w:cs="Times New Roman"/>
          <w:sz w:val="28"/>
          <w:szCs w:val="28"/>
          <w:lang w:val="uk-UA"/>
        </w:rPr>
        <w:t xml:space="preserve"> </w:t>
      </w:r>
      <w:r w:rsidR="007C1C9A" w:rsidRPr="004C66A9">
        <w:rPr>
          <w:rFonts w:ascii="Times New Roman" w:hAnsi="Times New Roman" w:cs="Times New Roman"/>
          <w:sz w:val="28"/>
          <w:szCs w:val="28"/>
          <w:lang w:val="uk-UA"/>
        </w:rPr>
        <w:t>безпосередньо віднесені на виробничі цехи. На</w:t>
      </w:r>
      <w:r w:rsidR="0026032A">
        <w:rPr>
          <w:rFonts w:ascii="Times New Roman" w:hAnsi="Times New Roman" w:cs="Times New Roman"/>
          <w:sz w:val="28"/>
          <w:szCs w:val="28"/>
          <w:lang w:val="uk-UA"/>
        </w:rPr>
        <w:t xml:space="preserve"> </w:t>
      </w:r>
      <w:r w:rsidR="007C1C9A" w:rsidRPr="004C66A9">
        <w:rPr>
          <w:rFonts w:ascii="Times New Roman" w:hAnsi="Times New Roman" w:cs="Times New Roman"/>
          <w:sz w:val="28"/>
          <w:szCs w:val="28"/>
          <w:lang w:val="uk-UA"/>
        </w:rPr>
        <w:t>приклад, у деяких випадках акцизи можуть бути</w:t>
      </w:r>
      <w:r w:rsidR="0026032A">
        <w:rPr>
          <w:rFonts w:ascii="Times New Roman" w:hAnsi="Times New Roman" w:cs="Times New Roman"/>
          <w:sz w:val="28"/>
          <w:szCs w:val="28"/>
          <w:lang w:val="uk-UA"/>
        </w:rPr>
        <w:t xml:space="preserve"> </w:t>
      </w:r>
      <w:r w:rsidR="007C1C9A" w:rsidRPr="004C66A9">
        <w:rPr>
          <w:rFonts w:ascii="Times New Roman" w:hAnsi="Times New Roman" w:cs="Times New Roman"/>
          <w:sz w:val="28"/>
          <w:szCs w:val="28"/>
          <w:lang w:val="uk-UA"/>
        </w:rPr>
        <w:t>безпосередньо віднесені на ті цехи, де виробляється підакцизна продукція. Однак не завжди віднесення податків до тих чи інших центрів може бути</w:t>
      </w:r>
      <w:r w:rsidR="0026032A">
        <w:rPr>
          <w:rFonts w:ascii="Times New Roman" w:hAnsi="Times New Roman" w:cs="Times New Roman"/>
          <w:sz w:val="28"/>
          <w:szCs w:val="28"/>
          <w:lang w:val="uk-UA"/>
        </w:rPr>
        <w:t xml:space="preserve"> </w:t>
      </w:r>
      <w:r w:rsidR="007C1C9A" w:rsidRPr="004C66A9">
        <w:rPr>
          <w:rFonts w:ascii="Times New Roman" w:hAnsi="Times New Roman" w:cs="Times New Roman"/>
          <w:sz w:val="28"/>
          <w:szCs w:val="28"/>
          <w:lang w:val="uk-UA"/>
        </w:rPr>
        <w:t xml:space="preserve">здійснене. </w:t>
      </w:r>
      <w:r>
        <w:rPr>
          <w:rFonts w:ascii="Times New Roman" w:hAnsi="Times New Roman" w:cs="Times New Roman"/>
          <w:sz w:val="28"/>
          <w:szCs w:val="28"/>
          <w:lang w:val="uk-UA"/>
        </w:rPr>
        <w:t>Ή</w:t>
      </w:r>
      <w:r w:rsidR="007C1C9A" w:rsidRPr="004C66A9">
        <w:rPr>
          <w:rFonts w:ascii="Times New Roman" w:hAnsi="Times New Roman" w:cs="Times New Roman"/>
          <w:sz w:val="28"/>
          <w:szCs w:val="28"/>
          <w:lang w:val="uk-UA"/>
        </w:rPr>
        <w:t>априклад, якщо підакцизну продукцію виробляє не окремий цех, а усе підприємство</w:t>
      </w:r>
      <w:r w:rsidR="0026032A">
        <w:rPr>
          <w:rFonts w:ascii="Times New Roman" w:hAnsi="Times New Roman" w:cs="Times New Roman"/>
          <w:sz w:val="28"/>
          <w:szCs w:val="28"/>
          <w:lang w:val="uk-UA"/>
        </w:rPr>
        <w:t xml:space="preserve"> </w:t>
      </w:r>
      <w:r w:rsidR="007C1C9A" w:rsidRPr="004C66A9">
        <w:rPr>
          <w:rFonts w:ascii="Times New Roman" w:hAnsi="Times New Roman" w:cs="Times New Roman"/>
          <w:sz w:val="28"/>
          <w:szCs w:val="28"/>
          <w:lang w:val="uk-UA"/>
        </w:rPr>
        <w:t>в цілому. З цією проблемою зіштовхуються, на</w:t>
      </w:r>
      <w:r w:rsidR="0026032A">
        <w:rPr>
          <w:rFonts w:ascii="Times New Roman" w:hAnsi="Times New Roman" w:cs="Times New Roman"/>
          <w:sz w:val="28"/>
          <w:szCs w:val="28"/>
          <w:lang w:val="uk-UA"/>
        </w:rPr>
        <w:t xml:space="preserve"> </w:t>
      </w:r>
      <w:r w:rsidR="007C1C9A" w:rsidRPr="004C66A9">
        <w:rPr>
          <w:rFonts w:ascii="Times New Roman" w:hAnsi="Times New Roman" w:cs="Times New Roman"/>
          <w:sz w:val="28"/>
          <w:szCs w:val="28"/>
          <w:lang w:val="uk-UA"/>
        </w:rPr>
        <w:t>приклад, виногорілчані заводи.</w:t>
      </w:r>
    </w:p>
    <w:p w:rsidR="007C1C9A" w:rsidRPr="004C66A9" w:rsidRDefault="00CC05B1" w:rsidP="00132217">
      <w:pPr>
        <w:tabs>
          <w:tab w:val="left" w:pos="1344"/>
        </w:tabs>
        <w:spacing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Ό</w:t>
      </w:r>
      <w:r w:rsidR="007C1C9A" w:rsidRPr="004C66A9">
        <w:rPr>
          <w:rFonts w:ascii="Times New Roman" w:hAnsi="Times New Roman" w:cs="Times New Roman"/>
          <w:sz w:val="28"/>
          <w:szCs w:val="28"/>
          <w:lang w:val="uk-UA"/>
        </w:rPr>
        <w:t>днак більшість податків безпосередньо</w:t>
      </w:r>
      <w:r w:rsidR="0026032A">
        <w:rPr>
          <w:rFonts w:ascii="Times New Roman" w:hAnsi="Times New Roman" w:cs="Times New Roman"/>
          <w:sz w:val="28"/>
          <w:szCs w:val="28"/>
          <w:lang w:val="uk-UA"/>
        </w:rPr>
        <w:t xml:space="preserve"> </w:t>
      </w:r>
      <w:r w:rsidR="007C1C9A" w:rsidRPr="004C66A9">
        <w:rPr>
          <w:rFonts w:ascii="Times New Roman" w:hAnsi="Times New Roman" w:cs="Times New Roman"/>
          <w:sz w:val="28"/>
          <w:szCs w:val="28"/>
          <w:lang w:val="uk-UA"/>
        </w:rPr>
        <w:t>віднести на той чи інший центр витрат не вдається. Для таких податків необхідно якомога</w:t>
      </w:r>
      <w:r w:rsidR="00132217">
        <w:rPr>
          <w:rFonts w:ascii="Times New Roman" w:hAnsi="Times New Roman" w:cs="Times New Roman"/>
          <w:sz w:val="28"/>
          <w:szCs w:val="28"/>
          <w:lang w:val="uk-UA"/>
        </w:rPr>
        <w:t xml:space="preserve"> </w:t>
      </w:r>
      <w:r w:rsidR="007C1C9A" w:rsidRPr="004C66A9">
        <w:rPr>
          <w:rFonts w:ascii="Times New Roman" w:hAnsi="Times New Roman" w:cs="Times New Roman"/>
          <w:sz w:val="28"/>
          <w:szCs w:val="28"/>
          <w:lang w:val="uk-UA"/>
        </w:rPr>
        <w:t>точніше підібрати базу розподілу — показник,</w:t>
      </w:r>
      <w:r w:rsidR="00132217">
        <w:rPr>
          <w:rFonts w:ascii="Times New Roman" w:hAnsi="Times New Roman" w:cs="Times New Roman"/>
          <w:sz w:val="28"/>
          <w:szCs w:val="28"/>
          <w:lang w:val="uk-UA"/>
        </w:rPr>
        <w:t xml:space="preserve"> </w:t>
      </w:r>
      <w:r w:rsidR="007C1C9A" w:rsidRPr="004C66A9">
        <w:rPr>
          <w:rFonts w:ascii="Times New Roman" w:hAnsi="Times New Roman" w:cs="Times New Roman"/>
          <w:sz w:val="28"/>
          <w:szCs w:val="28"/>
          <w:lang w:val="uk-UA"/>
        </w:rPr>
        <w:t>пропорційно якому величина податку може</w:t>
      </w:r>
      <w:r w:rsidR="00132217">
        <w:rPr>
          <w:rFonts w:ascii="Times New Roman" w:hAnsi="Times New Roman" w:cs="Times New Roman"/>
          <w:sz w:val="28"/>
          <w:szCs w:val="28"/>
          <w:lang w:val="uk-UA"/>
        </w:rPr>
        <w:t xml:space="preserve"> </w:t>
      </w:r>
      <w:r w:rsidR="007C1C9A" w:rsidRPr="004C66A9">
        <w:rPr>
          <w:rFonts w:ascii="Times New Roman" w:hAnsi="Times New Roman" w:cs="Times New Roman"/>
          <w:sz w:val="28"/>
          <w:szCs w:val="28"/>
          <w:lang w:val="uk-UA"/>
        </w:rPr>
        <w:t>бути віднесена до центру витрат. Саме це і складає головні труднощі.</w:t>
      </w:r>
    </w:p>
    <w:p w:rsidR="007C1C9A" w:rsidRPr="004C66A9" w:rsidRDefault="007C1C9A" w:rsidP="004C66A9">
      <w:pPr>
        <w:tabs>
          <w:tab w:val="left" w:pos="1344"/>
        </w:tabs>
        <w:spacing w:line="360" w:lineRule="auto"/>
        <w:contextualSpacing/>
        <w:jc w:val="both"/>
        <w:rPr>
          <w:rFonts w:ascii="Times New Roman" w:hAnsi="Times New Roman" w:cs="Times New Roman"/>
          <w:sz w:val="28"/>
          <w:szCs w:val="28"/>
          <w:lang w:val="uk-UA"/>
        </w:rPr>
      </w:pPr>
      <w:r w:rsidRPr="004C66A9">
        <w:rPr>
          <w:rFonts w:ascii="Times New Roman" w:hAnsi="Times New Roman" w:cs="Times New Roman"/>
          <w:sz w:val="28"/>
          <w:szCs w:val="28"/>
          <w:lang w:val="uk-UA"/>
        </w:rPr>
        <w:t>Використовуючи отримані дані щодо розподілу податків по центрам витрат необхідно застосувати стандартні для управлінського обліку методи, а саме: витрати допоміжних центрів необхідно віднести на витрати виробничих</w:t>
      </w:r>
      <w:r w:rsidR="00132217">
        <w:rPr>
          <w:rFonts w:ascii="Times New Roman" w:hAnsi="Times New Roman" w:cs="Times New Roman"/>
          <w:sz w:val="28"/>
          <w:szCs w:val="28"/>
          <w:lang w:val="uk-UA"/>
        </w:rPr>
        <w:t xml:space="preserve"> </w:t>
      </w:r>
      <w:r w:rsidRPr="004C66A9">
        <w:rPr>
          <w:rFonts w:ascii="Times New Roman" w:hAnsi="Times New Roman" w:cs="Times New Roman"/>
          <w:sz w:val="28"/>
          <w:szCs w:val="28"/>
          <w:lang w:val="uk-UA"/>
        </w:rPr>
        <w:t>центрів. Використання прямого чи покрокового залежить від специфіки бізнесу чи переваг</w:t>
      </w:r>
      <w:r w:rsidR="00132217">
        <w:rPr>
          <w:rFonts w:ascii="Times New Roman" w:hAnsi="Times New Roman" w:cs="Times New Roman"/>
          <w:sz w:val="28"/>
          <w:szCs w:val="28"/>
          <w:lang w:val="uk-UA"/>
        </w:rPr>
        <w:t xml:space="preserve"> </w:t>
      </w:r>
      <w:r w:rsidRPr="004C66A9">
        <w:rPr>
          <w:rFonts w:ascii="Times New Roman" w:hAnsi="Times New Roman" w:cs="Times New Roman"/>
          <w:sz w:val="28"/>
          <w:szCs w:val="28"/>
          <w:lang w:val="uk-UA"/>
        </w:rPr>
        <w:t>менеджера; на основі отриманих даних складається так звана косткарта по кожному продукту, що і є основою для прийняття тих чи</w:t>
      </w:r>
    </w:p>
    <w:p w:rsidR="007C1C9A" w:rsidRPr="004C66A9" w:rsidRDefault="007C1C9A" w:rsidP="004C66A9">
      <w:pPr>
        <w:tabs>
          <w:tab w:val="left" w:pos="1344"/>
        </w:tabs>
        <w:spacing w:line="360" w:lineRule="auto"/>
        <w:contextualSpacing/>
        <w:jc w:val="both"/>
        <w:rPr>
          <w:rFonts w:ascii="Times New Roman" w:hAnsi="Times New Roman" w:cs="Times New Roman"/>
          <w:sz w:val="28"/>
          <w:szCs w:val="28"/>
          <w:lang w:val="uk-UA"/>
        </w:rPr>
      </w:pPr>
      <w:r w:rsidRPr="004C66A9">
        <w:rPr>
          <w:rFonts w:ascii="Times New Roman" w:hAnsi="Times New Roman" w:cs="Times New Roman"/>
          <w:sz w:val="28"/>
          <w:szCs w:val="28"/>
          <w:lang w:val="uk-UA"/>
        </w:rPr>
        <w:t>інших управлінських рішень.</w:t>
      </w:r>
    </w:p>
    <w:p w:rsidR="007C1C9A" w:rsidRPr="004C66A9" w:rsidRDefault="007C1C9A" w:rsidP="004C66A9">
      <w:pPr>
        <w:tabs>
          <w:tab w:val="left" w:pos="1344"/>
        </w:tabs>
        <w:spacing w:line="360" w:lineRule="auto"/>
        <w:contextualSpacing/>
        <w:jc w:val="both"/>
        <w:rPr>
          <w:rFonts w:ascii="Times New Roman" w:hAnsi="Times New Roman" w:cs="Times New Roman"/>
          <w:sz w:val="28"/>
          <w:szCs w:val="28"/>
          <w:lang w:val="uk-UA"/>
        </w:rPr>
      </w:pPr>
      <w:r w:rsidRPr="004C66A9">
        <w:rPr>
          <w:rFonts w:ascii="Times New Roman" w:hAnsi="Times New Roman" w:cs="Times New Roman"/>
          <w:sz w:val="28"/>
          <w:szCs w:val="28"/>
          <w:lang w:val="uk-UA"/>
        </w:rPr>
        <w:lastRenderedPageBreak/>
        <w:t>Зупинимося далі на пропонованій методиці</w:t>
      </w:r>
      <w:r w:rsidR="00132217">
        <w:rPr>
          <w:rFonts w:ascii="Times New Roman" w:hAnsi="Times New Roman" w:cs="Times New Roman"/>
          <w:sz w:val="28"/>
          <w:szCs w:val="28"/>
          <w:lang w:val="uk-UA"/>
        </w:rPr>
        <w:t xml:space="preserve"> </w:t>
      </w:r>
      <w:r w:rsidRPr="004C66A9">
        <w:rPr>
          <w:rFonts w:ascii="Times New Roman" w:hAnsi="Times New Roman" w:cs="Times New Roman"/>
          <w:sz w:val="28"/>
          <w:szCs w:val="28"/>
          <w:lang w:val="uk-UA"/>
        </w:rPr>
        <w:t>управління податками. Підкреслимо, що запропонована методика дозволяє саме управляти</w:t>
      </w:r>
      <w:r w:rsidR="00132217">
        <w:rPr>
          <w:rFonts w:ascii="Times New Roman" w:hAnsi="Times New Roman" w:cs="Times New Roman"/>
          <w:sz w:val="28"/>
          <w:szCs w:val="28"/>
          <w:lang w:val="uk-UA"/>
        </w:rPr>
        <w:t xml:space="preserve"> </w:t>
      </w:r>
      <w:r w:rsidRPr="004C66A9">
        <w:rPr>
          <w:rFonts w:ascii="Times New Roman" w:hAnsi="Times New Roman" w:cs="Times New Roman"/>
          <w:sz w:val="28"/>
          <w:szCs w:val="28"/>
          <w:lang w:val="uk-UA"/>
        </w:rPr>
        <w:t>податками, тобто впливати на величину виплат</w:t>
      </w:r>
      <w:r w:rsidR="00132217">
        <w:rPr>
          <w:rFonts w:ascii="Times New Roman" w:hAnsi="Times New Roman" w:cs="Times New Roman"/>
          <w:sz w:val="28"/>
          <w:szCs w:val="28"/>
          <w:lang w:val="uk-UA"/>
        </w:rPr>
        <w:t xml:space="preserve"> </w:t>
      </w:r>
      <w:r w:rsidRPr="004C66A9">
        <w:rPr>
          <w:rFonts w:ascii="Times New Roman" w:hAnsi="Times New Roman" w:cs="Times New Roman"/>
          <w:sz w:val="28"/>
          <w:szCs w:val="28"/>
          <w:lang w:val="uk-UA"/>
        </w:rPr>
        <w:t>у бюджет за допомогою впливу на асортиментпродукці</w:t>
      </w:r>
      <w:r w:rsidR="00230D42">
        <w:rPr>
          <w:rFonts w:ascii="Times New Roman" w:hAnsi="Times New Roman" w:cs="Times New Roman"/>
          <w:sz w:val="28"/>
          <w:szCs w:val="28"/>
          <w:lang w:val="uk-UA"/>
        </w:rPr>
        <w:t xml:space="preserve">ἴ </w:t>
      </w:r>
      <w:r w:rsidRPr="004C66A9">
        <w:rPr>
          <w:rFonts w:ascii="Times New Roman" w:hAnsi="Times New Roman" w:cs="Times New Roman"/>
          <w:sz w:val="28"/>
          <w:szCs w:val="28"/>
          <w:lang w:val="uk-UA"/>
        </w:rPr>
        <w:t>, що випускається, на характер використання ресурсів тощо.</w:t>
      </w:r>
    </w:p>
    <w:p w:rsidR="007C1C9A" w:rsidRPr="004C66A9" w:rsidRDefault="007C1C9A" w:rsidP="00132217">
      <w:pPr>
        <w:tabs>
          <w:tab w:val="left" w:pos="1344"/>
        </w:tabs>
        <w:spacing w:line="360" w:lineRule="auto"/>
        <w:ind w:firstLine="709"/>
        <w:contextualSpacing/>
        <w:jc w:val="both"/>
        <w:rPr>
          <w:rFonts w:ascii="Times New Roman" w:hAnsi="Times New Roman" w:cs="Times New Roman"/>
          <w:sz w:val="28"/>
          <w:szCs w:val="28"/>
          <w:lang w:val="uk-UA"/>
        </w:rPr>
      </w:pPr>
      <w:r w:rsidRPr="004C66A9">
        <w:rPr>
          <w:rFonts w:ascii="Times New Roman" w:hAnsi="Times New Roman" w:cs="Times New Roman"/>
          <w:sz w:val="28"/>
          <w:szCs w:val="28"/>
          <w:lang w:val="uk-UA"/>
        </w:rPr>
        <w:t>Як вже відзначалося, питання сплати податків є одним з найважливіших у діловому</w:t>
      </w:r>
      <w:r w:rsidR="00132217">
        <w:rPr>
          <w:rFonts w:ascii="Times New Roman" w:hAnsi="Times New Roman" w:cs="Times New Roman"/>
          <w:sz w:val="28"/>
          <w:szCs w:val="28"/>
          <w:lang w:val="uk-UA"/>
        </w:rPr>
        <w:t xml:space="preserve"> </w:t>
      </w:r>
      <w:r w:rsidRPr="004C66A9">
        <w:rPr>
          <w:rFonts w:ascii="Times New Roman" w:hAnsi="Times New Roman" w:cs="Times New Roman"/>
          <w:sz w:val="28"/>
          <w:szCs w:val="28"/>
          <w:lang w:val="uk-UA"/>
        </w:rPr>
        <w:t>житті укра</w:t>
      </w:r>
      <w:r w:rsidR="00230D42">
        <w:rPr>
          <w:rFonts w:ascii="Times New Roman" w:hAnsi="Times New Roman" w:cs="Times New Roman"/>
          <w:sz w:val="28"/>
          <w:szCs w:val="28"/>
          <w:lang w:val="uk-UA"/>
        </w:rPr>
        <w:t xml:space="preserve">ἴ </w:t>
      </w:r>
      <w:r w:rsidRPr="004C66A9">
        <w:rPr>
          <w:rFonts w:ascii="Times New Roman" w:hAnsi="Times New Roman" w:cs="Times New Roman"/>
          <w:sz w:val="28"/>
          <w:szCs w:val="28"/>
          <w:lang w:val="uk-UA"/>
        </w:rPr>
        <w:t xml:space="preserve">нських економічних суб'єктів. </w:t>
      </w:r>
      <w:r w:rsidR="00CC05B1">
        <w:rPr>
          <w:rFonts w:ascii="Times New Roman" w:hAnsi="Times New Roman" w:cs="Times New Roman"/>
          <w:sz w:val="28"/>
          <w:szCs w:val="28"/>
          <w:lang w:val="uk-UA"/>
        </w:rPr>
        <w:t>Ή</w:t>
      </w:r>
      <w:r w:rsidRPr="004C66A9">
        <w:rPr>
          <w:rFonts w:ascii="Times New Roman" w:hAnsi="Times New Roman" w:cs="Times New Roman"/>
          <w:sz w:val="28"/>
          <w:szCs w:val="28"/>
          <w:lang w:val="uk-UA"/>
        </w:rPr>
        <w:t>а</w:t>
      </w:r>
      <w:r w:rsidR="00132217">
        <w:rPr>
          <w:rFonts w:ascii="Times New Roman" w:hAnsi="Times New Roman" w:cs="Times New Roman"/>
          <w:sz w:val="28"/>
          <w:szCs w:val="28"/>
          <w:lang w:val="uk-UA"/>
        </w:rPr>
        <w:t xml:space="preserve"> </w:t>
      </w:r>
      <w:r w:rsidRPr="004C66A9">
        <w:rPr>
          <w:rFonts w:ascii="Times New Roman" w:hAnsi="Times New Roman" w:cs="Times New Roman"/>
          <w:sz w:val="28"/>
          <w:szCs w:val="28"/>
          <w:lang w:val="uk-UA"/>
        </w:rPr>
        <w:t>самперед, менеджери підприємства контролюють правильність, повноту і своєчасність сплати податків з метою запобігання штрафів, пені</w:t>
      </w:r>
      <w:r w:rsidR="00132217">
        <w:rPr>
          <w:rFonts w:ascii="Times New Roman" w:hAnsi="Times New Roman" w:cs="Times New Roman"/>
          <w:sz w:val="28"/>
          <w:szCs w:val="28"/>
          <w:lang w:val="uk-UA"/>
        </w:rPr>
        <w:t xml:space="preserve"> </w:t>
      </w:r>
      <w:r w:rsidRPr="004C66A9">
        <w:rPr>
          <w:rFonts w:ascii="Times New Roman" w:hAnsi="Times New Roman" w:cs="Times New Roman"/>
          <w:sz w:val="28"/>
          <w:szCs w:val="28"/>
          <w:lang w:val="uk-UA"/>
        </w:rPr>
        <w:t>й інших санкцій, а вже потім визначають можливості легального зниження податкових виплат. Інформація, необхідна для прийняття рішень щодо податкового планування незалежно</w:t>
      </w:r>
      <w:r w:rsidR="00132217">
        <w:rPr>
          <w:rFonts w:ascii="Times New Roman" w:hAnsi="Times New Roman" w:cs="Times New Roman"/>
          <w:sz w:val="28"/>
          <w:szCs w:val="28"/>
          <w:lang w:val="uk-UA"/>
        </w:rPr>
        <w:t xml:space="preserve"> </w:t>
      </w:r>
      <w:r w:rsidRPr="004C66A9">
        <w:rPr>
          <w:rFonts w:ascii="Times New Roman" w:hAnsi="Times New Roman" w:cs="Times New Roman"/>
          <w:sz w:val="28"/>
          <w:szCs w:val="28"/>
          <w:lang w:val="uk-UA"/>
        </w:rPr>
        <w:t>від внутрішньо</w:t>
      </w:r>
      <w:r w:rsidR="00230D42">
        <w:rPr>
          <w:rFonts w:ascii="Times New Roman" w:hAnsi="Times New Roman" w:cs="Times New Roman"/>
          <w:sz w:val="28"/>
          <w:szCs w:val="28"/>
          <w:lang w:val="uk-UA"/>
        </w:rPr>
        <w:t xml:space="preserve">ἴ </w:t>
      </w:r>
      <w:r w:rsidRPr="004C66A9">
        <w:rPr>
          <w:rFonts w:ascii="Times New Roman" w:hAnsi="Times New Roman" w:cs="Times New Roman"/>
          <w:sz w:val="28"/>
          <w:szCs w:val="28"/>
          <w:lang w:val="uk-UA"/>
        </w:rPr>
        <w:t xml:space="preserve"> структури і системи управління</w:t>
      </w:r>
      <w:r w:rsidR="00132217">
        <w:rPr>
          <w:rFonts w:ascii="Times New Roman" w:hAnsi="Times New Roman" w:cs="Times New Roman"/>
          <w:sz w:val="28"/>
          <w:szCs w:val="28"/>
          <w:lang w:val="uk-UA"/>
        </w:rPr>
        <w:t xml:space="preserve"> </w:t>
      </w:r>
      <w:r w:rsidRPr="004C66A9">
        <w:rPr>
          <w:rFonts w:ascii="Times New Roman" w:hAnsi="Times New Roman" w:cs="Times New Roman"/>
          <w:sz w:val="28"/>
          <w:szCs w:val="28"/>
          <w:lang w:val="uk-UA"/>
        </w:rPr>
        <w:t>підприємством, представлена в даних податко</w:t>
      </w:r>
      <w:r w:rsidR="00132217">
        <w:rPr>
          <w:rFonts w:ascii="Times New Roman" w:hAnsi="Times New Roman" w:cs="Times New Roman"/>
          <w:sz w:val="28"/>
          <w:szCs w:val="28"/>
          <w:lang w:val="uk-UA"/>
        </w:rPr>
        <w:t xml:space="preserve"> </w:t>
      </w:r>
      <w:r w:rsidRPr="004C66A9">
        <w:rPr>
          <w:rFonts w:ascii="Times New Roman" w:hAnsi="Times New Roman" w:cs="Times New Roman"/>
          <w:sz w:val="28"/>
          <w:szCs w:val="28"/>
          <w:lang w:val="uk-UA"/>
        </w:rPr>
        <w:t>вого, бухгалтерського і управлінського обліку.</w:t>
      </w:r>
    </w:p>
    <w:p w:rsidR="007C1C9A" w:rsidRPr="004C66A9" w:rsidRDefault="00CC05B1" w:rsidP="004C66A9">
      <w:pPr>
        <w:tabs>
          <w:tab w:val="left" w:pos="1344"/>
        </w:tabs>
        <w:spacing w:line="360" w:lineRule="auto"/>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Ή</w:t>
      </w:r>
      <w:r w:rsidR="007C1C9A" w:rsidRPr="004C66A9">
        <w:rPr>
          <w:rFonts w:ascii="Times New Roman" w:hAnsi="Times New Roman" w:cs="Times New Roman"/>
          <w:sz w:val="28"/>
          <w:szCs w:val="28"/>
          <w:lang w:val="uk-UA"/>
        </w:rPr>
        <w:t>айбільш повно податкова інформація</w:t>
      </w:r>
      <w:r w:rsidR="00132217">
        <w:rPr>
          <w:rFonts w:ascii="Times New Roman" w:hAnsi="Times New Roman" w:cs="Times New Roman"/>
          <w:sz w:val="28"/>
          <w:szCs w:val="28"/>
          <w:lang w:val="uk-UA"/>
        </w:rPr>
        <w:t xml:space="preserve"> </w:t>
      </w:r>
      <w:r w:rsidR="007C1C9A" w:rsidRPr="004C66A9">
        <w:rPr>
          <w:rFonts w:ascii="Times New Roman" w:hAnsi="Times New Roman" w:cs="Times New Roman"/>
          <w:sz w:val="28"/>
          <w:szCs w:val="28"/>
          <w:lang w:val="uk-UA"/>
        </w:rPr>
        <w:t>представлена в податковому обліку, бо саме</w:t>
      </w:r>
      <w:r w:rsidR="00132217">
        <w:rPr>
          <w:rFonts w:ascii="Times New Roman" w:hAnsi="Times New Roman" w:cs="Times New Roman"/>
          <w:sz w:val="28"/>
          <w:szCs w:val="28"/>
          <w:lang w:val="uk-UA"/>
        </w:rPr>
        <w:t xml:space="preserve"> </w:t>
      </w:r>
      <w:r w:rsidR="007C1C9A" w:rsidRPr="004C66A9">
        <w:rPr>
          <w:rFonts w:ascii="Times New Roman" w:hAnsi="Times New Roman" w:cs="Times New Roman"/>
          <w:sz w:val="28"/>
          <w:szCs w:val="28"/>
          <w:lang w:val="uk-UA"/>
        </w:rPr>
        <w:t>цей вид обліку власне і призначений для цілей</w:t>
      </w:r>
      <w:r w:rsidR="00132217">
        <w:rPr>
          <w:rFonts w:ascii="Times New Roman" w:hAnsi="Times New Roman" w:cs="Times New Roman"/>
          <w:sz w:val="28"/>
          <w:szCs w:val="28"/>
          <w:lang w:val="uk-UA"/>
        </w:rPr>
        <w:t xml:space="preserve"> </w:t>
      </w:r>
      <w:r w:rsidR="007C1C9A" w:rsidRPr="004C66A9">
        <w:rPr>
          <w:rFonts w:ascii="Times New Roman" w:hAnsi="Times New Roman" w:cs="Times New Roman"/>
          <w:sz w:val="28"/>
          <w:szCs w:val="28"/>
          <w:lang w:val="uk-UA"/>
        </w:rPr>
        <w:t>оподаткування. Але на підприємстві можуть</w:t>
      </w:r>
      <w:r w:rsidR="00132217">
        <w:rPr>
          <w:rFonts w:ascii="Times New Roman" w:hAnsi="Times New Roman" w:cs="Times New Roman"/>
          <w:sz w:val="28"/>
          <w:szCs w:val="28"/>
          <w:lang w:val="uk-UA"/>
        </w:rPr>
        <w:t xml:space="preserve"> </w:t>
      </w:r>
      <w:r w:rsidR="007C1C9A" w:rsidRPr="004C66A9">
        <w:rPr>
          <w:rFonts w:ascii="Times New Roman" w:hAnsi="Times New Roman" w:cs="Times New Roman"/>
          <w:sz w:val="28"/>
          <w:szCs w:val="28"/>
          <w:lang w:val="uk-UA"/>
        </w:rPr>
        <w:t>бути розроблені і застосовані власні регістри</w:t>
      </w:r>
      <w:r w:rsidR="00132217">
        <w:rPr>
          <w:rFonts w:ascii="Times New Roman" w:hAnsi="Times New Roman" w:cs="Times New Roman"/>
          <w:sz w:val="28"/>
          <w:szCs w:val="28"/>
          <w:lang w:val="uk-UA"/>
        </w:rPr>
        <w:t xml:space="preserve"> </w:t>
      </w:r>
      <w:r w:rsidR="007C1C9A" w:rsidRPr="004C66A9">
        <w:rPr>
          <w:rFonts w:ascii="Times New Roman" w:hAnsi="Times New Roman" w:cs="Times New Roman"/>
          <w:sz w:val="28"/>
          <w:szCs w:val="28"/>
          <w:lang w:val="uk-UA"/>
        </w:rPr>
        <w:t>для цілей податкового планування.</w:t>
      </w:r>
    </w:p>
    <w:p w:rsidR="007C1C9A" w:rsidRPr="004C66A9" w:rsidRDefault="00CC05B1" w:rsidP="004C66A9">
      <w:pPr>
        <w:tabs>
          <w:tab w:val="left" w:pos="1344"/>
        </w:tabs>
        <w:spacing w:line="360" w:lineRule="auto"/>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Ή</w:t>
      </w:r>
      <w:r w:rsidR="007C1C9A" w:rsidRPr="004C66A9">
        <w:rPr>
          <w:rFonts w:ascii="Times New Roman" w:hAnsi="Times New Roman" w:cs="Times New Roman"/>
          <w:sz w:val="28"/>
          <w:szCs w:val="28"/>
          <w:lang w:val="uk-UA"/>
        </w:rPr>
        <w:t>а наш погляд, основною рисою управлінського обліку, що відрізняє його від інших видів</w:t>
      </w:r>
      <w:r w:rsidR="00132217">
        <w:rPr>
          <w:rFonts w:ascii="Times New Roman" w:hAnsi="Times New Roman" w:cs="Times New Roman"/>
          <w:sz w:val="28"/>
          <w:szCs w:val="28"/>
          <w:lang w:val="uk-UA"/>
        </w:rPr>
        <w:t xml:space="preserve"> </w:t>
      </w:r>
      <w:r w:rsidR="007C1C9A" w:rsidRPr="004C66A9">
        <w:rPr>
          <w:rFonts w:ascii="Times New Roman" w:hAnsi="Times New Roman" w:cs="Times New Roman"/>
          <w:sz w:val="28"/>
          <w:szCs w:val="28"/>
          <w:lang w:val="uk-UA"/>
        </w:rPr>
        <w:t>обліку, є та обставина, що управляти витратами і</w:t>
      </w:r>
      <w:r w:rsidR="00132217">
        <w:rPr>
          <w:rFonts w:ascii="Times New Roman" w:hAnsi="Times New Roman" w:cs="Times New Roman"/>
          <w:sz w:val="28"/>
          <w:szCs w:val="28"/>
          <w:lang w:val="uk-UA"/>
        </w:rPr>
        <w:t xml:space="preserve"> </w:t>
      </w:r>
      <w:r w:rsidR="007C1C9A" w:rsidRPr="004C66A9">
        <w:rPr>
          <w:rFonts w:ascii="Times New Roman" w:hAnsi="Times New Roman" w:cs="Times New Roman"/>
          <w:sz w:val="28"/>
          <w:szCs w:val="28"/>
          <w:lang w:val="uk-UA"/>
        </w:rPr>
        <w:t>прибутковістю підприємства, в тому числі податками, можна за допомогою зміни складу витрат</w:t>
      </w:r>
      <w:r w:rsidR="00132217">
        <w:rPr>
          <w:rFonts w:ascii="Times New Roman" w:hAnsi="Times New Roman" w:cs="Times New Roman"/>
          <w:sz w:val="28"/>
          <w:szCs w:val="28"/>
          <w:lang w:val="uk-UA"/>
        </w:rPr>
        <w:t xml:space="preserve"> </w:t>
      </w:r>
      <w:r w:rsidR="007C1C9A" w:rsidRPr="004C66A9">
        <w:rPr>
          <w:rFonts w:ascii="Times New Roman" w:hAnsi="Times New Roman" w:cs="Times New Roman"/>
          <w:sz w:val="28"/>
          <w:szCs w:val="28"/>
          <w:lang w:val="uk-UA"/>
        </w:rPr>
        <w:t>на виробництво одиниці продукці</w:t>
      </w:r>
      <w:r w:rsidR="00230D42">
        <w:rPr>
          <w:rFonts w:ascii="Times New Roman" w:hAnsi="Times New Roman" w:cs="Times New Roman"/>
          <w:sz w:val="28"/>
          <w:szCs w:val="28"/>
          <w:lang w:val="uk-UA"/>
        </w:rPr>
        <w:t xml:space="preserve">ἴ </w:t>
      </w:r>
      <w:r w:rsidR="007C1C9A" w:rsidRPr="004C66A9">
        <w:rPr>
          <w:rFonts w:ascii="Times New Roman" w:hAnsi="Times New Roman" w:cs="Times New Roman"/>
          <w:sz w:val="28"/>
          <w:szCs w:val="28"/>
          <w:lang w:val="uk-UA"/>
        </w:rPr>
        <w:t>, а також самого асортименту виробляємо</w:t>
      </w:r>
      <w:r w:rsidR="00230D42">
        <w:rPr>
          <w:rFonts w:ascii="Times New Roman" w:hAnsi="Times New Roman" w:cs="Times New Roman"/>
          <w:sz w:val="28"/>
          <w:szCs w:val="28"/>
          <w:lang w:val="uk-UA"/>
        </w:rPr>
        <w:t xml:space="preserve">ἴ </w:t>
      </w:r>
      <w:r w:rsidR="007C1C9A" w:rsidRPr="004C66A9">
        <w:rPr>
          <w:rFonts w:ascii="Times New Roman" w:hAnsi="Times New Roman" w:cs="Times New Roman"/>
          <w:sz w:val="28"/>
          <w:szCs w:val="28"/>
          <w:lang w:val="uk-UA"/>
        </w:rPr>
        <w:t xml:space="preserve"> продукці</w:t>
      </w:r>
      <w:r w:rsidR="00230D42">
        <w:rPr>
          <w:rFonts w:ascii="Times New Roman" w:hAnsi="Times New Roman" w:cs="Times New Roman"/>
          <w:sz w:val="28"/>
          <w:szCs w:val="28"/>
          <w:lang w:val="uk-UA"/>
        </w:rPr>
        <w:t xml:space="preserve">ἴ </w:t>
      </w:r>
      <w:r w:rsidR="007C1C9A" w:rsidRPr="004C66A9">
        <w:rPr>
          <w:rFonts w:ascii="Times New Roman" w:hAnsi="Times New Roman" w:cs="Times New Roman"/>
          <w:sz w:val="28"/>
          <w:szCs w:val="28"/>
          <w:lang w:val="uk-UA"/>
        </w:rPr>
        <w:t xml:space="preserve"> у часі.</w:t>
      </w:r>
    </w:p>
    <w:p w:rsidR="007C1C9A" w:rsidRPr="004C66A9" w:rsidRDefault="00CC05B1" w:rsidP="004C66A9">
      <w:pPr>
        <w:tabs>
          <w:tab w:val="left" w:pos="1344"/>
        </w:tabs>
        <w:spacing w:line="360" w:lineRule="auto"/>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Ό</w:t>
      </w:r>
      <w:r w:rsidR="007C1C9A" w:rsidRPr="004C66A9">
        <w:rPr>
          <w:rFonts w:ascii="Times New Roman" w:hAnsi="Times New Roman" w:cs="Times New Roman"/>
          <w:sz w:val="28"/>
          <w:szCs w:val="28"/>
          <w:lang w:val="uk-UA"/>
        </w:rPr>
        <w:t>тже, тільки в рамках управлінського обліку може бути вирішена задача управління</w:t>
      </w:r>
      <w:r w:rsidR="00132217">
        <w:rPr>
          <w:rFonts w:ascii="Times New Roman" w:hAnsi="Times New Roman" w:cs="Times New Roman"/>
          <w:sz w:val="28"/>
          <w:szCs w:val="28"/>
          <w:lang w:val="uk-UA"/>
        </w:rPr>
        <w:t xml:space="preserve"> </w:t>
      </w:r>
      <w:r w:rsidR="007C1C9A" w:rsidRPr="004C66A9">
        <w:rPr>
          <w:rFonts w:ascii="Times New Roman" w:hAnsi="Times New Roman" w:cs="Times New Roman"/>
          <w:sz w:val="28"/>
          <w:szCs w:val="28"/>
          <w:lang w:val="uk-UA"/>
        </w:rPr>
        <w:t>податками. По</w:t>
      </w:r>
      <w:r w:rsidR="00132217">
        <w:rPr>
          <w:rFonts w:ascii="Times New Roman" w:hAnsi="Times New Roman" w:cs="Times New Roman"/>
          <w:sz w:val="28"/>
          <w:szCs w:val="28"/>
          <w:lang w:val="uk-UA"/>
        </w:rPr>
        <w:t>-</w:t>
      </w:r>
      <w:r w:rsidR="007C1C9A" w:rsidRPr="004C66A9">
        <w:rPr>
          <w:rFonts w:ascii="Times New Roman" w:hAnsi="Times New Roman" w:cs="Times New Roman"/>
          <w:sz w:val="28"/>
          <w:szCs w:val="28"/>
          <w:lang w:val="uk-UA"/>
        </w:rPr>
        <w:t>перше, управлінський облік</w:t>
      </w:r>
      <w:r w:rsidR="00132217">
        <w:rPr>
          <w:rFonts w:ascii="Times New Roman" w:hAnsi="Times New Roman" w:cs="Times New Roman"/>
          <w:sz w:val="28"/>
          <w:szCs w:val="28"/>
          <w:lang w:val="uk-UA"/>
        </w:rPr>
        <w:t xml:space="preserve"> </w:t>
      </w:r>
      <w:r w:rsidR="007C1C9A" w:rsidRPr="004C66A9">
        <w:rPr>
          <w:rFonts w:ascii="Times New Roman" w:hAnsi="Times New Roman" w:cs="Times New Roman"/>
          <w:sz w:val="28"/>
          <w:szCs w:val="28"/>
          <w:lang w:val="uk-UA"/>
        </w:rPr>
        <w:t>здійснюється винятково усередині самого</w:t>
      </w:r>
      <w:r w:rsidR="00132217">
        <w:rPr>
          <w:rFonts w:ascii="Times New Roman" w:hAnsi="Times New Roman" w:cs="Times New Roman"/>
          <w:sz w:val="28"/>
          <w:szCs w:val="28"/>
          <w:lang w:val="uk-UA"/>
        </w:rPr>
        <w:t xml:space="preserve"> </w:t>
      </w:r>
      <w:r w:rsidR="007C1C9A" w:rsidRPr="004C66A9">
        <w:rPr>
          <w:rFonts w:ascii="Times New Roman" w:hAnsi="Times New Roman" w:cs="Times New Roman"/>
          <w:sz w:val="28"/>
          <w:szCs w:val="28"/>
          <w:lang w:val="uk-UA"/>
        </w:rPr>
        <w:t>підприємства, у той час як інші види обліку або</w:t>
      </w:r>
    </w:p>
    <w:p w:rsidR="007C1C9A" w:rsidRPr="004C66A9" w:rsidRDefault="007C1C9A" w:rsidP="004C66A9">
      <w:pPr>
        <w:tabs>
          <w:tab w:val="left" w:pos="1344"/>
        </w:tabs>
        <w:spacing w:line="360" w:lineRule="auto"/>
        <w:contextualSpacing/>
        <w:jc w:val="both"/>
        <w:rPr>
          <w:rFonts w:ascii="Times New Roman" w:hAnsi="Times New Roman" w:cs="Times New Roman"/>
          <w:sz w:val="28"/>
          <w:szCs w:val="28"/>
          <w:lang w:val="uk-UA"/>
        </w:rPr>
      </w:pPr>
      <w:r w:rsidRPr="004C66A9">
        <w:rPr>
          <w:rFonts w:ascii="Times New Roman" w:hAnsi="Times New Roman" w:cs="Times New Roman"/>
          <w:sz w:val="28"/>
          <w:szCs w:val="28"/>
          <w:lang w:val="uk-UA"/>
        </w:rPr>
        <w:t>визначені правилами, встановленими ззовні,</w:t>
      </w:r>
      <w:r w:rsidR="00132217">
        <w:rPr>
          <w:rFonts w:ascii="Times New Roman" w:hAnsi="Times New Roman" w:cs="Times New Roman"/>
          <w:sz w:val="28"/>
          <w:szCs w:val="28"/>
          <w:lang w:val="uk-UA"/>
        </w:rPr>
        <w:t xml:space="preserve"> </w:t>
      </w:r>
      <w:r w:rsidRPr="004C66A9">
        <w:rPr>
          <w:rFonts w:ascii="Times New Roman" w:hAnsi="Times New Roman" w:cs="Times New Roman"/>
          <w:sz w:val="28"/>
          <w:szCs w:val="28"/>
          <w:lang w:val="uk-UA"/>
        </w:rPr>
        <w:t>або змушені значною мірою враховувати поді</w:t>
      </w:r>
      <w:r w:rsidR="00230D42">
        <w:rPr>
          <w:rFonts w:ascii="Times New Roman" w:hAnsi="Times New Roman" w:cs="Times New Roman"/>
          <w:sz w:val="28"/>
          <w:szCs w:val="28"/>
          <w:lang w:val="uk-UA"/>
        </w:rPr>
        <w:t xml:space="preserve">ἴ </w:t>
      </w:r>
      <w:r w:rsidRPr="004C66A9">
        <w:rPr>
          <w:rFonts w:ascii="Times New Roman" w:hAnsi="Times New Roman" w:cs="Times New Roman"/>
          <w:sz w:val="28"/>
          <w:szCs w:val="28"/>
          <w:lang w:val="uk-UA"/>
        </w:rPr>
        <w:t>,</w:t>
      </w:r>
      <w:r w:rsidR="00132217">
        <w:rPr>
          <w:rFonts w:ascii="Times New Roman" w:hAnsi="Times New Roman" w:cs="Times New Roman"/>
          <w:sz w:val="28"/>
          <w:szCs w:val="28"/>
          <w:lang w:val="uk-UA"/>
        </w:rPr>
        <w:t xml:space="preserve"> </w:t>
      </w:r>
      <w:r w:rsidRPr="004C66A9">
        <w:rPr>
          <w:rFonts w:ascii="Times New Roman" w:hAnsi="Times New Roman" w:cs="Times New Roman"/>
          <w:sz w:val="28"/>
          <w:szCs w:val="28"/>
          <w:lang w:val="uk-UA"/>
        </w:rPr>
        <w:t>що відбуваються в зовнішньому середовищі.</w:t>
      </w:r>
    </w:p>
    <w:p w:rsidR="007C1C9A" w:rsidRPr="004C66A9" w:rsidRDefault="007C1C9A" w:rsidP="004C66A9">
      <w:pPr>
        <w:tabs>
          <w:tab w:val="left" w:pos="1344"/>
        </w:tabs>
        <w:spacing w:line="360" w:lineRule="auto"/>
        <w:contextualSpacing/>
        <w:jc w:val="both"/>
        <w:rPr>
          <w:rFonts w:ascii="Times New Roman" w:hAnsi="Times New Roman" w:cs="Times New Roman"/>
          <w:sz w:val="28"/>
          <w:szCs w:val="28"/>
          <w:lang w:val="uk-UA"/>
        </w:rPr>
      </w:pPr>
      <w:r w:rsidRPr="004C66A9">
        <w:rPr>
          <w:rFonts w:ascii="Times New Roman" w:hAnsi="Times New Roman" w:cs="Times New Roman"/>
          <w:sz w:val="28"/>
          <w:szCs w:val="28"/>
          <w:lang w:val="uk-UA"/>
        </w:rPr>
        <w:t>По</w:t>
      </w:r>
      <w:r w:rsidR="00132217">
        <w:rPr>
          <w:rFonts w:ascii="Times New Roman" w:hAnsi="Times New Roman" w:cs="Times New Roman"/>
          <w:sz w:val="28"/>
          <w:szCs w:val="28"/>
          <w:lang w:val="uk-UA"/>
        </w:rPr>
        <w:t>-</w:t>
      </w:r>
      <w:r w:rsidRPr="004C66A9">
        <w:rPr>
          <w:rFonts w:ascii="Times New Roman" w:hAnsi="Times New Roman" w:cs="Times New Roman"/>
          <w:sz w:val="28"/>
          <w:szCs w:val="28"/>
          <w:lang w:val="uk-UA"/>
        </w:rPr>
        <w:t>друге, управлінський облік надає дані в оперативному порядку, вчасно, саме тоді, коли ці</w:t>
      </w:r>
      <w:r w:rsidR="00132217">
        <w:rPr>
          <w:rFonts w:ascii="Times New Roman" w:hAnsi="Times New Roman" w:cs="Times New Roman"/>
          <w:sz w:val="28"/>
          <w:szCs w:val="28"/>
          <w:lang w:val="uk-UA"/>
        </w:rPr>
        <w:t xml:space="preserve"> </w:t>
      </w:r>
      <w:r w:rsidRPr="004C66A9">
        <w:rPr>
          <w:rFonts w:ascii="Times New Roman" w:hAnsi="Times New Roman" w:cs="Times New Roman"/>
          <w:sz w:val="28"/>
          <w:szCs w:val="28"/>
          <w:lang w:val="uk-UA"/>
        </w:rPr>
        <w:t>дані потрібні для прийняття рішень.</w:t>
      </w:r>
    </w:p>
    <w:p w:rsidR="00132217" w:rsidRDefault="00132217" w:rsidP="004C66A9">
      <w:pPr>
        <w:tabs>
          <w:tab w:val="left" w:pos="1344"/>
        </w:tabs>
        <w:spacing w:line="360" w:lineRule="auto"/>
        <w:contextualSpacing/>
        <w:jc w:val="both"/>
        <w:rPr>
          <w:rFonts w:ascii="Times New Roman" w:hAnsi="Times New Roman" w:cs="Times New Roman"/>
          <w:sz w:val="28"/>
          <w:szCs w:val="28"/>
          <w:lang w:val="uk-UA"/>
        </w:rPr>
      </w:pPr>
    </w:p>
    <w:p w:rsidR="0076536F" w:rsidRDefault="00FB59AC" w:rsidP="00FB59AC">
      <w:pPr>
        <w:tabs>
          <w:tab w:val="left" w:pos="2676"/>
        </w:tabs>
        <w:spacing w:line="360" w:lineRule="auto"/>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ab/>
        <w:t>Висновки до третього розділу</w:t>
      </w:r>
      <w:r w:rsidR="00FE04FF">
        <w:rPr>
          <w:rFonts w:ascii="Times New Roman" w:hAnsi="Times New Roman" w:cs="Times New Roman"/>
          <w:sz w:val="28"/>
          <w:szCs w:val="28"/>
          <w:lang w:val="uk-UA"/>
        </w:rPr>
        <w:t xml:space="preserve">                                                                                                                   </w:t>
      </w:r>
    </w:p>
    <w:p w:rsidR="0076536F" w:rsidRDefault="0076536F" w:rsidP="004C66A9">
      <w:pPr>
        <w:tabs>
          <w:tab w:val="left" w:pos="1344"/>
        </w:tabs>
        <w:spacing w:line="360" w:lineRule="auto"/>
        <w:contextualSpacing/>
        <w:jc w:val="both"/>
        <w:rPr>
          <w:rFonts w:ascii="Times New Roman" w:hAnsi="Times New Roman" w:cs="Times New Roman"/>
          <w:sz w:val="28"/>
          <w:szCs w:val="28"/>
          <w:lang w:val="uk-UA"/>
        </w:rPr>
      </w:pPr>
    </w:p>
    <w:p w:rsidR="00C80A51" w:rsidRDefault="002C737C" w:rsidP="002C737C">
      <w:pPr>
        <w:tabs>
          <w:tab w:val="left" w:pos="1344"/>
        </w:tabs>
        <w:spacing w:line="360" w:lineRule="auto"/>
        <w:ind w:firstLine="709"/>
        <w:contextualSpacing/>
        <w:jc w:val="both"/>
        <w:rPr>
          <w:rStyle w:val="fontstyle01"/>
          <w:lang w:val="uk-UA"/>
        </w:rPr>
      </w:pPr>
      <w:r>
        <w:rPr>
          <w:rStyle w:val="fontstyle01"/>
        </w:rPr>
        <w:t>Розуміння податкового планування є обов’язковим для управління</w:t>
      </w:r>
      <w:r>
        <w:rPr>
          <w:color w:val="000000"/>
          <w:sz w:val="28"/>
          <w:szCs w:val="28"/>
        </w:rPr>
        <w:br/>
      </w:r>
      <w:r>
        <w:rPr>
          <w:rStyle w:val="fontstyle01"/>
        </w:rPr>
        <w:t>бізнесом і податкових систем. Вибір між різними фінансово-економічними</w:t>
      </w:r>
      <w:r>
        <w:rPr>
          <w:color w:val="000000"/>
          <w:sz w:val="28"/>
          <w:szCs w:val="28"/>
        </w:rPr>
        <w:br/>
      </w:r>
      <w:r>
        <w:rPr>
          <w:rStyle w:val="fontstyle01"/>
        </w:rPr>
        <w:t>планами та планами розміщення активів керує системою. Мінімізація податків за</w:t>
      </w:r>
      <w:r w:rsidR="00C80A51">
        <w:rPr>
          <w:rStyle w:val="fontstyle01"/>
          <w:lang w:val="uk-UA"/>
        </w:rPr>
        <w:t xml:space="preserve"> </w:t>
      </w:r>
      <w:r>
        <w:rPr>
          <w:rStyle w:val="fontstyle01"/>
        </w:rPr>
        <w:t>допомогою ефективного податкового планування має першочергове значення</w:t>
      </w:r>
      <w:r w:rsidR="00C80A51">
        <w:rPr>
          <w:rStyle w:val="fontstyle01"/>
          <w:lang w:val="uk-UA"/>
        </w:rPr>
        <w:t xml:space="preserve"> в управлінні підприємством.</w:t>
      </w:r>
    </w:p>
    <w:p w:rsidR="00C80A51" w:rsidRDefault="002C737C" w:rsidP="002C737C">
      <w:pPr>
        <w:tabs>
          <w:tab w:val="left" w:pos="1344"/>
        </w:tabs>
        <w:spacing w:line="360" w:lineRule="auto"/>
        <w:ind w:firstLine="709"/>
        <w:contextualSpacing/>
        <w:jc w:val="both"/>
        <w:rPr>
          <w:rStyle w:val="fontstyle01"/>
        </w:rPr>
      </w:pPr>
      <w:r>
        <w:rPr>
          <w:rStyle w:val="fontstyle01"/>
        </w:rPr>
        <w:t>Податкове планування — це система переконань людей щодо того, як вони</w:t>
      </w:r>
      <w:r w:rsidR="00C80A51">
        <w:rPr>
          <w:rStyle w:val="fontstyle01"/>
          <w:lang w:val="uk-UA"/>
        </w:rPr>
        <w:t xml:space="preserve"> </w:t>
      </w:r>
      <w:r>
        <w:rPr>
          <w:rStyle w:val="fontstyle01"/>
        </w:rPr>
        <w:t>можуть максимізувати переваги чинного податкового законодавства, щоб знизити</w:t>
      </w:r>
      <w:r w:rsidR="00C80A51">
        <w:rPr>
          <w:rStyle w:val="fontstyle01"/>
          <w:lang w:val="uk-UA"/>
        </w:rPr>
        <w:t xml:space="preserve"> </w:t>
      </w:r>
      <w:r>
        <w:rPr>
          <w:rStyle w:val="fontstyle01"/>
        </w:rPr>
        <w:t>сво</w:t>
      </w:r>
      <w:proofErr w:type="gramStart"/>
      <w:r w:rsidR="00230D42">
        <w:rPr>
          <w:rStyle w:val="fontstyle01"/>
        </w:rPr>
        <w:t xml:space="preserve">ἴ </w:t>
      </w:r>
      <w:r>
        <w:rPr>
          <w:rStyle w:val="fontstyle01"/>
        </w:rPr>
        <w:t xml:space="preserve"> податкові</w:t>
      </w:r>
      <w:proofErr w:type="gramEnd"/>
      <w:r>
        <w:rPr>
          <w:rStyle w:val="fontstyle01"/>
        </w:rPr>
        <w:t xml:space="preserve"> рахунки або змінити правила, щоб збільшити </w:t>
      </w:r>
      <w:r w:rsidR="00230D42">
        <w:rPr>
          <w:rStyle w:val="fontstyle01"/>
        </w:rPr>
        <w:t xml:space="preserve">ἴ </w:t>
      </w:r>
      <w:r>
        <w:rPr>
          <w:rStyle w:val="fontstyle01"/>
        </w:rPr>
        <w:t>хній дохід і</w:t>
      </w:r>
      <w:r w:rsidR="00C80A51">
        <w:rPr>
          <w:rStyle w:val="fontstyle01"/>
          <w:lang w:val="uk-UA"/>
        </w:rPr>
        <w:t xml:space="preserve"> </w:t>
      </w:r>
      <w:r>
        <w:rPr>
          <w:rStyle w:val="fontstyle01"/>
        </w:rPr>
        <w:t>прибуток. Це ґрунтується на пошуку юридичних прогалин у податковому кодексі,</w:t>
      </w:r>
      <w:r w:rsidR="00C80A51">
        <w:rPr>
          <w:rStyle w:val="fontstyle01"/>
          <w:lang w:val="uk-UA"/>
        </w:rPr>
        <w:t xml:space="preserve"> </w:t>
      </w:r>
      <w:r>
        <w:rPr>
          <w:rStyle w:val="fontstyle01"/>
        </w:rPr>
        <w:t>використанні альтернативних податкових рішень та використанні інших способів</w:t>
      </w:r>
      <w:r w:rsidR="00C80A51">
        <w:rPr>
          <w:rStyle w:val="fontstyle01"/>
          <w:lang w:val="uk-UA"/>
        </w:rPr>
        <w:t xml:space="preserve"> </w:t>
      </w:r>
      <w:r>
        <w:rPr>
          <w:rStyle w:val="fontstyle01"/>
        </w:rPr>
        <w:t>сплати податків.</w:t>
      </w:r>
    </w:p>
    <w:p w:rsidR="0076536F" w:rsidRDefault="002C737C" w:rsidP="002C737C">
      <w:pPr>
        <w:tabs>
          <w:tab w:val="left" w:pos="1344"/>
        </w:tabs>
        <w:spacing w:line="360" w:lineRule="auto"/>
        <w:ind w:firstLine="709"/>
        <w:contextualSpacing/>
        <w:jc w:val="both"/>
        <w:rPr>
          <w:rFonts w:ascii="Times New Roman" w:hAnsi="Times New Roman" w:cs="Times New Roman"/>
          <w:sz w:val="28"/>
          <w:szCs w:val="28"/>
          <w:lang w:val="uk-UA"/>
        </w:rPr>
      </w:pPr>
      <w:r>
        <w:rPr>
          <w:rStyle w:val="fontstyle01"/>
        </w:rPr>
        <w:t>Вважаємо, що методи податкового планування засновані на законах.</w:t>
      </w:r>
      <w:r>
        <w:rPr>
          <w:color w:val="000000"/>
          <w:sz w:val="28"/>
          <w:szCs w:val="28"/>
        </w:rPr>
        <w:br/>
      </w:r>
      <w:r>
        <w:rPr>
          <w:rStyle w:val="fontstyle01"/>
        </w:rPr>
        <w:t>Вони використовують методи та інструменти оптимізаці</w:t>
      </w:r>
      <w:r w:rsidR="00230D42">
        <w:rPr>
          <w:rStyle w:val="fontstyle01"/>
        </w:rPr>
        <w:t xml:space="preserve">ἴ </w:t>
      </w:r>
      <w:r>
        <w:rPr>
          <w:rStyle w:val="fontstyle01"/>
        </w:rPr>
        <w:t xml:space="preserve"> оподаткування, які</w:t>
      </w:r>
      <w:r>
        <w:rPr>
          <w:color w:val="000000"/>
          <w:sz w:val="28"/>
          <w:szCs w:val="28"/>
        </w:rPr>
        <w:br/>
      </w:r>
      <w:r>
        <w:rPr>
          <w:rStyle w:val="fontstyle01"/>
        </w:rPr>
        <w:t>дозволяють підприємствам краще керувати сво</w:t>
      </w:r>
      <w:r w:rsidR="00230D42">
        <w:rPr>
          <w:rStyle w:val="fontstyle01"/>
        </w:rPr>
        <w:t xml:space="preserve">ἴ </w:t>
      </w:r>
      <w:r>
        <w:rPr>
          <w:rStyle w:val="fontstyle01"/>
        </w:rPr>
        <w:t>ми податковими зобов’язаннями</w:t>
      </w:r>
      <w:r w:rsidR="00C80A51">
        <w:rPr>
          <w:rStyle w:val="fontstyle01"/>
          <w:lang w:val="uk-UA"/>
        </w:rPr>
        <w:t xml:space="preserve"> </w:t>
      </w:r>
      <w:r>
        <w:rPr>
          <w:rStyle w:val="fontstyle01"/>
        </w:rPr>
        <w:t>та податковими платежами. Ці методи включають планування платежів або зміну</w:t>
      </w:r>
      <w:r w:rsidR="00C80A51">
        <w:rPr>
          <w:rStyle w:val="fontstyle01"/>
          <w:lang w:val="uk-UA"/>
        </w:rPr>
        <w:t xml:space="preserve"> </w:t>
      </w:r>
      <w:r>
        <w:rPr>
          <w:rStyle w:val="fontstyle01"/>
        </w:rPr>
        <w:t>умов платежу. Це дозволяє підприємствам краще відслідковувати податкові</w:t>
      </w:r>
      <w:r w:rsidR="00C80A51">
        <w:rPr>
          <w:rStyle w:val="fontstyle01"/>
          <w:lang w:val="uk-UA"/>
        </w:rPr>
        <w:t xml:space="preserve"> </w:t>
      </w:r>
      <w:r>
        <w:rPr>
          <w:rStyle w:val="fontstyle01"/>
        </w:rPr>
        <w:t>зобов’язання, оптимізувати сво</w:t>
      </w:r>
      <w:proofErr w:type="gramStart"/>
      <w:r w:rsidR="00230D42">
        <w:rPr>
          <w:rStyle w:val="fontstyle01"/>
        </w:rPr>
        <w:t xml:space="preserve">ἴ </w:t>
      </w:r>
      <w:r>
        <w:rPr>
          <w:rStyle w:val="fontstyle01"/>
        </w:rPr>
        <w:t xml:space="preserve"> платежі</w:t>
      </w:r>
      <w:proofErr w:type="gramEnd"/>
      <w:r>
        <w:rPr>
          <w:rStyle w:val="fontstyle01"/>
        </w:rPr>
        <w:t>, дотримуватися чинного законодавства</w:t>
      </w:r>
      <w:r w:rsidR="00C80A51">
        <w:rPr>
          <w:rStyle w:val="fontstyle01"/>
          <w:lang w:val="uk-UA"/>
        </w:rPr>
        <w:t xml:space="preserve"> </w:t>
      </w:r>
      <w:r>
        <w:rPr>
          <w:rStyle w:val="fontstyle01"/>
        </w:rPr>
        <w:t>та зменшити податкове навантаження.</w:t>
      </w:r>
    </w:p>
    <w:p w:rsidR="001D4204" w:rsidRDefault="007C1C9A" w:rsidP="00C80A51">
      <w:pPr>
        <w:tabs>
          <w:tab w:val="left" w:pos="1344"/>
        </w:tabs>
        <w:spacing w:line="360" w:lineRule="auto"/>
        <w:ind w:firstLine="709"/>
        <w:contextualSpacing/>
        <w:jc w:val="both"/>
        <w:rPr>
          <w:rFonts w:ascii="Times New Roman" w:hAnsi="Times New Roman" w:cs="Times New Roman"/>
          <w:sz w:val="28"/>
          <w:szCs w:val="28"/>
          <w:lang w:val="uk-UA"/>
        </w:rPr>
      </w:pPr>
      <w:r w:rsidRPr="004C66A9">
        <w:rPr>
          <w:rFonts w:ascii="Times New Roman" w:hAnsi="Times New Roman" w:cs="Times New Roman"/>
          <w:sz w:val="28"/>
          <w:szCs w:val="28"/>
          <w:lang w:val="uk-UA"/>
        </w:rPr>
        <w:t>Таким чином, основні напрями удосконалення податкового планування на підприємстві полягають у визначенні взаємного впливу податків на</w:t>
      </w:r>
      <w:r w:rsidR="00C80A51">
        <w:rPr>
          <w:rFonts w:ascii="Times New Roman" w:hAnsi="Times New Roman" w:cs="Times New Roman"/>
          <w:sz w:val="28"/>
          <w:szCs w:val="28"/>
          <w:lang w:val="uk-UA"/>
        </w:rPr>
        <w:t xml:space="preserve"> </w:t>
      </w:r>
      <w:r w:rsidRPr="004C66A9">
        <w:rPr>
          <w:rFonts w:ascii="Times New Roman" w:hAnsi="Times New Roman" w:cs="Times New Roman"/>
          <w:sz w:val="28"/>
          <w:szCs w:val="28"/>
          <w:lang w:val="uk-UA"/>
        </w:rPr>
        <w:t>фінансові результати підприємства й мінімізаці</w:t>
      </w:r>
      <w:r w:rsidR="00230D42">
        <w:rPr>
          <w:rFonts w:ascii="Times New Roman" w:hAnsi="Times New Roman" w:cs="Times New Roman"/>
          <w:sz w:val="28"/>
          <w:szCs w:val="28"/>
          <w:lang w:val="uk-UA"/>
        </w:rPr>
        <w:t xml:space="preserve">ἴ </w:t>
      </w:r>
      <w:r w:rsidR="00C80A51">
        <w:rPr>
          <w:rFonts w:ascii="Times New Roman" w:hAnsi="Times New Roman" w:cs="Times New Roman"/>
          <w:sz w:val="28"/>
          <w:szCs w:val="28"/>
          <w:lang w:val="uk-UA"/>
        </w:rPr>
        <w:t xml:space="preserve"> </w:t>
      </w:r>
      <w:r w:rsidRPr="004C66A9">
        <w:rPr>
          <w:rFonts w:ascii="Times New Roman" w:hAnsi="Times New Roman" w:cs="Times New Roman"/>
          <w:sz w:val="28"/>
          <w:szCs w:val="28"/>
          <w:lang w:val="uk-UA"/>
        </w:rPr>
        <w:t>такого впливу; розробці податків на споживачів</w:t>
      </w:r>
      <w:r w:rsidR="00C80A51">
        <w:rPr>
          <w:rFonts w:ascii="Times New Roman" w:hAnsi="Times New Roman" w:cs="Times New Roman"/>
          <w:sz w:val="28"/>
          <w:szCs w:val="28"/>
          <w:lang w:val="uk-UA"/>
        </w:rPr>
        <w:t xml:space="preserve"> </w:t>
      </w:r>
      <w:r w:rsidRPr="004C66A9">
        <w:rPr>
          <w:rFonts w:ascii="Times New Roman" w:hAnsi="Times New Roman" w:cs="Times New Roman"/>
          <w:sz w:val="28"/>
          <w:szCs w:val="28"/>
          <w:lang w:val="uk-UA"/>
        </w:rPr>
        <w:t>або контрагентів; керуванні податковими витратами на основі включення податково</w:t>
      </w:r>
      <w:r w:rsidR="00230D42">
        <w:rPr>
          <w:rFonts w:ascii="Times New Roman" w:hAnsi="Times New Roman" w:cs="Times New Roman"/>
          <w:sz w:val="28"/>
          <w:szCs w:val="28"/>
          <w:lang w:val="uk-UA"/>
        </w:rPr>
        <w:t xml:space="preserve">ἴ </w:t>
      </w:r>
      <w:r w:rsidRPr="004C66A9">
        <w:rPr>
          <w:rFonts w:ascii="Times New Roman" w:hAnsi="Times New Roman" w:cs="Times New Roman"/>
          <w:sz w:val="28"/>
          <w:szCs w:val="28"/>
          <w:lang w:val="uk-UA"/>
        </w:rPr>
        <w:t xml:space="preserve"> складово</w:t>
      </w:r>
      <w:r w:rsidR="00230D42">
        <w:rPr>
          <w:rFonts w:ascii="Times New Roman" w:hAnsi="Times New Roman" w:cs="Times New Roman"/>
          <w:sz w:val="28"/>
          <w:szCs w:val="28"/>
          <w:lang w:val="uk-UA"/>
        </w:rPr>
        <w:t xml:space="preserve">ἴ </w:t>
      </w:r>
      <w:r w:rsidRPr="004C66A9">
        <w:rPr>
          <w:rFonts w:ascii="Times New Roman" w:hAnsi="Times New Roman" w:cs="Times New Roman"/>
          <w:sz w:val="28"/>
          <w:szCs w:val="28"/>
          <w:lang w:val="uk-UA"/>
        </w:rPr>
        <w:t xml:space="preserve"> в</w:t>
      </w:r>
      <w:r w:rsidR="00C80A51">
        <w:rPr>
          <w:rFonts w:ascii="Times New Roman" w:hAnsi="Times New Roman" w:cs="Times New Roman"/>
          <w:sz w:val="28"/>
          <w:szCs w:val="28"/>
          <w:lang w:val="uk-UA"/>
        </w:rPr>
        <w:t xml:space="preserve"> </w:t>
      </w:r>
      <w:r w:rsidRPr="004C66A9">
        <w:rPr>
          <w:rFonts w:ascii="Times New Roman" w:hAnsi="Times New Roman" w:cs="Times New Roman"/>
          <w:sz w:val="28"/>
          <w:szCs w:val="28"/>
          <w:lang w:val="uk-UA"/>
        </w:rPr>
        <w:t>"косткарту" одиниці продукці</w:t>
      </w:r>
      <w:r w:rsidR="00230D42">
        <w:rPr>
          <w:rFonts w:ascii="Times New Roman" w:hAnsi="Times New Roman" w:cs="Times New Roman"/>
          <w:sz w:val="28"/>
          <w:szCs w:val="28"/>
          <w:lang w:val="uk-UA"/>
        </w:rPr>
        <w:t xml:space="preserve">ἴ </w:t>
      </w:r>
      <w:r w:rsidRPr="004C66A9">
        <w:rPr>
          <w:rFonts w:ascii="Times New Roman" w:hAnsi="Times New Roman" w:cs="Times New Roman"/>
          <w:sz w:val="28"/>
          <w:szCs w:val="28"/>
          <w:lang w:val="uk-UA"/>
        </w:rPr>
        <w:t>. Визначені напрями дозволяють управляти податками, використовуючи саме внутрішні важелі підприємства.</w:t>
      </w:r>
    </w:p>
    <w:p w:rsidR="001C3C82" w:rsidRDefault="001C3C82" w:rsidP="00C80A51">
      <w:pPr>
        <w:tabs>
          <w:tab w:val="left" w:pos="1344"/>
        </w:tabs>
        <w:spacing w:line="360" w:lineRule="auto"/>
        <w:ind w:firstLine="709"/>
        <w:contextualSpacing/>
        <w:jc w:val="both"/>
        <w:rPr>
          <w:rFonts w:ascii="Times New Roman" w:hAnsi="Times New Roman" w:cs="Times New Roman"/>
          <w:sz w:val="28"/>
          <w:szCs w:val="28"/>
          <w:lang w:val="uk-UA"/>
        </w:rPr>
      </w:pPr>
    </w:p>
    <w:p w:rsidR="001C3C82" w:rsidRDefault="001C3C82" w:rsidP="00C80A51">
      <w:pPr>
        <w:tabs>
          <w:tab w:val="left" w:pos="1344"/>
        </w:tabs>
        <w:spacing w:line="360" w:lineRule="auto"/>
        <w:ind w:firstLine="709"/>
        <w:contextualSpacing/>
        <w:jc w:val="both"/>
        <w:rPr>
          <w:rFonts w:ascii="Times New Roman" w:hAnsi="Times New Roman" w:cs="Times New Roman"/>
          <w:sz w:val="28"/>
          <w:szCs w:val="28"/>
          <w:lang w:val="uk-UA"/>
        </w:rPr>
      </w:pPr>
    </w:p>
    <w:p w:rsidR="001C3C82" w:rsidRDefault="001C3C82" w:rsidP="00C80A51">
      <w:pPr>
        <w:tabs>
          <w:tab w:val="left" w:pos="1344"/>
        </w:tabs>
        <w:spacing w:line="360" w:lineRule="auto"/>
        <w:ind w:firstLine="709"/>
        <w:contextualSpacing/>
        <w:jc w:val="both"/>
        <w:rPr>
          <w:rFonts w:ascii="Times New Roman" w:hAnsi="Times New Roman" w:cs="Times New Roman"/>
          <w:sz w:val="28"/>
          <w:szCs w:val="28"/>
          <w:lang w:val="uk-UA"/>
        </w:rPr>
      </w:pPr>
    </w:p>
    <w:p w:rsidR="001C3C82" w:rsidRDefault="001C3C82" w:rsidP="001C3C82">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lastRenderedPageBreak/>
        <w:t>РОЗДІЛ 4.  НАПРЯМИ ОПТИМІЗАЦІ</w:t>
      </w:r>
      <w:r w:rsidR="00230D42">
        <w:rPr>
          <w:rFonts w:ascii="Times New Roman" w:hAnsi="Times New Roman" w:cs="Times New Roman"/>
          <w:sz w:val="28"/>
          <w:szCs w:val="28"/>
          <w:lang w:val="uk-UA"/>
        </w:rPr>
        <w:t xml:space="preserve">ἴ </w:t>
      </w:r>
      <w:r>
        <w:rPr>
          <w:rFonts w:ascii="Times New Roman" w:hAnsi="Times New Roman" w:cs="Times New Roman"/>
          <w:sz w:val="28"/>
          <w:szCs w:val="28"/>
          <w:lang w:val="uk-UA"/>
        </w:rPr>
        <w:t xml:space="preserve"> ПОДАТКОВОГО ПЛАНУВАННЯ В СУЧАСНИХ УМОВАХ ГОСПОДАРЮВАННЯ</w:t>
      </w:r>
    </w:p>
    <w:p w:rsidR="001C3C82" w:rsidRDefault="001C3C82" w:rsidP="001C3C82">
      <w:pPr>
        <w:tabs>
          <w:tab w:val="left" w:pos="1344"/>
        </w:tabs>
        <w:spacing w:line="360" w:lineRule="auto"/>
        <w:ind w:firstLine="709"/>
        <w:contextualSpacing/>
        <w:jc w:val="center"/>
        <w:rPr>
          <w:rFonts w:ascii="Times New Roman" w:hAnsi="Times New Roman" w:cs="Times New Roman"/>
          <w:sz w:val="28"/>
          <w:szCs w:val="28"/>
          <w:lang w:val="uk-UA"/>
        </w:rPr>
      </w:pPr>
    </w:p>
    <w:p w:rsidR="001C3C82" w:rsidRDefault="001C3C82" w:rsidP="001C3C82">
      <w:pPr>
        <w:tabs>
          <w:tab w:val="left" w:pos="1344"/>
        </w:tabs>
        <w:spacing w:line="360" w:lineRule="auto"/>
        <w:ind w:firstLine="709"/>
        <w:contextualSpacing/>
        <w:jc w:val="center"/>
        <w:rPr>
          <w:rFonts w:ascii="Times New Roman" w:hAnsi="Times New Roman" w:cs="Times New Roman"/>
          <w:sz w:val="28"/>
          <w:szCs w:val="28"/>
          <w:lang w:val="uk-UA"/>
        </w:rPr>
      </w:pPr>
      <w:r>
        <w:rPr>
          <w:rFonts w:ascii="Times New Roman" w:hAnsi="Times New Roman" w:cs="Times New Roman"/>
          <w:sz w:val="28"/>
          <w:szCs w:val="28"/>
          <w:lang w:val="uk-UA"/>
        </w:rPr>
        <w:t>4.1. Міжнародний досвід податкового планування та його застосування в Укра</w:t>
      </w:r>
      <w:r w:rsidR="00230D42">
        <w:rPr>
          <w:rFonts w:ascii="Times New Roman" w:hAnsi="Times New Roman" w:cs="Times New Roman"/>
          <w:sz w:val="28"/>
          <w:szCs w:val="28"/>
          <w:lang w:val="uk-UA"/>
        </w:rPr>
        <w:t xml:space="preserve">ἴ </w:t>
      </w:r>
      <w:r>
        <w:rPr>
          <w:rFonts w:ascii="Times New Roman" w:hAnsi="Times New Roman" w:cs="Times New Roman"/>
          <w:sz w:val="28"/>
          <w:szCs w:val="28"/>
          <w:lang w:val="uk-UA"/>
        </w:rPr>
        <w:t>ні</w:t>
      </w:r>
    </w:p>
    <w:p w:rsidR="001C3C82" w:rsidRDefault="001C3C82" w:rsidP="001C3C82">
      <w:pPr>
        <w:rPr>
          <w:rFonts w:ascii="Times New Roman" w:hAnsi="Times New Roman" w:cs="Times New Roman"/>
          <w:sz w:val="28"/>
          <w:szCs w:val="28"/>
          <w:lang w:val="uk-UA"/>
        </w:rPr>
      </w:pPr>
    </w:p>
    <w:p w:rsidR="00D263DF" w:rsidRDefault="0045566A" w:rsidP="00D263DF">
      <w:pPr>
        <w:spacing w:line="360" w:lineRule="auto"/>
        <w:ind w:firstLine="709"/>
        <w:contextualSpacing/>
        <w:jc w:val="both"/>
        <w:rPr>
          <w:rStyle w:val="fontstyle01"/>
        </w:rPr>
      </w:pPr>
      <w:r w:rsidRPr="00D263DF">
        <w:rPr>
          <w:rStyle w:val="fontstyle01"/>
          <w:lang w:val="uk-UA"/>
        </w:rPr>
        <w:t>Глобалізація світово</w:t>
      </w:r>
      <w:r w:rsidR="00230D42">
        <w:rPr>
          <w:rStyle w:val="fontstyle01"/>
          <w:lang w:val="uk-UA"/>
        </w:rPr>
        <w:t xml:space="preserve">ἴ </w:t>
      </w:r>
      <w:r w:rsidRPr="00D263DF">
        <w:rPr>
          <w:rStyle w:val="fontstyle01"/>
          <w:lang w:val="uk-UA"/>
        </w:rPr>
        <w:t xml:space="preserve"> економіки, утворення та розвиток транснаціональних корпорацій (ТНК) об’єктивно зумовлюють ситуацію, коли</w:t>
      </w:r>
      <w:r w:rsidRPr="00D263DF">
        <w:rPr>
          <w:rFonts w:ascii="Times New Roman" w:hAnsi="Times New Roman" w:cs="Times New Roman"/>
          <w:color w:val="242021"/>
          <w:sz w:val="28"/>
          <w:szCs w:val="28"/>
          <w:lang w:val="uk-UA"/>
        </w:rPr>
        <w:br/>
      </w:r>
      <w:r w:rsidRPr="00D263DF">
        <w:rPr>
          <w:rStyle w:val="fontstyle01"/>
          <w:lang w:val="uk-UA"/>
        </w:rPr>
        <w:t>зовнішньоекономічні зв’язки будуть тільки розширюватися. Вийшовши за межі національних кордонів, бізнес опинився в ситуаці</w:t>
      </w:r>
      <w:r w:rsidR="00230D42">
        <w:rPr>
          <w:rStyle w:val="fontstyle01"/>
          <w:lang w:val="uk-UA"/>
        </w:rPr>
        <w:t xml:space="preserve">ἴ </w:t>
      </w:r>
      <w:r w:rsidRPr="00D263DF">
        <w:rPr>
          <w:rStyle w:val="fontstyle01"/>
          <w:lang w:val="uk-UA"/>
        </w:rPr>
        <w:t>, коли</w:t>
      </w:r>
      <w:r w:rsidRPr="00D263DF">
        <w:rPr>
          <w:rFonts w:ascii="Times New Roman" w:hAnsi="Times New Roman" w:cs="Times New Roman"/>
          <w:color w:val="242021"/>
          <w:sz w:val="28"/>
          <w:szCs w:val="28"/>
          <w:lang w:val="uk-UA"/>
        </w:rPr>
        <w:br/>
      </w:r>
      <w:r w:rsidRPr="00D263DF">
        <w:rPr>
          <w:rStyle w:val="fontstyle01"/>
          <w:lang w:val="uk-UA"/>
        </w:rPr>
        <w:t>його діяльність стала регулюватися законодавством різних держав,</w:t>
      </w:r>
      <w:r w:rsidRPr="00D263DF">
        <w:rPr>
          <w:rFonts w:ascii="Times New Roman" w:hAnsi="Times New Roman" w:cs="Times New Roman"/>
          <w:color w:val="242021"/>
          <w:sz w:val="28"/>
          <w:szCs w:val="28"/>
          <w:lang w:val="uk-UA"/>
        </w:rPr>
        <w:br/>
      </w:r>
      <w:r w:rsidRPr="00D263DF">
        <w:rPr>
          <w:rStyle w:val="fontstyle01"/>
          <w:lang w:val="uk-UA"/>
        </w:rPr>
        <w:t xml:space="preserve">яке не є гармонізованим і взаємоузгодженим. </w:t>
      </w:r>
      <w:r w:rsidRPr="00D263DF">
        <w:rPr>
          <w:rStyle w:val="fontstyle01"/>
        </w:rPr>
        <w:t>І цим корпораці</w:t>
      </w:r>
      <w:r w:rsidR="00230D42">
        <w:rPr>
          <w:rStyle w:val="fontstyle01"/>
        </w:rPr>
        <w:t xml:space="preserve">ἴ </w:t>
      </w:r>
      <w:r w:rsidRPr="00D263DF">
        <w:rPr>
          <w:rStyle w:val="fontstyle01"/>
        </w:rPr>
        <w:t xml:space="preserve"> та</w:t>
      </w:r>
      <w:r w:rsidRPr="00D263DF">
        <w:rPr>
          <w:rFonts w:ascii="Times New Roman" w:hAnsi="Times New Roman" w:cs="Times New Roman"/>
          <w:color w:val="242021"/>
          <w:sz w:val="28"/>
          <w:szCs w:val="28"/>
        </w:rPr>
        <w:br/>
      </w:r>
      <w:r w:rsidRPr="00D263DF">
        <w:rPr>
          <w:rStyle w:val="fontstyle01"/>
        </w:rPr>
        <w:t>інші представники бізнесу почали вміло користуватися, особливо</w:t>
      </w:r>
      <w:r w:rsidRPr="00D263DF">
        <w:rPr>
          <w:rFonts w:ascii="Times New Roman" w:hAnsi="Times New Roman" w:cs="Times New Roman"/>
          <w:color w:val="242021"/>
          <w:sz w:val="28"/>
          <w:szCs w:val="28"/>
        </w:rPr>
        <w:br/>
      </w:r>
      <w:r w:rsidRPr="00D263DF">
        <w:rPr>
          <w:rStyle w:val="fontstyle01"/>
        </w:rPr>
        <w:t>у сфері оподаткування, адже можливості податкового планування</w:t>
      </w:r>
      <w:r w:rsidRPr="00D263DF">
        <w:rPr>
          <w:rFonts w:ascii="Times New Roman" w:hAnsi="Times New Roman" w:cs="Times New Roman"/>
          <w:color w:val="242021"/>
          <w:sz w:val="28"/>
          <w:szCs w:val="28"/>
        </w:rPr>
        <w:br/>
      </w:r>
      <w:r w:rsidRPr="00D263DF">
        <w:rPr>
          <w:rStyle w:val="fontstyle01"/>
        </w:rPr>
        <w:t>суттєво розширилися. Темпи розвитку транскордонного співробітництва суттєво випереджають роботу держав і міжнародних організацій з гармонізаці</w:t>
      </w:r>
      <w:proofErr w:type="gramStart"/>
      <w:r w:rsidR="00230D42">
        <w:rPr>
          <w:rStyle w:val="fontstyle01"/>
        </w:rPr>
        <w:t xml:space="preserve">ἴ </w:t>
      </w:r>
      <w:r w:rsidRPr="00D263DF">
        <w:rPr>
          <w:rStyle w:val="fontstyle01"/>
        </w:rPr>
        <w:t xml:space="preserve"> </w:t>
      </w:r>
      <w:r w:rsidR="00230D42">
        <w:rPr>
          <w:rStyle w:val="fontstyle01"/>
        </w:rPr>
        <w:t>ἴ</w:t>
      </w:r>
      <w:proofErr w:type="gramEnd"/>
      <w:r w:rsidR="00230D42">
        <w:rPr>
          <w:rStyle w:val="fontstyle01"/>
        </w:rPr>
        <w:t xml:space="preserve"> </w:t>
      </w:r>
      <w:r w:rsidRPr="00D263DF">
        <w:rPr>
          <w:rStyle w:val="fontstyle01"/>
        </w:rPr>
        <w:t>х податкового законодавства, визначенню</w:t>
      </w:r>
      <w:r w:rsidR="00D263DF">
        <w:rPr>
          <w:rStyle w:val="fontstyle01"/>
          <w:lang w:val="uk-UA"/>
        </w:rPr>
        <w:t xml:space="preserve"> </w:t>
      </w:r>
      <w:r w:rsidRPr="00D263DF">
        <w:rPr>
          <w:rStyle w:val="fontstyle01"/>
        </w:rPr>
        <w:t>єдиних правил гри. Розширення транскордонно</w:t>
      </w:r>
      <w:proofErr w:type="gramStart"/>
      <w:r w:rsidR="00230D42">
        <w:rPr>
          <w:rStyle w:val="fontstyle01"/>
        </w:rPr>
        <w:t xml:space="preserve">ἴ </w:t>
      </w:r>
      <w:r w:rsidRPr="00D263DF">
        <w:rPr>
          <w:rStyle w:val="fontstyle01"/>
        </w:rPr>
        <w:t xml:space="preserve"> співпраці</w:t>
      </w:r>
      <w:proofErr w:type="gramEnd"/>
      <w:r w:rsidRPr="00D263DF">
        <w:rPr>
          <w:rStyle w:val="fontstyle01"/>
        </w:rPr>
        <w:t xml:space="preserve"> не призвело до уніфікаці</w:t>
      </w:r>
      <w:r w:rsidR="00230D42">
        <w:rPr>
          <w:rStyle w:val="fontstyle01"/>
        </w:rPr>
        <w:t xml:space="preserve">ἴ </w:t>
      </w:r>
      <w:r w:rsidRPr="00D263DF">
        <w:rPr>
          <w:rStyle w:val="fontstyle01"/>
        </w:rPr>
        <w:t xml:space="preserve"> податкових систем. Різниця в податковому навантаженні активно використовується при здійсненні податкового</w:t>
      </w:r>
      <w:r w:rsidR="00D263DF">
        <w:rPr>
          <w:rStyle w:val="fontstyle01"/>
          <w:lang w:val="uk-UA"/>
        </w:rPr>
        <w:t xml:space="preserve"> </w:t>
      </w:r>
      <w:r w:rsidRPr="00D263DF">
        <w:rPr>
          <w:rStyle w:val="fontstyle01"/>
        </w:rPr>
        <w:t xml:space="preserve">планування. </w:t>
      </w:r>
    </w:p>
    <w:p w:rsidR="00D263DF" w:rsidRDefault="0045566A" w:rsidP="00D263DF">
      <w:pPr>
        <w:spacing w:line="360" w:lineRule="auto"/>
        <w:ind w:firstLine="709"/>
        <w:contextualSpacing/>
        <w:jc w:val="both"/>
        <w:rPr>
          <w:rStyle w:val="fontstyle01"/>
          <w:lang w:val="uk-UA"/>
        </w:rPr>
      </w:pPr>
      <w:r w:rsidRPr="00D263DF">
        <w:rPr>
          <w:rStyle w:val="fontstyle01"/>
        </w:rPr>
        <w:t>Враховуючи розширення світових ринків, податкове</w:t>
      </w:r>
      <w:r w:rsidRPr="00D263DF">
        <w:rPr>
          <w:rFonts w:ascii="Times New Roman" w:hAnsi="Times New Roman" w:cs="Times New Roman"/>
          <w:color w:val="242021"/>
          <w:sz w:val="28"/>
          <w:szCs w:val="28"/>
        </w:rPr>
        <w:br/>
      </w:r>
      <w:r w:rsidRPr="00D263DF">
        <w:rPr>
          <w:rStyle w:val="fontstyle01"/>
        </w:rPr>
        <w:t>планування виходить за рамки національних кордонів. Здійснюючи</w:t>
      </w:r>
      <w:r w:rsidRPr="00D263DF">
        <w:rPr>
          <w:rFonts w:ascii="Times New Roman" w:hAnsi="Times New Roman" w:cs="Times New Roman"/>
          <w:color w:val="242021"/>
          <w:sz w:val="28"/>
          <w:szCs w:val="28"/>
        </w:rPr>
        <w:br/>
      </w:r>
      <w:r w:rsidRPr="00D263DF">
        <w:rPr>
          <w:rStyle w:val="fontstyle01"/>
        </w:rPr>
        <w:t>зовнішньоекономічну діяльність або господарську діяльність в іноземній юрисдикці</w:t>
      </w:r>
      <w:r w:rsidR="00230D42">
        <w:rPr>
          <w:rStyle w:val="fontstyle01"/>
        </w:rPr>
        <w:t xml:space="preserve">ἴ </w:t>
      </w:r>
      <w:r w:rsidRPr="00D263DF">
        <w:rPr>
          <w:rStyle w:val="fontstyle01"/>
        </w:rPr>
        <w:t>, суб’єкт господарювання змушений враховувати</w:t>
      </w:r>
      <w:r w:rsidR="00D263DF">
        <w:rPr>
          <w:rStyle w:val="fontstyle01"/>
          <w:lang w:val="uk-UA"/>
        </w:rPr>
        <w:t xml:space="preserve"> </w:t>
      </w:r>
      <w:r w:rsidRPr="00D263DF">
        <w:rPr>
          <w:rStyle w:val="fontstyle01"/>
          <w:lang w:val="uk-UA"/>
        </w:rPr>
        <w:t>норми міжнародного права, а також законодавства тих кра</w:t>
      </w:r>
      <w:r w:rsidR="00230D42">
        <w:rPr>
          <w:rStyle w:val="fontstyle01"/>
          <w:lang w:val="uk-UA"/>
        </w:rPr>
        <w:t xml:space="preserve">ἴ </w:t>
      </w:r>
      <w:r w:rsidRPr="00D263DF">
        <w:rPr>
          <w:rStyle w:val="fontstyle01"/>
          <w:lang w:val="uk-UA"/>
        </w:rPr>
        <w:t>н, де</w:t>
      </w:r>
      <w:r w:rsidR="00D263DF">
        <w:rPr>
          <w:rStyle w:val="fontstyle01"/>
          <w:lang w:val="uk-UA"/>
        </w:rPr>
        <w:t xml:space="preserve"> </w:t>
      </w:r>
      <w:r w:rsidRPr="00D263DF">
        <w:rPr>
          <w:rStyle w:val="fontstyle01"/>
          <w:lang w:val="uk-UA"/>
        </w:rPr>
        <w:t>така діяльність здійснюється. При цьому, з одного боку, розширюється інструментарій податкового планування, а з іншого – збільшується кількість вимог та</w:t>
      </w:r>
      <w:r w:rsidR="00D263DF">
        <w:rPr>
          <w:rStyle w:val="fontstyle01"/>
          <w:lang w:val="uk-UA"/>
        </w:rPr>
        <w:t xml:space="preserve"> </w:t>
      </w:r>
      <w:r w:rsidRPr="00D263DF">
        <w:rPr>
          <w:rStyle w:val="fontstyle01"/>
          <w:lang w:val="uk-UA"/>
        </w:rPr>
        <w:t>обмежень, які необхідно враховувати.</w:t>
      </w:r>
    </w:p>
    <w:p w:rsidR="00D263DF" w:rsidRDefault="0045566A" w:rsidP="00D263DF">
      <w:pPr>
        <w:spacing w:line="360" w:lineRule="auto"/>
        <w:ind w:firstLine="709"/>
        <w:contextualSpacing/>
        <w:jc w:val="both"/>
        <w:rPr>
          <w:rStyle w:val="fontstyle01"/>
          <w:lang w:val="uk-UA"/>
        </w:rPr>
      </w:pPr>
      <w:r w:rsidRPr="00D263DF">
        <w:rPr>
          <w:rStyle w:val="fontstyle01"/>
          <w:lang w:val="uk-UA"/>
        </w:rPr>
        <w:t>Як зазначає А. Єлісєєв, вихід багатьох підприємств на зовнішній</w:t>
      </w:r>
      <w:r w:rsidRPr="00D263DF">
        <w:rPr>
          <w:rFonts w:ascii="Times New Roman" w:hAnsi="Times New Roman" w:cs="Times New Roman"/>
          <w:color w:val="242021"/>
          <w:sz w:val="28"/>
          <w:szCs w:val="28"/>
          <w:lang w:val="uk-UA"/>
        </w:rPr>
        <w:br/>
      </w:r>
      <w:r w:rsidRPr="00D263DF">
        <w:rPr>
          <w:rStyle w:val="fontstyle01"/>
          <w:lang w:val="uk-UA"/>
        </w:rPr>
        <w:t>ринок після усунення державно</w:t>
      </w:r>
      <w:r w:rsidR="00230D42">
        <w:rPr>
          <w:rStyle w:val="fontstyle01"/>
          <w:lang w:val="uk-UA"/>
        </w:rPr>
        <w:t xml:space="preserve">ἴ </w:t>
      </w:r>
      <w:r w:rsidRPr="00D263DF">
        <w:rPr>
          <w:rStyle w:val="fontstyle01"/>
          <w:lang w:val="uk-UA"/>
        </w:rPr>
        <w:t xml:space="preserve"> монополі</w:t>
      </w:r>
      <w:r w:rsidR="00230D42">
        <w:rPr>
          <w:rStyle w:val="fontstyle01"/>
          <w:lang w:val="uk-UA"/>
        </w:rPr>
        <w:t xml:space="preserve">ἴ </w:t>
      </w:r>
      <w:r w:rsidRPr="00D263DF">
        <w:rPr>
          <w:rStyle w:val="fontstyle01"/>
          <w:lang w:val="uk-UA"/>
        </w:rPr>
        <w:t xml:space="preserve"> у зовнішньоекономічній</w:t>
      </w:r>
      <w:r w:rsidRPr="00D263DF">
        <w:rPr>
          <w:rFonts w:ascii="Times New Roman" w:hAnsi="Times New Roman" w:cs="Times New Roman"/>
          <w:color w:val="242021"/>
          <w:sz w:val="28"/>
          <w:szCs w:val="28"/>
          <w:lang w:val="uk-UA"/>
        </w:rPr>
        <w:br/>
      </w:r>
      <w:r w:rsidRPr="00D263DF">
        <w:rPr>
          <w:rStyle w:val="fontstyle01"/>
          <w:lang w:val="uk-UA"/>
        </w:rPr>
        <w:lastRenderedPageBreak/>
        <w:t>діяльності, диверсифікація та збільшення обсягів діяльності за межами держави зумовлює необхідність здійснювати операці</w:t>
      </w:r>
      <w:r w:rsidR="00230D42">
        <w:rPr>
          <w:rStyle w:val="fontstyle01"/>
          <w:lang w:val="uk-UA"/>
        </w:rPr>
        <w:t xml:space="preserve">ἴ </w:t>
      </w:r>
      <w:r w:rsidRPr="00D263DF">
        <w:rPr>
          <w:rStyle w:val="fontstyle01"/>
          <w:lang w:val="uk-UA"/>
        </w:rPr>
        <w:t xml:space="preserve"> з урахуванням особливостей як національного, так і міжнародного податкового законодавства. Тільки за цих умов підприємство зможе успішно</w:t>
      </w:r>
      <w:r w:rsidRPr="00D263DF">
        <w:rPr>
          <w:rFonts w:ascii="Times New Roman" w:hAnsi="Times New Roman" w:cs="Times New Roman"/>
          <w:color w:val="242021"/>
          <w:sz w:val="28"/>
          <w:szCs w:val="28"/>
          <w:lang w:val="uk-UA"/>
        </w:rPr>
        <w:br/>
      </w:r>
      <w:r w:rsidRPr="00D263DF">
        <w:rPr>
          <w:rStyle w:val="fontstyle01"/>
          <w:lang w:val="uk-UA"/>
        </w:rPr>
        <w:t>маневрувати фінансами та мінімізувати податкові платежі, які виникають при реалізаці</w:t>
      </w:r>
      <w:r w:rsidR="00230D42">
        <w:rPr>
          <w:rStyle w:val="fontstyle01"/>
          <w:lang w:val="uk-UA"/>
        </w:rPr>
        <w:t xml:space="preserve">ἴ </w:t>
      </w:r>
      <w:r w:rsidRPr="00D263DF">
        <w:rPr>
          <w:rStyle w:val="fontstyle01"/>
          <w:lang w:val="uk-UA"/>
        </w:rPr>
        <w:t xml:space="preserve"> зовнішньоекономічних операцій [</w:t>
      </w:r>
      <w:r w:rsidR="006A37B9">
        <w:rPr>
          <w:rStyle w:val="fontstyle01"/>
          <w:lang w:val="uk-UA"/>
        </w:rPr>
        <w:t>13</w:t>
      </w:r>
      <w:r w:rsidRPr="00D263DF">
        <w:rPr>
          <w:rStyle w:val="fontstyle01"/>
          <w:lang w:val="uk-UA"/>
        </w:rPr>
        <w:t>, с.141].</w:t>
      </w:r>
    </w:p>
    <w:p w:rsidR="0045566A" w:rsidRPr="00D263DF" w:rsidRDefault="0045566A" w:rsidP="00D263DF">
      <w:pPr>
        <w:spacing w:line="360" w:lineRule="auto"/>
        <w:ind w:firstLine="709"/>
        <w:contextualSpacing/>
        <w:jc w:val="both"/>
        <w:rPr>
          <w:rFonts w:ascii="Times New Roman" w:hAnsi="Times New Roman" w:cs="Times New Roman"/>
          <w:sz w:val="28"/>
          <w:szCs w:val="28"/>
          <w:lang w:val="uk-UA"/>
        </w:rPr>
      </w:pPr>
      <w:r w:rsidRPr="00D263DF">
        <w:rPr>
          <w:rStyle w:val="fontstyle01"/>
        </w:rPr>
        <w:t>У зв’язку з цим, при дослідженні правових аспектів податкового</w:t>
      </w:r>
      <w:r w:rsidRPr="00D263DF">
        <w:rPr>
          <w:rFonts w:ascii="Times New Roman" w:hAnsi="Times New Roman" w:cs="Times New Roman"/>
          <w:color w:val="242021"/>
          <w:sz w:val="28"/>
          <w:szCs w:val="28"/>
        </w:rPr>
        <w:br/>
      </w:r>
      <w:r w:rsidRPr="00D263DF">
        <w:rPr>
          <w:rStyle w:val="fontstyle01"/>
        </w:rPr>
        <w:t>планування, особливо</w:t>
      </w:r>
      <w:r w:rsidR="00230D42">
        <w:rPr>
          <w:rStyle w:val="fontstyle01"/>
        </w:rPr>
        <w:t xml:space="preserve">ἴ </w:t>
      </w:r>
      <w:r w:rsidRPr="00D263DF">
        <w:rPr>
          <w:rStyle w:val="fontstyle01"/>
        </w:rPr>
        <w:t xml:space="preserve"> уваги потребує досвід міжнародного податкового планування, а також податкового планування в провідних</w:t>
      </w:r>
      <w:r w:rsidRPr="00D263DF">
        <w:rPr>
          <w:rFonts w:ascii="Times New Roman" w:hAnsi="Times New Roman" w:cs="Times New Roman"/>
          <w:color w:val="242021"/>
          <w:sz w:val="28"/>
          <w:szCs w:val="28"/>
        </w:rPr>
        <w:br/>
      </w:r>
      <w:r w:rsidRPr="00D263DF">
        <w:rPr>
          <w:rStyle w:val="fontstyle01"/>
        </w:rPr>
        <w:t>зарубіжних кра</w:t>
      </w:r>
      <w:r w:rsidR="00230D42">
        <w:rPr>
          <w:rStyle w:val="fontstyle01"/>
        </w:rPr>
        <w:t xml:space="preserve">ἴ </w:t>
      </w:r>
      <w:r w:rsidRPr="00D263DF">
        <w:rPr>
          <w:rStyle w:val="fontstyle01"/>
        </w:rPr>
        <w:t>нах.</w:t>
      </w:r>
    </w:p>
    <w:p w:rsidR="0098728E" w:rsidRDefault="0045566A" w:rsidP="00D263DF">
      <w:pPr>
        <w:spacing w:line="360" w:lineRule="auto"/>
        <w:ind w:firstLine="709"/>
        <w:contextualSpacing/>
        <w:jc w:val="both"/>
        <w:rPr>
          <w:rFonts w:ascii="Times New Roman" w:hAnsi="Times New Roman" w:cs="Times New Roman"/>
          <w:sz w:val="28"/>
          <w:szCs w:val="28"/>
          <w:lang w:val="uk-UA"/>
        </w:rPr>
      </w:pPr>
      <w:r w:rsidRPr="00D263DF">
        <w:rPr>
          <w:rFonts w:ascii="Times New Roman" w:hAnsi="Times New Roman" w:cs="Times New Roman"/>
          <w:sz w:val="28"/>
          <w:szCs w:val="28"/>
          <w:lang w:val="uk-UA"/>
        </w:rPr>
        <w:t xml:space="preserve">Можна погодитися із </w:t>
      </w:r>
      <w:r w:rsidR="0098728E">
        <w:rPr>
          <w:rFonts w:ascii="Times New Roman" w:hAnsi="Times New Roman" w:cs="Times New Roman"/>
          <w:sz w:val="28"/>
          <w:szCs w:val="28"/>
          <w:lang w:val="uk-UA"/>
        </w:rPr>
        <w:t>думкою Греца А.В.</w:t>
      </w:r>
      <w:r w:rsidRPr="00D263DF">
        <w:rPr>
          <w:rFonts w:ascii="Times New Roman" w:hAnsi="Times New Roman" w:cs="Times New Roman"/>
          <w:sz w:val="28"/>
          <w:szCs w:val="28"/>
          <w:lang w:val="uk-UA"/>
        </w:rPr>
        <w:t>, який наголошує, що міжнародне податкове планування буде мати місце до того часу, поки</w:t>
      </w:r>
      <w:r w:rsidR="0098728E">
        <w:rPr>
          <w:rFonts w:ascii="Times New Roman" w:hAnsi="Times New Roman" w:cs="Times New Roman"/>
          <w:sz w:val="28"/>
          <w:szCs w:val="28"/>
          <w:lang w:val="uk-UA"/>
        </w:rPr>
        <w:t xml:space="preserve"> </w:t>
      </w:r>
      <w:r w:rsidRPr="00D263DF">
        <w:rPr>
          <w:rFonts w:ascii="Times New Roman" w:hAnsi="Times New Roman" w:cs="Times New Roman"/>
          <w:sz w:val="28"/>
          <w:szCs w:val="28"/>
          <w:lang w:val="uk-UA"/>
        </w:rPr>
        <w:t>податкові системи різних кра</w:t>
      </w:r>
      <w:r w:rsidR="00230D42">
        <w:rPr>
          <w:rFonts w:ascii="Times New Roman" w:hAnsi="Times New Roman" w:cs="Times New Roman"/>
          <w:sz w:val="28"/>
          <w:szCs w:val="28"/>
          <w:lang w:val="uk-UA"/>
        </w:rPr>
        <w:t xml:space="preserve">ἴ </w:t>
      </w:r>
      <w:r w:rsidRPr="00D263DF">
        <w:rPr>
          <w:rFonts w:ascii="Times New Roman" w:hAnsi="Times New Roman" w:cs="Times New Roman"/>
          <w:sz w:val="28"/>
          <w:szCs w:val="28"/>
          <w:lang w:val="uk-UA"/>
        </w:rPr>
        <w:t>н відрізняються одна від одно</w:t>
      </w:r>
      <w:r w:rsidR="00230D42">
        <w:rPr>
          <w:rFonts w:ascii="Times New Roman" w:hAnsi="Times New Roman" w:cs="Times New Roman"/>
          <w:sz w:val="28"/>
          <w:szCs w:val="28"/>
          <w:lang w:val="uk-UA"/>
        </w:rPr>
        <w:t xml:space="preserve">ἴ </w:t>
      </w:r>
      <w:r w:rsidRPr="00D263DF">
        <w:rPr>
          <w:rFonts w:ascii="Times New Roman" w:hAnsi="Times New Roman" w:cs="Times New Roman"/>
          <w:sz w:val="28"/>
          <w:szCs w:val="28"/>
          <w:lang w:val="uk-UA"/>
        </w:rPr>
        <w:t xml:space="preserve"> [</w:t>
      </w:r>
      <w:r w:rsidR="006A37B9">
        <w:rPr>
          <w:rFonts w:ascii="Times New Roman" w:hAnsi="Times New Roman" w:cs="Times New Roman"/>
          <w:sz w:val="28"/>
          <w:szCs w:val="28"/>
          <w:lang w:val="uk-UA"/>
        </w:rPr>
        <w:t>9</w:t>
      </w:r>
      <w:r w:rsidRPr="00D263DF">
        <w:rPr>
          <w:rFonts w:ascii="Times New Roman" w:hAnsi="Times New Roman" w:cs="Times New Roman"/>
          <w:sz w:val="28"/>
          <w:szCs w:val="28"/>
          <w:lang w:val="uk-UA"/>
        </w:rPr>
        <w:t>,</w:t>
      </w:r>
      <w:r w:rsidR="0098728E">
        <w:rPr>
          <w:rFonts w:ascii="Times New Roman" w:hAnsi="Times New Roman" w:cs="Times New Roman"/>
          <w:sz w:val="28"/>
          <w:szCs w:val="28"/>
          <w:lang w:val="uk-UA"/>
        </w:rPr>
        <w:t xml:space="preserve"> </w:t>
      </w:r>
      <w:r w:rsidRPr="00D263DF">
        <w:rPr>
          <w:rFonts w:ascii="Times New Roman" w:hAnsi="Times New Roman" w:cs="Times New Roman"/>
          <w:sz w:val="28"/>
          <w:szCs w:val="28"/>
          <w:lang w:val="uk-UA"/>
        </w:rPr>
        <w:t xml:space="preserve">c.28]. </w:t>
      </w:r>
    </w:p>
    <w:p w:rsidR="0045566A" w:rsidRPr="00D263DF" w:rsidRDefault="00CC05B1" w:rsidP="00D263DF">
      <w:pPr>
        <w:spacing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Ή</w:t>
      </w:r>
      <w:r w:rsidR="0045566A" w:rsidRPr="00D263DF">
        <w:rPr>
          <w:rFonts w:ascii="Times New Roman" w:hAnsi="Times New Roman" w:cs="Times New Roman"/>
          <w:sz w:val="28"/>
          <w:szCs w:val="28"/>
          <w:lang w:val="uk-UA"/>
        </w:rPr>
        <w:t>езважаючи на те, що на сьогодні світове співтовариство проводить активну роботу щодо гармонізаці</w:t>
      </w:r>
      <w:r w:rsidR="00230D42">
        <w:rPr>
          <w:rFonts w:ascii="Times New Roman" w:hAnsi="Times New Roman" w:cs="Times New Roman"/>
          <w:sz w:val="28"/>
          <w:szCs w:val="28"/>
          <w:lang w:val="uk-UA"/>
        </w:rPr>
        <w:t xml:space="preserve">ἴ </w:t>
      </w:r>
      <w:r w:rsidR="0045566A" w:rsidRPr="00D263DF">
        <w:rPr>
          <w:rFonts w:ascii="Times New Roman" w:hAnsi="Times New Roman" w:cs="Times New Roman"/>
          <w:sz w:val="28"/>
          <w:szCs w:val="28"/>
          <w:lang w:val="uk-UA"/>
        </w:rPr>
        <w:t xml:space="preserve"> податкового законодавства, запровадження єдиних принципів і правил оподаткування,</w:t>
      </w:r>
      <w:r w:rsidR="0098728E">
        <w:rPr>
          <w:rFonts w:ascii="Times New Roman" w:hAnsi="Times New Roman" w:cs="Times New Roman"/>
          <w:sz w:val="28"/>
          <w:szCs w:val="28"/>
          <w:lang w:val="uk-UA"/>
        </w:rPr>
        <w:t xml:space="preserve"> </w:t>
      </w:r>
      <w:r w:rsidR="0045566A" w:rsidRPr="00D263DF">
        <w:rPr>
          <w:rFonts w:ascii="Times New Roman" w:hAnsi="Times New Roman" w:cs="Times New Roman"/>
          <w:sz w:val="28"/>
          <w:szCs w:val="28"/>
          <w:lang w:val="uk-UA"/>
        </w:rPr>
        <w:t>вживає дієві заходи з боротьби з розмиванням податково</w:t>
      </w:r>
      <w:r w:rsidR="00230D42">
        <w:rPr>
          <w:rFonts w:ascii="Times New Roman" w:hAnsi="Times New Roman" w:cs="Times New Roman"/>
          <w:sz w:val="28"/>
          <w:szCs w:val="28"/>
          <w:lang w:val="uk-UA"/>
        </w:rPr>
        <w:t xml:space="preserve">ἴ </w:t>
      </w:r>
      <w:r w:rsidR="0045566A" w:rsidRPr="00D263DF">
        <w:rPr>
          <w:rFonts w:ascii="Times New Roman" w:hAnsi="Times New Roman" w:cs="Times New Roman"/>
          <w:sz w:val="28"/>
          <w:szCs w:val="28"/>
          <w:lang w:val="uk-UA"/>
        </w:rPr>
        <w:t xml:space="preserve"> бази,</w:t>
      </w:r>
      <w:r w:rsidR="0098728E">
        <w:rPr>
          <w:rFonts w:ascii="Times New Roman" w:hAnsi="Times New Roman" w:cs="Times New Roman"/>
          <w:sz w:val="28"/>
          <w:szCs w:val="28"/>
          <w:lang w:val="uk-UA"/>
        </w:rPr>
        <w:t xml:space="preserve"> </w:t>
      </w:r>
      <w:r w:rsidR="0045566A" w:rsidRPr="00D263DF">
        <w:rPr>
          <w:rFonts w:ascii="Times New Roman" w:hAnsi="Times New Roman" w:cs="Times New Roman"/>
          <w:sz w:val="28"/>
          <w:szCs w:val="28"/>
          <w:lang w:val="uk-UA"/>
        </w:rPr>
        <w:t>можна стверджувати, що повна гармонізація й уніфікація податкових систем є неможливою навіть на середньострокову перспективу.</w:t>
      </w:r>
    </w:p>
    <w:p w:rsidR="00E64B74" w:rsidRPr="00D263DF" w:rsidRDefault="0045566A" w:rsidP="00D263DF">
      <w:pPr>
        <w:spacing w:line="360" w:lineRule="auto"/>
        <w:ind w:firstLine="709"/>
        <w:contextualSpacing/>
        <w:jc w:val="both"/>
        <w:rPr>
          <w:rFonts w:ascii="Times New Roman" w:hAnsi="Times New Roman" w:cs="Times New Roman"/>
          <w:sz w:val="28"/>
          <w:szCs w:val="28"/>
          <w:lang w:val="uk-UA"/>
        </w:rPr>
      </w:pPr>
      <w:r w:rsidRPr="00D263DF">
        <w:rPr>
          <w:rFonts w:ascii="Times New Roman" w:hAnsi="Times New Roman" w:cs="Times New Roman"/>
          <w:sz w:val="28"/>
          <w:szCs w:val="28"/>
          <w:lang w:val="uk-UA"/>
        </w:rPr>
        <w:t>І в ЄС, де ступінь узгодження податкових систем чи не найвищий,</w:t>
      </w:r>
      <w:r w:rsidR="0098728E">
        <w:rPr>
          <w:rFonts w:ascii="Times New Roman" w:hAnsi="Times New Roman" w:cs="Times New Roman"/>
          <w:sz w:val="28"/>
          <w:szCs w:val="28"/>
          <w:lang w:val="uk-UA"/>
        </w:rPr>
        <w:t xml:space="preserve"> </w:t>
      </w:r>
      <w:r w:rsidRPr="00D263DF">
        <w:rPr>
          <w:rFonts w:ascii="Times New Roman" w:hAnsi="Times New Roman" w:cs="Times New Roman"/>
          <w:sz w:val="28"/>
          <w:szCs w:val="28"/>
          <w:lang w:val="uk-UA"/>
        </w:rPr>
        <w:t>рівень податкового навантаження в різних кра</w:t>
      </w:r>
      <w:r w:rsidR="00230D42">
        <w:rPr>
          <w:rFonts w:ascii="Times New Roman" w:hAnsi="Times New Roman" w:cs="Times New Roman"/>
          <w:sz w:val="28"/>
          <w:szCs w:val="28"/>
          <w:lang w:val="uk-UA"/>
        </w:rPr>
        <w:t xml:space="preserve">ἴ </w:t>
      </w:r>
      <w:r w:rsidRPr="00D263DF">
        <w:rPr>
          <w:rFonts w:ascii="Times New Roman" w:hAnsi="Times New Roman" w:cs="Times New Roman"/>
          <w:sz w:val="28"/>
          <w:szCs w:val="28"/>
          <w:lang w:val="uk-UA"/>
        </w:rPr>
        <w:t>нах неоднаковий,</w:t>
      </w:r>
      <w:r w:rsidR="0098728E">
        <w:rPr>
          <w:rFonts w:ascii="Times New Roman" w:hAnsi="Times New Roman" w:cs="Times New Roman"/>
          <w:sz w:val="28"/>
          <w:szCs w:val="28"/>
          <w:lang w:val="uk-UA"/>
        </w:rPr>
        <w:t xml:space="preserve"> </w:t>
      </w:r>
      <w:r w:rsidRPr="00D263DF">
        <w:rPr>
          <w:rFonts w:ascii="Times New Roman" w:hAnsi="Times New Roman" w:cs="Times New Roman"/>
          <w:sz w:val="28"/>
          <w:szCs w:val="28"/>
          <w:lang w:val="uk-UA"/>
        </w:rPr>
        <w:t>ставки прямих і непрямих податків багатьох європейських кра</w:t>
      </w:r>
      <w:r w:rsidR="00230D42">
        <w:rPr>
          <w:rFonts w:ascii="Times New Roman" w:hAnsi="Times New Roman" w:cs="Times New Roman"/>
          <w:sz w:val="28"/>
          <w:szCs w:val="28"/>
          <w:lang w:val="uk-UA"/>
        </w:rPr>
        <w:t xml:space="preserve">ἴ </w:t>
      </w:r>
      <w:r w:rsidRPr="00D263DF">
        <w:rPr>
          <w:rFonts w:ascii="Times New Roman" w:hAnsi="Times New Roman" w:cs="Times New Roman"/>
          <w:sz w:val="28"/>
          <w:szCs w:val="28"/>
          <w:lang w:val="uk-UA"/>
        </w:rPr>
        <w:t>н</w:t>
      </w:r>
      <w:r w:rsidR="0098728E">
        <w:rPr>
          <w:rFonts w:ascii="Times New Roman" w:hAnsi="Times New Roman" w:cs="Times New Roman"/>
          <w:sz w:val="28"/>
          <w:szCs w:val="28"/>
          <w:lang w:val="uk-UA"/>
        </w:rPr>
        <w:t xml:space="preserve"> </w:t>
      </w:r>
      <w:r w:rsidRPr="00D263DF">
        <w:rPr>
          <w:rFonts w:ascii="Times New Roman" w:hAnsi="Times New Roman" w:cs="Times New Roman"/>
          <w:sz w:val="28"/>
          <w:szCs w:val="28"/>
          <w:lang w:val="uk-UA"/>
        </w:rPr>
        <w:t>відрізняються</w:t>
      </w:r>
      <w:r w:rsidR="0098728E">
        <w:rPr>
          <w:rFonts w:ascii="Times New Roman" w:hAnsi="Times New Roman" w:cs="Times New Roman"/>
          <w:sz w:val="28"/>
          <w:szCs w:val="28"/>
          <w:lang w:val="uk-UA"/>
        </w:rPr>
        <w:t>.</w:t>
      </w:r>
    </w:p>
    <w:p w:rsidR="00E64B74" w:rsidRPr="00D263DF" w:rsidRDefault="00E64B74" w:rsidP="00D263DF">
      <w:pPr>
        <w:spacing w:line="360" w:lineRule="auto"/>
        <w:ind w:firstLine="709"/>
        <w:contextualSpacing/>
        <w:jc w:val="both"/>
        <w:rPr>
          <w:rFonts w:ascii="Times New Roman" w:hAnsi="Times New Roman" w:cs="Times New Roman"/>
          <w:sz w:val="28"/>
          <w:szCs w:val="28"/>
          <w:lang w:val="uk-UA"/>
        </w:rPr>
      </w:pPr>
      <w:r w:rsidRPr="00D263DF">
        <w:rPr>
          <w:rStyle w:val="fontstyle01"/>
        </w:rPr>
        <w:t>А. Грінько зауважує, що правове регулювання податкового планування в різних кра</w:t>
      </w:r>
      <w:r w:rsidR="00230D42">
        <w:rPr>
          <w:rStyle w:val="fontstyle01"/>
        </w:rPr>
        <w:t xml:space="preserve">ἴ </w:t>
      </w:r>
      <w:r w:rsidRPr="00D263DF">
        <w:rPr>
          <w:rStyle w:val="fontstyle01"/>
        </w:rPr>
        <w:t>нах ЄС, Великобритані</w:t>
      </w:r>
      <w:proofErr w:type="gramStart"/>
      <w:r w:rsidR="00230D42">
        <w:rPr>
          <w:rStyle w:val="fontstyle01"/>
        </w:rPr>
        <w:t xml:space="preserve">ἴ </w:t>
      </w:r>
      <w:r w:rsidRPr="00D263DF">
        <w:rPr>
          <w:rStyle w:val="fontstyle01"/>
        </w:rPr>
        <w:t xml:space="preserve"> та</w:t>
      </w:r>
      <w:proofErr w:type="gramEnd"/>
      <w:r w:rsidRPr="00D263DF">
        <w:rPr>
          <w:rStyle w:val="fontstyle01"/>
        </w:rPr>
        <w:t xml:space="preserve"> США має сво</w:t>
      </w:r>
      <w:r w:rsidR="00230D42">
        <w:rPr>
          <w:rStyle w:val="fontstyle01"/>
        </w:rPr>
        <w:t xml:space="preserve">ἴ </w:t>
      </w:r>
      <w:r w:rsidRPr="00D263DF">
        <w:rPr>
          <w:rStyle w:val="fontstyle01"/>
        </w:rPr>
        <w:t xml:space="preserve"> особливості. Зарубіжні кра</w:t>
      </w:r>
      <w:r w:rsidR="00230D42">
        <w:rPr>
          <w:rStyle w:val="fontstyle01"/>
        </w:rPr>
        <w:t xml:space="preserve">ἴ </w:t>
      </w:r>
      <w:r w:rsidRPr="00D263DF">
        <w:rPr>
          <w:rStyle w:val="fontstyle01"/>
        </w:rPr>
        <w:t>ни, як-то Франція, США, є першопрохідцями</w:t>
      </w:r>
      <w:r w:rsidR="0098728E">
        <w:rPr>
          <w:rStyle w:val="fontstyle01"/>
          <w:lang w:val="uk-UA"/>
        </w:rPr>
        <w:t xml:space="preserve"> </w:t>
      </w:r>
      <w:r w:rsidRPr="00D263DF">
        <w:rPr>
          <w:rStyle w:val="fontstyle01"/>
        </w:rPr>
        <w:t>у податковому плануванні та фундаторами у розробці його теоретико-методичних положень, виробивши правила, обмеження та вимоги</w:t>
      </w:r>
      <w:r w:rsidR="0098728E">
        <w:rPr>
          <w:rStyle w:val="fontstyle01"/>
          <w:lang w:val="uk-UA"/>
        </w:rPr>
        <w:t xml:space="preserve"> </w:t>
      </w:r>
      <w:r w:rsidRPr="00D263DF">
        <w:rPr>
          <w:rStyle w:val="fontstyle01"/>
        </w:rPr>
        <w:t>щодо здійснення податкових розрахунків. У практиці цих кра</w:t>
      </w:r>
      <w:r w:rsidR="00230D42">
        <w:rPr>
          <w:rStyle w:val="fontstyle01"/>
        </w:rPr>
        <w:t xml:space="preserve">ἴ </w:t>
      </w:r>
      <w:r w:rsidRPr="00D263DF">
        <w:rPr>
          <w:rStyle w:val="fontstyle01"/>
        </w:rPr>
        <w:t>н організація податкових розрахунків здійснюється на підставі попередньо</w:t>
      </w:r>
      <w:proofErr w:type="gramStart"/>
      <w:r w:rsidR="00230D42">
        <w:rPr>
          <w:rStyle w:val="fontstyle01"/>
        </w:rPr>
        <w:t xml:space="preserve">ἴ </w:t>
      </w:r>
      <w:r w:rsidR="0098728E">
        <w:rPr>
          <w:rStyle w:val="fontstyle01"/>
          <w:lang w:val="uk-UA"/>
        </w:rPr>
        <w:t xml:space="preserve"> </w:t>
      </w:r>
      <w:r w:rsidRPr="00D263DF">
        <w:rPr>
          <w:rStyle w:val="fontstyle01"/>
          <w:lang w:val="uk-UA"/>
        </w:rPr>
        <w:t>розробки</w:t>
      </w:r>
      <w:proofErr w:type="gramEnd"/>
      <w:r w:rsidRPr="00D263DF">
        <w:rPr>
          <w:rStyle w:val="fontstyle01"/>
          <w:lang w:val="uk-UA"/>
        </w:rPr>
        <w:t xml:space="preserve"> рішень, виходячи з комплексно</w:t>
      </w:r>
      <w:r w:rsidR="00230D42">
        <w:rPr>
          <w:rStyle w:val="fontstyle01"/>
          <w:lang w:val="uk-UA"/>
        </w:rPr>
        <w:t xml:space="preserve">ἴ </w:t>
      </w:r>
      <w:r w:rsidRPr="00D263DF">
        <w:rPr>
          <w:rStyle w:val="fontstyle01"/>
          <w:lang w:val="uk-UA"/>
        </w:rPr>
        <w:t xml:space="preserve"> оцінки </w:t>
      </w:r>
      <w:r w:rsidRPr="00D263DF">
        <w:rPr>
          <w:rStyle w:val="fontstyle01"/>
          <w:lang w:val="uk-UA"/>
        </w:rPr>
        <w:lastRenderedPageBreak/>
        <w:t>ризиків, наслідків</w:t>
      </w:r>
      <w:r w:rsidR="0098728E">
        <w:rPr>
          <w:rStyle w:val="fontstyle01"/>
          <w:lang w:val="uk-UA"/>
        </w:rPr>
        <w:t xml:space="preserve"> </w:t>
      </w:r>
      <w:r w:rsidRPr="00D263DF">
        <w:rPr>
          <w:rStyle w:val="fontstyle01"/>
          <w:lang w:val="uk-UA"/>
        </w:rPr>
        <w:t>і</w:t>
      </w:r>
      <w:r w:rsidR="0098728E">
        <w:rPr>
          <w:rStyle w:val="fontstyle01"/>
          <w:lang w:val="uk-UA"/>
        </w:rPr>
        <w:t xml:space="preserve"> </w:t>
      </w:r>
      <w:r w:rsidRPr="00D263DF">
        <w:rPr>
          <w:rStyle w:val="fontstyle01"/>
          <w:lang w:val="uk-UA"/>
        </w:rPr>
        <w:t>несприятливих подій щодо податкових розрахунків [</w:t>
      </w:r>
      <w:r w:rsidR="006A37B9">
        <w:rPr>
          <w:rStyle w:val="fontstyle01"/>
          <w:lang w:val="uk-UA"/>
        </w:rPr>
        <w:t>10</w:t>
      </w:r>
      <w:r w:rsidRPr="00D263DF">
        <w:rPr>
          <w:rStyle w:val="fontstyle01"/>
          <w:lang w:val="uk-UA"/>
        </w:rPr>
        <w:t>, с.15 ].</w:t>
      </w:r>
    </w:p>
    <w:p w:rsidR="0098728E" w:rsidRDefault="00CC05B1" w:rsidP="00D263DF">
      <w:pPr>
        <w:spacing w:line="360" w:lineRule="auto"/>
        <w:ind w:firstLine="709"/>
        <w:contextualSpacing/>
        <w:jc w:val="both"/>
        <w:rPr>
          <w:rStyle w:val="fontstyle01"/>
          <w:lang w:val="uk-UA"/>
        </w:rPr>
      </w:pPr>
      <w:r>
        <w:rPr>
          <w:rStyle w:val="fontstyle01"/>
          <w:lang w:val="uk-UA"/>
        </w:rPr>
        <w:t>Ἀ</w:t>
      </w:r>
      <w:r w:rsidR="00E64B74" w:rsidRPr="00D263DF">
        <w:rPr>
          <w:rStyle w:val="fontstyle01"/>
          <w:lang w:val="uk-UA"/>
        </w:rPr>
        <w:t>налізуючи досвід інших зарубіжних кра</w:t>
      </w:r>
      <w:r w:rsidR="00230D42">
        <w:rPr>
          <w:rStyle w:val="fontstyle01"/>
          <w:lang w:val="uk-UA"/>
        </w:rPr>
        <w:t xml:space="preserve">ἴ </w:t>
      </w:r>
      <w:r w:rsidR="00E64B74" w:rsidRPr="00D263DF">
        <w:rPr>
          <w:rStyle w:val="fontstyle01"/>
          <w:lang w:val="uk-UA"/>
        </w:rPr>
        <w:t>нах, наприклад США,</w:t>
      </w:r>
      <w:r w:rsidR="00E64B74" w:rsidRPr="00D263DF">
        <w:rPr>
          <w:rFonts w:ascii="Times New Roman" w:hAnsi="Times New Roman" w:cs="Times New Roman"/>
          <w:color w:val="242021"/>
          <w:sz w:val="28"/>
          <w:szCs w:val="28"/>
          <w:lang w:val="uk-UA"/>
        </w:rPr>
        <w:br/>
      </w:r>
      <w:r w:rsidR="00E64B74" w:rsidRPr="00D263DF">
        <w:rPr>
          <w:rStyle w:val="fontstyle01"/>
          <w:lang w:val="uk-UA"/>
        </w:rPr>
        <w:t>В. Гаруст вказує на те, що приховання доходів від оподаткування є</w:t>
      </w:r>
      <w:r w:rsidR="00E64B74" w:rsidRPr="00D263DF">
        <w:rPr>
          <w:rFonts w:ascii="Times New Roman" w:hAnsi="Times New Roman" w:cs="Times New Roman"/>
          <w:color w:val="242021"/>
          <w:sz w:val="28"/>
          <w:szCs w:val="28"/>
          <w:lang w:val="uk-UA"/>
        </w:rPr>
        <w:br/>
      </w:r>
      <w:r w:rsidR="00E64B74" w:rsidRPr="00D263DF">
        <w:rPr>
          <w:rStyle w:val="fontstyle01"/>
          <w:lang w:val="uk-UA"/>
        </w:rPr>
        <w:t xml:space="preserve">злочином, а мінімізація податків, тобто намагання зменшити </w:t>
      </w:r>
      <w:r w:rsidR="00230D42">
        <w:rPr>
          <w:rStyle w:val="fontstyle01"/>
          <w:lang w:val="uk-UA"/>
        </w:rPr>
        <w:t xml:space="preserve">ἴ </w:t>
      </w:r>
      <w:r w:rsidR="00E64B74" w:rsidRPr="00D263DF">
        <w:rPr>
          <w:rStyle w:val="fontstyle01"/>
          <w:lang w:val="uk-UA"/>
        </w:rPr>
        <w:t>х суму,</w:t>
      </w:r>
      <w:r w:rsidR="00E64B74" w:rsidRPr="00D263DF">
        <w:rPr>
          <w:rFonts w:ascii="Times New Roman" w:hAnsi="Times New Roman" w:cs="Times New Roman"/>
          <w:color w:val="242021"/>
          <w:sz w:val="28"/>
          <w:szCs w:val="28"/>
          <w:lang w:val="uk-UA"/>
        </w:rPr>
        <w:br/>
      </w:r>
      <w:r w:rsidR="00E64B74" w:rsidRPr="00D263DF">
        <w:rPr>
          <w:rStyle w:val="fontstyle01"/>
          <w:lang w:val="uk-UA"/>
        </w:rPr>
        <w:t>за оцінками західних фахівців, є цілком законною справою і забезпечує роботу велико</w:t>
      </w:r>
      <w:r w:rsidR="00230D42">
        <w:rPr>
          <w:rStyle w:val="fontstyle01"/>
          <w:lang w:val="uk-UA"/>
        </w:rPr>
        <w:t xml:space="preserve">ἴ </w:t>
      </w:r>
      <w:r w:rsidR="00E64B74" w:rsidRPr="00D263DF">
        <w:rPr>
          <w:rStyle w:val="fontstyle01"/>
          <w:lang w:val="uk-UA"/>
        </w:rPr>
        <w:t xml:space="preserve"> кількості спеціалістів у галузі податкового</w:t>
      </w:r>
      <w:r w:rsidR="0098728E">
        <w:rPr>
          <w:rStyle w:val="fontstyle01"/>
          <w:lang w:val="uk-UA"/>
        </w:rPr>
        <w:t xml:space="preserve"> </w:t>
      </w:r>
      <w:r w:rsidR="00E64B74" w:rsidRPr="00D263DF">
        <w:rPr>
          <w:rStyle w:val="fontstyle01"/>
          <w:lang w:val="uk-UA"/>
        </w:rPr>
        <w:t>законодавства та бухгалтерського обліку. Консультаці</w:t>
      </w:r>
      <w:r w:rsidR="00230D42">
        <w:rPr>
          <w:rStyle w:val="fontstyle01"/>
          <w:lang w:val="uk-UA"/>
        </w:rPr>
        <w:t xml:space="preserve">ἴ </w:t>
      </w:r>
      <w:r w:rsidR="00E64B74" w:rsidRPr="00D263DF">
        <w:rPr>
          <w:rStyle w:val="fontstyle01"/>
          <w:lang w:val="uk-UA"/>
        </w:rPr>
        <w:t xml:space="preserve"> громадян та</w:t>
      </w:r>
      <w:r w:rsidR="0098728E">
        <w:rPr>
          <w:rStyle w:val="fontstyle01"/>
          <w:lang w:val="uk-UA"/>
        </w:rPr>
        <w:t xml:space="preserve"> </w:t>
      </w:r>
      <w:r w:rsidR="00E64B74" w:rsidRPr="00D263DF">
        <w:rPr>
          <w:rStyle w:val="fontstyle01"/>
          <w:lang w:val="uk-UA"/>
        </w:rPr>
        <w:t>приватних компаній з питань мінімізаці</w:t>
      </w:r>
      <w:r w:rsidR="00230D42">
        <w:rPr>
          <w:rStyle w:val="fontstyle01"/>
          <w:lang w:val="uk-UA"/>
        </w:rPr>
        <w:t xml:space="preserve">ἴ </w:t>
      </w:r>
      <w:r w:rsidR="00E64B74" w:rsidRPr="00D263DF">
        <w:rPr>
          <w:rStyle w:val="fontstyle01"/>
          <w:lang w:val="uk-UA"/>
        </w:rPr>
        <w:t xml:space="preserve"> податків перетворились на</w:t>
      </w:r>
      <w:r w:rsidR="0098728E">
        <w:rPr>
          <w:rStyle w:val="fontstyle01"/>
          <w:lang w:val="uk-UA"/>
        </w:rPr>
        <w:t xml:space="preserve"> </w:t>
      </w:r>
      <w:r w:rsidR="00E64B74" w:rsidRPr="00D263DF">
        <w:rPr>
          <w:rStyle w:val="fontstyle01"/>
          <w:lang w:val="uk-UA"/>
        </w:rPr>
        <w:t>самостійну галузь з мільярдним обігом капіталу, який охоплює сотні</w:t>
      </w:r>
      <w:r w:rsidR="0098728E">
        <w:rPr>
          <w:rStyle w:val="fontstyle01"/>
          <w:lang w:val="uk-UA"/>
        </w:rPr>
        <w:t xml:space="preserve"> </w:t>
      </w:r>
      <w:r w:rsidR="00E64B74" w:rsidRPr="00D263DF">
        <w:rPr>
          <w:rStyle w:val="fontstyle01"/>
          <w:lang w:val="uk-UA"/>
        </w:rPr>
        <w:t>компаній та тисячі експертів, що займаються приватною практикою,</w:t>
      </w:r>
      <w:r w:rsidR="0098728E">
        <w:rPr>
          <w:rStyle w:val="fontstyle01"/>
          <w:lang w:val="uk-UA"/>
        </w:rPr>
        <w:t xml:space="preserve"> </w:t>
      </w:r>
      <w:r w:rsidR="00230D42">
        <w:rPr>
          <w:rStyle w:val="fontstyle01"/>
          <w:lang w:val="uk-UA"/>
        </w:rPr>
        <w:t xml:space="preserve">ἴ </w:t>
      </w:r>
      <w:r w:rsidR="00E64B74" w:rsidRPr="00D263DF">
        <w:rPr>
          <w:rStyle w:val="fontstyle01"/>
          <w:lang w:val="uk-UA"/>
        </w:rPr>
        <w:t>м протидіє велика кількість податкових інспекторів, які докладають</w:t>
      </w:r>
      <w:r w:rsidR="0098728E">
        <w:rPr>
          <w:rStyle w:val="fontstyle01"/>
          <w:lang w:val="uk-UA"/>
        </w:rPr>
        <w:t xml:space="preserve"> </w:t>
      </w:r>
      <w:r w:rsidR="00E64B74" w:rsidRPr="00D263DF">
        <w:rPr>
          <w:rStyle w:val="fontstyle01"/>
          <w:lang w:val="uk-UA"/>
        </w:rPr>
        <w:t>зусилля, щоб встановити той делікатний момент, коли операці</w:t>
      </w:r>
      <w:r w:rsidR="00230D42">
        <w:rPr>
          <w:rStyle w:val="fontstyle01"/>
          <w:lang w:val="uk-UA"/>
        </w:rPr>
        <w:t xml:space="preserve">ἴ </w:t>
      </w:r>
      <w:r w:rsidR="00E64B74" w:rsidRPr="00D263DF">
        <w:rPr>
          <w:rStyle w:val="fontstyle01"/>
          <w:lang w:val="uk-UA"/>
        </w:rPr>
        <w:t xml:space="preserve"> з податкового планування перетнуть межу, яка відділяє мінімізацію від</w:t>
      </w:r>
      <w:r w:rsidR="0098728E">
        <w:rPr>
          <w:rStyle w:val="fontstyle01"/>
          <w:lang w:val="uk-UA"/>
        </w:rPr>
        <w:t xml:space="preserve"> </w:t>
      </w:r>
      <w:r w:rsidR="00E64B74" w:rsidRPr="00D263DF">
        <w:rPr>
          <w:rStyle w:val="fontstyle01"/>
          <w:lang w:val="uk-UA"/>
        </w:rPr>
        <w:t>ухилення від сплати [</w:t>
      </w:r>
      <w:r w:rsidR="006A37B9">
        <w:rPr>
          <w:rStyle w:val="fontstyle01"/>
          <w:lang w:val="uk-UA"/>
        </w:rPr>
        <w:t>7</w:t>
      </w:r>
      <w:r w:rsidR="00E64B74" w:rsidRPr="00D263DF">
        <w:rPr>
          <w:rStyle w:val="fontstyle01"/>
          <w:lang w:val="uk-UA"/>
        </w:rPr>
        <w:t>, с.58].</w:t>
      </w:r>
    </w:p>
    <w:p w:rsidR="000F1F56" w:rsidRDefault="00CC05B1" w:rsidP="00D263DF">
      <w:pPr>
        <w:spacing w:line="360" w:lineRule="auto"/>
        <w:ind w:firstLine="709"/>
        <w:contextualSpacing/>
        <w:jc w:val="both"/>
        <w:rPr>
          <w:rFonts w:ascii="Times New Roman" w:hAnsi="Times New Roman" w:cs="Times New Roman"/>
          <w:color w:val="242021"/>
          <w:sz w:val="28"/>
          <w:szCs w:val="28"/>
        </w:rPr>
      </w:pPr>
      <w:r>
        <w:rPr>
          <w:rStyle w:val="fontstyle01"/>
        </w:rPr>
        <w:t>Ή</w:t>
      </w:r>
      <w:r w:rsidR="00E64B74" w:rsidRPr="00CC05B1">
        <w:rPr>
          <w:rStyle w:val="fontstyle01"/>
          <w:lang w:val="uk-UA"/>
        </w:rPr>
        <w:t>еобхідно також врахувати, що в різних державах світу існують</w:t>
      </w:r>
      <w:r w:rsidR="00E64B74" w:rsidRPr="00CC05B1">
        <w:rPr>
          <w:rFonts w:ascii="Times New Roman" w:hAnsi="Times New Roman" w:cs="Times New Roman"/>
          <w:color w:val="242021"/>
          <w:sz w:val="28"/>
          <w:szCs w:val="28"/>
          <w:lang w:val="uk-UA"/>
        </w:rPr>
        <w:br/>
      </w:r>
      <w:r w:rsidR="00E64B74" w:rsidRPr="00CC05B1">
        <w:rPr>
          <w:rStyle w:val="fontstyle01"/>
          <w:lang w:val="uk-UA"/>
        </w:rPr>
        <w:t>різні критері</w:t>
      </w:r>
      <w:r w:rsidR="00230D42">
        <w:rPr>
          <w:rStyle w:val="fontstyle01"/>
        </w:rPr>
        <w:t>ἴ</w:t>
      </w:r>
      <w:r w:rsidR="00230D42" w:rsidRPr="00CC05B1">
        <w:rPr>
          <w:rStyle w:val="fontstyle01"/>
          <w:lang w:val="uk-UA"/>
        </w:rPr>
        <w:t xml:space="preserve"> </w:t>
      </w:r>
      <w:r w:rsidR="00E64B74" w:rsidRPr="00CC05B1">
        <w:rPr>
          <w:rStyle w:val="fontstyle01"/>
          <w:lang w:val="uk-UA"/>
        </w:rPr>
        <w:t xml:space="preserve"> оцінки меж податкового планування та тягар доведення законності чи незаконності застосування податкових схем.</w:t>
      </w:r>
      <w:r w:rsidR="00E64B74" w:rsidRPr="00CC05B1">
        <w:rPr>
          <w:rFonts w:ascii="Times New Roman" w:hAnsi="Times New Roman" w:cs="Times New Roman"/>
          <w:color w:val="242021"/>
          <w:sz w:val="28"/>
          <w:szCs w:val="28"/>
          <w:lang w:val="uk-UA"/>
        </w:rPr>
        <w:br/>
      </w:r>
      <w:r w:rsidR="00E64B74" w:rsidRPr="00D263DF">
        <w:rPr>
          <w:rStyle w:val="fontstyle01"/>
        </w:rPr>
        <w:t>За словами Є. Ігношина, у Бельгі</w:t>
      </w:r>
      <w:r w:rsidR="00230D42">
        <w:rPr>
          <w:rStyle w:val="fontstyle01"/>
        </w:rPr>
        <w:t xml:space="preserve">ἴ </w:t>
      </w:r>
      <w:r w:rsidR="00E64B74" w:rsidRPr="00D263DF">
        <w:rPr>
          <w:rStyle w:val="fontstyle01"/>
        </w:rPr>
        <w:t>, Інді</w:t>
      </w:r>
      <w:r w:rsidR="00230D42">
        <w:rPr>
          <w:rStyle w:val="fontstyle01"/>
        </w:rPr>
        <w:t xml:space="preserve">ἴ </w:t>
      </w:r>
      <w:r w:rsidR="00E64B74" w:rsidRPr="00D263DF">
        <w:rPr>
          <w:rStyle w:val="fontstyle01"/>
        </w:rPr>
        <w:t>, Великобритані</w:t>
      </w:r>
      <w:r w:rsidR="00230D42">
        <w:rPr>
          <w:rStyle w:val="fontstyle01"/>
        </w:rPr>
        <w:t xml:space="preserve">ἴ </w:t>
      </w:r>
      <w:r w:rsidR="00E64B74" w:rsidRPr="00D263DF">
        <w:rPr>
          <w:rStyle w:val="fontstyle01"/>
        </w:rPr>
        <w:t>, Франці</w:t>
      </w:r>
      <w:r w:rsidR="00230D42">
        <w:rPr>
          <w:rStyle w:val="fontstyle01"/>
        </w:rPr>
        <w:t xml:space="preserve">ἴ </w:t>
      </w:r>
      <w:r w:rsidR="00E64B74" w:rsidRPr="00D263DF">
        <w:rPr>
          <w:rStyle w:val="fontstyle01"/>
        </w:rPr>
        <w:t>,</w:t>
      </w:r>
      <w:r w:rsidR="00E64B74" w:rsidRPr="00D263DF">
        <w:rPr>
          <w:rFonts w:ascii="Times New Roman" w:hAnsi="Times New Roman" w:cs="Times New Roman"/>
          <w:color w:val="242021"/>
          <w:sz w:val="28"/>
          <w:szCs w:val="28"/>
        </w:rPr>
        <w:br/>
      </w:r>
      <w:r w:rsidR="00E64B74" w:rsidRPr="00D263DF">
        <w:rPr>
          <w:rStyle w:val="fontstyle01"/>
        </w:rPr>
        <w:t>Мексиці, Японі</w:t>
      </w:r>
      <w:r w:rsidR="00230D42">
        <w:rPr>
          <w:rStyle w:val="fontstyle01"/>
        </w:rPr>
        <w:t xml:space="preserve">ἴ </w:t>
      </w:r>
      <w:r w:rsidR="00E64B74" w:rsidRPr="00D263DF">
        <w:rPr>
          <w:rStyle w:val="fontstyle01"/>
        </w:rPr>
        <w:t>, Італі</w:t>
      </w:r>
      <w:r w:rsidR="00230D42">
        <w:rPr>
          <w:rStyle w:val="fontstyle01"/>
        </w:rPr>
        <w:t xml:space="preserve">ἴ </w:t>
      </w:r>
      <w:r w:rsidR="00E64B74" w:rsidRPr="00D263DF">
        <w:rPr>
          <w:rStyle w:val="fontstyle01"/>
        </w:rPr>
        <w:t xml:space="preserve"> недобросовісну природу схем податкового</w:t>
      </w:r>
      <w:r w:rsidR="00E64B74" w:rsidRPr="00D263DF">
        <w:rPr>
          <w:rFonts w:ascii="Times New Roman" w:hAnsi="Times New Roman" w:cs="Times New Roman"/>
          <w:color w:val="242021"/>
          <w:sz w:val="28"/>
          <w:szCs w:val="28"/>
        </w:rPr>
        <w:br/>
      </w:r>
      <w:r w:rsidR="00E64B74" w:rsidRPr="00D263DF">
        <w:rPr>
          <w:rStyle w:val="fontstyle01"/>
        </w:rPr>
        <w:t>планування повинні доводити податкові органи. В Австралі</w:t>
      </w:r>
      <w:r w:rsidR="00230D42">
        <w:rPr>
          <w:rStyle w:val="fontstyle01"/>
        </w:rPr>
        <w:t xml:space="preserve">ἴ </w:t>
      </w:r>
      <w:r w:rsidR="00E64B74" w:rsidRPr="00D263DF">
        <w:rPr>
          <w:rStyle w:val="fontstyle01"/>
        </w:rPr>
        <w:t xml:space="preserve">, </w:t>
      </w:r>
      <w:r w:rsidR="00E64B74" w:rsidRPr="00D263DF">
        <w:rPr>
          <w:rFonts w:ascii="Times New Roman" w:hAnsi="Times New Roman" w:cs="Times New Roman"/>
          <w:color w:val="242021"/>
          <w:sz w:val="28"/>
          <w:szCs w:val="28"/>
        </w:rPr>
        <w:br/>
      </w:r>
      <w:r w:rsidR="00E64B74" w:rsidRPr="00D263DF">
        <w:rPr>
          <w:rStyle w:val="fontstyle01"/>
        </w:rPr>
        <w:t>Кита</w:t>
      </w:r>
      <w:r w:rsidR="00230D42">
        <w:rPr>
          <w:rStyle w:val="fontstyle01"/>
        </w:rPr>
        <w:t xml:space="preserve">ἴ </w:t>
      </w:r>
      <w:r w:rsidR="00E64B74" w:rsidRPr="00D263DF">
        <w:rPr>
          <w:rStyle w:val="fontstyle01"/>
        </w:rPr>
        <w:t>, США, Ірланді</w:t>
      </w:r>
      <w:r w:rsidR="00230D42">
        <w:rPr>
          <w:rStyle w:val="fontstyle01"/>
        </w:rPr>
        <w:t xml:space="preserve">ἴ </w:t>
      </w:r>
      <w:r w:rsidR="00E64B74" w:rsidRPr="00D263DF">
        <w:rPr>
          <w:rStyle w:val="fontstyle01"/>
        </w:rPr>
        <w:t>, Сінгапурі, Швеці</w:t>
      </w:r>
      <w:r w:rsidR="00230D42">
        <w:rPr>
          <w:rStyle w:val="fontstyle01"/>
        </w:rPr>
        <w:t xml:space="preserve">ἴ </w:t>
      </w:r>
      <w:r w:rsidR="00E64B74" w:rsidRPr="00D263DF">
        <w:rPr>
          <w:rStyle w:val="fontstyle01"/>
        </w:rPr>
        <w:t xml:space="preserve"> та Південній Коре</w:t>
      </w:r>
      <w:r w:rsidR="00230D42">
        <w:rPr>
          <w:rStyle w:val="fontstyle01"/>
        </w:rPr>
        <w:t xml:space="preserve">ἴ </w:t>
      </w:r>
      <w:r w:rsidR="00E64B74" w:rsidRPr="00D263DF">
        <w:rPr>
          <w:rStyle w:val="fontstyle01"/>
        </w:rPr>
        <w:t xml:space="preserve"> довести</w:t>
      </w:r>
      <w:r w:rsidR="00E64B74" w:rsidRPr="00D263DF">
        <w:rPr>
          <w:rFonts w:ascii="Times New Roman" w:hAnsi="Times New Roman" w:cs="Times New Roman"/>
          <w:color w:val="242021"/>
          <w:sz w:val="28"/>
          <w:szCs w:val="28"/>
        </w:rPr>
        <w:br/>
      </w:r>
      <w:r w:rsidR="00E64B74" w:rsidRPr="00D263DF">
        <w:rPr>
          <w:rStyle w:val="fontstyle01"/>
        </w:rPr>
        <w:t>сумлінність сво</w:t>
      </w:r>
      <w:r w:rsidR="00230D42">
        <w:rPr>
          <w:rStyle w:val="fontstyle01"/>
        </w:rPr>
        <w:t xml:space="preserve">ἴ </w:t>
      </w:r>
      <w:r w:rsidR="00E64B74" w:rsidRPr="00D263DF">
        <w:rPr>
          <w:rStyle w:val="fontstyle01"/>
        </w:rPr>
        <w:t>х схем повинен сам платник податків. У деяких інших</w:t>
      </w:r>
      <w:r w:rsidR="00E64B74" w:rsidRPr="00D263DF">
        <w:rPr>
          <w:rFonts w:ascii="Times New Roman" w:hAnsi="Times New Roman" w:cs="Times New Roman"/>
          <w:color w:val="242021"/>
          <w:sz w:val="28"/>
          <w:szCs w:val="28"/>
        </w:rPr>
        <w:br/>
      </w:r>
      <w:r w:rsidR="00E64B74" w:rsidRPr="00D263DF">
        <w:rPr>
          <w:rStyle w:val="fontstyle01"/>
        </w:rPr>
        <w:t>кра</w:t>
      </w:r>
      <w:r w:rsidR="00230D42">
        <w:rPr>
          <w:rStyle w:val="fontstyle01"/>
        </w:rPr>
        <w:t xml:space="preserve">ἴ </w:t>
      </w:r>
      <w:r w:rsidR="00E64B74" w:rsidRPr="00D263DF">
        <w:rPr>
          <w:rStyle w:val="fontstyle01"/>
        </w:rPr>
        <w:t>нах (Канада, Швейцарія, Польща, Індонезія, Німеччина) тягар доведення розділено порівну між платником податків та податковими</w:t>
      </w:r>
      <w:r w:rsidR="00E64B74" w:rsidRPr="00D263DF">
        <w:rPr>
          <w:rFonts w:ascii="Times New Roman" w:hAnsi="Times New Roman" w:cs="Times New Roman"/>
          <w:color w:val="242021"/>
          <w:sz w:val="28"/>
          <w:szCs w:val="28"/>
        </w:rPr>
        <w:br/>
      </w:r>
      <w:r w:rsidR="00E64B74" w:rsidRPr="00D263DF">
        <w:rPr>
          <w:rStyle w:val="fontstyle01"/>
        </w:rPr>
        <w:t>о</w:t>
      </w:r>
      <w:r w:rsidR="000F1F56">
        <w:rPr>
          <w:rStyle w:val="fontstyle01"/>
          <w:lang w:val="uk-UA"/>
        </w:rPr>
        <w:t>рганами</w:t>
      </w:r>
      <w:r w:rsidR="00E64B74" w:rsidRPr="00D263DF">
        <w:rPr>
          <w:rFonts w:ascii="Times New Roman" w:hAnsi="Times New Roman" w:cs="Times New Roman"/>
          <w:color w:val="242021"/>
          <w:sz w:val="28"/>
          <w:szCs w:val="28"/>
        </w:rPr>
        <w:t>.</w:t>
      </w:r>
    </w:p>
    <w:p w:rsidR="000F1F56" w:rsidRDefault="00CC05B1" w:rsidP="00D263DF">
      <w:pPr>
        <w:spacing w:line="360" w:lineRule="auto"/>
        <w:ind w:firstLine="709"/>
        <w:contextualSpacing/>
        <w:jc w:val="both"/>
        <w:rPr>
          <w:rFonts w:ascii="Times New Roman" w:hAnsi="Times New Roman" w:cs="Times New Roman"/>
          <w:color w:val="242021"/>
          <w:sz w:val="28"/>
          <w:szCs w:val="28"/>
        </w:rPr>
      </w:pPr>
      <w:r>
        <w:rPr>
          <w:rFonts w:ascii="Times New Roman" w:hAnsi="Times New Roman" w:cs="Times New Roman"/>
          <w:color w:val="242021"/>
          <w:sz w:val="28"/>
          <w:szCs w:val="28"/>
          <w:lang w:val="uk-UA"/>
        </w:rPr>
        <w:t>Ή</w:t>
      </w:r>
      <w:r w:rsidR="00E64B74" w:rsidRPr="00D263DF">
        <w:rPr>
          <w:rFonts w:ascii="Times New Roman" w:hAnsi="Times New Roman" w:cs="Times New Roman"/>
          <w:color w:val="242021"/>
          <w:sz w:val="28"/>
          <w:szCs w:val="28"/>
        </w:rPr>
        <w:t>евід’ємним елементом міжнародного податкового планування є аналіз особливостей податкових систем кра</w:t>
      </w:r>
      <w:r w:rsidR="00230D42">
        <w:rPr>
          <w:rFonts w:ascii="Times New Roman" w:hAnsi="Times New Roman" w:cs="Times New Roman"/>
          <w:color w:val="242021"/>
          <w:sz w:val="28"/>
          <w:szCs w:val="28"/>
        </w:rPr>
        <w:t xml:space="preserve">ἴ </w:t>
      </w:r>
      <w:r w:rsidR="00E64B74" w:rsidRPr="00D263DF">
        <w:rPr>
          <w:rFonts w:ascii="Times New Roman" w:hAnsi="Times New Roman" w:cs="Times New Roman"/>
          <w:color w:val="242021"/>
          <w:sz w:val="28"/>
          <w:szCs w:val="28"/>
        </w:rPr>
        <w:t>н, у яких можуть</w:t>
      </w:r>
      <w:r w:rsidR="00E64B74" w:rsidRPr="00D263DF">
        <w:rPr>
          <w:rFonts w:ascii="Times New Roman" w:hAnsi="Times New Roman" w:cs="Times New Roman"/>
          <w:color w:val="242021"/>
          <w:sz w:val="28"/>
          <w:szCs w:val="28"/>
        </w:rPr>
        <w:br/>
        <w:t>здійснювати господарську діяльність суб’єкти господарювання.</w:t>
      </w:r>
      <w:r w:rsidR="000F1F56">
        <w:rPr>
          <w:rFonts w:ascii="Times New Roman" w:hAnsi="Times New Roman" w:cs="Times New Roman"/>
          <w:color w:val="242021"/>
          <w:sz w:val="28"/>
          <w:szCs w:val="28"/>
          <w:lang w:val="uk-UA"/>
        </w:rPr>
        <w:t xml:space="preserve"> </w:t>
      </w:r>
      <w:r w:rsidR="00E64B74" w:rsidRPr="00D263DF">
        <w:rPr>
          <w:rFonts w:ascii="Times New Roman" w:hAnsi="Times New Roman" w:cs="Times New Roman"/>
          <w:color w:val="242021"/>
          <w:sz w:val="28"/>
          <w:szCs w:val="28"/>
        </w:rPr>
        <w:t>Р. Лещенко також наголошує на тому, що законодавства кра</w:t>
      </w:r>
      <w:r w:rsidR="00230D42">
        <w:rPr>
          <w:rFonts w:ascii="Times New Roman" w:hAnsi="Times New Roman" w:cs="Times New Roman"/>
          <w:color w:val="242021"/>
          <w:sz w:val="28"/>
          <w:szCs w:val="28"/>
        </w:rPr>
        <w:t xml:space="preserve">ἴ </w:t>
      </w:r>
      <w:r w:rsidR="00E64B74" w:rsidRPr="00D263DF">
        <w:rPr>
          <w:rFonts w:ascii="Times New Roman" w:hAnsi="Times New Roman" w:cs="Times New Roman"/>
          <w:color w:val="242021"/>
          <w:sz w:val="28"/>
          <w:szCs w:val="28"/>
        </w:rPr>
        <w:t>н</w:t>
      </w:r>
      <w:r w:rsidR="000F1F56">
        <w:rPr>
          <w:rFonts w:ascii="Times New Roman" w:hAnsi="Times New Roman" w:cs="Times New Roman"/>
          <w:color w:val="242021"/>
          <w:sz w:val="28"/>
          <w:szCs w:val="28"/>
          <w:lang w:val="uk-UA"/>
        </w:rPr>
        <w:t xml:space="preserve"> </w:t>
      </w:r>
      <w:r w:rsidR="00E64B74" w:rsidRPr="00D263DF">
        <w:rPr>
          <w:rFonts w:ascii="Times New Roman" w:hAnsi="Times New Roman" w:cs="Times New Roman"/>
          <w:color w:val="242021"/>
          <w:sz w:val="28"/>
          <w:szCs w:val="28"/>
        </w:rPr>
        <w:t>світу по-різному регулюють одні й ті самі господарські відносини та</w:t>
      </w:r>
      <w:r w:rsidR="000F1F56">
        <w:rPr>
          <w:rFonts w:ascii="Times New Roman" w:hAnsi="Times New Roman" w:cs="Times New Roman"/>
          <w:color w:val="242021"/>
          <w:sz w:val="28"/>
          <w:szCs w:val="28"/>
          <w:lang w:val="uk-UA"/>
        </w:rPr>
        <w:t xml:space="preserve"> </w:t>
      </w:r>
      <w:r w:rsidR="00E64B74" w:rsidRPr="00D263DF">
        <w:rPr>
          <w:rFonts w:ascii="Times New Roman" w:hAnsi="Times New Roman" w:cs="Times New Roman"/>
          <w:color w:val="242021"/>
          <w:sz w:val="28"/>
          <w:szCs w:val="28"/>
        </w:rPr>
        <w:t>ведення господарсько</w:t>
      </w:r>
      <w:proofErr w:type="gramStart"/>
      <w:r w:rsidR="00230D42">
        <w:rPr>
          <w:rFonts w:ascii="Times New Roman" w:hAnsi="Times New Roman" w:cs="Times New Roman"/>
          <w:color w:val="242021"/>
          <w:sz w:val="28"/>
          <w:szCs w:val="28"/>
        </w:rPr>
        <w:t xml:space="preserve">ἴ </w:t>
      </w:r>
      <w:r w:rsidR="00E64B74" w:rsidRPr="00D263DF">
        <w:rPr>
          <w:rFonts w:ascii="Times New Roman" w:hAnsi="Times New Roman" w:cs="Times New Roman"/>
          <w:color w:val="242021"/>
          <w:sz w:val="28"/>
          <w:szCs w:val="28"/>
        </w:rPr>
        <w:t xml:space="preserve"> </w:t>
      </w:r>
      <w:r w:rsidR="00E64B74" w:rsidRPr="00D263DF">
        <w:rPr>
          <w:rFonts w:ascii="Times New Roman" w:hAnsi="Times New Roman" w:cs="Times New Roman"/>
          <w:color w:val="242021"/>
          <w:sz w:val="28"/>
          <w:szCs w:val="28"/>
        </w:rPr>
        <w:lastRenderedPageBreak/>
        <w:t>діяльності</w:t>
      </w:r>
      <w:proofErr w:type="gramEnd"/>
      <w:r w:rsidR="00E64B74" w:rsidRPr="00D263DF">
        <w:rPr>
          <w:rFonts w:ascii="Times New Roman" w:hAnsi="Times New Roman" w:cs="Times New Roman"/>
          <w:color w:val="242021"/>
          <w:sz w:val="28"/>
          <w:szCs w:val="28"/>
        </w:rPr>
        <w:t>. Трапляються також випадки, коли</w:t>
      </w:r>
      <w:r w:rsidR="000F1F56">
        <w:rPr>
          <w:rFonts w:ascii="Times New Roman" w:hAnsi="Times New Roman" w:cs="Times New Roman"/>
          <w:color w:val="242021"/>
          <w:sz w:val="28"/>
          <w:szCs w:val="28"/>
          <w:lang w:val="uk-UA"/>
        </w:rPr>
        <w:t xml:space="preserve"> </w:t>
      </w:r>
      <w:r w:rsidR="00E64B74" w:rsidRPr="00D263DF">
        <w:rPr>
          <w:rFonts w:ascii="Times New Roman" w:hAnsi="Times New Roman" w:cs="Times New Roman"/>
          <w:color w:val="242021"/>
          <w:sz w:val="28"/>
          <w:szCs w:val="28"/>
        </w:rPr>
        <w:t>із провадження одного й того самого виду господарсько</w:t>
      </w:r>
      <w:r w:rsidR="00230D42">
        <w:rPr>
          <w:rFonts w:ascii="Times New Roman" w:hAnsi="Times New Roman" w:cs="Times New Roman"/>
          <w:color w:val="242021"/>
          <w:sz w:val="28"/>
          <w:szCs w:val="28"/>
        </w:rPr>
        <w:t xml:space="preserve">ἴ </w:t>
      </w:r>
      <w:r w:rsidR="00E64B74" w:rsidRPr="00D263DF">
        <w:rPr>
          <w:rFonts w:ascii="Times New Roman" w:hAnsi="Times New Roman" w:cs="Times New Roman"/>
          <w:color w:val="242021"/>
          <w:sz w:val="28"/>
          <w:szCs w:val="28"/>
        </w:rPr>
        <w:t xml:space="preserve"> діяльності</w:t>
      </w:r>
      <w:r w:rsidR="000F1F56">
        <w:rPr>
          <w:rFonts w:ascii="Times New Roman" w:hAnsi="Times New Roman" w:cs="Times New Roman"/>
          <w:color w:val="242021"/>
          <w:sz w:val="28"/>
          <w:szCs w:val="28"/>
          <w:lang w:val="uk-UA"/>
        </w:rPr>
        <w:t xml:space="preserve"> </w:t>
      </w:r>
      <w:r w:rsidR="00E64B74" w:rsidRPr="00D263DF">
        <w:rPr>
          <w:rFonts w:ascii="Times New Roman" w:hAnsi="Times New Roman" w:cs="Times New Roman"/>
          <w:color w:val="242021"/>
          <w:sz w:val="28"/>
          <w:szCs w:val="28"/>
        </w:rPr>
        <w:t>в одній кра</w:t>
      </w:r>
      <w:r w:rsidR="00230D42">
        <w:rPr>
          <w:rFonts w:ascii="Times New Roman" w:hAnsi="Times New Roman" w:cs="Times New Roman"/>
          <w:color w:val="242021"/>
          <w:sz w:val="28"/>
          <w:szCs w:val="28"/>
        </w:rPr>
        <w:t xml:space="preserve">ἴ </w:t>
      </w:r>
      <w:r w:rsidR="00E64B74" w:rsidRPr="00D263DF">
        <w:rPr>
          <w:rFonts w:ascii="Times New Roman" w:hAnsi="Times New Roman" w:cs="Times New Roman"/>
          <w:color w:val="242021"/>
          <w:sz w:val="28"/>
          <w:szCs w:val="28"/>
        </w:rPr>
        <w:t>ні справляються високі податки, до того ж встановлюються жорсткі вимоги до засновників під час реєстраці</w:t>
      </w:r>
      <w:r w:rsidR="00230D42">
        <w:rPr>
          <w:rFonts w:ascii="Times New Roman" w:hAnsi="Times New Roman" w:cs="Times New Roman"/>
          <w:color w:val="242021"/>
          <w:sz w:val="28"/>
          <w:szCs w:val="28"/>
        </w:rPr>
        <w:t xml:space="preserve">ἴ </w:t>
      </w:r>
      <w:r w:rsidR="00E64B74" w:rsidRPr="00D263DF">
        <w:rPr>
          <w:rFonts w:ascii="Times New Roman" w:hAnsi="Times New Roman" w:cs="Times New Roman"/>
          <w:color w:val="242021"/>
          <w:sz w:val="28"/>
          <w:szCs w:val="28"/>
        </w:rPr>
        <w:t xml:space="preserve"> компані</w:t>
      </w:r>
      <w:r w:rsidR="00230D42">
        <w:rPr>
          <w:rFonts w:ascii="Times New Roman" w:hAnsi="Times New Roman" w:cs="Times New Roman"/>
          <w:color w:val="242021"/>
          <w:sz w:val="28"/>
          <w:szCs w:val="28"/>
        </w:rPr>
        <w:t xml:space="preserve">ἴ </w:t>
      </w:r>
      <w:r w:rsidR="00E64B74" w:rsidRPr="00D263DF">
        <w:rPr>
          <w:rFonts w:ascii="Times New Roman" w:hAnsi="Times New Roman" w:cs="Times New Roman"/>
          <w:color w:val="242021"/>
          <w:sz w:val="28"/>
          <w:szCs w:val="28"/>
        </w:rPr>
        <w:t xml:space="preserve"> та</w:t>
      </w:r>
      <w:r w:rsidR="000F1F56">
        <w:rPr>
          <w:rFonts w:ascii="Times New Roman" w:hAnsi="Times New Roman" w:cs="Times New Roman"/>
          <w:color w:val="242021"/>
          <w:sz w:val="28"/>
          <w:szCs w:val="28"/>
          <w:lang w:val="uk-UA"/>
        </w:rPr>
        <w:t xml:space="preserve"> </w:t>
      </w:r>
      <w:r w:rsidR="00E64B74" w:rsidRPr="00D263DF">
        <w:rPr>
          <w:rFonts w:ascii="Times New Roman" w:hAnsi="Times New Roman" w:cs="Times New Roman"/>
          <w:color w:val="242021"/>
          <w:sz w:val="28"/>
          <w:szCs w:val="28"/>
        </w:rPr>
        <w:t>в цілому під час ведення господарсько</w:t>
      </w:r>
      <w:r w:rsidR="00230D42">
        <w:rPr>
          <w:rFonts w:ascii="Times New Roman" w:hAnsi="Times New Roman" w:cs="Times New Roman"/>
          <w:color w:val="242021"/>
          <w:sz w:val="28"/>
          <w:szCs w:val="28"/>
        </w:rPr>
        <w:t xml:space="preserve">ἴ </w:t>
      </w:r>
      <w:r w:rsidR="00E64B74" w:rsidRPr="00D263DF">
        <w:rPr>
          <w:rFonts w:ascii="Times New Roman" w:hAnsi="Times New Roman" w:cs="Times New Roman"/>
          <w:color w:val="242021"/>
          <w:sz w:val="28"/>
          <w:szCs w:val="28"/>
        </w:rPr>
        <w:t xml:space="preserve"> діяльності, тоді як в іншій</w:t>
      </w:r>
      <w:r w:rsidR="00B03D4C">
        <w:rPr>
          <w:rFonts w:ascii="Times New Roman" w:hAnsi="Times New Roman" w:cs="Times New Roman"/>
          <w:color w:val="242021"/>
          <w:sz w:val="28"/>
          <w:szCs w:val="28"/>
          <w:lang w:val="uk-UA"/>
        </w:rPr>
        <w:t xml:space="preserve"> </w:t>
      </w:r>
      <w:r w:rsidR="00E64B74" w:rsidRPr="00D263DF">
        <w:rPr>
          <w:rFonts w:ascii="Times New Roman" w:hAnsi="Times New Roman" w:cs="Times New Roman"/>
          <w:color w:val="242021"/>
          <w:sz w:val="28"/>
          <w:szCs w:val="28"/>
        </w:rPr>
        <w:t>кра</w:t>
      </w:r>
      <w:r w:rsidR="00230D42">
        <w:rPr>
          <w:rFonts w:ascii="Times New Roman" w:hAnsi="Times New Roman" w:cs="Times New Roman"/>
          <w:color w:val="242021"/>
          <w:sz w:val="28"/>
          <w:szCs w:val="28"/>
        </w:rPr>
        <w:t xml:space="preserve">ἴ </w:t>
      </w:r>
      <w:r w:rsidR="00E64B74" w:rsidRPr="00D263DF">
        <w:rPr>
          <w:rFonts w:ascii="Times New Roman" w:hAnsi="Times New Roman" w:cs="Times New Roman"/>
          <w:color w:val="242021"/>
          <w:sz w:val="28"/>
          <w:szCs w:val="28"/>
        </w:rPr>
        <w:t>ні, у зв’язку з веденням такого ж виду господарсько</w:t>
      </w:r>
      <w:r w:rsidR="00230D42">
        <w:rPr>
          <w:rFonts w:ascii="Times New Roman" w:hAnsi="Times New Roman" w:cs="Times New Roman"/>
          <w:color w:val="242021"/>
          <w:sz w:val="28"/>
          <w:szCs w:val="28"/>
        </w:rPr>
        <w:t xml:space="preserve">ἴ </w:t>
      </w:r>
      <w:r w:rsidR="00E64B74" w:rsidRPr="00D263DF">
        <w:rPr>
          <w:rFonts w:ascii="Times New Roman" w:hAnsi="Times New Roman" w:cs="Times New Roman"/>
          <w:color w:val="242021"/>
          <w:sz w:val="28"/>
          <w:szCs w:val="28"/>
        </w:rPr>
        <w:t xml:space="preserve"> діяльності,</w:t>
      </w:r>
      <w:r w:rsidR="00E64B74" w:rsidRPr="00D263DF">
        <w:rPr>
          <w:rFonts w:ascii="Times New Roman" w:hAnsi="Times New Roman" w:cs="Times New Roman"/>
          <w:color w:val="242021"/>
          <w:sz w:val="28"/>
          <w:szCs w:val="28"/>
        </w:rPr>
        <w:br/>
        <w:t>зокрема і за рахунок наявності особливих соціально-економічних</w:t>
      </w:r>
      <w:r w:rsidR="00E64B74" w:rsidRPr="00D263DF">
        <w:rPr>
          <w:rFonts w:ascii="Times New Roman" w:hAnsi="Times New Roman" w:cs="Times New Roman"/>
          <w:color w:val="242021"/>
          <w:sz w:val="28"/>
          <w:szCs w:val="28"/>
        </w:rPr>
        <w:br/>
        <w:t>програм, можуть надаватися вагомі податкові пільги та інші стимули</w:t>
      </w:r>
      <w:r w:rsidR="00E64B74" w:rsidRPr="00D263DF">
        <w:rPr>
          <w:rFonts w:ascii="Times New Roman" w:hAnsi="Times New Roman" w:cs="Times New Roman"/>
          <w:color w:val="242021"/>
          <w:sz w:val="28"/>
          <w:szCs w:val="28"/>
        </w:rPr>
        <w:br/>
        <w:t>[</w:t>
      </w:r>
      <w:r w:rsidR="006A37B9">
        <w:rPr>
          <w:rFonts w:ascii="Times New Roman" w:hAnsi="Times New Roman" w:cs="Times New Roman"/>
          <w:color w:val="242021"/>
          <w:sz w:val="28"/>
          <w:szCs w:val="28"/>
          <w:lang w:val="uk-UA"/>
        </w:rPr>
        <w:t>35</w:t>
      </w:r>
      <w:r w:rsidR="00E64B74" w:rsidRPr="00D263DF">
        <w:rPr>
          <w:rFonts w:ascii="Times New Roman" w:hAnsi="Times New Roman" w:cs="Times New Roman"/>
          <w:color w:val="242021"/>
          <w:sz w:val="28"/>
          <w:szCs w:val="28"/>
        </w:rPr>
        <w:t>, с.67].</w:t>
      </w:r>
    </w:p>
    <w:p w:rsidR="00231A7B" w:rsidRDefault="00E64B74" w:rsidP="00D263DF">
      <w:pPr>
        <w:spacing w:line="360" w:lineRule="auto"/>
        <w:ind w:firstLine="709"/>
        <w:contextualSpacing/>
        <w:jc w:val="both"/>
        <w:rPr>
          <w:rFonts w:ascii="Times New Roman" w:hAnsi="Times New Roman" w:cs="Times New Roman"/>
          <w:color w:val="242021"/>
          <w:sz w:val="28"/>
          <w:szCs w:val="28"/>
        </w:rPr>
      </w:pPr>
      <w:r w:rsidRPr="00D263DF">
        <w:rPr>
          <w:rFonts w:ascii="Times New Roman" w:hAnsi="Times New Roman" w:cs="Times New Roman"/>
          <w:color w:val="242021"/>
          <w:sz w:val="28"/>
          <w:szCs w:val="28"/>
        </w:rPr>
        <w:t>Т. Фурса виділяє три основні типи фіскально</w:t>
      </w:r>
      <w:r w:rsidR="00230D42">
        <w:rPr>
          <w:rFonts w:ascii="Times New Roman" w:hAnsi="Times New Roman" w:cs="Times New Roman"/>
          <w:color w:val="242021"/>
          <w:sz w:val="28"/>
          <w:szCs w:val="28"/>
        </w:rPr>
        <w:t xml:space="preserve">ἴ </w:t>
      </w:r>
      <w:r w:rsidRPr="00D263DF">
        <w:rPr>
          <w:rFonts w:ascii="Times New Roman" w:hAnsi="Times New Roman" w:cs="Times New Roman"/>
          <w:color w:val="242021"/>
          <w:sz w:val="28"/>
          <w:szCs w:val="28"/>
        </w:rPr>
        <w:t xml:space="preserve"> політики, які застосовують різні держави світу: політика максимальних податків (через</w:t>
      </w:r>
      <w:r w:rsidRPr="00D263DF">
        <w:rPr>
          <w:rFonts w:ascii="Times New Roman" w:hAnsi="Times New Roman" w:cs="Times New Roman"/>
          <w:color w:val="242021"/>
          <w:sz w:val="28"/>
          <w:szCs w:val="28"/>
        </w:rPr>
        <w:br/>
        <w:t>введення нових податків, високих податкових ставок та зменшення</w:t>
      </w:r>
      <w:r w:rsidRPr="00D263DF">
        <w:rPr>
          <w:rFonts w:ascii="Times New Roman" w:hAnsi="Times New Roman" w:cs="Times New Roman"/>
          <w:color w:val="242021"/>
          <w:sz w:val="28"/>
          <w:szCs w:val="28"/>
        </w:rPr>
        <w:br/>
        <w:t>податкових пільг, податкових канікул); політика розумних податків</w:t>
      </w:r>
      <w:r w:rsidRPr="00D263DF">
        <w:rPr>
          <w:rFonts w:ascii="Times New Roman" w:hAnsi="Times New Roman" w:cs="Times New Roman"/>
          <w:color w:val="242021"/>
          <w:sz w:val="28"/>
          <w:szCs w:val="28"/>
        </w:rPr>
        <w:br/>
        <w:t>(низькі податкові ставки, збільшення податкових пільг); політика</w:t>
      </w:r>
      <w:r w:rsidRPr="00D263DF">
        <w:rPr>
          <w:rFonts w:ascii="Times New Roman" w:hAnsi="Times New Roman" w:cs="Times New Roman"/>
          <w:color w:val="242021"/>
          <w:sz w:val="28"/>
          <w:szCs w:val="28"/>
        </w:rPr>
        <w:br/>
        <w:t>економічного розвитку (застосування високих податкових ставок,</w:t>
      </w:r>
      <w:r w:rsidRPr="00D263DF">
        <w:rPr>
          <w:rFonts w:ascii="Times New Roman" w:hAnsi="Times New Roman" w:cs="Times New Roman"/>
          <w:color w:val="242021"/>
          <w:sz w:val="28"/>
          <w:szCs w:val="28"/>
        </w:rPr>
        <w:br/>
        <w:t>але надання відповідних компенсацій і пільг) [4</w:t>
      </w:r>
      <w:r w:rsidR="006A37B9">
        <w:rPr>
          <w:rFonts w:ascii="Times New Roman" w:hAnsi="Times New Roman" w:cs="Times New Roman"/>
          <w:color w:val="242021"/>
          <w:sz w:val="28"/>
          <w:szCs w:val="28"/>
          <w:lang w:val="uk-UA"/>
        </w:rPr>
        <w:t>8</w:t>
      </w:r>
      <w:r w:rsidRPr="00D263DF">
        <w:rPr>
          <w:rFonts w:ascii="Times New Roman" w:hAnsi="Times New Roman" w:cs="Times New Roman"/>
          <w:color w:val="242021"/>
          <w:sz w:val="28"/>
          <w:szCs w:val="28"/>
        </w:rPr>
        <w:t>].</w:t>
      </w:r>
    </w:p>
    <w:p w:rsidR="00231A7B" w:rsidRDefault="00E64B74" w:rsidP="00D263DF">
      <w:pPr>
        <w:spacing w:line="360" w:lineRule="auto"/>
        <w:ind w:firstLine="709"/>
        <w:contextualSpacing/>
        <w:jc w:val="both"/>
        <w:rPr>
          <w:rFonts w:ascii="Times New Roman" w:hAnsi="Times New Roman" w:cs="Times New Roman"/>
          <w:color w:val="242021"/>
          <w:sz w:val="28"/>
          <w:szCs w:val="28"/>
          <w:lang w:val="uk-UA"/>
        </w:rPr>
      </w:pPr>
      <w:r w:rsidRPr="00D263DF">
        <w:rPr>
          <w:rFonts w:ascii="Times New Roman" w:hAnsi="Times New Roman" w:cs="Times New Roman"/>
          <w:color w:val="242021"/>
          <w:sz w:val="28"/>
          <w:szCs w:val="28"/>
        </w:rPr>
        <w:t>Цілком об’єктивно, що неоднаковий підхід до реалізаці</w:t>
      </w:r>
      <w:proofErr w:type="gramStart"/>
      <w:r w:rsidR="00230D42">
        <w:rPr>
          <w:rFonts w:ascii="Times New Roman" w:hAnsi="Times New Roman" w:cs="Times New Roman"/>
          <w:color w:val="242021"/>
          <w:sz w:val="28"/>
          <w:szCs w:val="28"/>
        </w:rPr>
        <w:t xml:space="preserve">ἴ </w:t>
      </w:r>
      <w:r w:rsidRPr="00D263DF">
        <w:rPr>
          <w:rFonts w:ascii="Times New Roman" w:hAnsi="Times New Roman" w:cs="Times New Roman"/>
          <w:color w:val="242021"/>
          <w:sz w:val="28"/>
          <w:szCs w:val="28"/>
        </w:rPr>
        <w:t xml:space="preserve"> податково</w:t>
      </w:r>
      <w:proofErr w:type="gramEnd"/>
      <w:r w:rsidR="00230D42">
        <w:rPr>
          <w:rFonts w:ascii="Times New Roman" w:hAnsi="Times New Roman" w:cs="Times New Roman"/>
          <w:color w:val="242021"/>
          <w:sz w:val="28"/>
          <w:szCs w:val="28"/>
        </w:rPr>
        <w:t xml:space="preserve">ἴ </w:t>
      </w:r>
      <w:r w:rsidRPr="00D263DF">
        <w:rPr>
          <w:rFonts w:ascii="Times New Roman" w:hAnsi="Times New Roman" w:cs="Times New Roman"/>
          <w:color w:val="242021"/>
          <w:sz w:val="28"/>
          <w:szCs w:val="28"/>
        </w:rPr>
        <w:t xml:space="preserve"> політики в різних кра</w:t>
      </w:r>
      <w:r w:rsidR="00230D42">
        <w:rPr>
          <w:rFonts w:ascii="Times New Roman" w:hAnsi="Times New Roman" w:cs="Times New Roman"/>
          <w:color w:val="242021"/>
          <w:sz w:val="28"/>
          <w:szCs w:val="28"/>
        </w:rPr>
        <w:t xml:space="preserve">ἴ </w:t>
      </w:r>
      <w:r w:rsidRPr="00D263DF">
        <w:rPr>
          <w:rFonts w:ascii="Times New Roman" w:hAnsi="Times New Roman" w:cs="Times New Roman"/>
          <w:color w:val="242021"/>
          <w:sz w:val="28"/>
          <w:szCs w:val="28"/>
        </w:rPr>
        <w:t>нах зумовлюється не одинаковим рівнем економічного розвитку, відповідно – різними завданнями щодо</w:t>
      </w:r>
      <w:r w:rsidR="00231A7B">
        <w:rPr>
          <w:rFonts w:ascii="Times New Roman" w:hAnsi="Times New Roman" w:cs="Times New Roman"/>
          <w:color w:val="242021"/>
          <w:sz w:val="28"/>
          <w:szCs w:val="28"/>
          <w:lang w:val="uk-UA"/>
        </w:rPr>
        <w:t xml:space="preserve"> </w:t>
      </w:r>
      <w:r w:rsidRPr="00D263DF">
        <w:rPr>
          <w:rFonts w:ascii="Times New Roman" w:hAnsi="Times New Roman" w:cs="Times New Roman"/>
          <w:color w:val="242021"/>
          <w:sz w:val="28"/>
          <w:szCs w:val="28"/>
        </w:rPr>
        <w:t>змісту регулювання економічних процесів.</w:t>
      </w:r>
      <w:r w:rsidR="00231A7B">
        <w:rPr>
          <w:rFonts w:ascii="Times New Roman" w:hAnsi="Times New Roman" w:cs="Times New Roman"/>
          <w:color w:val="242021"/>
          <w:sz w:val="28"/>
          <w:szCs w:val="28"/>
          <w:lang w:val="uk-UA"/>
        </w:rPr>
        <w:t xml:space="preserve"> </w:t>
      </w:r>
    </w:p>
    <w:p w:rsidR="00231A7B" w:rsidRPr="00231A7B" w:rsidRDefault="00E64B74" w:rsidP="00D263DF">
      <w:pPr>
        <w:spacing w:line="360" w:lineRule="auto"/>
        <w:ind w:firstLine="709"/>
        <w:contextualSpacing/>
        <w:jc w:val="both"/>
        <w:rPr>
          <w:rFonts w:ascii="Times New Roman" w:hAnsi="Times New Roman" w:cs="Times New Roman"/>
          <w:color w:val="242021"/>
          <w:sz w:val="28"/>
          <w:szCs w:val="28"/>
        </w:rPr>
      </w:pPr>
      <w:r w:rsidRPr="00D263DF">
        <w:rPr>
          <w:rFonts w:ascii="Times New Roman" w:hAnsi="Times New Roman" w:cs="Times New Roman"/>
          <w:color w:val="242021"/>
          <w:sz w:val="28"/>
          <w:szCs w:val="28"/>
        </w:rPr>
        <w:t>У зарубіжній науковій літературі справедливо наголошується,</w:t>
      </w:r>
      <w:r w:rsidRPr="00D263DF">
        <w:rPr>
          <w:rFonts w:ascii="Times New Roman" w:hAnsi="Times New Roman" w:cs="Times New Roman"/>
          <w:color w:val="242021"/>
          <w:sz w:val="28"/>
          <w:szCs w:val="28"/>
        </w:rPr>
        <w:br/>
        <w:t>що неузгодженість податкових політик держав призводить до виникнення податково</w:t>
      </w:r>
      <w:r w:rsidR="00230D42">
        <w:rPr>
          <w:rFonts w:ascii="Times New Roman" w:hAnsi="Times New Roman" w:cs="Times New Roman"/>
          <w:color w:val="242021"/>
          <w:sz w:val="28"/>
          <w:szCs w:val="28"/>
        </w:rPr>
        <w:t xml:space="preserve">ἴ </w:t>
      </w:r>
      <w:r w:rsidRPr="00D263DF">
        <w:rPr>
          <w:rFonts w:ascii="Times New Roman" w:hAnsi="Times New Roman" w:cs="Times New Roman"/>
          <w:color w:val="242021"/>
          <w:sz w:val="28"/>
          <w:szCs w:val="28"/>
        </w:rPr>
        <w:t xml:space="preserve"> конкуренці</w:t>
      </w:r>
      <w:r w:rsidR="00230D42">
        <w:rPr>
          <w:rFonts w:ascii="Times New Roman" w:hAnsi="Times New Roman" w:cs="Times New Roman"/>
          <w:color w:val="242021"/>
          <w:sz w:val="28"/>
          <w:szCs w:val="28"/>
        </w:rPr>
        <w:t xml:space="preserve">ἴ </w:t>
      </w:r>
      <w:r w:rsidRPr="00D263DF">
        <w:rPr>
          <w:rFonts w:ascii="Times New Roman" w:hAnsi="Times New Roman" w:cs="Times New Roman"/>
          <w:color w:val="242021"/>
          <w:sz w:val="28"/>
          <w:szCs w:val="28"/>
        </w:rPr>
        <w:t xml:space="preserve"> між ними. Дуже часто, уряди кра</w:t>
      </w:r>
      <w:r w:rsidR="00230D42">
        <w:rPr>
          <w:rFonts w:ascii="Times New Roman" w:hAnsi="Times New Roman" w:cs="Times New Roman"/>
          <w:color w:val="242021"/>
          <w:sz w:val="28"/>
          <w:szCs w:val="28"/>
        </w:rPr>
        <w:t xml:space="preserve">ἴ </w:t>
      </w:r>
      <w:r w:rsidRPr="00D263DF">
        <w:rPr>
          <w:rFonts w:ascii="Times New Roman" w:hAnsi="Times New Roman" w:cs="Times New Roman"/>
          <w:color w:val="242021"/>
          <w:sz w:val="28"/>
          <w:szCs w:val="28"/>
        </w:rPr>
        <w:t>н,</w:t>
      </w:r>
      <w:r w:rsidRPr="00D263DF">
        <w:rPr>
          <w:rFonts w:ascii="Times New Roman" w:hAnsi="Times New Roman" w:cs="Times New Roman"/>
          <w:color w:val="242021"/>
          <w:sz w:val="28"/>
          <w:szCs w:val="28"/>
        </w:rPr>
        <w:br/>
        <w:t>формуючи свою економічну стратегію, сво</w:t>
      </w:r>
      <w:r w:rsidR="00230D42">
        <w:rPr>
          <w:rFonts w:ascii="Times New Roman" w:hAnsi="Times New Roman" w:cs="Times New Roman"/>
          <w:color w:val="242021"/>
          <w:sz w:val="28"/>
          <w:szCs w:val="28"/>
        </w:rPr>
        <w:t xml:space="preserve">ἴ </w:t>
      </w:r>
      <w:r w:rsidRPr="00D263DF">
        <w:rPr>
          <w:rFonts w:ascii="Times New Roman" w:hAnsi="Times New Roman" w:cs="Times New Roman"/>
          <w:color w:val="242021"/>
          <w:sz w:val="28"/>
          <w:szCs w:val="28"/>
        </w:rPr>
        <w:t>м пріоритетом вважа</w:t>
      </w:r>
      <w:r w:rsidR="00231A7B">
        <w:rPr>
          <w:rFonts w:ascii="Times New Roman" w:hAnsi="Times New Roman" w:cs="Times New Roman"/>
          <w:color w:val="242021"/>
          <w:sz w:val="28"/>
          <w:szCs w:val="28"/>
          <w:lang w:val="uk-UA"/>
        </w:rPr>
        <w:t>ю</w:t>
      </w:r>
      <w:r w:rsidRPr="00D263DF">
        <w:rPr>
          <w:rFonts w:ascii="Times New Roman" w:hAnsi="Times New Roman" w:cs="Times New Roman"/>
          <w:color w:val="242021"/>
          <w:sz w:val="28"/>
          <w:szCs w:val="28"/>
        </w:rPr>
        <w:t>ть</w:t>
      </w:r>
      <w:r w:rsidRPr="00D263DF">
        <w:rPr>
          <w:rFonts w:ascii="Times New Roman" w:hAnsi="Times New Roman" w:cs="Times New Roman"/>
          <w:color w:val="242021"/>
          <w:sz w:val="28"/>
          <w:szCs w:val="28"/>
        </w:rPr>
        <w:br/>
        <w:t>залучення іноземних інвестицій, з цією метою вживають заходи для</w:t>
      </w:r>
      <w:r w:rsidRPr="00D263DF">
        <w:rPr>
          <w:rFonts w:ascii="Times New Roman" w:hAnsi="Times New Roman" w:cs="Times New Roman"/>
          <w:color w:val="242021"/>
          <w:sz w:val="28"/>
          <w:szCs w:val="28"/>
        </w:rPr>
        <w:br/>
        <w:t>створення сприятливих умов для інвесторів. Одним із найважливіших факторів для цього є створення податкових преференцій</w:t>
      </w:r>
      <w:r w:rsidRPr="00231A7B">
        <w:rPr>
          <w:rFonts w:ascii="Times New Roman" w:hAnsi="Times New Roman" w:cs="Times New Roman"/>
          <w:color w:val="242021"/>
          <w:sz w:val="28"/>
          <w:szCs w:val="28"/>
        </w:rPr>
        <w:t>, а</w:t>
      </w:r>
      <w:r w:rsidRPr="00231A7B">
        <w:rPr>
          <w:rFonts w:ascii="Times New Roman" w:hAnsi="Times New Roman" w:cs="Times New Roman"/>
          <w:sz w:val="28"/>
          <w:szCs w:val="28"/>
        </w:rPr>
        <w:t xml:space="preserve"> </w:t>
      </w:r>
      <w:r w:rsidR="00231A7B" w:rsidRPr="00231A7B">
        <w:rPr>
          <w:rFonts w:ascii="Times New Roman" w:hAnsi="Times New Roman" w:cs="Times New Roman"/>
          <w:color w:val="242021"/>
          <w:sz w:val="28"/>
          <w:szCs w:val="28"/>
        </w:rPr>
        <w:t xml:space="preserve">суб’єкти міжнародного податкового планування вміло </w:t>
      </w:r>
      <w:r w:rsidR="00230D42">
        <w:rPr>
          <w:rFonts w:ascii="Times New Roman" w:hAnsi="Times New Roman" w:cs="Times New Roman"/>
          <w:color w:val="242021"/>
          <w:sz w:val="28"/>
          <w:szCs w:val="28"/>
        </w:rPr>
        <w:t xml:space="preserve">ἴ </w:t>
      </w:r>
      <w:r w:rsidR="00231A7B" w:rsidRPr="00231A7B">
        <w:rPr>
          <w:rFonts w:ascii="Times New Roman" w:hAnsi="Times New Roman" w:cs="Times New Roman"/>
          <w:color w:val="242021"/>
          <w:sz w:val="28"/>
          <w:szCs w:val="28"/>
        </w:rPr>
        <w:t xml:space="preserve">х використовують. </w:t>
      </w:r>
    </w:p>
    <w:p w:rsidR="00231A7B" w:rsidRDefault="00B03D4C" w:rsidP="00D263DF">
      <w:pPr>
        <w:spacing w:line="360" w:lineRule="auto"/>
        <w:ind w:firstLine="709"/>
        <w:contextualSpacing/>
        <w:jc w:val="both"/>
        <w:rPr>
          <w:rStyle w:val="fontstyle01"/>
          <w:lang w:val="uk-UA"/>
        </w:rPr>
      </w:pPr>
      <w:r>
        <w:rPr>
          <w:rStyle w:val="fontstyle01"/>
        </w:rPr>
        <w:t>Ή</w:t>
      </w:r>
      <w:r w:rsidR="00E64B74" w:rsidRPr="00D263DF">
        <w:rPr>
          <w:rStyle w:val="fontstyle01"/>
        </w:rPr>
        <w:t>а наше переконання, Укра</w:t>
      </w:r>
      <w:r w:rsidR="00230D42">
        <w:rPr>
          <w:rStyle w:val="fontstyle01"/>
        </w:rPr>
        <w:t xml:space="preserve">ἴ </w:t>
      </w:r>
      <w:r w:rsidR="00E64B74" w:rsidRPr="00D263DF">
        <w:rPr>
          <w:rStyle w:val="fontstyle01"/>
        </w:rPr>
        <w:t>ні слід враховувати</w:t>
      </w:r>
      <w:r w:rsidR="009459B9" w:rsidRPr="00D263DF">
        <w:rPr>
          <w:rFonts w:ascii="Times New Roman" w:hAnsi="Times New Roman" w:cs="Times New Roman"/>
          <w:sz w:val="28"/>
          <w:szCs w:val="28"/>
        </w:rPr>
        <w:t xml:space="preserve"> </w:t>
      </w:r>
      <w:r w:rsidR="009459B9" w:rsidRPr="00D263DF">
        <w:rPr>
          <w:rStyle w:val="fontstyle01"/>
        </w:rPr>
        <w:t xml:space="preserve">досвід тих держав, </w:t>
      </w:r>
      <w:r w:rsidR="00231A7B" w:rsidRPr="00D263DF">
        <w:rPr>
          <w:rStyle w:val="fontstyle01"/>
        </w:rPr>
        <w:t xml:space="preserve">у </w:t>
      </w:r>
      <w:r w:rsidR="00231A7B">
        <w:rPr>
          <w:rStyle w:val="fontstyle01"/>
          <w:lang w:val="uk-UA"/>
        </w:rPr>
        <w:t>яких</w:t>
      </w:r>
      <w:r w:rsidR="009459B9" w:rsidRPr="00D263DF">
        <w:rPr>
          <w:rStyle w:val="fontstyle01"/>
        </w:rPr>
        <w:t xml:space="preserve"> обов’язок доведення недобросовісності</w:t>
      </w:r>
      <w:r w:rsidR="00231A7B">
        <w:rPr>
          <w:rStyle w:val="fontstyle01"/>
          <w:lang w:val="uk-UA"/>
        </w:rPr>
        <w:t xml:space="preserve"> </w:t>
      </w:r>
      <w:r w:rsidR="009459B9" w:rsidRPr="00D263DF">
        <w:rPr>
          <w:rStyle w:val="fontstyle01"/>
        </w:rPr>
        <w:t>платників податків покладено саме на податкові органи.</w:t>
      </w:r>
      <w:r w:rsidR="00231A7B">
        <w:rPr>
          <w:rStyle w:val="fontstyle01"/>
          <w:lang w:val="uk-UA"/>
        </w:rPr>
        <w:t xml:space="preserve"> </w:t>
      </w:r>
    </w:p>
    <w:p w:rsidR="000553A9" w:rsidRDefault="00B03D4C" w:rsidP="00D263DF">
      <w:pPr>
        <w:spacing w:line="360" w:lineRule="auto"/>
        <w:ind w:firstLine="709"/>
        <w:contextualSpacing/>
        <w:jc w:val="both"/>
        <w:rPr>
          <w:rStyle w:val="fontstyle01"/>
        </w:rPr>
      </w:pPr>
      <w:r>
        <w:rPr>
          <w:rStyle w:val="fontstyle01"/>
        </w:rPr>
        <w:lastRenderedPageBreak/>
        <w:t>Ή</w:t>
      </w:r>
      <w:r w:rsidR="009459B9" w:rsidRPr="00D263DF">
        <w:rPr>
          <w:rStyle w:val="fontstyle01"/>
        </w:rPr>
        <w:t>а думку Ю. Забаренка, в умовах глобально</w:t>
      </w:r>
      <w:proofErr w:type="gramStart"/>
      <w:r w:rsidR="00230D42">
        <w:rPr>
          <w:rStyle w:val="fontstyle01"/>
        </w:rPr>
        <w:t xml:space="preserve">ἴ </w:t>
      </w:r>
      <w:r w:rsidR="009459B9" w:rsidRPr="00D263DF">
        <w:rPr>
          <w:rStyle w:val="fontstyle01"/>
        </w:rPr>
        <w:t xml:space="preserve"> економіки</w:t>
      </w:r>
      <w:proofErr w:type="gramEnd"/>
      <w:r w:rsidR="009459B9" w:rsidRPr="00D263DF">
        <w:rPr>
          <w:rStyle w:val="fontstyle01"/>
        </w:rPr>
        <w:t xml:space="preserve"> необхідно витримувати податкову конкуренцію. Тому уряди більшості кра</w:t>
      </w:r>
      <w:r w:rsidR="00230D42">
        <w:rPr>
          <w:rStyle w:val="fontstyle01"/>
        </w:rPr>
        <w:t xml:space="preserve">ἴ </w:t>
      </w:r>
      <w:r w:rsidR="009459B9" w:rsidRPr="00D263DF">
        <w:rPr>
          <w:rStyle w:val="fontstyle01"/>
        </w:rPr>
        <w:t>н</w:t>
      </w:r>
      <w:r w:rsidR="009459B9" w:rsidRPr="00D263DF">
        <w:rPr>
          <w:rFonts w:ascii="Times New Roman" w:hAnsi="Times New Roman" w:cs="Times New Roman"/>
          <w:color w:val="242021"/>
          <w:sz w:val="28"/>
          <w:szCs w:val="28"/>
        </w:rPr>
        <w:br/>
      </w:r>
      <w:r w:rsidR="009459B9" w:rsidRPr="00D263DF">
        <w:rPr>
          <w:rStyle w:val="fontstyle01"/>
        </w:rPr>
        <w:t>світу реально відносяться до сво</w:t>
      </w:r>
      <w:r w:rsidR="00230D42">
        <w:rPr>
          <w:rStyle w:val="fontstyle01"/>
        </w:rPr>
        <w:t xml:space="preserve">ἴ </w:t>
      </w:r>
      <w:r w:rsidR="009459B9" w:rsidRPr="00D263DF">
        <w:rPr>
          <w:rStyle w:val="fontstyle01"/>
        </w:rPr>
        <w:t>х можливостей у сфері оподаткування. Надмірне жорстке податкове законодавство, яке не залишає</w:t>
      </w:r>
      <w:r w:rsidR="009459B9" w:rsidRPr="00D263DF">
        <w:rPr>
          <w:rFonts w:ascii="Times New Roman" w:hAnsi="Times New Roman" w:cs="Times New Roman"/>
          <w:color w:val="242021"/>
          <w:sz w:val="28"/>
          <w:szCs w:val="28"/>
        </w:rPr>
        <w:br/>
      </w:r>
      <w:r w:rsidR="009459B9" w:rsidRPr="00D263DF">
        <w:rPr>
          <w:rStyle w:val="fontstyle01"/>
        </w:rPr>
        <w:t>можливості маневрів щодо зменшення податкових зобов’язань для</w:t>
      </w:r>
      <w:r w:rsidR="009459B9" w:rsidRPr="00D263DF">
        <w:rPr>
          <w:rFonts w:ascii="Times New Roman" w:hAnsi="Times New Roman" w:cs="Times New Roman"/>
          <w:color w:val="242021"/>
          <w:sz w:val="28"/>
          <w:szCs w:val="28"/>
        </w:rPr>
        <w:br/>
      </w:r>
      <w:r w:rsidR="009459B9" w:rsidRPr="00D263DF">
        <w:rPr>
          <w:rStyle w:val="fontstyle01"/>
        </w:rPr>
        <w:t>господарюючих суб’єктів, пригнічує підприємницьку ініціативу, підриває виробництво та у кінцевому рахунку дохідну базу держбюджету. Якщо приватному бізнесу не надати деяко</w:t>
      </w:r>
      <w:proofErr w:type="gramStart"/>
      <w:r w:rsidR="00230D42">
        <w:rPr>
          <w:rStyle w:val="fontstyle01"/>
        </w:rPr>
        <w:t xml:space="preserve">ἴ </w:t>
      </w:r>
      <w:r w:rsidR="009459B9" w:rsidRPr="00D263DF">
        <w:rPr>
          <w:rStyle w:val="fontstyle01"/>
        </w:rPr>
        <w:t xml:space="preserve"> свободи</w:t>
      </w:r>
      <w:proofErr w:type="gramEnd"/>
      <w:r w:rsidR="009459B9" w:rsidRPr="00D263DF">
        <w:rPr>
          <w:rStyle w:val="fontstyle01"/>
        </w:rPr>
        <w:t xml:space="preserve"> маневрування у податкових питаннях, то капітали будуть втікати за кордон,</w:t>
      </w:r>
      <w:r w:rsidR="000553A9">
        <w:rPr>
          <w:rStyle w:val="fontstyle01"/>
          <w:lang w:val="uk-UA"/>
        </w:rPr>
        <w:t xml:space="preserve"> </w:t>
      </w:r>
      <w:r w:rsidR="009459B9" w:rsidRPr="00D263DF">
        <w:rPr>
          <w:rStyle w:val="fontstyle01"/>
        </w:rPr>
        <w:t>та кра</w:t>
      </w:r>
      <w:r w:rsidR="00230D42">
        <w:rPr>
          <w:rStyle w:val="fontstyle01"/>
        </w:rPr>
        <w:t xml:space="preserve">ἴ </w:t>
      </w:r>
      <w:r w:rsidR="009459B9" w:rsidRPr="00D263DF">
        <w:rPr>
          <w:rStyle w:val="fontstyle01"/>
        </w:rPr>
        <w:t>на утратить не тільки потенційні податкові надходження, але і</w:t>
      </w:r>
      <w:r w:rsidR="000553A9">
        <w:rPr>
          <w:rStyle w:val="fontstyle01"/>
          <w:lang w:val="uk-UA"/>
        </w:rPr>
        <w:t xml:space="preserve"> </w:t>
      </w:r>
      <w:r w:rsidR="009459B9" w:rsidRPr="00D263DF">
        <w:rPr>
          <w:rStyle w:val="fontstyle01"/>
        </w:rPr>
        <w:t>робочі місця.</w:t>
      </w:r>
    </w:p>
    <w:p w:rsidR="000553A9" w:rsidRDefault="009459B9" w:rsidP="00D263DF">
      <w:pPr>
        <w:spacing w:line="360" w:lineRule="auto"/>
        <w:ind w:firstLine="709"/>
        <w:contextualSpacing/>
        <w:jc w:val="both"/>
        <w:rPr>
          <w:rStyle w:val="fontstyle01"/>
        </w:rPr>
      </w:pPr>
      <w:r w:rsidRPr="00D263DF">
        <w:rPr>
          <w:rStyle w:val="fontstyle01"/>
        </w:rPr>
        <w:t xml:space="preserve"> Тому, щоб уникнути депресі</w:t>
      </w:r>
      <w:proofErr w:type="gramStart"/>
      <w:r w:rsidR="00230D42">
        <w:rPr>
          <w:rStyle w:val="fontstyle01"/>
        </w:rPr>
        <w:t xml:space="preserve">ἴ </w:t>
      </w:r>
      <w:r w:rsidRPr="00D263DF">
        <w:rPr>
          <w:rStyle w:val="fontstyle01"/>
        </w:rPr>
        <w:t xml:space="preserve"> та</w:t>
      </w:r>
      <w:proofErr w:type="gramEnd"/>
      <w:r w:rsidRPr="00D263DF">
        <w:rPr>
          <w:rStyle w:val="fontstyle01"/>
        </w:rPr>
        <w:t xml:space="preserve"> пом’якшити періодично</w:t>
      </w:r>
      <w:r w:rsidR="000553A9">
        <w:rPr>
          <w:rStyle w:val="fontstyle01"/>
          <w:lang w:val="uk-UA"/>
        </w:rPr>
        <w:t xml:space="preserve"> </w:t>
      </w:r>
      <w:r w:rsidRPr="00D263DF">
        <w:rPr>
          <w:rStyle w:val="fontstyle01"/>
        </w:rPr>
        <w:t>наступаючі кризи, уряди провідних західних кра</w:t>
      </w:r>
      <w:r w:rsidR="00230D42">
        <w:rPr>
          <w:rStyle w:val="fontstyle01"/>
        </w:rPr>
        <w:t xml:space="preserve">ἴ </w:t>
      </w:r>
      <w:r w:rsidRPr="00D263DF">
        <w:rPr>
          <w:rStyle w:val="fontstyle01"/>
        </w:rPr>
        <w:t>н змушені стримувати зріст податків, в тому числі надавати можливість здійснювати</w:t>
      </w:r>
      <w:r w:rsidR="000553A9">
        <w:rPr>
          <w:rStyle w:val="fontstyle01"/>
          <w:lang w:val="uk-UA"/>
        </w:rPr>
        <w:t xml:space="preserve"> </w:t>
      </w:r>
      <w:r w:rsidRPr="00D263DF">
        <w:rPr>
          <w:rStyle w:val="fontstyle01"/>
        </w:rPr>
        <w:t xml:space="preserve">підприємствам мінімізацію </w:t>
      </w:r>
      <w:r w:rsidR="00230D42">
        <w:rPr>
          <w:rStyle w:val="fontstyle01"/>
        </w:rPr>
        <w:t xml:space="preserve">ἴ </w:t>
      </w:r>
      <w:r w:rsidRPr="00D263DF">
        <w:rPr>
          <w:rStyle w:val="fontstyle01"/>
        </w:rPr>
        <w:t>хніх податкових платежів легальними</w:t>
      </w:r>
      <w:r w:rsidR="000553A9">
        <w:rPr>
          <w:rStyle w:val="fontstyle01"/>
          <w:lang w:val="uk-UA"/>
        </w:rPr>
        <w:t xml:space="preserve"> </w:t>
      </w:r>
      <w:r w:rsidRPr="00D263DF">
        <w:rPr>
          <w:rStyle w:val="fontstyle01"/>
        </w:rPr>
        <w:t>методами податкового планування [</w:t>
      </w:r>
      <w:r w:rsidR="006A37B9">
        <w:rPr>
          <w:rStyle w:val="fontstyle01"/>
          <w:lang w:val="uk-UA"/>
        </w:rPr>
        <w:t>18</w:t>
      </w:r>
      <w:r w:rsidRPr="00D263DF">
        <w:rPr>
          <w:rStyle w:val="fontstyle01"/>
        </w:rPr>
        <w:t>, с.91]. Укра</w:t>
      </w:r>
      <w:r w:rsidR="00230D42">
        <w:rPr>
          <w:rStyle w:val="fontstyle01"/>
        </w:rPr>
        <w:t xml:space="preserve">ἴ </w:t>
      </w:r>
      <w:r w:rsidRPr="00D263DF">
        <w:rPr>
          <w:rStyle w:val="fontstyle01"/>
        </w:rPr>
        <w:t xml:space="preserve">на повинна зважати на ці фактори. </w:t>
      </w:r>
    </w:p>
    <w:p w:rsidR="00D035F7" w:rsidRDefault="009459B9" w:rsidP="00D035F7">
      <w:pPr>
        <w:spacing w:line="360" w:lineRule="auto"/>
        <w:ind w:firstLine="709"/>
        <w:contextualSpacing/>
        <w:jc w:val="both"/>
        <w:rPr>
          <w:rFonts w:ascii="Times New Roman" w:hAnsi="Times New Roman" w:cs="Times New Roman"/>
          <w:sz w:val="28"/>
          <w:szCs w:val="28"/>
          <w:lang w:val="uk-UA"/>
        </w:rPr>
      </w:pPr>
      <w:r w:rsidRPr="00D263DF">
        <w:rPr>
          <w:rStyle w:val="fontstyle01"/>
        </w:rPr>
        <w:t>Цілком очевидно, що жорстка податкова політика в сучасних економічних реаліях для нашо</w:t>
      </w:r>
      <w:proofErr w:type="gramStart"/>
      <w:r w:rsidR="00230D42">
        <w:rPr>
          <w:rStyle w:val="fontstyle01"/>
        </w:rPr>
        <w:t xml:space="preserve">ἴ </w:t>
      </w:r>
      <w:r w:rsidRPr="00D263DF">
        <w:rPr>
          <w:rStyle w:val="fontstyle01"/>
        </w:rPr>
        <w:t xml:space="preserve"> держави</w:t>
      </w:r>
      <w:proofErr w:type="gramEnd"/>
      <w:r w:rsidRPr="00D263DF">
        <w:rPr>
          <w:rStyle w:val="fontstyle01"/>
        </w:rPr>
        <w:t xml:space="preserve"> є неприйнятною, адже в умовах економічно</w:t>
      </w:r>
      <w:r w:rsidR="00230D42">
        <w:rPr>
          <w:rStyle w:val="fontstyle01"/>
        </w:rPr>
        <w:t xml:space="preserve">ἴ </w:t>
      </w:r>
      <w:r w:rsidRPr="00D263DF">
        <w:rPr>
          <w:rStyle w:val="fontstyle01"/>
        </w:rPr>
        <w:t xml:space="preserve"> рецесі</w:t>
      </w:r>
      <w:r w:rsidR="00230D42">
        <w:rPr>
          <w:rStyle w:val="fontstyle01"/>
        </w:rPr>
        <w:t xml:space="preserve">ἴ </w:t>
      </w:r>
      <w:r w:rsidRPr="00D263DF">
        <w:rPr>
          <w:rStyle w:val="fontstyle01"/>
        </w:rPr>
        <w:t xml:space="preserve"> бізнес повинен мати</w:t>
      </w:r>
      <w:r w:rsidR="000553A9">
        <w:rPr>
          <w:rStyle w:val="fontstyle01"/>
          <w:lang w:val="uk-UA"/>
        </w:rPr>
        <w:t xml:space="preserve"> </w:t>
      </w:r>
      <w:r w:rsidRPr="00D263DF">
        <w:rPr>
          <w:rStyle w:val="fontstyle01"/>
        </w:rPr>
        <w:t>стимули для збереження та розвитку, за відсутності інших переваг,</w:t>
      </w:r>
      <w:r w:rsidR="000553A9">
        <w:rPr>
          <w:rStyle w:val="fontstyle01"/>
          <w:lang w:val="uk-UA"/>
        </w:rPr>
        <w:t xml:space="preserve"> </w:t>
      </w:r>
      <w:r w:rsidRPr="00D263DF">
        <w:rPr>
          <w:rStyle w:val="fontstyle01"/>
        </w:rPr>
        <w:t>як то доступ до дешевих фінансових ресурсів, безпека і можливість</w:t>
      </w:r>
      <w:r w:rsidR="000553A9">
        <w:rPr>
          <w:rStyle w:val="fontstyle01"/>
          <w:lang w:val="uk-UA"/>
        </w:rPr>
        <w:t xml:space="preserve"> </w:t>
      </w:r>
      <w:r w:rsidRPr="00D263DF">
        <w:rPr>
          <w:rStyle w:val="fontstyle01"/>
        </w:rPr>
        <w:t>ефективного захисту сво</w:t>
      </w:r>
      <w:r w:rsidR="00230D42">
        <w:rPr>
          <w:rStyle w:val="fontstyle01"/>
        </w:rPr>
        <w:t xml:space="preserve">ἴ </w:t>
      </w:r>
      <w:r w:rsidRPr="00D263DF">
        <w:rPr>
          <w:rStyle w:val="fontstyle01"/>
        </w:rPr>
        <w:t>х прав, чітке правове регулювання, політична стабільність, боротьба з корупцією тощо, ми будемо і надалі</w:t>
      </w:r>
      <w:r w:rsidR="000553A9">
        <w:rPr>
          <w:rStyle w:val="fontstyle01"/>
          <w:lang w:val="uk-UA"/>
        </w:rPr>
        <w:t xml:space="preserve"> </w:t>
      </w:r>
      <w:r w:rsidRPr="00D263DF">
        <w:rPr>
          <w:rStyle w:val="fontstyle01"/>
        </w:rPr>
        <w:t>спостерігати відтік капіталів за кордон. З іншого боку, укра</w:t>
      </w:r>
      <w:r w:rsidR="00230D42">
        <w:rPr>
          <w:rStyle w:val="fontstyle01"/>
        </w:rPr>
        <w:t xml:space="preserve">ἴ </w:t>
      </w:r>
      <w:r w:rsidRPr="00D263DF">
        <w:rPr>
          <w:rStyle w:val="fontstyle01"/>
        </w:rPr>
        <w:t>нська</w:t>
      </w:r>
      <w:r w:rsidRPr="00D263DF">
        <w:rPr>
          <w:rFonts w:ascii="Times New Roman" w:hAnsi="Times New Roman" w:cs="Times New Roman"/>
          <w:color w:val="242021"/>
          <w:sz w:val="28"/>
          <w:szCs w:val="28"/>
        </w:rPr>
        <w:br/>
      </w:r>
      <w:r w:rsidRPr="00D263DF">
        <w:rPr>
          <w:rStyle w:val="fontstyle01"/>
        </w:rPr>
        <w:t>податкова політика не має бути і невиправдано ліберальною та популістською, адже це може розбалансувати фінансову сист</w:t>
      </w:r>
      <w:r>
        <w:rPr>
          <w:rStyle w:val="fontstyle01"/>
        </w:rPr>
        <w:t>ему.</w:t>
      </w:r>
    </w:p>
    <w:p w:rsidR="00D035F7" w:rsidRPr="00D035F7" w:rsidRDefault="00D035F7" w:rsidP="00D035F7">
      <w:pPr>
        <w:spacing w:line="360" w:lineRule="auto"/>
        <w:ind w:firstLine="709"/>
        <w:jc w:val="both"/>
        <w:rPr>
          <w:rFonts w:ascii="Times New Roman" w:hAnsi="Times New Roman" w:cs="Times New Roman"/>
          <w:sz w:val="28"/>
          <w:szCs w:val="28"/>
          <w:lang w:val="uk-UA"/>
        </w:rPr>
      </w:pPr>
      <w:r w:rsidRPr="00D035F7">
        <w:rPr>
          <w:rFonts w:ascii="Times New Roman" w:hAnsi="Times New Roman" w:cs="Times New Roman"/>
          <w:sz w:val="28"/>
          <w:szCs w:val="28"/>
          <w:lang w:val="uk-UA"/>
        </w:rPr>
        <w:t>Цікавим з точки зору міжнародного податкового планування є</w:t>
      </w:r>
      <w:r>
        <w:rPr>
          <w:rFonts w:ascii="Times New Roman" w:hAnsi="Times New Roman" w:cs="Times New Roman"/>
          <w:sz w:val="28"/>
          <w:szCs w:val="28"/>
          <w:lang w:val="uk-UA"/>
        </w:rPr>
        <w:t xml:space="preserve"> </w:t>
      </w:r>
      <w:r w:rsidRPr="00D035F7">
        <w:rPr>
          <w:rFonts w:ascii="Times New Roman" w:hAnsi="Times New Roman" w:cs="Times New Roman"/>
          <w:sz w:val="28"/>
          <w:szCs w:val="28"/>
          <w:lang w:val="uk-UA"/>
        </w:rPr>
        <w:t>досвід різних кра</w:t>
      </w:r>
      <w:r w:rsidR="00230D42">
        <w:rPr>
          <w:rFonts w:ascii="Times New Roman" w:hAnsi="Times New Roman" w:cs="Times New Roman"/>
          <w:sz w:val="28"/>
          <w:szCs w:val="28"/>
          <w:lang w:val="uk-UA"/>
        </w:rPr>
        <w:t xml:space="preserve">ἴ </w:t>
      </w:r>
      <w:r w:rsidRPr="00D035F7">
        <w:rPr>
          <w:rFonts w:ascii="Times New Roman" w:hAnsi="Times New Roman" w:cs="Times New Roman"/>
          <w:sz w:val="28"/>
          <w:szCs w:val="28"/>
          <w:lang w:val="uk-UA"/>
        </w:rPr>
        <w:t>н щодо застосування податкових пільг та преференцій. У світовій практиці застосовуються різні підходи до такого</w:t>
      </w:r>
      <w:r>
        <w:rPr>
          <w:rFonts w:ascii="Times New Roman" w:hAnsi="Times New Roman" w:cs="Times New Roman"/>
          <w:sz w:val="28"/>
          <w:szCs w:val="28"/>
          <w:lang w:val="uk-UA"/>
        </w:rPr>
        <w:t xml:space="preserve"> </w:t>
      </w:r>
      <w:r w:rsidRPr="00D035F7">
        <w:rPr>
          <w:rFonts w:ascii="Times New Roman" w:hAnsi="Times New Roman" w:cs="Times New Roman"/>
          <w:sz w:val="28"/>
          <w:szCs w:val="28"/>
          <w:lang w:val="uk-UA"/>
        </w:rPr>
        <w:t xml:space="preserve">інструменту, так само різними є мотивація та цілі </w:t>
      </w:r>
      <w:r w:rsidR="00230D42">
        <w:rPr>
          <w:rFonts w:ascii="Times New Roman" w:hAnsi="Times New Roman" w:cs="Times New Roman"/>
          <w:sz w:val="28"/>
          <w:szCs w:val="28"/>
          <w:lang w:val="uk-UA"/>
        </w:rPr>
        <w:t xml:space="preserve">ἴ </w:t>
      </w:r>
      <w:r w:rsidRPr="00D035F7">
        <w:rPr>
          <w:rFonts w:ascii="Times New Roman" w:hAnsi="Times New Roman" w:cs="Times New Roman"/>
          <w:sz w:val="28"/>
          <w:szCs w:val="28"/>
          <w:lang w:val="uk-UA"/>
        </w:rPr>
        <w:t>х застосування.</w:t>
      </w:r>
    </w:p>
    <w:p w:rsidR="00D035F7" w:rsidRPr="00D035F7" w:rsidRDefault="00D035F7" w:rsidP="00D035F7">
      <w:pPr>
        <w:spacing w:line="360" w:lineRule="auto"/>
        <w:ind w:firstLine="709"/>
        <w:jc w:val="both"/>
        <w:rPr>
          <w:rFonts w:ascii="Times New Roman" w:hAnsi="Times New Roman" w:cs="Times New Roman"/>
          <w:sz w:val="28"/>
          <w:szCs w:val="28"/>
          <w:lang w:val="uk-UA"/>
        </w:rPr>
      </w:pPr>
      <w:r w:rsidRPr="00D035F7">
        <w:rPr>
          <w:rFonts w:ascii="Times New Roman" w:hAnsi="Times New Roman" w:cs="Times New Roman"/>
          <w:sz w:val="28"/>
          <w:szCs w:val="28"/>
          <w:lang w:val="uk-UA"/>
        </w:rPr>
        <w:t>Н. Шевченко та В. Тараненко звертають увагу на те, що податкові</w:t>
      </w:r>
      <w:r>
        <w:rPr>
          <w:rFonts w:ascii="Times New Roman" w:hAnsi="Times New Roman" w:cs="Times New Roman"/>
          <w:sz w:val="28"/>
          <w:szCs w:val="28"/>
          <w:lang w:val="uk-UA"/>
        </w:rPr>
        <w:t xml:space="preserve"> </w:t>
      </w:r>
      <w:r w:rsidRPr="00D035F7">
        <w:rPr>
          <w:rFonts w:ascii="Times New Roman" w:hAnsi="Times New Roman" w:cs="Times New Roman"/>
          <w:sz w:val="28"/>
          <w:szCs w:val="28"/>
          <w:lang w:val="uk-UA"/>
        </w:rPr>
        <w:t>пільги та преференці</w:t>
      </w:r>
      <w:r w:rsidR="00230D42">
        <w:rPr>
          <w:rFonts w:ascii="Times New Roman" w:hAnsi="Times New Roman" w:cs="Times New Roman"/>
          <w:sz w:val="28"/>
          <w:szCs w:val="28"/>
          <w:lang w:val="uk-UA"/>
        </w:rPr>
        <w:t xml:space="preserve">ἴ </w:t>
      </w:r>
      <w:r w:rsidRPr="00D035F7">
        <w:rPr>
          <w:rFonts w:ascii="Times New Roman" w:hAnsi="Times New Roman" w:cs="Times New Roman"/>
          <w:sz w:val="28"/>
          <w:szCs w:val="28"/>
          <w:lang w:val="uk-UA"/>
        </w:rPr>
        <w:t>, які застосовується в кра</w:t>
      </w:r>
      <w:r w:rsidR="00230D42">
        <w:rPr>
          <w:rFonts w:ascii="Times New Roman" w:hAnsi="Times New Roman" w:cs="Times New Roman"/>
          <w:sz w:val="28"/>
          <w:szCs w:val="28"/>
          <w:lang w:val="uk-UA"/>
        </w:rPr>
        <w:t xml:space="preserve">ἴ </w:t>
      </w:r>
      <w:r w:rsidRPr="00D035F7">
        <w:rPr>
          <w:rFonts w:ascii="Times New Roman" w:hAnsi="Times New Roman" w:cs="Times New Roman"/>
          <w:sz w:val="28"/>
          <w:szCs w:val="28"/>
          <w:lang w:val="uk-UA"/>
        </w:rPr>
        <w:t>нах – учасницях ЄС</w:t>
      </w:r>
      <w:r>
        <w:rPr>
          <w:rFonts w:ascii="Times New Roman" w:hAnsi="Times New Roman" w:cs="Times New Roman"/>
          <w:sz w:val="28"/>
          <w:szCs w:val="28"/>
          <w:lang w:val="uk-UA"/>
        </w:rPr>
        <w:t xml:space="preserve"> </w:t>
      </w:r>
      <w:r w:rsidRPr="00D035F7">
        <w:rPr>
          <w:rFonts w:ascii="Times New Roman" w:hAnsi="Times New Roman" w:cs="Times New Roman"/>
          <w:sz w:val="28"/>
          <w:szCs w:val="28"/>
          <w:lang w:val="uk-UA"/>
        </w:rPr>
        <w:t xml:space="preserve">для </w:t>
      </w:r>
      <w:r w:rsidRPr="00D035F7">
        <w:rPr>
          <w:rFonts w:ascii="Times New Roman" w:hAnsi="Times New Roman" w:cs="Times New Roman"/>
          <w:sz w:val="28"/>
          <w:szCs w:val="28"/>
          <w:lang w:val="uk-UA"/>
        </w:rPr>
        <w:lastRenderedPageBreak/>
        <w:t>стимулювання інвестицій, не мають на меті виключне залучення</w:t>
      </w:r>
      <w:r>
        <w:rPr>
          <w:rFonts w:ascii="Times New Roman" w:hAnsi="Times New Roman" w:cs="Times New Roman"/>
          <w:sz w:val="28"/>
          <w:szCs w:val="28"/>
          <w:lang w:val="uk-UA"/>
        </w:rPr>
        <w:t xml:space="preserve"> </w:t>
      </w:r>
      <w:r w:rsidRPr="00D035F7">
        <w:rPr>
          <w:rFonts w:ascii="Times New Roman" w:hAnsi="Times New Roman" w:cs="Times New Roman"/>
          <w:sz w:val="28"/>
          <w:szCs w:val="28"/>
          <w:lang w:val="uk-UA"/>
        </w:rPr>
        <w:t>коштів. З огляду на стратегічні цілі Євросоюзу, інвестиці</w:t>
      </w:r>
      <w:r w:rsidR="00230D42">
        <w:rPr>
          <w:rFonts w:ascii="Times New Roman" w:hAnsi="Times New Roman" w:cs="Times New Roman"/>
          <w:sz w:val="28"/>
          <w:szCs w:val="28"/>
          <w:lang w:val="uk-UA"/>
        </w:rPr>
        <w:t xml:space="preserve">ἴ </w:t>
      </w:r>
      <w:r w:rsidRPr="00D035F7">
        <w:rPr>
          <w:rFonts w:ascii="Times New Roman" w:hAnsi="Times New Roman" w:cs="Times New Roman"/>
          <w:sz w:val="28"/>
          <w:szCs w:val="28"/>
          <w:lang w:val="uk-UA"/>
        </w:rPr>
        <w:t xml:space="preserve"> мають забезпечувати запровадження науково-технічних інновацій, створення</w:t>
      </w:r>
      <w:r>
        <w:rPr>
          <w:rFonts w:ascii="Times New Roman" w:hAnsi="Times New Roman" w:cs="Times New Roman"/>
          <w:sz w:val="28"/>
          <w:szCs w:val="28"/>
          <w:lang w:val="uk-UA"/>
        </w:rPr>
        <w:t xml:space="preserve"> </w:t>
      </w:r>
      <w:r w:rsidRPr="00D035F7">
        <w:rPr>
          <w:rFonts w:ascii="Times New Roman" w:hAnsi="Times New Roman" w:cs="Times New Roman"/>
          <w:sz w:val="28"/>
          <w:szCs w:val="28"/>
          <w:lang w:val="uk-UA"/>
        </w:rPr>
        <w:t>нових робочих місць, бути підґрунтям еко-інвестиційного розвитку.</w:t>
      </w:r>
    </w:p>
    <w:p w:rsidR="00D035F7" w:rsidRPr="00D035F7" w:rsidRDefault="00D035F7" w:rsidP="00D035F7">
      <w:pPr>
        <w:spacing w:line="360" w:lineRule="auto"/>
        <w:ind w:firstLine="709"/>
        <w:jc w:val="both"/>
        <w:rPr>
          <w:rFonts w:ascii="Times New Roman" w:hAnsi="Times New Roman" w:cs="Times New Roman"/>
          <w:sz w:val="28"/>
          <w:szCs w:val="28"/>
          <w:lang w:val="uk-UA"/>
        </w:rPr>
      </w:pPr>
      <w:r w:rsidRPr="00D035F7">
        <w:rPr>
          <w:rFonts w:ascii="Times New Roman" w:hAnsi="Times New Roman" w:cs="Times New Roman"/>
          <w:sz w:val="28"/>
          <w:szCs w:val="28"/>
          <w:lang w:val="uk-UA"/>
        </w:rPr>
        <w:t>Відповідно до цих цілей вказані автори розділяють податкові інструменти регулювання інвестиційно</w:t>
      </w:r>
      <w:r w:rsidR="00230D42">
        <w:rPr>
          <w:rFonts w:ascii="Times New Roman" w:hAnsi="Times New Roman" w:cs="Times New Roman"/>
          <w:sz w:val="28"/>
          <w:szCs w:val="28"/>
          <w:lang w:val="uk-UA"/>
        </w:rPr>
        <w:t xml:space="preserve">ἴ </w:t>
      </w:r>
      <w:r w:rsidRPr="00D035F7">
        <w:rPr>
          <w:rFonts w:ascii="Times New Roman" w:hAnsi="Times New Roman" w:cs="Times New Roman"/>
          <w:sz w:val="28"/>
          <w:szCs w:val="28"/>
          <w:lang w:val="uk-UA"/>
        </w:rPr>
        <w:t xml:space="preserve"> діяльності за кількома напрямами.</w:t>
      </w:r>
    </w:p>
    <w:p w:rsidR="00D035F7" w:rsidRPr="00D035F7" w:rsidRDefault="00D035F7" w:rsidP="00D035F7">
      <w:pPr>
        <w:spacing w:line="360" w:lineRule="auto"/>
        <w:ind w:firstLine="709"/>
        <w:jc w:val="both"/>
        <w:rPr>
          <w:rFonts w:ascii="Times New Roman" w:hAnsi="Times New Roman" w:cs="Times New Roman"/>
          <w:sz w:val="28"/>
          <w:szCs w:val="28"/>
          <w:lang w:val="uk-UA"/>
        </w:rPr>
      </w:pPr>
      <w:r w:rsidRPr="00D035F7">
        <w:rPr>
          <w:rFonts w:ascii="Times New Roman" w:hAnsi="Times New Roman" w:cs="Times New Roman"/>
          <w:sz w:val="28"/>
          <w:szCs w:val="28"/>
          <w:lang w:val="uk-UA"/>
        </w:rPr>
        <w:t>По-перше, спонукання інвесторів до співпраці у високотехнологічному виробництві. До податкових інструментів у цьому випадку можна</w:t>
      </w:r>
      <w:r>
        <w:rPr>
          <w:rFonts w:ascii="Times New Roman" w:hAnsi="Times New Roman" w:cs="Times New Roman"/>
          <w:sz w:val="28"/>
          <w:szCs w:val="28"/>
          <w:lang w:val="uk-UA"/>
        </w:rPr>
        <w:t xml:space="preserve"> </w:t>
      </w:r>
      <w:r w:rsidRPr="00D035F7">
        <w:rPr>
          <w:rFonts w:ascii="Times New Roman" w:hAnsi="Times New Roman" w:cs="Times New Roman"/>
          <w:sz w:val="28"/>
          <w:szCs w:val="28"/>
          <w:lang w:val="uk-UA"/>
        </w:rPr>
        <w:t>віднести надання податкових пільг та канікул з податку на прибуток</w:t>
      </w:r>
      <w:r>
        <w:rPr>
          <w:rFonts w:ascii="Times New Roman" w:hAnsi="Times New Roman" w:cs="Times New Roman"/>
          <w:sz w:val="28"/>
          <w:szCs w:val="28"/>
          <w:lang w:val="uk-UA"/>
        </w:rPr>
        <w:t xml:space="preserve"> </w:t>
      </w:r>
      <w:r w:rsidRPr="00D035F7">
        <w:rPr>
          <w:rFonts w:ascii="Times New Roman" w:hAnsi="Times New Roman" w:cs="Times New Roman"/>
          <w:sz w:val="28"/>
          <w:szCs w:val="28"/>
          <w:lang w:val="uk-UA"/>
        </w:rPr>
        <w:t>(дохід). По-друге, повне або часткове звільнення від оподаткування</w:t>
      </w:r>
      <w:r>
        <w:rPr>
          <w:rFonts w:ascii="Times New Roman" w:hAnsi="Times New Roman" w:cs="Times New Roman"/>
          <w:sz w:val="28"/>
          <w:szCs w:val="28"/>
          <w:lang w:val="uk-UA"/>
        </w:rPr>
        <w:t xml:space="preserve"> </w:t>
      </w:r>
      <w:r w:rsidRPr="00D035F7">
        <w:rPr>
          <w:rFonts w:ascii="Times New Roman" w:hAnsi="Times New Roman" w:cs="Times New Roman"/>
          <w:sz w:val="28"/>
          <w:szCs w:val="28"/>
          <w:lang w:val="uk-UA"/>
        </w:rPr>
        <w:t>прибутку, який спрямовується на розширення виробництва та створення нових робочих місць. По-третє, гнучке використання екологічних податків, які запроваджуються разом з дозвільною системою та</w:t>
      </w:r>
      <w:r>
        <w:rPr>
          <w:rFonts w:ascii="Times New Roman" w:hAnsi="Times New Roman" w:cs="Times New Roman"/>
          <w:sz w:val="28"/>
          <w:szCs w:val="28"/>
          <w:lang w:val="uk-UA"/>
        </w:rPr>
        <w:t xml:space="preserve"> </w:t>
      </w:r>
      <w:r w:rsidRPr="00D035F7">
        <w:rPr>
          <w:rFonts w:ascii="Times New Roman" w:hAnsi="Times New Roman" w:cs="Times New Roman"/>
          <w:sz w:val="28"/>
          <w:szCs w:val="28"/>
          <w:lang w:val="uk-UA"/>
        </w:rPr>
        <w:t>адресними субсидіями та є економічно ефективним способом захисту і поліпшення стану навколишнього середовища [4</w:t>
      </w:r>
      <w:r w:rsidR="006A37B9">
        <w:rPr>
          <w:rFonts w:ascii="Times New Roman" w:hAnsi="Times New Roman" w:cs="Times New Roman"/>
          <w:sz w:val="28"/>
          <w:szCs w:val="28"/>
          <w:lang w:val="uk-UA"/>
        </w:rPr>
        <w:t>9</w:t>
      </w:r>
      <w:r w:rsidRPr="00D035F7">
        <w:rPr>
          <w:rFonts w:ascii="Times New Roman" w:hAnsi="Times New Roman" w:cs="Times New Roman"/>
          <w:sz w:val="28"/>
          <w:szCs w:val="28"/>
          <w:lang w:val="uk-UA"/>
        </w:rPr>
        <w:t>, с.81.].</w:t>
      </w:r>
    </w:p>
    <w:p w:rsidR="001C3C82" w:rsidRDefault="00D035F7" w:rsidP="00D035F7">
      <w:pPr>
        <w:spacing w:line="360" w:lineRule="auto"/>
        <w:ind w:firstLine="709"/>
        <w:jc w:val="both"/>
        <w:rPr>
          <w:rFonts w:ascii="Times New Roman" w:hAnsi="Times New Roman" w:cs="Times New Roman"/>
          <w:sz w:val="28"/>
          <w:szCs w:val="28"/>
          <w:lang w:val="uk-UA"/>
        </w:rPr>
      </w:pPr>
      <w:r w:rsidRPr="00D035F7">
        <w:rPr>
          <w:rFonts w:ascii="Times New Roman" w:hAnsi="Times New Roman" w:cs="Times New Roman"/>
          <w:sz w:val="28"/>
          <w:szCs w:val="28"/>
          <w:lang w:val="uk-UA"/>
        </w:rPr>
        <w:t>Міжнародному податковому плануванню притаманні відомі нам</w:t>
      </w:r>
      <w:r>
        <w:rPr>
          <w:rFonts w:ascii="Times New Roman" w:hAnsi="Times New Roman" w:cs="Times New Roman"/>
          <w:sz w:val="28"/>
          <w:szCs w:val="28"/>
          <w:lang w:val="uk-UA"/>
        </w:rPr>
        <w:t xml:space="preserve"> </w:t>
      </w:r>
      <w:r w:rsidRPr="00D035F7">
        <w:rPr>
          <w:rFonts w:ascii="Times New Roman" w:hAnsi="Times New Roman" w:cs="Times New Roman"/>
          <w:sz w:val="28"/>
          <w:szCs w:val="28"/>
          <w:lang w:val="uk-UA"/>
        </w:rPr>
        <w:t>стаді</w:t>
      </w:r>
      <w:r w:rsidR="00230D42">
        <w:rPr>
          <w:rFonts w:ascii="Times New Roman" w:hAnsi="Times New Roman" w:cs="Times New Roman"/>
          <w:sz w:val="28"/>
          <w:szCs w:val="28"/>
          <w:lang w:val="uk-UA"/>
        </w:rPr>
        <w:t xml:space="preserve">ἴ </w:t>
      </w:r>
      <w:r w:rsidRPr="00D035F7">
        <w:rPr>
          <w:rFonts w:ascii="Times New Roman" w:hAnsi="Times New Roman" w:cs="Times New Roman"/>
          <w:sz w:val="28"/>
          <w:szCs w:val="28"/>
          <w:lang w:val="uk-UA"/>
        </w:rPr>
        <w:t xml:space="preserve"> та засоби, разом з тим наявні істотні відмінності від внутрішнього національного планування, адже інтрументарій міжнародного</w:t>
      </w:r>
      <w:r>
        <w:rPr>
          <w:rFonts w:ascii="Times New Roman" w:hAnsi="Times New Roman" w:cs="Times New Roman"/>
          <w:sz w:val="28"/>
          <w:szCs w:val="28"/>
          <w:lang w:val="uk-UA"/>
        </w:rPr>
        <w:t xml:space="preserve"> </w:t>
      </w:r>
      <w:r w:rsidRPr="00D035F7">
        <w:rPr>
          <w:rFonts w:ascii="Times New Roman" w:hAnsi="Times New Roman" w:cs="Times New Roman"/>
          <w:sz w:val="28"/>
          <w:szCs w:val="28"/>
          <w:lang w:val="uk-UA"/>
        </w:rPr>
        <w:t>податкового планування значно ширший, однак поряд із цим значно вищою є складність цього процесу, що вимагає високого рівня</w:t>
      </w:r>
      <w:r>
        <w:rPr>
          <w:rFonts w:ascii="Times New Roman" w:hAnsi="Times New Roman" w:cs="Times New Roman"/>
          <w:sz w:val="28"/>
          <w:szCs w:val="28"/>
          <w:lang w:val="uk-UA"/>
        </w:rPr>
        <w:t xml:space="preserve"> </w:t>
      </w:r>
      <w:r w:rsidRPr="00D035F7">
        <w:rPr>
          <w:rFonts w:ascii="Times New Roman" w:hAnsi="Times New Roman" w:cs="Times New Roman"/>
          <w:sz w:val="28"/>
          <w:szCs w:val="28"/>
          <w:lang w:val="uk-UA"/>
        </w:rPr>
        <w:t>організаційних та фахових можливостей. Тут вимагається більш</w:t>
      </w:r>
      <w:r>
        <w:rPr>
          <w:rFonts w:ascii="Times New Roman" w:hAnsi="Times New Roman" w:cs="Times New Roman"/>
          <w:sz w:val="28"/>
          <w:szCs w:val="28"/>
          <w:lang w:val="uk-UA"/>
        </w:rPr>
        <w:t xml:space="preserve"> </w:t>
      </w:r>
      <w:r w:rsidRPr="00D035F7">
        <w:rPr>
          <w:rFonts w:ascii="Times New Roman" w:hAnsi="Times New Roman" w:cs="Times New Roman"/>
          <w:sz w:val="28"/>
          <w:szCs w:val="28"/>
          <w:lang w:val="uk-UA"/>
        </w:rPr>
        <w:t>ґрунтовний рівень підготовчо</w:t>
      </w:r>
      <w:r w:rsidR="00230D42">
        <w:rPr>
          <w:rFonts w:ascii="Times New Roman" w:hAnsi="Times New Roman" w:cs="Times New Roman"/>
          <w:sz w:val="28"/>
          <w:szCs w:val="28"/>
          <w:lang w:val="uk-UA"/>
        </w:rPr>
        <w:t xml:space="preserve">ἴ </w:t>
      </w:r>
      <w:r w:rsidRPr="00D035F7">
        <w:rPr>
          <w:rFonts w:ascii="Times New Roman" w:hAnsi="Times New Roman" w:cs="Times New Roman"/>
          <w:sz w:val="28"/>
          <w:szCs w:val="28"/>
          <w:lang w:val="uk-UA"/>
        </w:rPr>
        <w:t xml:space="preserve"> роботи, аналізу, оцінки ризиків, який</w:t>
      </w:r>
      <w:r>
        <w:rPr>
          <w:rFonts w:ascii="Times New Roman" w:hAnsi="Times New Roman" w:cs="Times New Roman"/>
          <w:sz w:val="28"/>
          <w:szCs w:val="28"/>
          <w:lang w:val="uk-UA"/>
        </w:rPr>
        <w:t xml:space="preserve"> </w:t>
      </w:r>
      <w:r w:rsidRPr="00D035F7">
        <w:rPr>
          <w:rFonts w:ascii="Times New Roman" w:hAnsi="Times New Roman" w:cs="Times New Roman"/>
          <w:sz w:val="28"/>
          <w:szCs w:val="28"/>
          <w:lang w:val="uk-UA"/>
        </w:rPr>
        <w:t>передбачає врахування особливостей податкового законодавства</w:t>
      </w:r>
      <w:r>
        <w:rPr>
          <w:rFonts w:ascii="Times New Roman" w:hAnsi="Times New Roman" w:cs="Times New Roman"/>
          <w:sz w:val="28"/>
          <w:szCs w:val="28"/>
          <w:lang w:val="uk-UA"/>
        </w:rPr>
        <w:t xml:space="preserve"> </w:t>
      </w:r>
      <w:r w:rsidRPr="00D035F7">
        <w:rPr>
          <w:rFonts w:ascii="Times New Roman" w:hAnsi="Times New Roman" w:cs="Times New Roman"/>
          <w:sz w:val="28"/>
          <w:szCs w:val="28"/>
          <w:lang w:val="uk-UA"/>
        </w:rPr>
        <w:t>та податково</w:t>
      </w:r>
      <w:r w:rsidR="00230D42">
        <w:rPr>
          <w:rFonts w:ascii="Times New Roman" w:hAnsi="Times New Roman" w:cs="Times New Roman"/>
          <w:sz w:val="28"/>
          <w:szCs w:val="28"/>
          <w:lang w:val="uk-UA"/>
        </w:rPr>
        <w:t xml:space="preserve">ἴ </w:t>
      </w:r>
      <w:r w:rsidRPr="00D035F7">
        <w:rPr>
          <w:rFonts w:ascii="Times New Roman" w:hAnsi="Times New Roman" w:cs="Times New Roman"/>
          <w:sz w:val="28"/>
          <w:szCs w:val="28"/>
          <w:lang w:val="uk-UA"/>
        </w:rPr>
        <w:t xml:space="preserve"> політики різних держав, загальні умови здійснення</w:t>
      </w:r>
      <w:r>
        <w:rPr>
          <w:rFonts w:ascii="Times New Roman" w:hAnsi="Times New Roman" w:cs="Times New Roman"/>
          <w:sz w:val="28"/>
          <w:szCs w:val="28"/>
          <w:lang w:val="uk-UA"/>
        </w:rPr>
        <w:t xml:space="preserve"> </w:t>
      </w:r>
      <w:r w:rsidRPr="00D035F7">
        <w:rPr>
          <w:rFonts w:ascii="Times New Roman" w:hAnsi="Times New Roman" w:cs="Times New Roman"/>
          <w:sz w:val="28"/>
          <w:szCs w:val="28"/>
          <w:lang w:val="uk-UA"/>
        </w:rPr>
        <w:t>господарсько</w:t>
      </w:r>
      <w:r w:rsidR="00230D42">
        <w:rPr>
          <w:rFonts w:ascii="Times New Roman" w:hAnsi="Times New Roman" w:cs="Times New Roman"/>
          <w:sz w:val="28"/>
          <w:szCs w:val="28"/>
          <w:lang w:val="uk-UA"/>
        </w:rPr>
        <w:t xml:space="preserve">ἴ </w:t>
      </w:r>
      <w:r w:rsidRPr="00D035F7">
        <w:rPr>
          <w:rFonts w:ascii="Times New Roman" w:hAnsi="Times New Roman" w:cs="Times New Roman"/>
          <w:sz w:val="28"/>
          <w:szCs w:val="28"/>
          <w:lang w:val="uk-UA"/>
        </w:rPr>
        <w:t xml:space="preserve"> діяльності, фактори можливості вільного руху капіталів, правила фінансового моніторингу тощо. Крім того, визначальним є розуміння умов міжнародних договорів, зокрема про уникнення подвійного оподаткування. Все це можливо лише шляхом</w:t>
      </w:r>
      <w:r>
        <w:rPr>
          <w:rFonts w:ascii="Times New Roman" w:hAnsi="Times New Roman" w:cs="Times New Roman"/>
          <w:sz w:val="28"/>
          <w:szCs w:val="28"/>
          <w:lang w:val="uk-UA"/>
        </w:rPr>
        <w:t xml:space="preserve"> </w:t>
      </w:r>
      <w:r w:rsidRPr="00D035F7">
        <w:rPr>
          <w:rFonts w:ascii="Times New Roman" w:hAnsi="Times New Roman" w:cs="Times New Roman"/>
          <w:sz w:val="28"/>
          <w:szCs w:val="28"/>
          <w:lang w:val="uk-UA"/>
        </w:rPr>
        <w:t>залучення кола фахівців у галузі податкового планування, які, крім</w:t>
      </w:r>
      <w:r>
        <w:rPr>
          <w:rFonts w:ascii="Times New Roman" w:hAnsi="Times New Roman" w:cs="Times New Roman"/>
          <w:sz w:val="28"/>
          <w:szCs w:val="28"/>
          <w:lang w:val="uk-UA"/>
        </w:rPr>
        <w:t xml:space="preserve"> </w:t>
      </w:r>
      <w:r w:rsidRPr="00D035F7">
        <w:rPr>
          <w:rFonts w:ascii="Times New Roman" w:hAnsi="Times New Roman" w:cs="Times New Roman"/>
          <w:sz w:val="28"/>
          <w:szCs w:val="28"/>
          <w:lang w:val="uk-UA"/>
        </w:rPr>
        <w:t>особливостей податкового законодавства окремо</w:t>
      </w:r>
      <w:r w:rsidR="00230D42">
        <w:rPr>
          <w:rFonts w:ascii="Times New Roman" w:hAnsi="Times New Roman" w:cs="Times New Roman"/>
          <w:sz w:val="28"/>
          <w:szCs w:val="28"/>
          <w:lang w:val="uk-UA"/>
        </w:rPr>
        <w:t xml:space="preserve">ἴ </w:t>
      </w:r>
      <w:r w:rsidRPr="00D035F7">
        <w:rPr>
          <w:rFonts w:ascii="Times New Roman" w:hAnsi="Times New Roman" w:cs="Times New Roman"/>
          <w:sz w:val="28"/>
          <w:szCs w:val="28"/>
          <w:lang w:val="uk-UA"/>
        </w:rPr>
        <w:t xml:space="preserve"> кра</w:t>
      </w:r>
      <w:r w:rsidR="00230D42">
        <w:rPr>
          <w:rFonts w:ascii="Times New Roman" w:hAnsi="Times New Roman" w:cs="Times New Roman"/>
          <w:sz w:val="28"/>
          <w:szCs w:val="28"/>
          <w:lang w:val="uk-UA"/>
        </w:rPr>
        <w:t xml:space="preserve">ἴ </w:t>
      </w:r>
      <w:r w:rsidRPr="00D035F7">
        <w:rPr>
          <w:rFonts w:ascii="Times New Roman" w:hAnsi="Times New Roman" w:cs="Times New Roman"/>
          <w:sz w:val="28"/>
          <w:szCs w:val="28"/>
          <w:lang w:val="uk-UA"/>
        </w:rPr>
        <w:t>ни, володіють компетенцією в галузі міжнародного податкового права.</w:t>
      </w:r>
    </w:p>
    <w:p w:rsidR="002F520C" w:rsidRPr="002F520C" w:rsidRDefault="002F520C" w:rsidP="002F520C">
      <w:pPr>
        <w:spacing w:line="360" w:lineRule="auto"/>
        <w:ind w:firstLine="709"/>
        <w:jc w:val="both"/>
        <w:rPr>
          <w:rFonts w:ascii="Times New Roman" w:hAnsi="Times New Roman" w:cs="Times New Roman"/>
          <w:sz w:val="28"/>
          <w:szCs w:val="28"/>
          <w:lang w:val="uk-UA"/>
        </w:rPr>
      </w:pPr>
      <w:r w:rsidRPr="002F520C">
        <w:rPr>
          <w:rFonts w:ascii="Times New Roman" w:hAnsi="Times New Roman" w:cs="Times New Roman"/>
          <w:sz w:val="28"/>
          <w:szCs w:val="28"/>
          <w:lang w:val="uk-UA"/>
        </w:rPr>
        <w:lastRenderedPageBreak/>
        <w:t>Різноманіття засобів міжнародного податкового планування</w:t>
      </w:r>
      <w:r>
        <w:rPr>
          <w:rFonts w:ascii="Times New Roman" w:hAnsi="Times New Roman" w:cs="Times New Roman"/>
          <w:sz w:val="28"/>
          <w:szCs w:val="28"/>
          <w:lang w:val="uk-UA"/>
        </w:rPr>
        <w:t xml:space="preserve"> </w:t>
      </w:r>
      <w:r w:rsidRPr="002F520C">
        <w:rPr>
          <w:rFonts w:ascii="Times New Roman" w:hAnsi="Times New Roman" w:cs="Times New Roman"/>
          <w:sz w:val="28"/>
          <w:szCs w:val="28"/>
          <w:lang w:val="uk-UA"/>
        </w:rPr>
        <w:t>має сво</w:t>
      </w:r>
      <w:r w:rsidR="00230D42">
        <w:rPr>
          <w:rFonts w:ascii="Times New Roman" w:hAnsi="Times New Roman" w:cs="Times New Roman"/>
          <w:sz w:val="28"/>
          <w:szCs w:val="28"/>
          <w:lang w:val="uk-UA"/>
        </w:rPr>
        <w:t xml:space="preserve">ἴ </w:t>
      </w:r>
      <w:r w:rsidRPr="002F520C">
        <w:rPr>
          <w:rFonts w:ascii="Times New Roman" w:hAnsi="Times New Roman" w:cs="Times New Roman"/>
          <w:sz w:val="28"/>
          <w:szCs w:val="28"/>
          <w:lang w:val="uk-UA"/>
        </w:rPr>
        <w:t xml:space="preserve"> переваги і недоліки. Для бізнесу такі інструменти дають</w:t>
      </w:r>
      <w:r>
        <w:rPr>
          <w:rFonts w:ascii="Times New Roman" w:hAnsi="Times New Roman" w:cs="Times New Roman"/>
          <w:sz w:val="28"/>
          <w:szCs w:val="28"/>
          <w:lang w:val="uk-UA"/>
        </w:rPr>
        <w:t xml:space="preserve"> </w:t>
      </w:r>
      <w:r w:rsidRPr="002F520C">
        <w:rPr>
          <w:rFonts w:ascii="Times New Roman" w:hAnsi="Times New Roman" w:cs="Times New Roman"/>
          <w:sz w:val="28"/>
          <w:szCs w:val="28"/>
          <w:lang w:val="uk-UA"/>
        </w:rPr>
        <w:t>можливість оптимізувати податкові витрати та забезпечити можливість збереження або виведення капіталів з найменшими втратами.</w:t>
      </w:r>
    </w:p>
    <w:p w:rsidR="002F520C" w:rsidRDefault="002F520C" w:rsidP="002F520C">
      <w:pPr>
        <w:spacing w:line="360" w:lineRule="auto"/>
        <w:ind w:firstLine="709"/>
        <w:jc w:val="both"/>
        <w:rPr>
          <w:rFonts w:ascii="Times New Roman" w:hAnsi="Times New Roman" w:cs="Times New Roman"/>
          <w:sz w:val="28"/>
          <w:szCs w:val="28"/>
          <w:lang w:val="uk-UA"/>
        </w:rPr>
      </w:pPr>
      <w:r w:rsidRPr="002F520C">
        <w:rPr>
          <w:rFonts w:ascii="Times New Roman" w:hAnsi="Times New Roman" w:cs="Times New Roman"/>
          <w:sz w:val="28"/>
          <w:szCs w:val="28"/>
          <w:lang w:val="uk-UA"/>
        </w:rPr>
        <w:t>Разом з тим, для держав це створює додаткові ризики і проблеми.</w:t>
      </w:r>
      <w:r>
        <w:rPr>
          <w:rFonts w:ascii="Times New Roman" w:hAnsi="Times New Roman" w:cs="Times New Roman"/>
          <w:sz w:val="28"/>
          <w:szCs w:val="28"/>
          <w:lang w:val="uk-UA"/>
        </w:rPr>
        <w:t xml:space="preserve"> </w:t>
      </w:r>
      <w:r w:rsidR="00B03D4C">
        <w:rPr>
          <w:rFonts w:ascii="Times New Roman" w:hAnsi="Times New Roman" w:cs="Times New Roman"/>
          <w:sz w:val="28"/>
          <w:szCs w:val="28"/>
          <w:lang w:val="uk-UA"/>
        </w:rPr>
        <w:t>Ή</w:t>
      </w:r>
      <w:r w:rsidRPr="002F520C">
        <w:rPr>
          <w:rFonts w:ascii="Times New Roman" w:hAnsi="Times New Roman" w:cs="Times New Roman"/>
          <w:sz w:val="28"/>
          <w:szCs w:val="28"/>
          <w:lang w:val="uk-UA"/>
        </w:rPr>
        <w:t>еузгодженість податкового законодавства різних держав</w:t>
      </w:r>
      <w:r>
        <w:rPr>
          <w:rFonts w:ascii="Times New Roman" w:hAnsi="Times New Roman" w:cs="Times New Roman"/>
          <w:sz w:val="28"/>
          <w:szCs w:val="28"/>
          <w:lang w:val="uk-UA"/>
        </w:rPr>
        <w:t xml:space="preserve"> </w:t>
      </w:r>
      <w:r w:rsidRPr="002F520C">
        <w:rPr>
          <w:rFonts w:ascii="Times New Roman" w:hAnsi="Times New Roman" w:cs="Times New Roman"/>
          <w:sz w:val="28"/>
          <w:szCs w:val="28"/>
          <w:lang w:val="uk-UA"/>
        </w:rPr>
        <w:t>збільшує можливості використовувати суперечності та протиріччя</w:t>
      </w:r>
      <w:r>
        <w:rPr>
          <w:rFonts w:ascii="Times New Roman" w:hAnsi="Times New Roman" w:cs="Times New Roman"/>
          <w:sz w:val="28"/>
          <w:szCs w:val="28"/>
          <w:lang w:val="uk-UA"/>
        </w:rPr>
        <w:t xml:space="preserve"> </w:t>
      </w:r>
      <w:r w:rsidRPr="002F520C">
        <w:rPr>
          <w:rFonts w:ascii="Times New Roman" w:hAnsi="Times New Roman" w:cs="Times New Roman"/>
          <w:sz w:val="28"/>
          <w:szCs w:val="28"/>
          <w:lang w:val="uk-UA"/>
        </w:rPr>
        <w:t>між ними, а це зрештою призводить до суттєвих невиправданих бюджетних втрат, тому держави змушені координувати й узгоджувати</w:t>
      </w:r>
      <w:r>
        <w:rPr>
          <w:rFonts w:ascii="Times New Roman" w:hAnsi="Times New Roman" w:cs="Times New Roman"/>
          <w:sz w:val="28"/>
          <w:szCs w:val="28"/>
          <w:lang w:val="uk-UA"/>
        </w:rPr>
        <w:t xml:space="preserve"> </w:t>
      </w:r>
      <w:r w:rsidRPr="002F520C">
        <w:rPr>
          <w:rFonts w:ascii="Times New Roman" w:hAnsi="Times New Roman" w:cs="Times New Roman"/>
          <w:sz w:val="28"/>
          <w:szCs w:val="28"/>
          <w:lang w:val="uk-UA"/>
        </w:rPr>
        <w:t>свою податкову політику.</w:t>
      </w:r>
    </w:p>
    <w:p w:rsidR="002044D2" w:rsidRDefault="002044D2" w:rsidP="002F520C">
      <w:pPr>
        <w:spacing w:line="360" w:lineRule="auto"/>
        <w:ind w:firstLine="709"/>
        <w:jc w:val="both"/>
        <w:rPr>
          <w:rFonts w:ascii="Times New Roman" w:hAnsi="Times New Roman" w:cs="Times New Roman"/>
          <w:sz w:val="28"/>
          <w:szCs w:val="28"/>
          <w:lang w:val="uk-UA"/>
        </w:rPr>
      </w:pPr>
    </w:p>
    <w:p w:rsidR="002044D2" w:rsidRDefault="002044D2" w:rsidP="002044D2">
      <w:pPr>
        <w:rPr>
          <w:rFonts w:ascii="Times New Roman" w:hAnsi="Times New Roman" w:cs="Times New Roman"/>
          <w:sz w:val="28"/>
          <w:szCs w:val="28"/>
          <w:lang w:val="uk-UA"/>
        </w:rPr>
      </w:pPr>
    </w:p>
    <w:p w:rsidR="00521177" w:rsidRDefault="002044D2" w:rsidP="002044D2">
      <w:pPr>
        <w:tabs>
          <w:tab w:val="left" w:pos="1812"/>
        </w:tabs>
        <w:spacing w:line="360" w:lineRule="auto"/>
        <w:contextualSpacing/>
        <w:jc w:val="center"/>
        <w:rPr>
          <w:rFonts w:ascii="Times New Roman" w:hAnsi="Times New Roman" w:cs="Times New Roman"/>
          <w:sz w:val="28"/>
          <w:szCs w:val="28"/>
          <w:lang w:val="uk-UA"/>
        </w:rPr>
      </w:pPr>
      <w:r w:rsidRPr="002044D2">
        <w:rPr>
          <w:rFonts w:ascii="Times New Roman" w:hAnsi="Times New Roman" w:cs="Times New Roman"/>
          <w:sz w:val="28"/>
          <w:szCs w:val="28"/>
          <w:lang w:val="uk-UA"/>
        </w:rPr>
        <w:t>4.2.Удосконалення систем і інструментів механізму податкового планування в Укра</w:t>
      </w:r>
      <w:r w:rsidR="00230D42">
        <w:rPr>
          <w:rFonts w:ascii="Times New Roman" w:hAnsi="Times New Roman" w:cs="Times New Roman"/>
          <w:sz w:val="28"/>
          <w:szCs w:val="28"/>
          <w:lang w:val="uk-UA"/>
        </w:rPr>
        <w:t xml:space="preserve">ἴ </w:t>
      </w:r>
      <w:r w:rsidRPr="002044D2">
        <w:rPr>
          <w:rFonts w:ascii="Times New Roman" w:hAnsi="Times New Roman" w:cs="Times New Roman"/>
          <w:sz w:val="28"/>
          <w:szCs w:val="28"/>
          <w:lang w:val="uk-UA"/>
        </w:rPr>
        <w:t>ні</w:t>
      </w:r>
    </w:p>
    <w:p w:rsidR="00521177" w:rsidRDefault="00521177" w:rsidP="00521177">
      <w:pPr>
        <w:rPr>
          <w:rFonts w:ascii="Times New Roman" w:hAnsi="Times New Roman" w:cs="Times New Roman"/>
          <w:sz w:val="28"/>
          <w:szCs w:val="28"/>
          <w:lang w:val="uk-UA"/>
        </w:rPr>
      </w:pPr>
    </w:p>
    <w:p w:rsidR="002B19C2" w:rsidRDefault="002B19C2" w:rsidP="00F41F5B">
      <w:pPr>
        <w:tabs>
          <w:tab w:val="left" w:pos="2052"/>
        </w:tabs>
        <w:rPr>
          <w:rFonts w:ascii="Times New Roman" w:hAnsi="Times New Roman" w:cs="Times New Roman"/>
          <w:sz w:val="28"/>
          <w:szCs w:val="28"/>
          <w:lang w:val="uk-UA"/>
        </w:rPr>
      </w:pPr>
      <w:r>
        <w:rPr>
          <w:rFonts w:ascii="Times New Roman" w:hAnsi="Times New Roman" w:cs="Times New Roman"/>
          <w:sz w:val="28"/>
          <w:szCs w:val="28"/>
          <w:lang w:val="uk-UA"/>
        </w:rPr>
        <w:t xml:space="preserve"> </w:t>
      </w:r>
    </w:p>
    <w:p w:rsidR="00710F72" w:rsidRDefault="002B19C2" w:rsidP="00710F72">
      <w:pPr>
        <w:spacing w:line="360" w:lineRule="auto"/>
        <w:ind w:firstLine="709"/>
        <w:jc w:val="both"/>
        <w:rPr>
          <w:rFonts w:ascii="Times New Roman" w:hAnsi="Times New Roman" w:cs="Times New Roman"/>
          <w:sz w:val="28"/>
          <w:szCs w:val="28"/>
          <w:lang w:val="uk-UA"/>
        </w:rPr>
      </w:pPr>
      <w:r w:rsidRPr="002B19C2">
        <w:rPr>
          <w:rFonts w:ascii="Times New Roman" w:hAnsi="Times New Roman" w:cs="Times New Roman"/>
          <w:sz w:val="28"/>
          <w:szCs w:val="28"/>
          <w:lang w:val="uk-UA"/>
        </w:rPr>
        <w:t>Методи, інструменти та моделі реалізаці</w:t>
      </w:r>
      <w:r w:rsidR="00230D42">
        <w:rPr>
          <w:rFonts w:ascii="Times New Roman" w:hAnsi="Times New Roman" w:cs="Times New Roman"/>
          <w:sz w:val="28"/>
          <w:szCs w:val="28"/>
          <w:lang w:val="uk-UA"/>
        </w:rPr>
        <w:t xml:space="preserve">ἴ </w:t>
      </w:r>
      <w:r>
        <w:rPr>
          <w:rFonts w:ascii="Times New Roman" w:hAnsi="Times New Roman" w:cs="Times New Roman"/>
          <w:sz w:val="28"/>
          <w:szCs w:val="28"/>
          <w:lang w:val="uk-UA"/>
        </w:rPr>
        <w:t xml:space="preserve"> </w:t>
      </w:r>
      <w:r w:rsidRPr="002B19C2">
        <w:rPr>
          <w:rFonts w:ascii="Times New Roman" w:hAnsi="Times New Roman" w:cs="Times New Roman"/>
          <w:sz w:val="28"/>
          <w:szCs w:val="28"/>
          <w:lang w:val="uk-UA"/>
        </w:rPr>
        <w:t>податкового планування значною мірою залежать від</w:t>
      </w:r>
      <w:r>
        <w:rPr>
          <w:rFonts w:ascii="Times New Roman" w:hAnsi="Times New Roman" w:cs="Times New Roman"/>
          <w:sz w:val="28"/>
          <w:szCs w:val="28"/>
          <w:lang w:val="uk-UA"/>
        </w:rPr>
        <w:t xml:space="preserve"> </w:t>
      </w:r>
      <w:r w:rsidRPr="002B19C2">
        <w:rPr>
          <w:rFonts w:ascii="Times New Roman" w:hAnsi="Times New Roman" w:cs="Times New Roman"/>
          <w:sz w:val="28"/>
          <w:szCs w:val="28"/>
          <w:lang w:val="uk-UA"/>
        </w:rPr>
        <w:t>його виду.</w:t>
      </w:r>
      <w:r w:rsidR="00710F72">
        <w:rPr>
          <w:rFonts w:ascii="Times New Roman" w:hAnsi="Times New Roman" w:cs="Times New Roman"/>
          <w:sz w:val="28"/>
          <w:szCs w:val="28"/>
          <w:lang w:val="uk-UA"/>
        </w:rPr>
        <w:t xml:space="preserve">  З</w:t>
      </w:r>
      <w:r w:rsidR="00710F72" w:rsidRPr="00710F72">
        <w:rPr>
          <w:rFonts w:ascii="Times New Roman" w:hAnsi="Times New Roman" w:cs="Times New Roman"/>
          <w:sz w:val="28"/>
          <w:szCs w:val="28"/>
          <w:lang w:val="uk-UA"/>
        </w:rPr>
        <w:t>а інструментами, що використовуються у податковому плануванні, воно</w:t>
      </w:r>
      <w:r w:rsidR="00710F72">
        <w:rPr>
          <w:rFonts w:ascii="Times New Roman" w:hAnsi="Times New Roman" w:cs="Times New Roman"/>
          <w:sz w:val="28"/>
          <w:szCs w:val="28"/>
          <w:lang w:val="uk-UA"/>
        </w:rPr>
        <w:t xml:space="preserve"> </w:t>
      </w:r>
      <w:r w:rsidR="00710F72" w:rsidRPr="00710F72">
        <w:rPr>
          <w:rFonts w:ascii="Times New Roman" w:hAnsi="Times New Roman" w:cs="Times New Roman"/>
          <w:sz w:val="28"/>
          <w:szCs w:val="28"/>
          <w:lang w:val="uk-UA"/>
        </w:rPr>
        <w:t>може базуватися на використанні податкових</w:t>
      </w:r>
      <w:r w:rsidR="00710F72">
        <w:rPr>
          <w:rFonts w:ascii="Times New Roman" w:hAnsi="Times New Roman" w:cs="Times New Roman"/>
          <w:sz w:val="28"/>
          <w:szCs w:val="28"/>
          <w:lang w:val="uk-UA"/>
        </w:rPr>
        <w:t xml:space="preserve"> </w:t>
      </w:r>
      <w:r w:rsidR="00710F72" w:rsidRPr="00710F72">
        <w:rPr>
          <w:rFonts w:ascii="Times New Roman" w:hAnsi="Times New Roman" w:cs="Times New Roman"/>
          <w:sz w:val="28"/>
          <w:szCs w:val="28"/>
          <w:lang w:val="uk-UA"/>
        </w:rPr>
        <w:t>пільг — повне чи часткове звільнення суб'єктів</w:t>
      </w:r>
      <w:r w:rsidR="00710F72">
        <w:rPr>
          <w:rFonts w:ascii="Times New Roman" w:hAnsi="Times New Roman" w:cs="Times New Roman"/>
          <w:sz w:val="28"/>
          <w:szCs w:val="28"/>
          <w:lang w:val="uk-UA"/>
        </w:rPr>
        <w:t xml:space="preserve"> </w:t>
      </w:r>
      <w:r w:rsidR="00710F72" w:rsidRPr="00710F72">
        <w:rPr>
          <w:rFonts w:ascii="Times New Roman" w:hAnsi="Times New Roman" w:cs="Times New Roman"/>
          <w:sz w:val="28"/>
          <w:szCs w:val="28"/>
          <w:lang w:val="uk-UA"/>
        </w:rPr>
        <w:t>підприємництва від сплати деяких податків,</w:t>
      </w:r>
      <w:r w:rsidR="00710F72">
        <w:rPr>
          <w:rFonts w:ascii="Times New Roman" w:hAnsi="Times New Roman" w:cs="Times New Roman"/>
          <w:sz w:val="28"/>
          <w:szCs w:val="28"/>
          <w:lang w:val="uk-UA"/>
        </w:rPr>
        <w:t xml:space="preserve"> </w:t>
      </w:r>
      <w:r w:rsidR="00710F72" w:rsidRPr="00710F72">
        <w:rPr>
          <w:rFonts w:ascii="Times New Roman" w:hAnsi="Times New Roman" w:cs="Times New Roman"/>
          <w:sz w:val="28"/>
          <w:szCs w:val="28"/>
          <w:lang w:val="uk-UA"/>
        </w:rPr>
        <w:t xml:space="preserve">пов'язане з </w:t>
      </w:r>
      <w:r w:rsidR="00230D42">
        <w:rPr>
          <w:rFonts w:ascii="Times New Roman" w:hAnsi="Times New Roman" w:cs="Times New Roman"/>
          <w:sz w:val="28"/>
          <w:szCs w:val="28"/>
          <w:lang w:val="uk-UA"/>
        </w:rPr>
        <w:t xml:space="preserve">ἴ </w:t>
      </w:r>
      <w:r w:rsidR="00710F72" w:rsidRPr="00710F72">
        <w:rPr>
          <w:rFonts w:ascii="Times New Roman" w:hAnsi="Times New Roman" w:cs="Times New Roman"/>
          <w:sz w:val="28"/>
          <w:szCs w:val="28"/>
          <w:lang w:val="uk-UA"/>
        </w:rPr>
        <w:t>х віддаленістю або виробництвом</w:t>
      </w:r>
      <w:r w:rsidR="00710F72">
        <w:rPr>
          <w:rFonts w:ascii="Times New Roman" w:hAnsi="Times New Roman" w:cs="Times New Roman"/>
          <w:sz w:val="28"/>
          <w:szCs w:val="28"/>
          <w:lang w:val="uk-UA"/>
        </w:rPr>
        <w:t xml:space="preserve"> </w:t>
      </w:r>
      <w:r w:rsidR="00710F72" w:rsidRPr="00710F72">
        <w:rPr>
          <w:rFonts w:ascii="Times New Roman" w:hAnsi="Times New Roman" w:cs="Times New Roman"/>
          <w:sz w:val="28"/>
          <w:szCs w:val="28"/>
          <w:lang w:val="uk-UA"/>
        </w:rPr>
        <w:t>певно</w:t>
      </w:r>
      <w:r w:rsidR="00230D42">
        <w:rPr>
          <w:rFonts w:ascii="Times New Roman" w:hAnsi="Times New Roman" w:cs="Times New Roman"/>
          <w:sz w:val="28"/>
          <w:szCs w:val="28"/>
          <w:lang w:val="uk-UA"/>
        </w:rPr>
        <w:t xml:space="preserve">ἴ </w:t>
      </w:r>
      <w:r w:rsidR="00710F72" w:rsidRPr="00710F72">
        <w:rPr>
          <w:rFonts w:ascii="Times New Roman" w:hAnsi="Times New Roman" w:cs="Times New Roman"/>
          <w:sz w:val="28"/>
          <w:szCs w:val="28"/>
          <w:lang w:val="uk-UA"/>
        </w:rPr>
        <w:t xml:space="preserve"> продукці</w:t>
      </w:r>
      <w:r w:rsidR="00230D42">
        <w:rPr>
          <w:rFonts w:ascii="Times New Roman" w:hAnsi="Times New Roman" w:cs="Times New Roman"/>
          <w:sz w:val="28"/>
          <w:szCs w:val="28"/>
          <w:lang w:val="uk-UA"/>
        </w:rPr>
        <w:t xml:space="preserve">ἴ </w:t>
      </w:r>
      <w:r w:rsidR="00710F72" w:rsidRPr="00710F72">
        <w:rPr>
          <w:rFonts w:ascii="Times New Roman" w:hAnsi="Times New Roman" w:cs="Times New Roman"/>
          <w:sz w:val="28"/>
          <w:szCs w:val="28"/>
          <w:lang w:val="uk-UA"/>
        </w:rPr>
        <w:t>, та на використанні податкових лазівок — окремих питань підприємницько</w:t>
      </w:r>
      <w:r w:rsidR="00230D42">
        <w:rPr>
          <w:rFonts w:ascii="Times New Roman" w:hAnsi="Times New Roman" w:cs="Times New Roman"/>
          <w:sz w:val="28"/>
          <w:szCs w:val="28"/>
          <w:lang w:val="uk-UA"/>
        </w:rPr>
        <w:t xml:space="preserve">ἴ </w:t>
      </w:r>
      <w:r w:rsidR="00710F72" w:rsidRPr="00710F72">
        <w:rPr>
          <w:rFonts w:ascii="Times New Roman" w:hAnsi="Times New Roman" w:cs="Times New Roman"/>
          <w:sz w:val="28"/>
          <w:szCs w:val="28"/>
          <w:lang w:val="uk-UA"/>
        </w:rPr>
        <w:t xml:space="preserve"> діяльності, не врегульованих податковим</w:t>
      </w:r>
      <w:r w:rsidR="00710F72">
        <w:rPr>
          <w:rFonts w:ascii="Times New Roman" w:hAnsi="Times New Roman" w:cs="Times New Roman"/>
          <w:sz w:val="28"/>
          <w:szCs w:val="28"/>
          <w:lang w:val="uk-UA"/>
        </w:rPr>
        <w:t xml:space="preserve"> </w:t>
      </w:r>
      <w:r w:rsidR="00710F72" w:rsidRPr="00710F72">
        <w:rPr>
          <w:rFonts w:ascii="Times New Roman" w:hAnsi="Times New Roman" w:cs="Times New Roman"/>
          <w:sz w:val="28"/>
          <w:szCs w:val="28"/>
          <w:lang w:val="uk-UA"/>
        </w:rPr>
        <w:t xml:space="preserve">законодавством. </w:t>
      </w:r>
      <w:r w:rsidR="00710F72">
        <w:rPr>
          <w:rFonts w:ascii="Times New Roman" w:hAnsi="Times New Roman" w:cs="Times New Roman"/>
          <w:sz w:val="28"/>
          <w:szCs w:val="28"/>
          <w:lang w:val="uk-UA"/>
        </w:rPr>
        <w:t xml:space="preserve">     </w:t>
      </w:r>
    </w:p>
    <w:p w:rsidR="00710F72" w:rsidRPr="00710F72" w:rsidRDefault="00710F72" w:rsidP="00710F72">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І</w:t>
      </w:r>
      <w:r w:rsidRPr="00710F72">
        <w:rPr>
          <w:rFonts w:ascii="Times New Roman" w:hAnsi="Times New Roman" w:cs="Times New Roman"/>
          <w:sz w:val="28"/>
          <w:szCs w:val="28"/>
          <w:lang w:val="uk-UA"/>
        </w:rPr>
        <w:t>снує два</w:t>
      </w:r>
      <w:r>
        <w:rPr>
          <w:rFonts w:ascii="Times New Roman" w:hAnsi="Times New Roman" w:cs="Times New Roman"/>
          <w:sz w:val="28"/>
          <w:szCs w:val="28"/>
          <w:lang w:val="uk-UA"/>
        </w:rPr>
        <w:t xml:space="preserve"> </w:t>
      </w:r>
      <w:r w:rsidRPr="00710F72">
        <w:rPr>
          <w:rFonts w:ascii="Times New Roman" w:hAnsi="Times New Roman" w:cs="Times New Roman"/>
          <w:sz w:val="28"/>
          <w:szCs w:val="28"/>
          <w:lang w:val="uk-UA"/>
        </w:rPr>
        <w:t>концептуальних підходи щодо суті податкового планування на підприємствах.</w:t>
      </w:r>
      <w:r>
        <w:rPr>
          <w:rFonts w:ascii="Times New Roman" w:hAnsi="Times New Roman" w:cs="Times New Roman"/>
          <w:sz w:val="28"/>
          <w:szCs w:val="28"/>
          <w:lang w:val="uk-UA"/>
        </w:rPr>
        <w:t xml:space="preserve"> </w:t>
      </w:r>
      <w:r w:rsidRPr="00710F72">
        <w:rPr>
          <w:rFonts w:ascii="Times New Roman" w:hAnsi="Times New Roman" w:cs="Times New Roman"/>
          <w:sz w:val="28"/>
          <w:szCs w:val="28"/>
          <w:lang w:val="uk-UA"/>
        </w:rPr>
        <w:t>Згідно з першим податкове планування передбачає визначення сум податкових платежів</w:t>
      </w:r>
      <w:r>
        <w:rPr>
          <w:rFonts w:ascii="Times New Roman" w:hAnsi="Times New Roman" w:cs="Times New Roman"/>
          <w:sz w:val="28"/>
          <w:szCs w:val="28"/>
          <w:lang w:val="uk-UA"/>
        </w:rPr>
        <w:t xml:space="preserve"> </w:t>
      </w:r>
      <w:r w:rsidRPr="00710F72">
        <w:rPr>
          <w:rFonts w:ascii="Times New Roman" w:hAnsi="Times New Roman" w:cs="Times New Roman"/>
          <w:sz w:val="28"/>
          <w:szCs w:val="28"/>
          <w:lang w:val="uk-UA"/>
        </w:rPr>
        <w:t>на плановий період, зокрема податків та зборів</w:t>
      </w:r>
      <w:r>
        <w:rPr>
          <w:rFonts w:ascii="Times New Roman" w:hAnsi="Times New Roman" w:cs="Times New Roman"/>
          <w:sz w:val="28"/>
          <w:szCs w:val="28"/>
          <w:lang w:val="uk-UA"/>
        </w:rPr>
        <w:t xml:space="preserve"> </w:t>
      </w:r>
      <w:r w:rsidRPr="00710F72">
        <w:rPr>
          <w:rFonts w:ascii="Times New Roman" w:hAnsi="Times New Roman" w:cs="Times New Roman"/>
          <w:sz w:val="28"/>
          <w:szCs w:val="28"/>
          <w:lang w:val="uk-UA"/>
        </w:rPr>
        <w:t xml:space="preserve">(обов'язкових платежів), що </w:t>
      </w:r>
      <w:r w:rsidR="00230D42">
        <w:rPr>
          <w:rFonts w:ascii="Times New Roman" w:hAnsi="Times New Roman" w:cs="Times New Roman"/>
          <w:sz w:val="28"/>
          <w:szCs w:val="28"/>
          <w:lang w:val="uk-UA"/>
        </w:rPr>
        <w:t xml:space="preserve">ἴ </w:t>
      </w:r>
      <w:r w:rsidRPr="00710F72">
        <w:rPr>
          <w:rFonts w:ascii="Times New Roman" w:hAnsi="Times New Roman" w:cs="Times New Roman"/>
          <w:sz w:val="28"/>
          <w:szCs w:val="28"/>
          <w:lang w:val="uk-UA"/>
        </w:rPr>
        <w:t>х відносять на</w:t>
      </w:r>
      <w:r>
        <w:rPr>
          <w:rFonts w:ascii="Times New Roman" w:hAnsi="Times New Roman" w:cs="Times New Roman"/>
          <w:sz w:val="28"/>
          <w:szCs w:val="28"/>
          <w:lang w:val="uk-UA"/>
        </w:rPr>
        <w:t xml:space="preserve"> </w:t>
      </w:r>
      <w:r w:rsidRPr="00710F72">
        <w:rPr>
          <w:rFonts w:ascii="Times New Roman" w:hAnsi="Times New Roman" w:cs="Times New Roman"/>
          <w:sz w:val="28"/>
          <w:szCs w:val="28"/>
          <w:lang w:val="uk-UA"/>
        </w:rPr>
        <w:t>витрати виробництва та обігу (включають до</w:t>
      </w:r>
      <w:r>
        <w:rPr>
          <w:rFonts w:ascii="Times New Roman" w:hAnsi="Times New Roman" w:cs="Times New Roman"/>
          <w:sz w:val="28"/>
          <w:szCs w:val="28"/>
          <w:lang w:val="uk-UA"/>
        </w:rPr>
        <w:t xml:space="preserve"> </w:t>
      </w:r>
      <w:r w:rsidRPr="00710F72">
        <w:rPr>
          <w:rFonts w:ascii="Times New Roman" w:hAnsi="Times New Roman" w:cs="Times New Roman"/>
          <w:sz w:val="28"/>
          <w:szCs w:val="28"/>
          <w:lang w:val="uk-UA"/>
        </w:rPr>
        <w:t>собівартості продукці</w:t>
      </w:r>
      <w:r w:rsidR="00230D42">
        <w:rPr>
          <w:rFonts w:ascii="Times New Roman" w:hAnsi="Times New Roman" w:cs="Times New Roman"/>
          <w:sz w:val="28"/>
          <w:szCs w:val="28"/>
          <w:lang w:val="uk-UA"/>
        </w:rPr>
        <w:t xml:space="preserve">ἴ </w:t>
      </w:r>
      <w:r w:rsidRPr="00710F72">
        <w:rPr>
          <w:rFonts w:ascii="Times New Roman" w:hAnsi="Times New Roman" w:cs="Times New Roman"/>
          <w:sz w:val="28"/>
          <w:szCs w:val="28"/>
          <w:lang w:val="uk-UA"/>
        </w:rPr>
        <w:t>, робіт, послуг); податків, які сплачують з прибутку; податків, що</w:t>
      </w:r>
      <w:r>
        <w:rPr>
          <w:rFonts w:ascii="Times New Roman" w:hAnsi="Times New Roman" w:cs="Times New Roman"/>
          <w:sz w:val="28"/>
          <w:szCs w:val="28"/>
          <w:lang w:val="uk-UA"/>
        </w:rPr>
        <w:t xml:space="preserve"> </w:t>
      </w:r>
      <w:r w:rsidR="00230D42">
        <w:rPr>
          <w:rFonts w:ascii="Times New Roman" w:hAnsi="Times New Roman" w:cs="Times New Roman"/>
          <w:sz w:val="28"/>
          <w:szCs w:val="28"/>
          <w:lang w:val="uk-UA"/>
        </w:rPr>
        <w:t xml:space="preserve">ἴ </w:t>
      </w:r>
      <w:r w:rsidRPr="00710F72">
        <w:rPr>
          <w:rFonts w:ascii="Times New Roman" w:hAnsi="Times New Roman" w:cs="Times New Roman"/>
          <w:sz w:val="28"/>
          <w:szCs w:val="28"/>
          <w:lang w:val="uk-UA"/>
        </w:rPr>
        <w:t>х включають до ціни реалізаці</w:t>
      </w:r>
      <w:r w:rsidR="00230D42">
        <w:rPr>
          <w:rFonts w:ascii="Times New Roman" w:hAnsi="Times New Roman" w:cs="Times New Roman"/>
          <w:sz w:val="28"/>
          <w:szCs w:val="28"/>
          <w:lang w:val="uk-UA"/>
        </w:rPr>
        <w:t xml:space="preserve">ἴ </w:t>
      </w:r>
      <w:r w:rsidRPr="00710F72">
        <w:rPr>
          <w:rFonts w:ascii="Times New Roman" w:hAnsi="Times New Roman" w:cs="Times New Roman"/>
          <w:sz w:val="28"/>
          <w:szCs w:val="28"/>
          <w:lang w:val="uk-UA"/>
        </w:rPr>
        <w:t xml:space="preserve"> понад відпускну ціну виробника (ПДВ, акцизний збір, ввізне</w:t>
      </w:r>
      <w:r>
        <w:rPr>
          <w:rFonts w:ascii="Times New Roman" w:hAnsi="Times New Roman" w:cs="Times New Roman"/>
          <w:sz w:val="28"/>
          <w:szCs w:val="28"/>
          <w:lang w:val="uk-UA"/>
        </w:rPr>
        <w:t xml:space="preserve"> </w:t>
      </w:r>
      <w:r w:rsidRPr="00710F72">
        <w:rPr>
          <w:rFonts w:ascii="Times New Roman" w:hAnsi="Times New Roman" w:cs="Times New Roman"/>
          <w:sz w:val="28"/>
          <w:szCs w:val="28"/>
          <w:lang w:val="uk-UA"/>
        </w:rPr>
        <w:t>мито); загально</w:t>
      </w:r>
      <w:r w:rsidR="00230D42">
        <w:rPr>
          <w:rFonts w:ascii="Times New Roman" w:hAnsi="Times New Roman" w:cs="Times New Roman"/>
          <w:sz w:val="28"/>
          <w:szCs w:val="28"/>
          <w:lang w:val="uk-UA"/>
        </w:rPr>
        <w:t xml:space="preserve">ἴ </w:t>
      </w:r>
      <w:r w:rsidRPr="00710F72">
        <w:rPr>
          <w:rFonts w:ascii="Times New Roman" w:hAnsi="Times New Roman" w:cs="Times New Roman"/>
          <w:sz w:val="28"/>
          <w:szCs w:val="28"/>
          <w:lang w:val="uk-UA"/>
        </w:rPr>
        <w:t xml:space="preserve"> суми податкових платежів.</w:t>
      </w:r>
    </w:p>
    <w:p w:rsidR="00710F72" w:rsidRPr="00710F72" w:rsidRDefault="00710F72" w:rsidP="00710F72">
      <w:pPr>
        <w:spacing w:line="360" w:lineRule="auto"/>
        <w:ind w:firstLine="709"/>
        <w:jc w:val="both"/>
        <w:rPr>
          <w:rFonts w:ascii="Times New Roman" w:hAnsi="Times New Roman" w:cs="Times New Roman"/>
          <w:sz w:val="28"/>
          <w:szCs w:val="28"/>
          <w:lang w:val="uk-UA"/>
        </w:rPr>
      </w:pPr>
      <w:r w:rsidRPr="00710F72">
        <w:rPr>
          <w:rFonts w:ascii="Times New Roman" w:hAnsi="Times New Roman" w:cs="Times New Roman"/>
          <w:sz w:val="28"/>
          <w:szCs w:val="28"/>
          <w:lang w:val="uk-UA"/>
        </w:rPr>
        <w:lastRenderedPageBreak/>
        <w:t>Другий полягає в тому, що податкове планування є основою формування податково</w:t>
      </w:r>
      <w:r w:rsidR="00230D42">
        <w:rPr>
          <w:rFonts w:ascii="Times New Roman" w:hAnsi="Times New Roman" w:cs="Times New Roman"/>
          <w:sz w:val="28"/>
          <w:szCs w:val="28"/>
          <w:lang w:val="uk-UA"/>
        </w:rPr>
        <w:t xml:space="preserve">ἴ </w:t>
      </w:r>
      <w:r w:rsidRPr="00710F72">
        <w:rPr>
          <w:rFonts w:ascii="Times New Roman" w:hAnsi="Times New Roman" w:cs="Times New Roman"/>
          <w:sz w:val="28"/>
          <w:szCs w:val="28"/>
          <w:lang w:val="uk-UA"/>
        </w:rPr>
        <w:t xml:space="preserve"> політики підприємства і передбачає вибір між різними</w:t>
      </w:r>
      <w:r>
        <w:rPr>
          <w:rFonts w:ascii="Times New Roman" w:hAnsi="Times New Roman" w:cs="Times New Roman"/>
          <w:sz w:val="28"/>
          <w:szCs w:val="28"/>
          <w:lang w:val="uk-UA"/>
        </w:rPr>
        <w:t xml:space="preserve"> </w:t>
      </w:r>
      <w:r w:rsidRPr="00710F72">
        <w:rPr>
          <w:rFonts w:ascii="Times New Roman" w:hAnsi="Times New Roman" w:cs="Times New Roman"/>
          <w:sz w:val="28"/>
          <w:szCs w:val="28"/>
          <w:lang w:val="uk-UA"/>
        </w:rPr>
        <w:t>варіантами здійснення фінансово</w:t>
      </w:r>
      <w:r>
        <w:rPr>
          <w:rFonts w:ascii="Times New Roman" w:hAnsi="Times New Roman" w:cs="Times New Roman"/>
          <w:sz w:val="28"/>
          <w:szCs w:val="28"/>
          <w:lang w:val="uk-UA"/>
        </w:rPr>
        <w:t>-</w:t>
      </w:r>
      <w:r w:rsidRPr="00710F72">
        <w:rPr>
          <w:rFonts w:ascii="Times New Roman" w:hAnsi="Times New Roman" w:cs="Times New Roman"/>
          <w:sz w:val="28"/>
          <w:szCs w:val="28"/>
          <w:lang w:val="uk-UA"/>
        </w:rPr>
        <w:t>господарсько</w:t>
      </w:r>
      <w:r w:rsidR="00230D42">
        <w:rPr>
          <w:rFonts w:ascii="Times New Roman" w:hAnsi="Times New Roman" w:cs="Times New Roman"/>
          <w:sz w:val="28"/>
          <w:szCs w:val="28"/>
          <w:lang w:val="uk-UA"/>
        </w:rPr>
        <w:t xml:space="preserve">ἴ </w:t>
      </w:r>
      <w:r>
        <w:rPr>
          <w:rFonts w:ascii="Times New Roman" w:hAnsi="Times New Roman" w:cs="Times New Roman"/>
          <w:sz w:val="28"/>
          <w:szCs w:val="28"/>
          <w:lang w:val="uk-UA"/>
        </w:rPr>
        <w:t xml:space="preserve"> </w:t>
      </w:r>
      <w:r w:rsidRPr="00710F72">
        <w:rPr>
          <w:rFonts w:ascii="Times New Roman" w:hAnsi="Times New Roman" w:cs="Times New Roman"/>
          <w:sz w:val="28"/>
          <w:szCs w:val="28"/>
          <w:lang w:val="uk-UA"/>
        </w:rPr>
        <w:t>діяльності і розміщення активів для досягнення</w:t>
      </w:r>
      <w:r>
        <w:rPr>
          <w:rFonts w:ascii="Times New Roman" w:hAnsi="Times New Roman" w:cs="Times New Roman"/>
          <w:sz w:val="28"/>
          <w:szCs w:val="28"/>
          <w:lang w:val="uk-UA"/>
        </w:rPr>
        <w:t xml:space="preserve"> </w:t>
      </w:r>
      <w:r w:rsidRPr="00710F72">
        <w:rPr>
          <w:rFonts w:ascii="Times New Roman" w:hAnsi="Times New Roman" w:cs="Times New Roman"/>
          <w:sz w:val="28"/>
          <w:szCs w:val="28"/>
          <w:lang w:val="uk-UA"/>
        </w:rPr>
        <w:t>найнижчого рівня зобов'язань із сплати податків.</w:t>
      </w:r>
    </w:p>
    <w:p w:rsidR="00710F72" w:rsidRDefault="00710F72" w:rsidP="00710F72">
      <w:pPr>
        <w:spacing w:line="360" w:lineRule="auto"/>
        <w:ind w:firstLine="709"/>
        <w:jc w:val="both"/>
        <w:rPr>
          <w:rFonts w:ascii="Times New Roman" w:hAnsi="Times New Roman" w:cs="Times New Roman"/>
          <w:sz w:val="28"/>
          <w:szCs w:val="28"/>
          <w:lang w:val="uk-UA"/>
        </w:rPr>
      </w:pPr>
      <w:r w:rsidRPr="00710F72">
        <w:rPr>
          <w:rFonts w:ascii="Times New Roman" w:hAnsi="Times New Roman" w:cs="Times New Roman"/>
          <w:sz w:val="28"/>
          <w:szCs w:val="28"/>
          <w:lang w:val="uk-UA"/>
        </w:rPr>
        <w:t>Воно передбачає відповідне формування бухгалтерського обліку фінансових результатів, а також використання так званих податкових лазівок, які дозволяють платникові податку уникати</w:t>
      </w:r>
      <w:r>
        <w:rPr>
          <w:rFonts w:ascii="Times New Roman" w:hAnsi="Times New Roman" w:cs="Times New Roman"/>
          <w:sz w:val="28"/>
          <w:szCs w:val="28"/>
          <w:lang w:val="uk-UA"/>
        </w:rPr>
        <w:t xml:space="preserve"> </w:t>
      </w:r>
      <w:r w:rsidRPr="00710F72">
        <w:rPr>
          <w:rFonts w:ascii="Times New Roman" w:hAnsi="Times New Roman" w:cs="Times New Roman"/>
          <w:sz w:val="28"/>
          <w:szCs w:val="28"/>
          <w:lang w:val="uk-UA"/>
        </w:rPr>
        <w:t>оподаткування при укладанні договорів, проведенні розрахунків та здійсненні окремих операцій</w:t>
      </w:r>
      <w:r>
        <w:rPr>
          <w:rFonts w:ascii="Times New Roman" w:hAnsi="Times New Roman" w:cs="Times New Roman"/>
          <w:sz w:val="28"/>
          <w:szCs w:val="28"/>
          <w:lang w:val="uk-UA"/>
        </w:rPr>
        <w:t xml:space="preserve"> </w:t>
      </w:r>
      <w:r w:rsidRPr="00710F72">
        <w:rPr>
          <w:rFonts w:ascii="Times New Roman" w:hAnsi="Times New Roman" w:cs="Times New Roman"/>
          <w:sz w:val="28"/>
          <w:szCs w:val="28"/>
          <w:lang w:val="uk-UA"/>
        </w:rPr>
        <w:t>без порушення податкового законодавства. В</w:t>
      </w:r>
      <w:r>
        <w:rPr>
          <w:rFonts w:ascii="Times New Roman" w:hAnsi="Times New Roman" w:cs="Times New Roman"/>
          <w:sz w:val="28"/>
          <w:szCs w:val="28"/>
          <w:lang w:val="uk-UA"/>
        </w:rPr>
        <w:t xml:space="preserve"> </w:t>
      </w:r>
      <w:r w:rsidRPr="00710F72">
        <w:rPr>
          <w:rFonts w:ascii="Times New Roman" w:hAnsi="Times New Roman" w:cs="Times New Roman"/>
          <w:sz w:val="28"/>
          <w:szCs w:val="28"/>
          <w:lang w:val="uk-UA"/>
        </w:rPr>
        <w:t>основі лежить максимальне використання суб'єктами підприємництва усіх передбачених законом</w:t>
      </w:r>
      <w:r>
        <w:rPr>
          <w:rFonts w:ascii="Times New Roman" w:hAnsi="Times New Roman" w:cs="Times New Roman"/>
          <w:sz w:val="28"/>
          <w:szCs w:val="28"/>
          <w:lang w:val="uk-UA"/>
        </w:rPr>
        <w:t xml:space="preserve"> </w:t>
      </w:r>
      <w:r w:rsidRPr="00710F72">
        <w:rPr>
          <w:rFonts w:ascii="Times New Roman" w:hAnsi="Times New Roman" w:cs="Times New Roman"/>
          <w:sz w:val="28"/>
          <w:szCs w:val="28"/>
          <w:lang w:val="uk-UA"/>
        </w:rPr>
        <w:t>податкових пільг</w:t>
      </w:r>
      <w:r>
        <w:rPr>
          <w:rFonts w:ascii="Times New Roman" w:hAnsi="Times New Roman" w:cs="Times New Roman"/>
          <w:sz w:val="28"/>
          <w:szCs w:val="28"/>
          <w:lang w:val="uk-UA"/>
        </w:rPr>
        <w:t xml:space="preserve">.                           </w:t>
      </w:r>
    </w:p>
    <w:p w:rsidR="002F520C" w:rsidRDefault="00710F72" w:rsidP="00710F72">
      <w:pPr>
        <w:tabs>
          <w:tab w:val="left" w:pos="900"/>
        </w:tabs>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Використовуючи другий підхід до удосконалення податкового планування на підриємстві, розглянемо один з  інструментів його здійснення- облікову політику підприємства.</w:t>
      </w:r>
    </w:p>
    <w:p w:rsidR="00710F72" w:rsidRDefault="00B03D4C" w:rsidP="00BE68DE">
      <w:pPr>
        <w:tabs>
          <w:tab w:val="left" w:pos="900"/>
        </w:tabs>
        <w:spacing w:line="360" w:lineRule="auto"/>
        <w:ind w:firstLine="708"/>
        <w:jc w:val="both"/>
        <w:rPr>
          <w:rStyle w:val="fontstyle01"/>
        </w:rPr>
      </w:pPr>
      <w:r>
        <w:rPr>
          <w:rStyle w:val="fontstyle01"/>
        </w:rPr>
        <w:t>Ό</w:t>
      </w:r>
      <w:r w:rsidR="00BE68DE">
        <w:rPr>
          <w:rStyle w:val="fontstyle01"/>
        </w:rPr>
        <w:t>дним з основних внутрішніх нормативних документів будь-кого</w:t>
      </w:r>
      <w:r w:rsidR="00BE68DE">
        <w:rPr>
          <w:color w:val="000000"/>
          <w:sz w:val="28"/>
          <w:szCs w:val="28"/>
        </w:rPr>
        <w:br/>
      </w:r>
      <w:r w:rsidR="00BE68DE">
        <w:rPr>
          <w:rStyle w:val="fontstyle01"/>
        </w:rPr>
        <w:t>підприємства щодо ведення бухгалтерського обліку є документ, який визначає</w:t>
      </w:r>
      <w:r w:rsidR="00BE68DE">
        <w:rPr>
          <w:color w:val="000000"/>
          <w:sz w:val="28"/>
          <w:szCs w:val="28"/>
        </w:rPr>
        <w:br/>
      </w:r>
      <w:r w:rsidR="00BE68DE">
        <w:rPr>
          <w:rStyle w:val="fontstyle01"/>
        </w:rPr>
        <w:t>його облікову політику, а саме є наказ про облікову політику підприємства.</w:t>
      </w:r>
      <w:r w:rsidR="00BE68DE">
        <w:rPr>
          <w:color w:val="000000"/>
          <w:sz w:val="28"/>
          <w:szCs w:val="28"/>
        </w:rPr>
        <w:br/>
      </w:r>
      <w:r w:rsidR="00BE68DE">
        <w:rPr>
          <w:rStyle w:val="fontstyle01"/>
        </w:rPr>
        <w:t>Термін «облікова політика» визначений Законом Укра</w:t>
      </w:r>
      <w:r w:rsidR="00230D42">
        <w:rPr>
          <w:rStyle w:val="fontstyle01"/>
        </w:rPr>
        <w:t xml:space="preserve">ἴ </w:t>
      </w:r>
      <w:r w:rsidR="00BE68DE">
        <w:rPr>
          <w:rStyle w:val="fontstyle01"/>
        </w:rPr>
        <w:t>ни «Про</w:t>
      </w:r>
      <w:r w:rsidR="00BE68DE">
        <w:rPr>
          <w:color w:val="000000"/>
          <w:sz w:val="28"/>
          <w:szCs w:val="28"/>
        </w:rPr>
        <w:br/>
      </w:r>
      <w:r w:rsidR="00BE68DE">
        <w:rPr>
          <w:rStyle w:val="fontstyle01"/>
        </w:rPr>
        <w:t>бухгалтерський облік і фінансову звітність в Укра</w:t>
      </w:r>
      <w:r w:rsidR="00230D42">
        <w:rPr>
          <w:rStyle w:val="fontstyle01"/>
        </w:rPr>
        <w:t xml:space="preserve">ἴ </w:t>
      </w:r>
      <w:r w:rsidR="00BE68DE">
        <w:rPr>
          <w:rStyle w:val="fontstyle01"/>
        </w:rPr>
        <w:t>ні», як «сукупність</w:t>
      </w:r>
      <w:r w:rsidR="00BE68DE">
        <w:rPr>
          <w:color w:val="000000"/>
          <w:sz w:val="28"/>
          <w:szCs w:val="28"/>
        </w:rPr>
        <w:br/>
      </w:r>
      <w:r w:rsidR="00BE68DE">
        <w:rPr>
          <w:rStyle w:val="fontstyle01"/>
        </w:rPr>
        <w:t xml:space="preserve">принципів, методів і процедур, що </w:t>
      </w:r>
      <w:r w:rsidR="00230D42">
        <w:rPr>
          <w:rStyle w:val="fontstyle01"/>
        </w:rPr>
        <w:t xml:space="preserve">ἴ </w:t>
      </w:r>
      <w:r w:rsidR="00BE68DE">
        <w:rPr>
          <w:rStyle w:val="fontstyle01"/>
        </w:rPr>
        <w:t>х використовує підприємство для ведення,</w:t>
      </w:r>
      <w:r w:rsidR="00BE68DE">
        <w:rPr>
          <w:color w:val="000000"/>
          <w:sz w:val="28"/>
          <w:szCs w:val="28"/>
        </w:rPr>
        <w:br/>
      </w:r>
      <w:r w:rsidR="00BE68DE">
        <w:rPr>
          <w:rStyle w:val="fontstyle01"/>
        </w:rPr>
        <w:t>бухгалтерського обліку, складання та подання фінансово</w:t>
      </w:r>
      <w:r w:rsidR="00230D42">
        <w:rPr>
          <w:rStyle w:val="fontstyle01"/>
        </w:rPr>
        <w:t xml:space="preserve">ἴ </w:t>
      </w:r>
      <w:r w:rsidR="00BE68DE">
        <w:rPr>
          <w:rStyle w:val="fontstyle01"/>
        </w:rPr>
        <w:t xml:space="preserve"> звітності»[</w:t>
      </w:r>
      <w:r w:rsidR="00BE68DE">
        <w:rPr>
          <w:rStyle w:val="fontstyle01"/>
          <w:lang w:val="uk-UA"/>
        </w:rPr>
        <w:t>4</w:t>
      </w:r>
      <w:r w:rsidR="00BE68DE">
        <w:rPr>
          <w:rStyle w:val="fontstyle01"/>
        </w:rPr>
        <w:t>]</w:t>
      </w:r>
      <w:r w:rsidR="00BE68DE">
        <w:rPr>
          <w:rStyle w:val="fontstyle01"/>
          <w:lang w:val="uk-UA"/>
        </w:rPr>
        <w:t>.</w:t>
      </w:r>
      <w:r w:rsidR="00BE68DE">
        <w:rPr>
          <w:rStyle w:val="fontstyle01"/>
        </w:rPr>
        <w:t xml:space="preserve"> Укра</w:t>
      </w:r>
      <w:r w:rsidR="00230D42">
        <w:rPr>
          <w:rStyle w:val="fontstyle01"/>
        </w:rPr>
        <w:t xml:space="preserve">ἴ </w:t>
      </w:r>
      <w:r w:rsidR="00BE68DE">
        <w:rPr>
          <w:rStyle w:val="fontstyle01"/>
        </w:rPr>
        <w:t>ни «Про бухгалтерський облік та фінансову звітність в Укра</w:t>
      </w:r>
      <w:r w:rsidR="00230D42">
        <w:rPr>
          <w:rStyle w:val="fontstyle01"/>
        </w:rPr>
        <w:t xml:space="preserve">ἴ </w:t>
      </w:r>
      <w:r w:rsidR="00BE68DE">
        <w:rPr>
          <w:rStyle w:val="fontstyle01"/>
        </w:rPr>
        <w:t>ні», 1999).</w:t>
      </w:r>
    </w:p>
    <w:p w:rsidR="00453079" w:rsidRDefault="00453079" w:rsidP="00BE68DE">
      <w:pPr>
        <w:tabs>
          <w:tab w:val="left" w:pos="900"/>
        </w:tabs>
        <w:spacing w:line="360" w:lineRule="auto"/>
        <w:ind w:firstLine="708"/>
        <w:jc w:val="both"/>
        <w:rPr>
          <w:rFonts w:ascii="Times New Roman" w:hAnsi="Times New Roman" w:cs="Times New Roman"/>
          <w:sz w:val="28"/>
          <w:szCs w:val="28"/>
          <w:lang w:val="uk-UA"/>
        </w:rPr>
      </w:pPr>
      <w:r w:rsidRPr="00453079">
        <w:rPr>
          <w:rFonts w:ascii="Times New Roman" w:hAnsi="Times New Roman" w:cs="Times New Roman"/>
          <w:color w:val="000000"/>
          <w:sz w:val="28"/>
          <w:szCs w:val="28"/>
        </w:rPr>
        <w:t>Елементи обліково</w:t>
      </w:r>
      <w:r w:rsidR="00230D42">
        <w:rPr>
          <w:rFonts w:ascii="Times New Roman" w:hAnsi="Times New Roman" w:cs="Times New Roman"/>
          <w:color w:val="000000"/>
          <w:sz w:val="28"/>
          <w:szCs w:val="28"/>
        </w:rPr>
        <w:t xml:space="preserve">ἴ </w:t>
      </w:r>
      <w:r w:rsidRPr="00453079">
        <w:rPr>
          <w:rFonts w:ascii="Times New Roman" w:hAnsi="Times New Roman" w:cs="Times New Roman"/>
          <w:color w:val="000000"/>
          <w:sz w:val="28"/>
          <w:szCs w:val="28"/>
        </w:rPr>
        <w:t xml:space="preserve"> політики підприємства стосуються практично усіх</w:t>
      </w:r>
      <w:r w:rsidRPr="00453079">
        <w:rPr>
          <w:color w:val="000000"/>
          <w:sz w:val="28"/>
          <w:szCs w:val="28"/>
        </w:rPr>
        <w:br/>
      </w:r>
      <w:r w:rsidRPr="00453079">
        <w:rPr>
          <w:rFonts w:ascii="Times New Roman" w:hAnsi="Times New Roman" w:cs="Times New Roman"/>
          <w:color w:val="000000"/>
          <w:sz w:val="28"/>
          <w:szCs w:val="28"/>
        </w:rPr>
        <w:t>складових активів, забезпечення, доходів і витрат, інших об’єктів обліку. Основні</w:t>
      </w:r>
      <w:r>
        <w:rPr>
          <w:rFonts w:ascii="Times New Roman" w:hAnsi="Times New Roman" w:cs="Times New Roman"/>
          <w:color w:val="000000"/>
          <w:sz w:val="28"/>
          <w:szCs w:val="28"/>
          <w:lang w:val="uk-UA"/>
        </w:rPr>
        <w:t xml:space="preserve"> </w:t>
      </w:r>
      <w:r w:rsidRPr="00453079">
        <w:rPr>
          <w:rFonts w:ascii="Times New Roman" w:hAnsi="Times New Roman" w:cs="Times New Roman"/>
          <w:color w:val="000000"/>
          <w:sz w:val="28"/>
          <w:szCs w:val="28"/>
        </w:rPr>
        <w:t>елементи, які згідно з чинними нормативними документами Укра</w:t>
      </w:r>
      <w:r w:rsidR="00230D42">
        <w:rPr>
          <w:rFonts w:ascii="Times New Roman" w:hAnsi="Times New Roman" w:cs="Times New Roman"/>
          <w:color w:val="000000"/>
          <w:sz w:val="28"/>
          <w:szCs w:val="28"/>
        </w:rPr>
        <w:t xml:space="preserve">ἴ </w:t>
      </w:r>
      <w:r w:rsidRPr="00453079">
        <w:rPr>
          <w:rFonts w:ascii="Times New Roman" w:hAnsi="Times New Roman" w:cs="Times New Roman"/>
          <w:color w:val="000000"/>
          <w:sz w:val="28"/>
          <w:szCs w:val="28"/>
        </w:rPr>
        <w:t>ни підприємства</w:t>
      </w:r>
      <w:r>
        <w:rPr>
          <w:rFonts w:ascii="Times New Roman" w:hAnsi="Times New Roman" w:cs="Times New Roman"/>
          <w:color w:val="000000"/>
          <w:sz w:val="28"/>
          <w:szCs w:val="28"/>
          <w:lang w:val="uk-UA"/>
        </w:rPr>
        <w:t xml:space="preserve"> </w:t>
      </w:r>
      <w:r w:rsidRPr="00453079">
        <w:rPr>
          <w:rFonts w:ascii="Times New Roman" w:hAnsi="Times New Roman" w:cs="Times New Roman"/>
          <w:color w:val="000000"/>
          <w:sz w:val="28"/>
          <w:szCs w:val="28"/>
        </w:rPr>
        <w:t>можуть використовувати в сво</w:t>
      </w:r>
      <w:r w:rsidR="00230D42">
        <w:rPr>
          <w:rFonts w:ascii="Times New Roman" w:hAnsi="Times New Roman" w:cs="Times New Roman"/>
          <w:color w:val="000000"/>
          <w:sz w:val="28"/>
          <w:szCs w:val="28"/>
        </w:rPr>
        <w:t xml:space="preserve">ἴ </w:t>
      </w:r>
      <w:r w:rsidRPr="00453079">
        <w:rPr>
          <w:rFonts w:ascii="Times New Roman" w:hAnsi="Times New Roman" w:cs="Times New Roman"/>
          <w:color w:val="000000"/>
          <w:sz w:val="28"/>
          <w:szCs w:val="28"/>
        </w:rPr>
        <w:t>й обліково</w:t>
      </w:r>
      <w:proofErr w:type="gramStart"/>
      <w:r w:rsidR="00230D42">
        <w:rPr>
          <w:rFonts w:ascii="Times New Roman" w:hAnsi="Times New Roman" w:cs="Times New Roman"/>
          <w:color w:val="000000"/>
          <w:sz w:val="28"/>
          <w:szCs w:val="28"/>
        </w:rPr>
        <w:t xml:space="preserve">ἴ </w:t>
      </w:r>
      <w:r w:rsidRPr="00453079">
        <w:rPr>
          <w:rFonts w:ascii="Times New Roman" w:hAnsi="Times New Roman" w:cs="Times New Roman"/>
          <w:color w:val="000000"/>
          <w:sz w:val="28"/>
          <w:szCs w:val="28"/>
        </w:rPr>
        <w:t xml:space="preserve"> політиці</w:t>
      </w:r>
      <w:proofErr w:type="gramEnd"/>
      <w:r w:rsidRPr="00453079">
        <w:rPr>
          <w:rFonts w:ascii="Times New Roman" w:hAnsi="Times New Roman" w:cs="Times New Roman"/>
          <w:color w:val="000000"/>
          <w:sz w:val="28"/>
          <w:szCs w:val="28"/>
        </w:rPr>
        <w:t xml:space="preserve">, наведено в табл. </w:t>
      </w:r>
      <w:r>
        <w:rPr>
          <w:rFonts w:ascii="Times New Roman" w:hAnsi="Times New Roman" w:cs="Times New Roman"/>
          <w:color w:val="000000"/>
          <w:sz w:val="28"/>
          <w:szCs w:val="28"/>
          <w:lang w:val="uk-UA"/>
        </w:rPr>
        <w:t>4</w:t>
      </w:r>
      <w:r w:rsidRPr="00453079">
        <w:rPr>
          <w:rFonts w:ascii="Times New Roman" w:hAnsi="Times New Roman" w:cs="Times New Roman"/>
          <w:color w:val="000000"/>
          <w:sz w:val="28"/>
          <w:szCs w:val="28"/>
        </w:rPr>
        <w:t>.1.</w:t>
      </w:r>
      <w:r w:rsidRPr="00453079">
        <w:t xml:space="preserve"> </w:t>
      </w:r>
      <w:r w:rsidR="00BE68DE">
        <w:rPr>
          <w:rStyle w:val="fontstyle01"/>
          <w:lang w:val="uk-UA"/>
        </w:rPr>
        <w:t xml:space="preserve"> </w:t>
      </w:r>
      <w:r>
        <w:rPr>
          <w:rStyle w:val="fontstyle01"/>
          <w:lang w:val="uk-UA"/>
        </w:rPr>
        <w:t xml:space="preserve">            </w:t>
      </w:r>
    </w:p>
    <w:p w:rsidR="00453079" w:rsidRDefault="00453079" w:rsidP="00453079">
      <w:pPr>
        <w:spacing w:line="360" w:lineRule="auto"/>
        <w:ind w:firstLine="708"/>
        <w:jc w:val="both"/>
        <w:rPr>
          <w:rFonts w:ascii="Times New Roman" w:hAnsi="Times New Roman" w:cs="Times New Roman"/>
          <w:sz w:val="28"/>
          <w:szCs w:val="28"/>
          <w:lang w:val="uk-UA"/>
        </w:rPr>
      </w:pPr>
      <w:r>
        <w:rPr>
          <w:rStyle w:val="fontstyle01"/>
        </w:rPr>
        <w:t>До елементів включають також порядок обліку курсових різниць,</w:t>
      </w:r>
      <w:r>
        <w:rPr>
          <w:rStyle w:val="fontstyle01"/>
          <w:lang w:val="uk-UA"/>
        </w:rPr>
        <w:t xml:space="preserve"> </w:t>
      </w:r>
      <w:r>
        <w:rPr>
          <w:rStyle w:val="fontstyle01"/>
        </w:rPr>
        <w:t>порядок</w:t>
      </w:r>
      <w:r>
        <w:rPr>
          <w:rStyle w:val="fontstyle01"/>
          <w:lang w:val="uk-UA"/>
        </w:rPr>
        <w:t xml:space="preserve"> </w:t>
      </w:r>
      <w:r>
        <w:rPr>
          <w:rStyle w:val="fontstyle01"/>
        </w:rPr>
        <w:t>формування і використання резервного капіталу, порядок розподілу чистого</w:t>
      </w:r>
      <w:r>
        <w:rPr>
          <w:rStyle w:val="fontstyle01"/>
          <w:lang w:val="uk-UA"/>
        </w:rPr>
        <w:t xml:space="preserve"> </w:t>
      </w:r>
      <w:r>
        <w:rPr>
          <w:rStyle w:val="fontstyle01"/>
        </w:rPr>
        <w:t xml:space="preserve">прибутку, склад і порядок формування й використання фондів </w:t>
      </w:r>
      <w:r>
        <w:rPr>
          <w:rStyle w:val="fontstyle01"/>
        </w:rPr>
        <w:lastRenderedPageBreak/>
        <w:t>спеціального</w:t>
      </w:r>
      <w:r>
        <w:rPr>
          <w:rStyle w:val="fontstyle01"/>
          <w:lang w:val="uk-UA"/>
        </w:rPr>
        <w:t xml:space="preserve"> </w:t>
      </w:r>
      <w:r w:rsidRPr="00453079">
        <w:rPr>
          <w:rStyle w:val="fontstyle01"/>
          <w:lang w:val="uk-UA"/>
        </w:rPr>
        <w:t>призначення, порядок збільшення статутного капіталу, визначення частки</w:t>
      </w:r>
      <w:r>
        <w:rPr>
          <w:rStyle w:val="fontstyle01"/>
          <w:lang w:val="uk-UA"/>
        </w:rPr>
        <w:t xml:space="preserve"> </w:t>
      </w:r>
      <w:r w:rsidRPr="00453079">
        <w:rPr>
          <w:rStyle w:val="fontstyle01"/>
          <w:lang w:val="uk-UA"/>
        </w:rPr>
        <w:t>додаткового капіталу, що належить учасникам тощо.</w:t>
      </w:r>
    </w:p>
    <w:p w:rsidR="00453079" w:rsidRDefault="00453079" w:rsidP="00453079">
      <w:pPr>
        <w:rPr>
          <w:rFonts w:ascii="Times New Roman" w:hAnsi="Times New Roman" w:cs="Times New Roman"/>
          <w:sz w:val="28"/>
          <w:szCs w:val="28"/>
          <w:lang w:val="uk-UA"/>
        </w:rPr>
      </w:pPr>
    </w:p>
    <w:p w:rsidR="00453079" w:rsidRDefault="00F46763" w:rsidP="00F46763">
      <w:pPr>
        <w:tabs>
          <w:tab w:val="left" w:pos="6660"/>
        </w:tabs>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453079">
        <w:rPr>
          <w:rFonts w:ascii="Times New Roman" w:hAnsi="Times New Roman" w:cs="Times New Roman"/>
          <w:sz w:val="28"/>
          <w:szCs w:val="28"/>
          <w:lang w:val="uk-UA"/>
        </w:rPr>
        <w:t>Таблиця 4.1.</w:t>
      </w:r>
    </w:p>
    <w:p w:rsidR="00453079" w:rsidRDefault="00F46763" w:rsidP="00F46763">
      <w:pPr>
        <w:tabs>
          <w:tab w:val="left" w:pos="1884"/>
        </w:tabs>
        <w:jc w:val="center"/>
        <w:rPr>
          <w:rFonts w:ascii="Times New Roman" w:hAnsi="Times New Roman" w:cs="Times New Roman"/>
          <w:sz w:val="28"/>
          <w:szCs w:val="28"/>
          <w:lang w:val="uk-UA"/>
        </w:rPr>
      </w:pPr>
      <w:r>
        <w:rPr>
          <w:rFonts w:ascii="Times New Roman" w:hAnsi="Times New Roman" w:cs="Times New Roman"/>
          <w:sz w:val="28"/>
          <w:szCs w:val="28"/>
          <w:lang w:val="uk-UA"/>
        </w:rPr>
        <w:t>Об’єкти та елементи обліково</w:t>
      </w:r>
      <w:r w:rsidR="00230D42">
        <w:rPr>
          <w:rFonts w:ascii="Times New Roman" w:hAnsi="Times New Roman" w:cs="Times New Roman"/>
          <w:sz w:val="28"/>
          <w:szCs w:val="28"/>
          <w:lang w:val="uk-UA"/>
        </w:rPr>
        <w:t xml:space="preserve">ἴ </w:t>
      </w:r>
      <w:r>
        <w:rPr>
          <w:rFonts w:ascii="Times New Roman" w:hAnsi="Times New Roman" w:cs="Times New Roman"/>
          <w:sz w:val="28"/>
          <w:szCs w:val="28"/>
          <w:lang w:val="uk-UA"/>
        </w:rPr>
        <w:t xml:space="preserve"> політики підприємства</w:t>
      </w:r>
    </w:p>
    <w:p w:rsidR="002D5B0B" w:rsidRDefault="00285A44" w:rsidP="00453079">
      <w:pPr>
        <w:tabs>
          <w:tab w:val="left" w:pos="3612"/>
        </w:tabs>
        <w:rPr>
          <w:rFonts w:ascii="Times New Roman" w:hAnsi="Times New Roman" w:cs="Times New Roman"/>
          <w:sz w:val="28"/>
          <w:szCs w:val="28"/>
          <w:lang w:val="uk-UA"/>
        </w:rPr>
      </w:pPr>
      <w:r w:rsidRPr="00285A44">
        <w:rPr>
          <w:rFonts w:ascii="Times New Roman" w:hAnsi="Times New Roman" w:cs="Times New Roman"/>
          <w:noProof/>
          <w:sz w:val="28"/>
          <w:szCs w:val="28"/>
          <w:lang w:eastAsia="ru-RU"/>
        </w:rPr>
        <w:drawing>
          <wp:inline distT="0" distB="0" distL="0" distR="0">
            <wp:extent cx="5940425" cy="5496341"/>
            <wp:effectExtent l="0" t="0" r="3175" b="9525"/>
            <wp:docPr id="15" name="Рисунок 15" descr="C:\Users\User\Desktop\А1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А118.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0425" cy="5496341"/>
                    </a:xfrm>
                    <a:prstGeom prst="rect">
                      <a:avLst/>
                    </a:prstGeom>
                    <a:noFill/>
                    <a:ln>
                      <a:noFill/>
                    </a:ln>
                  </pic:spPr>
                </pic:pic>
              </a:graphicData>
            </a:graphic>
          </wp:inline>
        </w:drawing>
      </w:r>
      <w:r w:rsidR="00453079">
        <w:rPr>
          <w:rFonts w:ascii="Times New Roman" w:hAnsi="Times New Roman" w:cs="Times New Roman"/>
          <w:sz w:val="28"/>
          <w:szCs w:val="28"/>
          <w:lang w:val="uk-UA"/>
        </w:rPr>
        <w:tab/>
        <w:t xml:space="preserve"> </w:t>
      </w:r>
    </w:p>
    <w:p w:rsidR="002D5B0B" w:rsidRDefault="002D5B0B" w:rsidP="002D5B0B">
      <w:pPr>
        <w:spacing w:line="360" w:lineRule="auto"/>
        <w:ind w:firstLine="708"/>
        <w:jc w:val="both"/>
        <w:rPr>
          <w:rStyle w:val="fontstyle01"/>
          <w:lang w:val="uk-UA"/>
        </w:rPr>
      </w:pPr>
      <w:r w:rsidRPr="002D5B0B">
        <w:rPr>
          <w:rStyle w:val="fontstyle01"/>
          <w:lang w:val="uk-UA"/>
        </w:rPr>
        <w:t>Можливість вибору альтернативних елементів обліково</w:t>
      </w:r>
      <w:r w:rsidR="00230D42">
        <w:rPr>
          <w:rStyle w:val="fontstyle01"/>
          <w:lang w:val="uk-UA"/>
        </w:rPr>
        <w:t xml:space="preserve">ἴ </w:t>
      </w:r>
      <w:r w:rsidRPr="002D5B0B">
        <w:rPr>
          <w:rStyle w:val="fontstyle01"/>
          <w:lang w:val="uk-UA"/>
        </w:rPr>
        <w:t xml:space="preserve"> політики дає</w:t>
      </w:r>
      <w:r w:rsidRPr="002D5B0B">
        <w:rPr>
          <w:color w:val="000000"/>
          <w:sz w:val="28"/>
          <w:szCs w:val="28"/>
          <w:lang w:val="uk-UA"/>
        </w:rPr>
        <w:br/>
      </w:r>
      <w:r w:rsidRPr="002D5B0B">
        <w:rPr>
          <w:rStyle w:val="fontstyle01"/>
          <w:lang w:val="uk-UA"/>
        </w:rPr>
        <w:t>змогу суб’єкту господарювання зменшити результати фінансово-господарсько</w:t>
      </w:r>
      <w:r w:rsidR="00230D42">
        <w:rPr>
          <w:rStyle w:val="fontstyle01"/>
          <w:lang w:val="uk-UA"/>
        </w:rPr>
        <w:t xml:space="preserve">ἴ </w:t>
      </w:r>
      <w:r>
        <w:rPr>
          <w:rStyle w:val="fontstyle01"/>
          <w:lang w:val="uk-UA"/>
        </w:rPr>
        <w:t xml:space="preserve"> </w:t>
      </w:r>
      <w:r w:rsidRPr="002D5B0B">
        <w:rPr>
          <w:rStyle w:val="fontstyle01"/>
          <w:lang w:val="uk-UA"/>
        </w:rPr>
        <w:t>діяльності, так і оптимізувати податкові платежі, зокрема, для яких базою</w:t>
      </w:r>
      <w:r>
        <w:rPr>
          <w:rStyle w:val="fontstyle01"/>
          <w:lang w:val="uk-UA"/>
        </w:rPr>
        <w:t xml:space="preserve"> </w:t>
      </w:r>
      <w:r w:rsidRPr="002D5B0B">
        <w:rPr>
          <w:rStyle w:val="fontstyle01"/>
          <w:lang w:val="uk-UA"/>
        </w:rPr>
        <w:t>оподаткування є прибуток.</w:t>
      </w:r>
    </w:p>
    <w:p w:rsidR="002D5B0B" w:rsidRDefault="002D5B0B" w:rsidP="002D5B0B">
      <w:pPr>
        <w:spacing w:line="360" w:lineRule="auto"/>
        <w:ind w:firstLine="708"/>
        <w:jc w:val="both"/>
        <w:rPr>
          <w:rFonts w:ascii="Times New Roman" w:hAnsi="Times New Roman" w:cs="Times New Roman"/>
          <w:sz w:val="28"/>
          <w:szCs w:val="28"/>
          <w:lang w:val="uk-UA"/>
        </w:rPr>
      </w:pPr>
      <w:r>
        <w:rPr>
          <w:rStyle w:val="fontstyle01"/>
        </w:rPr>
        <w:t>Від правильно сформовано</w:t>
      </w:r>
      <w:r w:rsidR="00230D42">
        <w:rPr>
          <w:rStyle w:val="fontstyle01"/>
        </w:rPr>
        <w:t xml:space="preserve">ἴ </w:t>
      </w:r>
      <w:r>
        <w:rPr>
          <w:rStyle w:val="fontstyle01"/>
        </w:rPr>
        <w:t xml:space="preserve"> обліково</w:t>
      </w:r>
      <w:r w:rsidR="00230D42">
        <w:rPr>
          <w:rStyle w:val="fontstyle01"/>
        </w:rPr>
        <w:t xml:space="preserve">ἴ </w:t>
      </w:r>
      <w:r>
        <w:rPr>
          <w:rStyle w:val="fontstyle01"/>
        </w:rPr>
        <w:t xml:space="preserve"> політики залежать кінцеві</w:t>
      </w:r>
      <w:r>
        <w:rPr>
          <w:color w:val="000000"/>
          <w:sz w:val="28"/>
          <w:szCs w:val="28"/>
        </w:rPr>
        <w:br/>
      </w:r>
      <w:r>
        <w:rPr>
          <w:rStyle w:val="fontstyle01"/>
        </w:rPr>
        <w:t>результати діяльності підприємства та стратегія його розвитку в майбутньому.</w:t>
      </w:r>
      <w:r>
        <w:rPr>
          <w:color w:val="000000"/>
          <w:sz w:val="28"/>
          <w:szCs w:val="28"/>
        </w:rPr>
        <w:br/>
      </w:r>
      <w:r>
        <w:rPr>
          <w:rStyle w:val="fontstyle01"/>
        </w:rPr>
        <w:t>Адже облікова політика суттєво впливає на величину доходів і витрат, активів</w:t>
      </w:r>
      <w:r>
        <w:rPr>
          <w:color w:val="000000"/>
          <w:sz w:val="28"/>
          <w:szCs w:val="28"/>
        </w:rPr>
        <w:br/>
      </w:r>
      <w:r>
        <w:rPr>
          <w:rStyle w:val="fontstyle01"/>
        </w:rPr>
        <w:lastRenderedPageBreak/>
        <w:t>та зобов’язань, що, у свою чергу, суттєво зумовлює фінансові результати</w:t>
      </w:r>
      <w:r>
        <w:rPr>
          <w:color w:val="000000"/>
          <w:sz w:val="28"/>
          <w:szCs w:val="28"/>
        </w:rPr>
        <w:br/>
      </w:r>
      <w:r>
        <w:rPr>
          <w:rStyle w:val="fontstyle01"/>
        </w:rPr>
        <w:t>діяльності підприємства. Вплив обліково</w:t>
      </w:r>
      <w:r w:rsidR="00230D42">
        <w:rPr>
          <w:rStyle w:val="fontstyle01"/>
        </w:rPr>
        <w:t xml:space="preserve">ἴ </w:t>
      </w:r>
      <w:r>
        <w:rPr>
          <w:rStyle w:val="fontstyle01"/>
        </w:rPr>
        <w:t xml:space="preserve"> політики на фінансово-економічні</w:t>
      </w:r>
      <w:r>
        <w:rPr>
          <w:color w:val="000000"/>
          <w:sz w:val="28"/>
          <w:szCs w:val="28"/>
        </w:rPr>
        <w:br/>
      </w:r>
      <w:r>
        <w:rPr>
          <w:rStyle w:val="fontstyle01"/>
        </w:rPr>
        <w:t>показники діяльності підприємства і на суму сплачуваних підприємством</w:t>
      </w:r>
      <w:r>
        <w:rPr>
          <w:color w:val="000000"/>
          <w:sz w:val="28"/>
          <w:szCs w:val="28"/>
        </w:rPr>
        <w:br/>
      </w:r>
      <w:r>
        <w:rPr>
          <w:rStyle w:val="fontstyle01"/>
        </w:rPr>
        <w:t xml:space="preserve">податків, для яких базою оподаткування є прибуток, зображено на рис. </w:t>
      </w:r>
      <w:r>
        <w:rPr>
          <w:rStyle w:val="fontstyle01"/>
          <w:lang w:val="uk-UA"/>
        </w:rPr>
        <w:t>4</w:t>
      </w:r>
      <w:r>
        <w:rPr>
          <w:rStyle w:val="fontstyle01"/>
        </w:rPr>
        <w:t>.1.</w:t>
      </w:r>
    </w:p>
    <w:p w:rsidR="002D5B0B" w:rsidRDefault="002D5B0B" w:rsidP="002D5B0B">
      <w:pPr>
        <w:tabs>
          <w:tab w:val="left" w:pos="2040"/>
        </w:tabs>
        <w:rPr>
          <w:rFonts w:ascii="Times New Roman" w:hAnsi="Times New Roman" w:cs="Times New Roman"/>
          <w:sz w:val="28"/>
          <w:szCs w:val="28"/>
          <w:lang w:val="uk-UA"/>
        </w:rPr>
      </w:pPr>
      <w:r>
        <w:rPr>
          <w:rFonts w:ascii="Times New Roman" w:hAnsi="Times New Roman" w:cs="Times New Roman"/>
          <w:sz w:val="28"/>
          <w:szCs w:val="28"/>
          <w:lang w:val="uk-UA"/>
        </w:rPr>
        <w:tab/>
      </w:r>
      <w:r w:rsidRPr="002D5B0B">
        <w:rPr>
          <w:rFonts w:ascii="Times New Roman" w:hAnsi="Times New Roman" w:cs="Times New Roman"/>
          <w:noProof/>
          <w:sz w:val="28"/>
          <w:szCs w:val="28"/>
          <w:lang w:eastAsia="ru-RU"/>
        </w:rPr>
        <w:drawing>
          <wp:inline distT="0" distB="0" distL="0" distR="0">
            <wp:extent cx="5940425" cy="2820202"/>
            <wp:effectExtent l="0" t="0" r="3175" b="0"/>
            <wp:docPr id="16" name="Рисунок 16" descr="C:\Users\User\Desktop\А1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А119.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0425" cy="2820202"/>
                    </a:xfrm>
                    <a:prstGeom prst="rect">
                      <a:avLst/>
                    </a:prstGeom>
                    <a:noFill/>
                    <a:ln>
                      <a:noFill/>
                    </a:ln>
                  </pic:spPr>
                </pic:pic>
              </a:graphicData>
            </a:graphic>
          </wp:inline>
        </w:drawing>
      </w:r>
    </w:p>
    <w:p w:rsidR="002D5B0B" w:rsidRPr="002D5B0B" w:rsidRDefault="002D5B0B" w:rsidP="002D5B0B">
      <w:pPr>
        <w:rPr>
          <w:rFonts w:ascii="Times New Roman" w:hAnsi="Times New Roman" w:cs="Times New Roman"/>
          <w:sz w:val="28"/>
          <w:szCs w:val="28"/>
          <w:lang w:val="uk-UA"/>
        </w:rPr>
      </w:pPr>
    </w:p>
    <w:p w:rsidR="002D5B0B" w:rsidRDefault="002D5B0B" w:rsidP="002D5B0B">
      <w:pPr>
        <w:rPr>
          <w:rFonts w:ascii="Times New Roman" w:hAnsi="Times New Roman" w:cs="Times New Roman"/>
          <w:sz w:val="28"/>
          <w:szCs w:val="28"/>
          <w:lang w:val="uk-UA"/>
        </w:rPr>
      </w:pPr>
    </w:p>
    <w:p w:rsidR="00063DAF" w:rsidRDefault="002D5B0B" w:rsidP="002D5B0B">
      <w:pPr>
        <w:tabs>
          <w:tab w:val="left" w:pos="1596"/>
        </w:tabs>
        <w:jc w:val="center"/>
        <w:rPr>
          <w:rFonts w:ascii="Times New Roman" w:hAnsi="Times New Roman" w:cs="Times New Roman"/>
          <w:sz w:val="28"/>
          <w:szCs w:val="28"/>
          <w:lang w:val="uk-UA"/>
        </w:rPr>
      </w:pPr>
      <w:r>
        <w:rPr>
          <w:rFonts w:ascii="Times New Roman" w:hAnsi="Times New Roman" w:cs="Times New Roman"/>
          <w:sz w:val="28"/>
          <w:szCs w:val="28"/>
          <w:lang w:val="uk-UA"/>
        </w:rPr>
        <w:t>Рис. 4.1. Вплив обліково</w:t>
      </w:r>
      <w:r w:rsidR="00230D42">
        <w:rPr>
          <w:rFonts w:ascii="Times New Roman" w:hAnsi="Times New Roman" w:cs="Times New Roman"/>
          <w:sz w:val="28"/>
          <w:szCs w:val="28"/>
          <w:lang w:val="uk-UA"/>
        </w:rPr>
        <w:t xml:space="preserve">ἴ </w:t>
      </w:r>
      <w:r>
        <w:rPr>
          <w:rFonts w:ascii="Times New Roman" w:hAnsi="Times New Roman" w:cs="Times New Roman"/>
          <w:sz w:val="28"/>
          <w:szCs w:val="28"/>
          <w:lang w:val="uk-UA"/>
        </w:rPr>
        <w:t xml:space="preserve"> політики на фінансові результати діяльності підприємства</w:t>
      </w:r>
    </w:p>
    <w:p w:rsidR="00063DAF" w:rsidRDefault="00063DAF" w:rsidP="00063DAF">
      <w:pPr>
        <w:rPr>
          <w:rFonts w:ascii="Times New Roman" w:hAnsi="Times New Roman" w:cs="Times New Roman"/>
          <w:sz w:val="28"/>
          <w:szCs w:val="28"/>
          <w:lang w:val="uk-UA"/>
        </w:rPr>
      </w:pPr>
    </w:p>
    <w:p w:rsidR="00624EC7" w:rsidRDefault="00063DAF" w:rsidP="00624EC7">
      <w:pPr>
        <w:tabs>
          <w:tab w:val="left" w:pos="912"/>
        </w:tabs>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00B03D4C">
        <w:rPr>
          <w:rStyle w:val="fontstyle01"/>
        </w:rPr>
        <w:t>Ό</w:t>
      </w:r>
      <w:r>
        <w:rPr>
          <w:rStyle w:val="fontstyle01"/>
        </w:rPr>
        <w:t>блікова політика підприємства відіграє важливу роль в управлінні</w:t>
      </w:r>
      <w:r>
        <w:rPr>
          <w:color w:val="000000"/>
          <w:sz w:val="28"/>
          <w:szCs w:val="28"/>
        </w:rPr>
        <w:br/>
      </w:r>
      <w:r>
        <w:rPr>
          <w:rStyle w:val="fontstyle01"/>
        </w:rPr>
        <w:t xml:space="preserve">податковими платежа, зокрема у податковому плануванні. З одного боку </w:t>
      </w:r>
      <w:r w:rsidR="00230D42">
        <w:rPr>
          <w:rStyle w:val="fontstyle01"/>
        </w:rPr>
        <w:t xml:space="preserve">ἴ ἴ </w:t>
      </w:r>
      <w:r>
        <w:rPr>
          <w:color w:val="000000"/>
          <w:sz w:val="28"/>
          <w:szCs w:val="28"/>
        </w:rPr>
        <w:br/>
      </w:r>
      <w:r>
        <w:rPr>
          <w:rStyle w:val="fontstyle01"/>
        </w:rPr>
        <w:t>можна розглядати як нормативний документ який здійснює вплив на</w:t>
      </w:r>
      <w:r>
        <w:rPr>
          <w:color w:val="000000"/>
          <w:sz w:val="28"/>
          <w:szCs w:val="28"/>
        </w:rPr>
        <w:br/>
      </w:r>
      <w:r>
        <w:rPr>
          <w:rStyle w:val="fontstyle01"/>
        </w:rPr>
        <w:t>методичну, організаційну та технологічну складову податкового планування,</w:t>
      </w:r>
      <w:r>
        <w:rPr>
          <w:color w:val="000000"/>
          <w:sz w:val="28"/>
          <w:szCs w:val="28"/>
        </w:rPr>
        <w:br/>
      </w:r>
      <w:r>
        <w:rPr>
          <w:rStyle w:val="fontstyle01"/>
        </w:rPr>
        <w:t>з іншого – як метод податкового планування, який дає змогу оптимізувати</w:t>
      </w:r>
      <w:r>
        <w:rPr>
          <w:color w:val="000000"/>
          <w:sz w:val="28"/>
          <w:szCs w:val="28"/>
        </w:rPr>
        <w:br/>
      </w:r>
      <w:r>
        <w:rPr>
          <w:rStyle w:val="fontstyle01"/>
        </w:rPr>
        <w:t>податкові платежі, перенести базу оподаткування або терміни сплати</w:t>
      </w:r>
      <w:r>
        <w:rPr>
          <w:rStyle w:val="fontstyle01"/>
          <w:lang w:val="uk-UA"/>
        </w:rPr>
        <w:t xml:space="preserve"> </w:t>
      </w:r>
      <w:r>
        <w:rPr>
          <w:rStyle w:val="fontstyle01"/>
        </w:rPr>
        <w:t>податків, використовуючи певні інструменти податкового планування</w:t>
      </w:r>
      <w:r>
        <w:rPr>
          <w:rStyle w:val="fontstyle01"/>
          <w:lang w:val="uk-UA"/>
        </w:rPr>
        <w:t xml:space="preserve"> </w:t>
      </w:r>
      <w:r>
        <w:rPr>
          <w:rStyle w:val="fontstyle01"/>
        </w:rPr>
        <w:t>[</w:t>
      </w:r>
      <w:r w:rsidR="006A37B9">
        <w:rPr>
          <w:rStyle w:val="fontstyle01"/>
          <w:lang w:val="uk-UA"/>
        </w:rPr>
        <w:t>39</w:t>
      </w:r>
      <w:r>
        <w:rPr>
          <w:rStyle w:val="fontstyle01"/>
        </w:rPr>
        <w:t>]</w:t>
      </w:r>
      <w:r>
        <w:rPr>
          <w:rStyle w:val="fontstyle01"/>
          <w:lang w:val="uk-UA"/>
        </w:rPr>
        <w:t xml:space="preserve"> </w:t>
      </w:r>
      <w:r>
        <w:rPr>
          <w:rStyle w:val="fontstyle01"/>
        </w:rPr>
        <w:t xml:space="preserve">(рис. </w:t>
      </w:r>
      <w:r>
        <w:rPr>
          <w:rStyle w:val="fontstyle01"/>
          <w:lang w:val="uk-UA"/>
        </w:rPr>
        <w:t>4</w:t>
      </w:r>
      <w:r>
        <w:rPr>
          <w:rStyle w:val="fontstyle01"/>
        </w:rPr>
        <w:t>.</w:t>
      </w:r>
      <w:r>
        <w:rPr>
          <w:rStyle w:val="fontstyle01"/>
          <w:lang w:val="uk-UA"/>
        </w:rPr>
        <w:t>2</w:t>
      </w:r>
      <w:r>
        <w:rPr>
          <w:rStyle w:val="fontstyle01"/>
        </w:rPr>
        <w:t>)</w:t>
      </w:r>
      <w:r>
        <w:rPr>
          <w:rStyle w:val="fontstyle01"/>
          <w:lang w:val="uk-UA"/>
        </w:rPr>
        <w:t>.</w:t>
      </w:r>
      <w:r>
        <w:rPr>
          <w:rStyle w:val="fontstyle01"/>
        </w:rPr>
        <w:t xml:space="preserve"> </w:t>
      </w:r>
    </w:p>
    <w:p w:rsidR="00624EC7" w:rsidRDefault="00624EC7" w:rsidP="00624EC7">
      <w:pPr>
        <w:spacing w:line="360" w:lineRule="auto"/>
        <w:ind w:firstLine="709"/>
        <w:jc w:val="both"/>
        <w:rPr>
          <w:rFonts w:ascii="Times New Roman" w:hAnsi="Times New Roman" w:cs="Times New Roman"/>
          <w:sz w:val="28"/>
          <w:szCs w:val="28"/>
          <w:lang w:val="uk-UA"/>
        </w:rPr>
      </w:pPr>
      <w:r w:rsidRPr="00624EC7">
        <w:rPr>
          <w:rStyle w:val="fontstyle01"/>
          <w:lang w:val="uk-UA"/>
        </w:rPr>
        <w:t>Відповідно до п. 44 ПКУ «Вимоги до підтвердження даних,</w:t>
      </w:r>
      <w:r w:rsidRPr="00624EC7">
        <w:rPr>
          <w:color w:val="000000"/>
          <w:sz w:val="28"/>
          <w:szCs w:val="28"/>
          <w:lang w:val="uk-UA"/>
        </w:rPr>
        <w:br/>
      </w:r>
      <w:r w:rsidRPr="00624EC7">
        <w:rPr>
          <w:rStyle w:val="fontstyle01"/>
          <w:lang w:val="uk-UA"/>
        </w:rPr>
        <w:t>визначених у податковій звітності», для цілей оподаткування платники</w:t>
      </w:r>
      <w:r w:rsidRPr="00624EC7">
        <w:rPr>
          <w:color w:val="000000"/>
          <w:sz w:val="28"/>
          <w:szCs w:val="28"/>
          <w:lang w:val="uk-UA"/>
        </w:rPr>
        <w:br/>
      </w:r>
      <w:r w:rsidRPr="00624EC7">
        <w:rPr>
          <w:rStyle w:val="fontstyle01"/>
          <w:lang w:val="uk-UA"/>
        </w:rPr>
        <w:t>податків зобов’язані вести облік доходів, витрат та інших показників,</w:t>
      </w:r>
      <w:r w:rsidRPr="00624EC7">
        <w:rPr>
          <w:color w:val="000000"/>
          <w:sz w:val="28"/>
          <w:szCs w:val="28"/>
          <w:lang w:val="uk-UA"/>
        </w:rPr>
        <w:br/>
      </w:r>
      <w:r w:rsidRPr="00624EC7">
        <w:rPr>
          <w:rStyle w:val="fontstyle01"/>
          <w:lang w:val="uk-UA"/>
        </w:rPr>
        <w:t>пов’язаних з визначенням об’єктів оподаткування чи податкових зобов’язань,</w:t>
      </w:r>
      <w:r w:rsidRPr="00624EC7">
        <w:rPr>
          <w:color w:val="000000"/>
          <w:sz w:val="28"/>
          <w:szCs w:val="28"/>
          <w:lang w:val="uk-UA"/>
        </w:rPr>
        <w:br/>
      </w:r>
      <w:r w:rsidRPr="00624EC7">
        <w:rPr>
          <w:rStyle w:val="fontstyle01"/>
          <w:lang w:val="uk-UA"/>
        </w:rPr>
        <w:t>на підставі первинних документів, регістрів бухгалтерського обліку,</w:t>
      </w:r>
      <w:r w:rsidRPr="00624EC7">
        <w:rPr>
          <w:color w:val="000000"/>
          <w:sz w:val="28"/>
          <w:szCs w:val="28"/>
          <w:lang w:val="uk-UA"/>
        </w:rPr>
        <w:br/>
      </w:r>
      <w:r w:rsidRPr="00624EC7">
        <w:rPr>
          <w:rStyle w:val="fontstyle01"/>
          <w:lang w:val="uk-UA"/>
        </w:rPr>
        <w:lastRenderedPageBreak/>
        <w:t>фінансово</w:t>
      </w:r>
      <w:r w:rsidR="00230D42">
        <w:rPr>
          <w:rStyle w:val="fontstyle01"/>
          <w:lang w:val="uk-UA"/>
        </w:rPr>
        <w:t xml:space="preserve">ἴ </w:t>
      </w:r>
      <w:r w:rsidRPr="00624EC7">
        <w:rPr>
          <w:rStyle w:val="fontstyle01"/>
          <w:lang w:val="uk-UA"/>
        </w:rPr>
        <w:t xml:space="preserve"> звітності, інших документів, пов’язаних з обчисленням та</w:t>
      </w:r>
      <w:r w:rsidRPr="00624EC7">
        <w:rPr>
          <w:color w:val="000000"/>
          <w:sz w:val="28"/>
          <w:szCs w:val="28"/>
          <w:lang w:val="uk-UA"/>
        </w:rPr>
        <w:br/>
      </w:r>
      <w:r w:rsidRPr="00624EC7">
        <w:rPr>
          <w:rStyle w:val="fontstyle01"/>
          <w:lang w:val="uk-UA"/>
        </w:rPr>
        <w:t>сплатою податків і зборів, ведення яких передбачено законодавством</w:t>
      </w:r>
      <w:r>
        <w:rPr>
          <w:rStyle w:val="fontstyle01"/>
          <w:lang w:val="uk-UA"/>
        </w:rPr>
        <w:t xml:space="preserve"> [</w:t>
      </w:r>
      <w:r w:rsidR="006A37B9">
        <w:rPr>
          <w:rStyle w:val="fontstyle01"/>
          <w:lang w:val="uk-UA"/>
        </w:rPr>
        <w:t>41</w:t>
      </w:r>
      <w:r>
        <w:rPr>
          <w:rStyle w:val="fontstyle01"/>
          <w:lang w:val="uk-UA"/>
        </w:rPr>
        <w:t>].</w:t>
      </w:r>
      <w:r w:rsidRPr="00624EC7">
        <w:rPr>
          <w:color w:val="000000"/>
          <w:sz w:val="28"/>
          <w:szCs w:val="28"/>
          <w:lang w:val="uk-UA"/>
        </w:rPr>
        <w:br/>
      </w:r>
      <w:r w:rsidRPr="00624EC7">
        <w:rPr>
          <w:rFonts w:ascii="Times New Roman" w:hAnsi="Times New Roman" w:cs="Times New Roman"/>
          <w:noProof/>
          <w:sz w:val="28"/>
          <w:szCs w:val="28"/>
          <w:lang w:eastAsia="ru-RU"/>
        </w:rPr>
        <w:drawing>
          <wp:inline distT="0" distB="0" distL="0" distR="0">
            <wp:extent cx="5940425" cy="2224299"/>
            <wp:effectExtent l="0" t="0" r="3175" b="5080"/>
            <wp:docPr id="17" name="Рисунок 17" descr="C:\Users\User\Desktop\А1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А120.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0425" cy="2224299"/>
                    </a:xfrm>
                    <a:prstGeom prst="rect">
                      <a:avLst/>
                    </a:prstGeom>
                    <a:noFill/>
                    <a:ln>
                      <a:noFill/>
                    </a:ln>
                  </pic:spPr>
                </pic:pic>
              </a:graphicData>
            </a:graphic>
          </wp:inline>
        </w:drawing>
      </w:r>
    </w:p>
    <w:p w:rsidR="00624EC7" w:rsidRDefault="00624EC7" w:rsidP="00624EC7">
      <w:pPr>
        <w:rPr>
          <w:rFonts w:ascii="Times New Roman" w:hAnsi="Times New Roman" w:cs="Times New Roman"/>
          <w:sz w:val="28"/>
          <w:szCs w:val="28"/>
          <w:lang w:val="uk-UA"/>
        </w:rPr>
      </w:pPr>
    </w:p>
    <w:p w:rsidR="00BB2836" w:rsidRDefault="00624EC7" w:rsidP="00624EC7">
      <w:pPr>
        <w:tabs>
          <w:tab w:val="left" w:pos="1680"/>
        </w:tabs>
        <w:jc w:val="center"/>
        <w:rPr>
          <w:rFonts w:ascii="Times New Roman" w:hAnsi="Times New Roman" w:cs="Times New Roman"/>
          <w:sz w:val="28"/>
          <w:szCs w:val="28"/>
          <w:lang w:val="uk-UA"/>
        </w:rPr>
      </w:pPr>
      <w:r>
        <w:rPr>
          <w:rFonts w:ascii="Times New Roman" w:hAnsi="Times New Roman" w:cs="Times New Roman"/>
          <w:sz w:val="28"/>
          <w:szCs w:val="28"/>
          <w:lang w:val="uk-UA"/>
        </w:rPr>
        <w:t>Рис. 4.2. Застосування обліково</w:t>
      </w:r>
      <w:r w:rsidR="00230D42">
        <w:rPr>
          <w:rFonts w:ascii="Times New Roman" w:hAnsi="Times New Roman" w:cs="Times New Roman"/>
          <w:sz w:val="28"/>
          <w:szCs w:val="28"/>
          <w:lang w:val="uk-UA"/>
        </w:rPr>
        <w:t xml:space="preserve">ἴ </w:t>
      </w:r>
      <w:r>
        <w:rPr>
          <w:rFonts w:ascii="Times New Roman" w:hAnsi="Times New Roman" w:cs="Times New Roman"/>
          <w:sz w:val="28"/>
          <w:szCs w:val="28"/>
          <w:lang w:val="uk-UA"/>
        </w:rPr>
        <w:t xml:space="preserve"> політики у податковому плануванні</w:t>
      </w:r>
    </w:p>
    <w:p w:rsidR="00BB2836" w:rsidRPr="00BB2836" w:rsidRDefault="00BB2836" w:rsidP="00BB2836">
      <w:pPr>
        <w:rPr>
          <w:rFonts w:ascii="Times New Roman" w:hAnsi="Times New Roman" w:cs="Times New Roman"/>
          <w:sz w:val="28"/>
          <w:szCs w:val="28"/>
          <w:lang w:val="uk-UA"/>
        </w:rPr>
      </w:pPr>
    </w:p>
    <w:p w:rsidR="00BB2836" w:rsidRDefault="00BB2836" w:rsidP="00BB2836">
      <w:pPr>
        <w:rPr>
          <w:rFonts w:ascii="Times New Roman" w:hAnsi="Times New Roman" w:cs="Times New Roman"/>
          <w:sz w:val="28"/>
          <w:szCs w:val="28"/>
          <w:lang w:val="uk-UA"/>
        </w:rPr>
      </w:pPr>
    </w:p>
    <w:p w:rsidR="00BB2836" w:rsidRDefault="00BB2836" w:rsidP="00BB2836">
      <w:pPr>
        <w:spacing w:line="360" w:lineRule="auto"/>
        <w:ind w:firstLine="709"/>
        <w:jc w:val="both"/>
        <w:rPr>
          <w:rStyle w:val="fontstyle01"/>
          <w:lang w:val="uk-UA"/>
        </w:rPr>
      </w:pPr>
      <w:r w:rsidRPr="00BB2836">
        <w:rPr>
          <w:rStyle w:val="fontstyle01"/>
          <w:lang w:val="uk-UA"/>
        </w:rPr>
        <w:t>Суть податкового аспекту формування обліково</w:t>
      </w:r>
      <w:r w:rsidR="00230D42">
        <w:rPr>
          <w:rStyle w:val="fontstyle01"/>
          <w:lang w:val="uk-UA"/>
        </w:rPr>
        <w:t xml:space="preserve">ἴ </w:t>
      </w:r>
      <w:r w:rsidRPr="00BB2836">
        <w:rPr>
          <w:rStyle w:val="fontstyle01"/>
          <w:lang w:val="uk-UA"/>
        </w:rPr>
        <w:t xml:space="preserve"> політики</w:t>
      </w:r>
      <w:r w:rsidRPr="00BB2836">
        <w:rPr>
          <w:color w:val="000000"/>
          <w:sz w:val="28"/>
          <w:szCs w:val="28"/>
          <w:lang w:val="uk-UA"/>
        </w:rPr>
        <w:br/>
      </w:r>
      <w:r w:rsidRPr="00BB2836">
        <w:rPr>
          <w:rStyle w:val="fontstyle01"/>
          <w:lang w:val="uk-UA"/>
        </w:rPr>
        <w:t>підприємства полягає в тому, що з визначених законодавством варіантів</w:t>
      </w:r>
      <w:r w:rsidRPr="00BB2836">
        <w:rPr>
          <w:color w:val="000000"/>
          <w:sz w:val="28"/>
          <w:szCs w:val="28"/>
          <w:lang w:val="uk-UA"/>
        </w:rPr>
        <w:br/>
      </w:r>
      <w:r w:rsidRPr="00BB2836">
        <w:rPr>
          <w:rStyle w:val="fontstyle01"/>
          <w:lang w:val="uk-UA"/>
        </w:rPr>
        <w:t>ведення обліку вибирають той, який має переваги перед іншими з погляду</w:t>
      </w:r>
      <w:r w:rsidRPr="00BB2836">
        <w:rPr>
          <w:color w:val="000000"/>
          <w:sz w:val="28"/>
          <w:szCs w:val="28"/>
          <w:lang w:val="uk-UA"/>
        </w:rPr>
        <w:br/>
      </w:r>
      <w:r w:rsidRPr="00BB2836">
        <w:rPr>
          <w:rStyle w:val="fontstyle01"/>
          <w:lang w:val="uk-UA"/>
        </w:rPr>
        <w:t>оптимізаці</w:t>
      </w:r>
      <w:r w:rsidR="00230D42">
        <w:rPr>
          <w:rStyle w:val="fontstyle01"/>
          <w:lang w:val="uk-UA"/>
        </w:rPr>
        <w:t xml:space="preserve">ἴ </w:t>
      </w:r>
      <w:r w:rsidRPr="00BB2836">
        <w:rPr>
          <w:rStyle w:val="fontstyle01"/>
          <w:lang w:val="uk-UA"/>
        </w:rPr>
        <w:t xml:space="preserve"> податкових платежів або перенесення бази оподаткування на</w:t>
      </w:r>
      <w:r w:rsidRPr="00BB2836">
        <w:rPr>
          <w:color w:val="000000"/>
          <w:sz w:val="28"/>
          <w:szCs w:val="28"/>
          <w:lang w:val="uk-UA"/>
        </w:rPr>
        <w:br/>
      </w:r>
      <w:r w:rsidRPr="00BB2836">
        <w:rPr>
          <w:rStyle w:val="fontstyle01"/>
          <w:lang w:val="uk-UA"/>
        </w:rPr>
        <w:t>майбутні періоди.</w:t>
      </w:r>
    </w:p>
    <w:p w:rsidR="00963F6E" w:rsidRDefault="00BB2836" w:rsidP="00BB2836">
      <w:pPr>
        <w:spacing w:line="360" w:lineRule="auto"/>
        <w:ind w:firstLine="709"/>
        <w:jc w:val="both"/>
        <w:rPr>
          <w:rFonts w:ascii="Times New Roman" w:hAnsi="Times New Roman" w:cs="Times New Roman"/>
          <w:sz w:val="28"/>
          <w:szCs w:val="28"/>
          <w:lang w:val="uk-UA"/>
        </w:rPr>
      </w:pPr>
      <w:r w:rsidRPr="00BB2836">
        <w:rPr>
          <w:rStyle w:val="fontstyle01"/>
          <w:lang w:val="uk-UA"/>
        </w:rPr>
        <w:t>Формуючи облікову політику необхідно враховувати, що на податкові</w:t>
      </w:r>
      <w:r w:rsidRPr="00BB2836">
        <w:rPr>
          <w:color w:val="000000"/>
          <w:sz w:val="28"/>
          <w:szCs w:val="28"/>
          <w:lang w:val="uk-UA"/>
        </w:rPr>
        <w:br/>
      </w:r>
      <w:r w:rsidRPr="00BB2836">
        <w:rPr>
          <w:rStyle w:val="fontstyle01"/>
          <w:lang w:val="uk-UA"/>
        </w:rPr>
        <w:t>платежі підприємства впливає вибір методів обліку деяких об’єктів</w:t>
      </w:r>
      <w:r w:rsidRPr="00BB2836">
        <w:rPr>
          <w:color w:val="000000"/>
          <w:sz w:val="28"/>
          <w:szCs w:val="28"/>
          <w:lang w:val="uk-UA"/>
        </w:rPr>
        <w:br/>
      </w:r>
      <w:r w:rsidRPr="00BB2836">
        <w:rPr>
          <w:rStyle w:val="fontstyle01"/>
          <w:lang w:val="uk-UA"/>
        </w:rPr>
        <w:t>бухгалтерського обліку, до яких законодавчо-нормативними актами</w:t>
      </w:r>
      <w:r>
        <w:rPr>
          <w:rStyle w:val="fontstyle01"/>
          <w:lang w:val="uk-UA"/>
        </w:rPr>
        <w:t xml:space="preserve"> </w:t>
      </w:r>
      <w:r w:rsidRPr="00BB2836">
        <w:rPr>
          <w:rStyle w:val="fontstyle01"/>
          <w:lang w:val="uk-UA"/>
        </w:rPr>
        <w:t>передбачено альтернативні варіанти, які наведено на рис. 4</w:t>
      </w:r>
      <w:r>
        <w:rPr>
          <w:rStyle w:val="fontstyle01"/>
          <w:lang w:val="uk-UA"/>
        </w:rPr>
        <w:t>.3.</w:t>
      </w:r>
    </w:p>
    <w:p w:rsidR="00EA20E2" w:rsidRDefault="00B03D4C" w:rsidP="00963F6E">
      <w:pPr>
        <w:spacing w:line="360" w:lineRule="auto"/>
        <w:ind w:firstLine="708"/>
        <w:jc w:val="both"/>
        <w:rPr>
          <w:rFonts w:ascii="Times New Roman" w:hAnsi="Times New Roman" w:cs="Times New Roman"/>
          <w:sz w:val="28"/>
          <w:szCs w:val="28"/>
          <w:lang w:val="uk-UA"/>
        </w:rPr>
      </w:pPr>
      <w:r>
        <w:rPr>
          <w:rStyle w:val="fontstyle01"/>
          <w:lang w:val="uk-UA"/>
        </w:rPr>
        <w:t>Ή</w:t>
      </w:r>
      <w:r w:rsidR="00963F6E" w:rsidRPr="00963F6E">
        <w:rPr>
          <w:rStyle w:val="fontstyle01"/>
          <w:lang w:val="uk-UA"/>
        </w:rPr>
        <w:t>айбільший вплив облікова політика має на податок на прибуток, адже</w:t>
      </w:r>
      <w:r w:rsidR="00963F6E" w:rsidRPr="00963F6E">
        <w:rPr>
          <w:color w:val="000000"/>
          <w:sz w:val="28"/>
          <w:szCs w:val="28"/>
          <w:lang w:val="uk-UA"/>
        </w:rPr>
        <w:br/>
      </w:r>
      <w:r w:rsidR="00963F6E" w:rsidRPr="00963F6E">
        <w:rPr>
          <w:rStyle w:val="fontstyle01"/>
          <w:lang w:val="uk-UA"/>
        </w:rPr>
        <w:t>при обрахунку (визначенні) об’єкта оподаткування платник цього податку</w:t>
      </w:r>
      <w:r w:rsidR="00963F6E" w:rsidRPr="00963F6E">
        <w:rPr>
          <w:color w:val="000000"/>
          <w:sz w:val="28"/>
          <w:szCs w:val="28"/>
          <w:lang w:val="uk-UA"/>
        </w:rPr>
        <w:br/>
      </w:r>
      <w:r w:rsidR="00963F6E" w:rsidRPr="00963F6E">
        <w:rPr>
          <w:rStyle w:val="fontstyle01"/>
          <w:lang w:val="uk-UA"/>
        </w:rPr>
        <w:t>використовує дані бухгалтерського обліку та фінансово</w:t>
      </w:r>
      <w:r w:rsidR="00230D42">
        <w:rPr>
          <w:rStyle w:val="fontstyle01"/>
          <w:lang w:val="uk-UA"/>
        </w:rPr>
        <w:t xml:space="preserve">ἴ </w:t>
      </w:r>
      <w:r w:rsidR="00963F6E" w:rsidRPr="00963F6E">
        <w:rPr>
          <w:rStyle w:val="fontstyle01"/>
          <w:lang w:val="uk-UA"/>
        </w:rPr>
        <w:t xml:space="preserve"> звітності щодо</w:t>
      </w:r>
      <w:r w:rsidR="00963F6E" w:rsidRPr="00963F6E">
        <w:rPr>
          <w:color w:val="000000"/>
          <w:sz w:val="28"/>
          <w:szCs w:val="28"/>
          <w:lang w:val="uk-UA"/>
        </w:rPr>
        <w:br/>
      </w:r>
      <w:r w:rsidR="00963F6E" w:rsidRPr="00963F6E">
        <w:rPr>
          <w:rStyle w:val="fontstyle01"/>
          <w:lang w:val="uk-UA"/>
        </w:rPr>
        <w:t>доходів, витрат та фінансового результату до оподаткування</w:t>
      </w:r>
      <w:r w:rsidR="00963F6E">
        <w:rPr>
          <w:rStyle w:val="fontstyle01"/>
          <w:lang w:val="uk-UA"/>
        </w:rPr>
        <w:t xml:space="preserve"> [</w:t>
      </w:r>
      <w:r w:rsidR="006A37B9">
        <w:rPr>
          <w:rStyle w:val="fontstyle01"/>
          <w:lang w:val="uk-UA"/>
        </w:rPr>
        <w:t>41</w:t>
      </w:r>
      <w:r w:rsidR="00963F6E">
        <w:rPr>
          <w:rStyle w:val="fontstyle01"/>
          <w:lang w:val="uk-UA"/>
        </w:rPr>
        <w:t>].</w:t>
      </w:r>
      <w:r w:rsidR="00963F6E" w:rsidRPr="00963F6E">
        <w:rPr>
          <w:rStyle w:val="fontstyle01"/>
          <w:lang w:val="uk-UA"/>
        </w:rPr>
        <w:t xml:space="preserve"> </w:t>
      </w:r>
      <w:r w:rsidR="00963F6E" w:rsidRPr="00963F6E">
        <w:rPr>
          <w:color w:val="000000"/>
          <w:sz w:val="28"/>
          <w:szCs w:val="28"/>
          <w:lang w:val="uk-UA"/>
        </w:rPr>
        <w:br/>
      </w:r>
      <w:r w:rsidR="00963F6E" w:rsidRPr="00963F6E">
        <w:rPr>
          <w:rStyle w:val="fontstyle01"/>
          <w:lang w:val="uk-UA"/>
        </w:rPr>
        <w:t>Об’єктом оподаткування цього податку є прибуток з джерелом</w:t>
      </w:r>
      <w:r w:rsidR="00963F6E">
        <w:rPr>
          <w:rStyle w:val="fontstyle01"/>
          <w:lang w:val="uk-UA"/>
        </w:rPr>
        <w:t xml:space="preserve"> </w:t>
      </w:r>
      <w:r w:rsidR="00963F6E" w:rsidRPr="00963F6E">
        <w:rPr>
          <w:rStyle w:val="fontstyle01"/>
          <w:lang w:val="uk-UA"/>
        </w:rPr>
        <w:t>походження з Укра</w:t>
      </w:r>
      <w:r w:rsidR="00230D42">
        <w:rPr>
          <w:rStyle w:val="fontstyle01"/>
          <w:lang w:val="uk-UA"/>
        </w:rPr>
        <w:t xml:space="preserve">ἴ </w:t>
      </w:r>
      <w:r w:rsidR="00963F6E" w:rsidRPr="00963F6E">
        <w:rPr>
          <w:rStyle w:val="fontstyle01"/>
          <w:lang w:val="uk-UA"/>
        </w:rPr>
        <w:t xml:space="preserve">ни та за </w:t>
      </w:r>
      <w:r w:rsidR="00230D42">
        <w:rPr>
          <w:rStyle w:val="fontstyle01"/>
          <w:lang w:val="uk-UA"/>
        </w:rPr>
        <w:t xml:space="preserve">ἴ ἴ </w:t>
      </w:r>
      <w:r w:rsidR="00963F6E" w:rsidRPr="00963F6E">
        <w:rPr>
          <w:rStyle w:val="fontstyle01"/>
          <w:lang w:val="uk-UA"/>
        </w:rPr>
        <w:t xml:space="preserve"> межами, який визначають, шляхом коригування</w:t>
      </w:r>
      <w:r w:rsidR="00963F6E">
        <w:rPr>
          <w:rStyle w:val="fontstyle01"/>
          <w:lang w:val="uk-UA"/>
        </w:rPr>
        <w:t xml:space="preserve"> </w:t>
      </w:r>
      <w:r w:rsidR="00963F6E" w:rsidRPr="00963F6E">
        <w:rPr>
          <w:rStyle w:val="fontstyle01"/>
          <w:lang w:val="uk-UA"/>
        </w:rPr>
        <w:t>(збільшення або зменшення) фінансового результату до оподаткування</w:t>
      </w:r>
      <w:r w:rsidR="00963F6E">
        <w:rPr>
          <w:rStyle w:val="fontstyle01"/>
          <w:lang w:val="uk-UA"/>
        </w:rPr>
        <w:t xml:space="preserve"> </w:t>
      </w:r>
      <w:r w:rsidR="00963F6E" w:rsidRPr="00963F6E">
        <w:rPr>
          <w:rStyle w:val="fontstyle01"/>
          <w:lang w:val="uk-UA"/>
        </w:rPr>
        <w:t>(прибутку або збитку), визначеного у фінансовій звітності підприємства</w:t>
      </w:r>
      <w:r w:rsidR="00963F6E">
        <w:rPr>
          <w:rStyle w:val="fontstyle01"/>
          <w:lang w:val="uk-UA"/>
        </w:rPr>
        <w:t xml:space="preserve"> </w:t>
      </w:r>
      <w:r w:rsidR="00963F6E" w:rsidRPr="00963F6E">
        <w:rPr>
          <w:rStyle w:val="fontstyle01"/>
          <w:lang w:val="uk-UA"/>
        </w:rPr>
        <w:t xml:space="preserve">відповідно до </w:t>
      </w:r>
      <w:r w:rsidR="00963F6E" w:rsidRPr="00963F6E">
        <w:rPr>
          <w:rStyle w:val="fontstyle01"/>
          <w:lang w:val="uk-UA"/>
        </w:rPr>
        <w:lastRenderedPageBreak/>
        <w:t>національних положень (стандартів) бухгалтерського обліку або</w:t>
      </w:r>
      <w:r w:rsidR="00963F6E">
        <w:rPr>
          <w:rStyle w:val="fontstyle01"/>
          <w:lang w:val="uk-UA"/>
        </w:rPr>
        <w:t xml:space="preserve"> </w:t>
      </w:r>
      <w:r w:rsidR="00963F6E" w:rsidRPr="00963F6E">
        <w:rPr>
          <w:rStyle w:val="fontstyle01"/>
          <w:lang w:val="uk-UA"/>
        </w:rPr>
        <w:t>міжнародних стандартів фінансово</w:t>
      </w:r>
      <w:r w:rsidR="00230D42">
        <w:rPr>
          <w:rStyle w:val="fontstyle01"/>
          <w:lang w:val="uk-UA"/>
        </w:rPr>
        <w:t xml:space="preserve">ἴ </w:t>
      </w:r>
      <w:r w:rsidR="00963F6E" w:rsidRPr="00963F6E">
        <w:rPr>
          <w:rStyle w:val="fontstyle01"/>
          <w:lang w:val="uk-UA"/>
        </w:rPr>
        <w:t xml:space="preserve"> звітності, на різниці з податку на прибуток</w:t>
      </w:r>
      <w:r w:rsidR="00963F6E">
        <w:rPr>
          <w:rStyle w:val="fontstyle01"/>
          <w:lang w:val="uk-UA"/>
        </w:rPr>
        <w:t xml:space="preserve"> </w:t>
      </w:r>
      <w:r w:rsidR="00963F6E" w:rsidRPr="00963F6E">
        <w:rPr>
          <w:rStyle w:val="fontstyle01"/>
          <w:lang w:val="uk-UA"/>
        </w:rPr>
        <w:t xml:space="preserve">(рис. </w:t>
      </w:r>
      <w:r w:rsidR="00685FCE">
        <w:rPr>
          <w:rStyle w:val="fontstyle01"/>
          <w:lang w:val="uk-UA"/>
        </w:rPr>
        <w:t>4</w:t>
      </w:r>
      <w:r w:rsidR="00963F6E" w:rsidRPr="00963F6E">
        <w:rPr>
          <w:rStyle w:val="fontstyle01"/>
          <w:lang w:val="uk-UA"/>
        </w:rPr>
        <w:t>.</w:t>
      </w:r>
      <w:r w:rsidR="00685FCE">
        <w:rPr>
          <w:rStyle w:val="fontstyle01"/>
          <w:lang w:val="uk-UA"/>
        </w:rPr>
        <w:t>4</w:t>
      </w:r>
      <w:r w:rsidR="00963F6E" w:rsidRPr="00963F6E">
        <w:rPr>
          <w:rStyle w:val="fontstyle01"/>
          <w:lang w:val="uk-UA"/>
        </w:rPr>
        <w:t>), які виникають відповідно до положень ПКУ</w:t>
      </w:r>
      <w:r w:rsidR="00963F6E">
        <w:rPr>
          <w:rStyle w:val="fontstyle01"/>
          <w:lang w:val="uk-UA"/>
        </w:rPr>
        <w:t>.</w:t>
      </w:r>
    </w:p>
    <w:p w:rsidR="00EA20E2" w:rsidRDefault="00EA20E2" w:rsidP="00EA20E2">
      <w:pPr>
        <w:tabs>
          <w:tab w:val="left" w:pos="2424"/>
        </w:tabs>
        <w:rPr>
          <w:rFonts w:ascii="Times New Roman" w:hAnsi="Times New Roman" w:cs="Times New Roman"/>
          <w:sz w:val="28"/>
          <w:szCs w:val="28"/>
          <w:lang w:val="uk-UA"/>
        </w:rPr>
      </w:pPr>
      <w:r w:rsidRPr="00EA20E2">
        <w:rPr>
          <w:rFonts w:ascii="Times New Roman" w:hAnsi="Times New Roman" w:cs="Times New Roman"/>
          <w:noProof/>
          <w:sz w:val="28"/>
          <w:szCs w:val="28"/>
          <w:lang w:eastAsia="ru-RU"/>
        </w:rPr>
        <w:drawing>
          <wp:inline distT="0" distB="0" distL="0" distR="0">
            <wp:extent cx="5940425" cy="3083937"/>
            <wp:effectExtent l="0" t="0" r="3175" b="2540"/>
            <wp:docPr id="18" name="Рисунок 18" descr="C:\Users\User\Desktop\А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А121.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0425" cy="3083937"/>
                    </a:xfrm>
                    <a:prstGeom prst="rect">
                      <a:avLst/>
                    </a:prstGeom>
                    <a:noFill/>
                    <a:ln>
                      <a:noFill/>
                    </a:ln>
                  </pic:spPr>
                </pic:pic>
              </a:graphicData>
            </a:graphic>
          </wp:inline>
        </w:drawing>
      </w:r>
    </w:p>
    <w:p w:rsidR="00EA20E2" w:rsidRDefault="00EA20E2" w:rsidP="00EA20E2">
      <w:pPr>
        <w:rPr>
          <w:rFonts w:ascii="Times New Roman" w:hAnsi="Times New Roman" w:cs="Times New Roman"/>
          <w:sz w:val="28"/>
          <w:szCs w:val="28"/>
          <w:lang w:val="uk-UA"/>
        </w:rPr>
      </w:pPr>
    </w:p>
    <w:p w:rsidR="00CA5CF9" w:rsidRDefault="00EA20E2" w:rsidP="00EA20E2">
      <w:pPr>
        <w:tabs>
          <w:tab w:val="left" w:pos="2196"/>
        </w:tabs>
        <w:jc w:val="center"/>
        <w:rPr>
          <w:rFonts w:ascii="Times New Roman" w:hAnsi="Times New Roman" w:cs="Times New Roman"/>
          <w:sz w:val="28"/>
          <w:szCs w:val="28"/>
          <w:lang w:val="uk-UA"/>
        </w:rPr>
      </w:pPr>
      <w:r>
        <w:rPr>
          <w:rFonts w:ascii="Times New Roman" w:hAnsi="Times New Roman" w:cs="Times New Roman"/>
          <w:sz w:val="28"/>
          <w:szCs w:val="28"/>
          <w:lang w:val="uk-UA"/>
        </w:rPr>
        <w:t>Рис. 4.3. Елементи обліково</w:t>
      </w:r>
      <w:r w:rsidR="00230D42">
        <w:rPr>
          <w:rFonts w:ascii="Times New Roman" w:hAnsi="Times New Roman" w:cs="Times New Roman"/>
          <w:sz w:val="28"/>
          <w:szCs w:val="28"/>
          <w:lang w:val="uk-UA"/>
        </w:rPr>
        <w:t xml:space="preserve">ἴ </w:t>
      </w:r>
      <w:r>
        <w:rPr>
          <w:rFonts w:ascii="Times New Roman" w:hAnsi="Times New Roman" w:cs="Times New Roman"/>
          <w:sz w:val="28"/>
          <w:szCs w:val="28"/>
          <w:lang w:val="uk-UA"/>
        </w:rPr>
        <w:t xml:space="preserve"> політики як інструменти податкового планування</w:t>
      </w:r>
    </w:p>
    <w:p w:rsidR="00CA5CF9" w:rsidRPr="00CA5CF9" w:rsidRDefault="00CA5CF9" w:rsidP="00CA5CF9">
      <w:pPr>
        <w:rPr>
          <w:rFonts w:ascii="Times New Roman" w:hAnsi="Times New Roman" w:cs="Times New Roman"/>
          <w:sz w:val="28"/>
          <w:szCs w:val="28"/>
          <w:lang w:val="uk-UA"/>
        </w:rPr>
      </w:pPr>
    </w:p>
    <w:p w:rsidR="00CA5CF9" w:rsidRDefault="00CA5CF9" w:rsidP="00CA5CF9">
      <w:pPr>
        <w:tabs>
          <w:tab w:val="left" w:pos="2700"/>
        </w:tabs>
        <w:rPr>
          <w:rFonts w:ascii="Times New Roman" w:hAnsi="Times New Roman" w:cs="Times New Roman"/>
          <w:sz w:val="28"/>
          <w:szCs w:val="28"/>
          <w:lang w:val="uk-UA"/>
        </w:rPr>
      </w:pPr>
      <w:r w:rsidRPr="00CA5CF9">
        <w:rPr>
          <w:rFonts w:ascii="Times New Roman" w:hAnsi="Times New Roman" w:cs="Times New Roman"/>
          <w:noProof/>
          <w:sz w:val="28"/>
          <w:szCs w:val="28"/>
          <w:lang w:eastAsia="ru-RU"/>
        </w:rPr>
        <w:drawing>
          <wp:inline distT="0" distB="0" distL="0" distR="0">
            <wp:extent cx="5940425" cy="2453077"/>
            <wp:effectExtent l="0" t="0" r="3175" b="4445"/>
            <wp:docPr id="19" name="Рисунок 19" descr="C:\Users\User\Desktop\А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А122.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0425" cy="2453077"/>
                    </a:xfrm>
                    <a:prstGeom prst="rect">
                      <a:avLst/>
                    </a:prstGeom>
                    <a:noFill/>
                    <a:ln>
                      <a:noFill/>
                    </a:ln>
                  </pic:spPr>
                </pic:pic>
              </a:graphicData>
            </a:graphic>
          </wp:inline>
        </w:drawing>
      </w:r>
    </w:p>
    <w:p w:rsidR="00CA5CF9" w:rsidRDefault="00CA5CF9" w:rsidP="00CA5CF9">
      <w:pPr>
        <w:rPr>
          <w:rFonts w:ascii="Times New Roman" w:hAnsi="Times New Roman" w:cs="Times New Roman"/>
          <w:sz w:val="28"/>
          <w:szCs w:val="28"/>
          <w:lang w:val="uk-UA"/>
        </w:rPr>
      </w:pPr>
    </w:p>
    <w:p w:rsidR="00CA5CF9" w:rsidRDefault="00CA5CF9" w:rsidP="00CA5CF9">
      <w:pPr>
        <w:tabs>
          <w:tab w:val="left" w:pos="1644"/>
        </w:tabs>
        <w:rPr>
          <w:rFonts w:ascii="Times New Roman" w:hAnsi="Times New Roman" w:cs="Times New Roman"/>
          <w:sz w:val="28"/>
          <w:szCs w:val="28"/>
          <w:lang w:val="uk-UA"/>
        </w:rPr>
      </w:pPr>
      <w:r>
        <w:rPr>
          <w:rFonts w:ascii="Times New Roman" w:hAnsi="Times New Roman" w:cs="Times New Roman"/>
          <w:sz w:val="28"/>
          <w:szCs w:val="28"/>
          <w:lang w:val="uk-UA"/>
        </w:rPr>
        <w:tab/>
        <w:t xml:space="preserve">Рис. 4.4. Обчислення різниць з податку на прибуток </w:t>
      </w:r>
    </w:p>
    <w:p w:rsidR="00CA5CF9" w:rsidRPr="00CA5CF9" w:rsidRDefault="00CA5CF9" w:rsidP="00CA5CF9">
      <w:pPr>
        <w:rPr>
          <w:rFonts w:ascii="Times New Roman" w:hAnsi="Times New Roman" w:cs="Times New Roman"/>
          <w:sz w:val="28"/>
          <w:szCs w:val="28"/>
          <w:lang w:val="uk-UA"/>
        </w:rPr>
      </w:pPr>
    </w:p>
    <w:p w:rsidR="00CA5CF9" w:rsidRDefault="00CA5CF9" w:rsidP="00CA5CF9">
      <w:pPr>
        <w:rPr>
          <w:rFonts w:ascii="Times New Roman" w:hAnsi="Times New Roman" w:cs="Times New Roman"/>
          <w:sz w:val="28"/>
          <w:szCs w:val="28"/>
          <w:lang w:val="uk-UA"/>
        </w:rPr>
      </w:pPr>
    </w:p>
    <w:p w:rsidR="00CA5CF9" w:rsidRDefault="00CA5CF9" w:rsidP="00CA5CF9">
      <w:pPr>
        <w:spacing w:line="360" w:lineRule="auto"/>
        <w:ind w:firstLine="709"/>
        <w:jc w:val="both"/>
        <w:rPr>
          <w:rStyle w:val="fontstyle01"/>
          <w:lang w:val="uk-UA"/>
        </w:rPr>
      </w:pPr>
      <w:r w:rsidRPr="00CA5CF9">
        <w:rPr>
          <w:rStyle w:val="fontstyle01"/>
          <w:lang w:val="uk-UA"/>
        </w:rPr>
        <w:t>При цьому, підприємства, які мають річний дохід від будь-яко</w:t>
      </w:r>
      <w:r w:rsidR="00230D42">
        <w:rPr>
          <w:rStyle w:val="fontstyle01"/>
          <w:lang w:val="uk-UA"/>
        </w:rPr>
        <w:t xml:space="preserve">ἴ </w:t>
      </w:r>
      <w:r w:rsidRPr="00CA5CF9">
        <w:rPr>
          <w:color w:val="000000"/>
          <w:sz w:val="28"/>
          <w:szCs w:val="28"/>
          <w:lang w:val="uk-UA"/>
        </w:rPr>
        <w:br/>
      </w:r>
      <w:r w:rsidRPr="00CA5CF9">
        <w:rPr>
          <w:rStyle w:val="fontstyle01"/>
          <w:lang w:val="uk-UA"/>
        </w:rPr>
        <w:t>діяльності, що не перевищує 20 млн. грн., мають змогу за власним рішенням</w:t>
      </w:r>
      <w:r w:rsidRPr="00CA5CF9">
        <w:rPr>
          <w:color w:val="000000"/>
          <w:sz w:val="28"/>
          <w:szCs w:val="28"/>
          <w:lang w:val="uk-UA"/>
        </w:rPr>
        <w:br/>
      </w:r>
      <w:r w:rsidRPr="00CA5CF9">
        <w:rPr>
          <w:rStyle w:val="fontstyle01"/>
          <w:lang w:val="uk-UA"/>
        </w:rPr>
        <w:t>відмовитись від обліку різниць з податку на прибуток (крім збитків минулих</w:t>
      </w:r>
      <w:r w:rsidRPr="00CA5CF9">
        <w:rPr>
          <w:color w:val="000000"/>
          <w:sz w:val="28"/>
          <w:szCs w:val="28"/>
          <w:lang w:val="uk-UA"/>
        </w:rPr>
        <w:br/>
      </w:r>
      <w:r w:rsidRPr="00CA5CF9">
        <w:rPr>
          <w:rStyle w:val="fontstyle01"/>
          <w:lang w:val="uk-UA"/>
        </w:rPr>
        <w:lastRenderedPageBreak/>
        <w:t>років) і визначати об’єкт оподаткування виключно на підставі фінансового</w:t>
      </w:r>
      <w:r w:rsidRPr="00CA5CF9">
        <w:rPr>
          <w:color w:val="000000"/>
          <w:sz w:val="28"/>
          <w:szCs w:val="28"/>
          <w:lang w:val="uk-UA"/>
        </w:rPr>
        <w:br/>
      </w:r>
      <w:r w:rsidRPr="00CA5CF9">
        <w:rPr>
          <w:rStyle w:val="fontstyle01"/>
          <w:lang w:val="uk-UA"/>
        </w:rPr>
        <w:t>результату (прибутку оподаткування), розрахованого за правилами</w:t>
      </w:r>
      <w:r w:rsidRPr="00CA5CF9">
        <w:rPr>
          <w:color w:val="000000"/>
          <w:sz w:val="28"/>
          <w:szCs w:val="28"/>
          <w:lang w:val="uk-UA"/>
        </w:rPr>
        <w:br/>
      </w:r>
      <w:r w:rsidRPr="00CA5CF9">
        <w:rPr>
          <w:rStyle w:val="fontstyle01"/>
          <w:lang w:val="uk-UA"/>
        </w:rPr>
        <w:t>бухгалтерського обліку.</w:t>
      </w:r>
    </w:p>
    <w:p w:rsidR="00151753" w:rsidRDefault="00CA5CF9" w:rsidP="00CA5CF9">
      <w:pPr>
        <w:spacing w:line="360" w:lineRule="auto"/>
        <w:ind w:firstLine="709"/>
        <w:jc w:val="both"/>
        <w:rPr>
          <w:rFonts w:ascii="Times New Roman" w:hAnsi="Times New Roman" w:cs="Times New Roman"/>
          <w:sz w:val="28"/>
          <w:szCs w:val="28"/>
          <w:lang w:val="uk-UA"/>
        </w:rPr>
      </w:pPr>
      <w:r w:rsidRPr="00CA5CF9">
        <w:rPr>
          <w:rStyle w:val="fontstyle01"/>
          <w:lang w:val="uk-UA"/>
        </w:rPr>
        <w:t>Підприємства, які мають річний дохід в обсязі, що перевищує 20</w:t>
      </w:r>
      <w:r w:rsidRPr="00CA5CF9">
        <w:rPr>
          <w:color w:val="000000"/>
          <w:sz w:val="28"/>
          <w:szCs w:val="28"/>
          <w:lang w:val="uk-UA"/>
        </w:rPr>
        <w:br/>
      </w:r>
      <w:r w:rsidRPr="00CA5CF9">
        <w:rPr>
          <w:rStyle w:val="fontstyle01"/>
          <w:lang w:val="uk-UA"/>
        </w:rPr>
        <w:t>млн. грн., зобов’язані вести облік різниць з податку на прибуток, які</w:t>
      </w:r>
      <w:r w:rsidRPr="00CA5CF9">
        <w:rPr>
          <w:color w:val="000000"/>
          <w:sz w:val="28"/>
          <w:szCs w:val="28"/>
          <w:lang w:val="uk-UA"/>
        </w:rPr>
        <w:br/>
      </w:r>
      <w:r w:rsidRPr="00CA5CF9">
        <w:rPr>
          <w:rStyle w:val="fontstyle01"/>
          <w:lang w:val="uk-UA"/>
        </w:rPr>
        <w:t>визначені у ПКУ</w:t>
      </w:r>
      <w:r>
        <w:rPr>
          <w:rStyle w:val="fontstyle01"/>
          <w:lang w:val="uk-UA"/>
        </w:rPr>
        <w:t>.</w:t>
      </w:r>
      <w:r w:rsidRPr="00CA5CF9">
        <w:rPr>
          <w:rStyle w:val="fontstyle01"/>
          <w:lang w:val="uk-UA"/>
        </w:rPr>
        <w:t xml:space="preserve"> Тобто об’єкт оподаткування податком на прибуток</w:t>
      </w:r>
      <w:r w:rsidRPr="00CA5CF9">
        <w:rPr>
          <w:color w:val="000000"/>
          <w:sz w:val="28"/>
          <w:szCs w:val="28"/>
          <w:lang w:val="uk-UA"/>
        </w:rPr>
        <w:br/>
      </w:r>
      <w:r w:rsidRPr="00CA5CF9">
        <w:rPr>
          <w:rStyle w:val="fontstyle01"/>
          <w:lang w:val="uk-UA"/>
        </w:rPr>
        <w:t>визначають на підставі даних бухгалтерського обліку шляхом коригування</w:t>
      </w:r>
      <w:r w:rsidRPr="00CA5CF9">
        <w:rPr>
          <w:color w:val="000000"/>
          <w:sz w:val="28"/>
          <w:szCs w:val="28"/>
          <w:lang w:val="uk-UA"/>
        </w:rPr>
        <w:br/>
      </w:r>
      <w:r w:rsidRPr="00CA5CF9">
        <w:rPr>
          <w:rStyle w:val="fontstyle01"/>
          <w:lang w:val="uk-UA"/>
        </w:rPr>
        <w:t>фінансового результату до оподаткування, розрахованого у фінансовій</w:t>
      </w:r>
      <w:r w:rsidRPr="00CA5CF9">
        <w:rPr>
          <w:color w:val="000000"/>
          <w:sz w:val="28"/>
          <w:szCs w:val="28"/>
          <w:lang w:val="uk-UA"/>
        </w:rPr>
        <w:br/>
      </w:r>
      <w:r w:rsidRPr="00CA5CF9">
        <w:rPr>
          <w:rStyle w:val="fontstyle01"/>
          <w:lang w:val="uk-UA"/>
        </w:rPr>
        <w:t>звітності, на різниці з податку на прибуток, які збільшують або зменшують</w:t>
      </w:r>
      <w:r w:rsidRPr="00CA5CF9">
        <w:rPr>
          <w:color w:val="000000"/>
          <w:sz w:val="28"/>
          <w:szCs w:val="28"/>
          <w:lang w:val="uk-UA"/>
        </w:rPr>
        <w:br/>
      </w:r>
      <w:r w:rsidRPr="00CA5CF9">
        <w:rPr>
          <w:rStyle w:val="fontstyle01"/>
          <w:lang w:val="uk-UA"/>
        </w:rPr>
        <w:t>фінансовий результат до оподаткування, відповідно до ПКУ</w:t>
      </w:r>
      <w:r>
        <w:rPr>
          <w:rStyle w:val="fontstyle01"/>
          <w:lang w:val="uk-UA"/>
        </w:rPr>
        <w:t>.</w:t>
      </w:r>
    </w:p>
    <w:p w:rsidR="00096162" w:rsidRDefault="00151753" w:rsidP="00096162">
      <w:pPr>
        <w:tabs>
          <w:tab w:val="left" w:pos="960"/>
        </w:tabs>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 xml:space="preserve">Таким чином, </w:t>
      </w:r>
      <w:r>
        <w:rPr>
          <w:rStyle w:val="fontstyle01"/>
          <w:lang w:val="uk-UA"/>
        </w:rPr>
        <w:t>ф</w:t>
      </w:r>
      <w:r w:rsidRPr="00151753">
        <w:rPr>
          <w:rStyle w:val="fontstyle01"/>
          <w:lang w:val="uk-UA"/>
        </w:rPr>
        <w:t>ормуючи облікову політику необхідно враховувати, що на</w:t>
      </w:r>
      <w:r>
        <w:rPr>
          <w:rStyle w:val="fontstyle01"/>
          <w:lang w:val="uk-UA"/>
        </w:rPr>
        <w:t xml:space="preserve"> </w:t>
      </w:r>
      <w:r w:rsidRPr="00151753">
        <w:rPr>
          <w:rStyle w:val="fontstyle01"/>
          <w:lang w:val="uk-UA"/>
        </w:rPr>
        <w:t>податкові платежі підприємства впливає вибір методів обліку деяких об’єктів</w:t>
      </w:r>
      <w:r>
        <w:rPr>
          <w:rStyle w:val="fontstyle01"/>
          <w:lang w:val="uk-UA"/>
        </w:rPr>
        <w:t xml:space="preserve"> </w:t>
      </w:r>
      <w:r w:rsidRPr="00151753">
        <w:rPr>
          <w:rStyle w:val="fontstyle01"/>
          <w:lang w:val="uk-UA"/>
        </w:rPr>
        <w:t>бухгалтерського обліку, до яких законодавчо-нормативними актами</w:t>
      </w:r>
      <w:r w:rsidRPr="00151753">
        <w:rPr>
          <w:color w:val="000000"/>
          <w:sz w:val="28"/>
          <w:szCs w:val="28"/>
          <w:lang w:val="uk-UA"/>
        </w:rPr>
        <w:br/>
      </w:r>
      <w:r w:rsidRPr="00151753">
        <w:rPr>
          <w:rStyle w:val="fontstyle01"/>
          <w:lang w:val="uk-UA"/>
        </w:rPr>
        <w:t xml:space="preserve">передбачені альтернативні варіанти. </w:t>
      </w:r>
      <w:r w:rsidR="00B03D4C">
        <w:rPr>
          <w:rStyle w:val="fontstyle01"/>
          <w:lang w:val="uk-UA"/>
        </w:rPr>
        <w:t>Ή</w:t>
      </w:r>
      <w:r w:rsidRPr="00151753">
        <w:rPr>
          <w:rStyle w:val="fontstyle01"/>
          <w:lang w:val="uk-UA"/>
        </w:rPr>
        <w:t>айбільший вплив облікова політика</w:t>
      </w:r>
      <w:r w:rsidRPr="00151753">
        <w:rPr>
          <w:color w:val="000000"/>
          <w:sz w:val="28"/>
          <w:szCs w:val="28"/>
          <w:lang w:val="uk-UA"/>
        </w:rPr>
        <w:br/>
      </w:r>
      <w:r w:rsidRPr="00151753">
        <w:rPr>
          <w:rStyle w:val="fontstyle01"/>
          <w:lang w:val="uk-UA"/>
        </w:rPr>
        <w:t>має на податок на прибуток, адже при обрахунку (визначенні) об’єкта</w:t>
      </w:r>
      <w:r w:rsidRPr="00151753">
        <w:rPr>
          <w:color w:val="000000"/>
          <w:sz w:val="28"/>
          <w:szCs w:val="28"/>
          <w:lang w:val="uk-UA"/>
        </w:rPr>
        <w:br/>
      </w:r>
      <w:r w:rsidRPr="00151753">
        <w:rPr>
          <w:rStyle w:val="fontstyle01"/>
          <w:lang w:val="uk-UA"/>
        </w:rPr>
        <w:t>оподаткування платник цього податку використовує дані бухгалтерського</w:t>
      </w:r>
      <w:r>
        <w:rPr>
          <w:rStyle w:val="fontstyle01"/>
          <w:lang w:val="uk-UA"/>
        </w:rPr>
        <w:t xml:space="preserve"> </w:t>
      </w:r>
      <w:r w:rsidRPr="00151753">
        <w:rPr>
          <w:rStyle w:val="fontstyle01"/>
          <w:lang w:val="uk-UA"/>
        </w:rPr>
        <w:t>обліку та фінансово</w:t>
      </w:r>
      <w:r w:rsidR="00230D42">
        <w:rPr>
          <w:rStyle w:val="fontstyle01"/>
          <w:lang w:val="uk-UA"/>
        </w:rPr>
        <w:t xml:space="preserve">ἴ </w:t>
      </w:r>
      <w:r w:rsidRPr="00151753">
        <w:rPr>
          <w:rStyle w:val="fontstyle01"/>
          <w:lang w:val="uk-UA"/>
        </w:rPr>
        <w:t xml:space="preserve"> звітності щодо доходів, витрат та фінансового</w:t>
      </w:r>
      <w:r w:rsidRPr="00151753">
        <w:rPr>
          <w:color w:val="000000"/>
          <w:sz w:val="28"/>
          <w:szCs w:val="28"/>
          <w:lang w:val="uk-UA"/>
        </w:rPr>
        <w:br/>
      </w:r>
      <w:r w:rsidRPr="00151753">
        <w:rPr>
          <w:rStyle w:val="fontstyle01"/>
          <w:lang w:val="uk-UA"/>
        </w:rPr>
        <w:t>результату до оподаткування.</w:t>
      </w:r>
    </w:p>
    <w:p w:rsidR="00096162" w:rsidRPr="00096162" w:rsidRDefault="00096162" w:rsidP="00096162">
      <w:pPr>
        <w:spacing w:line="360" w:lineRule="auto"/>
        <w:ind w:firstLine="708"/>
        <w:jc w:val="both"/>
        <w:rPr>
          <w:rFonts w:ascii="Times New Roman" w:hAnsi="Times New Roman" w:cs="Times New Roman"/>
          <w:sz w:val="28"/>
          <w:szCs w:val="28"/>
          <w:lang w:val="uk-UA"/>
        </w:rPr>
      </w:pPr>
      <w:r w:rsidRPr="00096162">
        <w:rPr>
          <w:rStyle w:val="fontstyle01"/>
          <w:lang w:val="uk-UA"/>
        </w:rPr>
        <w:t>Реалізація концепці</w:t>
      </w:r>
      <w:r w:rsidR="00230D42">
        <w:rPr>
          <w:rStyle w:val="fontstyle01"/>
          <w:lang w:val="uk-UA"/>
        </w:rPr>
        <w:t xml:space="preserve">ἴ </w:t>
      </w:r>
      <w:r w:rsidRPr="00096162">
        <w:rPr>
          <w:rStyle w:val="fontstyle01"/>
          <w:lang w:val="uk-UA"/>
        </w:rPr>
        <w:t xml:space="preserve"> податкового планування через використання</w:t>
      </w:r>
      <w:r w:rsidRPr="00096162">
        <w:rPr>
          <w:color w:val="000000"/>
          <w:sz w:val="28"/>
          <w:szCs w:val="28"/>
          <w:lang w:val="uk-UA"/>
        </w:rPr>
        <w:br/>
      </w:r>
      <w:r w:rsidRPr="00096162">
        <w:rPr>
          <w:rStyle w:val="fontstyle01"/>
          <w:lang w:val="uk-UA"/>
        </w:rPr>
        <w:t>методів та інструментів податкового планування дає змогу контролювати</w:t>
      </w:r>
      <w:r w:rsidRPr="00096162">
        <w:rPr>
          <w:color w:val="000000"/>
          <w:sz w:val="28"/>
          <w:szCs w:val="28"/>
          <w:lang w:val="uk-UA"/>
        </w:rPr>
        <w:br/>
      </w:r>
      <w:r w:rsidRPr="00096162">
        <w:rPr>
          <w:rStyle w:val="fontstyle01"/>
          <w:lang w:val="uk-UA"/>
        </w:rPr>
        <w:t>виконання податкових зобов’язань, підвищити ефективність податкового</w:t>
      </w:r>
      <w:r w:rsidRPr="00096162">
        <w:rPr>
          <w:color w:val="000000"/>
          <w:sz w:val="28"/>
          <w:szCs w:val="28"/>
          <w:lang w:val="uk-UA"/>
        </w:rPr>
        <w:br/>
      </w:r>
      <w:r w:rsidRPr="00096162">
        <w:rPr>
          <w:rStyle w:val="fontstyle01"/>
          <w:lang w:val="uk-UA"/>
        </w:rPr>
        <w:t>менеджменту та зменшити податкове навантаження. Важливою при цьому є</w:t>
      </w:r>
      <w:r w:rsidRPr="00096162">
        <w:rPr>
          <w:color w:val="000000"/>
          <w:sz w:val="28"/>
          <w:szCs w:val="28"/>
          <w:lang w:val="uk-UA"/>
        </w:rPr>
        <w:br/>
      </w:r>
      <w:r w:rsidRPr="00096162">
        <w:rPr>
          <w:rStyle w:val="fontstyle01"/>
          <w:lang w:val="uk-UA"/>
        </w:rPr>
        <w:t>послідовна та чітка організація податкового планування на підприємстві, яка</w:t>
      </w:r>
      <w:r w:rsidRPr="00096162">
        <w:rPr>
          <w:color w:val="000000"/>
          <w:sz w:val="28"/>
          <w:szCs w:val="28"/>
          <w:lang w:val="uk-UA"/>
        </w:rPr>
        <w:br/>
      </w:r>
      <w:r w:rsidRPr="00096162">
        <w:rPr>
          <w:rStyle w:val="fontstyle01"/>
          <w:lang w:val="uk-UA"/>
        </w:rPr>
        <w:t>передбачає наявність науково обґрунтовано</w:t>
      </w:r>
      <w:r w:rsidR="00230D42">
        <w:rPr>
          <w:rStyle w:val="fontstyle01"/>
          <w:lang w:val="uk-UA"/>
        </w:rPr>
        <w:t xml:space="preserve">ἴ </w:t>
      </w:r>
      <w:r w:rsidRPr="00096162">
        <w:rPr>
          <w:rStyle w:val="fontstyle01"/>
          <w:lang w:val="uk-UA"/>
        </w:rPr>
        <w:t xml:space="preserve"> методики розроблення</w:t>
      </w:r>
      <w:r w:rsidRPr="00096162">
        <w:rPr>
          <w:color w:val="000000"/>
          <w:sz w:val="28"/>
          <w:szCs w:val="28"/>
          <w:lang w:val="uk-UA"/>
        </w:rPr>
        <w:br/>
      </w:r>
      <w:r>
        <w:rPr>
          <w:rStyle w:val="fontstyle01"/>
          <w:lang w:val="uk-UA"/>
        </w:rPr>
        <w:t>алгоритму</w:t>
      </w:r>
      <w:r w:rsidRPr="00096162">
        <w:rPr>
          <w:rStyle w:val="fontstyle01"/>
          <w:lang w:val="uk-UA"/>
        </w:rPr>
        <w:t xml:space="preserve"> податкового планування.</w:t>
      </w:r>
    </w:p>
    <w:p w:rsidR="00096162" w:rsidRDefault="00106EB0" w:rsidP="00106EB0">
      <w:pPr>
        <w:spacing w:line="360" w:lineRule="auto"/>
        <w:ind w:firstLine="708"/>
        <w:jc w:val="both"/>
        <w:rPr>
          <w:rFonts w:ascii="Times New Roman" w:hAnsi="Times New Roman" w:cs="Times New Roman"/>
          <w:sz w:val="28"/>
          <w:szCs w:val="28"/>
          <w:lang w:val="uk-UA"/>
        </w:rPr>
      </w:pPr>
      <w:r w:rsidRPr="00106EB0">
        <w:rPr>
          <w:rStyle w:val="fontstyle01"/>
          <w:lang w:val="uk-UA"/>
        </w:rPr>
        <w:t>Розглядаючи всі теоретично можливі варіанти, підприємства при формуванні власно</w:t>
      </w:r>
      <w:r w:rsidR="00230D42">
        <w:rPr>
          <w:rStyle w:val="fontstyle01"/>
          <w:lang w:val="uk-UA"/>
        </w:rPr>
        <w:t xml:space="preserve">ἴ </w:t>
      </w:r>
      <w:r w:rsidRPr="00106EB0">
        <w:rPr>
          <w:rStyle w:val="fontstyle01"/>
          <w:lang w:val="uk-UA"/>
        </w:rPr>
        <w:t xml:space="preserve"> обліково</w:t>
      </w:r>
      <w:r w:rsidR="00230D42">
        <w:rPr>
          <w:rStyle w:val="fontstyle01"/>
          <w:lang w:val="uk-UA"/>
        </w:rPr>
        <w:t xml:space="preserve">ἴ </w:t>
      </w:r>
      <w:r>
        <w:rPr>
          <w:rStyle w:val="fontstyle01"/>
          <w:lang w:val="uk-UA"/>
        </w:rPr>
        <w:t xml:space="preserve"> </w:t>
      </w:r>
      <w:r w:rsidRPr="00106EB0">
        <w:rPr>
          <w:rStyle w:val="fontstyle01"/>
          <w:lang w:val="uk-UA"/>
        </w:rPr>
        <w:t xml:space="preserve">політики встановлюють </w:t>
      </w:r>
      <w:r w:rsidR="00230D42">
        <w:rPr>
          <w:rStyle w:val="fontstyle01"/>
          <w:lang w:val="uk-UA"/>
        </w:rPr>
        <w:t xml:space="preserve">ἴ ἴ </w:t>
      </w:r>
      <w:r w:rsidRPr="00106EB0">
        <w:rPr>
          <w:rStyle w:val="fontstyle01"/>
          <w:lang w:val="uk-UA"/>
        </w:rPr>
        <w:t xml:space="preserve"> лише щодо тих</w:t>
      </w:r>
      <w:r>
        <w:rPr>
          <w:rStyle w:val="fontstyle01"/>
          <w:lang w:val="uk-UA"/>
        </w:rPr>
        <w:t xml:space="preserve"> </w:t>
      </w:r>
      <w:r w:rsidRPr="00106EB0">
        <w:rPr>
          <w:rStyle w:val="fontstyle01"/>
          <w:lang w:val="uk-UA"/>
        </w:rPr>
        <w:t xml:space="preserve">господарських операцій та подій, які мають місце в </w:t>
      </w:r>
      <w:r w:rsidR="00230D42">
        <w:rPr>
          <w:rStyle w:val="fontstyle01"/>
          <w:lang w:val="uk-UA"/>
        </w:rPr>
        <w:t xml:space="preserve">ἴ </w:t>
      </w:r>
      <w:r w:rsidRPr="00106EB0">
        <w:rPr>
          <w:rStyle w:val="fontstyle01"/>
          <w:lang w:val="uk-UA"/>
        </w:rPr>
        <w:t>х діяльності або</w:t>
      </w:r>
      <w:r w:rsidRPr="00106EB0">
        <w:rPr>
          <w:rFonts w:ascii="TimesNewRoman" w:hAnsi="TimesNewRoman"/>
          <w:color w:val="000000"/>
          <w:sz w:val="20"/>
          <w:szCs w:val="20"/>
          <w:lang w:val="uk-UA"/>
        </w:rPr>
        <w:br/>
      </w:r>
      <w:r w:rsidRPr="00106EB0">
        <w:rPr>
          <w:rStyle w:val="fontstyle01"/>
          <w:lang w:val="uk-UA"/>
        </w:rPr>
        <w:t xml:space="preserve">плануються в найближчому майбутньому. </w:t>
      </w:r>
      <w:r>
        <w:rPr>
          <w:rStyle w:val="fontstyle01"/>
        </w:rPr>
        <w:t>Кожне підприємство встановлює облікову політику самостійно</w:t>
      </w:r>
      <w:r>
        <w:rPr>
          <w:rStyle w:val="fontstyle01"/>
          <w:lang w:val="uk-UA"/>
        </w:rPr>
        <w:t xml:space="preserve"> </w:t>
      </w:r>
      <w:r>
        <w:rPr>
          <w:rStyle w:val="fontstyle01"/>
        </w:rPr>
        <w:t>виходячи зі своє</w:t>
      </w:r>
      <w:proofErr w:type="gramStart"/>
      <w:r w:rsidR="00230D42">
        <w:rPr>
          <w:rStyle w:val="fontstyle01"/>
        </w:rPr>
        <w:t xml:space="preserve">ἴ </w:t>
      </w:r>
      <w:r>
        <w:rPr>
          <w:rStyle w:val="fontstyle01"/>
        </w:rPr>
        <w:t xml:space="preserve"> структури</w:t>
      </w:r>
      <w:proofErr w:type="gramEnd"/>
      <w:r>
        <w:rPr>
          <w:rStyle w:val="fontstyle01"/>
        </w:rPr>
        <w:t xml:space="preserve">, галузі та інших </w:t>
      </w:r>
      <w:r>
        <w:rPr>
          <w:rStyle w:val="fontstyle01"/>
        </w:rPr>
        <w:lastRenderedPageBreak/>
        <w:t>особливостей діяльності. Має бути дотримано одну найважливішу</w:t>
      </w:r>
      <w:r>
        <w:rPr>
          <w:rFonts w:ascii="TimesNewRoman" w:hAnsi="TimesNewRoman"/>
          <w:color w:val="000000"/>
          <w:sz w:val="20"/>
          <w:szCs w:val="20"/>
        </w:rPr>
        <w:br/>
      </w:r>
      <w:r>
        <w:rPr>
          <w:rStyle w:val="fontstyle01"/>
        </w:rPr>
        <w:t>умову — єдність обліково</w:t>
      </w:r>
      <w:r w:rsidR="00230D42">
        <w:rPr>
          <w:rStyle w:val="fontstyle01"/>
        </w:rPr>
        <w:t xml:space="preserve">ἴ </w:t>
      </w:r>
      <w:r>
        <w:rPr>
          <w:rStyle w:val="fontstyle01"/>
        </w:rPr>
        <w:t xml:space="preserve"> політики на підприємстві. Це означає, що</w:t>
      </w:r>
      <w:r>
        <w:rPr>
          <w:rStyle w:val="fontstyle01"/>
          <w:lang w:val="uk-UA"/>
        </w:rPr>
        <w:t xml:space="preserve"> </w:t>
      </w:r>
      <w:r>
        <w:rPr>
          <w:rStyle w:val="fontstyle01"/>
        </w:rPr>
        <w:t>принципи, методи та процедури,</w:t>
      </w:r>
      <w:r>
        <w:rPr>
          <w:rStyle w:val="fontstyle01"/>
          <w:lang w:val="uk-UA"/>
        </w:rPr>
        <w:t xml:space="preserve"> </w:t>
      </w:r>
      <w:r>
        <w:rPr>
          <w:rStyle w:val="fontstyle01"/>
        </w:rPr>
        <w:t>передбачені обліковою політикою підприємства, повинні безапеляційно застосовуватися всіма його філіями,</w:t>
      </w:r>
      <w:r>
        <w:rPr>
          <w:rFonts w:ascii="TimesNewRoman" w:hAnsi="TimesNewRoman"/>
          <w:color w:val="000000"/>
          <w:sz w:val="20"/>
          <w:szCs w:val="20"/>
        </w:rPr>
        <w:br/>
      </w:r>
      <w:r>
        <w:rPr>
          <w:rStyle w:val="fontstyle01"/>
        </w:rPr>
        <w:t xml:space="preserve">представництвами, відділеннями та іншими відокремленими підрозділами. </w:t>
      </w:r>
      <w:r w:rsidR="00B03D4C">
        <w:rPr>
          <w:rStyle w:val="fontstyle01"/>
        </w:rPr>
        <w:t>Ό</w:t>
      </w:r>
      <w:r>
        <w:rPr>
          <w:rStyle w:val="fontstyle01"/>
        </w:rPr>
        <w:t>тже, можна говорити, що облікова</w:t>
      </w:r>
      <w:r>
        <w:rPr>
          <w:rStyle w:val="fontstyle01"/>
          <w:lang w:val="uk-UA"/>
        </w:rPr>
        <w:t xml:space="preserve"> </w:t>
      </w:r>
      <w:r>
        <w:rPr>
          <w:rStyle w:val="fontstyle01"/>
        </w:rPr>
        <w:t>політика є не лише сукупністю методик з метою формування звітності, але й інструментом організаці</w:t>
      </w:r>
      <w:proofErr w:type="gramStart"/>
      <w:r w:rsidR="00230D42">
        <w:rPr>
          <w:rStyle w:val="fontstyle01"/>
        </w:rPr>
        <w:t xml:space="preserve">ἴ </w:t>
      </w:r>
      <w:r>
        <w:rPr>
          <w:rStyle w:val="fontstyle01"/>
        </w:rPr>
        <w:t xml:space="preserve"> </w:t>
      </w:r>
      <w:r>
        <w:rPr>
          <w:rStyle w:val="fontstyle01"/>
          <w:lang w:val="uk-UA"/>
        </w:rPr>
        <w:t>податкового</w:t>
      </w:r>
      <w:proofErr w:type="gramEnd"/>
      <w:r>
        <w:rPr>
          <w:rStyle w:val="fontstyle01"/>
          <w:lang w:val="uk-UA"/>
        </w:rPr>
        <w:t xml:space="preserve"> планування</w:t>
      </w:r>
      <w:r>
        <w:rPr>
          <w:rStyle w:val="fontstyle01"/>
        </w:rPr>
        <w:t xml:space="preserve"> на підприємстві</w:t>
      </w:r>
    </w:p>
    <w:p w:rsidR="00106EB0" w:rsidRDefault="00096162" w:rsidP="00096162">
      <w:pPr>
        <w:tabs>
          <w:tab w:val="left" w:pos="2160"/>
        </w:tabs>
        <w:rPr>
          <w:rFonts w:ascii="Times New Roman" w:hAnsi="Times New Roman" w:cs="Times New Roman"/>
          <w:sz w:val="28"/>
          <w:szCs w:val="28"/>
          <w:lang w:val="uk-UA"/>
        </w:rPr>
      </w:pPr>
      <w:r>
        <w:rPr>
          <w:rFonts w:ascii="Times New Roman" w:hAnsi="Times New Roman" w:cs="Times New Roman"/>
          <w:sz w:val="28"/>
          <w:szCs w:val="28"/>
          <w:lang w:val="uk-UA"/>
        </w:rPr>
        <w:tab/>
      </w:r>
    </w:p>
    <w:p w:rsidR="00A3052B" w:rsidRDefault="00BD7D67" w:rsidP="00BD7D67">
      <w:pPr>
        <w:tabs>
          <w:tab w:val="left" w:pos="1440"/>
        </w:tabs>
        <w:spacing w:line="360" w:lineRule="auto"/>
        <w:jc w:val="center"/>
        <w:rPr>
          <w:sz w:val="28"/>
          <w:szCs w:val="28"/>
          <w:lang w:val="uk-UA"/>
        </w:rPr>
      </w:pPr>
      <w:r w:rsidRPr="00BD7D67">
        <w:rPr>
          <w:rFonts w:ascii="Times New Roman" w:hAnsi="Times New Roman" w:cs="Times New Roman"/>
          <w:sz w:val="28"/>
          <w:szCs w:val="28"/>
          <w:lang w:val="uk-UA"/>
        </w:rPr>
        <w:t>4.3.Оцінювання економічно</w:t>
      </w:r>
      <w:r w:rsidR="00230D42">
        <w:rPr>
          <w:rFonts w:ascii="Times New Roman" w:hAnsi="Times New Roman" w:cs="Times New Roman"/>
          <w:sz w:val="28"/>
          <w:szCs w:val="28"/>
          <w:lang w:val="uk-UA"/>
        </w:rPr>
        <w:t xml:space="preserve">ἴ </w:t>
      </w:r>
      <w:r w:rsidRPr="00BD7D67">
        <w:rPr>
          <w:rFonts w:ascii="Times New Roman" w:hAnsi="Times New Roman" w:cs="Times New Roman"/>
          <w:sz w:val="28"/>
          <w:szCs w:val="28"/>
          <w:lang w:val="uk-UA"/>
        </w:rPr>
        <w:t xml:space="preserve"> ефективності реалізаці</w:t>
      </w:r>
      <w:r w:rsidR="00230D42">
        <w:rPr>
          <w:rFonts w:ascii="Times New Roman" w:hAnsi="Times New Roman" w:cs="Times New Roman"/>
          <w:sz w:val="28"/>
          <w:szCs w:val="28"/>
          <w:lang w:val="uk-UA"/>
        </w:rPr>
        <w:t xml:space="preserve">ἴ </w:t>
      </w:r>
      <w:r w:rsidRPr="00BD7D67">
        <w:rPr>
          <w:rFonts w:ascii="Times New Roman" w:hAnsi="Times New Roman" w:cs="Times New Roman"/>
          <w:sz w:val="28"/>
          <w:szCs w:val="28"/>
          <w:lang w:val="uk-UA"/>
        </w:rPr>
        <w:t xml:space="preserve"> концепці</w:t>
      </w:r>
      <w:r w:rsidR="00230D42">
        <w:rPr>
          <w:rFonts w:ascii="Times New Roman" w:hAnsi="Times New Roman" w:cs="Times New Roman"/>
          <w:sz w:val="28"/>
          <w:szCs w:val="28"/>
          <w:lang w:val="uk-UA"/>
        </w:rPr>
        <w:t xml:space="preserve">ἴ </w:t>
      </w:r>
      <w:r w:rsidRPr="00BD7D67">
        <w:rPr>
          <w:rFonts w:ascii="Times New Roman" w:hAnsi="Times New Roman" w:cs="Times New Roman"/>
          <w:sz w:val="28"/>
          <w:szCs w:val="28"/>
          <w:lang w:val="uk-UA"/>
        </w:rPr>
        <w:t xml:space="preserve"> податкового планування</w:t>
      </w:r>
    </w:p>
    <w:p w:rsidR="00A3052B" w:rsidRDefault="00A3052B" w:rsidP="00A3052B">
      <w:pPr>
        <w:rPr>
          <w:sz w:val="28"/>
          <w:szCs w:val="28"/>
          <w:lang w:val="uk-UA"/>
        </w:rPr>
      </w:pPr>
    </w:p>
    <w:p w:rsidR="00A3052B" w:rsidRDefault="00B03D4C" w:rsidP="00A3052B">
      <w:pPr>
        <w:spacing w:line="360" w:lineRule="auto"/>
        <w:ind w:firstLine="708"/>
        <w:jc w:val="both"/>
        <w:rPr>
          <w:rStyle w:val="fontstyle01"/>
          <w:lang w:val="uk-UA"/>
        </w:rPr>
      </w:pPr>
      <w:r>
        <w:rPr>
          <w:rStyle w:val="fontstyle01"/>
          <w:lang w:val="uk-UA"/>
        </w:rPr>
        <w:t>Ό</w:t>
      </w:r>
      <w:r w:rsidR="00A3052B" w:rsidRPr="00A3052B">
        <w:rPr>
          <w:rStyle w:val="fontstyle01"/>
          <w:lang w:val="uk-UA"/>
        </w:rPr>
        <w:t>цінювання економічно</w:t>
      </w:r>
      <w:r w:rsidR="00230D42">
        <w:rPr>
          <w:rStyle w:val="fontstyle01"/>
          <w:lang w:val="uk-UA"/>
        </w:rPr>
        <w:t xml:space="preserve">ἴ </w:t>
      </w:r>
      <w:r w:rsidR="00A3052B" w:rsidRPr="00A3052B">
        <w:rPr>
          <w:rStyle w:val="fontstyle01"/>
          <w:lang w:val="uk-UA"/>
        </w:rPr>
        <w:t xml:space="preserve"> ефективності податкового планування є</w:t>
      </w:r>
      <w:r w:rsidR="00A3052B" w:rsidRPr="00A3052B">
        <w:rPr>
          <w:color w:val="000000"/>
          <w:sz w:val="28"/>
          <w:szCs w:val="28"/>
          <w:lang w:val="uk-UA"/>
        </w:rPr>
        <w:br/>
      </w:r>
      <w:r w:rsidR="00A3052B" w:rsidRPr="00A3052B">
        <w:rPr>
          <w:rStyle w:val="fontstyle01"/>
          <w:lang w:val="uk-UA"/>
        </w:rPr>
        <w:t>важливим для прийняття керівництвом підприємства управлінських рішень</w:t>
      </w:r>
      <w:r w:rsidR="00A3052B" w:rsidRPr="00A3052B">
        <w:rPr>
          <w:color w:val="000000"/>
          <w:sz w:val="28"/>
          <w:szCs w:val="28"/>
          <w:lang w:val="uk-UA"/>
        </w:rPr>
        <w:br/>
      </w:r>
      <w:r w:rsidR="00A3052B" w:rsidRPr="00A3052B">
        <w:rPr>
          <w:rStyle w:val="fontstyle01"/>
          <w:lang w:val="uk-UA"/>
        </w:rPr>
        <w:t>щодо порівняння та доцільності впровадження певних методів, інструментів,</w:t>
      </w:r>
      <w:r w:rsidR="00A3052B" w:rsidRPr="00A3052B">
        <w:rPr>
          <w:color w:val="000000"/>
          <w:sz w:val="28"/>
          <w:szCs w:val="28"/>
          <w:lang w:val="uk-UA"/>
        </w:rPr>
        <w:br/>
      </w:r>
      <w:r w:rsidR="00A3052B" w:rsidRPr="00A3052B">
        <w:rPr>
          <w:rStyle w:val="fontstyle01"/>
          <w:lang w:val="uk-UA"/>
        </w:rPr>
        <w:t xml:space="preserve">моделей та </w:t>
      </w:r>
      <w:r w:rsidR="00A3052B">
        <w:rPr>
          <w:rStyle w:val="fontstyle01"/>
          <w:lang w:val="uk-UA"/>
        </w:rPr>
        <w:t>алгоритмів</w:t>
      </w:r>
      <w:r w:rsidR="00A3052B" w:rsidRPr="00A3052B">
        <w:rPr>
          <w:rStyle w:val="fontstyle01"/>
          <w:lang w:val="uk-UA"/>
        </w:rPr>
        <w:t xml:space="preserve"> податкового планування, а також на</w:t>
      </w:r>
      <w:r w:rsidR="00A3052B" w:rsidRPr="00A3052B">
        <w:rPr>
          <w:color w:val="000000"/>
          <w:sz w:val="28"/>
          <w:szCs w:val="28"/>
          <w:lang w:val="uk-UA"/>
        </w:rPr>
        <w:br/>
      </w:r>
      <w:r w:rsidR="00A3052B" w:rsidRPr="00A3052B">
        <w:rPr>
          <w:rStyle w:val="fontstyle01"/>
          <w:lang w:val="uk-UA"/>
        </w:rPr>
        <w:t>завершальному етапі реалізаці</w:t>
      </w:r>
      <w:r w:rsidR="00230D42">
        <w:rPr>
          <w:rStyle w:val="fontstyle01"/>
          <w:lang w:val="uk-UA"/>
        </w:rPr>
        <w:t xml:space="preserve">ἴ </w:t>
      </w:r>
      <w:r w:rsidR="00A3052B" w:rsidRPr="00A3052B">
        <w:rPr>
          <w:rStyle w:val="fontstyle01"/>
          <w:lang w:val="uk-UA"/>
        </w:rPr>
        <w:t xml:space="preserve"> концепці</w:t>
      </w:r>
      <w:r w:rsidR="00230D42">
        <w:rPr>
          <w:rStyle w:val="fontstyle01"/>
          <w:lang w:val="uk-UA"/>
        </w:rPr>
        <w:t xml:space="preserve">ἴ </w:t>
      </w:r>
      <w:r w:rsidR="00A3052B" w:rsidRPr="00A3052B">
        <w:rPr>
          <w:rStyle w:val="fontstyle01"/>
          <w:lang w:val="uk-UA"/>
        </w:rPr>
        <w:t xml:space="preserve"> податкового планування, за</w:t>
      </w:r>
      <w:r w:rsidR="00A3052B" w:rsidRPr="00A3052B">
        <w:rPr>
          <w:color w:val="000000"/>
          <w:sz w:val="28"/>
          <w:szCs w:val="28"/>
          <w:lang w:val="uk-UA"/>
        </w:rPr>
        <w:br/>
      </w:r>
      <w:r w:rsidR="00A3052B" w:rsidRPr="00A3052B">
        <w:rPr>
          <w:rStyle w:val="fontstyle01"/>
          <w:lang w:val="uk-UA"/>
        </w:rPr>
        <w:t>результатами якого керівництво підприємства приймає рішення щодо</w:t>
      </w:r>
      <w:r w:rsidR="00A3052B" w:rsidRPr="00A3052B">
        <w:rPr>
          <w:color w:val="000000"/>
          <w:sz w:val="28"/>
          <w:szCs w:val="28"/>
          <w:lang w:val="uk-UA"/>
        </w:rPr>
        <w:br/>
      </w:r>
      <w:r w:rsidR="00A3052B" w:rsidRPr="00A3052B">
        <w:rPr>
          <w:rStyle w:val="fontstyle01"/>
          <w:lang w:val="uk-UA"/>
        </w:rPr>
        <w:t>успішності реалізованих проектів (рішень) з оптимізаці</w:t>
      </w:r>
      <w:r w:rsidR="00230D42">
        <w:rPr>
          <w:rStyle w:val="fontstyle01"/>
          <w:lang w:val="uk-UA"/>
        </w:rPr>
        <w:t xml:space="preserve">ἴ </w:t>
      </w:r>
      <w:r w:rsidR="00A3052B" w:rsidRPr="00A3052B">
        <w:rPr>
          <w:rStyle w:val="fontstyle01"/>
          <w:lang w:val="uk-UA"/>
        </w:rPr>
        <w:t xml:space="preserve"> податкових платежів.</w:t>
      </w:r>
    </w:p>
    <w:p w:rsidR="00A3052B" w:rsidRDefault="00A3052B" w:rsidP="00A3052B">
      <w:pPr>
        <w:spacing w:line="360" w:lineRule="auto"/>
        <w:ind w:firstLine="708"/>
        <w:jc w:val="both"/>
        <w:rPr>
          <w:rStyle w:val="fontstyle01"/>
        </w:rPr>
      </w:pPr>
      <w:r w:rsidRPr="00A3052B">
        <w:rPr>
          <w:rStyle w:val="fontstyle01"/>
          <w:lang w:val="uk-UA"/>
        </w:rPr>
        <w:t>Інформація, отримана в результаті оцінювання ефективності</w:t>
      </w:r>
      <w:r w:rsidRPr="00A3052B">
        <w:rPr>
          <w:color w:val="000000"/>
          <w:sz w:val="28"/>
          <w:szCs w:val="28"/>
          <w:lang w:val="uk-UA"/>
        </w:rPr>
        <w:br/>
      </w:r>
      <w:r w:rsidRPr="00A3052B">
        <w:rPr>
          <w:rStyle w:val="fontstyle01"/>
          <w:lang w:val="uk-UA"/>
        </w:rPr>
        <w:t>податкового планування на підприємстві дає змогу: виявити слабкі сторони,</w:t>
      </w:r>
      <w:r w:rsidRPr="00A3052B">
        <w:rPr>
          <w:color w:val="000000"/>
          <w:sz w:val="28"/>
          <w:szCs w:val="28"/>
          <w:lang w:val="uk-UA"/>
        </w:rPr>
        <w:br/>
      </w:r>
      <w:r w:rsidRPr="00A3052B">
        <w:rPr>
          <w:rStyle w:val="fontstyle01"/>
          <w:lang w:val="uk-UA"/>
        </w:rPr>
        <w:t>недоліки та проблеми, які виникли при реалізаці</w:t>
      </w:r>
      <w:r w:rsidR="00230D42">
        <w:rPr>
          <w:rStyle w:val="fontstyle01"/>
          <w:lang w:val="uk-UA"/>
        </w:rPr>
        <w:t xml:space="preserve">ἴ </w:t>
      </w:r>
      <w:r w:rsidRPr="00A3052B">
        <w:rPr>
          <w:rStyle w:val="fontstyle01"/>
          <w:lang w:val="uk-UA"/>
        </w:rPr>
        <w:t xml:space="preserve"> концепці</w:t>
      </w:r>
      <w:r w:rsidR="00230D42">
        <w:rPr>
          <w:rStyle w:val="fontstyle01"/>
          <w:lang w:val="uk-UA"/>
        </w:rPr>
        <w:t xml:space="preserve">ἴ </w:t>
      </w:r>
      <w:r w:rsidRPr="00A3052B">
        <w:rPr>
          <w:rStyle w:val="fontstyle01"/>
          <w:lang w:val="uk-UA"/>
        </w:rPr>
        <w:t xml:space="preserve"> податкового</w:t>
      </w:r>
      <w:r w:rsidRPr="00A3052B">
        <w:rPr>
          <w:color w:val="000000"/>
          <w:sz w:val="28"/>
          <w:szCs w:val="28"/>
          <w:lang w:val="uk-UA"/>
        </w:rPr>
        <w:br/>
      </w:r>
      <w:r w:rsidRPr="00A3052B">
        <w:rPr>
          <w:rStyle w:val="fontstyle01"/>
          <w:lang w:val="uk-UA"/>
        </w:rPr>
        <w:t xml:space="preserve">планування й усунути </w:t>
      </w:r>
      <w:r w:rsidR="00230D42">
        <w:rPr>
          <w:rStyle w:val="fontstyle01"/>
          <w:lang w:val="uk-UA"/>
        </w:rPr>
        <w:t xml:space="preserve">ἴ </w:t>
      </w:r>
      <w:r w:rsidRPr="00A3052B">
        <w:rPr>
          <w:rStyle w:val="fontstyle01"/>
          <w:lang w:val="uk-UA"/>
        </w:rPr>
        <w:t>х; виділити переваги використання методів т</w:t>
      </w:r>
      <w:r>
        <w:rPr>
          <w:rStyle w:val="fontstyle01"/>
          <w:lang w:val="uk-UA"/>
        </w:rPr>
        <w:t xml:space="preserve">а </w:t>
      </w:r>
      <w:r>
        <w:rPr>
          <w:rStyle w:val="fontstyle01"/>
        </w:rPr>
        <w:t>інструментів податкового планування та запровадити заходи для покращення</w:t>
      </w:r>
      <w:r>
        <w:rPr>
          <w:color w:val="000000"/>
          <w:sz w:val="28"/>
          <w:szCs w:val="28"/>
        </w:rPr>
        <w:br/>
      </w:r>
      <w:r>
        <w:rPr>
          <w:rStyle w:val="fontstyle01"/>
        </w:rPr>
        <w:t>управління податковими платежами; внести корективи у методи, інструменти,</w:t>
      </w:r>
      <w:r>
        <w:rPr>
          <w:color w:val="000000"/>
          <w:sz w:val="28"/>
          <w:szCs w:val="28"/>
        </w:rPr>
        <w:br/>
      </w:r>
      <w:r>
        <w:rPr>
          <w:rStyle w:val="fontstyle01"/>
        </w:rPr>
        <w:t>моделі</w:t>
      </w:r>
      <w:r>
        <w:rPr>
          <w:rStyle w:val="fontstyle01"/>
          <w:lang w:val="uk-UA"/>
        </w:rPr>
        <w:t xml:space="preserve"> та алгоритми</w:t>
      </w:r>
      <w:r>
        <w:rPr>
          <w:rStyle w:val="fontstyle01"/>
        </w:rPr>
        <w:t xml:space="preserve"> податкового планування; оцінити ефективність</w:t>
      </w:r>
      <w:r>
        <w:rPr>
          <w:rStyle w:val="fontstyle01"/>
          <w:lang w:val="uk-UA"/>
        </w:rPr>
        <w:t xml:space="preserve"> </w:t>
      </w:r>
      <w:r>
        <w:rPr>
          <w:rStyle w:val="fontstyle01"/>
        </w:rPr>
        <w:t>роботи відділу (служби) податкового планування.</w:t>
      </w:r>
    </w:p>
    <w:p w:rsidR="00A3052B" w:rsidRDefault="00A3052B" w:rsidP="00A3052B">
      <w:pPr>
        <w:spacing w:line="360" w:lineRule="auto"/>
        <w:ind w:firstLine="708"/>
        <w:jc w:val="both"/>
        <w:rPr>
          <w:rStyle w:val="fontstyle01"/>
        </w:rPr>
      </w:pPr>
      <w:r>
        <w:rPr>
          <w:rStyle w:val="fontstyle01"/>
        </w:rPr>
        <w:t>Ефективність податкового планування показує рівень досягнення</w:t>
      </w:r>
      <w:r>
        <w:rPr>
          <w:color w:val="000000"/>
          <w:sz w:val="28"/>
          <w:szCs w:val="28"/>
        </w:rPr>
        <w:br/>
      </w:r>
      <w:r>
        <w:rPr>
          <w:rStyle w:val="fontstyle01"/>
        </w:rPr>
        <w:t>податковим менеджментом підприємства поставлених завдань щодо</w:t>
      </w:r>
      <w:r>
        <w:rPr>
          <w:color w:val="000000"/>
          <w:sz w:val="28"/>
          <w:szCs w:val="28"/>
        </w:rPr>
        <w:br/>
      </w:r>
      <w:r>
        <w:rPr>
          <w:rStyle w:val="fontstyle01"/>
        </w:rPr>
        <w:lastRenderedPageBreak/>
        <w:t>оптимізаці</w:t>
      </w:r>
      <w:r w:rsidR="00230D42">
        <w:rPr>
          <w:rStyle w:val="fontstyle01"/>
        </w:rPr>
        <w:t xml:space="preserve">ἴ </w:t>
      </w:r>
      <w:r>
        <w:rPr>
          <w:rStyle w:val="fontstyle01"/>
        </w:rPr>
        <w:t xml:space="preserve"> податкових платежів та зменшення навантаження на підприємстві.</w:t>
      </w:r>
    </w:p>
    <w:p w:rsidR="004519D2" w:rsidRDefault="00A3052B" w:rsidP="00A3052B">
      <w:pPr>
        <w:spacing w:line="360" w:lineRule="auto"/>
        <w:ind w:firstLine="708"/>
        <w:jc w:val="both"/>
        <w:rPr>
          <w:sz w:val="28"/>
          <w:szCs w:val="28"/>
          <w:lang w:val="uk-UA"/>
        </w:rPr>
      </w:pPr>
      <w:r>
        <w:rPr>
          <w:rStyle w:val="fontstyle01"/>
        </w:rPr>
        <w:t>У роботах науковців, що займаються проблематикою оподаткування,</w:t>
      </w:r>
      <w:r>
        <w:rPr>
          <w:color w:val="000000"/>
          <w:sz w:val="28"/>
          <w:szCs w:val="28"/>
        </w:rPr>
        <w:br/>
      </w:r>
      <w:r>
        <w:rPr>
          <w:rStyle w:val="fontstyle01"/>
        </w:rPr>
        <w:t>управління податками, податковим менеджментом та податковим</w:t>
      </w:r>
      <w:r>
        <w:rPr>
          <w:color w:val="000000"/>
          <w:sz w:val="28"/>
          <w:szCs w:val="28"/>
        </w:rPr>
        <w:br/>
      </w:r>
      <w:r>
        <w:rPr>
          <w:rStyle w:val="fontstyle01"/>
        </w:rPr>
        <w:t>плануванням запропоновано різні методики щодо оцінювання ефективності</w:t>
      </w:r>
      <w:r>
        <w:rPr>
          <w:color w:val="000000"/>
          <w:sz w:val="28"/>
          <w:szCs w:val="28"/>
        </w:rPr>
        <w:br/>
      </w:r>
      <w:r>
        <w:rPr>
          <w:rStyle w:val="fontstyle01"/>
        </w:rPr>
        <w:t>податкового планування та управління податковими платежами суб’єктів</w:t>
      </w:r>
      <w:r>
        <w:rPr>
          <w:color w:val="000000"/>
          <w:sz w:val="28"/>
          <w:szCs w:val="28"/>
        </w:rPr>
        <w:br/>
      </w:r>
      <w:r>
        <w:rPr>
          <w:rStyle w:val="fontstyle01"/>
        </w:rPr>
        <w:t>господарювання.</w:t>
      </w:r>
    </w:p>
    <w:p w:rsidR="004519D2" w:rsidRDefault="004519D2" w:rsidP="004519D2">
      <w:pPr>
        <w:tabs>
          <w:tab w:val="left" w:pos="924"/>
        </w:tabs>
        <w:spacing w:line="360" w:lineRule="auto"/>
        <w:jc w:val="both"/>
        <w:rPr>
          <w:sz w:val="28"/>
          <w:szCs w:val="28"/>
          <w:lang w:val="uk-UA"/>
        </w:rPr>
      </w:pPr>
      <w:r>
        <w:rPr>
          <w:sz w:val="28"/>
          <w:szCs w:val="28"/>
          <w:lang w:val="uk-UA"/>
        </w:rPr>
        <w:tab/>
      </w:r>
      <w:r>
        <w:rPr>
          <w:rStyle w:val="fontstyle01"/>
        </w:rPr>
        <w:t>Разом з тим, на</w:t>
      </w:r>
      <w:r>
        <w:rPr>
          <w:rStyle w:val="fontstyle01"/>
          <w:lang w:val="uk-UA"/>
        </w:rPr>
        <w:t xml:space="preserve"> </w:t>
      </w:r>
      <w:r>
        <w:rPr>
          <w:rStyle w:val="fontstyle01"/>
        </w:rPr>
        <w:t>даний час недостатньо приділена увага оцінюванню ефективності податкового</w:t>
      </w:r>
      <w:r>
        <w:rPr>
          <w:rStyle w:val="fontstyle01"/>
          <w:lang w:val="uk-UA"/>
        </w:rPr>
        <w:t xml:space="preserve"> </w:t>
      </w:r>
      <w:r>
        <w:rPr>
          <w:rStyle w:val="fontstyle01"/>
        </w:rPr>
        <w:t>планування суб’єктів господарювання, що</w:t>
      </w:r>
      <w:r>
        <w:rPr>
          <w:rStyle w:val="fontstyle01"/>
          <w:lang w:val="uk-UA"/>
        </w:rPr>
        <w:t xml:space="preserve"> </w:t>
      </w:r>
      <w:r>
        <w:rPr>
          <w:rStyle w:val="fontstyle01"/>
        </w:rPr>
        <w:t>негативно позначається на якості</w:t>
      </w:r>
      <w:r>
        <w:rPr>
          <w:rStyle w:val="fontstyle01"/>
          <w:lang w:val="uk-UA"/>
        </w:rPr>
        <w:t xml:space="preserve"> </w:t>
      </w:r>
      <w:r>
        <w:rPr>
          <w:rStyle w:val="fontstyle01"/>
        </w:rPr>
        <w:t>управлінських рішень. З огляду на часті зміни податкового законодавства,</w:t>
      </w:r>
      <w:r>
        <w:rPr>
          <w:rStyle w:val="fontstyle01"/>
          <w:lang w:val="uk-UA"/>
        </w:rPr>
        <w:t xml:space="preserve"> </w:t>
      </w:r>
      <w:r>
        <w:rPr>
          <w:rStyle w:val="fontstyle01"/>
        </w:rPr>
        <w:t>різні підходи щодо визначення як податкового навантаження, так і</w:t>
      </w:r>
      <w:r>
        <w:rPr>
          <w:rStyle w:val="fontstyle01"/>
          <w:lang w:val="uk-UA"/>
        </w:rPr>
        <w:t xml:space="preserve"> </w:t>
      </w:r>
      <w:r>
        <w:rPr>
          <w:rStyle w:val="fontstyle01"/>
        </w:rPr>
        <w:t>ефективності податкового планування, існуючі методики для розрахунку</w:t>
      </w:r>
      <w:r>
        <w:rPr>
          <w:rStyle w:val="fontstyle01"/>
          <w:lang w:val="uk-UA"/>
        </w:rPr>
        <w:t xml:space="preserve"> </w:t>
      </w:r>
      <w:r>
        <w:rPr>
          <w:rStyle w:val="fontstyle01"/>
        </w:rPr>
        <w:t>ефективності податкового планування необхідно переглядати та</w:t>
      </w:r>
      <w:r>
        <w:rPr>
          <w:rStyle w:val="fontstyle01"/>
          <w:lang w:val="uk-UA"/>
        </w:rPr>
        <w:t xml:space="preserve"> </w:t>
      </w:r>
      <w:r>
        <w:rPr>
          <w:rStyle w:val="fontstyle01"/>
        </w:rPr>
        <w:t>вдосконалювати. Тому на сьогоднішній день</w:t>
      </w:r>
      <w:r>
        <w:rPr>
          <w:rStyle w:val="fontstyle01"/>
          <w:lang w:val="uk-UA"/>
        </w:rPr>
        <w:t xml:space="preserve"> </w:t>
      </w:r>
      <w:r>
        <w:rPr>
          <w:rStyle w:val="fontstyle01"/>
        </w:rPr>
        <w:t>актуальним є дослідження усіх</w:t>
      </w:r>
      <w:r>
        <w:rPr>
          <w:rStyle w:val="fontstyle01"/>
          <w:lang w:val="uk-UA"/>
        </w:rPr>
        <w:t xml:space="preserve"> </w:t>
      </w:r>
      <w:r>
        <w:rPr>
          <w:rStyle w:val="fontstyle01"/>
        </w:rPr>
        <w:t>показників, які має змогу застосовувати менеджмент підприємства для</w:t>
      </w:r>
      <w:r>
        <w:rPr>
          <w:rStyle w:val="fontstyle01"/>
          <w:lang w:val="uk-UA"/>
        </w:rPr>
        <w:t xml:space="preserve"> </w:t>
      </w:r>
      <w:r>
        <w:rPr>
          <w:rStyle w:val="fontstyle01"/>
        </w:rPr>
        <w:t>оцінювання ефективності реалізаці</w:t>
      </w:r>
      <w:proofErr w:type="gramStart"/>
      <w:r w:rsidR="00230D42">
        <w:rPr>
          <w:rStyle w:val="fontstyle01"/>
        </w:rPr>
        <w:t xml:space="preserve">ἴ </w:t>
      </w:r>
      <w:r>
        <w:rPr>
          <w:rStyle w:val="fontstyle01"/>
        </w:rPr>
        <w:t xml:space="preserve"> концепці</w:t>
      </w:r>
      <w:proofErr w:type="gramEnd"/>
      <w:r w:rsidR="00230D42">
        <w:rPr>
          <w:rStyle w:val="fontstyle01"/>
        </w:rPr>
        <w:t xml:space="preserve">ἴ </w:t>
      </w:r>
      <w:r>
        <w:rPr>
          <w:rStyle w:val="fontstyle01"/>
        </w:rPr>
        <w:t xml:space="preserve"> податкового планування на</w:t>
      </w:r>
      <w:r>
        <w:rPr>
          <w:rStyle w:val="fontstyle01"/>
          <w:lang w:val="uk-UA"/>
        </w:rPr>
        <w:t xml:space="preserve"> </w:t>
      </w:r>
      <w:r>
        <w:rPr>
          <w:rStyle w:val="fontstyle01"/>
        </w:rPr>
        <w:t>підприємстві.</w:t>
      </w:r>
    </w:p>
    <w:p w:rsidR="007E7BA7" w:rsidRDefault="004519D2" w:rsidP="007E7BA7">
      <w:pPr>
        <w:spacing w:line="360" w:lineRule="auto"/>
        <w:jc w:val="both"/>
        <w:rPr>
          <w:rStyle w:val="fontstyle01"/>
          <w:lang w:val="uk-UA"/>
        </w:rPr>
      </w:pPr>
      <w:r>
        <w:rPr>
          <w:sz w:val="28"/>
          <w:szCs w:val="28"/>
          <w:lang w:val="uk-UA"/>
        </w:rPr>
        <w:tab/>
      </w:r>
      <w:r w:rsidR="007E7BA7">
        <w:rPr>
          <w:rFonts w:ascii="Times New Roman" w:hAnsi="Times New Roman" w:cs="Times New Roman"/>
          <w:sz w:val="28"/>
          <w:szCs w:val="28"/>
          <w:lang w:val="uk-UA"/>
        </w:rPr>
        <w:t xml:space="preserve">Так, </w:t>
      </w:r>
      <w:r w:rsidR="007E7BA7" w:rsidRPr="007E7BA7">
        <w:rPr>
          <w:rStyle w:val="fontstyle01"/>
          <w:lang w:val="uk-UA"/>
        </w:rPr>
        <w:t xml:space="preserve">Бланк І.О. </w:t>
      </w:r>
      <w:r w:rsidR="007E7BA7">
        <w:rPr>
          <w:rStyle w:val="fontstyle01"/>
          <w:lang w:val="uk-UA"/>
        </w:rPr>
        <w:t xml:space="preserve">[4]  </w:t>
      </w:r>
      <w:r w:rsidR="007E7BA7" w:rsidRPr="007E7BA7">
        <w:rPr>
          <w:rStyle w:val="fontstyle01"/>
          <w:lang w:val="uk-UA"/>
        </w:rPr>
        <w:t>у науковій праці виділяє такі основні</w:t>
      </w:r>
      <w:r w:rsidR="007E7BA7">
        <w:rPr>
          <w:rStyle w:val="fontstyle01"/>
          <w:lang w:val="uk-UA"/>
        </w:rPr>
        <w:t xml:space="preserve"> </w:t>
      </w:r>
      <w:r w:rsidR="007E7BA7" w:rsidRPr="007E7BA7">
        <w:rPr>
          <w:rStyle w:val="fontstyle01"/>
          <w:lang w:val="uk-UA"/>
        </w:rPr>
        <w:t>показники для оцінювання ефективності розроблено</w:t>
      </w:r>
      <w:r w:rsidR="00230D42">
        <w:rPr>
          <w:rStyle w:val="fontstyle01"/>
          <w:lang w:val="uk-UA"/>
        </w:rPr>
        <w:t xml:space="preserve">ἴ </w:t>
      </w:r>
      <w:r w:rsidR="007E7BA7" w:rsidRPr="007E7BA7">
        <w:rPr>
          <w:rStyle w:val="fontstyle01"/>
          <w:lang w:val="uk-UA"/>
        </w:rPr>
        <w:t xml:space="preserve"> податково</w:t>
      </w:r>
      <w:r w:rsidR="00230D42">
        <w:rPr>
          <w:rStyle w:val="fontstyle01"/>
          <w:lang w:val="uk-UA"/>
        </w:rPr>
        <w:t xml:space="preserve">ἴ </w:t>
      </w:r>
      <w:r w:rsidR="007E7BA7" w:rsidRPr="007E7BA7">
        <w:rPr>
          <w:rStyle w:val="fontstyle01"/>
          <w:lang w:val="uk-UA"/>
        </w:rPr>
        <w:t xml:space="preserve"> політики</w:t>
      </w:r>
      <w:r w:rsidR="007E7BA7">
        <w:rPr>
          <w:rStyle w:val="fontstyle01"/>
          <w:lang w:val="uk-UA"/>
        </w:rPr>
        <w:t xml:space="preserve"> </w:t>
      </w:r>
      <w:r w:rsidR="007E7BA7" w:rsidRPr="007E7BA7">
        <w:rPr>
          <w:rStyle w:val="fontstyle01"/>
          <w:lang w:val="uk-UA"/>
        </w:rPr>
        <w:t>підприємства як: коефіцієнт ефективності оподаткування; коефіцієнт</w:t>
      </w:r>
      <w:r w:rsidR="007E7BA7">
        <w:rPr>
          <w:rStyle w:val="fontstyle01"/>
          <w:lang w:val="uk-UA"/>
        </w:rPr>
        <w:t xml:space="preserve"> </w:t>
      </w:r>
      <w:r w:rsidR="007E7BA7" w:rsidRPr="007E7BA7">
        <w:rPr>
          <w:rStyle w:val="fontstyle01"/>
          <w:lang w:val="uk-UA"/>
        </w:rPr>
        <w:t>податкомісткості реалізаці</w:t>
      </w:r>
      <w:r w:rsidR="00230D42">
        <w:rPr>
          <w:rStyle w:val="fontstyle01"/>
          <w:lang w:val="uk-UA"/>
        </w:rPr>
        <w:t xml:space="preserve">ἴ </w:t>
      </w:r>
      <w:r w:rsidR="007E7BA7" w:rsidRPr="007E7BA7">
        <w:rPr>
          <w:rStyle w:val="fontstyle01"/>
          <w:lang w:val="uk-UA"/>
        </w:rPr>
        <w:t xml:space="preserve"> продукці</w:t>
      </w:r>
      <w:r w:rsidR="00230D42">
        <w:rPr>
          <w:rStyle w:val="fontstyle01"/>
          <w:lang w:val="uk-UA"/>
        </w:rPr>
        <w:t xml:space="preserve">ἴ </w:t>
      </w:r>
      <w:r w:rsidR="007E7BA7" w:rsidRPr="007E7BA7">
        <w:rPr>
          <w:rStyle w:val="fontstyle01"/>
          <w:lang w:val="uk-UA"/>
        </w:rPr>
        <w:t>; коефіцієнт оподаткування доходів;</w:t>
      </w:r>
      <w:r w:rsidR="007E7BA7">
        <w:rPr>
          <w:rStyle w:val="fontstyle01"/>
          <w:lang w:val="uk-UA"/>
        </w:rPr>
        <w:t xml:space="preserve"> </w:t>
      </w:r>
      <w:r w:rsidR="007E7BA7" w:rsidRPr="007E7BA7">
        <w:rPr>
          <w:rStyle w:val="fontstyle01"/>
          <w:lang w:val="uk-UA"/>
        </w:rPr>
        <w:t>коефіцієнт оподаткування витрат; коефіцієнт оподаткування прибутку</w:t>
      </w:r>
      <w:r w:rsidR="007E7BA7">
        <w:rPr>
          <w:rStyle w:val="fontstyle01"/>
          <w:lang w:val="uk-UA"/>
        </w:rPr>
        <w:t xml:space="preserve">. </w:t>
      </w:r>
      <w:r w:rsidR="007E7BA7" w:rsidRPr="007E7BA7">
        <w:rPr>
          <w:rStyle w:val="fontstyle01"/>
          <w:lang w:val="uk-UA"/>
        </w:rPr>
        <w:t>Крім цього для</w:t>
      </w:r>
      <w:r w:rsidR="007E7BA7" w:rsidRPr="007E7BA7">
        <w:rPr>
          <w:color w:val="000000"/>
          <w:sz w:val="28"/>
          <w:szCs w:val="28"/>
          <w:lang w:val="uk-UA"/>
        </w:rPr>
        <w:br/>
      </w:r>
      <w:r w:rsidR="007E7BA7" w:rsidRPr="007E7BA7">
        <w:rPr>
          <w:rStyle w:val="fontstyle01"/>
          <w:lang w:val="uk-UA"/>
        </w:rPr>
        <w:t>оцінювання ефективності податково</w:t>
      </w:r>
      <w:r w:rsidR="00230D42">
        <w:rPr>
          <w:rStyle w:val="fontstyle01"/>
          <w:lang w:val="uk-UA"/>
        </w:rPr>
        <w:t xml:space="preserve">ἴ </w:t>
      </w:r>
      <w:r w:rsidR="007E7BA7" w:rsidRPr="007E7BA7">
        <w:rPr>
          <w:rStyle w:val="fontstyle01"/>
          <w:lang w:val="uk-UA"/>
        </w:rPr>
        <w:t xml:space="preserve"> політики підприємства автор пропонує і</w:t>
      </w:r>
      <w:r w:rsidR="007E7BA7" w:rsidRPr="007E7BA7">
        <w:rPr>
          <w:color w:val="000000"/>
          <w:sz w:val="28"/>
          <w:szCs w:val="28"/>
          <w:lang w:val="uk-UA"/>
        </w:rPr>
        <w:br/>
      </w:r>
      <w:r w:rsidR="007E7BA7" w:rsidRPr="007E7BA7">
        <w:rPr>
          <w:rStyle w:val="fontstyle01"/>
          <w:lang w:val="uk-UA"/>
        </w:rPr>
        <w:t>коефіцієнт пільгового оподаткування (</w:t>
      </w:r>
      <m:oMath>
        <m:sSub>
          <m:sSubPr>
            <m:ctrlPr>
              <w:rPr>
                <w:rStyle w:val="fontstyle01"/>
                <w:rFonts w:ascii="Cambria Math" w:hAnsi="Cambria Math"/>
                <w:i/>
                <w:lang w:val="uk-UA"/>
              </w:rPr>
            </m:ctrlPr>
          </m:sSubPr>
          <m:e>
            <m:r>
              <w:rPr>
                <w:rStyle w:val="fontstyle01"/>
                <w:rFonts w:ascii="Cambria Math" w:hAnsi="Cambria Math"/>
                <w:lang w:val="uk-UA"/>
              </w:rPr>
              <m:t>К</m:t>
            </m:r>
          </m:e>
          <m:sub>
            <m:r>
              <w:rPr>
                <w:rStyle w:val="fontstyle01"/>
                <w:rFonts w:ascii="Cambria Math" w:hAnsi="Cambria Math"/>
                <w:lang w:val="uk-UA"/>
              </w:rPr>
              <m:t>ПО1</m:t>
            </m:r>
          </m:sub>
        </m:sSub>
      </m:oMath>
      <w:r w:rsidR="007E7BA7" w:rsidRPr="007E7BA7">
        <w:rPr>
          <w:rStyle w:val="fontstyle01"/>
          <w:lang w:val="uk-UA"/>
        </w:rPr>
        <w:t>), що характеризує ефективність</w:t>
      </w:r>
      <w:r w:rsidR="007E7BA7" w:rsidRPr="007E7BA7">
        <w:rPr>
          <w:color w:val="000000"/>
          <w:sz w:val="28"/>
          <w:szCs w:val="28"/>
          <w:lang w:val="uk-UA"/>
        </w:rPr>
        <w:br/>
      </w:r>
      <w:r w:rsidR="007E7BA7" w:rsidRPr="007E7BA7">
        <w:rPr>
          <w:rStyle w:val="fontstyle01"/>
          <w:lang w:val="uk-UA"/>
        </w:rPr>
        <w:t>використання підприємством передбачених законодавством податкових пільг:</w:t>
      </w:r>
    </w:p>
    <w:p w:rsidR="007E7BA7" w:rsidRPr="007E7BA7" w:rsidRDefault="007E7BA7" w:rsidP="00B52386">
      <w:pPr>
        <w:tabs>
          <w:tab w:val="left" w:pos="3420"/>
          <w:tab w:val="left" w:pos="7344"/>
        </w:tabs>
        <w:spacing w:line="360" w:lineRule="auto"/>
        <w:jc w:val="both"/>
        <w:rPr>
          <w:rStyle w:val="fontstyle01"/>
          <w:rFonts w:eastAsiaTheme="minorEastAsia"/>
          <w:lang w:val="uk-UA"/>
        </w:rPr>
      </w:pPr>
      <w:r>
        <w:rPr>
          <w:rStyle w:val="fontstyle01"/>
          <w:lang w:val="uk-UA"/>
        </w:rPr>
        <w:tab/>
      </w:r>
      <m:oMath>
        <m:sSub>
          <m:sSubPr>
            <m:ctrlPr>
              <w:rPr>
                <w:rStyle w:val="fontstyle01"/>
                <w:rFonts w:ascii="Cambria Math" w:hAnsi="Cambria Math"/>
                <w:i/>
                <w:lang w:val="uk-UA"/>
              </w:rPr>
            </m:ctrlPr>
          </m:sSubPr>
          <m:e>
            <m:r>
              <w:rPr>
                <w:rStyle w:val="fontstyle01"/>
                <w:rFonts w:ascii="Cambria Math" w:hAnsi="Cambria Math"/>
                <w:lang w:val="uk-UA"/>
              </w:rPr>
              <m:t>К</m:t>
            </m:r>
          </m:e>
          <m:sub>
            <m:r>
              <w:rPr>
                <w:rStyle w:val="fontstyle01"/>
                <w:rFonts w:ascii="Cambria Math" w:hAnsi="Cambria Math"/>
                <w:lang w:val="uk-UA"/>
              </w:rPr>
              <m:t>ПО1</m:t>
            </m:r>
          </m:sub>
        </m:sSub>
        <m:r>
          <w:rPr>
            <w:rStyle w:val="fontstyle01"/>
            <w:rFonts w:ascii="Cambria Math" w:hAnsi="Cambria Math"/>
            <w:lang w:val="uk-UA"/>
          </w:rPr>
          <m:t>=</m:t>
        </m:r>
        <m:f>
          <m:fPr>
            <m:ctrlPr>
              <w:rPr>
                <w:rStyle w:val="fontstyle01"/>
                <w:rFonts w:ascii="Cambria Math" w:hAnsi="Cambria Math"/>
                <w:i/>
                <w:lang w:val="uk-UA"/>
              </w:rPr>
            </m:ctrlPr>
          </m:fPr>
          <m:num>
            <m:r>
              <w:rPr>
                <w:rStyle w:val="fontstyle01"/>
                <w:rFonts w:ascii="Cambria Math" w:hAnsi="Cambria Math"/>
                <w:lang w:val="uk-UA"/>
              </w:rPr>
              <m:t>ПІ</m:t>
            </m:r>
          </m:num>
          <m:den>
            <m:r>
              <w:rPr>
                <w:rStyle w:val="fontstyle01"/>
                <w:rFonts w:ascii="Cambria Math" w:hAnsi="Cambria Math"/>
                <w:lang w:val="uk-UA"/>
              </w:rPr>
              <m:t>ПІ+</m:t>
            </m:r>
            <m:sSub>
              <m:sSubPr>
                <m:ctrlPr>
                  <w:rPr>
                    <w:rStyle w:val="fontstyle01"/>
                    <w:rFonts w:ascii="Cambria Math" w:hAnsi="Cambria Math"/>
                    <w:i/>
                    <w:lang w:val="uk-UA"/>
                  </w:rPr>
                </m:ctrlPr>
              </m:sSubPr>
              <m:e>
                <m:r>
                  <w:rPr>
                    <w:rStyle w:val="fontstyle01"/>
                    <w:rFonts w:ascii="Cambria Math" w:hAnsi="Cambria Math"/>
                    <w:lang w:val="uk-UA"/>
                  </w:rPr>
                  <m:t>П</m:t>
                </m:r>
              </m:e>
              <m:sub>
                <m:r>
                  <w:rPr>
                    <w:rStyle w:val="fontstyle01"/>
                    <w:rFonts w:ascii="Cambria Math" w:hAnsi="Cambria Math"/>
                    <w:lang w:val="uk-UA"/>
                  </w:rPr>
                  <m:t>П</m:t>
                </m:r>
              </m:sub>
            </m:sSub>
          </m:den>
        </m:f>
      </m:oMath>
      <w:r w:rsidR="00B52386">
        <w:rPr>
          <w:rStyle w:val="fontstyle01"/>
          <w:rFonts w:eastAsiaTheme="minorEastAsia"/>
          <w:lang w:val="uk-UA"/>
        </w:rPr>
        <w:t>(4.1)</w:t>
      </w:r>
    </w:p>
    <w:p w:rsidR="005D1F48" w:rsidRDefault="007E7BA7" w:rsidP="007E7BA7">
      <w:pPr>
        <w:tabs>
          <w:tab w:val="left" w:pos="3420"/>
        </w:tabs>
        <w:spacing w:line="360" w:lineRule="auto"/>
        <w:jc w:val="both"/>
        <w:rPr>
          <w:rFonts w:ascii="Times New Roman" w:eastAsiaTheme="minorEastAsia" w:hAnsi="Times New Roman" w:cs="Times New Roman"/>
          <w:sz w:val="28"/>
          <w:szCs w:val="28"/>
          <w:lang w:val="uk-UA"/>
        </w:rPr>
      </w:pPr>
      <w:r w:rsidRPr="007E7BA7">
        <w:rPr>
          <w:rStyle w:val="fontstyle01"/>
          <w:lang w:val="uk-UA"/>
        </w:rPr>
        <w:t xml:space="preserve">де </w:t>
      </w:r>
      <w:r>
        <w:rPr>
          <w:rStyle w:val="fontstyle31"/>
        </w:rPr>
        <w:sym w:font="Symbol" w:char="F02D"/>
      </w:r>
      <w:r w:rsidR="00B52386">
        <w:rPr>
          <w:rStyle w:val="fontstyle31"/>
          <w:lang w:val="uk-UA"/>
        </w:rPr>
        <w:t></w:t>
      </w:r>
      <m:oMath>
        <m:r>
          <w:rPr>
            <w:rStyle w:val="fontstyle31"/>
            <w:rFonts w:ascii="Cambria Math" w:hAnsi="Cambria Math"/>
            <w:sz w:val="28"/>
            <w:szCs w:val="28"/>
            <w:lang w:val="uk-UA"/>
          </w:rPr>
          <m:t>ПІ-</m:t>
        </m:r>
      </m:oMath>
      <w:r w:rsidR="00B52386">
        <w:rPr>
          <w:rStyle w:val="fontstyle31"/>
          <w:lang w:val="uk-UA"/>
        </w:rPr>
        <w:t></w:t>
      </w:r>
      <w:r>
        <w:rPr>
          <w:rStyle w:val="fontstyle31"/>
        </w:rPr>
        <w:t></w:t>
      </w:r>
      <w:r w:rsidRPr="007E7BA7">
        <w:rPr>
          <w:rStyle w:val="fontstyle01"/>
          <w:lang w:val="uk-UA"/>
        </w:rPr>
        <w:t>загальна сума податкових пільг, які підприємство використовує за</w:t>
      </w:r>
      <w:r w:rsidR="00B52386">
        <w:rPr>
          <w:rStyle w:val="fontstyle01"/>
          <w:lang w:val="uk-UA"/>
        </w:rPr>
        <w:t xml:space="preserve"> </w:t>
      </w:r>
      <w:r w:rsidRPr="007E7BA7">
        <w:rPr>
          <w:rStyle w:val="fontstyle01"/>
          <w:lang w:val="uk-UA"/>
        </w:rPr>
        <w:t xml:space="preserve">певний період, грн.; </w:t>
      </w:r>
      <w:r w:rsidR="00B52386">
        <w:rPr>
          <w:rStyle w:val="fontstyle01"/>
          <w:lang w:val="uk-UA"/>
        </w:rPr>
        <w:t xml:space="preserve">  </w:t>
      </w:r>
      <m:oMath>
        <m:sSub>
          <m:sSubPr>
            <m:ctrlPr>
              <w:rPr>
                <w:rStyle w:val="fontstyle01"/>
                <w:rFonts w:ascii="Cambria Math" w:hAnsi="Cambria Math"/>
                <w:i/>
                <w:lang w:val="uk-UA"/>
              </w:rPr>
            </m:ctrlPr>
          </m:sSubPr>
          <m:e>
            <m:r>
              <w:rPr>
                <w:rStyle w:val="fontstyle01"/>
                <w:rFonts w:ascii="Cambria Math" w:hAnsi="Cambria Math"/>
                <w:lang w:val="uk-UA"/>
              </w:rPr>
              <m:t>П</m:t>
            </m:r>
          </m:e>
          <m:sub>
            <m:r>
              <w:rPr>
                <w:rStyle w:val="fontstyle01"/>
                <w:rFonts w:ascii="Cambria Math" w:hAnsi="Cambria Math"/>
                <w:lang w:val="uk-UA"/>
              </w:rPr>
              <m:t>П</m:t>
            </m:r>
          </m:sub>
        </m:sSub>
        <m:r>
          <w:rPr>
            <w:rStyle w:val="fontstyle01"/>
            <w:rFonts w:ascii="Cambria Math" w:hAnsi="Cambria Math"/>
            <w:lang w:val="uk-UA"/>
          </w:rPr>
          <m:t xml:space="preserve"> </m:t>
        </m:r>
      </m:oMath>
      <w:r>
        <w:rPr>
          <w:rStyle w:val="fontstyle31"/>
        </w:rPr>
        <w:sym w:font="Symbol" w:char="F02D"/>
      </w:r>
      <w:r>
        <w:rPr>
          <w:rStyle w:val="fontstyle31"/>
        </w:rPr>
        <w:t></w:t>
      </w:r>
      <w:r w:rsidRPr="007E7BA7">
        <w:rPr>
          <w:rStyle w:val="fontstyle01"/>
          <w:lang w:val="uk-UA"/>
        </w:rPr>
        <w:t>сума податкових платежів за період, грн.</w:t>
      </w:r>
    </w:p>
    <w:p w:rsidR="00BE68DE" w:rsidRDefault="005D1F48" w:rsidP="005D1F48">
      <w:pPr>
        <w:spacing w:line="360" w:lineRule="auto"/>
        <w:jc w:val="both"/>
        <w:rPr>
          <w:rStyle w:val="fontstyle01"/>
          <w:lang w:val="uk-UA"/>
        </w:rPr>
      </w:pPr>
      <w:r w:rsidRPr="005D1F48">
        <w:rPr>
          <w:rStyle w:val="fontstyle01"/>
          <w:lang w:val="uk-UA"/>
        </w:rPr>
        <w:lastRenderedPageBreak/>
        <w:t>Тако</w:t>
      </w:r>
      <w:r w:rsidR="00230D42">
        <w:rPr>
          <w:rStyle w:val="fontstyle01"/>
          <w:lang w:val="uk-UA"/>
        </w:rPr>
        <w:t xml:space="preserve">ἴ </w:t>
      </w:r>
      <w:r w:rsidRPr="005D1F48">
        <w:rPr>
          <w:rStyle w:val="fontstyle01"/>
          <w:lang w:val="uk-UA"/>
        </w:rPr>
        <w:t xml:space="preserve"> ж думки, щодо оцінювання ефективності податково</w:t>
      </w:r>
      <w:r w:rsidR="00230D42">
        <w:rPr>
          <w:rStyle w:val="fontstyle01"/>
          <w:lang w:val="uk-UA"/>
        </w:rPr>
        <w:t xml:space="preserve">ἴ </w:t>
      </w:r>
      <w:r w:rsidRPr="005D1F48">
        <w:rPr>
          <w:rStyle w:val="fontstyle01"/>
          <w:lang w:val="uk-UA"/>
        </w:rPr>
        <w:t xml:space="preserve"> політики</w:t>
      </w:r>
      <w:r w:rsidRPr="005D1F48">
        <w:rPr>
          <w:color w:val="000000"/>
          <w:sz w:val="28"/>
          <w:szCs w:val="28"/>
          <w:lang w:val="uk-UA"/>
        </w:rPr>
        <w:br/>
      </w:r>
      <w:r w:rsidRPr="005D1F48">
        <w:rPr>
          <w:rStyle w:val="fontstyle01"/>
          <w:lang w:val="uk-UA"/>
        </w:rPr>
        <w:t>дотримуються у сво</w:t>
      </w:r>
      <w:r w:rsidR="00230D42">
        <w:rPr>
          <w:rStyle w:val="fontstyle01"/>
          <w:lang w:val="uk-UA"/>
        </w:rPr>
        <w:t xml:space="preserve">ἴ </w:t>
      </w:r>
      <w:r w:rsidRPr="005D1F48">
        <w:rPr>
          <w:rStyle w:val="fontstyle01"/>
          <w:lang w:val="uk-UA"/>
        </w:rPr>
        <w:t>х працях Єріс Л.М</w:t>
      </w:r>
      <w:r>
        <w:rPr>
          <w:rStyle w:val="fontstyle01"/>
          <w:lang w:val="uk-UA"/>
        </w:rPr>
        <w:t xml:space="preserve"> [</w:t>
      </w:r>
      <w:r w:rsidR="00D90B40">
        <w:rPr>
          <w:rStyle w:val="fontstyle01"/>
          <w:lang w:val="uk-UA"/>
        </w:rPr>
        <w:t>15</w:t>
      </w:r>
      <w:r>
        <w:rPr>
          <w:rStyle w:val="fontstyle01"/>
          <w:lang w:val="uk-UA"/>
        </w:rPr>
        <w:t>, с.77]</w:t>
      </w:r>
      <w:r w:rsidRPr="005D1F48">
        <w:rPr>
          <w:rStyle w:val="fontstyle01"/>
          <w:lang w:val="uk-UA"/>
        </w:rPr>
        <w:t xml:space="preserve"> та Корецька С.О.</w:t>
      </w:r>
      <w:r w:rsidRPr="005D1F48">
        <w:rPr>
          <w:lang w:val="uk-UA"/>
        </w:rPr>
        <w:t xml:space="preserve"> </w:t>
      </w:r>
      <w:r w:rsidRPr="005D1F48">
        <w:rPr>
          <w:rStyle w:val="fontstyle01"/>
          <w:lang w:val="uk-UA"/>
        </w:rPr>
        <w:t>[</w:t>
      </w:r>
      <w:r w:rsidR="00D90B40">
        <w:rPr>
          <w:rStyle w:val="fontstyle01"/>
          <w:lang w:val="uk-UA"/>
        </w:rPr>
        <w:t>27</w:t>
      </w:r>
      <w:r w:rsidRPr="005D1F48">
        <w:rPr>
          <w:rStyle w:val="fontstyle01"/>
          <w:lang w:val="uk-UA"/>
        </w:rPr>
        <w:t>, с.</w:t>
      </w:r>
      <w:r>
        <w:rPr>
          <w:rStyle w:val="fontstyle01"/>
          <w:lang w:val="uk-UA"/>
        </w:rPr>
        <w:t>34</w:t>
      </w:r>
      <w:r w:rsidRPr="005D1F48">
        <w:rPr>
          <w:rStyle w:val="fontstyle01"/>
          <w:lang w:val="uk-UA"/>
        </w:rPr>
        <w:t>]</w:t>
      </w:r>
      <w:r>
        <w:rPr>
          <w:rStyle w:val="fontstyle01"/>
          <w:lang w:val="uk-UA"/>
        </w:rPr>
        <w:t>.</w:t>
      </w:r>
      <w:r w:rsidRPr="005D1F48">
        <w:rPr>
          <w:rStyle w:val="fontstyle01"/>
          <w:lang w:val="uk-UA"/>
        </w:rPr>
        <w:t xml:space="preserve">  </w:t>
      </w:r>
    </w:p>
    <w:p w:rsidR="00C0245A" w:rsidRDefault="00C0245A" w:rsidP="00C0245A">
      <w:pPr>
        <w:spacing w:line="360" w:lineRule="auto"/>
        <w:ind w:firstLine="709"/>
        <w:jc w:val="both"/>
        <w:rPr>
          <w:rStyle w:val="fontstyle01"/>
        </w:rPr>
      </w:pPr>
      <w:r w:rsidRPr="00C0245A">
        <w:rPr>
          <w:rStyle w:val="fontstyle01"/>
          <w:lang w:val="uk-UA"/>
        </w:rPr>
        <w:t xml:space="preserve">Переважна частина, із запропонованих </w:t>
      </w:r>
      <w:r>
        <w:rPr>
          <w:rStyle w:val="fontstyle01"/>
          <w:lang w:val="uk-UA"/>
        </w:rPr>
        <w:t xml:space="preserve">названими вченими </w:t>
      </w:r>
      <w:r w:rsidRPr="00C0245A">
        <w:rPr>
          <w:rStyle w:val="fontstyle01"/>
          <w:lang w:val="uk-UA"/>
        </w:rPr>
        <w:t>показників дає змогу оцінити лише</w:t>
      </w:r>
      <w:r>
        <w:rPr>
          <w:rStyle w:val="fontstyle01"/>
          <w:lang w:val="uk-UA"/>
        </w:rPr>
        <w:t xml:space="preserve"> </w:t>
      </w:r>
      <w:r w:rsidRPr="00C0245A">
        <w:rPr>
          <w:rStyle w:val="fontstyle01"/>
          <w:lang w:val="uk-UA"/>
        </w:rPr>
        <w:t>податкове навантаження на підприємство, а ефективність податкового</w:t>
      </w:r>
      <w:r>
        <w:rPr>
          <w:rStyle w:val="fontstyle01"/>
          <w:lang w:val="uk-UA"/>
        </w:rPr>
        <w:t xml:space="preserve"> </w:t>
      </w:r>
      <w:r w:rsidRPr="00C0245A">
        <w:rPr>
          <w:rStyle w:val="fontstyle01"/>
          <w:lang w:val="uk-UA"/>
        </w:rPr>
        <w:t xml:space="preserve">планування можна частково оцінити, використовуючи показники </w:t>
      </w:r>
      <w:r w:rsidR="00230D42">
        <w:rPr>
          <w:rStyle w:val="fontstyle01"/>
          <w:lang w:val="uk-UA"/>
        </w:rPr>
        <w:t xml:space="preserve">ἴ </w:t>
      </w:r>
      <w:r w:rsidRPr="00C0245A">
        <w:rPr>
          <w:rStyle w:val="fontstyle01"/>
          <w:lang w:val="uk-UA"/>
        </w:rPr>
        <w:t>хньо</w:t>
      </w:r>
      <w:r w:rsidR="00230D42">
        <w:rPr>
          <w:rStyle w:val="fontstyle01"/>
          <w:lang w:val="uk-UA"/>
        </w:rPr>
        <w:t xml:space="preserve">ἴ </w:t>
      </w:r>
      <w:r>
        <w:rPr>
          <w:rStyle w:val="fontstyle01"/>
          <w:lang w:val="uk-UA"/>
        </w:rPr>
        <w:t xml:space="preserve"> </w:t>
      </w:r>
      <w:r>
        <w:rPr>
          <w:rStyle w:val="fontstyle01"/>
        </w:rPr>
        <w:t>динаміки внаслідок реалізаці</w:t>
      </w:r>
      <w:r w:rsidR="00230D42">
        <w:rPr>
          <w:rStyle w:val="fontstyle01"/>
        </w:rPr>
        <w:t xml:space="preserve">ἴ </w:t>
      </w:r>
      <w:r>
        <w:rPr>
          <w:rStyle w:val="fontstyle01"/>
        </w:rPr>
        <w:t xml:space="preserve"> заходів податкового планування та за</w:t>
      </w:r>
      <w:r>
        <w:rPr>
          <w:rStyle w:val="fontstyle01"/>
          <w:lang w:val="uk-UA"/>
        </w:rPr>
        <w:t xml:space="preserve"> </w:t>
      </w:r>
      <w:r>
        <w:rPr>
          <w:rStyle w:val="fontstyle01"/>
        </w:rPr>
        <w:t>допомогою коефіцієнта пільгового оподаткування.</w:t>
      </w:r>
    </w:p>
    <w:p w:rsidR="00DB0B6C" w:rsidRDefault="00C0245A" w:rsidP="00C0245A">
      <w:pPr>
        <w:spacing w:line="360" w:lineRule="auto"/>
        <w:ind w:firstLine="709"/>
        <w:jc w:val="both"/>
        <w:rPr>
          <w:rFonts w:ascii="Times New Roman" w:eastAsiaTheme="minorEastAsia" w:hAnsi="Times New Roman" w:cs="Times New Roman"/>
          <w:sz w:val="28"/>
          <w:szCs w:val="28"/>
          <w:lang w:val="uk-UA"/>
        </w:rPr>
      </w:pPr>
      <w:r>
        <w:rPr>
          <w:rStyle w:val="fontstyle01"/>
        </w:rPr>
        <w:t>У дисертаційному дослідженні Єлісєєва А.В.</w:t>
      </w:r>
      <w:r w:rsidR="00B274F5">
        <w:rPr>
          <w:rStyle w:val="fontstyle01"/>
        </w:rPr>
        <w:t>[</w:t>
      </w:r>
      <w:r w:rsidR="00D90B40">
        <w:rPr>
          <w:rStyle w:val="fontstyle01"/>
          <w:lang w:val="uk-UA"/>
        </w:rPr>
        <w:t>13</w:t>
      </w:r>
      <w:r w:rsidR="00B274F5">
        <w:rPr>
          <w:rStyle w:val="fontstyle01"/>
          <w:lang w:val="uk-UA"/>
        </w:rPr>
        <w:t>,с.88-97</w:t>
      </w:r>
      <w:r w:rsidR="00B274F5">
        <w:rPr>
          <w:rStyle w:val="fontstyle01"/>
        </w:rPr>
        <w:t>]</w:t>
      </w:r>
      <w:r w:rsidR="00B274F5">
        <w:rPr>
          <w:rStyle w:val="fontstyle01"/>
          <w:lang w:val="uk-UA"/>
        </w:rPr>
        <w:t xml:space="preserve"> </w:t>
      </w:r>
      <w:r>
        <w:rPr>
          <w:rStyle w:val="fontstyle01"/>
        </w:rPr>
        <w:t>та його</w:t>
      </w:r>
      <w:r w:rsidR="00B274F5">
        <w:rPr>
          <w:rStyle w:val="fontstyle01"/>
          <w:lang w:val="uk-UA"/>
        </w:rPr>
        <w:t xml:space="preserve"> </w:t>
      </w:r>
      <w:r>
        <w:rPr>
          <w:rStyle w:val="fontstyle01"/>
        </w:rPr>
        <w:t>спільній із Загороднім А.Г. монографі</w:t>
      </w:r>
      <w:r w:rsidR="00230D42">
        <w:rPr>
          <w:rStyle w:val="fontstyle01"/>
        </w:rPr>
        <w:t xml:space="preserve">ἴ </w:t>
      </w:r>
      <w:r>
        <w:rPr>
          <w:rStyle w:val="fontstyle01"/>
        </w:rPr>
        <w:t xml:space="preserve"> </w:t>
      </w:r>
      <w:r w:rsidR="00B274F5">
        <w:rPr>
          <w:rStyle w:val="fontstyle01"/>
        </w:rPr>
        <w:t>[</w:t>
      </w:r>
      <w:r w:rsidR="00D90B40">
        <w:rPr>
          <w:rStyle w:val="fontstyle01"/>
          <w:lang w:val="uk-UA"/>
        </w:rPr>
        <w:t>14</w:t>
      </w:r>
      <w:r w:rsidR="00B274F5">
        <w:rPr>
          <w:rStyle w:val="fontstyle01"/>
          <w:lang w:val="uk-UA"/>
        </w:rPr>
        <w:t>, с.66-71</w:t>
      </w:r>
      <w:r w:rsidR="00B274F5">
        <w:rPr>
          <w:rStyle w:val="fontstyle01"/>
        </w:rPr>
        <w:t>]</w:t>
      </w:r>
      <w:r>
        <w:rPr>
          <w:rStyle w:val="fontstyle01"/>
        </w:rPr>
        <w:t xml:space="preserve"> запропоновано систему</w:t>
      </w:r>
      <w:r>
        <w:rPr>
          <w:color w:val="000000"/>
          <w:sz w:val="28"/>
          <w:szCs w:val="28"/>
        </w:rPr>
        <w:br/>
      </w:r>
      <w:r>
        <w:rPr>
          <w:rStyle w:val="fontstyle01"/>
        </w:rPr>
        <w:t>показників оцінювання ефективності податково</w:t>
      </w:r>
      <w:r w:rsidR="00230D42">
        <w:rPr>
          <w:rStyle w:val="fontstyle01"/>
        </w:rPr>
        <w:t xml:space="preserve">ἴ </w:t>
      </w:r>
      <w:r>
        <w:rPr>
          <w:rStyle w:val="fontstyle01"/>
        </w:rPr>
        <w:t xml:space="preserve"> політики підприємства</w:t>
      </w:r>
      <w:r>
        <w:rPr>
          <w:color w:val="000000"/>
          <w:sz w:val="28"/>
          <w:szCs w:val="28"/>
        </w:rPr>
        <w:br/>
      </w:r>
      <w:r>
        <w:rPr>
          <w:rStyle w:val="fontstyle01"/>
        </w:rPr>
        <w:t>розділити на дві групи показників: показники для оцінювання податкового</w:t>
      </w:r>
      <w:r>
        <w:rPr>
          <w:color w:val="000000"/>
          <w:sz w:val="28"/>
          <w:szCs w:val="28"/>
        </w:rPr>
        <w:br/>
      </w:r>
      <w:r>
        <w:rPr>
          <w:rStyle w:val="fontstyle01"/>
        </w:rPr>
        <w:t>навантаження та показники для оцінювання ефективності податкового</w:t>
      </w:r>
      <w:r>
        <w:rPr>
          <w:color w:val="000000"/>
          <w:sz w:val="28"/>
          <w:szCs w:val="28"/>
        </w:rPr>
        <w:br/>
      </w:r>
      <w:r>
        <w:rPr>
          <w:rStyle w:val="fontstyle01"/>
        </w:rPr>
        <w:t xml:space="preserve">планування (рис. </w:t>
      </w:r>
      <w:r w:rsidR="00B274F5">
        <w:rPr>
          <w:rStyle w:val="fontstyle01"/>
          <w:lang w:val="uk-UA"/>
        </w:rPr>
        <w:t>4</w:t>
      </w:r>
      <w:r>
        <w:rPr>
          <w:rStyle w:val="fontstyle01"/>
        </w:rPr>
        <w:t>.</w:t>
      </w:r>
      <w:r w:rsidR="00B274F5">
        <w:rPr>
          <w:rStyle w:val="fontstyle01"/>
          <w:lang w:val="uk-UA"/>
        </w:rPr>
        <w:t>5</w:t>
      </w:r>
      <w:r>
        <w:rPr>
          <w:rStyle w:val="fontstyle01"/>
        </w:rPr>
        <w:t>)</w:t>
      </w:r>
      <w:r w:rsidR="00DB0B6C">
        <w:rPr>
          <w:rStyle w:val="fontstyle01"/>
          <w:lang w:val="uk-UA"/>
        </w:rPr>
        <w:t>.</w:t>
      </w:r>
    </w:p>
    <w:p w:rsidR="00DB0B6C" w:rsidRDefault="00DB0B6C" w:rsidP="00DB0B6C">
      <w:pPr>
        <w:spacing w:line="360" w:lineRule="auto"/>
        <w:ind w:firstLine="708"/>
        <w:jc w:val="both"/>
        <w:rPr>
          <w:rStyle w:val="fontstyle01"/>
          <w:lang w:val="uk-UA"/>
        </w:rPr>
      </w:pPr>
      <w:r w:rsidRPr="00DB0B6C">
        <w:rPr>
          <w:rStyle w:val="fontstyle01"/>
          <w:lang w:val="uk-UA"/>
        </w:rPr>
        <w:t>До першо</w:t>
      </w:r>
      <w:r w:rsidR="00230D42">
        <w:rPr>
          <w:rStyle w:val="fontstyle01"/>
          <w:lang w:val="uk-UA"/>
        </w:rPr>
        <w:t xml:space="preserve">ἴ </w:t>
      </w:r>
      <w:r w:rsidRPr="00DB0B6C">
        <w:rPr>
          <w:rStyle w:val="fontstyle01"/>
          <w:lang w:val="uk-UA"/>
        </w:rPr>
        <w:t xml:space="preserve"> групи показників, які дають змогу оцінити</w:t>
      </w:r>
      <w:r>
        <w:rPr>
          <w:rStyle w:val="fontstyle01"/>
          <w:lang w:val="uk-UA"/>
        </w:rPr>
        <w:t xml:space="preserve"> </w:t>
      </w:r>
      <w:r w:rsidRPr="00DB0B6C">
        <w:rPr>
          <w:rStyle w:val="fontstyle01"/>
          <w:lang w:val="uk-UA"/>
        </w:rPr>
        <w:t>податкове</w:t>
      </w:r>
      <w:r>
        <w:rPr>
          <w:rStyle w:val="fontstyle01"/>
          <w:lang w:val="uk-UA"/>
        </w:rPr>
        <w:t xml:space="preserve"> </w:t>
      </w:r>
      <w:r w:rsidRPr="00DB0B6C">
        <w:rPr>
          <w:rStyle w:val="fontstyle01"/>
          <w:lang w:val="uk-UA"/>
        </w:rPr>
        <w:t xml:space="preserve">навантаження на підприємство автори відносять </w:t>
      </w:r>
      <w:r>
        <w:rPr>
          <w:rStyle w:val="fontstyle01"/>
          <w:lang w:val="uk-UA"/>
        </w:rPr>
        <w:t xml:space="preserve">такі показники, як: </w:t>
      </w:r>
      <w:r w:rsidRPr="00DB0B6C">
        <w:rPr>
          <w:rStyle w:val="fontstyle01"/>
          <w:lang w:val="uk-UA"/>
        </w:rPr>
        <w:t>сума сплачуваних підприємством податків</w:t>
      </w:r>
      <w:r>
        <w:rPr>
          <w:rStyle w:val="fontstyle01"/>
          <w:lang w:val="uk-UA"/>
        </w:rPr>
        <w:t>, частка податків у доходах, витратах, прибутку і в ціні, загальний коефіцієнт оподаткування, коефіцієнт податкомісткості реалізаці</w:t>
      </w:r>
      <w:r w:rsidR="00230D42">
        <w:rPr>
          <w:rStyle w:val="fontstyle01"/>
          <w:lang w:val="uk-UA"/>
        </w:rPr>
        <w:t xml:space="preserve">ἴ </w:t>
      </w:r>
      <w:r>
        <w:rPr>
          <w:rStyle w:val="fontstyle01"/>
          <w:lang w:val="uk-UA"/>
        </w:rPr>
        <w:t xml:space="preserve"> продукці</w:t>
      </w:r>
      <w:r w:rsidR="00230D42">
        <w:rPr>
          <w:rStyle w:val="fontstyle01"/>
          <w:lang w:val="uk-UA"/>
        </w:rPr>
        <w:t xml:space="preserve">ἴ </w:t>
      </w:r>
      <w:r w:rsidR="00E84D42">
        <w:rPr>
          <w:rStyle w:val="fontstyle01"/>
          <w:lang w:val="uk-UA"/>
        </w:rPr>
        <w:t>, коефіцієнт оподаткування доходів,коефіцієнт оподаткування витрат, коефіцієнт оподаткування прибутку, коефіцієнт оподаткування операційно</w:t>
      </w:r>
      <w:r w:rsidR="00230D42">
        <w:rPr>
          <w:rStyle w:val="fontstyle01"/>
          <w:lang w:val="uk-UA"/>
        </w:rPr>
        <w:t xml:space="preserve">ἴ </w:t>
      </w:r>
      <w:r w:rsidR="00E84D42">
        <w:rPr>
          <w:rStyle w:val="fontstyle01"/>
          <w:lang w:val="uk-UA"/>
        </w:rPr>
        <w:t xml:space="preserve"> діяльності, коефіцієнт оподаткування інвестиційно</w:t>
      </w:r>
      <w:r w:rsidR="00230D42">
        <w:rPr>
          <w:rStyle w:val="fontstyle01"/>
          <w:lang w:val="uk-UA"/>
        </w:rPr>
        <w:t xml:space="preserve">ἴ </w:t>
      </w:r>
      <w:r w:rsidR="00E84D42">
        <w:rPr>
          <w:rStyle w:val="fontstyle01"/>
          <w:lang w:val="uk-UA"/>
        </w:rPr>
        <w:t xml:space="preserve"> діяльності, коефіцієнт оподаткування фінансово</w:t>
      </w:r>
      <w:r w:rsidR="00230D42">
        <w:rPr>
          <w:rStyle w:val="fontstyle01"/>
          <w:lang w:val="uk-UA"/>
        </w:rPr>
        <w:t xml:space="preserve">ἴ </w:t>
      </w:r>
      <w:r w:rsidR="00E84D42">
        <w:rPr>
          <w:rStyle w:val="fontstyle01"/>
          <w:lang w:val="uk-UA"/>
        </w:rPr>
        <w:t xml:space="preserve"> діяльності.</w:t>
      </w:r>
    </w:p>
    <w:p w:rsidR="00C0245A" w:rsidRDefault="00DB0B6C" w:rsidP="00DB0B6C">
      <w:pPr>
        <w:spacing w:line="360" w:lineRule="auto"/>
        <w:ind w:firstLine="708"/>
        <w:jc w:val="both"/>
        <w:rPr>
          <w:rStyle w:val="fontstyle01"/>
          <w:lang w:val="uk-UA"/>
        </w:rPr>
      </w:pPr>
      <w:r w:rsidRPr="00E143FE">
        <w:rPr>
          <w:rStyle w:val="fontstyle01"/>
          <w:lang w:val="uk-UA"/>
        </w:rPr>
        <w:t>Друга група враховує показники для оцінювання ефективності</w:t>
      </w:r>
      <w:r w:rsidR="00E84D42">
        <w:rPr>
          <w:rStyle w:val="fontstyle01"/>
          <w:lang w:val="uk-UA"/>
        </w:rPr>
        <w:t xml:space="preserve"> </w:t>
      </w:r>
      <w:r w:rsidRPr="00E143FE">
        <w:rPr>
          <w:rStyle w:val="fontstyle01"/>
          <w:lang w:val="uk-UA"/>
        </w:rPr>
        <w:t>реалізаці</w:t>
      </w:r>
      <w:r w:rsidR="00230D42">
        <w:rPr>
          <w:rStyle w:val="fontstyle01"/>
          <w:lang w:val="uk-UA"/>
        </w:rPr>
        <w:t xml:space="preserve">ἴ </w:t>
      </w:r>
      <w:r w:rsidRPr="00E143FE">
        <w:rPr>
          <w:rStyle w:val="fontstyle01"/>
          <w:lang w:val="uk-UA"/>
        </w:rPr>
        <w:t xml:space="preserve"> податкового планування на підприємстві, а саме:</w:t>
      </w:r>
      <w:r w:rsidR="00E84D42">
        <w:rPr>
          <w:rStyle w:val="fontstyle01"/>
          <w:lang w:val="uk-UA"/>
        </w:rPr>
        <w:t xml:space="preserve"> </w:t>
      </w:r>
      <w:r w:rsidRPr="00E143FE">
        <w:rPr>
          <w:rStyle w:val="fontstyle01"/>
          <w:lang w:val="uk-UA"/>
        </w:rPr>
        <w:t xml:space="preserve">абсолютне зменшення податкових платежів, що </w:t>
      </w:r>
      <w:r w:rsidR="00230D42">
        <w:rPr>
          <w:rStyle w:val="fontstyle01"/>
          <w:lang w:val="uk-UA"/>
        </w:rPr>
        <w:t xml:space="preserve">ἴ </w:t>
      </w:r>
      <w:r w:rsidRPr="00E143FE">
        <w:rPr>
          <w:rStyle w:val="fontstyle01"/>
          <w:lang w:val="uk-UA"/>
        </w:rPr>
        <w:t>х сплачує</w:t>
      </w:r>
      <w:r w:rsidR="00E84D42">
        <w:rPr>
          <w:rStyle w:val="fontstyle01"/>
          <w:lang w:val="uk-UA"/>
        </w:rPr>
        <w:t xml:space="preserve"> </w:t>
      </w:r>
      <w:r w:rsidRPr="00E143FE">
        <w:rPr>
          <w:rStyle w:val="fontstyle01"/>
          <w:lang w:val="uk-UA"/>
        </w:rPr>
        <w:t>підприємство за певний час – місяць, квартал, рік (</w:t>
      </w:r>
      <w:r w:rsidR="00E143FE">
        <w:rPr>
          <w:rStyle w:val="fontstyle01"/>
          <w:lang w:val="uk-UA"/>
        </w:rPr>
        <w:t>∆</w:t>
      </w:r>
      <w:r w:rsidRPr="00E143FE">
        <w:rPr>
          <w:rStyle w:val="fontstyle01"/>
          <w:lang w:val="uk-UA"/>
        </w:rPr>
        <w:t xml:space="preserve"> П</w:t>
      </w:r>
      <w:r w:rsidR="00E143FE">
        <w:rPr>
          <w:rStyle w:val="fontstyle01"/>
          <w:lang w:val="uk-UA"/>
        </w:rPr>
        <w:t>п</w:t>
      </w:r>
      <w:r w:rsidRPr="00E143FE">
        <w:rPr>
          <w:rStyle w:val="fontstyle01"/>
          <w:lang w:val="uk-UA"/>
        </w:rPr>
        <w:t>а):</w:t>
      </w:r>
    </w:p>
    <w:p w:rsidR="00E143FE" w:rsidRDefault="00E143FE" w:rsidP="00E143FE">
      <w:pPr>
        <w:tabs>
          <w:tab w:val="left" w:pos="3564"/>
          <w:tab w:val="left" w:pos="7440"/>
        </w:tabs>
        <w:spacing w:line="360" w:lineRule="auto"/>
        <w:ind w:firstLine="708"/>
        <w:jc w:val="both"/>
        <w:rPr>
          <w:rStyle w:val="fontstyle01"/>
          <w:lang w:val="uk-UA"/>
        </w:rPr>
      </w:pPr>
      <w:r>
        <w:rPr>
          <w:rStyle w:val="fontstyle01"/>
          <w:lang w:val="uk-UA"/>
        </w:rPr>
        <w:tab/>
      </w:r>
      <m:oMath>
        <m:r>
          <w:rPr>
            <w:rStyle w:val="fontstyle01"/>
            <w:rFonts w:ascii="Cambria Math" w:hAnsi="Cambria Math"/>
            <w:lang w:val="uk-UA"/>
          </w:rPr>
          <m:t>∆</m:t>
        </m:r>
        <m:sSub>
          <m:sSubPr>
            <m:ctrlPr>
              <w:rPr>
                <w:rStyle w:val="fontstyle01"/>
                <w:rFonts w:ascii="Cambria Math" w:hAnsi="Cambria Math"/>
                <w:i/>
                <w:lang w:val="uk-UA"/>
              </w:rPr>
            </m:ctrlPr>
          </m:sSubPr>
          <m:e>
            <m:r>
              <w:rPr>
                <w:rStyle w:val="fontstyle01"/>
                <w:rFonts w:ascii="Cambria Math" w:hAnsi="Cambria Math"/>
                <w:lang w:val="uk-UA"/>
              </w:rPr>
              <m:t>П</m:t>
            </m:r>
          </m:e>
          <m:sub>
            <m:r>
              <w:rPr>
                <w:rStyle w:val="fontstyle01"/>
                <w:rFonts w:ascii="Cambria Math" w:hAnsi="Cambria Math"/>
                <w:lang w:val="uk-UA"/>
              </w:rPr>
              <m:t>па</m:t>
            </m:r>
          </m:sub>
        </m:sSub>
        <m:r>
          <w:rPr>
            <w:rStyle w:val="fontstyle01"/>
            <w:rFonts w:ascii="Cambria Math" w:hAnsi="Cambria Math"/>
            <w:lang w:val="uk-UA"/>
          </w:rPr>
          <m:t xml:space="preserve">= </m:t>
        </m:r>
        <m:sSub>
          <m:sSubPr>
            <m:ctrlPr>
              <w:rPr>
                <w:rStyle w:val="fontstyle01"/>
                <w:rFonts w:ascii="Cambria Math" w:hAnsi="Cambria Math"/>
                <w:i/>
                <w:lang w:val="uk-UA"/>
              </w:rPr>
            </m:ctrlPr>
          </m:sSubPr>
          <m:e>
            <m:r>
              <w:rPr>
                <w:rStyle w:val="fontstyle01"/>
                <w:rFonts w:ascii="Cambria Math" w:hAnsi="Cambria Math"/>
                <w:lang w:val="uk-UA"/>
              </w:rPr>
              <m:t>П</m:t>
            </m:r>
          </m:e>
          <m:sub>
            <m:r>
              <w:rPr>
                <w:rStyle w:val="fontstyle01"/>
                <w:rFonts w:ascii="Cambria Math" w:hAnsi="Cambria Math"/>
                <w:lang w:val="uk-UA"/>
              </w:rPr>
              <m:t>П1</m:t>
            </m:r>
          </m:sub>
        </m:sSub>
        <m:r>
          <w:rPr>
            <w:rStyle w:val="fontstyle01"/>
            <w:rFonts w:ascii="Cambria Math" w:hAnsi="Cambria Math"/>
            <w:lang w:val="uk-UA"/>
          </w:rPr>
          <m:t>-</m:t>
        </m:r>
        <m:sSub>
          <m:sSubPr>
            <m:ctrlPr>
              <w:rPr>
                <w:rStyle w:val="fontstyle01"/>
                <w:rFonts w:ascii="Cambria Math" w:hAnsi="Cambria Math"/>
                <w:i/>
                <w:lang w:val="uk-UA"/>
              </w:rPr>
            </m:ctrlPr>
          </m:sSubPr>
          <m:e>
            <m:r>
              <w:rPr>
                <w:rStyle w:val="fontstyle01"/>
                <w:rFonts w:ascii="Cambria Math" w:hAnsi="Cambria Math"/>
                <w:lang w:val="uk-UA"/>
              </w:rPr>
              <m:t>П</m:t>
            </m:r>
          </m:e>
          <m:sub>
            <m:r>
              <w:rPr>
                <w:rStyle w:val="fontstyle01"/>
                <w:rFonts w:ascii="Cambria Math" w:hAnsi="Cambria Math"/>
                <w:lang w:val="uk-UA"/>
              </w:rPr>
              <m:t>П0</m:t>
            </m:r>
          </m:sub>
        </m:sSub>
      </m:oMath>
      <w:r>
        <w:rPr>
          <w:rStyle w:val="fontstyle01"/>
          <w:rFonts w:eastAsiaTheme="minorEastAsia"/>
          <w:lang w:val="uk-UA"/>
        </w:rPr>
        <w:t>(4.2)</w:t>
      </w:r>
    </w:p>
    <w:p w:rsidR="00E143FE" w:rsidRDefault="00E143FE" w:rsidP="00DB0B6C">
      <w:pPr>
        <w:spacing w:line="360" w:lineRule="auto"/>
        <w:ind w:firstLine="708"/>
        <w:jc w:val="both"/>
        <w:rPr>
          <w:rStyle w:val="fontstyle01"/>
          <w:lang w:val="uk-UA"/>
        </w:rPr>
      </w:pPr>
      <w:r>
        <w:rPr>
          <w:rStyle w:val="fontstyle01"/>
          <w:lang w:val="uk-UA"/>
        </w:rPr>
        <w:t xml:space="preserve">де Пп1 і Пп0- </w:t>
      </w:r>
      <w:r w:rsidRPr="00E143FE">
        <w:rPr>
          <w:rStyle w:val="fontstyle01"/>
          <w:lang w:val="uk-UA"/>
        </w:rPr>
        <w:t xml:space="preserve">загальна сума податків, що </w:t>
      </w:r>
      <w:r w:rsidR="00230D42">
        <w:rPr>
          <w:rStyle w:val="fontstyle01"/>
          <w:lang w:val="uk-UA"/>
        </w:rPr>
        <w:t xml:space="preserve">ἴ </w:t>
      </w:r>
      <w:r w:rsidRPr="00E143FE">
        <w:rPr>
          <w:rStyle w:val="fontstyle01"/>
          <w:lang w:val="uk-UA"/>
        </w:rPr>
        <w:t>х сплачує підприємство, відповідно,</w:t>
      </w:r>
      <w:r>
        <w:rPr>
          <w:rStyle w:val="fontstyle01"/>
          <w:lang w:val="uk-UA"/>
        </w:rPr>
        <w:t xml:space="preserve"> </w:t>
      </w:r>
      <w:r w:rsidRPr="00E143FE">
        <w:rPr>
          <w:rStyle w:val="fontstyle01"/>
          <w:lang w:val="uk-UA"/>
        </w:rPr>
        <w:t>в базовому та звітному (чи плановому) періоді, грн.;</w:t>
      </w:r>
      <w:r w:rsidRPr="00E143FE">
        <w:rPr>
          <w:color w:val="000000"/>
          <w:sz w:val="28"/>
          <w:szCs w:val="28"/>
          <w:lang w:val="uk-UA"/>
        </w:rPr>
        <w:br/>
      </w:r>
      <w:r w:rsidRPr="00E143FE">
        <w:rPr>
          <w:rStyle w:val="fontstyle01"/>
          <w:lang w:val="uk-UA"/>
        </w:rPr>
        <w:lastRenderedPageBreak/>
        <w:t xml:space="preserve">відносне зменшення податкових платежів, що </w:t>
      </w:r>
      <w:r w:rsidR="00230D42">
        <w:rPr>
          <w:rStyle w:val="fontstyle01"/>
          <w:lang w:val="uk-UA"/>
        </w:rPr>
        <w:t xml:space="preserve">ἴ </w:t>
      </w:r>
      <w:r w:rsidRPr="00E143FE">
        <w:rPr>
          <w:rStyle w:val="fontstyle01"/>
          <w:lang w:val="uk-UA"/>
        </w:rPr>
        <w:t>х сплачує підприємство</w:t>
      </w:r>
      <w:r w:rsidRPr="00E143FE">
        <w:rPr>
          <w:color w:val="000000"/>
          <w:sz w:val="28"/>
          <w:szCs w:val="28"/>
          <w:lang w:val="uk-UA"/>
        </w:rPr>
        <w:br/>
      </w:r>
      <w:r w:rsidRPr="00E143FE">
        <w:rPr>
          <w:rStyle w:val="fontstyle01"/>
          <w:lang w:val="uk-UA"/>
        </w:rPr>
        <w:t>за певний період</w:t>
      </w:r>
      <w:r>
        <w:rPr>
          <w:rStyle w:val="fontstyle01"/>
          <w:lang w:val="uk-UA"/>
        </w:rPr>
        <w:tab/>
        <w:t>(∆Ппв1):</w:t>
      </w:r>
    </w:p>
    <w:p w:rsidR="006660BC" w:rsidRDefault="00E143FE" w:rsidP="00DB0B6C">
      <w:pPr>
        <w:spacing w:line="360" w:lineRule="auto"/>
        <w:ind w:firstLine="708"/>
        <w:jc w:val="both"/>
        <w:rPr>
          <w:rFonts w:ascii="Times New Roman" w:eastAsiaTheme="minorEastAsia" w:hAnsi="Times New Roman" w:cs="Times New Roman"/>
          <w:sz w:val="28"/>
          <w:szCs w:val="28"/>
          <w:lang w:val="uk-UA"/>
        </w:rPr>
      </w:pPr>
      <w:r>
        <w:rPr>
          <w:rStyle w:val="fontstyle01"/>
          <w:lang w:val="uk-UA"/>
        </w:rPr>
        <w:tab/>
      </w:r>
      <w:r>
        <w:rPr>
          <w:rStyle w:val="fontstyle01"/>
          <w:lang w:val="uk-UA"/>
        </w:rPr>
        <w:tab/>
      </w:r>
      <w:r>
        <w:rPr>
          <w:rStyle w:val="fontstyle01"/>
          <w:lang w:val="uk-UA"/>
        </w:rPr>
        <w:tab/>
      </w:r>
      <w:r>
        <w:rPr>
          <w:rStyle w:val="fontstyle01"/>
          <w:lang w:val="uk-UA"/>
        </w:rPr>
        <w:tab/>
      </w:r>
      <m:oMath>
        <m:r>
          <w:rPr>
            <w:rStyle w:val="fontstyle01"/>
            <w:rFonts w:ascii="Cambria Math" w:hAnsi="Cambria Math"/>
            <w:lang w:val="uk-UA"/>
          </w:rPr>
          <m:t>∆</m:t>
        </m:r>
        <m:sSub>
          <m:sSubPr>
            <m:ctrlPr>
              <w:rPr>
                <w:rStyle w:val="fontstyle01"/>
                <w:rFonts w:ascii="Cambria Math" w:hAnsi="Cambria Math"/>
                <w:i/>
                <w:lang w:val="uk-UA"/>
              </w:rPr>
            </m:ctrlPr>
          </m:sSubPr>
          <m:e>
            <m:r>
              <w:rPr>
                <w:rStyle w:val="fontstyle01"/>
                <w:rFonts w:ascii="Cambria Math" w:hAnsi="Cambria Math"/>
                <w:lang w:val="uk-UA"/>
              </w:rPr>
              <m:t>П</m:t>
            </m:r>
          </m:e>
          <m:sub>
            <m:r>
              <w:rPr>
                <w:rStyle w:val="fontstyle01"/>
                <w:rFonts w:ascii="Cambria Math" w:hAnsi="Cambria Math"/>
                <w:lang w:val="uk-UA"/>
              </w:rPr>
              <m:t>Пв1</m:t>
            </m:r>
          </m:sub>
        </m:sSub>
        <m:r>
          <w:rPr>
            <w:rStyle w:val="fontstyle01"/>
            <w:rFonts w:ascii="Cambria Math" w:hAnsi="Cambria Math"/>
            <w:lang w:val="uk-UA"/>
          </w:rPr>
          <m:t xml:space="preserve">= </m:t>
        </m:r>
        <m:f>
          <m:fPr>
            <m:ctrlPr>
              <w:rPr>
                <w:rStyle w:val="fontstyle01"/>
                <w:rFonts w:ascii="Cambria Math" w:hAnsi="Cambria Math"/>
                <w:i/>
                <w:lang w:val="uk-UA"/>
              </w:rPr>
            </m:ctrlPr>
          </m:fPr>
          <m:num>
            <m:sSub>
              <m:sSubPr>
                <m:ctrlPr>
                  <w:rPr>
                    <w:rStyle w:val="fontstyle01"/>
                    <w:rFonts w:ascii="Cambria Math" w:hAnsi="Cambria Math"/>
                    <w:i/>
                    <w:lang w:val="uk-UA"/>
                  </w:rPr>
                </m:ctrlPr>
              </m:sSubPr>
              <m:e>
                <m:r>
                  <w:rPr>
                    <w:rStyle w:val="fontstyle01"/>
                    <w:rFonts w:ascii="Cambria Math" w:hAnsi="Cambria Math"/>
                    <w:lang w:val="uk-UA"/>
                  </w:rPr>
                  <m:t>П</m:t>
                </m:r>
              </m:e>
              <m:sub>
                <m:r>
                  <w:rPr>
                    <w:rStyle w:val="fontstyle01"/>
                    <w:rFonts w:ascii="Cambria Math" w:hAnsi="Cambria Math"/>
                    <w:lang w:val="uk-UA"/>
                  </w:rPr>
                  <m:t>П1</m:t>
                </m:r>
              </m:sub>
            </m:sSub>
          </m:num>
          <m:den>
            <m:sSub>
              <m:sSubPr>
                <m:ctrlPr>
                  <w:rPr>
                    <w:rStyle w:val="fontstyle01"/>
                    <w:rFonts w:ascii="Cambria Math" w:hAnsi="Cambria Math"/>
                    <w:i/>
                    <w:lang w:val="uk-UA"/>
                  </w:rPr>
                </m:ctrlPr>
              </m:sSubPr>
              <m:e>
                <m:r>
                  <w:rPr>
                    <w:rStyle w:val="fontstyle01"/>
                    <w:rFonts w:ascii="Cambria Math" w:hAnsi="Cambria Math"/>
                    <w:lang w:val="uk-UA"/>
                  </w:rPr>
                  <m:t>П</m:t>
                </m:r>
              </m:e>
              <m:sub>
                <m:r>
                  <w:rPr>
                    <w:rStyle w:val="fontstyle01"/>
                    <w:rFonts w:ascii="Cambria Math" w:hAnsi="Cambria Math"/>
                    <w:lang w:val="uk-UA"/>
                  </w:rPr>
                  <m:t>П0</m:t>
                </m:r>
              </m:sub>
            </m:sSub>
          </m:den>
        </m:f>
        <m:r>
          <w:rPr>
            <w:rStyle w:val="fontstyle01"/>
            <w:rFonts w:ascii="Cambria Math" w:hAnsi="Cambria Math"/>
            <w:lang w:val="uk-UA"/>
          </w:rPr>
          <m:t>×100%</m:t>
        </m:r>
      </m:oMath>
      <w:r w:rsidR="006660BC">
        <w:rPr>
          <w:rStyle w:val="fontstyle01"/>
          <w:rFonts w:eastAsiaTheme="minorEastAsia"/>
          <w:lang w:val="uk-UA"/>
        </w:rPr>
        <w:t xml:space="preserve">                  (4.3)</w:t>
      </w:r>
    </w:p>
    <w:p w:rsidR="006660BC" w:rsidRDefault="006660BC" w:rsidP="006660BC">
      <w:pPr>
        <w:spacing w:line="360" w:lineRule="auto"/>
        <w:ind w:firstLine="709"/>
        <w:jc w:val="both"/>
        <w:rPr>
          <w:rFonts w:ascii="Times New Roman" w:eastAsiaTheme="minorEastAsia" w:hAnsi="Times New Roman" w:cs="Times New Roman"/>
          <w:sz w:val="28"/>
          <w:szCs w:val="28"/>
          <w:lang w:val="uk-UA"/>
        </w:rPr>
      </w:pPr>
      <w:r w:rsidRPr="006660BC">
        <w:rPr>
          <w:rStyle w:val="fontstyle01"/>
          <w:lang w:val="uk-UA"/>
        </w:rPr>
        <w:t>Відносне зменшення податкових платежів дає змогу врахувати вплив</w:t>
      </w:r>
      <w:r w:rsidRPr="006660BC">
        <w:rPr>
          <w:color w:val="000000"/>
          <w:sz w:val="28"/>
          <w:szCs w:val="28"/>
          <w:lang w:val="uk-UA"/>
        </w:rPr>
        <w:br/>
      </w:r>
      <w:r w:rsidRPr="006660BC">
        <w:rPr>
          <w:rStyle w:val="fontstyle01"/>
          <w:lang w:val="uk-UA"/>
        </w:rPr>
        <w:t>на зміну податкових платежів підприємства та зміни інших показників,</w:t>
      </w:r>
      <w:r w:rsidRPr="006660BC">
        <w:rPr>
          <w:color w:val="000000"/>
          <w:sz w:val="28"/>
          <w:szCs w:val="28"/>
          <w:lang w:val="uk-UA"/>
        </w:rPr>
        <w:br/>
      </w:r>
      <w:r w:rsidRPr="006660BC">
        <w:rPr>
          <w:rStyle w:val="fontstyle01"/>
          <w:lang w:val="uk-UA"/>
        </w:rPr>
        <w:t>пов’язаних з ним (обсяг реалізаці</w:t>
      </w:r>
      <w:r w:rsidR="00230D42">
        <w:rPr>
          <w:rStyle w:val="fontstyle01"/>
          <w:lang w:val="uk-UA"/>
        </w:rPr>
        <w:t xml:space="preserve">ἴ </w:t>
      </w:r>
      <w:r w:rsidRPr="006660BC">
        <w:rPr>
          <w:rStyle w:val="fontstyle01"/>
          <w:lang w:val="uk-UA"/>
        </w:rPr>
        <w:t>, доходи, витрати, прибутки тощо);</w:t>
      </w:r>
    </w:p>
    <w:p w:rsidR="001A525E" w:rsidRDefault="001A525E" w:rsidP="006660BC">
      <w:pPr>
        <w:spacing w:line="360" w:lineRule="auto"/>
        <w:ind w:firstLine="708"/>
        <w:jc w:val="both"/>
        <w:rPr>
          <w:rStyle w:val="fontstyle01"/>
          <w:lang w:val="uk-UA"/>
        </w:rPr>
      </w:pPr>
      <w:r w:rsidRPr="001A525E">
        <w:rPr>
          <w:rStyle w:val="fontstyle01"/>
          <w:noProof/>
          <w:lang w:eastAsia="ru-RU"/>
        </w:rPr>
        <w:drawing>
          <wp:inline distT="0" distB="0" distL="0" distR="0">
            <wp:extent cx="5940425" cy="4937676"/>
            <wp:effectExtent l="0" t="0" r="3175" b="0"/>
            <wp:docPr id="20" name="Рисунок 20" descr="C:\Users\User\Desktop\А1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А123.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0425" cy="4937676"/>
                    </a:xfrm>
                    <a:prstGeom prst="rect">
                      <a:avLst/>
                    </a:prstGeom>
                    <a:noFill/>
                    <a:ln>
                      <a:noFill/>
                    </a:ln>
                  </pic:spPr>
                </pic:pic>
              </a:graphicData>
            </a:graphic>
          </wp:inline>
        </w:drawing>
      </w:r>
    </w:p>
    <w:p w:rsidR="001A525E" w:rsidRDefault="001A525E" w:rsidP="001A525E">
      <w:pPr>
        <w:spacing w:line="360" w:lineRule="auto"/>
        <w:ind w:firstLine="708"/>
        <w:jc w:val="center"/>
        <w:rPr>
          <w:rStyle w:val="fontstyle01"/>
          <w:lang w:val="uk-UA"/>
        </w:rPr>
      </w:pPr>
      <w:r>
        <w:rPr>
          <w:rStyle w:val="fontstyle01"/>
          <w:lang w:val="uk-UA"/>
        </w:rPr>
        <w:t xml:space="preserve">Рис. 4.5. </w:t>
      </w:r>
      <w:r>
        <w:rPr>
          <w:rStyle w:val="fontstyle01"/>
        </w:rPr>
        <w:t>Система показників для оцінювання рівня податкового навантаження</w:t>
      </w:r>
      <w:r>
        <w:rPr>
          <w:rStyle w:val="fontstyle01"/>
          <w:lang w:val="uk-UA"/>
        </w:rPr>
        <w:t xml:space="preserve"> </w:t>
      </w:r>
      <w:r>
        <w:rPr>
          <w:rStyle w:val="fontstyle01"/>
        </w:rPr>
        <w:t>на підприємство та ефективності податкового планування</w:t>
      </w:r>
    </w:p>
    <w:p w:rsidR="001A525E" w:rsidRDefault="001A525E" w:rsidP="006660BC">
      <w:pPr>
        <w:spacing w:line="360" w:lineRule="auto"/>
        <w:ind w:firstLine="708"/>
        <w:jc w:val="both"/>
        <w:rPr>
          <w:rStyle w:val="fontstyle01"/>
          <w:lang w:val="uk-UA"/>
        </w:rPr>
      </w:pPr>
    </w:p>
    <w:p w:rsidR="006660BC" w:rsidRDefault="006660BC" w:rsidP="006660BC">
      <w:pPr>
        <w:spacing w:line="360" w:lineRule="auto"/>
        <w:ind w:firstLine="708"/>
        <w:jc w:val="both"/>
        <w:rPr>
          <w:rStyle w:val="fontstyle01"/>
          <w:lang w:val="uk-UA"/>
        </w:rPr>
      </w:pPr>
      <w:r w:rsidRPr="006660BC">
        <w:rPr>
          <w:rStyle w:val="fontstyle01"/>
          <w:lang w:val="uk-UA"/>
        </w:rPr>
        <w:t>коефіцієнт використання податкових пільг (</w:t>
      </w:r>
      <w:r>
        <w:rPr>
          <w:rStyle w:val="fontstyle01"/>
          <w:lang w:val="uk-UA"/>
        </w:rPr>
        <w:t>Квп1</w:t>
      </w:r>
      <w:r w:rsidRPr="006660BC">
        <w:rPr>
          <w:rStyle w:val="fontstyle01"/>
          <w:lang w:val="uk-UA"/>
        </w:rPr>
        <w:t>) характеризує частку</w:t>
      </w:r>
      <w:r w:rsidRPr="006660BC">
        <w:rPr>
          <w:color w:val="000000"/>
          <w:sz w:val="28"/>
          <w:szCs w:val="28"/>
          <w:lang w:val="uk-UA"/>
        </w:rPr>
        <w:br/>
      </w:r>
      <w:r w:rsidRPr="006660BC">
        <w:rPr>
          <w:rStyle w:val="fontstyle01"/>
          <w:lang w:val="uk-UA"/>
        </w:rPr>
        <w:t>податкових пільг, які підприємство використовує згідно з чинним</w:t>
      </w:r>
      <w:r w:rsidRPr="006660BC">
        <w:rPr>
          <w:color w:val="000000"/>
          <w:sz w:val="28"/>
          <w:szCs w:val="28"/>
          <w:lang w:val="uk-UA"/>
        </w:rPr>
        <w:br/>
      </w:r>
      <w:r w:rsidRPr="006660BC">
        <w:rPr>
          <w:rStyle w:val="fontstyle01"/>
          <w:lang w:val="uk-UA"/>
        </w:rPr>
        <w:t>законодавством за певний період, у загальній сумі податкових платежів</w:t>
      </w:r>
      <w:r w:rsidRPr="006660BC">
        <w:rPr>
          <w:color w:val="000000"/>
          <w:sz w:val="28"/>
          <w:szCs w:val="28"/>
          <w:lang w:val="uk-UA"/>
        </w:rPr>
        <w:br/>
      </w:r>
      <w:r w:rsidRPr="006660BC">
        <w:rPr>
          <w:rStyle w:val="fontstyle01"/>
          <w:lang w:val="uk-UA"/>
        </w:rPr>
        <w:t>підприємства за цей період:</w:t>
      </w:r>
    </w:p>
    <w:p w:rsidR="006660BC" w:rsidRDefault="006660BC" w:rsidP="006660BC">
      <w:pPr>
        <w:tabs>
          <w:tab w:val="left" w:pos="3504"/>
          <w:tab w:val="left" w:pos="7440"/>
        </w:tabs>
        <w:spacing w:line="360" w:lineRule="auto"/>
        <w:ind w:firstLine="708"/>
        <w:jc w:val="both"/>
        <w:rPr>
          <w:rFonts w:ascii="Times New Roman" w:eastAsiaTheme="minorEastAsia" w:hAnsi="Times New Roman" w:cs="Times New Roman"/>
          <w:sz w:val="28"/>
          <w:szCs w:val="28"/>
          <w:lang w:val="uk-UA"/>
        </w:rPr>
      </w:pPr>
      <w:r>
        <w:rPr>
          <w:rFonts w:ascii="Times New Roman" w:eastAsiaTheme="minorEastAsia" w:hAnsi="Times New Roman" w:cs="Times New Roman"/>
          <w:sz w:val="28"/>
          <w:szCs w:val="28"/>
          <w:lang w:val="uk-UA"/>
        </w:rPr>
        <w:lastRenderedPageBreak/>
        <w:tab/>
      </w:r>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К</m:t>
            </m:r>
          </m:e>
          <m:sub>
            <m:r>
              <w:rPr>
                <w:rFonts w:ascii="Cambria Math" w:eastAsiaTheme="minorEastAsia" w:hAnsi="Cambria Math" w:cs="Times New Roman"/>
                <w:sz w:val="28"/>
                <w:szCs w:val="28"/>
                <w:lang w:val="uk-UA"/>
              </w:rPr>
              <m:t>ВП1</m:t>
            </m:r>
          </m:sub>
        </m:sSub>
        <m:r>
          <w:rPr>
            <w:rFonts w:ascii="Cambria Math" w:eastAsiaTheme="minorEastAsia" w:hAnsi="Cambria Math" w:cs="Times New Roman"/>
            <w:sz w:val="28"/>
            <w:szCs w:val="28"/>
            <w:lang w:val="uk-UA"/>
          </w:rPr>
          <m:t xml:space="preserve">= </m:t>
        </m:r>
        <m:f>
          <m:fPr>
            <m:ctrlPr>
              <w:rPr>
                <w:rFonts w:ascii="Cambria Math" w:eastAsiaTheme="minorEastAsia" w:hAnsi="Cambria Math" w:cs="Times New Roman"/>
                <w:i/>
                <w:sz w:val="28"/>
                <w:szCs w:val="28"/>
                <w:lang w:val="uk-UA"/>
              </w:rPr>
            </m:ctrlPr>
          </m:fPr>
          <m:num>
            <m:r>
              <w:rPr>
                <w:rFonts w:ascii="Cambria Math" w:eastAsiaTheme="minorEastAsia" w:hAnsi="Cambria Math" w:cs="Times New Roman"/>
                <w:sz w:val="28"/>
                <w:szCs w:val="28"/>
                <w:lang w:val="uk-UA"/>
              </w:rPr>
              <m:t>ПІ</m:t>
            </m:r>
          </m:num>
          <m:den>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П</m:t>
                </m:r>
              </m:e>
              <m:sub>
                <m:r>
                  <w:rPr>
                    <w:rFonts w:ascii="Cambria Math" w:eastAsiaTheme="minorEastAsia" w:hAnsi="Cambria Math" w:cs="Times New Roman"/>
                    <w:sz w:val="28"/>
                    <w:szCs w:val="28"/>
                    <w:lang w:val="uk-UA"/>
                  </w:rPr>
                  <m:t>П</m:t>
                </m:r>
              </m:sub>
            </m:sSub>
          </m:den>
        </m:f>
        <m:r>
          <w:rPr>
            <w:rFonts w:ascii="Cambria Math" w:eastAsiaTheme="minorEastAsia" w:hAnsi="Cambria Math" w:cs="Times New Roman"/>
            <w:sz w:val="28"/>
            <w:szCs w:val="28"/>
            <w:lang w:val="uk-UA"/>
          </w:rPr>
          <m:t>;</m:t>
        </m:r>
      </m:oMath>
      <w:r>
        <w:rPr>
          <w:rFonts w:ascii="Times New Roman" w:eastAsiaTheme="minorEastAsia" w:hAnsi="Times New Roman" w:cs="Times New Roman"/>
          <w:sz w:val="28"/>
          <w:szCs w:val="28"/>
          <w:lang w:val="uk-UA"/>
        </w:rPr>
        <w:t>(4.4)</w:t>
      </w:r>
    </w:p>
    <w:p w:rsidR="006660BC" w:rsidRDefault="006660BC" w:rsidP="006660BC">
      <w:pPr>
        <w:ind w:firstLine="708"/>
        <w:rPr>
          <w:rFonts w:ascii="Times New Roman" w:eastAsiaTheme="minorEastAsia" w:hAnsi="Times New Roman" w:cs="Times New Roman"/>
          <w:sz w:val="28"/>
          <w:szCs w:val="28"/>
          <w:lang w:val="uk-UA"/>
        </w:rPr>
      </w:pPr>
      <w:r>
        <w:rPr>
          <w:rStyle w:val="fontstyle01"/>
        </w:rPr>
        <w:t>коефіцієнт ефективності податково</w:t>
      </w:r>
      <w:proofErr w:type="gramStart"/>
      <w:r w:rsidR="00230D42">
        <w:rPr>
          <w:rStyle w:val="fontstyle01"/>
        </w:rPr>
        <w:t xml:space="preserve">ἴ </w:t>
      </w:r>
      <w:r>
        <w:rPr>
          <w:rStyle w:val="fontstyle01"/>
        </w:rPr>
        <w:t xml:space="preserve"> політики</w:t>
      </w:r>
      <w:proofErr w:type="gramEnd"/>
      <w:r>
        <w:rPr>
          <w:rStyle w:val="fontstyle01"/>
        </w:rPr>
        <w:t xml:space="preserve"> підприємства (</w:t>
      </w:r>
      <w:r>
        <w:rPr>
          <w:rStyle w:val="fontstyle01"/>
          <w:lang w:val="uk-UA"/>
        </w:rPr>
        <w:t>К</w:t>
      </w:r>
      <w:r w:rsidRPr="006660BC">
        <w:rPr>
          <w:rStyle w:val="fontstyle01"/>
          <w:sz w:val="20"/>
          <w:szCs w:val="20"/>
          <w:lang w:val="uk-UA"/>
        </w:rPr>
        <w:t>Е</w:t>
      </w:r>
      <w:r>
        <w:rPr>
          <w:rStyle w:val="fontstyle01"/>
          <w:lang w:val="uk-UA"/>
        </w:rPr>
        <w:t>пп)</w:t>
      </w:r>
      <w:r>
        <w:rPr>
          <w:rStyle w:val="fontstyle01"/>
        </w:rPr>
        <w:t>:</w:t>
      </w:r>
    </w:p>
    <w:p w:rsidR="006660BC" w:rsidRDefault="006660BC" w:rsidP="006660BC">
      <w:pPr>
        <w:rPr>
          <w:rFonts w:ascii="Times New Roman" w:eastAsiaTheme="minorEastAsia" w:hAnsi="Times New Roman" w:cs="Times New Roman"/>
          <w:sz w:val="28"/>
          <w:szCs w:val="28"/>
          <w:lang w:val="uk-UA"/>
        </w:rPr>
      </w:pPr>
    </w:p>
    <w:p w:rsidR="006660BC" w:rsidRDefault="006660BC" w:rsidP="006660BC">
      <w:pPr>
        <w:tabs>
          <w:tab w:val="left" w:pos="3576"/>
          <w:tab w:val="left" w:pos="7356"/>
        </w:tabs>
        <w:rPr>
          <w:rFonts w:ascii="Times New Roman" w:eastAsiaTheme="minorEastAsia" w:hAnsi="Times New Roman" w:cs="Times New Roman"/>
          <w:sz w:val="28"/>
          <w:szCs w:val="28"/>
          <w:lang w:val="uk-UA"/>
        </w:rPr>
      </w:pPr>
      <w:r>
        <w:rPr>
          <w:rFonts w:ascii="Times New Roman" w:eastAsiaTheme="minorEastAsia" w:hAnsi="Times New Roman" w:cs="Times New Roman"/>
          <w:sz w:val="28"/>
          <w:szCs w:val="28"/>
          <w:lang w:val="uk-UA"/>
        </w:rPr>
        <w:tab/>
      </w:r>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К</m:t>
            </m:r>
          </m:e>
          <m:sub>
            <m:r>
              <w:rPr>
                <w:rFonts w:ascii="Cambria Math" w:eastAsiaTheme="minorEastAsia" w:hAnsi="Cambria Math" w:cs="Times New Roman"/>
                <w:sz w:val="28"/>
                <w:szCs w:val="28"/>
                <w:lang w:val="uk-UA"/>
              </w:rPr>
              <m:t>ЕПП</m:t>
            </m:r>
          </m:sub>
        </m:sSub>
        <m:r>
          <w:rPr>
            <w:rFonts w:ascii="Cambria Math" w:eastAsiaTheme="minorEastAsia" w:hAnsi="Cambria Math" w:cs="Times New Roman"/>
            <w:sz w:val="28"/>
            <w:szCs w:val="28"/>
            <w:lang w:val="uk-UA"/>
          </w:rPr>
          <m:t>=</m:t>
        </m:r>
        <m:f>
          <m:fPr>
            <m:ctrlPr>
              <w:rPr>
                <w:rFonts w:ascii="Cambria Math" w:eastAsiaTheme="minorEastAsia" w:hAnsi="Cambria Math" w:cs="Times New Roman"/>
                <w:i/>
                <w:sz w:val="28"/>
                <w:szCs w:val="28"/>
                <w:lang w:val="uk-UA"/>
              </w:rPr>
            </m:ctrlPr>
          </m:fPr>
          <m:num>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Е</m:t>
                </m:r>
              </m:e>
              <m:sub>
                <m:r>
                  <w:rPr>
                    <w:rFonts w:ascii="Cambria Math" w:eastAsiaTheme="minorEastAsia" w:hAnsi="Cambria Math" w:cs="Times New Roman"/>
                    <w:sz w:val="28"/>
                    <w:szCs w:val="28"/>
                    <w:lang w:val="uk-UA"/>
                  </w:rPr>
                  <m:t>ПП</m:t>
                </m:r>
              </m:sub>
            </m:sSub>
          </m:num>
          <m:den>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П</m:t>
                </m:r>
              </m:e>
              <m:sub>
                <m:r>
                  <w:rPr>
                    <w:rFonts w:ascii="Cambria Math" w:eastAsiaTheme="minorEastAsia" w:hAnsi="Cambria Math" w:cs="Times New Roman"/>
                    <w:sz w:val="28"/>
                    <w:szCs w:val="28"/>
                    <w:lang w:val="uk-UA"/>
                  </w:rPr>
                  <m:t>П</m:t>
                </m:r>
              </m:sub>
            </m:sSub>
          </m:den>
        </m:f>
      </m:oMath>
      <w:r>
        <w:rPr>
          <w:rFonts w:ascii="Times New Roman" w:eastAsiaTheme="minorEastAsia" w:hAnsi="Times New Roman" w:cs="Times New Roman"/>
          <w:sz w:val="28"/>
          <w:szCs w:val="28"/>
          <w:lang w:val="uk-UA"/>
        </w:rPr>
        <w:t>(4.5)</w:t>
      </w:r>
    </w:p>
    <w:p w:rsidR="006660BC" w:rsidRDefault="006660BC" w:rsidP="006660BC">
      <w:pPr>
        <w:rPr>
          <w:rFonts w:ascii="Times New Roman" w:eastAsiaTheme="minorEastAsia" w:hAnsi="Times New Roman" w:cs="Times New Roman"/>
          <w:sz w:val="28"/>
          <w:szCs w:val="28"/>
          <w:lang w:val="uk-UA"/>
        </w:rPr>
      </w:pPr>
    </w:p>
    <w:p w:rsidR="006660BC" w:rsidRDefault="006660BC" w:rsidP="006660BC">
      <w:pPr>
        <w:spacing w:line="360" w:lineRule="auto"/>
        <w:ind w:firstLine="708"/>
        <w:jc w:val="both"/>
        <w:rPr>
          <w:rStyle w:val="fontstyle01"/>
          <w:lang w:val="uk-UA"/>
        </w:rPr>
      </w:pPr>
      <w:r w:rsidRPr="006660BC">
        <w:rPr>
          <w:rStyle w:val="fontstyle01"/>
          <w:lang w:val="uk-UA"/>
        </w:rPr>
        <w:t xml:space="preserve">де </w:t>
      </w:r>
      <w:r>
        <w:rPr>
          <w:rStyle w:val="fontstyle01"/>
          <w:lang w:val="uk-UA"/>
        </w:rPr>
        <w:t xml:space="preserve">Епп </w:t>
      </w:r>
      <w:r w:rsidRPr="006660BC">
        <w:rPr>
          <w:rStyle w:val="fontstyle01"/>
          <w:lang w:val="uk-UA"/>
        </w:rPr>
        <w:t>– економія податкових платежів завдяки податковому</w:t>
      </w:r>
      <w:r>
        <w:rPr>
          <w:rStyle w:val="fontstyle01"/>
          <w:lang w:val="uk-UA"/>
        </w:rPr>
        <w:t xml:space="preserve"> </w:t>
      </w:r>
      <w:r w:rsidRPr="006660BC">
        <w:rPr>
          <w:rStyle w:val="fontstyle01"/>
          <w:lang w:val="uk-UA"/>
        </w:rPr>
        <w:t>плануванню за</w:t>
      </w:r>
      <w:r>
        <w:rPr>
          <w:rStyle w:val="fontstyle01"/>
          <w:lang w:val="uk-UA"/>
        </w:rPr>
        <w:t xml:space="preserve"> </w:t>
      </w:r>
      <w:r w:rsidRPr="006660BC">
        <w:rPr>
          <w:rStyle w:val="fontstyle01"/>
          <w:lang w:val="uk-UA"/>
        </w:rPr>
        <w:t>певний період, грн.;</w:t>
      </w:r>
    </w:p>
    <w:p w:rsidR="001B51E3" w:rsidRDefault="00B03D4C" w:rsidP="006660BC">
      <w:pPr>
        <w:spacing w:line="360" w:lineRule="auto"/>
        <w:ind w:firstLine="708"/>
        <w:jc w:val="both"/>
        <w:rPr>
          <w:rFonts w:ascii="Times New Roman" w:eastAsiaTheme="minorEastAsia" w:hAnsi="Times New Roman" w:cs="Times New Roman"/>
          <w:sz w:val="28"/>
          <w:szCs w:val="28"/>
          <w:lang w:val="uk-UA"/>
        </w:rPr>
      </w:pPr>
      <w:r>
        <w:rPr>
          <w:rStyle w:val="fontstyle01"/>
          <w:lang w:val="uk-UA"/>
        </w:rPr>
        <w:t>Ἀ</w:t>
      </w:r>
      <w:r w:rsidR="006660BC" w:rsidRPr="006660BC">
        <w:rPr>
          <w:rStyle w:val="fontstyle01"/>
          <w:lang w:val="uk-UA"/>
        </w:rPr>
        <w:t>налогічно</w:t>
      </w:r>
      <w:r w:rsidR="00230D42">
        <w:rPr>
          <w:rStyle w:val="fontstyle01"/>
          <w:lang w:val="uk-UA"/>
        </w:rPr>
        <w:t xml:space="preserve">ἴ </w:t>
      </w:r>
      <w:r w:rsidR="006660BC" w:rsidRPr="006660BC">
        <w:rPr>
          <w:rStyle w:val="fontstyle01"/>
          <w:lang w:val="uk-UA"/>
        </w:rPr>
        <w:t xml:space="preserve"> думки щодо показників оцінювання ефективності</w:t>
      </w:r>
      <w:r w:rsidR="006660BC" w:rsidRPr="006660BC">
        <w:rPr>
          <w:color w:val="000000"/>
          <w:sz w:val="28"/>
          <w:szCs w:val="28"/>
          <w:lang w:val="uk-UA"/>
        </w:rPr>
        <w:br/>
      </w:r>
      <w:r w:rsidR="006660BC" w:rsidRPr="006660BC">
        <w:rPr>
          <w:rStyle w:val="fontstyle01"/>
          <w:lang w:val="uk-UA"/>
        </w:rPr>
        <w:t>податкового планування на підприємстві дотримуються у навчальному</w:t>
      </w:r>
      <w:r w:rsidR="000D4E38">
        <w:rPr>
          <w:rStyle w:val="fontstyle01"/>
          <w:lang w:val="uk-UA"/>
        </w:rPr>
        <w:t xml:space="preserve"> </w:t>
      </w:r>
      <w:r w:rsidR="006660BC" w:rsidRPr="006660BC">
        <w:rPr>
          <w:rStyle w:val="fontstyle01"/>
          <w:lang w:val="uk-UA"/>
        </w:rPr>
        <w:t xml:space="preserve">посібнику Крисоватий А.І., Кізима А.Я. </w:t>
      </w:r>
      <w:r w:rsidR="00407EDA">
        <w:rPr>
          <w:rStyle w:val="fontstyle01"/>
          <w:lang w:val="uk-UA"/>
        </w:rPr>
        <w:t>[</w:t>
      </w:r>
      <w:r w:rsidR="00D90B40">
        <w:rPr>
          <w:rStyle w:val="fontstyle01"/>
          <w:lang w:val="uk-UA"/>
        </w:rPr>
        <w:t>30</w:t>
      </w:r>
      <w:r w:rsidR="00407EDA">
        <w:rPr>
          <w:rStyle w:val="fontstyle01"/>
          <w:lang w:val="uk-UA"/>
        </w:rPr>
        <w:t>, с.223-229]</w:t>
      </w:r>
      <w:r w:rsidR="006660BC" w:rsidRPr="006660BC">
        <w:rPr>
          <w:rStyle w:val="fontstyle01"/>
          <w:lang w:val="uk-UA"/>
        </w:rPr>
        <w:t>, при цьому вони</w:t>
      </w:r>
      <w:r w:rsidR="000D4E38">
        <w:rPr>
          <w:rStyle w:val="fontstyle01"/>
          <w:lang w:val="uk-UA"/>
        </w:rPr>
        <w:t xml:space="preserve"> </w:t>
      </w:r>
      <w:r w:rsidR="006660BC" w:rsidRPr="006660BC">
        <w:rPr>
          <w:rStyle w:val="fontstyle01"/>
          <w:lang w:val="uk-UA"/>
        </w:rPr>
        <w:t>наголошують на тому, що кількісна оцінка ефективності податкового</w:t>
      </w:r>
      <w:r w:rsidR="000D4E38">
        <w:rPr>
          <w:rStyle w:val="fontstyle01"/>
          <w:lang w:val="uk-UA"/>
        </w:rPr>
        <w:t xml:space="preserve"> </w:t>
      </w:r>
      <w:r w:rsidR="006660BC" w:rsidRPr="006660BC">
        <w:rPr>
          <w:rStyle w:val="fontstyle01"/>
          <w:lang w:val="uk-UA"/>
        </w:rPr>
        <w:t>планування, що реалізується підприємством, вимагає системних показників,</w:t>
      </w:r>
      <w:r w:rsidR="000D4E38">
        <w:rPr>
          <w:rStyle w:val="fontstyle01"/>
          <w:lang w:val="uk-UA"/>
        </w:rPr>
        <w:t xml:space="preserve"> </w:t>
      </w:r>
      <w:r w:rsidR="006660BC" w:rsidRPr="006660BC">
        <w:rPr>
          <w:rStyle w:val="fontstyle01"/>
          <w:lang w:val="uk-UA"/>
        </w:rPr>
        <w:t>які дали змогу оцінювати: рівень податкового навантаження, рівень впливу</w:t>
      </w:r>
      <w:r w:rsidR="000D4E38">
        <w:rPr>
          <w:rStyle w:val="fontstyle01"/>
          <w:lang w:val="uk-UA"/>
        </w:rPr>
        <w:t xml:space="preserve"> </w:t>
      </w:r>
      <w:r w:rsidR="006660BC" w:rsidRPr="006660BC">
        <w:rPr>
          <w:rStyle w:val="fontstyle01"/>
          <w:lang w:val="uk-UA"/>
        </w:rPr>
        <w:t>окремих заходів податкового планування, ефективність податкового</w:t>
      </w:r>
      <w:r w:rsidR="000D4E38">
        <w:rPr>
          <w:rStyle w:val="fontstyle01"/>
          <w:lang w:val="uk-UA"/>
        </w:rPr>
        <w:t xml:space="preserve"> </w:t>
      </w:r>
      <w:r w:rsidR="006660BC" w:rsidRPr="006660BC">
        <w:rPr>
          <w:rStyle w:val="fontstyle01"/>
          <w:lang w:val="uk-UA"/>
        </w:rPr>
        <w:t>планування та податково</w:t>
      </w:r>
      <w:r w:rsidR="00230D42">
        <w:rPr>
          <w:rStyle w:val="fontstyle01"/>
          <w:lang w:val="uk-UA"/>
        </w:rPr>
        <w:t xml:space="preserve">ἴ </w:t>
      </w:r>
      <w:r w:rsidR="006660BC" w:rsidRPr="006660BC">
        <w:rPr>
          <w:rStyle w:val="fontstyle01"/>
          <w:lang w:val="uk-UA"/>
        </w:rPr>
        <w:t xml:space="preserve"> стратегі</w:t>
      </w:r>
      <w:r w:rsidR="00230D42">
        <w:rPr>
          <w:rStyle w:val="fontstyle01"/>
          <w:lang w:val="uk-UA"/>
        </w:rPr>
        <w:t xml:space="preserve">ἴ </w:t>
      </w:r>
      <w:r w:rsidR="000D4E38">
        <w:rPr>
          <w:rStyle w:val="fontstyle01"/>
          <w:lang w:val="uk-UA"/>
        </w:rPr>
        <w:t>.</w:t>
      </w:r>
    </w:p>
    <w:p w:rsidR="00C53788" w:rsidRDefault="001B51E3" w:rsidP="00C53788">
      <w:pPr>
        <w:spacing w:line="360" w:lineRule="auto"/>
        <w:ind w:firstLine="709"/>
        <w:contextualSpacing/>
        <w:jc w:val="both"/>
        <w:rPr>
          <w:rFonts w:ascii="Times New Roman" w:eastAsiaTheme="minorEastAsia" w:hAnsi="Times New Roman" w:cs="Times New Roman"/>
          <w:sz w:val="28"/>
          <w:szCs w:val="28"/>
          <w:lang w:val="uk-UA"/>
        </w:rPr>
      </w:pPr>
      <w:r w:rsidRPr="001B51E3">
        <w:rPr>
          <w:rStyle w:val="fontstyle01"/>
          <w:lang w:val="uk-UA"/>
        </w:rPr>
        <w:t>У наукових працях Іванов Ю.Б., Крисоватий А.І., Кізима А.Я.,</w:t>
      </w:r>
      <w:r w:rsidRPr="001B51E3">
        <w:rPr>
          <w:color w:val="000000"/>
          <w:sz w:val="28"/>
          <w:szCs w:val="28"/>
          <w:lang w:val="uk-UA"/>
        </w:rPr>
        <w:br/>
      </w:r>
      <w:r w:rsidRPr="001B51E3">
        <w:rPr>
          <w:rStyle w:val="fontstyle01"/>
          <w:lang w:val="uk-UA"/>
        </w:rPr>
        <w:t>Карпова В.В. показники ефективності податкового</w:t>
      </w:r>
      <w:r>
        <w:rPr>
          <w:rStyle w:val="fontstyle01"/>
          <w:lang w:val="uk-UA"/>
        </w:rPr>
        <w:t xml:space="preserve"> </w:t>
      </w:r>
      <w:r w:rsidRPr="001B51E3">
        <w:rPr>
          <w:rStyle w:val="fontstyle01"/>
          <w:lang w:val="uk-UA"/>
        </w:rPr>
        <w:t xml:space="preserve">планування поділяють на дві групи (рис. </w:t>
      </w:r>
      <w:r>
        <w:rPr>
          <w:rStyle w:val="fontstyle01"/>
          <w:lang w:val="uk-UA"/>
        </w:rPr>
        <w:t>4</w:t>
      </w:r>
      <w:r w:rsidRPr="001B51E3">
        <w:rPr>
          <w:rStyle w:val="fontstyle01"/>
          <w:lang w:val="uk-UA"/>
        </w:rPr>
        <w:t>.</w:t>
      </w:r>
      <w:r>
        <w:rPr>
          <w:rStyle w:val="fontstyle01"/>
          <w:lang w:val="uk-UA"/>
        </w:rPr>
        <w:t>6</w:t>
      </w:r>
      <w:r w:rsidRPr="001B51E3">
        <w:rPr>
          <w:rStyle w:val="fontstyle01"/>
          <w:lang w:val="uk-UA"/>
        </w:rPr>
        <w:t>): показники розрахунку</w:t>
      </w:r>
      <w:r>
        <w:rPr>
          <w:rStyle w:val="fontstyle01"/>
          <w:lang w:val="uk-UA"/>
        </w:rPr>
        <w:t xml:space="preserve"> </w:t>
      </w:r>
      <w:r w:rsidRPr="001B51E3">
        <w:rPr>
          <w:rStyle w:val="fontstyle01"/>
          <w:lang w:val="uk-UA"/>
        </w:rPr>
        <w:t>податкового тягаря та показники розрахунку економі</w:t>
      </w:r>
      <w:r w:rsidR="00230D42">
        <w:rPr>
          <w:rStyle w:val="fontstyle01"/>
          <w:lang w:val="uk-UA"/>
        </w:rPr>
        <w:t xml:space="preserve">ἴ </w:t>
      </w:r>
      <w:r w:rsidRPr="001B51E3">
        <w:rPr>
          <w:rStyle w:val="fontstyle01"/>
          <w:lang w:val="uk-UA"/>
        </w:rPr>
        <w:t xml:space="preserve"> податкових платежів.</w:t>
      </w:r>
    </w:p>
    <w:p w:rsidR="00C53788" w:rsidRDefault="00C53788" w:rsidP="00C53788">
      <w:pPr>
        <w:spacing w:line="360" w:lineRule="auto"/>
        <w:ind w:firstLine="709"/>
        <w:contextualSpacing/>
        <w:jc w:val="both"/>
        <w:rPr>
          <w:rStyle w:val="fontstyle01"/>
          <w:lang w:val="uk-UA"/>
        </w:rPr>
      </w:pPr>
      <w:r w:rsidRPr="00C53788">
        <w:rPr>
          <w:rStyle w:val="fontstyle01"/>
          <w:lang w:val="uk-UA"/>
        </w:rPr>
        <w:t>Показники розрахунку економі</w:t>
      </w:r>
      <w:r w:rsidR="00230D42">
        <w:rPr>
          <w:rStyle w:val="fontstyle01"/>
          <w:lang w:val="uk-UA"/>
        </w:rPr>
        <w:t xml:space="preserve">ἴ </w:t>
      </w:r>
      <w:r w:rsidRPr="00C53788">
        <w:rPr>
          <w:rStyle w:val="fontstyle01"/>
          <w:lang w:val="uk-UA"/>
        </w:rPr>
        <w:t xml:space="preserve"> податкових платежів пропонують</w:t>
      </w:r>
      <w:r w:rsidRPr="00C53788">
        <w:rPr>
          <w:color w:val="000000"/>
          <w:sz w:val="28"/>
          <w:szCs w:val="28"/>
          <w:lang w:val="uk-UA"/>
        </w:rPr>
        <w:br/>
      </w:r>
      <w:r w:rsidRPr="00C53788">
        <w:rPr>
          <w:rStyle w:val="fontstyle01"/>
          <w:lang w:val="uk-UA"/>
        </w:rPr>
        <w:t>здійснювати за такими показниками:</w:t>
      </w:r>
      <w:r>
        <w:rPr>
          <w:rStyle w:val="fontstyle01"/>
          <w:lang w:val="uk-UA"/>
        </w:rPr>
        <w:t xml:space="preserve"> </w:t>
      </w:r>
    </w:p>
    <w:p w:rsidR="0059405A" w:rsidRDefault="00C53788" w:rsidP="00C53788">
      <w:pPr>
        <w:spacing w:line="360" w:lineRule="auto"/>
        <w:ind w:firstLine="709"/>
        <w:contextualSpacing/>
        <w:jc w:val="both"/>
        <w:rPr>
          <w:rFonts w:ascii="Times New Roman" w:eastAsiaTheme="minorEastAsia" w:hAnsi="Times New Roman" w:cs="Times New Roman"/>
          <w:sz w:val="28"/>
          <w:szCs w:val="28"/>
          <w:lang w:val="uk-UA"/>
        </w:rPr>
      </w:pPr>
      <w:r w:rsidRPr="00C53788">
        <w:rPr>
          <w:rStyle w:val="fontstyle01"/>
          <w:lang w:val="uk-UA"/>
        </w:rPr>
        <w:t>коефіцієнт пільгового оподаткування (</w:t>
      </w:r>
      <w:r w:rsidR="0059405A">
        <w:rPr>
          <w:rStyle w:val="fontstyle01"/>
          <w:lang w:val="uk-UA"/>
        </w:rPr>
        <w:t>Кпо2</w:t>
      </w:r>
      <w:r w:rsidRPr="00C53788">
        <w:rPr>
          <w:rStyle w:val="fontstyle01"/>
          <w:lang w:val="uk-UA"/>
        </w:rPr>
        <w:t>) на відмінно від Бланка І.О.</w:t>
      </w:r>
      <w:r w:rsidRPr="00C53788">
        <w:rPr>
          <w:color w:val="000000"/>
          <w:sz w:val="28"/>
          <w:szCs w:val="28"/>
          <w:lang w:val="uk-UA"/>
        </w:rPr>
        <w:br/>
      </w:r>
      <w:r w:rsidRPr="00C53788">
        <w:rPr>
          <w:rStyle w:val="fontstyle01"/>
          <w:lang w:val="uk-UA"/>
        </w:rPr>
        <w:t>автори пропонують розраховувати без урахування</w:t>
      </w:r>
      <w:r w:rsidR="0059405A">
        <w:rPr>
          <w:rStyle w:val="fontstyle01"/>
          <w:lang w:val="uk-UA"/>
        </w:rPr>
        <w:t xml:space="preserve"> </w:t>
      </w:r>
      <w:r w:rsidRPr="00C53788">
        <w:rPr>
          <w:rStyle w:val="fontstyle01"/>
          <w:lang w:val="uk-UA"/>
        </w:rPr>
        <w:t>податкових пільг:</w:t>
      </w:r>
    </w:p>
    <w:p w:rsidR="0059405A" w:rsidRDefault="0059405A" w:rsidP="0059405A">
      <w:pPr>
        <w:rPr>
          <w:rFonts w:ascii="Times New Roman" w:eastAsiaTheme="minorEastAsia" w:hAnsi="Times New Roman" w:cs="Times New Roman"/>
          <w:sz w:val="28"/>
          <w:szCs w:val="28"/>
          <w:lang w:val="uk-UA"/>
        </w:rPr>
      </w:pPr>
    </w:p>
    <w:p w:rsidR="0059405A" w:rsidRDefault="0059405A" w:rsidP="0059405A">
      <w:pPr>
        <w:tabs>
          <w:tab w:val="left" w:pos="3324"/>
          <w:tab w:val="left" w:pos="7104"/>
        </w:tabs>
        <w:rPr>
          <w:rFonts w:ascii="Times New Roman" w:eastAsiaTheme="minorEastAsia" w:hAnsi="Times New Roman" w:cs="Times New Roman"/>
          <w:sz w:val="28"/>
          <w:szCs w:val="28"/>
          <w:lang w:val="uk-UA"/>
        </w:rPr>
      </w:pPr>
      <w:r>
        <w:rPr>
          <w:rFonts w:ascii="Times New Roman" w:eastAsiaTheme="minorEastAsia" w:hAnsi="Times New Roman" w:cs="Times New Roman"/>
          <w:sz w:val="28"/>
          <w:szCs w:val="28"/>
          <w:lang w:val="uk-UA"/>
        </w:rPr>
        <w:tab/>
      </w:r>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К</m:t>
            </m:r>
          </m:e>
          <m:sub>
            <m:r>
              <w:rPr>
                <w:rFonts w:ascii="Cambria Math" w:eastAsiaTheme="minorEastAsia" w:hAnsi="Cambria Math" w:cs="Times New Roman"/>
                <w:sz w:val="28"/>
                <w:szCs w:val="28"/>
                <w:lang w:val="uk-UA"/>
              </w:rPr>
              <m:t>ПО2</m:t>
            </m:r>
          </m:sub>
        </m:sSub>
        <m:r>
          <w:rPr>
            <w:rFonts w:ascii="Cambria Math" w:eastAsiaTheme="minorEastAsia" w:hAnsi="Cambria Math" w:cs="Times New Roman"/>
            <w:sz w:val="28"/>
            <w:szCs w:val="28"/>
            <w:lang w:val="uk-UA"/>
          </w:rPr>
          <m:t>=</m:t>
        </m:r>
        <m:f>
          <m:fPr>
            <m:ctrlPr>
              <w:rPr>
                <w:rFonts w:ascii="Cambria Math" w:eastAsiaTheme="minorEastAsia" w:hAnsi="Cambria Math" w:cs="Times New Roman"/>
                <w:i/>
                <w:sz w:val="28"/>
                <w:szCs w:val="28"/>
                <w:lang w:val="uk-UA"/>
              </w:rPr>
            </m:ctrlPr>
          </m:fPr>
          <m:num>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Е</m:t>
                </m:r>
              </m:e>
              <m:sub>
                <m:r>
                  <w:rPr>
                    <w:rFonts w:ascii="Cambria Math" w:eastAsiaTheme="minorEastAsia" w:hAnsi="Cambria Math" w:cs="Times New Roman"/>
                    <w:sz w:val="28"/>
                    <w:szCs w:val="28"/>
                    <w:lang w:val="uk-UA"/>
                  </w:rPr>
                  <m:t>ПІ</m:t>
                </m:r>
              </m:sub>
            </m:sSub>
          </m:num>
          <m:den>
            <m:r>
              <w:rPr>
                <w:rFonts w:ascii="Cambria Math" w:eastAsiaTheme="minorEastAsia" w:hAnsi="Cambria Math" w:cs="Times New Roman"/>
                <w:sz w:val="28"/>
                <w:szCs w:val="28"/>
                <w:lang w:val="uk-UA"/>
              </w:rPr>
              <m:t>ПЗ-ПІ</m:t>
            </m:r>
          </m:den>
        </m:f>
        <m:r>
          <w:rPr>
            <w:rFonts w:ascii="Cambria Math" w:eastAsiaTheme="minorEastAsia" w:hAnsi="Cambria Math" w:cs="Times New Roman"/>
            <w:sz w:val="28"/>
            <w:szCs w:val="28"/>
            <w:lang w:val="uk-UA"/>
          </w:rPr>
          <m:t>;</m:t>
        </m:r>
      </m:oMath>
      <w:r>
        <w:rPr>
          <w:rFonts w:ascii="Times New Roman" w:eastAsiaTheme="minorEastAsia" w:hAnsi="Times New Roman" w:cs="Times New Roman"/>
          <w:sz w:val="28"/>
          <w:szCs w:val="28"/>
          <w:lang w:val="uk-UA"/>
        </w:rPr>
        <w:t xml:space="preserve">    </w:t>
      </w:r>
      <w:r>
        <w:rPr>
          <w:rFonts w:ascii="Times New Roman" w:eastAsiaTheme="minorEastAsia" w:hAnsi="Times New Roman" w:cs="Times New Roman"/>
          <w:sz w:val="28"/>
          <w:szCs w:val="28"/>
          <w:lang w:val="uk-UA"/>
        </w:rPr>
        <w:tab/>
        <w:t>(4.6)</w:t>
      </w:r>
    </w:p>
    <w:p w:rsidR="0059405A" w:rsidRDefault="0059405A" w:rsidP="0059405A">
      <w:pPr>
        <w:rPr>
          <w:rFonts w:ascii="Times New Roman" w:eastAsiaTheme="minorEastAsia" w:hAnsi="Times New Roman" w:cs="Times New Roman"/>
          <w:sz w:val="28"/>
          <w:szCs w:val="28"/>
          <w:lang w:val="uk-UA"/>
        </w:rPr>
      </w:pPr>
    </w:p>
    <w:p w:rsidR="00D406C5" w:rsidRDefault="0059405A" w:rsidP="0059405A">
      <w:pPr>
        <w:ind w:firstLine="708"/>
        <w:rPr>
          <w:rFonts w:ascii="Times New Roman" w:eastAsiaTheme="minorEastAsia" w:hAnsi="Times New Roman" w:cs="Times New Roman"/>
          <w:sz w:val="28"/>
          <w:szCs w:val="28"/>
          <w:lang w:val="uk-UA"/>
        </w:rPr>
      </w:pPr>
      <w:r>
        <w:rPr>
          <w:rFonts w:ascii="Times New Roman" w:eastAsiaTheme="minorEastAsia" w:hAnsi="Times New Roman" w:cs="Times New Roman"/>
          <w:sz w:val="28"/>
          <w:szCs w:val="28"/>
          <w:lang w:val="uk-UA"/>
        </w:rPr>
        <w:t xml:space="preserve">Де Епі- </w:t>
      </w:r>
      <w:r>
        <w:rPr>
          <w:rStyle w:val="fontstyle01"/>
        </w:rPr>
        <w:t>економія, отримана в результаті використання пільг, грн.;</w:t>
      </w:r>
    </w:p>
    <w:p w:rsidR="00D406C5" w:rsidRDefault="00D406C5" w:rsidP="00D406C5">
      <w:pPr>
        <w:rPr>
          <w:rFonts w:ascii="Times New Roman" w:eastAsiaTheme="minorEastAsia" w:hAnsi="Times New Roman" w:cs="Times New Roman"/>
          <w:sz w:val="28"/>
          <w:szCs w:val="28"/>
          <w:lang w:val="uk-UA"/>
        </w:rPr>
      </w:pPr>
    </w:p>
    <w:p w:rsidR="00D406C5" w:rsidRDefault="00D406C5" w:rsidP="00D406C5">
      <w:pPr>
        <w:spacing w:line="360" w:lineRule="auto"/>
        <w:jc w:val="both"/>
        <w:rPr>
          <w:rFonts w:ascii="Times New Roman" w:eastAsiaTheme="minorEastAsia" w:hAnsi="Times New Roman" w:cs="Times New Roman"/>
          <w:sz w:val="28"/>
          <w:szCs w:val="28"/>
          <w:lang w:val="uk-UA"/>
        </w:rPr>
      </w:pPr>
      <w:r w:rsidRPr="00D406C5">
        <w:rPr>
          <w:rStyle w:val="fontstyle01"/>
          <w:lang w:val="uk-UA"/>
        </w:rPr>
        <w:t>коефіцієнт ефективності пільгування (</w:t>
      </w:r>
      <w:r>
        <w:rPr>
          <w:rStyle w:val="fontstyle01"/>
          <w:lang w:val="uk-UA"/>
        </w:rPr>
        <w:t>Кепі</w:t>
      </w:r>
      <w:r w:rsidRPr="00D406C5">
        <w:rPr>
          <w:rStyle w:val="fontstyle01"/>
          <w:lang w:val="uk-UA"/>
        </w:rPr>
        <w:t>) характеризує частку</w:t>
      </w:r>
      <w:r w:rsidRPr="00D406C5">
        <w:rPr>
          <w:color w:val="000000"/>
          <w:sz w:val="28"/>
          <w:szCs w:val="28"/>
          <w:lang w:val="uk-UA"/>
        </w:rPr>
        <w:br/>
      </w:r>
      <w:r w:rsidRPr="00D406C5">
        <w:rPr>
          <w:rStyle w:val="fontstyle01"/>
          <w:lang w:val="uk-UA"/>
        </w:rPr>
        <w:t>зекономлених завдяки податковому плануванню обов’язкових платежів</w:t>
      </w:r>
      <w:r w:rsidRPr="00D406C5">
        <w:rPr>
          <w:color w:val="000000"/>
          <w:sz w:val="28"/>
          <w:szCs w:val="28"/>
          <w:lang w:val="uk-UA"/>
        </w:rPr>
        <w:br/>
      </w:r>
      <w:r w:rsidRPr="00D406C5">
        <w:rPr>
          <w:rStyle w:val="fontstyle01"/>
          <w:lang w:val="uk-UA"/>
        </w:rPr>
        <w:lastRenderedPageBreak/>
        <w:t>упродовж певного періоду у загальній сумі виторгу від реалізаці</w:t>
      </w:r>
      <w:r w:rsidR="00230D42">
        <w:rPr>
          <w:rStyle w:val="fontstyle01"/>
          <w:lang w:val="uk-UA"/>
        </w:rPr>
        <w:t xml:space="preserve">ἴ </w:t>
      </w:r>
      <w:r w:rsidRPr="00D406C5">
        <w:rPr>
          <w:color w:val="000000"/>
          <w:sz w:val="28"/>
          <w:szCs w:val="28"/>
          <w:lang w:val="uk-UA"/>
        </w:rPr>
        <w:br/>
      </w:r>
      <w:r w:rsidRPr="00D406C5">
        <w:rPr>
          <w:rStyle w:val="fontstyle01"/>
          <w:lang w:val="uk-UA"/>
        </w:rPr>
        <w:t>підприємства за цей час:</w:t>
      </w:r>
    </w:p>
    <w:p w:rsidR="006660BC" w:rsidRDefault="00D406C5" w:rsidP="00D406C5">
      <w:pPr>
        <w:tabs>
          <w:tab w:val="left" w:pos="3444"/>
        </w:tabs>
        <w:rPr>
          <w:rFonts w:ascii="Times New Roman" w:eastAsiaTheme="minorEastAsia" w:hAnsi="Times New Roman" w:cs="Times New Roman"/>
          <w:sz w:val="28"/>
          <w:szCs w:val="28"/>
          <w:lang w:val="uk-UA"/>
        </w:rPr>
      </w:pPr>
      <w:r>
        <w:rPr>
          <w:rFonts w:ascii="Times New Roman" w:eastAsiaTheme="minorEastAsia" w:hAnsi="Times New Roman" w:cs="Times New Roman"/>
          <w:sz w:val="28"/>
          <w:szCs w:val="28"/>
          <w:lang w:val="uk-UA"/>
        </w:rPr>
        <w:tab/>
      </w:r>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К</m:t>
            </m:r>
          </m:e>
          <m:sub>
            <m:r>
              <w:rPr>
                <w:rFonts w:ascii="Cambria Math" w:eastAsiaTheme="minorEastAsia" w:hAnsi="Cambria Math" w:cs="Times New Roman"/>
                <w:sz w:val="28"/>
                <w:szCs w:val="28"/>
                <w:lang w:val="uk-UA"/>
              </w:rPr>
              <m:t>ЕПІ</m:t>
            </m:r>
          </m:sub>
        </m:sSub>
        <m:r>
          <w:rPr>
            <w:rFonts w:ascii="Cambria Math" w:eastAsiaTheme="minorEastAsia" w:hAnsi="Cambria Math" w:cs="Times New Roman"/>
            <w:sz w:val="28"/>
            <w:szCs w:val="28"/>
            <w:lang w:val="uk-UA"/>
          </w:rPr>
          <m:t>=</m:t>
        </m:r>
        <m:f>
          <m:fPr>
            <m:ctrlPr>
              <w:rPr>
                <w:rFonts w:ascii="Cambria Math" w:eastAsiaTheme="minorEastAsia" w:hAnsi="Cambria Math" w:cs="Times New Roman"/>
                <w:i/>
                <w:sz w:val="28"/>
                <w:szCs w:val="28"/>
                <w:lang w:val="uk-UA"/>
              </w:rPr>
            </m:ctrlPr>
          </m:fPr>
          <m:num>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Е</m:t>
                </m:r>
              </m:e>
              <m:sub>
                <m:r>
                  <w:rPr>
                    <w:rFonts w:ascii="Cambria Math" w:eastAsiaTheme="minorEastAsia" w:hAnsi="Cambria Math" w:cs="Times New Roman"/>
                    <w:sz w:val="28"/>
                    <w:szCs w:val="28"/>
                    <w:lang w:val="uk-UA"/>
                  </w:rPr>
                  <m:t>ПІ</m:t>
                </m:r>
              </m:sub>
            </m:sSub>
          </m:num>
          <m:den>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В</m:t>
                </m:r>
              </m:e>
              <m:sub>
                <m:r>
                  <w:rPr>
                    <w:rFonts w:ascii="Cambria Math" w:eastAsiaTheme="minorEastAsia" w:hAnsi="Cambria Math" w:cs="Times New Roman"/>
                    <w:sz w:val="28"/>
                    <w:szCs w:val="28"/>
                    <w:lang w:val="uk-UA"/>
                  </w:rPr>
                  <m:t>РП</m:t>
                </m:r>
              </m:sub>
            </m:sSub>
          </m:den>
        </m:f>
        <m:r>
          <w:rPr>
            <w:rFonts w:ascii="Cambria Math" w:eastAsiaTheme="minorEastAsia" w:hAnsi="Cambria Math" w:cs="Times New Roman"/>
            <w:sz w:val="28"/>
            <w:szCs w:val="28"/>
            <w:lang w:val="uk-UA"/>
          </w:rPr>
          <m:t>;</m:t>
        </m:r>
      </m:oMath>
      <w:r>
        <w:rPr>
          <w:rFonts w:ascii="Times New Roman" w:eastAsiaTheme="minorEastAsia" w:hAnsi="Times New Roman" w:cs="Times New Roman"/>
          <w:sz w:val="28"/>
          <w:szCs w:val="28"/>
          <w:lang w:val="uk-UA"/>
        </w:rPr>
        <w:t xml:space="preserve">                                 (4.7)</w:t>
      </w:r>
    </w:p>
    <w:p w:rsidR="00380930" w:rsidRDefault="00C639CE" w:rsidP="00380930">
      <w:pPr>
        <w:tabs>
          <w:tab w:val="left" w:pos="3444"/>
        </w:tabs>
        <w:spacing w:line="360" w:lineRule="auto"/>
        <w:jc w:val="both"/>
        <w:rPr>
          <w:rStyle w:val="fontstyle01"/>
        </w:rPr>
      </w:pPr>
      <w:r>
        <w:rPr>
          <w:rStyle w:val="fontstyle01"/>
        </w:rPr>
        <w:t xml:space="preserve">де </w:t>
      </w:r>
      <w:r>
        <w:rPr>
          <w:rStyle w:val="fontstyle01"/>
          <w:lang w:val="uk-UA"/>
        </w:rPr>
        <w:t>Врп</w:t>
      </w:r>
      <w:r>
        <w:rPr>
          <w:rStyle w:val="fontstyle31"/>
        </w:rPr>
        <w:sym w:font="Symbol" w:char="F02D"/>
      </w:r>
      <w:r>
        <w:rPr>
          <w:rStyle w:val="fontstyle31"/>
        </w:rPr>
        <w:t></w:t>
      </w:r>
      <w:r>
        <w:rPr>
          <w:rStyle w:val="fontstyle01"/>
        </w:rPr>
        <w:t>загальна сума виторгу від реалізаці</w:t>
      </w:r>
      <w:r w:rsidR="00230D42">
        <w:rPr>
          <w:rStyle w:val="fontstyle01"/>
        </w:rPr>
        <w:t xml:space="preserve">ἴ </w:t>
      </w:r>
      <w:r>
        <w:rPr>
          <w:rStyle w:val="fontstyle01"/>
        </w:rPr>
        <w:t xml:space="preserve"> продукці</w:t>
      </w:r>
      <w:r w:rsidR="00230D42">
        <w:rPr>
          <w:rStyle w:val="fontstyle01"/>
        </w:rPr>
        <w:t xml:space="preserve">ἴ </w:t>
      </w:r>
      <w:r>
        <w:rPr>
          <w:rStyle w:val="fontstyle01"/>
        </w:rPr>
        <w:t xml:space="preserve"> (товарів робіт,</w:t>
      </w:r>
      <w:r>
        <w:rPr>
          <w:color w:val="000000"/>
          <w:sz w:val="28"/>
          <w:szCs w:val="28"/>
        </w:rPr>
        <w:br/>
      </w:r>
      <w:r>
        <w:rPr>
          <w:rStyle w:val="fontstyle01"/>
        </w:rPr>
        <w:t>послуг), грн.;</w:t>
      </w:r>
    </w:p>
    <w:p w:rsidR="00380930" w:rsidRDefault="00380930" w:rsidP="00380930">
      <w:pPr>
        <w:tabs>
          <w:tab w:val="left" w:pos="3444"/>
        </w:tabs>
        <w:spacing w:line="360" w:lineRule="auto"/>
        <w:jc w:val="both"/>
        <w:rPr>
          <w:rFonts w:ascii="Times New Roman" w:eastAsiaTheme="minorEastAsia" w:hAnsi="Times New Roman" w:cs="Times New Roman"/>
          <w:sz w:val="28"/>
          <w:szCs w:val="28"/>
          <w:lang w:val="uk-UA"/>
        </w:rPr>
      </w:pPr>
      <w:r w:rsidRPr="00380930">
        <w:rPr>
          <w:rFonts w:ascii="Times New Roman" w:eastAsiaTheme="minorEastAsia" w:hAnsi="Times New Roman" w:cs="Times New Roman"/>
          <w:noProof/>
          <w:sz w:val="28"/>
          <w:szCs w:val="28"/>
          <w:lang w:eastAsia="ru-RU"/>
        </w:rPr>
        <w:drawing>
          <wp:inline distT="0" distB="0" distL="0" distR="0">
            <wp:extent cx="5940425" cy="5385245"/>
            <wp:effectExtent l="0" t="0" r="3175" b="6350"/>
            <wp:docPr id="21" name="Рисунок 21" descr="C:\Users\User\Desktop\А1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А124.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0425" cy="5385245"/>
                    </a:xfrm>
                    <a:prstGeom prst="rect">
                      <a:avLst/>
                    </a:prstGeom>
                    <a:noFill/>
                    <a:ln>
                      <a:noFill/>
                    </a:ln>
                  </pic:spPr>
                </pic:pic>
              </a:graphicData>
            </a:graphic>
          </wp:inline>
        </w:drawing>
      </w:r>
    </w:p>
    <w:p w:rsidR="00380930" w:rsidRDefault="00380930" w:rsidP="00380930">
      <w:pPr>
        <w:rPr>
          <w:rFonts w:ascii="Times New Roman" w:eastAsiaTheme="minorEastAsia" w:hAnsi="Times New Roman" w:cs="Times New Roman"/>
          <w:sz w:val="28"/>
          <w:szCs w:val="28"/>
          <w:lang w:val="uk-UA"/>
        </w:rPr>
      </w:pPr>
    </w:p>
    <w:p w:rsidR="00DC51F1" w:rsidRDefault="00380930" w:rsidP="00380930">
      <w:pPr>
        <w:tabs>
          <w:tab w:val="left" w:pos="1608"/>
        </w:tabs>
        <w:rPr>
          <w:rFonts w:ascii="Times New Roman" w:eastAsiaTheme="minorEastAsia" w:hAnsi="Times New Roman" w:cs="Times New Roman"/>
          <w:sz w:val="28"/>
          <w:szCs w:val="28"/>
          <w:lang w:val="uk-UA"/>
        </w:rPr>
      </w:pPr>
      <w:r>
        <w:rPr>
          <w:rFonts w:ascii="Times New Roman" w:eastAsiaTheme="minorEastAsia" w:hAnsi="Times New Roman" w:cs="Times New Roman"/>
          <w:sz w:val="28"/>
          <w:szCs w:val="28"/>
          <w:lang w:val="uk-UA"/>
        </w:rPr>
        <w:tab/>
        <w:t xml:space="preserve">Рис.4.6. </w:t>
      </w:r>
      <w:r w:rsidRPr="005B70CC">
        <w:rPr>
          <w:rStyle w:val="fontstyle01"/>
          <w:lang w:val="uk-UA"/>
        </w:rPr>
        <w:t>Показники ефективності податкового планування</w:t>
      </w:r>
    </w:p>
    <w:p w:rsidR="00DC51F1" w:rsidRPr="00DC51F1" w:rsidRDefault="00DC51F1" w:rsidP="00DC51F1">
      <w:pPr>
        <w:rPr>
          <w:rFonts w:ascii="Times New Roman" w:eastAsiaTheme="minorEastAsia" w:hAnsi="Times New Roman" w:cs="Times New Roman"/>
          <w:sz w:val="28"/>
          <w:szCs w:val="28"/>
          <w:lang w:val="uk-UA"/>
        </w:rPr>
      </w:pPr>
    </w:p>
    <w:p w:rsidR="00DC51F1" w:rsidRDefault="00DC51F1" w:rsidP="00DC51F1">
      <w:pPr>
        <w:rPr>
          <w:rFonts w:ascii="Times New Roman" w:eastAsiaTheme="minorEastAsia" w:hAnsi="Times New Roman" w:cs="Times New Roman"/>
          <w:sz w:val="28"/>
          <w:szCs w:val="28"/>
          <w:lang w:val="uk-UA"/>
        </w:rPr>
      </w:pPr>
    </w:p>
    <w:p w:rsidR="0004793C" w:rsidRDefault="00DC51F1" w:rsidP="00DC51F1">
      <w:pPr>
        <w:spacing w:line="360" w:lineRule="auto"/>
        <w:ind w:firstLine="708"/>
        <w:jc w:val="both"/>
        <w:rPr>
          <w:rFonts w:ascii="Times New Roman" w:eastAsiaTheme="minorEastAsia" w:hAnsi="Times New Roman" w:cs="Times New Roman"/>
          <w:sz w:val="28"/>
          <w:szCs w:val="28"/>
          <w:lang w:val="uk-UA"/>
        </w:rPr>
      </w:pPr>
      <w:r w:rsidRPr="00DC51F1">
        <w:rPr>
          <w:rFonts w:ascii="Times New Roman" w:eastAsiaTheme="minorEastAsia" w:hAnsi="Times New Roman" w:cs="Times New Roman"/>
          <w:sz w:val="28"/>
          <w:szCs w:val="28"/>
          <w:lang w:val="uk-UA"/>
        </w:rPr>
        <w:t>коефіцієнт пільгового інвестування ( К</w:t>
      </w:r>
      <w:r w:rsidR="0004793C">
        <w:rPr>
          <w:rFonts w:ascii="Times New Roman" w:eastAsiaTheme="minorEastAsia" w:hAnsi="Times New Roman" w:cs="Times New Roman"/>
          <w:sz w:val="28"/>
          <w:szCs w:val="28"/>
          <w:lang w:val="uk-UA"/>
        </w:rPr>
        <w:t>пін</w:t>
      </w:r>
      <w:r w:rsidRPr="00DC51F1">
        <w:rPr>
          <w:rFonts w:ascii="Times New Roman" w:eastAsiaTheme="minorEastAsia" w:hAnsi="Times New Roman" w:cs="Times New Roman"/>
          <w:sz w:val="28"/>
          <w:szCs w:val="28"/>
          <w:lang w:val="uk-UA"/>
        </w:rPr>
        <w:t xml:space="preserve"> ) характеризує частку</w:t>
      </w:r>
      <w:r>
        <w:rPr>
          <w:rFonts w:ascii="Times New Roman" w:eastAsiaTheme="minorEastAsia" w:hAnsi="Times New Roman" w:cs="Times New Roman"/>
          <w:sz w:val="28"/>
          <w:szCs w:val="28"/>
          <w:lang w:val="uk-UA"/>
        </w:rPr>
        <w:t xml:space="preserve"> </w:t>
      </w:r>
      <w:r w:rsidRPr="00DC51F1">
        <w:rPr>
          <w:rFonts w:ascii="Times New Roman" w:eastAsiaTheme="minorEastAsia" w:hAnsi="Times New Roman" w:cs="Times New Roman"/>
          <w:sz w:val="28"/>
          <w:szCs w:val="28"/>
          <w:lang w:val="uk-UA"/>
        </w:rPr>
        <w:t>зекономлених завдяки податковому плануванню обов’язкових платежів</w:t>
      </w:r>
      <w:r w:rsidR="0004793C">
        <w:rPr>
          <w:rFonts w:ascii="Times New Roman" w:eastAsiaTheme="minorEastAsia" w:hAnsi="Times New Roman" w:cs="Times New Roman"/>
          <w:sz w:val="28"/>
          <w:szCs w:val="28"/>
          <w:lang w:val="uk-UA"/>
        </w:rPr>
        <w:t xml:space="preserve"> </w:t>
      </w:r>
      <w:r w:rsidRPr="00DC51F1">
        <w:rPr>
          <w:rFonts w:ascii="Times New Roman" w:eastAsiaTheme="minorEastAsia" w:hAnsi="Times New Roman" w:cs="Times New Roman"/>
          <w:sz w:val="28"/>
          <w:szCs w:val="28"/>
          <w:lang w:val="uk-UA"/>
        </w:rPr>
        <w:t>протягом певного періоду у сумі інвестицій підприємства за цей час:</w:t>
      </w:r>
    </w:p>
    <w:p w:rsidR="0004793C" w:rsidRDefault="0004793C" w:rsidP="0004793C">
      <w:pPr>
        <w:rPr>
          <w:rFonts w:ascii="Times New Roman" w:eastAsiaTheme="minorEastAsia" w:hAnsi="Times New Roman" w:cs="Times New Roman"/>
          <w:sz w:val="28"/>
          <w:szCs w:val="28"/>
          <w:lang w:val="uk-UA"/>
        </w:rPr>
      </w:pPr>
    </w:p>
    <w:p w:rsidR="0004793C" w:rsidRDefault="0004793C" w:rsidP="0004793C">
      <w:pPr>
        <w:tabs>
          <w:tab w:val="left" w:pos="3444"/>
        </w:tabs>
        <w:rPr>
          <w:rFonts w:ascii="Times New Roman" w:eastAsiaTheme="minorEastAsia" w:hAnsi="Times New Roman" w:cs="Times New Roman"/>
          <w:sz w:val="28"/>
          <w:szCs w:val="28"/>
          <w:lang w:val="uk-UA"/>
        </w:rPr>
      </w:pPr>
      <w:r>
        <w:rPr>
          <w:rFonts w:ascii="Times New Roman" w:eastAsiaTheme="minorEastAsia" w:hAnsi="Times New Roman" w:cs="Times New Roman"/>
          <w:sz w:val="28"/>
          <w:szCs w:val="28"/>
          <w:lang w:val="uk-UA"/>
        </w:rPr>
        <w:lastRenderedPageBreak/>
        <w:tab/>
      </w:r>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К</m:t>
            </m:r>
          </m:e>
          <m:sub>
            <m:r>
              <w:rPr>
                <w:rFonts w:ascii="Cambria Math" w:eastAsiaTheme="minorEastAsia" w:hAnsi="Cambria Math" w:cs="Times New Roman"/>
                <w:sz w:val="28"/>
                <w:szCs w:val="28"/>
                <w:lang w:val="uk-UA"/>
              </w:rPr>
              <m:t>ПІН</m:t>
            </m:r>
          </m:sub>
        </m:sSub>
        <m:r>
          <w:rPr>
            <w:rFonts w:ascii="Cambria Math" w:eastAsiaTheme="minorEastAsia" w:hAnsi="Cambria Math" w:cs="Times New Roman"/>
            <w:sz w:val="28"/>
            <w:szCs w:val="28"/>
            <w:lang w:val="uk-UA"/>
          </w:rPr>
          <m:t>=</m:t>
        </m:r>
        <m:f>
          <m:fPr>
            <m:ctrlPr>
              <w:rPr>
                <w:rFonts w:ascii="Cambria Math" w:eastAsiaTheme="minorEastAsia" w:hAnsi="Cambria Math" w:cs="Times New Roman"/>
                <w:i/>
                <w:sz w:val="28"/>
                <w:szCs w:val="28"/>
                <w:lang w:val="uk-UA"/>
              </w:rPr>
            </m:ctrlPr>
          </m:fPr>
          <m:num>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Е</m:t>
                </m:r>
              </m:e>
              <m:sub>
                <m:r>
                  <w:rPr>
                    <w:rFonts w:ascii="Cambria Math" w:eastAsiaTheme="minorEastAsia" w:hAnsi="Cambria Math" w:cs="Times New Roman"/>
                    <w:sz w:val="28"/>
                    <w:szCs w:val="28"/>
                    <w:lang w:val="uk-UA"/>
                  </w:rPr>
                  <m:t>ПІН</m:t>
                </m:r>
              </m:sub>
            </m:sSub>
          </m:num>
          <m:den>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І</m:t>
                </m:r>
              </m:e>
              <m:sub>
                <m:r>
                  <w:rPr>
                    <w:rFonts w:ascii="Cambria Math" w:eastAsiaTheme="minorEastAsia" w:hAnsi="Cambria Math" w:cs="Times New Roman"/>
                    <w:sz w:val="28"/>
                    <w:szCs w:val="28"/>
                    <w:lang w:val="uk-UA"/>
                  </w:rPr>
                  <m:t>Н</m:t>
                </m:r>
              </m:sub>
            </m:sSub>
          </m:den>
        </m:f>
        <m:r>
          <w:rPr>
            <w:rFonts w:ascii="Cambria Math" w:eastAsiaTheme="minorEastAsia" w:hAnsi="Cambria Math" w:cs="Times New Roman"/>
            <w:sz w:val="28"/>
            <w:szCs w:val="28"/>
            <w:lang w:val="uk-UA"/>
          </w:rPr>
          <m:t>;</m:t>
        </m:r>
      </m:oMath>
      <w:r>
        <w:rPr>
          <w:rFonts w:ascii="Times New Roman" w:eastAsiaTheme="minorEastAsia" w:hAnsi="Times New Roman" w:cs="Times New Roman"/>
          <w:sz w:val="28"/>
          <w:szCs w:val="28"/>
          <w:lang w:val="uk-UA"/>
        </w:rPr>
        <w:t xml:space="preserve">                                    (4.8)</w:t>
      </w:r>
    </w:p>
    <w:p w:rsidR="0004793C" w:rsidRDefault="0004793C" w:rsidP="0004793C">
      <w:pPr>
        <w:rPr>
          <w:rFonts w:ascii="Times New Roman" w:eastAsiaTheme="minorEastAsia" w:hAnsi="Times New Roman" w:cs="Times New Roman"/>
          <w:sz w:val="28"/>
          <w:szCs w:val="28"/>
          <w:lang w:val="uk-UA"/>
        </w:rPr>
      </w:pPr>
    </w:p>
    <w:p w:rsidR="00EC15A1" w:rsidRDefault="0004793C" w:rsidP="0004793C">
      <w:pPr>
        <w:spacing w:line="360" w:lineRule="auto"/>
        <w:ind w:firstLine="708"/>
        <w:jc w:val="both"/>
        <w:rPr>
          <w:rFonts w:ascii="Times New Roman" w:eastAsiaTheme="minorEastAsia" w:hAnsi="Times New Roman" w:cs="Times New Roman"/>
          <w:sz w:val="28"/>
          <w:szCs w:val="28"/>
          <w:lang w:val="uk-UA"/>
        </w:rPr>
      </w:pPr>
      <w:r>
        <w:rPr>
          <w:rFonts w:ascii="Times New Roman" w:eastAsiaTheme="minorEastAsia" w:hAnsi="Times New Roman" w:cs="Times New Roman"/>
          <w:sz w:val="28"/>
          <w:szCs w:val="28"/>
          <w:lang w:val="uk-UA"/>
        </w:rPr>
        <w:t xml:space="preserve">Де Епін - </w:t>
      </w:r>
      <w:r w:rsidRPr="0004793C">
        <w:rPr>
          <w:rFonts w:ascii="Times New Roman" w:eastAsiaTheme="minorEastAsia" w:hAnsi="Times New Roman" w:cs="Times New Roman"/>
          <w:sz w:val="28"/>
          <w:szCs w:val="28"/>
          <w:lang w:val="uk-UA"/>
        </w:rPr>
        <w:t>економія, отримана в результаті використання пільг від</w:t>
      </w:r>
      <w:r>
        <w:rPr>
          <w:rFonts w:ascii="Times New Roman" w:eastAsiaTheme="minorEastAsia" w:hAnsi="Times New Roman" w:cs="Times New Roman"/>
          <w:sz w:val="28"/>
          <w:szCs w:val="28"/>
          <w:lang w:val="uk-UA"/>
        </w:rPr>
        <w:t xml:space="preserve"> </w:t>
      </w:r>
      <w:r w:rsidRPr="0004793C">
        <w:rPr>
          <w:rFonts w:ascii="Times New Roman" w:eastAsiaTheme="minorEastAsia" w:hAnsi="Times New Roman" w:cs="Times New Roman"/>
          <w:sz w:val="28"/>
          <w:szCs w:val="28"/>
          <w:lang w:val="uk-UA"/>
        </w:rPr>
        <w:t>інвестування, грн.;</w:t>
      </w:r>
      <w:r>
        <w:rPr>
          <w:rFonts w:ascii="Times New Roman" w:eastAsiaTheme="minorEastAsia" w:hAnsi="Times New Roman" w:cs="Times New Roman"/>
          <w:sz w:val="28"/>
          <w:szCs w:val="28"/>
          <w:lang w:val="uk-UA"/>
        </w:rPr>
        <w:t xml:space="preserve"> Ін - </w:t>
      </w:r>
      <w:r w:rsidRPr="0004793C">
        <w:rPr>
          <w:rFonts w:ascii="Times New Roman" w:eastAsiaTheme="minorEastAsia" w:hAnsi="Times New Roman" w:cs="Times New Roman"/>
          <w:sz w:val="28"/>
          <w:szCs w:val="28"/>
          <w:lang w:val="uk-UA"/>
        </w:rPr>
        <w:t>сума інвестицій, по відношенню до яких</w:t>
      </w:r>
      <w:r>
        <w:rPr>
          <w:rFonts w:ascii="Times New Roman" w:eastAsiaTheme="minorEastAsia" w:hAnsi="Times New Roman" w:cs="Times New Roman"/>
          <w:sz w:val="28"/>
          <w:szCs w:val="28"/>
          <w:lang w:val="uk-UA"/>
        </w:rPr>
        <w:t xml:space="preserve"> </w:t>
      </w:r>
      <w:r w:rsidRPr="0004793C">
        <w:rPr>
          <w:rFonts w:ascii="Times New Roman" w:eastAsiaTheme="minorEastAsia" w:hAnsi="Times New Roman" w:cs="Times New Roman"/>
          <w:sz w:val="28"/>
          <w:szCs w:val="28"/>
          <w:lang w:val="uk-UA"/>
        </w:rPr>
        <w:t>використовують податкові пільги, грн.;</w:t>
      </w:r>
    </w:p>
    <w:p w:rsidR="00EC15A1" w:rsidRDefault="00EC15A1" w:rsidP="00EC15A1">
      <w:pPr>
        <w:ind w:firstLine="708"/>
        <w:rPr>
          <w:rFonts w:ascii="Times New Roman" w:eastAsiaTheme="minorEastAsia" w:hAnsi="Times New Roman" w:cs="Times New Roman"/>
          <w:sz w:val="28"/>
          <w:szCs w:val="28"/>
          <w:lang w:val="uk-UA"/>
        </w:rPr>
      </w:pPr>
      <w:r w:rsidRPr="00EC15A1">
        <w:rPr>
          <w:rFonts w:ascii="Times New Roman" w:eastAsiaTheme="minorEastAsia" w:hAnsi="Times New Roman" w:cs="Times New Roman"/>
          <w:sz w:val="28"/>
          <w:szCs w:val="28"/>
          <w:lang w:val="uk-UA"/>
        </w:rPr>
        <w:t>показник коректності податкового планування ( К</w:t>
      </w:r>
      <w:r>
        <w:rPr>
          <w:rFonts w:ascii="Times New Roman" w:eastAsiaTheme="minorEastAsia" w:hAnsi="Times New Roman" w:cs="Times New Roman"/>
          <w:sz w:val="28"/>
          <w:szCs w:val="28"/>
          <w:lang w:val="uk-UA"/>
        </w:rPr>
        <w:t>ор</w:t>
      </w:r>
      <w:r w:rsidRPr="00EC15A1">
        <w:rPr>
          <w:rFonts w:ascii="Times New Roman" w:eastAsiaTheme="minorEastAsia" w:hAnsi="Times New Roman" w:cs="Times New Roman"/>
          <w:sz w:val="28"/>
          <w:szCs w:val="28"/>
          <w:lang w:val="uk-UA"/>
        </w:rPr>
        <w:t xml:space="preserve"> ):</w:t>
      </w:r>
    </w:p>
    <w:p w:rsidR="00EC15A1" w:rsidRDefault="00EC15A1" w:rsidP="00EC15A1">
      <w:pPr>
        <w:rPr>
          <w:rFonts w:ascii="Times New Roman" w:eastAsiaTheme="minorEastAsia" w:hAnsi="Times New Roman" w:cs="Times New Roman"/>
          <w:sz w:val="28"/>
          <w:szCs w:val="28"/>
          <w:lang w:val="uk-UA"/>
        </w:rPr>
      </w:pPr>
    </w:p>
    <w:p w:rsidR="00EC15A1" w:rsidRDefault="00EC15A1" w:rsidP="00EC15A1">
      <w:pPr>
        <w:tabs>
          <w:tab w:val="left" w:pos="2628"/>
        </w:tabs>
        <w:rPr>
          <w:rFonts w:ascii="Times New Roman" w:eastAsiaTheme="minorEastAsia" w:hAnsi="Times New Roman" w:cs="Times New Roman"/>
          <w:sz w:val="28"/>
          <w:szCs w:val="28"/>
          <w:lang w:val="uk-UA"/>
        </w:rPr>
      </w:pPr>
      <w:r>
        <w:rPr>
          <w:rFonts w:ascii="Times New Roman" w:eastAsiaTheme="minorEastAsia" w:hAnsi="Times New Roman" w:cs="Times New Roman"/>
          <w:sz w:val="28"/>
          <w:szCs w:val="28"/>
          <w:lang w:val="uk-UA"/>
        </w:rPr>
        <w:tab/>
      </w:r>
      <m:oMath>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К</m:t>
            </m:r>
          </m:e>
          <m:sub>
            <m:r>
              <w:rPr>
                <w:rFonts w:ascii="Cambria Math" w:eastAsiaTheme="minorEastAsia" w:hAnsi="Cambria Math" w:cs="Times New Roman"/>
                <w:sz w:val="28"/>
                <w:szCs w:val="28"/>
                <w:lang w:val="uk-UA"/>
              </w:rPr>
              <m:t>ОР</m:t>
            </m:r>
          </m:sub>
        </m:sSub>
        <m:r>
          <w:rPr>
            <w:rFonts w:ascii="Cambria Math" w:eastAsiaTheme="minorEastAsia" w:hAnsi="Cambria Math" w:cs="Times New Roman"/>
            <w:sz w:val="28"/>
            <w:szCs w:val="28"/>
            <w:lang w:val="uk-UA"/>
          </w:rPr>
          <m:t xml:space="preserve">= </m:t>
        </m:r>
        <m:f>
          <m:fPr>
            <m:ctrlPr>
              <w:rPr>
                <w:rFonts w:ascii="Cambria Math" w:eastAsiaTheme="minorEastAsia" w:hAnsi="Cambria Math" w:cs="Times New Roman"/>
                <w:i/>
                <w:sz w:val="28"/>
                <w:szCs w:val="28"/>
                <w:lang w:val="uk-UA"/>
              </w:rPr>
            </m:ctrlPr>
          </m:fPr>
          <m:num>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Ш</m:t>
                </m:r>
              </m:e>
              <m:sub>
                <m:r>
                  <w:rPr>
                    <w:rFonts w:ascii="Cambria Math" w:eastAsiaTheme="minorEastAsia" w:hAnsi="Cambria Math" w:cs="Times New Roman"/>
                    <w:sz w:val="28"/>
                    <w:szCs w:val="28"/>
                    <w:lang w:val="uk-UA"/>
                  </w:rPr>
                  <m:t>С</m:t>
                </m:r>
              </m:sub>
            </m:sSub>
          </m:num>
          <m:den>
            <m:sSub>
              <m:sSubPr>
                <m:ctrlPr>
                  <w:rPr>
                    <w:rFonts w:ascii="Cambria Math" w:eastAsiaTheme="minorEastAsia" w:hAnsi="Cambria Math" w:cs="Times New Roman"/>
                    <w:i/>
                    <w:sz w:val="28"/>
                    <w:szCs w:val="28"/>
                    <w:lang w:val="uk-UA"/>
                  </w:rPr>
                </m:ctrlPr>
              </m:sSubPr>
              <m:e>
                <m:r>
                  <w:rPr>
                    <w:rFonts w:ascii="Cambria Math" w:eastAsiaTheme="minorEastAsia" w:hAnsi="Cambria Math" w:cs="Times New Roman"/>
                    <w:sz w:val="28"/>
                    <w:szCs w:val="28"/>
                    <w:lang w:val="uk-UA"/>
                  </w:rPr>
                  <m:t>Е</m:t>
                </m:r>
              </m:e>
              <m:sub>
                <m:r>
                  <w:rPr>
                    <w:rFonts w:ascii="Cambria Math" w:eastAsiaTheme="minorEastAsia" w:hAnsi="Cambria Math" w:cs="Times New Roman"/>
                    <w:sz w:val="28"/>
                    <w:szCs w:val="28"/>
                    <w:lang w:val="uk-UA"/>
                  </w:rPr>
                  <m:t>ПІ</m:t>
                </m:r>
              </m:sub>
            </m:sSub>
          </m:den>
        </m:f>
        <m:r>
          <w:rPr>
            <w:rFonts w:ascii="Cambria Math" w:eastAsiaTheme="minorEastAsia" w:hAnsi="Cambria Math" w:cs="Times New Roman"/>
            <w:sz w:val="28"/>
            <w:szCs w:val="28"/>
            <w:lang w:val="uk-UA"/>
          </w:rPr>
          <m:t>;</m:t>
        </m:r>
      </m:oMath>
      <w:r>
        <w:rPr>
          <w:rFonts w:ascii="Times New Roman" w:eastAsiaTheme="minorEastAsia" w:hAnsi="Times New Roman" w:cs="Times New Roman"/>
          <w:sz w:val="28"/>
          <w:szCs w:val="28"/>
          <w:lang w:val="uk-UA"/>
        </w:rPr>
        <w:t xml:space="preserve">                                                (4.9)</w:t>
      </w:r>
    </w:p>
    <w:p w:rsidR="00EC15A1" w:rsidRDefault="00EC15A1" w:rsidP="00EC15A1">
      <w:pPr>
        <w:rPr>
          <w:rFonts w:ascii="Times New Roman" w:eastAsiaTheme="minorEastAsia" w:hAnsi="Times New Roman" w:cs="Times New Roman"/>
          <w:sz w:val="28"/>
          <w:szCs w:val="28"/>
          <w:lang w:val="uk-UA"/>
        </w:rPr>
      </w:pPr>
    </w:p>
    <w:p w:rsidR="001B22D5" w:rsidRDefault="00EC15A1" w:rsidP="00EC15A1">
      <w:pPr>
        <w:spacing w:line="360" w:lineRule="auto"/>
        <w:ind w:firstLine="708"/>
        <w:jc w:val="both"/>
        <w:rPr>
          <w:rFonts w:ascii="Times New Roman" w:eastAsiaTheme="minorEastAsia" w:hAnsi="Times New Roman" w:cs="Times New Roman"/>
          <w:sz w:val="28"/>
          <w:szCs w:val="28"/>
          <w:lang w:val="uk-UA"/>
        </w:rPr>
      </w:pPr>
      <w:r>
        <w:rPr>
          <w:rFonts w:ascii="Times New Roman" w:eastAsiaTheme="minorEastAsia" w:hAnsi="Times New Roman" w:cs="Times New Roman"/>
          <w:sz w:val="28"/>
          <w:szCs w:val="28"/>
          <w:lang w:val="uk-UA"/>
        </w:rPr>
        <w:t>Де  Шс -</w:t>
      </w:r>
      <w:r w:rsidR="001C3CF0">
        <w:rPr>
          <w:rFonts w:ascii="Times New Roman" w:eastAsiaTheme="minorEastAsia" w:hAnsi="Times New Roman" w:cs="Times New Roman"/>
          <w:sz w:val="28"/>
          <w:szCs w:val="28"/>
          <w:lang w:val="uk-UA"/>
        </w:rPr>
        <w:t xml:space="preserve"> </w:t>
      </w:r>
      <w:r w:rsidRPr="00EC15A1">
        <w:rPr>
          <w:rFonts w:ascii="Times New Roman" w:eastAsiaTheme="minorEastAsia" w:hAnsi="Times New Roman" w:cs="Times New Roman"/>
          <w:sz w:val="28"/>
          <w:szCs w:val="28"/>
          <w:lang w:val="uk-UA"/>
        </w:rPr>
        <w:t xml:space="preserve">сума штрафних санкцій (включаючи адміністративні та </w:t>
      </w:r>
      <w:r>
        <w:rPr>
          <w:rFonts w:ascii="Times New Roman" w:eastAsiaTheme="minorEastAsia" w:hAnsi="Times New Roman" w:cs="Times New Roman"/>
          <w:sz w:val="28"/>
          <w:szCs w:val="28"/>
          <w:lang w:val="uk-UA"/>
        </w:rPr>
        <w:t xml:space="preserve"> ф</w:t>
      </w:r>
      <w:r w:rsidRPr="00EC15A1">
        <w:rPr>
          <w:rFonts w:ascii="Times New Roman" w:eastAsiaTheme="minorEastAsia" w:hAnsi="Times New Roman" w:cs="Times New Roman"/>
          <w:sz w:val="28"/>
          <w:szCs w:val="28"/>
          <w:lang w:val="uk-UA"/>
        </w:rPr>
        <w:t>інансові</w:t>
      </w:r>
      <w:r>
        <w:rPr>
          <w:rFonts w:ascii="Times New Roman" w:eastAsiaTheme="minorEastAsia" w:hAnsi="Times New Roman" w:cs="Times New Roman"/>
          <w:sz w:val="28"/>
          <w:szCs w:val="28"/>
          <w:lang w:val="uk-UA"/>
        </w:rPr>
        <w:t xml:space="preserve"> </w:t>
      </w:r>
      <w:r w:rsidRPr="00EC15A1">
        <w:rPr>
          <w:rFonts w:ascii="Times New Roman" w:eastAsiaTheme="minorEastAsia" w:hAnsi="Times New Roman" w:cs="Times New Roman"/>
          <w:sz w:val="28"/>
          <w:szCs w:val="28"/>
          <w:lang w:val="uk-UA"/>
        </w:rPr>
        <w:t>санкці</w:t>
      </w:r>
      <w:r w:rsidR="00230D42">
        <w:rPr>
          <w:rFonts w:ascii="Times New Roman" w:eastAsiaTheme="minorEastAsia" w:hAnsi="Times New Roman" w:cs="Times New Roman"/>
          <w:sz w:val="28"/>
          <w:szCs w:val="28"/>
          <w:lang w:val="uk-UA"/>
        </w:rPr>
        <w:t xml:space="preserve">ἴ </w:t>
      </w:r>
      <w:r w:rsidRPr="00EC15A1">
        <w:rPr>
          <w:rFonts w:ascii="Times New Roman" w:eastAsiaTheme="minorEastAsia" w:hAnsi="Times New Roman" w:cs="Times New Roman"/>
          <w:sz w:val="28"/>
          <w:szCs w:val="28"/>
          <w:lang w:val="uk-UA"/>
        </w:rPr>
        <w:t>), які нараховують підприємству за некоректні заходи податкового</w:t>
      </w:r>
      <w:r>
        <w:rPr>
          <w:rFonts w:ascii="Times New Roman" w:eastAsiaTheme="minorEastAsia" w:hAnsi="Times New Roman" w:cs="Times New Roman"/>
          <w:sz w:val="28"/>
          <w:szCs w:val="28"/>
          <w:lang w:val="uk-UA"/>
        </w:rPr>
        <w:t xml:space="preserve"> </w:t>
      </w:r>
      <w:r w:rsidRPr="00EC15A1">
        <w:rPr>
          <w:rFonts w:ascii="Times New Roman" w:eastAsiaTheme="minorEastAsia" w:hAnsi="Times New Roman" w:cs="Times New Roman"/>
          <w:sz w:val="28"/>
          <w:szCs w:val="28"/>
          <w:lang w:val="uk-UA"/>
        </w:rPr>
        <w:t>планування, грн.</w:t>
      </w:r>
      <w:r>
        <w:rPr>
          <w:rFonts w:ascii="Times New Roman" w:eastAsiaTheme="minorEastAsia" w:hAnsi="Times New Roman" w:cs="Times New Roman"/>
          <w:sz w:val="28"/>
          <w:szCs w:val="28"/>
          <w:lang w:val="uk-UA"/>
        </w:rPr>
        <w:t xml:space="preserve"> </w:t>
      </w:r>
    </w:p>
    <w:p w:rsidR="009737E2" w:rsidRDefault="00B03D4C" w:rsidP="001B22D5">
      <w:pPr>
        <w:spacing w:line="360" w:lineRule="auto"/>
        <w:ind w:firstLine="708"/>
        <w:jc w:val="both"/>
        <w:rPr>
          <w:rFonts w:ascii="Times New Roman" w:eastAsiaTheme="minorEastAsia" w:hAnsi="Times New Roman" w:cs="Times New Roman"/>
          <w:sz w:val="28"/>
          <w:szCs w:val="28"/>
          <w:lang w:val="uk-UA"/>
        </w:rPr>
      </w:pPr>
      <w:r>
        <w:rPr>
          <w:rStyle w:val="fontstyle01"/>
          <w:lang w:val="uk-UA"/>
        </w:rPr>
        <w:t>Ή</w:t>
      </w:r>
      <w:r w:rsidR="001B22D5" w:rsidRPr="001B22D5">
        <w:rPr>
          <w:rStyle w:val="fontstyle01"/>
          <w:lang w:val="uk-UA"/>
        </w:rPr>
        <w:t>а нашу думку аналіз коефіцієнтів використання пільг показує лише</w:t>
      </w:r>
      <w:r w:rsidR="001B22D5" w:rsidRPr="001B22D5">
        <w:rPr>
          <w:color w:val="000000"/>
          <w:sz w:val="28"/>
          <w:szCs w:val="28"/>
          <w:lang w:val="uk-UA"/>
        </w:rPr>
        <w:br/>
      </w:r>
      <w:r w:rsidR="001B22D5" w:rsidRPr="001B22D5">
        <w:rPr>
          <w:rStyle w:val="fontstyle01"/>
          <w:lang w:val="uk-UA"/>
        </w:rPr>
        <w:t>ефективність використання методів та інструментів податкового планування,</w:t>
      </w:r>
      <w:r w:rsidR="001B22D5" w:rsidRPr="001B22D5">
        <w:rPr>
          <w:color w:val="000000"/>
          <w:sz w:val="28"/>
          <w:szCs w:val="28"/>
          <w:lang w:val="uk-UA"/>
        </w:rPr>
        <w:br/>
      </w:r>
      <w:r w:rsidR="001B22D5" w:rsidRPr="001B22D5">
        <w:rPr>
          <w:rStyle w:val="fontstyle01"/>
          <w:lang w:val="uk-UA"/>
        </w:rPr>
        <w:t>що базуються на пільгах, хоча як відомо є й інші шляхи зниження податкового</w:t>
      </w:r>
      <w:r w:rsidR="001B22D5" w:rsidRPr="001B22D5">
        <w:rPr>
          <w:color w:val="000000"/>
          <w:sz w:val="28"/>
          <w:szCs w:val="28"/>
          <w:lang w:val="uk-UA"/>
        </w:rPr>
        <w:br/>
      </w:r>
      <w:r w:rsidR="001B22D5" w:rsidRPr="001B22D5">
        <w:rPr>
          <w:rStyle w:val="fontstyle01"/>
          <w:lang w:val="uk-UA"/>
        </w:rPr>
        <w:t xml:space="preserve">навантаження. </w:t>
      </w:r>
      <w:r w:rsidR="001B22D5">
        <w:rPr>
          <w:rStyle w:val="fontstyle01"/>
        </w:rPr>
        <w:t>Тому такий аналіз необхідно доповнити показниками</w:t>
      </w:r>
      <w:r w:rsidR="001B22D5">
        <w:rPr>
          <w:color w:val="000000"/>
          <w:sz w:val="28"/>
          <w:szCs w:val="28"/>
        </w:rPr>
        <w:br/>
      </w:r>
      <w:r w:rsidR="001B22D5">
        <w:rPr>
          <w:rStyle w:val="fontstyle01"/>
        </w:rPr>
        <w:t>розрахунку ефективності використання методів та інструментів податкового</w:t>
      </w:r>
      <w:r w:rsidR="001B22D5">
        <w:rPr>
          <w:color w:val="000000"/>
          <w:sz w:val="28"/>
          <w:szCs w:val="28"/>
        </w:rPr>
        <w:br/>
      </w:r>
      <w:r w:rsidR="001B22D5">
        <w:rPr>
          <w:rStyle w:val="fontstyle01"/>
        </w:rPr>
        <w:t>планування, в основі яких лежать можливість альтернативних податкових та</w:t>
      </w:r>
      <w:r w:rsidR="001B22D5">
        <w:rPr>
          <w:color w:val="000000"/>
          <w:sz w:val="28"/>
          <w:szCs w:val="28"/>
        </w:rPr>
        <w:br/>
      </w:r>
      <w:r w:rsidR="001B22D5">
        <w:rPr>
          <w:rStyle w:val="fontstyle01"/>
        </w:rPr>
        <w:t>інших рішень і використання прогалин податкового законодавства.</w:t>
      </w:r>
    </w:p>
    <w:p w:rsidR="00B916EB" w:rsidRPr="005B70CC" w:rsidRDefault="009737E2" w:rsidP="009737E2">
      <w:pPr>
        <w:spacing w:line="360" w:lineRule="auto"/>
        <w:ind w:firstLine="708"/>
        <w:jc w:val="both"/>
        <w:rPr>
          <w:rStyle w:val="fontstyle01"/>
          <w:lang w:val="uk-UA"/>
        </w:rPr>
      </w:pPr>
      <w:r w:rsidRPr="005B70CC">
        <w:rPr>
          <w:rStyle w:val="fontstyle01"/>
          <w:lang w:val="uk-UA"/>
        </w:rPr>
        <w:t>Серед запропонованих науковцями різних підходів до оцінювання</w:t>
      </w:r>
      <w:r w:rsidRPr="005B70CC">
        <w:rPr>
          <w:color w:val="000000"/>
          <w:sz w:val="28"/>
          <w:szCs w:val="28"/>
          <w:lang w:val="uk-UA"/>
        </w:rPr>
        <w:br/>
      </w:r>
      <w:r w:rsidRPr="005B70CC">
        <w:rPr>
          <w:rStyle w:val="fontstyle01"/>
          <w:lang w:val="uk-UA"/>
        </w:rPr>
        <w:t>ефективності податкового планування суб’єктів господарювання, бачимо</w:t>
      </w:r>
      <w:r w:rsidRPr="005B70CC">
        <w:rPr>
          <w:color w:val="000000"/>
          <w:sz w:val="28"/>
          <w:szCs w:val="28"/>
          <w:lang w:val="uk-UA"/>
        </w:rPr>
        <w:br/>
      </w:r>
      <w:r w:rsidRPr="005B70CC">
        <w:rPr>
          <w:rStyle w:val="fontstyle01"/>
          <w:lang w:val="uk-UA"/>
        </w:rPr>
        <w:t>наявність схожих за сутністю та розрахунками показники, та в більшості</w:t>
      </w:r>
      <w:r w:rsidRPr="005B70CC">
        <w:rPr>
          <w:color w:val="000000"/>
          <w:sz w:val="28"/>
          <w:szCs w:val="28"/>
          <w:lang w:val="uk-UA"/>
        </w:rPr>
        <w:br/>
      </w:r>
      <w:r w:rsidRPr="005B70CC">
        <w:rPr>
          <w:rStyle w:val="fontstyle01"/>
          <w:lang w:val="uk-UA"/>
        </w:rPr>
        <w:t>випадків науковці паралельно розглядають також і показники, що</w:t>
      </w:r>
      <w:r w:rsidRPr="005B70CC">
        <w:rPr>
          <w:color w:val="000000"/>
          <w:sz w:val="28"/>
          <w:szCs w:val="28"/>
          <w:lang w:val="uk-UA"/>
        </w:rPr>
        <w:br/>
      </w:r>
      <w:r w:rsidRPr="005B70CC">
        <w:rPr>
          <w:rStyle w:val="fontstyle01"/>
          <w:lang w:val="uk-UA"/>
        </w:rPr>
        <w:t>характеризують рівень податкового навантаження на суб’єкт господарювання.</w:t>
      </w:r>
    </w:p>
    <w:p w:rsidR="00B916EB" w:rsidRDefault="00B03D4C" w:rsidP="009737E2">
      <w:pPr>
        <w:spacing w:line="360" w:lineRule="auto"/>
        <w:ind w:firstLine="708"/>
        <w:jc w:val="both"/>
        <w:rPr>
          <w:rStyle w:val="fontstyle01"/>
        </w:rPr>
      </w:pPr>
      <w:r>
        <w:rPr>
          <w:rStyle w:val="fontstyle01"/>
        </w:rPr>
        <w:t>Ή</w:t>
      </w:r>
      <w:r w:rsidR="009737E2">
        <w:rPr>
          <w:rStyle w:val="fontstyle01"/>
        </w:rPr>
        <w:t>а нашу думку для оцінювання ефективності податкового планування</w:t>
      </w:r>
      <w:r w:rsidR="009737E2">
        <w:rPr>
          <w:color w:val="000000"/>
          <w:sz w:val="28"/>
          <w:szCs w:val="28"/>
        </w:rPr>
        <w:br/>
      </w:r>
      <w:r w:rsidR="009737E2">
        <w:rPr>
          <w:rStyle w:val="fontstyle01"/>
        </w:rPr>
        <w:t xml:space="preserve">необхідно враховувати не показники податкового навантаження, а </w:t>
      </w:r>
      <w:r w:rsidR="00230D42">
        <w:rPr>
          <w:rStyle w:val="fontstyle01"/>
        </w:rPr>
        <w:t xml:space="preserve">ἴ </w:t>
      </w:r>
      <w:r w:rsidR="009737E2">
        <w:rPr>
          <w:rStyle w:val="fontstyle01"/>
        </w:rPr>
        <w:t>х зміну за</w:t>
      </w:r>
      <w:r w:rsidR="009737E2">
        <w:rPr>
          <w:color w:val="000000"/>
          <w:sz w:val="28"/>
          <w:szCs w:val="28"/>
        </w:rPr>
        <w:br/>
      </w:r>
      <w:r w:rsidR="009737E2">
        <w:rPr>
          <w:rStyle w:val="fontstyle01"/>
        </w:rPr>
        <w:t>певний період, що дає змогу оцінити ефективність дій служби податкового</w:t>
      </w:r>
      <w:r w:rsidR="009737E2">
        <w:rPr>
          <w:color w:val="000000"/>
          <w:sz w:val="28"/>
          <w:szCs w:val="28"/>
        </w:rPr>
        <w:br/>
      </w:r>
      <w:r w:rsidR="009737E2">
        <w:rPr>
          <w:rStyle w:val="fontstyle01"/>
        </w:rPr>
        <w:t>планування на підприємстві. Тому вважаємо, що для оцінювання</w:t>
      </w:r>
      <w:r w:rsidR="009737E2">
        <w:rPr>
          <w:color w:val="000000"/>
          <w:sz w:val="28"/>
          <w:szCs w:val="28"/>
        </w:rPr>
        <w:br/>
      </w:r>
      <w:r w:rsidR="009737E2">
        <w:rPr>
          <w:rStyle w:val="fontstyle01"/>
        </w:rPr>
        <w:t>ефективності реалізаці</w:t>
      </w:r>
      <w:r w:rsidR="00230D42">
        <w:rPr>
          <w:rStyle w:val="fontstyle01"/>
        </w:rPr>
        <w:t xml:space="preserve">ἴ </w:t>
      </w:r>
      <w:r w:rsidR="009737E2">
        <w:rPr>
          <w:rStyle w:val="fontstyle01"/>
        </w:rPr>
        <w:t xml:space="preserve"> концепці</w:t>
      </w:r>
      <w:r w:rsidR="00230D42">
        <w:rPr>
          <w:rStyle w:val="fontstyle01"/>
        </w:rPr>
        <w:t xml:space="preserve">ἴ </w:t>
      </w:r>
      <w:r w:rsidR="009737E2">
        <w:rPr>
          <w:rStyle w:val="fontstyle01"/>
        </w:rPr>
        <w:t xml:space="preserve"> податкового планування важливим є</w:t>
      </w:r>
      <w:r w:rsidR="009737E2">
        <w:rPr>
          <w:color w:val="000000"/>
          <w:sz w:val="28"/>
          <w:szCs w:val="28"/>
        </w:rPr>
        <w:br/>
      </w:r>
      <w:r w:rsidR="009737E2">
        <w:rPr>
          <w:rStyle w:val="fontstyle01"/>
        </w:rPr>
        <w:t>зіставлення показників податкового навантаження та сум податків з</w:t>
      </w:r>
      <w:r w:rsidR="009737E2">
        <w:rPr>
          <w:color w:val="000000"/>
          <w:sz w:val="28"/>
          <w:szCs w:val="28"/>
        </w:rPr>
        <w:br/>
      </w:r>
      <w:r w:rsidR="009737E2">
        <w:rPr>
          <w:rStyle w:val="fontstyle01"/>
        </w:rPr>
        <w:lastRenderedPageBreak/>
        <w:t>аналогічними показниками попередніх періодів, або зіставлення фактичних</w:t>
      </w:r>
      <w:r w:rsidR="009737E2">
        <w:rPr>
          <w:color w:val="000000"/>
          <w:sz w:val="28"/>
          <w:szCs w:val="28"/>
        </w:rPr>
        <w:br/>
      </w:r>
      <w:r w:rsidR="009737E2">
        <w:rPr>
          <w:rStyle w:val="fontstyle01"/>
        </w:rPr>
        <w:t>даних з плановими.</w:t>
      </w:r>
    </w:p>
    <w:p w:rsidR="00B916EB" w:rsidRDefault="009737E2" w:rsidP="009737E2">
      <w:pPr>
        <w:spacing w:line="360" w:lineRule="auto"/>
        <w:ind w:firstLine="708"/>
        <w:jc w:val="both"/>
        <w:rPr>
          <w:rFonts w:ascii="Times New Roman" w:eastAsiaTheme="minorEastAsia" w:hAnsi="Times New Roman" w:cs="Times New Roman"/>
          <w:sz w:val="28"/>
          <w:szCs w:val="28"/>
          <w:lang w:val="uk-UA"/>
        </w:rPr>
      </w:pPr>
      <w:r>
        <w:rPr>
          <w:rStyle w:val="fontstyle01"/>
        </w:rPr>
        <w:t>Розглянувши різні методики та групування показників оцінювання</w:t>
      </w:r>
      <w:r>
        <w:rPr>
          <w:color w:val="000000"/>
          <w:sz w:val="28"/>
          <w:szCs w:val="28"/>
        </w:rPr>
        <w:br/>
      </w:r>
      <w:r>
        <w:rPr>
          <w:rStyle w:val="fontstyle01"/>
        </w:rPr>
        <w:t>ефективності реалізаці</w:t>
      </w:r>
      <w:r w:rsidR="00230D42">
        <w:rPr>
          <w:rStyle w:val="fontstyle01"/>
        </w:rPr>
        <w:t xml:space="preserve">ἴ </w:t>
      </w:r>
      <w:r>
        <w:rPr>
          <w:rStyle w:val="fontstyle01"/>
        </w:rPr>
        <w:t xml:space="preserve"> податкового планування на підприємстві</w:t>
      </w:r>
      <w:r>
        <w:rPr>
          <w:color w:val="000000"/>
          <w:sz w:val="28"/>
          <w:szCs w:val="28"/>
        </w:rPr>
        <w:br/>
      </w:r>
      <w:r>
        <w:rPr>
          <w:rStyle w:val="fontstyle01"/>
        </w:rPr>
        <w:t xml:space="preserve">пропонуємо виділити три групи показників (рис. </w:t>
      </w:r>
      <w:r w:rsidR="00B916EB">
        <w:rPr>
          <w:rStyle w:val="fontstyle01"/>
          <w:lang w:val="uk-UA"/>
        </w:rPr>
        <w:t>4</w:t>
      </w:r>
      <w:r>
        <w:rPr>
          <w:rStyle w:val="fontstyle01"/>
        </w:rPr>
        <w:t>.</w:t>
      </w:r>
      <w:r w:rsidR="00B916EB">
        <w:rPr>
          <w:rStyle w:val="fontstyle01"/>
          <w:lang w:val="uk-UA"/>
        </w:rPr>
        <w:t>7</w:t>
      </w:r>
      <w:r>
        <w:rPr>
          <w:rStyle w:val="fontstyle01"/>
        </w:rPr>
        <w:t>).</w:t>
      </w:r>
    </w:p>
    <w:p w:rsidR="005A4F4F" w:rsidRDefault="00B916EB" w:rsidP="00B916EB">
      <w:pPr>
        <w:tabs>
          <w:tab w:val="left" w:pos="2448"/>
        </w:tabs>
        <w:rPr>
          <w:rFonts w:ascii="Times New Roman" w:eastAsiaTheme="minorEastAsia" w:hAnsi="Times New Roman" w:cs="Times New Roman"/>
          <w:sz w:val="28"/>
          <w:szCs w:val="28"/>
          <w:lang w:val="uk-UA"/>
        </w:rPr>
      </w:pPr>
      <w:r>
        <w:rPr>
          <w:rFonts w:ascii="Times New Roman" w:eastAsiaTheme="minorEastAsia" w:hAnsi="Times New Roman" w:cs="Times New Roman"/>
          <w:sz w:val="28"/>
          <w:szCs w:val="28"/>
          <w:lang w:val="uk-UA"/>
        </w:rPr>
        <w:tab/>
      </w:r>
      <w:r w:rsidR="005A4F4F" w:rsidRPr="005A4F4F">
        <w:rPr>
          <w:rFonts w:ascii="Times New Roman" w:eastAsiaTheme="minorEastAsia" w:hAnsi="Times New Roman" w:cs="Times New Roman"/>
          <w:noProof/>
          <w:sz w:val="28"/>
          <w:szCs w:val="28"/>
          <w:lang w:eastAsia="ru-RU"/>
        </w:rPr>
        <w:drawing>
          <wp:inline distT="0" distB="0" distL="0" distR="0">
            <wp:extent cx="5940425" cy="3019249"/>
            <wp:effectExtent l="0" t="0" r="3175" b="0"/>
            <wp:docPr id="22" name="Рисунок 22" descr="C:\Users\User\Desktop\А1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А125.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0425" cy="3019249"/>
                    </a:xfrm>
                    <a:prstGeom prst="rect">
                      <a:avLst/>
                    </a:prstGeom>
                    <a:noFill/>
                    <a:ln>
                      <a:noFill/>
                    </a:ln>
                  </pic:spPr>
                </pic:pic>
              </a:graphicData>
            </a:graphic>
          </wp:inline>
        </w:drawing>
      </w:r>
    </w:p>
    <w:p w:rsidR="005A4F4F" w:rsidRDefault="005A4F4F" w:rsidP="005A4F4F">
      <w:pPr>
        <w:jc w:val="center"/>
        <w:rPr>
          <w:rFonts w:ascii="Times New Roman" w:eastAsiaTheme="minorEastAsia" w:hAnsi="Times New Roman" w:cs="Times New Roman"/>
          <w:sz w:val="28"/>
          <w:szCs w:val="28"/>
          <w:lang w:val="uk-UA"/>
        </w:rPr>
      </w:pPr>
    </w:p>
    <w:p w:rsidR="00772C74" w:rsidRDefault="005A4F4F" w:rsidP="005A4F4F">
      <w:pPr>
        <w:tabs>
          <w:tab w:val="left" w:pos="1452"/>
        </w:tabs>
        <w:jc w:val="center"/>
        <w:rPr>
          <w:rFonts w:ascii="Times New Roman" w:eastAsiaTheme="minorEastAsia" w:hAnsi="Times New Roman" w:cs="Times New Roman"/>
          <w:sz w:val="28"/>
          <w:szCs w:val="28"/>
          <w:lang w:val="uk-UA"/>
        </w:rPr>
      </w:pPr>
      <w:r>
        <w:rPr>
          <w:rFonts w:ascii="Times New Roman" w:eastAsiaTheme="minorEastAsia" w:hAnsi="Times New Roman" w:cs="Times New Roman"/>
          <w:sz w:val="28"/>
          <w:szCs w:val="28"/>
          <w:lang w:val="uk-UA"/>
        </w:rPr>
        <w:t xml:space="preserve">Рис. 4.7. </w:t>
      </w:r>
      <w:r>
        <w:rPr>
          <w:rStyle w:val="fontstyle01"/>
        </w:rPr>
        <w:t>Система показників оцінювання ефективності реалізаці</w:t>
      </w:r>
      <w:proofErr w:type="gramStart"/>
      <w:r w:rsidR="00230D42">
        <w:rPr>
          <w:rStyle w:val="fontstyle01"/>
        </w:rPr>
        <w:t xml:space="preserve">ἴ </w:t>
      </w:r>
      <w:r>
        <w:rPr>
          <w:rStyle w:val="fontstyle01"/>
        </w:rPr>
        <w:t xml:space="preserve"> концепці</w:t>
      </w:r>
      <w:proofErr w:type="gramEnd"/>
      <w:r w:rsidR="00230D42">
        <w:rPr>
          <w:rStyle w:val="fontstyle01"/>
        </w:rPr>
        <w:t xml:space="preserve">ἴ </w:t>
      </w:r>
      <w:r>
        <w:rPr>
          <w:rStyle w:val="fontstyle01"/>
          <w:lang w:val="uk-UA"/>
        </w:rPr>
        <w:t xml:space="preserve"> </w:t>
      </w:r>
      <w:r>
        <w:rPr>
          <w:rStyle w:val="fontstyle01"/>
        </w:rPr>
        <w:t>податкового планування</w:t>
      </w:r>
    </w:p>
    <w:p w:rsidR="00772C74" w:rsidRPr="00772C74" w:rsidRDefault="00772C74" w:rsidP="00772C74">
      <w:pPr>
        <w:rPr>
          <w:rFonts w:ascii="Times New Roman" w:eastAsiaTheme="minorEastAsia" w:hAnsi="Times New Roman" w:cs="Times New Roman"/>
          <w:sz w:val="28"/>
          <w:szCs w:val="28"/>
          <w:lang w:val="uk-UA"/>
        </w:rPr>
      </w:pPr>
    </w:p>
    <w:p w:rsidR="00772C74" w:rsidRDefault="00772C74" w:rsidP="00772C74">
      <w:pPr>
        <w:spacing w:line="360" w:lineRule="auto"/>
        <w:ind w:firstLine="709"/>
        <w:contextualSpacing/>
        <w:jc w:val="both"/>
        <w:rPr>
          <w:rStyle w:val="fontstyle01"/>
          <w:lang w:val="uk-UA"/>
        </w:rPr>
      </w:pPr>
      <w:r w:rsidRPr="00772C74">
        <w:rPr>
          <w:rStyle w:val="fontstyle01"/>
          <w:lang w:val="uk-UA"/>
        </w:rPr>
        <w:t>До першо</w:t>
      </w:r>
      <w:r w:rsidR="00230D42">
        <w:rPr>
          <w:rStyle w:val="fontstyle01"/>
          <w:lang w:val="uk-UA"/>
        </w:rPr>
        <w:t xml:space="preserve">ἴ </w:t>
      </w:r>
      <w:r w:rsidRPr="00772C74">
        <w:rPr>
          <w:rStyle w:val="fontstyle01"/>
          <w:lang w:val="uk-UA"/>
        </w:rPr>
        <w:t xml:space="preserve"> групи пропонуємо відносити показники абсолютного та</w:t>
      </w:r>
      <w:r>
        <w:rPr>
          <w:rStyle w:val="fontstyle01"/>
          <w:lang w:val="uk-UA"/>
        </w:rPr>
        <w:t xml:space="preserve"> </w:t>
      </w:r>
      <w:r w:rsidRPr="00772C74">
        <w:rPr>
          <w:rStyle w:val="fontstyle01"/>
          <w:lang w:val="uk-UA"/>
        </w:rPr>
        <w:t>відносного</w:t>
      </w:r>
      <w:r>
        <w:rPr>
          <w:rStyle w:val="fontstyle01"/>
          <w:lang w:val="uk-UA"/>
        </w:rPr>
        <w:t xml:space="preserve"> </w:t>
      </w:r>
      <w:r w:rsidRPr="00772C74">
        <w:rPr>
          <w:rStyle w:val="fontstyle01"/>
          <w:lang w:val="uk-UA"/>
        </w:rPr>
        <w:t>зменшення податкових платежів суб’єкта господарювання, які</w:t>
      </w:r>
      <w:r w:rsidRPr="00772C74">
        <w:rPr>
          <w:color w:val="000000"/>
          <w:sz w:val="28"/>
          <w:szCs w:val="28"/>
          <w:lang w:val="uk-UA"/>
        </w:rPr>
        <w:br/>
      </w:r>
      <w:r w:rsidRPr="00772C74">
        <w:rPr>
          <w:rStyle w:val="fontstyle01"/>
          <w:lang w:val="uk-UA"/>
        </w:rPr>
        <w:t>дають змогу побачити загальний ефект, тобто, результат реалізаці</w:t>
      </w:r>
      <w:r w:rsidR="00230D42">
        <w:rPr>
          <w:rStyle w:val="fontstyle01"/>
          <w:lang w:val="uk-UA"/>
        </w:rPr>
        <w:t xml:space="preserve">ἴ </w:t>
      </w:r>
      <w:r w:rsidRPr="00772C74">
        <w:rPr>
          <w:rStyle w:val="fontstyle01"/>
          <w:lang w:val="uk-UA"/>
        </w:rPr>
        <w:t xml:space="preserve"> концепці</w:t>
      </w:r>
      <w:r w:rsidR="00230D42">
        <w:rPr>
          <w:rStyle w:val="fontstyle01"/>
          <w:lang w:val="uk-UA"/>
        </w:rPr>
        <w:t xml:space="preserve">ἴ </w:t>
      </w:r>
      <w:r w:rsidRPr="00772C74">
        <w:rPr>
          <w:color w:val="000000"/>
          <w:sz w:val="28"/>
          <w:szCs w:val="28"/>
          <w:lang w:val="uk-UA"/>
        </w:rPr>
        <w:br/>
      </w:r>
      <w:r w:rsidRPr="00772C74">
        <w:rPr>
          <w:rStyle w:val="fontstyle01"/>
          <w:lang w:val="uk-UA"/>
        </w:rPr>
        <w:t>податкового планування на підприємстві</w:t>
      </w:r>
      <w:r>
        <w:rPr>
          <w:rStyle w:val="fontstyle01"/>
          <w:lang w:val="uk-UA"/>
        </w:rPr>
        <w:t>.</w:t>
      </w:r>
      <w:r w:rsidRPr="00772C74">
        <w:rPr>
          <w:rStyle w:val="fontstyle01"/>
          <w:lang w:val="uk-UA"/>
        </w:rPr>
        <w:t xml:space="preserve"> </w:t>
      </w:r>
    </w:p>
    <w:p w:rsidR="00EA17DD" w:rsidRDefault="00B03D4C" w:rsidP="00EA17DD">
      <w:pPr>
        <w:spacing w:line="360" w:lineRule="auto"/>
        <w:ind w:firstLine="709"/>
        <w:contextualSpacing/>
        <w:jc w:val="both"/>
        <w:rPr>
          <w:rFonts w:ascii="Times New Roman" w:eastAsiaTheme="minorEastAsia" w:hAnsi="Times New Roman" w:cs="Times New Roman"/>
          <w:sz w:val="28"/>
          <w:szCs w:val="28"/>
          <w:lang w:val="uk-UA"/>
        </w:rPr>
      </w:pPr>
      <w:r>
        <w:rPr>
          <w:rStyle w:val="fontstyle01"/>
          <w:lang w:val="uk-UA"/>
        </w:rPr>
        <w:t>Ό</w:t>
      </w:r>
      <w:r w:rsidR="00772C74" w:rsidRPr="00772C74">
        <w:rPr>
          <w:rStyle w:val="fontstyle01"/>
          <w:lang w:val="uk-UA"/>
        </w:rPr>
        <w:t>дним з основних завдань відділу податкового навантаження є</w:t>
      </w:r>
      <w:r w:rsidR="00772C74" w:rsidRPr="00772C74">
        <w:rPr>
          <w:color w:val="000000"/>
          <w:sz w:val="28"/>
          <w:szCs w:val="28"/>
          <w:lang w:val="uk-UA"/>
        </w:rPr>
        <w:br/>
      </w:r>
      <w:r w:rsidR="00772C74" w:rsidRPr="00772C74">
        <w:rPr>
          <w:rStyle w:val="fontstyle01"/>
          <w:lang w:val="uk-UA"/>
        </w:rPr>
        <w:t>зниження (зменшення) податкового навантаження на підприємство.</w:t>
      </w:r>
      <w:r w:rsidR="00772C74" w:rsidRPr="00772C74">
        <w:rPr>
          <w:color w:val="000000"/>
          <w:sz w:val="28"/>
          <w:szCs w:val="28"/>
          <w:lang w:val="uk-UA"/>
        </w:rPr>
        <w:br/>
      </w:r>
      <w:r w:rsidR="00772C74" w:rsidRPr="00772C74">
        <w:rPr>
          <w:rStyle w:val="fontstyle01"/>
          <w:lang w:val="uk-UA"/>
        </w:rPr>
        <w:t>Виходячи із цього, ефективність реалізаці</w:t>
      </w:r>
      <w:r w:rsidR="00230D42">
        <w:rPr>
          <w:rStyle w:val="fontstyle01"/>
          <w:lang w:val="uk-UA"/>
        </w:rPr>
        <w:t xml:space="preserve">ἴ </w:t>
      </w:r>
      <w:r w:rsidR="00772C74" w:rsidRPr="00772C74">
        <w:rPr>
          <w:rStyle w:val="fontstyle01"/>
          <w:lang w:val="uk-UA"/>
        </w:rPr>
        <w:t xml:space="preserve"> податкового планування на</w:t>
      </w:r>
      <w:r w:rsidR="00772C74" w:rsidRPr="00772C74">
        <w:rPr>
          <w:color w:val="000000"/>
          <w:sz w:val="28"/>
          <w:szCs w:val="28"/>
          <w:lang w:val="uk-UA"/>
        </w:rPr>
        <w:br/>
      </w:r>
      <w:r w:rsidR="00772C74" w:rsidRPr="00772C74">
        <w:rPr>
          <w:rStyle w:val="fontstyle01"/>
          <w:lang w:val="uk-UA"/>
        </w:rPr>
        <w:t>підприємстві ми пропонуємо розраховувати з огляду зменшення податкового</w:t>
      </w:r>
      <w:r w:rsidR="00772C74" w:rsidRPr="00772C74">
        <w:rPr>
          <w:color w:val="000000"/>
          <w:sz w:val="28"/>
          <w:szCs w:val="28"/>
          <w:lang w:val="uk-UA"/>
        </w:rPr>
        <w:br/>
      </w:r>
      <w:r w:rsidR="00772C74" w:rsidRPr="00772C74">
        <w:rPr>
          <w:rStyle w:val="fontstyle01"/>
          <w:lang w:val="uk-UA"/>
        </w:rPr>
        <w:t>навантаження та порівнювати між собою показниками податкового базового</w:t>
      </w:r>
      <w:r w:rsidR="00772C74" w:rsidRPr="00772C74">
        <w:rPr>
          <w:color w:val="000000"/>
          <w:sz w:val="28"/>
          <w:szCs w:val="28"/>
          <w:lang w:val="uk-UA"/>
        </w:rPr>
        <w:br/>
      </w:r>
      <w:r w:rsidR="00772C74" w:rsidRPr="00772C74">
        <w:rPr>
          <w:rStyle w:val="fontstyle01"/>
          <w:lang w:val="uk-UA"/>
        </w:rPr>
        <w:t xml:space="preserve">та звітного (чи планового) періодів. </w:t>
      </w:r>
      <w:r w:rsidR="00772C74">
        <w:rPr>
          <w:rStyle w:val="fontstyle01"/>
        </w:rPr>
        <w:t>Тому до друго</w:t>
      </w:r>
      <w:r w:rsidR="00230D42">
        <w:rPr>
          <w:rStyle w:val="fontstyle01"/>
        </w:rPr>
        <w:t xml:space="preserve">ἴ </w:t>
      </w:r>
      <w:r w:rsidR="00772C74">
        <w:rPr>
          <w:rStyle w:val="fontstyle01"/>
        </w:rPr>
        <w:t xml:space="preserve"> групи показників</w:t>
      </w:r>
      <w:r w:rsidR="00772C74">
        <w:rPr>
          <w:color w:val="000000"/>
          <w:sz w:val="28"/>
          <w:szCs w:val="28"/>
        </w:rPr>
        <w:br/>
      </w:r>
      <w:r w:rsidR="00772C74">
        <w:rPr>
          <w:rStyle w:val="fontstyle01"/>
        </w:rPr>
        <w:t>відносимо показники абсолютного та відносного відхилення податкового</w:t>
      </w:r>
      <w:r w:rsidR="00772C74">
        <w:rPr>
          <w:color w:val="000000"/>
          <w:sz w:val="28"/>
          <w:szCs w:val="28"/>
        </w:rPr>
        <w:br/>
      </w:r>
      <w:r w:rsidR="00772C74">
        <w:rPr>
          <w:rStyle w:val="fontstyle01"/>
        </w:rPr>
        <w:lastRenderedPageBreak/>
        <w:t>навантаження суб’єкта господарювання, що дають змогу побачити результат</w:t>
      </w:r>
      <w:r w:rsidR="00772C74">
        <w:rPr>
          <w:color w:val="000000"/>
          <w:sz w:val="28"/>
          <w:szCs w:val="28"/>
        </w:rPr>
        <w:br/>
      </w:r>
      <w:r w:rsidR="00772C74">
        <w:rPr>
          <w:rStyle w:val="fontstyle01"/>
        </w:rPr>
        <w:t>реалізаці</w:t>
      </w:r>
      <w:r w:rsidR="00230D42">
        <w:rPr>
          <w:rStyle w:val="fontstyle01"/>
        </w:rPr>
        <w:t xml:space="preserve">ἴ </w:t>
      </w:r>
      <w:r w:rsidR="00772C74">
        <w:rPr>
          <w:rStyle w:val="fontstyle01"/>
        </w:rPr>
        <w:t xml:space="preserve"> концепці</w:t>
      </w:r>
      <w:r w:rsidR="00230D42">
        <w:rPr>
          <w:rStyle w:val="fontstyle01"/>
        </w:rPr>
        <w:t xml:space="preserve">ἴ </w:t>
      </w:r>
      <w:r w:rsidR="00772C74">
        <w:rPr>
          <w:rStyle w:val="fontstyle01"/>
        </w:rPr>
        <w:t xml:space="preserve"> податкового планування на підприємстві, через зміну</w:t>
      </w:r>
      <w:r w:rsidR="00772C74">
        <w:rPr>
          <w:color w:val="000000"/>
          <w:sz w:val="28"/>
          <w:szCs w:val="28"/>
        </w:rPr>
        <w:br/>
      </w:r>
      <w:r w:rsidR="00772C74">
        <w:rPr>
          <w:rStyle w:val="fontstyle01"/>
        </w:rPr>
        <w:t>податкового навантаження на підприємство (рис.</w:t>
      </w:r>
      <w:r w:rsidR="00772C74">
        <w:rPr>
          <w:rStyle w:val="fontstyle01"/>
          <w:lang w:val="uk-UA"/>
        </w:rPr>
        <w:t>4</w:t>
      </w:r>
      <w:r w:rsidR="00772C74">
        <w:rPr>
          <w:rStyle w:val="fontstyle01"/>
        </w:rPr>
        <w:t>.</w:t>
      </w:r>
      <w:r w:rsidR="00772C74">
        <w:rPr>
          <w:rStyle w:val="fontstyle01"/>
          <w:lang w:val="uk-UA"/>
        </w:rPr>
        <w:t>8</w:t>
      </w:r>
      <w:r w:rsidR="00772C74">
        <w:rPr>
          <w:rStyle w:val="fontstyle01"/>
        </w:rPr>
        <w:t>).</w:t>
      </w:r>
      <w:r w:rsidR="00772C74">
        <w:rPr>
          <w:color w:val="000000"/>
          <w:sz w:val="28"/>
          <w:szCs w:val="28"/>
        </w:rPr>
        <w:br/>
      </w:r>
      <w:r w:rsidR="00EA17DD" w:rsidRPr="00EA17DD">
        <w:rPr>
          <w:rFonts w:ascii="Times New Roman" w:eastAsiaTheme="minorEastAsia" w:hAnsi="Times New Roman" w:cs="Times New Roman"/>
          <w:noProof/>
          <w:sz w:val="28"/>
          <w:szCs w:val="28"/>
          <w:lang w:eastAsia="ru-RU"/>
        </w:rPr>
        <w:drawing>
          <wp:inline distT="0" distB="0" distL="0" distR="0">
            <wp:extent cx="5737430" cy="5248275"/>
            <wp:effectExtent l="0" t="0" r="0" b="0"/>
            <wp:docPr id="23" name="Рисунок 23" descr="C:\Users\User\Desktop\А1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А126.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46389" cy="5256470"/>
                    </a:xfrm>
                    <a:prstGeom prst="rect">
                      <a:avLst/>
                    </a:prstGeom>
                    <a:noFill/>
                    <a:ln>
                      <a:noFill/>
                    </a:ln>
                  </pic:spPr>
                </pic:pic>
              </a:graphicData>
            </a:graphic>
          </wp:inline>
        </w:drawing>
      </w:r>
    </w:p>
    <w:p w:rsidR="00E70D9C" w:rsidRDefault="00EA17DD" w:rsidP="00EA17DD">
      <w:pPr>
        <w:tabs>
          <w:tab w:val="left" w:pos="1392"/>
        </w:tabs>
        <w:jc w:val="center"/>
        <w:rPr>
          <w:rFonts w:ascii="Times New Roman" w:eastAsiaTheme="minorEastAsia" w:hAnsi="Times New Roman" w:cs="Times New Roman"/>
          <w:sz w:val="28"/>
          <w:szCs w:val="28"/>
          <w:lang w:val="uk-UA"/>
        </w:rPr>
      </w:pPr>
      <w:r>
        <w:rPr>
          <w:rFonts w:ascii="Times New Roman" w:eastAsiaTheme="minorEastAsia" w:hAnsi="Times New Roman" w:cs="Times New Roman"/>
          <w:sz w:val="28"/>
          <w:szCs w:val="28"/>
          <w:lang w:val="uk-UA"/>
        </w:rPr>
        <w:t xml:space="preserve">Рис. 4.8. </w:t>
      </w:r>
      <w:r>
        <w:rPr>
          <w:rStyle w:val="fontstyle01"/>
        </w:rPr>
        <w:t>Показники абсолютного та відносного зменшення податкового</w:t>
      </w:r>
      <w:r>
        <w:rPr>
          <w:rStyle w:val="fontstyle01"/>
          <w:lang w:val="uk-UA"/>
        </w:rPr>
        <w:t xml:space="preserve"> </w:t>
      </w:r>
      <w:r>
        <w:rPr>
          <w:rStyle w:val="fontstyle01"/>
        </w:rPr>
        <w:t>навантаження підприємства</w:t>
      </w:r>
    </w:p>
    <w:p w:rsidR="00E70D9C" w:rsidRPr="00E70D9C" w:rsidRDefault="00E70D9C" w:rsidP="00E70D9C">
      <w:pPr>
        <w:rPr>
          <w:rFonts w:ascii="Times New Roman" w:eastAsiaTheme="minorEastAsia" w:hAnsi="Times New Roman" w:cs="Times New Roman"/>
          <w:sz w:val="28"/>
          <w:szCs w:val="28"/>
          <w:lang w:val="uk-UA"/>
        </w:rPr>
      </w:pPr>
    </w:p>
    <w:p w:rsidR="00A22685" w:rsidRDefault="00E70D9C" w:rsidP="00423EE8">
      <w:pPr>
        <w:tabs>
          <w:tab w:val="left" w:pos="709"/>
        </w:tabs>
        <w:spacing w:line="360" w:lineRule="auto"/>
        <w:jc w:val="both"/>
        <w:rPr>
          <w:rFonts w:ascii="Times New Roman" w:eastAsiaTheme="minorEastAsia" w:hAnsi="Times New Roman" w:cs="Times New Roman"/>
          <w:sz w:val="28"/>
          <w:szCs w:val="28"/>
          <w:lang w:val="uk-UA"/>
        </w:rPr>
      </w:pPr>
      <w:r>
        <w:rPr>
          <w:rFonts w:ascii="Times New Roman" w:eastAsiaTheme="minorEastAsia" w:hAnsi="Times New Roman" w:cs="Times New Roman"/>
          <w:sz w:val="28"/>
          <w:szCs w:val="28"/>
          <w:lang w:val="uk-UA"/>
        </w:rPr>
        <w:tab/>
      </w:r>
      <w:r w:rsidRPr="00E70D9C">
        <w:rPr>
          <w:rStyle w:val="fontstyle01"/>
          <w:lang w:val="uk-UA"/>
        </w:rPr>
        <w:t>До третьо</w:t>
      </w:r>
      <w:r w:rsidR="00230D42">
        <w:rPr>
          <w:rStyle w:val="fontstyle01"/>
          <w:lang w:val="uk-UA"/>
        </w:rPr>
        <w:t xml:space="preserve">ἴ </w:t>
      </w:r>
      <w:r w:rsidRPr="00E70D9C">
        <w:rPr>
          <w:rStyle w:val="fontstyle01"/>
          <w:lang w:val="uk-UA"/>
        </w:rPr>
        <w:t xml:space="preserve"> групи пропонуємо віднести показники розрахунку</w:t>
      </w:r>
      <w:r w:rsidRPr="00E70D9C">
        <w:rPr>
          <w:color w:val="000000"/>
          <w:sz w:val="28"/>
          <w:szCs w:val="28"/>
          <w:lang w:val="uk-UA"/>
        </w:rPr>
        <w:br/>
      </w:r>
      <w:r w:rsidRPr="00E70D9C">
        <w:rPr>
          <w:rStyle w:val="fontstyle01"/>
          <w:lang w:val="uk-UA"/>
        </w:rPr>
        <w:t xml:space="preserve">ефективності податкового планування підприємства та розділити </w:t>
      </w:r>
      <w:r w:rsidR="00230D42">
        <w:rPr>
          <w:rStyle w:val="fontstyle01"/>
          <w:lang w:val="uk-UA"/>
        </w:rPr>
        <w:t xml:space="preserve">ἴ </w:t>
      </w:r>
      <w:r w:rsidRPr="00E70D9C">
        <w:rPr>
          <w:rStyle w:val="fontstyle01"/>
          <w:lang w:val="uk-UA"/>
        </w:rPr>
        <w:t>х на дві</w:t>
      </w:r>
      <w:r w:rsidRPr="00E70D9C">
        <w:rPr>
          <w:color w:val="000000"/>
          <w:sz w:val="28"/>
          <w:szCs w:val="28"/>
          <w:lang w:val="uk-UA"/>
        </w:rPr>
        <w:br/>
      </w:r>
      <w:r w:rsidRPr="00E70D9C">
        <w:rPr>
          <w:rStyle w:val="fontstyle01"/>
          <w:lang w:val="uk-UA"/>
        </w:rPr>
        <w:t>підгрупи: загальні показники розрахунку ефективності податкового</w:t>
      </w:r>
      <w:r w:rsidRPr="00E70D9C">
        <w:rPr>
          <w:color w:val="000000"/>
          <w:sz w:val="28"/>
          <w:szCs w:val="28"/>
          <w:lang w:val="uk-UA"/>
        </w:rPr>
        <w:br/>
      </w:r>
      <w:r w:rsidRPr="00E70D9C">
        <w:rPr>
          <w:rStyle w:val="fontstyle01"/>
          <w:lang w:val="uk-UA"/>
        </w:rPr>
        <w:t>планування підприємства та часткові показники розрахунку ефективності</w:t>
      </w:r>
      <w:r w:rsidRPr="00E70D9C">
        <w:rPr>
          <w:color w:val="000000"/>
          <w:sz w:val="28"/>
          <w:szCs w:val="28"/>
          <w:lang w:val="uk-UA"/>
        </w:rPr>
        <w:br/>
      </w:r>
      <w:r w:rsidRPr="00E70D9C">
        <w:rPr>
          <w:rStyle w:val="fontstyle01"/>
          <w:lang w:val="uk-UA"/>
        </w:rPr>
        <w:t xml:space="preserve">податкового планування підприємства (рис. </w:t>
      </w:r>
      <w:r w:rsidR="00423EE8">
        <w:rPr>
          <w:rStyle w:val="fontstyle01"/>
          <w:lang w:val="uk-UA"/>
        </w:rPr>
        <w:t>4</w:t>
      </w:r>
      <w:r w:rsidRPr="00E70D9C">
        <w:rPr>
          <w:rStyle w:val="fontstyle01"/>
          <w:lang w:val="uk-UA"/>
        </w:rPr>
        <w:t>.</w:t>
      </w:r>
      <w:r w:rsidR="00423EE8">
        <w:rPr>
          <w:rStyle w:val="fontstyle01"/>
          <w:lang w:val="uk-UA"/>
        </w:rPr>
        <w:t>9</w:t>
      </w:r>
      <w:r w:rsidRPr="00E70D9C">
        <w:rPr>
          <w:rStyle w:val="fontstyle01"/>
          <w:lang w:val="uk-UA"/>
        </w:rPr>
        <w:t>).</w:t>
      </w:r>
    </w:p>
    <w:p w:rsidR="00217CB2" w:rsidRDefault="00A22685" w:rsidP="00A22685">
      <w:pPr>
        <w:spacing w:line="360" w:lineRule="auto"/>
        <w:ind w:firstLine="709"/>
        <w:contextualSpacing/>
        <w:jc w:val="both"/>
        <w:rPr>
          <w:rFonts w:ascii="Times New Roman" w:eastAsiaTheme="minorEastAsia" w:hAnsi="Times New Roman" w:cs="Times New Roman"/>
          <w:sz w:val="28"/>
          <w:szCs w:val="28"/>
          <w:lang w:val="uk-UA"/>
        </w:rPr>
      </w:pPr>
      <w:r w:rsidRPr="00A22685">
        <w:rPr>
          <w:rFonts w:ascii="Times New Roman" w:eastAsiaTheme="minorEastAsia" w:hAnsi="Times New Roman" w:cs="Times New Roman"/>
          <w:sz w:val="28"/>
          <w:szCs w:val="28"/>
          <w:lang w:val="uk-UA"/>
        </w:rPr>
        <w:lastRenderedPageBreak/>
        <w:t>Реалізація концепці</w:t>
      </w:r>
      <w:r w:rsidR="00230D42">
        <w:rPr>
          <w:rFonts w:ascii="Times New Roman" w:eastAsiaTheme="minorEastAsia" w:hAnsi="Times New Roman" w:cs="Times New Roman"/>
          <w:sz w:val="28"/>
          <w:szCs w:val="28"/>
          <w:lang w:val="uk-UA"/>
        </w:rPr>
        <w:t xml:space="preserve">ἴ </w:t>
      </w:r>
      <w:r w:rsidRPr="00A22685">
        <w:rPr>
          <w:rFonts w:ascii="Times New Roman" w:eastAsiaTheme="minorEastAsia" w:hAnsi="Times New Roman" w:cs="Times New Roman"/>
          <w:sz w:val="28"/>
          <w:szCs w:val="28"/>
          <w:lang w:val="uk-UA"/>
        </w:rPr>
        <w:t xml:space="preserve"> податкового планування вимагає певних витрат,</w:t>
      </w:r>
      <w:r>
        <w:rPr>
          <w:rFonts w:ascii="Times New Roman" w:eastAsiaTheme="minorEastAsia" w:hAnsi="Times New Roman" w:cs="Times New Roman"/>
          <w:sz w:val="28"/>
          <w:szCs w:val="28"/>
          <w:lang w:val="uk-UA"/>
        </w:rPr>
        <w:t xml:space="preserve"> </w:t>
      </w:r>
      <w:r w:rsidRPr="00A22685">
        <w:rPr>
          <w:rFonts w:ascii="Times New Roman" w:eastAsiaTheme="minorEastAsia" w:hAnsi="Times New Roman" w:cs="Times New Roman"/>
          <w:sz w:val="28"/>
          <w:szCs w:val="28"/>
          <w:lang w:val="uk-UA"/>
        </w:rPr>
        <w:t xml:space="preserve">тому про </w:t>
      </w:r>
      <w:r w:rsidR="00230D42">
        <w:rPr>
          <w:rFonts w:ascii="Times New Roman" w:eastAsiaTheme="minorEastAsia" w:hAnsi="Times New Roman" w:cs="Times New Roman"/>
          <w:sz w:val="28"/>
          <w:szCs w:val="28"/>
          <w:lang w:val="uk-UA"/>
        </w:rPr>
        <w:t xml:space="preserve">ἴ ἴ </w:t>
      </w:r>
      <w:r w:rsidRPr="00A22685">
        <w:rPr>
          <w:rFonts w:ascii="Times New Roman" w:eastAsiaTheme="minorEastAsia" w:hAnsi="Times New Roman" w:cs="Times New Roman"/>
          <w:sz w:val="28"/>
          <w:szCs w:val="28"/>
          <w:lang w:val="uk-UA"/>
        </w:rPr>
        <w:t xml:space="preserve"> ефективність можна говорити лише зіставивши результат з</w:t>
      </w:r>
      <w:r>
        <w:rPr>
          <w:rFonts w:ascii="Times New Roman" w:eastAsiaTheme="minorEastAsia" w:hAnsi="Times New Roman" w:cs="Times New Roman"/>
          <w:sz w:val="28"/>
          <w:szCs w:val="28"/>
          <w:lang w:val="uk-UA"/>
        </w:rPr>
        <w:t xml:space="preserve"> </w:t>
      </w:r>
      <w:r w:rsidRPr="00A22685">
        <w:rPr>
          <w:rFonts w:ascii="Times New Roman" w:eastAsiaTheme="minorEastAsia" w:hAnsi="Times New Roman" w:cs="Times New Roman"/>
          <w:sz w:val="28"/>
          <w:szCs w:val="28"/>
          <w:lang w:val="uk-UA"/>
        </w:rPr>
        <w:t xml:space="preserve">витратами. </w:t>
      </w:r>
    </w:p>
    <w:p w:rsidR="00217CB2" w:rsidRDefault="00217CB2" w:rsidP="00217CB2">
      <w:pPr>
        <w:tabs>
          <w:tab w:val="left" w:pos="2772"/>
        </w:tabs>
        <w:ind w:firstLine="284"/>
        <w:rPr>
          <w:rFonts w:ascii="Times New Roman" w:eastAsiaTheme="minorEastAsia" w:hAnsi="Times New Roman" w:cs="Times New Roman"/>
          <w:sz w:val="28"/>
          <w:szCs w:val="28"/>
          <w:lang w:val="uk-UA"/>
        </w:rPr>
      </w:pPr>
      <w:r w:rsidRPr="00217CB2">
        <w:rPr>
          <w:rFonts w:ascii="Times New Roman" w:eastAsiaTheme="minorEastAsia" w:hAnsi="Times New Roman" w:cs="Times New Roman"/>
          <w:noProof/>
          <w:sz w:val="28"/>
          <w:szCs w:val="28"/>
          <w:lang w:eastAsia="ru-RU"/>
        </w:rPr>
        <w:drawing>
          <wp:inline distT="0" distB="0" distL="0" distR="0">
            <wp:extent cx="5433060" cy="6379187"/>
            <wp:effectExtent l="0" t="0" r="0" b="3175"/>
            <wp:docPr id="24" name="Рисунок 24" descr="C:\Users\User\Desktop\А1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А127.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37826" cy="6384784"/>
                    </a:xfrm>
                    <a:prstGeom prst="rect">
                      <a:avLst/>
                    </a:prstGeom>
                    <a:noFill/>
                    <a:ln>
                      <a:noFill/>
                    </a:ln>
                  </pic:spPr>
                </pic:pic>
              </a:graphicData>
            </a:graphic>
          </wp:inline>
        </w:drawing>
      </w:r>
    </w:p>
    <w:p w:rsidR="00217CB2" w:rsidRPr="00217CB2" w:rsidRDefault="00217CB2" w:rsidP="00217CB2">
      <w:pPr>
        <w:rPr>
          <w:rFonts w:ascii="Times New Roman" w:eastAsiaTheme="minorEastAsia" w:hAnsi="Times New Roman" w:cs="Times New Roman"/>
          <w:sz w:val="28"/>
          <w:szCs w:val="28"/>
          <w:lang w:val="uk-UA"/>
        </w:rPr>
      </w:pPr>
    </w:p>
    <w:p w:rsidR="00217CB2" w:rsidRPr="00217CB2" w:rsidRDefault="00217CB2" w:rsidP="00217CB2">
      <w:pPr>
        <w:tabs>
          <w:tab w:val="left" w:pos="1824"/>
        </w:tabs>
        <w:jc w:val="center"/>
        <w:rPr>
          <w:rFonts w:ascii="Times New Roman" w:eastAsiaTheme="minorEastAsia" w:hAnsi="Times New Roman" w:cs="Times New Roman"/>
          <w:sz w:val="28"/>
          <w:szCs w:val="28"/>
          <w:lang w:val="uk-UA"/>
        </w:rPr>
      </w:pPr>
      <w:r>
        <w:rPr>
          <w:rFonts w:ascii="Times New Roman" w:eastAsiaTheme="minorEastAsia" w:hAnsi="Times New Roman" w:cs="Times New Roman"/>
          <w:sz w:val="28"/>
          <w:szCs w:val="28"/>
          <w:lang w:val="uk-UA"/>
        </w:rPr>
        <w:t xml:space="preserve">Рис. 4.9. </w:t>
      </w:r>
      <w:r w:rsidRPr="00217CB2">
        <w:rPr>
          <w:rFonts w:ascii="Times New Roman" w:eastAsiaTheme="minorEastAsia" w:hAnsi="Times New Roman" w:cs="Times New Roman"/>
          <w:sz w:val="28"/>
          <w:szCs w:val="28"/>
          <w:lang w:val="uk-UA"/>
        </w:rPr>
        <w:t>Показники розрахунку ефективності податкового планування</w:t>
      </w:r>
    </w:p>
    <w:p w:rsidR="00217CB2" w:rsidRPr="00217CB2" w:rsidRDefault="00217CB2" w:rsidP="00217CB2">
      <w:pPr>
        <w:tabs>
          <w:tab w:val="left" w:pos="1824"/>
        </w:tabs>
        <w:jc w:val="center"/>
        <w:rPr>
          <w:rFonts w:ascii="Times New Roman" w:eastAsiaTheme="minorEastAsia" w:hAnsi="Times New Roman" w:cs="Times New Roman"/>
          <w:sz w:val="28"/>
          <w:szCs w:val="28"/>
          <w:lang w:val="uk-UA"/>
        </w:rPr>
      </w:pPr>
      <w:r w:rsidRPr="00217CB2">
        <w:rPr>
          <w:rFonts w:ascii="Times New Roman" w:eastAsiaTheme="minorEastAsia" w:hAnsi="Times New Roman" w:cs="Times New Roman"/>
          <w:sz w:val="28"/>
          <w:szCs w:val="28"/>
          <w:lang w:val="uk-UA"/>
        </w:rPr>
        <w:t>підприємства</w:t>
      </w:r>
    </w:p>
    <w:p w:rsidR="00217CB2" w:rsidRPr="00217CB2" w:rsidRDefault="00217CB2" w:rsidP="00217CB2">
      <w:pPr>
        <w:rPr>
          <w:rFonts w:ascii="Times New Roman" w:eastAsiaTheme="minorEastAsia" w:hAnsi="Times New Roman" w:cs="Times New Roman"/>
          <w:sz w:val="28"/>
          <w:szCs w:val="28"/>
          <w:lang w:val="uk-UA"/>
        </w:rPr>
      </w:pPr>
    </w:p>
    <w:p w:rsidR="00217CB2" w:rsidRDefault="00217CB2" w:rsidP="00217CB2">
      <w:pPr>
        <w:spacing w:line="360" w:lineRule="auto"/>
        <w:ind w:firstLine="709"/>
        <w:contextualSpacing/>
        <w:jc w:val="both"/>
        <w:rPr>
          <w:rFonts w:ascii="Times New Roman" w:eastAsiaTheme="minorEastAsia" w:hAnsi="Times New Roman" w:cs="Times New Roman"/>
          <w:sz w:val="28"/>
          <w:szCs w:val="28"/>
          <w:lang w:val="uk-UA"/>
        </w:rPr>
      </w:pPr>
      <w:r w:rsidRPr="00A22685">
        <w:rPr>
          <w:rFonts w:ascii="Times New Roman" w:eastAsiaTheme="minorEastAsia" w:hAnsi="Times New Roman" w:cs="Times New Roman"/>
          <w:sz w:val="28"/>
          <w:szCs w:val="28"/>
          <w:lang w:val="uk-UA"/>
        </w:rPr>
        <w:t>Для його реалізаці</w:t>
      </w:r>
      <w:r w:rsidR="00230D42">
        <w:rPr>
          <w:rFonts w:ascii="Times New Roman" w:eastAsiaTheme="minorEastAsia" w:hAnsi="Times New Roman" w:cs="Times New Roman"/>
          <w:sz w:val="28"/>
          <w:szCs w:val="28"/>
          <w:lang w:val="uk-UA"/>
        </w:rPr>
        <w:t xml:space="preserve">ἴ </w:t>
      </w:r>
      <w:r w:rsidRPr="00A22685">
        <w:rPr>
          <w:rFonts w:ascii="Times New Roman" w:eastAsiaTheme="minorEastAsia" w:hAnsi="Times New Roman" w:cs="Times New Roman"/>
          <w:sz w:val="28"/>
          <w:szCs w:val="28"/>
          <w:lang w:val="uk-UA"/>
        </w:rPr>
        <w:t xml:space="preserve"> необхідні кошти на: оплату праці та</w:t>
      </w:r>
      <w:r>
        <w:rPr>
          <w:rFonts w:ascii="Times New Roman" w:eastAsiaTheme="minorEastAsia" w:hAnsi="Times New Roman" w:cs="Times New Roman"/>
          <w:sz w:val="28"/>
          <w:szCs w:val="28"/>
          <w:lang w:val="uk-UA"/>
        </w:rPr>
        <w:t xml:space="preserve"> </w:t>
      </w:r>
      <w:r w:rsidRPr="00A22685">
        <w:rPr>
          <w:rFonts w:ascii="Times New Roman" w:eastAsiaTheme="minorEastAsia" w:hAnsi="Times New Roman" w:cs="Times New Roman"/>
          <w:sz w:val="28"/>
          <w:szCs w:val="28"/>
          <w:lang w:val="uk-UA"/>
        </w:rPr>
        <w:t>відрахування з не</w:t>
      </w:r>
      <w:r w:rsidR="00230D42">
        <w:rPr>
          <w:rFonts w:ascii="Times New Roman" w:eastAsiaTheme="minorEastAsia" w:hAnsi="Times New Roman" w:cs="Times New Roman"/>
          <w:sz w:val="28"/>
          <w:szCs w:val="28"/>
          <w:lang w:val="uk-UA"/>
        </w:rPr>
        <w:t xml:space="preserve">ἴ </w:t>
      </w:r>
      <w:r w:rsidRPr="00A22685">
        <w:rPr>
          <w:rFonts w:ascii="Times New Roman" w:eastAsiaTheme="minorEastAsia" w:hAnsi="Times New Roman" w:cs="Times New Roman"/>
          <w:sz w:val="28"/>
          <w:szCs w:val="28"/>
          <w:lang w:val="uk-UA"/>
        </w:rPr>
        <w:t xml:space="preserve"> працівників, що здійснюватимуть податкове планування;</w:t>
      </w:r>
      <w:r>
        <w:rPr>
          <w:rFonts w:ascii="Times New Roman" w:eastAsiaTheme="minorEastAsia" w:hAnsi="Times New Roman" w:cs="Times New Roman"/>
          <w:sz w:val="28"/>
          <w:szCs w:val="28"/>
          <w:lang w:val="uk-UA"/>
        </w:rPr>
        <w:t xml:space="preserve"> </w:t>
      </w:r>
      <w:r w:rsidRPr="00A22685">
        <w:rPr>
          <w:rFonts w:ascii="Times New Roman" w:eastAsiaTheme="minorEastAsia" w:hAnsi="Times New Roman" w:cs="Times New Roman"/>
          <w:sz w:val="28"/>
          <w:szCs w:val="28"/>
          <w:lang w:val="uk-UA"/>
        </w:rPr>
        <w:t>оплату послуг консультантів з ведення бухгалтерського обліку,</w:t>
      </w:r>
      <w:r>
        <w:rPr>
          <w:rFonts w:ascii="Times New Roman" w:eastAsiaTheme="minorEastAsia" w:hAnsi="Times New Roman" w:cs="Times New Roman"/>
          <w:sz w:val="28"/>
          <w:szCs w:val="28"/>
          <w:lang w:val="uk-UA"/>
        </w:rPr>
        <w:t xml:space="preserve"> </w:t>
      </w:r>
      <w:r w:rsidRPr="00A22685">
        <w:rPr>
          <w:rFonts w:ascii="Times New Roman" w:eastAsiaTheme="minorEastAsia" w:hAnsi="Times New Roman" w:cs="Times New Roman"/>
          <w:sz w:val="28"/>
          <w:szCs w:val="28"/>
          <w:lang w:val="uk-UA"/>
        </w:rPr>
        <w:t>юриспруденці</w:t>
      </w:r>
      <w:r w:rsidR="00230D42">
        <w:rPr>
          <w:rFonts w:ascii="Times New Roman" w:eastAsiaTheme="minorEastAsia" w:hAnsi="Times New Roman" w:cs="Times New Roman"/>
          <w:sz w:val="28"/>
          <w:szCs w:val="28"/>
          <w:lang w:val="uk-UA"/>
        </w:rPr>
        <w:t xml:space="preserve">ἴ </w:t>
      </w:r>
      <w:r w:rsidRPr="00A22685">
        <w:rPr>
          <w:rFonts w:ascii="Times New Roman" w:eastAsiaTheme="minorEastAsia" w:hAnsi="Times New Roman" w:cs="Times New Roman"/>
          <w:sz w:val="28"/>
          <w:szCs w:val="28"/>
          <w:lang w:val="uk-UA"/>
        </w:rPr>
        <w:t xml:space="preserve">, податкового </w:t>
      </w:r>
      <w:r w:rsidRPr="00A22685">
        <w:rPr>
          <w:rFonts w:ascii="Times New Roman" w:eastAsiaTheme="minorEastAsia" w:hAnsi="Times New Roman" w:cs="Times New Roman"/>
          <w:sz w:val="28"/>
          <w:szCs w:val="28"/>
          <w:lang w:val="uk-UA"/>
        </w:rPr>
        <w:lastRenderedPageBreak/>
        <w:t>планування; на збирання, накопичення та</w:t>
      </w:r>
      <w:r>
        <w:rPr>
          <w:rFonts w:ascii="Times New Roman" w:eastAsiaTheme="minorEastAsia" w:hAnsi="Times New Roman" w:cs="Times New Roman"/>
          <w:sz w:val="28"/>
          <w:szCs w:val="28"/>
          <w:lang w:val="uk-UA"/>
        </w:rPr>
        <w:t xml:space="preserve"> </w:t>
      </w:r>
      <w:r w:rsidRPr="00A22685">
        <w:rPr>
          <w:rFonts w:ascii="Times New Roman" w:eastAsiaTheme="minorEastAsia" w:hAnsi="Times New Roman" w:cs="Times New Roman"/>
          <w:sz w:val="28"/>
          <w:szCs w:val="28"/>
          <w:lang w:val="uk-UA"/>
        </w:rPr>
        <w:t>опрацювання інформаці</w:t>
      </w:r>
      <w:r w:rsidR="00230D42">
        <w:rPr>
          <w:rFonts w:ascii="Times New Roman" w:eastAsiaTheme="minorEastAsia" w:hAnsi="Times New Roman" w:cs="Times New Roman"/>
          <w:sz w:val="28"/>
          <w:szCs w:val="28"/>
          <w:lang w:val="uk-UA"/>
        </w:rPr>
        <w:t xml:space="preserve">ἴ </w:t>
      </w:r>
      <w:r w:rsidRPr="00A22685">
        <w:rPr>
          <w:rFonts w:ascii="Times New Roman" w:eastAsiaTheme="minorEastAsia" w:hAnsi="Times New Roman" w:cs="Times New Roman"/>
          <w:sz w:val="28"/>
          <w:szCs w:val="28"/>
          <w:lang w:val="uk-UA"/>
        </w:rPr>
        <w:t>; придбання комп’ютерно</w:t>
      </w:r>
      <w:r w:rsidR="00230D42">
        <w:rPr>
          <w:rFonts w:ascii="Times New Roman" w:eastAsiaTheme="minorEastAsia" w:hAnsi="Times New Roman" w:cs="Times New Roman"/>
          <w:sz w:val="28"/>
          <w:szCs w:val="28"/>
          <w:lang w:val="uk-UA"/>
        </w:rPr>
        <w:t xml:space="preserve">ἴ </w:t>
      </w:r>
      <w:r w:rsidRPr="00A22685">
        <w:rPr>
          <w:rFonts w:ascii="Times New Roman" w:eastAsiaTheme="minorEastAsia" w:hAnsi="Times New Roman" w:cs="Times New Roman"/>
          <w:sz w:val="28"/>
          <w:szCs w:val="28"/>
          <w:lang w:val="uk-UA"/>
        </w:rPr>
        <w:t xml:space="preserve"> та офісно</w:t>
      </w:r>
      <w:r w:rsidR="00230D42">
        <w:rPr>
          <w:rFonts w:ascii="Times New Roman" w:eastAsiaTheme="minorEastAsia" w:hAnsi="Times New Roman" w:cs="Times New Roman"/>
          <w:sz w:val="28"/>
          <w:szCs w:val="28"/>
          <w:lang w:val="uk-UA"/>
        </w:rPr>
        <w:t xml:space="preserve">ἴ </w:t>
      </w:r>
      <w:r w:rsidRPr="00A22685">
        <w:rPr>
          <w:rFonts w:ascii="Times New Roman" w:eastAsiaTheme="minorEastAsia" w:hAnsi="Times New Roman" w:cs="Times New Roman"/>
          <w:sz w:val="28"/>
          <w:szCs w:val="28"/>
          <w:lang w:val="uk-UA"/>
        </w:rPr>
        <w:t xml:space="preserve"> техніки;</w:t>
      </w:r>
      <w:r>
        <w:rPr>
          <w:rFonts w:ascii="Times New Roman" w:eastAsiaTheme="minorEastAsia" w:hAnsi="Times New Roman" w:cs="Times New Roman"/>
          <w:sz w:val="28"/>
          <w:szCs w:val="28"/>
          <w:lang w:val="uk-UA"/>
        </w:rPr>
        <w:t xml:space="preserve"> </w:t>
      </w:r>
      <w:r w:rsidRPr="00A22685">
        <w:rPr>
          <w:rFonts w:ascii="Times New Roman" w:eastAsiaTheme="minorEastAsia" w:hAnsi="Times New Roman" w:cs="Times New Roman"/>
          <w:sz w:val="28"/>
          <w:szCs w:val="28"/>
          <w:lang w:val="uk-UA"/>
        </w:rPr>
        <w:t>консультування з органами контролю у сфері справляння податкових</w:t>
      </w:r>
      <w:r>
        <w:rPr>
          <w:rFonts w:ascii="Times New Roman" w:eastAsiaTheme="minorEastAsia" w:hAnsi="Times New Roman" w:cs="Times New Roman"/>
          <w:sz w:val="28"/>
          <w:szCs w:val="28"/>
          <w:lang w:val="uk-UA"/>
        </w:rPr>
        <w:t xml:space="preserve"> </w:t>
      </w:r>
      <w:r w:rsidRPr="00A22685">
        <w:rPr>
          <w:rFonts w:ascii="Times New Roman" w:eastAsiaTheme="minorEastAsia" w:hAnsi="Times New Roman" w:cs="Times New Roman"/>
          <w:sz w:val="28"/>
          <w:szCs w:val="28"/>
          <w:lang w:val="uk-UA"/>
        </w:rPr>
        <w:t>платежів та інші потреби. При плануванні певних методів, інструментів і</w:t>
      </w:r>
      <w:r>
        <w:rPr>
          <w:rFonts w:ascii="Times New Roman" w:eastAsiaTheme="minorEastAsia" w:hAnsi="Times New Roman" w:cs="Times New Roman"/>
          <w:sz w:val="28"/>
          <w:szCs w:val="28"/>
          <w:lang w:val="uk-UA"/>
        </w:rPr>
        <w:t xml:space="preserve"> </w:t>
      </w:r>
      <w:r w:rsidRPr="00A22685">
        <w:rPr>
          <w:rFonts w:ascii="Times New Roman" w:eastAsiaTheme="minorEastAsia" w:hAnsi="Times New Roman" w:cs="Times New Roman"/>
          <w:sz w:val="28"/>
          <w:szCs w:val="28"/>
          <w:lang w:val="uk-UA"/>
        </w:rPr>
        <w:t>моделей податкового планування, також, необхідно враховувати витрати на</w:t>
      </w:r>
      <w:r>
        <w:rPr>
          <w:rFonts w:ascii="Times New Roman" w:eastAsiaTheme="minorEastAsia" w:hAnsi="Times New Roman" w:cs="Times New Roman"/>
          <w:sz w:val="28"/>
          <w:szCs w:val="28"/>
          <w:lang w:val="uk-UA"/>
        </w:rPr>
        <w:t xml:space="preserve"> </w:t>
      </w:r>
      <w:r w:rsidR="00230D42">
        <w:rPr>
          <w:rFonts w:ascii="Times New Roman" w:eastAsiaTheme="minorEastAsia" w:hAnsi="Times New Roman" w:cs="Times New Roman"/>
          <w:sz w:val="28"/>
          <w:szCs w:val="28"/>
          <w:lang w:val="uk-UA"/>
        </w:rPr>
        <w:t xml:space="preserve">ἴ </w:t>
      </w:r>
      <w:r w:rsidRPr="00A22685">
        <w:rPr>
          <w:rFonts w:ascii="Times New Roman" w:eastAsiaTheme="minorEastAsia" w:hAnsi="Times New Roman" w:cs="Times New Roman"/>
          <w:sz w:val="28"/>
          <w:szCs w:val="28"/>
          <w:lang w:val="uk-UA"/>
        </w:rPr>
        <w:t xml:space="preserve">х створення, реалізацію (обслуговування) та </w:t>
      </w:r>
      <w:r w:rsidR="00230D42">
        <w:rPr>
          <w:rFonts w:ascii="Times New Roman" w:eastAsiaTheme="minorEastAsia" w:hAnsi="Times New Roman" w:cs="Times New Roman"/>
          <w:sz w:val="28"/>
          <w:szCs w:val="28"/>
          <w:lang w:val="uk-UA"/>
        </w:rPr>
        <w:t xml:space="preserve">ἴ </w:t>
      </w:r>
      <w:r w:rsidRPr="00A22685">
        <w:rPr>
          <w:rFonts w:ascii="Times New Roman" w:eastAsiaTheme="minorEastAsia" w:hAnsi="Times New Roman" w:cs="Times New Roman"/>
          <w:sz w:val="28"/>
          <w:szCs w:val="28"/>
          <w:lang w:val="uk-UA"/>
        </w:rPr>
        <w:t>х ліквідацію.</w:t>
      </w:r>
    </w:p>
    <w:p w:rsidR="002D1ED2" w:rsidRDefault="002D1ED2" w:rsidP="00217CB2">
      <w:pPr>
        <w:ind w:firstLine="708"/>
        <w:rPr>
          <w:rFonts w:ascii="Times New Roman" w:eastAsiaTheme="minorEastAsia" w:hAnsi="Times New Roman" w:cs="Times New Roman"/>
          <w:sz w:val="28"/>
          <w:szCs w:val="28"/>
          <w:lang w:val="uk-UA"/>
        </w:rPr>
      </w:pPr>
    </w:p>
    <w:p w:rsidR="00C205BB" w:rsidRDefault="002D1ED2" w:rsidP="002D1ED2">
      <w:pPr>
        <w:tabs>
          <w:tab w:val="left" w:pos="2304"/>
        </w:tabs>
        <w:rPr>
          <w:rFonts w:ascii="Times New Roman" w:eastAsiaTheme="minorEastAsia" w:hAnsi="Times New Roman" w:cs="Times New Roman"/>
          <w:sz w:val="28"/>
          <w:szCs w:val="28"/>
          <w:lang w:val="uk-UA"/>
        </w:rPr>
      </w:pPr>
      <w:r>
        <w:rPr>
          <w:rFonts w:ascii="Times New Roman" w:eastAsiaTheme="minorEastAsia" w:hAnsi="Times New Roman" w:cs="Times New Roman"/>
          <w:sz w:val="28"/>
          <w:szCs w:val="28"/>
          <w:lang w:val="uk-UA"/>
        </w:rPr>
        <w:tab/>
      </w:r>
      <w:r>
        <w:rPr>
          <w:rFonts w:ascii="Times New Roman" w:hAnsi="Times New Roman" w:cs="Times New Roman"/>
          <w:sz w:val="28"/>
          <w:szCs w:val="28"/>
          <w:lang w:val="uk-UA"/>
        </w:rPr>
        <w:t>Висновки до четвертого розділу</w:t>
      </w:r>
    </w:p>
    <w:p w:rsidR="00C205BB" w:rsidRPr="00C205BB" w:rsidRDefault="00C205BB" w:rsidP="00C205BB">
      <w:pPr>
        <w:rPr>
          <w:rFonts w:ascii="Times New Roman" w:eastAsiaTheme="minorEastAsia" w:hAnsi="Times New Roman" w:cs="Times New Roman"/>
          <w:sz w:val="28"/>
          <w:szCs w:val="28"/>
          <w:lang w:val="uk-UA"/>
        </w:rPr>
      </w:pPr>
    </w:p>
    <w:p w:rsidR="00C205BB" w:rsidRDefault="00C205BB" w:rsidP="00C205BB">
      <w:pPr>
        <w:spacing w:line="360" w:lineRule="auto"/>
        <w:ind w:firstLine="709"/>
        <w:jc w:val="both"/>
        <w:rPr>
          <w:rFonts w:ascii="Times New Roman" w:eastAsiaTheme="minorEastAsia" w:hAnsi="Times New Roman" w:cs="Times New Roman"/>
          <w:sz w:val="28"/>
          <w:szCs w:val="28"/>
          <w:lang w:val="uk-UA"/>
        </w:rPr>
      </w:pPr>
      <w:r w:rsidRPr="00C205BB">
        <w:rPr>
          <w:rFonts w:ascii="Times New Roman" w:eastAsiaTheme="minorEastAsia" w:hAnsi="Times New Roman" w:cs="Times New Roman"/>
          <w:sz w:val="28"/>
          <w:szCs w:val="28"/>
          <w:lang w:val="uk-UA"/>
        </w:rPr>
        <w:t>Інформація, отримана в результаті оцінювання</w:t>
      </w:r>
      <w:r>
        <w:rPr>
          <w:rFonts w:ascii="Times New Roman" w:eastAsiaTheme="minorEastAsia" w:hAnsi="Times New Roman" w:cs="Times New Roman"/>
          <w:sz w:val="28"/>
          <w:szCs w:val="28"/>
          <w:lang w:val="uk-UA"/>
        </w:rPr>
        <w:t xml:space="preserve"> </w:t>
      </w:r>
      <w:r w:rsidRPr="00C205BB">
        <w:rPr>
          <w:rFonts w:ascii="Times New Roman" w:eastAsiaTheme="minorEastAsia" w:hAnsi="Times New Roman" w:cs="Times New Roman"/>
          <w:sz w:val="28"/>
          <w:szCs w:val="28"/>
          <w:lang w:val="uk-UA"/>
        </w:rPr>
        <w:t>ефективності податкового планування на підприємстві, дає змогу виявити</w:t>
      </w:r>
      <w:r>
        <w:rPr>
          <w:rFonts w:ascii="Times New Roman" w:eastAsiaTheme="minorEastAsia" w:hAnsi="Times New Roman" w:cs="Times New Roman"/>
          <w:sz w:val="28"/>
          <w:szCs w:val="28"/>
          <w:lang w:val="uk-UA"/>
        </w:rPr>
        <w:t xml:space="preserve"> </w:t>
      </w:r>
      <w:r w:rsidRPr="00C205BB">
        <w:rPr>
          <w:rFonts w:ascii="Times New Roman" w:eastAsiaTheme="minorEastAsia" w:hAnsi="Times New Roman" w:cs="Times New Roman"/>
          <w:sz w:val="28"/>
          <w:szCs w:val="28"/>
          <w:lang w:val="uk-UA"/>
        </w:rPr>
        <w:t>слабкі сторони, недоліки та проблеми, які виникають у процесі реалізаці</w:t>
      </w:r>
      <w:r w:rsidR="00230D42">
        <w:rPr>
          <w:rFonts w:ascii="Times New Roman" w:eastAsiaTheme="minorEastAsia" w:hAnsi="Times New Roman" w:cs="Times New Roman"/>
          <w:sz w:val="28"/>
          <w:szCs w:val="28"/>
          <w:lang w:val="uk-UA"/>
        </w:rPr>
        <w:t xml:space="preserve">ἴ </w:t>
      </w:r>
      <w:r>
        <w:rPr>
          <w:rFonts w:ascii="Times New Roman" w:eastAsiaTheme="minorEastAsia" w:hAnsi="Times New Roman" w:cs="Times New Roman"/>
          <w:sz w:val="28"/>
          <w:szCs w:val="28"/>
          <w:lang w:val="uk-UA"/>
        </w:rPr>
        <w:t xml:space="preserve"> </w:t>
      </w:r>
      <w:r w:rsidRPr="00C205BB">
        <w:rPr>
          <w:rFonts w:ascii="Times New Roman" w:eastAsiaTheme="minorEastAsia" w:hAnsi="Times New Roman" w:cs="Times New Roman"/>
          <w:sz w:val="28"/>
          <w:szCs w:val="28"/>
          <w:lang w:val="uk-UA"/>
        </w:rPr>
        <w:t>концепці</w:t>
      </w:r>
      <w:r w:rsidR="00230D42">
        <w:rPr>
          <w:rFonts w:ascii="Times New Roman" w:eastAsiaTheme="minorEastAsia" w:hAnsi="Times New Roman" w:cs="Times New Roman"/>
          <w:sz w:val="28"/>
          <w:szCs w:val="28"/>
          <w:lang w:val="uk-UA"/>
        </w:rPr>
        <w:t xml:space="preserve">ἴ </w:t>
      </w:r>
      <w:r w:rsidRPr="00C205BB">
        <w:rPr>
          <w:rFonts w:ascii="Times New Roman" w:eastAsiaTheme="minorEastAsia" w:hAnsi="Times New Roman" w:cs="Times New Roman"/>
          <w:sz w:val="28"/>
          <w:szCs w:val="28"/>
          <w:lang w:val="uk-UA"/>
        </w:rPr>
        <w:t xml:space="preserve"> податкового планування й усунути </w:t>
      </w:r>
      <w:r w:rsidR="00230D42">
        <w:rPr>
          <w:rFonts w:ascii="Times New Roman" w:eastAsiaTheme="minorEastAsia" w:hAnsi="Times New Roman" w:cs="Times New Roman"/>
          <w:sz w:val="28"/>
          <w:szCs w:val="28"/>
          <w:lang w:val="uk-UA"/>
        </w:rPr>
        <w:t xml:space="preserve">ἴ </w:t>
      </w:r>
      <w:r w:rsidRPr="00C205BB">
        <w:rPr>
          <w:rFonts w:ascii="Times New Roman" w:eastAsiaTheme="minorEastAsia" w:hAnsi="Times New Roman" w:cs="Times New Roman"/>
          <w:sz w:val="28"/>
          <w:szCs w:val="28"/>
          <w:lang w:val="uk-UA"/>
        </w:rPr>
        <w:t>х, оцінити доцільність заходів</w:t>
      </w:r>
      <w:r>
        <w:rPr>
          <w:rFonts w:ascii="Times New Roman" w:eastAsiaTheme="minorEastAsia" w:hAnsi="Times New Roman" w:cs="Times New Roman"/>
          <w:sz w:val="28"/>
          <w:szCs w:val="28"/>
          <w:lang w:val="uk-UA"/>
        </w:rPr>
        <w:t xml:space="preserve"> </w:t>
      </w:r>
      <w:r w:rsidRPr="00C205BB">
        <w:rPr>
          <w:rFonts w:ascii="Times New Roman" w:eastAsiaTheme="minorEastAsia" w:hAnsi="Times New Roman" w:cs="Times New Roman"/>
          <w:sz w:val="28"/>
          <w:szCs w:val="28"/>
          <w:lang w:val="uk-UA"/>
        </w:rPr>
        <w:t>покращення управління податковими платежами, внести корективи у методи,</w:t>
      </w:r>
      <w:r>
        <w:rPr>
          <w:rFonts w:ascii="Times New Roman" w:eastAsiaTheme="minorEastAsia" w:hAnsi="Times New Roman" w:cs="Times New Roman"/>
          <w:sz w:val="28"/>
          <w:szCs w:val="28"/>
          <w:lang w:val="uk-UA"/>
        </w:rPr>
        <w:t xml:space="preserve"> </w:t>
      </w:r>
      <w:r w:rsidRPr="00C205BB">
        <w:rPr>
          <w:rFonts w:ascii="Times New Roman" w:eastAsiaTheme="minorEastAsia" w:hAnsi="Times New Roman" w:cs="Times New Roman"/>
          <w:sz w:val="28"/>
          <w:szCs w:val="28"/>
          <w:lang w:val="uk-UA"/>
        </w:rPr>
        <w:t xml:space="preserve">інструменти, моделі й </w:t>
      </w:r>
      <w:r>
        <w:rPr>
          <w:rFonts w:ascii="Times New Roman" w:eastAsiaTheme="minorEastAsia" w:hAnsi="Times New Roman" w:cs="Times New Roman"/>
          <w:sz w:val="28"/>
          <w:szCs w:val="28"/>
          <w:lang w:val="uk-UA"/>
        </w:rPr>
        <w:t>алгоритми податкового планування</w:t>
      </w:r>
      <w:r w:rsidRPr="00C205BB">
        <w:rPr>
          <w:rFonts w:ascii="Times New Roman" w:eastAsiaTheme="minorEastAsia" w:hAnsi="Times New Roman" w:cs="Times New Roman"/>
          <w:sz w:val="28"/>
          <w:szCs w:val="28"/>
          <w:lang w:val="uk-UA"/>
        </w:rPr>
        <w:t>, оцінити ефективність роботи відділу податкового</w:t>
      </w:r>
      <w:r>
        <w:rPr>
          <w:rFonts w:ascii="Times New Roman" w:eastAsiaTheme="minorEastAsia" w:hAnsi="Times New Roman" w:cs="Times New Roman"/>
          <w:sz w:val="28"/>
          <w:szCs w:val="28"/>
          <w:lang w:val="uk-UA"/>
        </w:rPr>
        <w:t xml:space="preserve"> </w:t>
      </w:r>
      <w:r w:rsidRPr="00C205BB">
        <w:rPr>
          <w:rFonts w:ascii="Times New Roman" w:eastAsiaTheme="minorEastAsia" w:hAnsi="Times New Roman" w:cs="Times New Roman"/>
          <w:sz w:val="28"/>
          <w:szCs w:val="28"/>
          <w:lang w:val="uk-UA"/>
        </w:rPr>
        <w:t xml:space="preserve">планування. </w:t>
      </w:r>
    </w:p>
    <w:p w:rsidR="00C205BB" w:rsidRPr="00C205BB" w:rsidRDefault="00C205BB" w:rsidP="00C205BB">
      <w:pPr>
        <w:spacing w:line="360" w:lineRule="auto"/>
        <w:ind w:firstLine="709"/>
        <w:jc w:val="both"/>
        <w:rPr>
          <w:rFonts w:ascii="Times New Roman" w:eastAsiaTheme="minorEastAsia" w:hAnsi="Times New Roman" w:cs="Times New Roman"/>
          <w:sz w:val="28"/>
          <w:szCs w:val="28"/>
          <w:lang w:val="uk-UA"/>
        </w:rPr>
      </w:pPr>
      <w:r w:rsidRPr="00C205BB">
        <w:rPr>
          <w:rFonts w:ascii="Times New Roman" w:eastAsiaTheme="minorEastAsia" w:hAnsi="Times New Roman" w:cs="Times New Roman"/>
          <w:sz w:val="28"/>
          <w:szCs w:val="28"/>
          <w:lang w:val="uk-UA"/>
        </w:rPr>
        <w:t>У роботі досліджено показники для оцінювання ефективності</w:t>
      </w:r>
      <w:r>
        <w:rPr>
          <w:rFonts w:ascii="Times New Roman" w:eastAsiaTheme="minorEastAsia" w:hAnsi="Times New Roman" w:cs="Times New Roman"/>
          <w:sz w:val="28"/>
          <w:szCs w:val="28"/>
          <w:lang w:val="uk-UA"/>
        </w:rPr>
        <w:t xml:space="preserve"> </w:t>
      </w:r>
      <w:r w:rsidRPr="00C205BB">
        <w:rPr>
          <w:rFonts w:ascii="Times New Roman" w:eastAsiaTheme="minorEastAsia" w:hAnsi="Times New Roman" w:cs="Times New Roman"/>
          <w:sz w:val="28"/>
          <w:szCs w:val="28"/>
          <w:lang w:val="uk-UA"/>
        </w:rPr>
        <w:t>реалізаці</w:t>
      </w:r>
      <w:r w:rsidR="00230D42">
        <w:rPr>
          <w:rFonts w:ascii="Times New Roman" w:eastAsiaTheme="minorEastAsia" w:hAnsi="Times New Roman" w:cs="Times New Roman"/>
          <w:sz w:val="28"/>
          <w:szCs w:val="28"/>
          <w:lang w:val="uk-UA"/>
        </w:rPr>
        <w:t xml:space="preserve">ἴ </w:t>
      </w:r>
      <w:r w:rsidRPr="00C205BB">
        <w:rPr>
          <w:rFonts w:ascii="Times New Roman" w:eastAsiaTheme="minorEastAsia" w:hAnsi="Times New Roman" w:cs="Times New Roman"/>
          <w:sz w:val="28"/>
          <w:szCs w:val="28"/>
          <w:lang w:val="uk-UA"/>
        </w:rPr>
        <w:t xml:space="preserve"> концепці</w:t>
      </w:r>
      <w:r w:rsidR="00230D42">
        <w:rPr>
          <w:rFonts w:ascii="Times New Roman" w:eastAsiaTheme="minorEastAsia" w:hAnsi="Times New Roman" w:cs="Times New Roman"/>
          <w:sz w:val="28"/>
          <w:szCs w:val="28"/>
          <w:lang w:val="uk-UA"/>
        </w:rPr>
        <w:t xml:space="preserve">ἴ </w:t>
      </w:r>
      <w:r w:rsidRPr="00C205BB">
        <w:rPr>
          <w:rFonts w:ascii="Times New Roman" w:eastAsiaTheme="minorEastAsia" w:hAnsi="Times New Roman" w:cs="Times New Roman"/>
          <w:sz w:val="28"/>
          <w:szCs w:val="28"/>
          <w:lang w:val="uk-UA"/>
        </w:rPr>
        <w:t xml:space="preserve"> податкового планування на підприємстві. Запропоновано</w:t>
      </w:r>
      <w:r>
        <w:rPr>
          <w:rFonts w:ascii="Times New Roman" w:eastAsiaTheme="minorEastAsia" w:hAnsi="Times New Roman" w:cs="Times New Roman"/>
          <w:sz w:val="28"/>
          <w:szCs w:val="28"/>
          <w:lang w:val="uk-UA"/>
        </w:rPr>
        <w:t xml:space="preserve"> </w:t>
      </w:r>
      <w:r w:rsidRPr="00C205BB">
        <w:rPr>
          <w:rFonts w:ascii="Times New Roman" w:eastAsiaTheme="minorEastAsia" w:hAnsi="Times New Roman" w:cs="Times New Roman"/>
          <w:sz w:val="28"/>
          <w:szCs w:val="28"/>
          <w:lang w:val="uk-UA"/>
        </w:rPr>
        <w:t>розділити ці показники на такі групи: показники абсолютного та відносного</w:t>
      </w:r>
      <w:r>
        <w:rPr>
          <w:rFonts w:ascii="Times New Roman" w:eastAsiaTheme="minorEastAsia" w:hAnsi="Times New Roman" w:cs="Times New Roman"/>
          <w:sz w:val="28"/>
          <w:szCs w:val="28"/>
          <w:lang w:val="uk-UA"/>
        </w:rPr>
        <w:t xml:space="preserve"> </w:t>
      </w:r>
      <w:r w:rsidRPr="00C205BB">
        <w:rPr>
          <w:rFonts w:ascii="Times New Roman" w:eastAsiaTheme="minorEastAsia" w:hAnsi="Times New Roman" w:cs="Times New Roman"/>
          <w:sz w:val="28"/>
          <w:szCs w:val="28"/>
          <w:lang w:val="uk-UA"/>
        </w:rPr>
        <w:t>зменшення податкових платежів підприємства; показники абсолютного та</w:t>
      </w:r>
      <w:r>
        <w:rPr>
          <w:rFonts w:ascii="Times New Roman" w:eastAsiaTheme="minorEastAsia" w:hAnsi="Times New Roman" w:cs="Times New Roman"/>
          <w:sz w:val="28"/>
          <w:szCs w:val="28"/>
          <w:lang w:val="uk-UA"/>
        </w:rPr>
        <w:t xml:space="preserve"> </w:t>
      </w:r>
      <w:r w:rsidRPr="00C205BB">
        <w:rPr>
          <w:rFonts w:ascii="Times New Roman" w:eastAsiaTheme="minorEastAsia" w:hAnsi="Times New Roman" w:cs="Times New Roman"/>
          <w:sz w:val="28"/>
          <w:szCs w:val="28"/>
          <w:lang w:val="uk-UA"/>
        </w:rPr>
        <w:t>відносного відхилення податкового навантаження підприємства; показники</w:t>
      </w:r>
      <w:r>
        <w:rPr>
          <w:rFonts w:ascii="Times New Roman" w:eastAsiaTheme="minorEastAsia" w:hAnsi="Times New Roman" w:cs="Times New Roman"/>
          <w:sz w:val="28"/>
          <w:szCs w:val="28"/>
          <w:lang w:val="uk-UA"/>
        </w:rPr>
        <w:t xml:space="preserve"> </w:t>
      </w:r>
      <w:r w:rsidRPr="00C205BB">
        <w:rPr>
          <w:rFonts w:ascii="Times New Roman" w:eastAsiaTheme="minorEastAsia" w:hAnsi="Times New Roman" w:cs="Times New Roman"/>
          <w:sz w:val="28"/>
          <w:szCs w:val="28"/>
          <w:lang w:val="uk-UA"/>
        </w:rPr>
        <w:t xml:space="preserve">розрахунку ефективності податкового планування підприємства. </w:t>
      </w:r>
      <w:r>
        <w:rPr>
          <w:rFonts w:ascii="Times New Roman" w:eastAsiaTheme="minorEastAsia" w:hAnsi="Times New Roman" w:cs="Times New Roman"/>
          <w:sz w:val="28"/>
          <w:szCs w:val="28"/>
          <w:lang w:val="uk-UA"/>
        </w:rPr>
        <w:t>З</w:t>
      </w:r>
      <w:r w:rsidRPr="00C205BB">
        <w:rPr>
          <w:rFonts w:ascii="Times New Roman" w:eastAsiaTheme="minorEastAsia" w:hAnsi="Times New Roman" w:cs="Times New Roman"/>
          <w:sz w:val="28"/>
          <w:szCs w:val="28"/>
          <w:lang w:val="uk-UA"/>
        </w:rPr>
        <w:t>апропоновано показники для оцінювання ефективності методів, інструментів,</w:t>
      </w:r>
      <w:r>
        <w:rPr>
          <w:rFonts w:ascii="Times New Roman" w:eastAsiaTheme="minorEastAsia" w:hAnsi="Times New Roman" w:cs="Times New Roman"/>
          <w:sz w:val="28"/>
          <w:szCs w:val="28"/>
          <w:lang w:val="uk-UA"/>
        </w:rPr>
        <w:t xml:space="preserve"> </w:t>
      </w:r>
      <w:r w:rsidRPr="00C205BB">
        <w:rPr>
          <w:rFonts w:ascii="Times New Roman" w:eastAsiaTheme="minorEastAsia" w:hAnsi="Times New Roman" w:cs="Times New Roman"/>
          <w:sz w:val="28"/>
          <w:szCs w:val="28"/>
          <w:lang w:val="uk-UA"/>
        </w:rPr>
        <w:t>моделей податкового планування, прогалин законодавства, альтернативних</w:t>
      </w:r>
      <w:r>
        <w:rPr>
          <w:rFonts w:ascii="Times New Roman" w:eastAsiaTheme="minorEastAsia" w:hAnsi="Times New Roman" w:cs="Times New Roman"/>
          <w:sz w:val="28"/>
          <w:szCs w:val="28"/>
          <w:lang w:val="uk-UA"/>
        </w:rPr>
        <w:t xml:space="preserve"> </w:t>
      </w:r>
      <w:r w:rsidRPr="00C205BB">
        <w:rPr>
          <w:rFonts w:ascii="Times New Roman" w:eastAsiaTheme="minorEastAsia" w:hAnsi="Times New Roman" w:cs="Times New Roman"/>
          <w:sz w:val="28"/>
          <w:szCs w:val="28"/>
          <w:lang w:val="uk-UA"/>
        </w:rPr>
        <w:t>варіантів оподаткування</w:t>
      </w:r>
      <w:r>
        <w:rPr>
          <w:rFonts w:ascii="Times New Roman" w:eastAsiaTheme="minorEastAsia" w:hAnsi="Times New Roman" w:cs="Times New Roman"/>
          <w:sz w:val="28"/>
          <w:szCs w:val="28"/>
          <w:lang w:val="uk-UA"/>
        </w:rPr>
        <w:t>.</w:t>
      </w:r>
    </w:p>
    <w:p w:rsidR="00423EE8" w:rsidRDefault="00C205BB" w:rsidP="00C205BB">
      <w:pPr>
        <w:tabs>
          <w:tab w:val="left" w:pos="1056"/>
        </w:tabs>
        <w:spacing w:line="360" w:lineRule="auto"/>
        <w:ind w:firstLine="709"/>
        <w:jc w:val="both"/>
        <w:rPr>
          <w:rStyle w:val="fontstyle01"/>
          <w:lang w:val="uk-UA"/>
        </w:rPr>
      </w:pPr>
      <w:r w:rsidRPr="00C205BB">
        <w:rPr>
          <w:rStyle w:val="fontstyle01"/>
          <w:lang w:val="uk-UA"/>
        </w:rPr>
        <w:t>Враховуючи часті зміни податкового законодавства, різні підходи щодо</w:t>
      </w:r>
      <w:r w:rsidRPr="00C205BB">
        <w:rPr>
          <w:color w:val="000000"/>
          <w:sz w:val="28"/>
          <w:szCs w:val="28"/>
          <w:lang w:val="uk-UA"/>
        </w:rPr>
        <w:br/>
      </w:r>
      <w:r w:rsidRPr="00C205BB">
        <w:rPr>
          <w:rStyle w:val="fontstyle01"/>
          <w:lang w:val="uk-UA"/>
        </w:rPr>
        <w:t>визначення як податкового навантаження так і ефективності податкового</w:t>
      </w:r>
      <w:r w:rsidRPr="00C205BB">
        <w:rPr>
          <w:color w:val="000000"/>
          <w:sz w:val="28"/>
          <w:szCs w:val="28"/>
          <w:lang w:val="uk-UA"/>
        </w:rPr>
        <w:br/>
      </w:r>
      <w:r w:rsidRPr="00C205BB">
        <w:rPr>
          <w:rStyle w:val="fontstyle01"/>
          <w:lang w:val="uk-UA"/>
        </w:rPr>
        <w:t>планування, існуючі методики для розрахунку ефективності реалізаці</w:t>
      </w:r>
      <w:r w:rsidR="00230D42">
        <w:rPr>
          <w:rStyle w:val="fontstyle01"/>
          <w:lang w:val="uk-UA"/>
        </w:rPr>
        <w:t xml:space="preserve">ἴ </w:t>
      </w:r>
      <w:r w:rsidRPr="00C205BB">
        <w:rPr>
          <w:color w:val="000000"/>
          <w:sz w:val="28"/>
          <w:szCs w:val="28"/>
          <w:lang w:val="uk-UA"/>
        </w:rPr>
        <w:br/>
      </w:r>
      <w:r w:rsidRPr="00C205BB">
        <w:rPr>
          <w:rStyle w:val="fontstyle01"/>
          <w:lang w:val="uk-UA"/>
        </w:rPr>
        <w:t>концепці</w:t>
      </w:r>
      <w:r w:rsidR="00230D42">
        <w:rPr>
          <w:rStyle w:val="fontstyle01"/>
          <w:lang w:val="uk-UA"/>
        </w:rPr>
        <w:t xml:space="preserve">ἴ </w:t>
      </w:r>
      <w:r w:rsidRPr="00C205BB">
        <w:rPr>
          <w:rStyle w:val="fontstyle01"/>
          <w:lang w:val="uk-UA"/>
        </w:rPr>
        <w:t xml:space="preserve"> податкового планування необхідно переглядати та вдосконалювати.</w:t>
      </w:r>
      <w:r w:rsidRPr="00C205BB">
        <w:rPr>
          <w:color w:val="000000"/>
          <w:sz w:val="28"/>
          <w:szCs w:val="28"/>
          <w:lang w:val="uk-UA"/>
        </w:rPr>
        <w:br/>
      </w:r>
      <w:r w:rsidRPr="00C205BB">
        <w:rPr>
          <w:rStyle w:val="fontstyle01"/>
          <w:lang w:val="uk-UA"/>
        </w:rPr>
        <w:t>Тому на сьогоднішній день актуальним є дослідження усіх показників, які має</w:t>
      </w:r>
      <w:r w:rsidRPr="00C205BB">
        <w:rPr>
          <w:color w:val="000000"/>
          <w:sz w:val="28"/>
          <w:szCs w:val="28"/>
          <w:lang w:val="uk-UA"/>
        </w:rPr>
        <w:br/>
      </w:r>
      <w:r w:rsidRPr="00C205BB">
        <w:rPr>
          <w:rStyle w:val="fontstyle01"/>
          <w:lang w:val="uk-UA"/>
        </w:rPr>
        <w:t>змогу використовувати менеджмент підприємства для оцінювання</w:t>
      </w:r>
      <w:r w:rsidRPr="00C205BB">
        <w:rPr>
          <w:color w:val="000000"/>
          <w:sz w:val="28"/>
          <w:szCs w:val="28"/>
          <w:lang w:val="uk-UA"/>
        </w:rPr>
        <w:br/>
      </w:r>
      <w:r w:rsidRPr="00C205BB">
        <w:rPr>
          <w:rStyle w:val="fontstyle01"/>
          <w:lang w:val="uk-UA"/>
        </w:rPr>
        <w:lastRenderedPageBreak/>
        <w:t>ефективності реалізаці</w:t>
      </w:r>
      <w:r w:rsidR="00230D42">
        <w:rPr>
          <w:rStyle w:val="fontstyle01"/>
          <w:lang w:val="uk-UA"/>
        </w:rPr>
        <w:t xml:space="preserve">ἴ </w:t>
      </w:r>
      <w:r w:rsidRPr="00C205BB">
        <w:rPr>
          <w:rStyle w:val="fontstyle01"/>
          <w:lang w:val="uk-UA"/>
        </w:rPr>
        <w:t xml:space="preserve"> концепці</w:t>
      </w:r>
      <w:r w:rsidR="00230D42">
        <w:rPr>
          <w:rStyle w:val="fontstyle01"/>
          <w:lang w:val="uk-UA"/>
        </w:rPr>
        <w:t xml:space="preserve">ἴ </w:t>
      </w:r>
      <w:r w:rsidRPr="00C205BB">
        <w:rPr>
          <w:rStyle w:val="fontstyle01"/>
          <w:lang w:val="uk-UA"/>
        </w:rPr>
        <w:t xml:space="preserve"> податкового планування, з метою прийняття</w:t>
      </w:r>
      <w:r w:rsidR="00B03D4C">
        <w:rPr>
          <w:rStyle w:val="fontstyle01"/>
          <w:lang w:val="uk-UA"/>
        </w:rPr>
        <w:t xml:space="preserve"> </w:t>
      </w:r>
      <w:r w:rsidRPr="00C205BB">
        <w:rPr>
          <w:rStyle w:val="fontstyle01"/>
          <w:lang w:val="uk-UA"/>
        </w:rPr>
        <w:t>якісних і оперативних управлінських рішень.</w:t>
      </w:r>
    </w:p>
    <w:p w:rsidR="00F439A0" w:rsidRDefault="00F439A0" w:rsidP="00C205BB">
      <w:pPr>
        <w:tabs>
          <w:tab w:val="left" w:pos="1056"/>
        </w:tabs>
        <w:spacing w:line="360" w:lineRule="auto"/>
        <w:ind w:firstLine="709"/>
        <w:jc w:val="both"/>
        <w:rPr>
          <w:rStyle w:val="fontstyle01"/>
          <w:lang w:val="uk-UA"/>
        </w:rPr>
      </w:pPr>
    </w:p>
    <w:p w:rsidR="002E1F55" w:rsidRDefault="00F439A0" w:rsidP="00F439A0">
      <w:pPr>
        <w:tabs>
          <w:tab w:val="left" w:pos="2988"/>
        </w:tabs>
        <w:spacing w:line="360" w:lineRule="auto"/>
        <w:ind w:firstLine="709"/>
        <w:jc w:val="both"/>
        <w:rPr>
          <w:rFonts w:ascii="Times New Roman" w:eastAsiaTheme="minorEastAsia" w:hAnsi="Times New Roman" w:cs="Times New Roman"/>
          <w:sz w:val="28"/>
          <w:szCs w:val="28"/>
          <w:lang w:val="uk-UA"/>
        </w:rPr>
      </w:pPr>
      <w:r>
        <w:rPr>
          <w:rFonts w:ascii="Times New Roman" w:eastAsiaTheme="minorEastAsia" w:hAnsi="Times New Roman" w:cs="Times New Roman"/>
          <w:sz w:val="28"/>
          <w:szCs w:val="28"/>
          <w:lang w:val="uk-UA"/>
        </w:rPr>
        <w:tab/>
      </w:r>
      <w:r w:rsidR="00F2740C">
        <w:rPr>
          <w:rFonts w:ascii="Times New Roman" w:eastAsiaTheme="minorEastAsia" w:hAnsi="Times New Roman" w:cs="Times New Roman"/>
          <w:sz w:val="28"/>
          <w:szCs w:val="28"/>
          <w:lang w:val="uk-UA"/>
        </w:rPr>
        <w:t xml:space="preserve">            </w:t>
      </w:r>
      <w:r>
        <w:rPr>
          <w:rFonts w:ascii="Times New Roman" w:hAnsi="Times New Roman" w:cs="Times New Roman"/>
          <w:sz w:val="28"/>
          <w:szCs w:val="28"/>
          <w:lang w:val="uk-UA"/>
        </w:rPr>
        <w:t>ВИСНОВ</w:t>
      </w:r>
      <w:r w:rsidR="006C0613">
        <w:rPr>
          <w:rFonts w:ascii="Times New Roman" w:hAnsi="Times New Roman" w:cs="Times New Roman"/>
          <w:sz w:val="28"/>
          <w:szCs w:val="28"/>
          <w:lang w:val="uk-UA"/>
        </w:rPr>
        <w:t>КИ</w:t>
      </w:r>
    </w:p>
    <w:p w:rsidR="002E1F55" w:rsidRDefault="002E1F55" w:rsidP="002E1F55">
      <w:pPr>
        <w:rPr>
          <w:rFonts w:ascii="Times New Roman" w:eastAsiaTheme="minorEastAsia" w:hAnsi="Times New Roman" w:cs="Times New Roman"/>
          <w:sz w:val="28"/>
          <w:szCs w:val="28"/>
          <w:lang w:val="uk-UA"/>
        </w:rPr>
      </w:pPr>
    </w:p>
    <w:p w:rsidR="002E1F55" w:rsidRDefault="002E1F55" w:rsidP="005B70CC">
      <w:pPr>
        <w:tabs>
          <w:tab w:val="left" w:pos="936"/>
        </w:tabs>
        <w:spacing w:line="360" w:lineRule="auto"/>
        <w:jc w:val="both"/>
        <w:rPr>
          <w:rFonts w:ascii="Times New Roman" w:eastAsiaTheme="minorEastAsia" w:hAnsi="Times New Roman" w:cs="Times New Roman"/>
          <w:sz w:val="28"/>
          <w:szCs w:val="28"/>
          <w:lang w:val="uk-UA"/>
        </w:rPr>
      </w:pPr>
      <w:r>
        <w:rPr>
          <w:rFonts w:ascii="Times New Roman" w:eastAsiaTheme="minorEastAsia" w:hAnsi="Times New Roman" w:cs="Times New Roman"/>
          <w:sz w:val="28"/>
          <w:szCs w:val="28"/>
          <w:lang w:val="uk-UA"/>
        </w:rPr>
        <w:tab/>
      </w:r>
      <w:r>
        <w:rPr>
          <w:rStyle w:val="fontstyle01"/>
          <w:lang w:val="uk-UA"/>
        </w:rPr>
        <w:t xml:space="preserve">В дипломній </w:t>
      </w:r>
      <w:r>
        <w:rPr>
          <w:rStyle w:val="fontstyle01"/>
        </w:rPr>
        <w:t xml:space="preserve"> роботі здійснено теоретичне узагальнення та</w:t>
      </w:r>
      <w:r>
        <w:rPr>
          <w:color w:val="000000"/>
          <w:sz w:val="28"/>
          <w:szCs w:val="28"/>
        </w:rPr>
        <w:br/>
      </w:r>
      <w:r>
        <w:rPr>
          <w:rStyle w:val="fontstyle01"/>
        </w:rPr>
        <w:t>запропоновано вирішення важливого науково-практичного завдання, яке</w:t>
      </w:r>
      <w:r>
        <w:rPr>
          <w:color w:val="000000"/>
          <w:sz w:val="28"/>
          <w:szCs w:val="28"/>
        </w:rPr>
        <w:br/>
      </w:r>
      <w:r>
        <w:rPr>
          <w:rStyle w:val="fontstyle01"/>
        </w:rPr>
        <w:t>полягає у розробленні концептуальних засад, науково-методичних положень та</w:t>
      </w:r>
      <w:r>
        <w:rPr>
          <w:rStyle w:val="fontstyle01"/>
          <w:lang w:val="uk-UA"/>
        </w:rPr>
        <w:t xml:space="preserve"> </w:t>
      </w:r>
      <w:r>
        <w:rPr>
          <w:rStyle w:val="fontstyle01"/>
        </w:rPr>
        <w:t>практичних рекомендацій щодо реалізаці</w:t>
      </w:r>
      <w:r w:rsidR="00230D42">
        <w:rPr>
          <w:rStyle w:val="fontstyle01"/>
        </w:rPr>
        <w:t xml:space="preserve">ἴ </w:t>
      </w:r>
      <w:r>
        <w:rPr>
          <w:rStyle w:val="fontstyle01"/>
        </w:rPr>
        <w:t xml:space="preserve"> концепці</w:t>
      </w:r>
      <w:r w:rsidR="00230D42">
        <w:rPr>
          <w:rStyle w:val="fontstyle01"/>
        </w:rPr>
        <w:t xml:space="preserve">ἴ </w:t>
      </w:r>
      <w:r>
        <w:rPr>
          <w:rStyle w:val="fontstyle01"/>
        </w:rPr>
        <w:t xml:space="preserve"> податкового планування на</w:t>
      </w:r>
      <w:r>
        <w:rPr>
          <w:rStyle w:val="fontstyle01"/>
          <w:lang w:val="uk-UA"/>
        </w:rPr>
        <w:t xml:space="preserve"> </w:t>
      </w:r>
      <w:r>
        <w:rPr>
          <w:rStyle w:val="fontstyle01"/>
        </w:rPr>
        <w:t>підприємстві. На основі вивчення матеріалів та проведення досліджень</w:t>
      </w:r>
      <w:r>
        <w:rPr>
          <w:rStyle w:val="fontstyle01"/>
          <w:lang w:val="uk-UA"/>
        </w:rPr>
        <w:t xml:space="preserve"> </w:t>
      </w:r>
      <w:r>
        <w:rPr>
          <w:rStyle w:val="fontstyle01"/>
        </w:rPr>
        <w:t>зроблено такі висновки.</w:t>
      </w:r>
    </w:p>
    <w:p w:rsidR="003E6819" w:rsidRDefault="00B03D4C" w:rsidP="005B70CC">
      <w:pPr>
        <w:spacing w:line="360" w:lineRule="auto"/>
        <w:ind w:firstLine="708"/>
        <w:jc w:val="both"/>
        <w:rPr>
          <w:rFonts w:ascii="Times New Roman" w:eastAsiaTheme="minorEastAsia" w:hAnsi="Times New Roman" w:cs="Times New Roman"/>
          <w:sz w:val="28"/>
          <w:szCs w:val="28"/>
          <w:lang w:val="uk-UA"/>
        </w:rPr>
      </w:pPr>
      <w:r>
        <w:rPr>
          <w:rStyle w:val="fontstyle01"/>
        </w:rPr>
        <w:t>Ό</w:t>
      </w:r>
      <w:r w:rsidR="005B70CC">
        <w:rPr>
          <w:rStyle w:val="fontstyle01"/>
        </w:rPr>
        <w:t>бгрунтовано, що зміст податкового планування не можна</w:t>
      </w:r>
      <w:r w:rsidR="005B70CC">
        <w:rPr>
          <w:rFonts w:ascii="PTSans-Regular" w:hAnsi="PTSans-Regular"/>
          <w:color w:val="242021"/>
        </w:rPr>
        <w:br/>
      </w:r>
      <w:r w:rsidR="005B70CC">
        <w:rPr>
          <w:rStyle w:val="fontstyle01"/>
        </w:rPr>
        <w:t>зводити виключно до зменшення податкового навантаження, оскільки це є комплексна категорія. Зменшення податкового навантаження є тільки одним із завдань податкового</w:t>
      </w:r>
      <w:r w:rsidR="005B70CC">
        <w:rPr>
          <w:rStyle w:val="fontstyle01"/>
          <w:lang w:val="uk-UA"/>
        </w:rPr>
        <w:t xml:space="preserve"> </w:t>
      </w:r>
      <w:r w:rsidR="005B70CC">
        <w:rPr>
          <w:rStyle w:val="fontstyle01"/>
        </w:rPr>
        <w:t>планування, а не його єдиною метою. Податкове планування</w:t>
      </w:r>
      <w:r w:rsidR="005B70CC">
        <w:rPr>
          <w:rStyle w:val="fontstyle01"/>
          <w:lang w:val="uk-UA"/>
        </w:rPr>
        <w:t xml:space="preserve"> </w:t>
      </w:r>
      <w:r w:rsidR="005B70CC">
        <w:rPr>
          <w:rStyle w:val="fontstyle01"/>
        </w:rPr>
        <w:t>слід розглядати як діяльність платника податків, що передбачає розробку системи правомірних заходів, спрямованих</w:t>
      </w:r>
      <w:r w:rsidR="005B70CC">
        <w:rPr>
          <w:rFonts w:ascii="PTSans-Regular" w:hAnsi="PTSans-Regular"/>
          <w:color w:val="242021"/>
        </w:rPr>
        <w:br/>
      </w:r>
      <w:r w:rsidR="005B70CC">
        <w:rPr>
          <w:rStyle w:val="fontstyle01"/>
        </w:rPr>
        <w:t>на визначення найбільш оптимально</w:t>
      </w:r>
      <w:r w:rsidR="00230D42">
        <w:rPr>
          <w:rStyle w:val="fontstyle01"/>
        </w:rPr>
        <w:t xml:space="preserve">ἴ </w:t>
      </w:r>
      <w:r w:rsidR="005B70CC">
        <w:rPr>
          <w:rStyle w:val="fontstyle01"/>
        </w:rPr>
        <w:t xml:space="preserve"> моделі оподаткування, удосконалення процесу сплати податків, аналіз та прогнозування податкових наслідків здійснення господарських</w:t>
      </w:r>
      <w:r w:rsidR="005B70CC">
        <w:rPr>
          <w:rStyle w:val="fontstyle01"/>
          <w:lang w:val="uk-UA"/>
        </w:rPr>
        <w:t xml:space="preserve"> </w:t>
      </w:r>
      <w:r w:rsidR="005B70CC">
        <w:rPr>
          <w:rStyle w:val="fontstyle01"/>
        </w:rPr>
        <w:t>операцій, зменшення рівня податкового навантаження та</w:t>
      </w:r>
      <w:r w:rsidR="005B70CC">
        <w:rPr>
          <w:rFonts w:ascii="PTSans-Regular" w:hAnsi="PTSans-Regular"/>
          <w:color w:val="242021"/>
          <w:lang w:val="uk-UA"/>
        </w:rPr>
        <w:t xml:space="preserve"> </w:t>
      </w:r>
      <w:r w:rsidR="005B70CC">
        <w:rPr>
          <w:rStyle w:val="fontstyle01"/>
        </w:rPr>
        <w:t>більшення прибутку, з урахуванням вимог податкового законодавства та тенденцій податково</w:t>
      </w:r>
      <w:r w:rsidR="00230D42">
        <w:rPr>
          <w:rStyle w:val="fontstyle01"/>
        </w:rPr>
        <w:t xml:space="preserve">ἴ </w:t>
      </w:r>
      <w:r w:rsidR="005B70CC">
        <w:rPr>
          <w:rStyle w:val="fontstyle01"/>
        </w:rPr>
        <w:t xml:space="preserve"> політики держави.</w:t>
      </w:r>
    </w:p>
    <w:p w:rsidR="00DA2670" w:rsidRDefault="003E6819" w:rsidP="003E6819">
      <w:pPr>
        <w:tabs>
          <w:tab w:val="left" w:pos="888"/>
        </w:tabs>
        <w:spacing w:line="360" w:lineRule="auto"/>
        <w:jc w:val="both"/>
        <w:rPr>
          <w:rFonts w:ascii="Times New Roman" w:eastAsiaTheme="minorEastAsia" w:hAnsi="Times New Roman" w:cs="Times New Roman"/>
          <w:sz w:val="28"/>
          <w:szCs w:val="28"/>
          <w:lang w:val="uk-UA"/>
        </w:rPr>
      </w:pPr>
      <w:r>
        <w:rPr>
          <w:rFonts w:ascii="Times New Roman" w:eastAsiaTheme="minorEastAsia" w:hAnsi="Times New Roman" w:cs="Times New Roman"/>
          <w:sz w:val="28"/>
          <w:szCs w:val="28"/>
          <w:lang w:val="uk-UA"/>
        </w:rPr>
        <w:tab/>
      </w:r>
      <w:r w:rsidRPr="003E6819">
        <w:rPr>
          <w:rStyle w:val="fontstyle01"/>
          <w:lang w:val="uk-UA"/>
        </w:rPr>
        <w:t>Встановлено, що основними засобами податкового планування є вибір</w:t>
      </w:r>
      <w:r>
        <w:rPr>
          <w:rStyle w:val="fontstyle01"/>
          <w:lang w:val="uk-UA"/>
        </w:rPr>
        <w:t xml:space="preserve"> </w:t>
      </w:r>
      <w:r w:rsidRPr="003E6819">
        <w:rPr>
          <w:rStyle w:val="fontstyle01"/>
          <w:lang w:val="uk-UA"/>
        </w:rPr>
        <w:t>місця здійснення господарсько</w:t>
      </w:r>
      <w:r w:rsidR="00230D42">
        <w:rPr>
          <w:rStyle w:val="fontstyle01"/>
          <w:lang w:val="uk-UA"/>
        </w:rPr>
        <w:t xml:space="preserve">ἴ </w:t>
      </w:r>
      <w:r w:rsidRPr="003E6819">
        <w:rPr>
          <w:rStyle w:val="fontstyle01"/>
          <w:lang w:val="uk-UA"/>
        </w:rPr>
        <w:t xml:space="preserve"> діяльності,</w:t>
      </w:r>
      <w:r>
        <w:rPr>
          <w:rStyle w:val="fontstyle01"/>
          <w:lang w:val="uk-UA"/>
        </w:rPr>
        <w:t xml:space="preserve"> </w:t>
      </w:r>
      <w:r w:rsidRPr="003E6819">
        <w:rPr>
          <w:rStyle w:val="fontstyle01"/>
          <w:lang w:val="uk-UA"/>
        </w:rPr>
        <w:t>податково</w:t>
      </w:r>
      <w:r w:rsidR="00230D42">
        <w:rPr>
          <w:rStyle w:val="fontstyle01"/>
          <w:lang w:val="uk-UA"/>
        </w:rPr>
        <w:t xml:space="preserve">ἴ </w:t>
      </w:r>
      <w:r w:rsidRPr="003E6819">
        <w:rPr>
          <w:rStyle w:val="fontstyle01"/>
          <w:lang w:val="uk-UA"/>
        </w:rPr>
        <w:t xml:space="preserve"> юрисдикці</w:t>
      </w:r>
      <w:r w:rsidR="00230D42">
        <w:rPr>
          <w:rStyle w:val="fontstyle01"/>
          <w:lang w:val="uk-UA"/>
        </w:rPr>
        <w:t xml:space="preserve">ἴ </w:t>
      </w:r>
      <w:r w:rsidRPr="003E6819">
        <w:rPr>
          <w:rStyle w:val="fontstyle01"/>
          <w:lang w:val="uk-UA"/>
        </w:rPr>
        <w:t>, організаційно-правово</w:t>
      </w:r>
      <w:r w:rsidR="00230D42">
        <w:rPr>
          <w:rStyle w:val="fontstyle01"/>
          <w:lang w:val="uk-UA"/>
        </w:rPr>
        <w:t xml:space="preserve">ἴ </w:t>
      </w:r>
      <w:r w:rsidRPr="003E6819">
        <w:rPr>
          <w:rStyle w:val="fontstyle01"/>
          <w:lang w:val="uk-UA"/>
        </w:rPr>
        <w:t xml:space="preserve"> форми, організаційно</w:t>
      </w:r>
      <w:r w:rsidR="00230D42">
        <w:rPr>
          <w:rStyle w:val="fontstyle01"/>
          <w:lang w:val="uk-UA"/>
        </w:rPr>
        <w:t xml:space="preserve">ἴ </w:t>
      </w:r>
      <w:r w:rsidRPr="003E6819">
        <w:rPr>
          <w:rStyle w:val="fontstyle01"/>
          <w:lang w:val="uk-UA"/>
        </w:rPr>
        <w:t xml:space="preserve"> структури бізнесу, системи оподаткування, видів діяльності, які будуть здійснюватися платником, використання податкових пільг та преференцій, правових прогалин</w:t>
      </w:r>
      <w:r>
        <w:rPr>
          <w:rStyle w:val="fontstyle01"/>
          <w:lang w:val="uk-UA"/>
        </w:rPr>
        <w:t xml:space="preserve"> </w:t>
      </w:r>
      <w:r w:rsidRPr="003E6819">
        <w:rPr>
          <w:rStyle w:val="fontstyle01"/>
          <w:lang w:val="uk-UA"/>
        </w:rPr>
        <w:t>і колізій. При цьому всі вказані фактори слід враховувати</w:t>
      </w:r>
      <w:r>
        <w:rPr>
          <w:rStyle w:val="fontstyle01"/>
          <w:lang w:val="uk-UA"/>
        </w:rPr>
        <w:t xml:space="preserve"> </w:t>
      </w:r>
      <w:r w:rsidRPr="003E6819">
        <w:rPr>
          <w:rStyle w:val="fontstyle01"/>
          <w:lang w:val="uk-UA"/>
        </w:rPr>
        <w:t>в сукупності, оскільки при виборі будь-якого з них існують</w:t>
      </w:r>
      <w:r>
        <w:rPr>
          <w:rStyle w:val="fontstyle01"/>
          <w:lang w:val="uk-UA"/>
        </w:rPr>
        <w:t xml:space="preserve"> </w:t>
      </w:r>
      <w:r w:rsidRPr="003E6819">
        <w:rPr>
          <w:rStyle w:val="fontstyle01"/>
          <w:lang w:val="uk-UA"/>
        </w:rPr>
        <w:t>переваги і недоліки, які потрібно застосовувати комплексно,</w:t>
      </w:r>
      <w:r>
        <w:rPr>
          <w:rStyle w:val="fontstyle01"/>
          <w:lang w:val="uk-UA"/>
        </w:rPr>
        <w:t xml:space="preserve"> </w:t>
      </w:r>
      <w:r w:rsidRPr="003E6819">
        <w:rPr>
          <w:rStyle w:val="fontstyle01"/>
          <w:lang w:val="uk-UA"/>
        </w:rPr>
        <w:t>вибираючи найкращий варіант.</w:t>
      </w:r>
    </w:p>
    <w:p w:rsidR="00F439A0" w:rsidRDefault="00DA2670" w:rsidP="00DA2670">
      <w:pPr>
        <w:spacing w:line="360" w:lineRule="auto"/>
        <w:ind w:firstLine="708"/>
        <w:jc w:val="both"/>
        <w:rPr>
          <w:rFonts w:ascii="Times New Roman" w:eastAsiaTheme="minorEastAsia" w:hAnsi="Times New Roman" w:cs="Times New Roman"/>
          <w:sz w:val="28"/>
          <w:szCs w:val="28"/>
          <w:lang w:val="uk-UA"/>
        </w:rPr>
      </w:pPr>
      <w:r w:rsidRPr="00DA2670">
        <w:rPr>
          <w:rFonts w:ascii="Times New Roman" w:eastAsiaTheme="minorEastAsia" w:hAnsi="Times New Roman" w:cs="Times New Roman"/>
          <w:sz w:val="28"/>
          <w:szCs w:val="28"/>
          <w:lang w:val="uk-UA"/>
        </w:rPr>
        <w:lastRenderedPageBreak/>
        <w:t>Визначено, що податкове планування слід розглядати як послідовність дій і рішень платника податків та інших залучених осіб, які на кожному етапі можуть бути виділені в окремі,</w:t>
      </w:r>
      <w:r>
        <w:rPr>
          <w:rFonts w:ascii="Times New Roman" w:eastAsiaTheme="minorEastAsia" w:hAnsi="Times New Roman" w:cs="Times New Roman"/>
          <w:sz w:val="28"/>
          <w:szCs w:val="28"/>
          <w:lang w:val="uk-UA"/>
        </w:rPr>
        <w:t xml:space="preserve"> </w:t>
      </w:r>
      <w:r w:rsidRPr="00DA2670">
        <w:rPr>
          <w:rFonts w:ascii="Times New Roman" w:eastAsiaTheme="minorEastAsia" w:hAnsi="Times New Roman" w:cs="Times New Roman"/>
          <w:sz w:val="28"/>
          <w:szCs w:val="28"/>
          <w:lang w:val="uk-UA"/>
        </w:rPr>
        <w:t>але пов’язані між собою стаді</w:t>
      </w:r>
      <w:r w:rsidR="00230D42">
        <w:rPr>
          <w:rFonts w:ascii="Times New Roman" w:eastAsiaTheme="minorEastAsia" w:hAnsi="Times New Roman" w:cs="Times New Roman"/>
          <w:sz w:val="28"/>
          <w:szCs w:val="28"/>
          <w:lang w:val="uk-UA"/>
        </w:rPr>
        <w:t xml:space="preserve">ἴ </w:t>
      </w:r>
      <w:r w:rsidRPr="00DA2670">
        <w:rPr>
          <w:rFonts w:ascii="Times New Roman" w:eastAsiaTheme="minorEastAsia" w:hAnsi="Times New Roman" w:cs="Times New Roman"/>
          <w:sz w:val="28"/>
          <w:szCs w:val="28"/>
          <w:lang w:val="uk-UA"/>
        </w:rPr>
        <w:t>. Систематизація і визначення</w:t>
      </w:r>
      <w:r>
        <w:rPr>
          <w:rFonts w:ascii="Times New Roman" w:eastAsiaTheme="minorEastAsia" w:hAnsi="Times New Roman" w:cs="Times New Roman"/>
          <w:sz w:val="28"/>
          <w:szCs w:val="28"/>
          <w:lang w:val="uk-UA"/>
        </w:rPr>
        <w:t xml:space="preserve"> </w:t>
      </w:r>
      <w:r w:rsidRPr="00DA2670">
        <w:rPr>
          <w:rFonts w:ascii="Times New Roman" w:eastAsiaTheme="minorEastAsia" w:hAnsi="Times New Roman" w:cs="Times New Roman"/>
          <w:sz w:val="28"/>
          <w:szCs w:val="28"/>
          <w:lang w:val="uk-UA"/>
        </w:rPr>
        <w:t xml:space="preserve">стадій податкового планування надає цьому процесу послідовності, логічного взаємозв’язку, системності. </w:t>
      </w:r>
      <w:r w:rsidR="00B03D4C">
        <w:rPr>
          <w:rFonts w:ascii="Times New Roman" w:eastAsiaTheme="minorEastAsia" w:hAnsi="Times New Roman" w:cs="Times New Roman"/>
          <w:sz w:val="28"/>
          <w:szCs w:val="28"/>
          <w:lang w:val="uk-UA"/>
        </w:rPr>
        <w:t>Ό</w:t>
      </w:r>
      <w:r w:rsidRPr="00DA2670">
        <w:rPr>
          <w:rFonts w:ascii="Times New Roman" w:eastAsiaTheme="minorEastAsia" w:hAnsi="Times New Roman" w:cs="Times New Roman"/>
          <w:sz w:val="28"/>
          <w:szCs w:val="28"/>
          <w:lang w:val="uk-UA"/>
        </w:rPr>
        <w:t>сновними</w:t>
      </w:r>
      <w:r>
        <w:rPr>
          <w:rFonts w:ascii="Times New Roman" w:eastAsiaTheme="minorEastAsia" w:hAnsi="Times New Roman" w:cs="Times New Roman"/>
          <w:sz w:val="28"/>
          <w:szCs w:val="28"/>
          <w:lang w:val="uk-UA"/>
        </w:rPr>
        <w:t xml:space="preserve"> </w:t>
      </w:r>
      <w:r w:rsidRPr="00DA2670">
        <w:rPr>
          <w:rFonts w:ascii="Times New Roman" w:eastAsiaTheme="minorEastAsia" w:hAnsi="Times New Roman" w:cs="Times New Roman"/>
          <w:sz w:val="28"/>
          <w:szCs w:val="28"/>
          <w:lang w:val="uk-UA"/>
        </w:rPr>
        <w:t>стадіями податкового планування є підготовча, аналітична</w:t>
      </w:r>
      <w:r>
        <w:rPr>
          <w:rFonts w:ascii="Times New Roman" w:eastAsiaTheme="minorEastAsia" w:hAnsi="Times New Roman" w:cs="Times New Roman"/>
          <w:sz w:val="28"/>
          <w:szCs w:val="28"/>
          <w:lang w:val="uk-UA"/>
        </w:rPr>
        <w:t xml:space="preserve"> </w:t>
      </w:r>
      <w:r w:rsidRPr="00DA2670">
        <w:rPr>
          <w:rFonts w:ascii="Times New Roman" w:eastAsiaTheme="minorEastAsia" w:hAnsi="Times New Roman" w:cs="Times New Roman"/>
          <w:sz w:val="28"/>
          <w:szCs w:val="28"/>
          <w:lang w:val="uk-UA"/>
        </w:rPr>
        <w:t>стаді</w:t>
      </w:r>
      <w:r w:rsidR="00230D42">
        <w:rPr>
          <w:rFonts w:ascii="Times New Roman" w:eastAsiaTheme="minorEastAsia" w:hAnsi="Times New Roman" w:cs="Times New Roman"/>
          <w:sz w:val="28"/>
          <w:szCs w:val="28"/>
          <w:lang w:val="uk-UA"/>
        </w:rPr>
        <w:t xml:space="preserve">ἴ </w:t>
      </w:r>
      <w:r w:rsidRPr="00DA2670">
        <w:rPr>
          <w:rFonts w:ascii="Times New Roman" w:eastAsiaTheme="minorEastAsia" w:hAnsi="Times New Roman" w:cs="Times New Roman"/>
          <w:sz w:val="28"/>
          <w:szCs w:val="28"/>
          <w:lang w:val="uk-UA"/>
        </w:rPr>
        <w:t>, оцінка податкових ризиків, визначення оптимально</w:t>
      </w:r>
      <w:r w:rsidR="00230D42">
        <w:rPr>
          <w:rFonts w:ascii="Times New Roman" w:eastAsiaTheme="minorEastAsia" w:hAnsi="Times New Roman" w:cs="Times New Roman"/>
          <w:sz w:val="28"/>
          <w:szCs w:val="28"/>
          <w:lang w:val="uk-UA"/>
        </w:rPr>
        <w:t xml:space="preserve">ἴ </w:t>
      </w:r>
      <w:r>
        <w:rPr>
          <w:rFonts w:ascii="Times New Roman" w:eastAsiaTheme="minorEastAsia" w:hAnsi="Times New Roman" w:cs="Times New Roman"/>
          <w:sz w:val="28"/>
          <w:szCs w:val="28"/>
          <w:lang w:val="uk-UA"/>
        </w:rPr>
        <w:t xml:space="preserve"> </w:t>
      </w:r>
      <w:r w:rsidRPr="00DA2670">
        <w:rPr>
          <w:rFonts w:ascii="Times New Roman" w:eastAsiaTheme="minorEastAsia" w:hAnsi="Times New Roman" w:cs="Times New Roman"/>
          <w:sz w:val="28"/>
          <w:szCs w:val="28"/>
          <w:lang w:val="uk-UA"/>
        </w:rPr>
        <w:t xml:space="preserve">моделі оподаткування та </w:t>
      </w:r>
      <w:r w:rsidR="00230D42">
        <w:rPr>
          <w:rFonts w:ascii="Times New Roman" w:eastAsiaTheme="minorEastAsia" w:hAnsi="Times New Roman" w:cs="Times New Roman"/>
          <w:sz w:val="28"/>
          <w:szCs w:val="28"/>
          <w:lang w:val="uk-UA"/>
        </w:rPr>
        <w:t xml:space="preserve">ἴ ἴ </w:t>
      </w:r>
      <w:r w:rsidRPr="00DA2670">
        <w:rPr>
          <w:rFonts w:ascii="Times New Roman" w:eastAsiaTheme="minorEastAsia" w:hAnsi="Times New Roman" w:cs="Times New Roman"/>
          <w:sz w:val="28"/>
          <w:szCs w:val="28"/>
          <w:lang w:val="uk-UA"/>
        </w:rPr>
        <w:t xml:space="preserve"> реалізація, оцінка результатів і</w:t>
      </w:r>
      <w:r>
        <w:rPr>
          <w:rFonts w:ascii="Times New Roman" w:eastAsiaTheme="minorEastAsia" w:hAnsi="Times New Roman" w:cs="Times New Roman"/>
          <w:sz w:val="28"/>
          <w:szCs w:val="28"/>
          <w:lang w:val="uk-UA"/>
        </w:rPr>
        <w:t xml:space="preserve"> </w:t>
      </w:r>
      <w:r w:rsidRPr="00DA2670">
        <w:rPr>
          <w:rFonts w:ascii="Times New Roman" w:eastAsiaTheme="minorEastAsia" w:hAnsi="Times New Roman" w:cs="Times New Roman"/>
          <w:sz w:val="28"/>
          <w:szCs w:val="28"/>
          <w:lang w:val="uk-UA"/>
        </w:rPr>
        <w:t>коригування існуючо</w:t>
      </w:r>
      <w:r w:rsidR="00230D42">
        <w:rPr>
          <w:rFonts w:ascii="Times New Roman" w:eastAsiaTheme="minorEastAsia" w:hAnsi="Times New Roman" w:cs="Times New Roman"/>
          <w:sz w:val="28"/>
          <w:szCs w:val="28"/>
          <w:lang w:val="uk-UA"/>
        </w:rPr>
        <w:t xml:space="preserve">ἴ </w:t>
      </w:r>
      <w:r w:rsidRPr="00DA2670">
        <w:rPr>
          <w:rFonts w:ascii="Times New Roman" w:eastAsiaTheme="minorEastAsia" w:hAnsi="Times New Roman" w:cs="Times New Roman"/>
          <w:sz w:val="28"/>
          <w:szCs w:val="28"/>
          <w:lang w:val="uk-UA"/>
        </w:rPr>
        <w:t xml:space="preserve"> моделі. Кожна з цих стадій є необхідним етапом податкового планування, без яких неможливо</w:t>
      </w:r>
      <w:r>
        <w:rPr>
          <w:rFonts w:ascii="Times New Roman" w:eastAsiaTheme="minorEastAsia" w:hAnsi="Times New Roman" w:cs="Times New Roman"/>
          <w:sz w:val="28"/>
          <w:szCs w:val="28"/>
          <w:lang w:val="uk-UA"/>
        </w:rPr>
        <w:t xml:space="preserve"> </w:t>
      </w:r>
      <w:r w:rsidRPr="00DA2670">
        <w:rPr>
          <w:rFonts w:ascii="Times New Roman" w:eastAsiaTheme="minorEastAsia" w:hAnsi="Times New Roman" w:cs="Times New Roman"/>
          <w:sz w:val="28"/>
          <w:szCs w:val="28"/>
          <w:lang w:val="uk-UA"/>
        </w:rPr>
        <w:t>досягти мети податкового планування.</w:t>
      </w:r>
    </w:p>
    <w:p w:rsidR="00DA2670" w:rsidRDefault="00DA2670" w:rsidP="00DA2670">
      <w:pPr>
        <w:spacing w:line="360" w:lineRule="auto"/>
        <w:ind w:firstLine="708"/>
        <w:jc w:val="both"/>
        <w:rPr>
          <w:rFonts w:ascii="Times New Roman" w:eastAsiaTheme="minorEastAsia" w:hAnsi="Times New Roman" w:cs="Times New Roman"/>
          <w:sz w:val="28"/>
          <w:szCs w:val="28"/>
          <w:lang w:val="uk-UA"/>
        </w:rPr>
      </w:pPr>
      <w:r w:rsidRPr="00DA2670">
        <w:rPr>
          <w:rFonts w:ascii="Times New Roman" w:eastAsiaTheme="minorEastAsia" w:hAnsi="Times New Roman" w:cs="Times New Roman"/>
          <w:sz w:val="28"/>
          <w:szCs w:val="28"/>
          <w:lang w:val="uk-UA"/>
        </w:rPr>
        <w:t>Розвинуто спеціальні методи податкового планування, які доповнено та</w:t>
      </w:r>
      <w:r>
        <w:rPr>
          <w:rFonts w:ascii="Times New Roman" w:eastAsiaTheme="minorEastAsia" w:hAnsi="Times New Roman" w:cs="Times New Roman"/>
          <w:sz w:val="28"/>
          <w:szCs w:val="28"/>
          <w:lang w:val="uk-UA"/>
        </w:rPr>
        <w:t xml:space="preserve"> </w:t>
      </w:r>
      <w:r w:rsidRPr="00DA2670">
        <w:rPr>
          <w:rFonts w:ascii="Times New Roman" w:eastAsiaTheme="minorEastAsia" w:hAnsi="Times New Roman" w:cs="Times New Roman"/>
          <w:sz w:val="28"/>
          <w:szCs w:val="28"/>
          <w:lang w:val="uk-UA"/>
        </w:rPr>
        <w:t>узагальнено у трьох групах (методи, що базуються на податкових пільгах,</w:t>
      </w:r>
      <w:r>
        <w:rPr>
          <w:rFonts w:ascii="Times New Roman" w:eastAsiaTheme="minorEastAsia" w:hAnsi="Times New Roman" w:cs="Times New Roman"/>
          <w:sz w:val="28"/>
          <w:szCs w:val="28"/>
          <w:lang w:val="uk-UA"/>
        </w:rPr>
        <w:t xml:space="preserve"> </w:t>
      </w:r>
      <w:r w:rsidRPr="00DA2670">
        <w:rPr>
          <w:rFonts w:ascii="Times New Roman" w:eastAsiaTheme="minorEastAsia" w:hAnsi="Times New Roman" w:cs="Times New Roman"/>
          <w:sz w:val="28"/>
          <w:szCs w:val="28"/>
          <w:lang w:val="uk-UA"/>
        </w:rPr>
        <w:t>методи, в основі яких лежить використання альтернативних податкових та</w:t>
      </w:r>
      <w:r>
        <w:rPr>
          <w:rFonts w:ascii="Times New Roman" w:eastAsiaTheme="minorEastAsia" w:hAnsi="Times New Roman" w:cs="Times New Roman"/>
          <w:sz w:val="28"/>
          <w:szCs w:val="28"/>
          <w:lang w:val="uk-UA"/>
        </w:rPr>
        <w:t xml:space="preserve"> </w:t>
      </w:r>
      <w:r w:rsidRPr="00DA2670">
        <w:rPr>
          <w:rFonts w:ascii="Times New Roman" w:eastAsiaTheme="minorEastAsia" w:hAnsi="Times New Roman" w:cs="Times New Roman"/>
          <w:sz w:val="28"/>
          <w:szCs w:val="28"/>
          <w:lang w:val="uk-UA"/>
        </w:rPr>
        <w:t>інших рішень, методи, використання яких зумовлене прогалинами податкового</w:t>
      </w:r>
      <w:r>
        <w:rPr>
          <w:rFonts w:ascii="Times New Roman" w:eastAsiaTheme="minorEastAsia" w:hAnsi="Times New Roman" w:cs="Times New Roman"/>
          <w:sz w:val="28"/>
          <w:szCs w:val="28"/>
          <w:lang w:val="uk-UA"/>
        </w:rPr>
        <w:t xml:space="preserve"> </w:t>
      </w:r>
      <w:r w:rsidRPr="00DA2670">
        <w:rPr>
          <w:rFonts w:ascii="Times New Roman" w:eastAsiaTheme="minorEastAsia" w:hAnsi="Times New Roman" w:cs="Times New Roman"/>
          <w:sz w:val="28"/>
          <w:szCs w:val="28"/>
          <w:lang w:val="uk-UA"/>
        </w:rPr>
        <w:t xml:space="preserve">законодавства), обґрунтовано </w:t>
      </w:r>
      <w:r w:rsidR="00230D42">
        <w:rPr>
          <w:rFonts w:ascii="Times New Roman" w:eastAsiaTheme="minorEastAsia" w:hAnsi="Times New Roman" w:cs="Times New Roman"/>
          <w:sz w:val="28"/>
          <w:szCs w:val="28"/>
          <w:lang w:val="uk-UA"/>
        </w:rPr>
        <w:t xml:space="preserve">ἴ </w:t>
      </w:r>
      <w:r w:rsidRPr="00DA2670">
        <w:rPr>
          <w:rFonts w:ascii="Times New Roman" w:eastAsiaTheme="minorEastAsia" w:hAnsi="Times New Roman" w:cs="Times New Roman"/>
          <w:sz w:val="28"/>
          <w:szCs w:val="28"/>
          <w:lang w:val="uk-UA"/>
        </w:rPr>
        <w:t>х застосування через інструменти податкового</w:t>
      </w:r>
      <w:r>
        <w:rPr>
          <w:rFonts w:ascii="Times New Roman" w:eastAsiaTheme="minorEastAsia" w:hAnsi="Times New Roman" w:cs="Times New Roman"/>
          <w:sz w:val="28"/>
          <w:szCs w:val="28"/>
          <w:lang w:val="uk-UA"/>
        </w:rPr>
        <w:t xml:space="preserve"> </w:t>
      </w:r>
      <w:r w:rsidRPr="00DA2670">
        <w:rPr>
          <w:rFonts w:ascii="Times New Roman" w:eastAsiaTheme="minorEastAsia" w:hAnsi="Times New Roman" w:cs="Times New Roman"/>
          <w:sz w:val="28"/>
          <w:szCs w:val="28"/>
          <w:lang w:val="uk-UA"/>
        </w:rPr>
        <w:t>планування, що дає змогу ефективно реалізувати концепцію податкового</w:t>
      </w:r>
      <w:r>
        <w:rPr>
          <w:rFonts w:ascii="Times New Roman" w:eastAsiaTheme="minorEastAsia" w:hAnsi="Times New Roman" w:cs="Times New Roman"/>
          <w:sz w:val="28"/>
          <w:szCs w:val="28"/>
          <w:lang w:val="uk-UA"/>
        </w:rPr>
        <w:t xml:space="preserve"> </w:t>
      </w:r>
      <w:r w:rsidRPr="00DA2670">
        <w:rPr>
          <w:rFonts w:ascii="Times New Roman" w:eastAsiaTheme="minorEastAsia" w:hAnsi="Times New Roman" w:cs="Times New Roman"/>
          <w:sz w:val="28"/>
          <w:szCs w:val="28"/>
          <w:lang w:val="uk-UA"/>
        </w:rPr>
        <w:t>планування на підприємстві.</w:t>
      </w:r>
    </w:p>
    <w:p w:rsidR="00DA2670" w:rsidRDefault="004A1CB2" w:rsidP="004A1CB2">
      <w:pPr>
        <w:spacing w:line="360" w:lineRule="auto"/>
        <w:ind w:firstLine="708"/>
        <w:jc w:val="both"/>
        <w:rPr>
          <w:rFonts w:ascii="Times New Roman" w:eastAsiaTheme="minorEastAsia" w:hAnsi="Times New Roman" w:cs="Times New Roman"/>
          <w:sz w:val="28"/>
          <w:szCs w:val="28"/>
          <w:lang w:val="uk-UA"/>
        </w:rPr>
      </w:pPr>
      <w:r w:rsidRPr="004A1CB2">
        <w:rPr>
          <w:rFonts w:ascii="Times New Roman" w:eastAsiaTheme="minorEastAsia" w:hAnsi="Times New Roman" w:cs="Times New Roman"/>
          <w:sz w:val="28"/>
          <w:szCs w:val="28"/>
          <w:lang w:val="uk-UA"/>
        </w:rPr>
        <w:t>Удосконалено інструменти податкового планування, запропоновано</w:t>
      </w:r>
      <w:r>
        <w:rPr>
          <w:rFonts w:ascii="Times New Roman" w:eastAsiaTheme="minorEastAsia" w:hAnsi="Times New Roman" w:cs="Times New Roman"/>
          <w:sz w:val="28"/>
          <w:szCs w:val="28"/>
          <w:lang w:val="uk-UA"/>
        </w:rPr>
        <w:t xml:space="preserve"> </w:t>
      </w:r>
      <w:r w:rsidRPr="004A1CB2">
        <w:rPr>
          <w:rFonts w:ascii="Times New Roman" w:eastAsiaTheme="minorEastAsia" w:hAnsi="Times New Roman" w:cs="Times New Roman"/>
          <w:sz w:val="28"/>
          <w:szCs w:val="28"/>
          <w:lang w:val="uk-UA"/>
        </w:rPr>
        <w:t xml:space="preserve">етапи </w:t>
      </w:r>
      <w:r w:rsidR="00230D42">
        <w:rPr>
          <w:rFonts w:ascii="Times New Roman" w:eastAsiaTheme="minorEastAsia" w:hAnsi="Times New Roman" w:cs="Times New Roman"/>
          <w:sz w:val="28"/>
          <w:szCs w:val="28"/>
          <w:lang w:val="uk-UA"/>
        </w:rPr>
        <w:t xml:space="preserve">ἴ </w:t>
      </w:r>
      <w:r w:rsidRPr="004A1CB2">
        <w:rPr>
          <w:rFonts w:ascii="Times New Roman" w:eastAsiaTheme="minorEastAsia" w:hAnsi="Times New Roman" w:cs="Times New Roman"/>
          <w:sz w:val="28"/>
          <w:szCs w:val="28"/>
          <w:lang w:val="uk-UA"/>
        </w:rPr>
        <w:t>х розроблення. Науково обґрунтовано взаємозв’язок між методами та</w:t>
      </w:r>
      <w:r>
        <w:rPr>
          <w:rFonts w:ascii="Times New Roman" w:eastAsiaTheme="minorEastAsia" w:hAnsi="Times New Roman" w:cs="Times New Roman"/>
          <w:sz w:val="28"/>
          <w:szCs w:val="28"/>
          <w:lang w:val="uk-UA"/>
        </w:rPr>
        <w:t xml:space="preserve"> </w:t>
      </w:r>
      <w:r w:rsidRPr="004A1CB2">
        <w:rPr>
          <w:rFonts w:ascii="Times New Roman" w:eastAsiaTheme="minorEastAsia" w:hAnsi="Times New Roman" w:cs="Times New Roman"/>
          <w:sz w:val="28"/>
          <w:szCs w:val="28"/>
          <w:lang w:val="uk-UA"/>
        </w:rPr>
        <w:t>інструментами податкового планування з метою ефективно</w:t>
      </w:r>
      <w:r w:rsidR="00230D42">
        <w:rPr>
          <w:rFonts w:ascii="Times New Roman" w:eastAsiaTheme="minorEastAsia" w:hAnsi="Times New Roman" w:cs="Times New Roman"/>
          <w:sz w:val="28"/>
          <w:szCs w:val="28"/>
          <w:lang w:val="uk-UA"/>
        </w:rPr>
        <w:t xml:space="preserve">ἴ </w:t>
      </w:r>
      <w:r w:rsidRPr="004A1CB2">
        <w:rPr>
          <w:rFonts w:ascii="Times New Roman" w:eastAsiaTheme="minorEastAsia" w:hAnsi="Times New Roman" w:cs="Times New Roman"/>
          <w:sz w:val="28"/>
          <w:szCs w:val="28"/>
          <w:lang w:val="uk-UA"/>
        </w:rPr>
        <w:t xml:space="preserve"> реалізаці</w:t>
      </w:r>
      <w:r w:rsidR="00230D42">
        <w:rPr>
          <w:rFonts w:ascii="Times New Roman" w:eastAsiaTheme="minorEastAsia" w:hAnsi="Times New Roman" w:cs="Times New Roman"/>
          <w:sz w:val="28"/>
          <w:szCs w:val="28"/>
          <w:lang w:val="uk-UA"/>
        </w:rPr>
        <w:t xml:space="preserve">ἴ </w:t>
      </w:r>
      <w:r>
        <w:rPr>
          <w:rFonts w:ascii="Times New Roman" w:eastAsiaTheme="minorEastAsia" w:hAnsi="Times New Roman" w:cs="Times New Roman"/>
          <w:sz w:val="28"/>
          <w:szCs w:val="28"/>
          <w:lang w:val="uk-UA"/>
        </w:rPr>
        <w:t xml:space="preserve"> </w:t>
      </w:r>
      <w:r w:rsidRPr="004A1CB2">
        <w:rPr>
          <w:rFonts w:ascii="Times New Roman" w:eastAsiaTheme="minorEastAsia" w:hAnsi="Times New Roman" w:cs="Times New Roman"/>
          <w:sz w:val="28"/>
          <w:szCs w:val="28"/>
          <w:lang w:val="uk-UA"/>
        </w:rPr>
        <w:t>концепці</w:t>
      </w:r>
      <w:r w:rsidR="00230D42">
        <w:rPr>
          <w:rFonts w:ascii="Times New Roman" w:eastAsiaTheme="minorEastAsia" w:hAnsi="Times New Roman" w:cs="Times New Roman"/>
          <w:sz w:val="28"/>
          <w:szCs w:val="28"/>
          <w:lang w:val="uk-UA"/>
        </w:rPr>
        <w:t xml:space="preserve">ἴ </w:t>
      </w:r>
      <w:r w:rsidRPr="004A1CB2">
        <w:rPr>
          <w:rFonts w:ascii="Times New Roman" w:eastAsiaTheme="minorEastAsia" w:hAnsi="Times New Roman" w:cs="Times New Roman"/>
          <w:sz w:val="28"/>
          <w:szCs w:val="28"/>
          <w:lang w:val="uk-UA"/>
        </w:rPr>
        <w:t xml:space="preserve"> податкового планування на підприємстві.</w:t>
      </w:r>
    </w:p>
    <w:p w:rsidR="004A1CB2" w:rsidRDefault="005F3DF6" w:rsidP="005F3DF6">
      <w:pPr>
        <w:spacing w:line="360" w:lineRule="auto"/>
        <w:ind w:firstLine="708"/>
        <w:jc w:val="both"/>
        <w:rPr>
          <w:rFonts w:ascii="Times New Roman" w:eastAsiaTheme="minorEastAsia" w:hAnsi="Times New Roman" w:cs="Times New Roman"/>
          <w:sz w:val="28"/>
          <w:szCs w:val="28"/>
          <w:lang w:val="uk-UA"/>
        </w:rPr>
      </w:pPr>
      <w:r w:rsidRPr="005F3DF6">
        <w:rPr>
          <w:rFonts w:ascii="Times New Roman" w:eastAsiaTheme="minorEastAsia" w:hAnsi="Times New Roman" w:cs="Times New Roman"/>
          <w:sz w:val="28"/>
          <w:szCs w:val="28"/>
          <w:lang w:val="uk-UA"/>
        </w:rPr>
        <w:t>Встановлено, що основними засобами протиді</w:t>
      </w:r>
      <w:r w:rsidR="00230D42">
        <w:rPr>
          <w:rFonts w:ascii="Times New Roman" w:eastAsiaTheme="minorEastAsia" w:hAnsi="Times New Roman" w:cs="Times New Roman"/>
          <w:sz w:val="28"/>
          <w:szCs w:val="28"/>
          <w:lang w:val="uk-UA"/>
        </w:rPr>
        <w:t xml:space="preserve">ἴ </w:t>
      </w:r>
      <w:r w:rsidRPr="005F3DF6">
        <w:rPr>
          <w:rFonts w:ascii="Times New Roman" w:eastAsiaTheme="minorEastAsia" w:hAnsi="Times New Roman" w:cs="Times New Roman"/>
          <w:sz w:val="28"/>
          <w:szCs w:val="28"/>
          <w:lang w:val="uk-UA"/>
        </w:rPr>
        <w:t xml:space="preserve"> виходу за</w:t>
      </w:r>
      <w:r>
        <w:rPr>
          <w:rFonts w:ascii="Times New Roman" w:eastAsiaTheme="minorEastAsia" w:hAnsi="Times New Roman" w:cs="Times New Roman"/>
          <w:sz w:val="28"/>
          <w:szCs w:val="28"/>
          <w:lang w:val="uk-UA"/>
        </w:rPr>
        <w:t xml:space="preserve"> </w:t>
      </w:r>
      <w:r w:rsidRPr="005F3DF6">
        <w:rPr>
          <w:rFonts w:ascii="Times New Roman" w:eastAsiaTheme="minorEastAsia" w:hAnsi="Times New Roman" w:cs="Times New Roman"/>
          <w:sz w:val="28"/>
          <w:szCs w:val="28"/>
          <w:lang w:val="uk-UA"/>
        </w:rPr>
        <w:t>легітимні межі податкового планування є: підвищення рівня</w:t>
      </w:r>
      <w:r>
        <w:rPr>
          <w:rFonts w:ascii="Times New Roman" w:eastAsiaTheme="minorEastAsia" w:hAnsi="Times New Roman" w:cs="Times New Roman"/>
          <w:sz w:val="28"/>
          <w:szCs w:val="28"/>
          <w:lang w:val="uk-UA"/>
        </w:rPr>
        <w:t xml:space="preserve"> </w:t>
      </w:r>
      <w:r w:rsidRPr="005F3DF6">
        <w:rPr>
          <w:rFonts w:ascii="Times New Roman" w:eastAsiaTheme="minorEastAsia" w:hAnsi="Times New Roman" w:cs="Times New Roman"/>
          <w:sz w:val="28"/>
          <w:szCs w:val="28"/>
          <w:lang w:val="uk-UA"/>
        </w:rPr>
        <w:t>правово</w:t>
      </w:r>
      <w:r w:rsidR="00230D42">
        <w:rPr>
          <w:rFonts w:ascii="Times New Roman" w:eastAsiaTheme="minorEastAsia" w:hAnsi="Times New Roman" w:cs="Times New Roman"/>
          <w:sz w:val="28"/>
          <w:szCs w:val="28"/>
          <w:lang w:val="uk-UA"/>
        </w:rPr>
        <w:t xml:space="preserve">ἴ </w:t>
      </w:r>
      <w:r w:rsidRPr="005F3DF6">
        <w:rPr>
          <w:rFonts w:ascii="Times New Roman" w:eastAsiaTheme="minorEastAsia" w:hAnsi="Times New Roman" w:cs="Times New Roman"/>
          <w:sz w:val="28"/>
          <w:szCs w:val="28"/>
          <w:lang w:val="uk-UA"/>
        </w:rPr>
        <w:t xml:space="preserve"> культури та правово</w:t>
      </w:r>
      <w:r w:rsidR="00230D42">
        <w:rPr>
          <w:rFonts w:ascii="Times New Roman" w:eastAsiaTheme="minorEastAsia" w:hAnsi="Times New Roman" w:cs="Times New Roman"/>
          <w:sz w:val="28"/>
          <w:szCs w:val="28"/>
          <w:lang w:val="uk-UA"/>
        </w:rPr>
        <w:t xml:space="preserve">ἴ </w:t>
      </w:r>
      <w:r w:rsidRPr="005F3DF6">
        <w:rPr>
          <w:rFonts w:ascii="Times New Roman" w:eastAsiaTheme="minorEastAsia" w:hAnsi="Times New Roman" w:cs="Times New Roman"/>
          <w:sz w:val="28"/>
          <w:szCs w:val="28"/>
          <w:lang w:val="uk-UA"/>
        </w:rPr>
        <w:t xml:space="preserve"> свідомості суб’єктів податкових</w:t>
      </w:r>
      <w:r>
        <w:rPr>
          <w:rFonts w:ascii="Times New Roman" w:eastAsiaTheme="minorEastAsia" w:hAnsi="Times New Roman" w:cs="Times New Roman"/>
          <w:sz w:val="28"/>
          <w:szCs w:val="28"/>
          <w:lang w:val="uk-UA"/>
        </w:rPr>
        <w:t xml:space="preserve"> </w:t>
      </w:r>
      <w:r w:rsidRPr="005F3DF6">
        <w:rPr>
          <w:rFonts w:ascii="Times New Roman" w:eastAsiaTheme="minorEastAsia" w:hAnsi="Times New Roman" w:cs="Times New Roman"/>
          <w:sz w:val="28"/>
          <w:szCs w:val="28"/>
          <w:lang w:val="uk-UA"/>
        </w:rPr>
        <w:t>правовідносин; підвищення якості правового регулювання</w:t>
      </w:r>
      <w:r>
        <w:rPr>
          <w:rFonts w:ascii="Times New Roman" w:eastAsiaTheme="minorEastAsia" w:hAnsi="Times New Roman" w:cs="Times New Roman"/>
          <w:sz w:val="28"/>
          <w:szCs w:val="28"/>
          <w:lang w:val="uk-UA"/>
        </w:rPr>
        <w:t xml:space="preserve"> </w:t>
      </w:r>
      <w:r w:rsidRPr="005F3DF6">
        <w:rPr>
          <w:rFonts w:ascii="Times New Roman" w:eastAsiaTheme="minorEastAsia" w:hAnsi="Times New Roman" w:cs="Times New Roman"/>
          <w:sz w:val="28"/>
          <w:szCs w:val="28"/>
          <w:lang w:val="uk-UA"/>
        </w:rPr>
        <w:t>податкових правовідносин; дотримання оптимального балансу інтересів держави та платників податків; підвищення якості</w:t>
      </w:r>
      <w:r>
        <w:rPr>
          <w:rFonts w:ascii="Times New Roman" w:eastAsiaTheme="minorEastAsia" w:hAnsi="Times New Roman" w:cs="Times New Roman"/>
          <w:sz w:val="28"/>
          <w:szCs w:val="28"/>
          <w:lang w:val="uk-UA"/>
        </w:rPr>
        <w:t xml:space="preserve"> </w:t>
      </w:r>
      <w:r w:rsidRPr="005F3DF6">
        <w:rPr>
          <w:rFonts w:ascii="Times New Roman" w:eastAsiaTheme="minorEastAsia" w:hAnsi="Times New Roman" w:cs="Times New Roman"/>
          <w:sz w:val="28"/>
          <w:szCs w:val="28"/>
          <w:lang w:val="uk-UA"/>
        </w:rPr>
        <w:t>правозастосування у податкових правовідносинах, зокрема</w:t>
      </w:r>
      <w:r>
        <w:rPr>
          <w:rFonts w:ascii="Times New Roman" w:eastAsiaTheme="minorEastAsia" w:hAnsi="Times New Roman" w:cs="Times New Roman"/>
          <w:sz w:val="28"/>
          <w:szCs w:val="28"/>
          <w:lang w:val="uk-UA"/>
        </w:rPr>
        <w:t xml:space="preserve"> </w:t>
      </w:r>
      <w:r w:rsidRPr="005F3DF6">
        <w:rPr>
          <w:rFonts w:ascii="Times New Roman" w:eastAsiaTheme="minorEastAsia" w:hAnsi="Times New Roman" w:cs="Times New Roman"/>
          <w:sz w:val="28"/>
          <w:szCs w:val="28"/>
          <w:lang w:val="uk-UA"/>
        </w:rPr>
        <w:t>здійснення ефективного податкового контролю. Ключовими</w:t>
      </w:r>
      <w:r>
        <w:rPr>
          <w:rFonts w:ascii="Times New Roman" w:eastAsiaTheme="minorEastAsia" w:hAnsi="Times New Roman" w:cs="Times New Roman"/>
          <w:sz w:val="28"/>
          <w:szCs w:val="28"/>
          <w:lang w:val="uk-UA"/>
        </w:rPr>
        <w:t xml:space="preserve"> </w:t>
      </w:r>
      <w:r w:rsidRPr="005F3DF6">
        <w:rPr>
          <w:rFonts w:ascii="Times New Roman" w:eastAsiaTheme="minorEastAsia" w:hAnsi="Times New Roman" w:cs="Times New Roman"/>
          <w:sz w:val="28"/>
          <w:szCs w:val="28"/>
          <w:lang w:val="uk-UA"/>
        </w:rPr>
        <w:t>передумовами, без яких неможливо забезпечити підвищення</w:t>
      </w:r>
      <w:r>
        <w:rPr>
          <w:rFonts w:ascii="Times New Roman" w:eastAsiaTheme="minorEastAsia" w:hAnsi="Times New Roman" w:cs="Times New Roman"/>
          <w:sz w:val="28"/>
          <w:szCs w:val="28"/>
          <w:lang w:val="uk-UA"/>
        </w:rPr>
        <w:t xml:space="preserve"> </w:t>
      </w:r>
      <w:r w:rsidRPr="005F3DF6">
        <w:rPr>
          <w:rFonts w:ascii="Times New Roman" w:eastAsiaTheme="minorEastAsia" w:hAnsi="Times New Roman" w:cs="Times New Roman"/>
          <w:sz w:val="28"/>
          <w:szCs w:val="28"/>
          <w:lang w:val="uk-UA"/>
        </w:rPr>
        <w:t>правово</w:t>
      </w:r>
      <w:r w:rsidR="00230D42">
        <w:rPr>
          <w:rFonts w:ascii="Times New Roman" w:eastAsiaTheme="minorEastAsia" w:hAnsi="Times New Roman" w:cs="Times New Roman"/>
          <w:sz w:val="28"/>
          <w:szCs w:val="28"/>
          <w:lang w:val="uk-UA"/>
        </w:rPr>
        <w:t xml:space="preserve">ἴ </w:t>
      </w:r>
      <w:r w:rsidRPr="005F3DF6">
        <w:rPr>
          <w:rFonts w:ascii="Times New Roman" w:eastAsiaTheme="minorEastAsia" w:hAnsi="Times New Roman" w:cs="Times New Roman"/>
          <w:sz w:val="28"/>
          <w:szCs w:val="28"/>
          <w:lang w:val="uk-UA"/>
        </w:rPr>
        <w:t xml:space="preserve"> свідомості й культури платників податків, зокрема</w:t>
      </w:r>
      <w:r>
        <w:rPr>
          <w:rFonts w:ascii="Times New Roman" w:eastAsiaTheme="minorEastAsia" w:hAnsi="Times New Roman" w:cs="Times New Roman"/>
          <w:sz w:val="28"/>
          <w:szCs w:val="28"/>
          <w:lang w:val="uk-UA"/>
        </w:rPr>
        <w:t xml:space="preserve"> </w:t>
      </w:r>
      <w:r w:rsidRPr="005F3DF6">
        <w:rPr>
          <w:rFonts w:ascii="Times New Roman" w:eastAsiaTheme="minorEastAsia" w:hAnsi="Times New Roman" w:cs="Times New Roman"/>
          <w:sz w:val="28"/>
          <w:szCs w:val="28"/>
          <w:lang w:val="uk-UA"/>
        </w:rPr>
        <w:t xml:space="preserve">при здійсненні ними податкового планування, є </w:t>
      </w:r>
      <w:r w:rsidRPr="005F3DF6">
        <w:rPr>
          <w:rFonts w:ascii="Times New Roman" w:eastAsiaTheme="minorEastAsia" w:hAnsi="Times New Roman" w:cs="Times New Roman"/>
          <w:sz w:val="28"/>
          <w:szCs w:val="28"/>
          <w:lang w:val="uk-UA"/>
        </w:rPr>
        <w:lastRenderedPageBreak/>
        <w:t>встановлення помірного податкового навантаження, а також справедливого розподілу суспільних благ.</w:t>
      </w:r>
    </w:p>
    <w:p w:rsidR="005F3DF6" w:rsidRDefault="006B508E" w:rsidP="006B508E">
      <w:pPr>
        <w:spacing w:line="360" w:lineRule="auto"/>
        <w:ind w:firstLine="708"/>
        <w:jc w:val="both"/>
        <w:rPr>
          <w:rFonts w:ascii="Times New Roman" w:eastAsiaTheme="minorEastAsia" w:hAnsi="Times New Roman" w:cs="Times New Roman"/>
          <w:sz w:val="28"/>
          <w:szCs w:val="28"/>
          <w:lang w:val="uk-UA"/>
        </w:rPr>
      </w:pPr>
      <w:r w:rsidRPr="006B508E">
        <w:rPr>
          <w:rFonts w:ascii="Times New Roman" w:eastAsiaTheme="minorEastAsia" w:hAnsi="Times New Roman" w:cs="Times New Roman"/>
          <w:sz w:val="28"/>
          <w:szCs w:val="28"/>
          <w:lang w:val="uk-UA"/>
        </w:rPr>
        <w:t>Враховуючи особливості міжнародного податкового планування, при якому бізнес шукає для себе юрисдикці</w:t>
      </w:r>
      <w:r w:rsidR="00230D42">
        <w:rPr>
          <w:rFonts w:ascii="Times New Roman" w:eastAsiaTheme="minorEastAsia" w:hAnsi="Times New Roman" w:cs="Times New Roman"/>
          <w:sz w:val="28"/>
          <w:szCs w:val="28"/>
          <w:lang w:val="uk-UA"/>
        </w:rPr>
        <w:t xml:space="preserve">ἴ </w:t>
      </w:r>
      <w:r w:rsidRPr="006B508E">
        <w:rPr>
          <w:rFonts w:ascii="Times New Roman" w:eastAsiaTheme="minorEastAsia" w:hAnsi="Times New Roman" w:cs="Times New Roman"/>
          <w:sz w:val="28"/>
          <w:szCs w:val="28"/>
          <w:lang w:val="uk-UA"/>
        </w:rPr>
        <w:t xml:space="preserve"> з більш сприятливими умовами оподаткування, у податкове законодавство</w:t>
      </w:r>
      <w:r w:rsidR="00927723">
        <w:rPr>
          <w:rFonts w:ascii="Times New Roman" w:eastAsiaTheme="minorEastAsia" w:hAnsi="Times New Roman" w:cs="Times New Roman"/>
          <w:sz w:val="28"/>
          <w:szCs w:val="28"/>
          <w:lang w:val="uk-UA"/>
        </w:rPr>
        <w:t xml:space="preserve"> </w:t>
      </w:r>
      <w:r w:rsidRPr="006B508E">
        <w:rPr>
          <w:rFonts w:ascii="Times New Roman" w:eastAsiaTheme="minorEastAsia" w:hAnsi="Times New Roman" w:cs="Times New Roman"/>
          <w:sz w:val="28"/>
          <w:szCs w:val="28"/>
          <w:lang w:val="uk-UA"/>
        </w:rPr>
        <w:t>Укра</w:t>
      </w:r>
      <w:r w:rsidR="00230D42">
        <w:rPr>
          <w:rFonts w:ascii="Times New Roman" w:eastAsiaTheme="minorEastAsia" w:hAnsi="Times New Roman" w:cs="Times New Roman"/>
          <w:sz w:val="28"/>
          <w:szCs w:val="28"/>
          <w:lang w:val="uk-UA"/>
        </w:rPr>
        <w:t xml:space="preserve">ἴ </w:t>
      </w:r>
      <w:r w:rsidRPr="006B508E">
        <w:rPr>
          <w:rFonts w:ascii="Times New Roman" w:eastAsiaTheme="minorEastAsia" w:hAnsi="Times New Roman" w:cs="Times New Roman"/>
          <w:sz w:val="28"/>
          <w:szCs w:val="28"/>
          <w:lang w:val="uk-UA"/>
        </w:rPr>
        <w:t>ни слід імплементувати правові механізми, які використовуються в інших кра</w:t>
      </w:r>
      <w:r w:rsidR="00230D42">
        <w:rPr>
          <w:rFonts w:ascii="Times New Roman" w:eastAsiaTheme="minorEastAsia" w:hAnsi="Times New Roman" w:cs="Times New Roman"/>
          <w:sz w:val="28"/>
          <w:szCs w:val="28"/>
          <w:lang w:val="uk-UA"/>
        </w:rPr>
        <w:t xml:space="preserve">ἴ </w:t>
      </w:r>
      <w:r w:rsidRPr="006B508E">
        <w:rPr>
          <w:rFonts w:ascii="Times New Roman" w:eastAsiaTheme="minorEastAsia" w:hAnsi="Times New Roman" w:cs="Times New Roman"/>
          <w:sz w:val="28"/>
          <w:szCs w:val="28"/>
          <w:lang w:val="uk-UA"/>
        </w:rPr>
        <w:t>нах і стимулюють залучення капітальних</w:t>
      </w:r>
      <w:r w:rsidR="00927723">
        <w:rPr>
          <w:rFonts w:ascii="Times New Roman" w:eastAsiaTheme="minorEastAsia" w:hAnsi="Times New Roman" w:cs="Times New Roman"/>
          <w:sz w:val="28"/>
          <w:szCs w:val="28"/>
          <w:lang w:val="uk-UA"/>
        </w:rPr>
        <w:t xml:space="preserve"> </w:t>
      </w:r>
      <w:r w:rsidRPr="006B508E">
        <w:rPr>
          <w:rFonts w:ascii="Times New Roman" w:eastAsiaTheme="minorEastAsia" w:hAnsi="Times New Roman" w:cs="Times New Roman"/>
          <w:sz w:val="28"/>
          <w:szCs w:val="28"/>
          <w:lang w:val="uk-UA"/>
        </w:rPr>
        <w:t>інвестицій, що дозволить витримувати податкову конкуренцію,</w:t>
      </w:r>
      <w:r w:rsidR="00927723">
        <w:rPr>
          <w:rFonts w:ascii="Times New Roman" w:eastAsiaTheme="minorEastAsia" w:hAnsi="Times New Roman" w:cs="Times New Roman"/>
          <w:sz w:val="28"/>
          <w:szCs w:val="28"/>
          <w:lang w:val="uk-UA"/>
        </w:rPr>
        <w:t xml:space="preserve"> </w:t>
      </w:r>
      <w:r w:rsidRPr="006B508E">
        <w:rPr>
          <w:rFonts w:ascii="Times New Roman" w:eastAsiaTheme="minorEastAsia" w:hAnsi="Times New Roman" w:cs="Times New Roman"/>
          <w:sz w:val="28"/>
          <w:szCs w:val="28"/>
          <w:lang w:val="uk-UA"/>
        </w:rPr>
        <w:t>яка особливо може загостритися в період економічно</w:t>
      </w:r>
      <w:r w:rsidR="00230D42">
        <w:rPr>
          <w:rFonts w:ascii="Times New Roman" w:eastAsiaTheme="minorEastAsia" w:hAnsi="Times New Roman" w:cs="Times New Roman"/>
          <w:sz w:val="28"/>
          <w:szCs w:val="28"/>
          <w:lang w:val="uk-UA"/>
        </w:rPr>
        <w:t xml:space="preserve">ἴ </w:t>
      </w:r>
      <w:r w:rsidRPr="006B508E">
        <w:rPr>
          <w:rFonts w:ascii="Times New Roman" w:eastAsiaTheme="minorEastAsia" w:hAnsi="Times New Roman" w:cs="Times New Roman"/>
          <w:sz w:val="28"/>
          <w:szCs w:val="28"/>
          <w:lang w:val="uk-UA"/>
        </w:rPr>
        <w:t xml:space="preserve"> кризи.</w:t>
      </w:r>
    </w:p>
    <w:p w:rsidR="000F13C2" w:rsidRDefault="00B03D4C" w:rsidP="000F13C2">
      <w:pPr>
        <w:spacing w:line="360" w:lineRule="auto"/>
        <w:ind w:firstLine="708"/>
        <w:jc w:val="both"/>
        <w:rPr>
          <w:rFonts w:ascii="Times New Roman" w:eastAsiaTheme="minorEastAsia" w:hAnsi="Times New Roman" w:cs="Times New Roman"/>
          <w:sz w:val="28"/>
          <w:szCs w:val="28"/>
          <w:lang w:val="uk-UA"/>
        </w:rPr>
      </w:pPr>
      <w:r>
        <w:rPr>
          <w:rFonts w:ascii="Times New Roman" w:eastAsiaTheme="minorEastAsia" w:hAnsi="Times New Roman" w:cs="Times New Roman"/>
          <w:sz w:val="28"/>
          <w:szCs w:val="28"/>
          <w:lang w:val="uk-UA"/>
        </w:rPr>
        <w:t>Ό</w:t>
      </w:r>
      <w:r w:rsidR="003A6B52" w:rsidRPr="003A6B52">
        <w:rPr>
          <w:rFonts w:ascii="Times New Roman" w:eastAsiaTheme="minorEastAsia" w:hAnsi="Times New Roman" w:cs="Times New Roman"/>
          <w:sz w:val="28"/>
          <w:szCs w:val="28"/>
          <w:lang w:val="uk-UA"/>
        </w:rPr>
        <w:t>бґрунтовано доцільність розділу показників оцінювання економічно</w:t>
      </w:r>
      <w:r w:rsidR="00230D42">
        <w:rPr>
          <w:rFonts w:ascii="Times New Roman" w:eastAsiaTheme="minorEastAsia" w:hAnsi="Times New Roman" w:cs="Times New Roman"/>
          <w:sz w:val="28"/>
          <w:szCs w:val="28"/>
          <w:lang w:val="uk-UA"/>
        </w:rPr>
        <w:t xml:space="preserve">ἴ </w:t>
      </w:r>
      <w:r w:rsidR="003A6B52">
        <w:rPr>
          <w:rFonts w:ascii="Times New Roman" w:eastAsiaTheme="minorEastAsia" w:hAnsi="Times New Roman" w:cs="Times New Roman"/>
          <w:sz w:val="28"/>
          <w:szCs w:val="28"/>
          <w:lang w:val="uk-UA"/>
        </w:rPr>
        <w:t xml:space="preserve"> </w:t>
      </w:r>
      <w:r w:rsidR="003A6B52" w:rsidRPr="003A6B52">
        <w:rPr>
          <w:rFonts w:ascii="Times New Roman" w:eastAsiaTheme="minorEastAsia" w:hAnsi="Times New Roman" w:cs="Times New Roman"/>
          <w:sz w:val="28"/>
          <w:szCs w:val="28"/>
          <w:lang w:val="uk-UA"/>
        </w:rPr>
        <w:t>ефективності податкового планування у такі групи: показники абсолютного та</w:t>
      </w:r>
      <w:r w:rsidR="003A6B52">
        <w:rPr>
          <w:rFonts w:ascii="Times New Roman" w:eastAsiaTheme="minorEastAsia" w:hAnsi="Times New Roman" w:cs="Times New Roman"/>
          <w:sz w:val="28"/>
          <w:szCs w:val="28"/>
          <w:lang w:val="uk-UA"/>
        </w:rPr>
        <w:t xml:space="preserve"> </w:t>
      </w:r>
      <w:r w:rsidR="003A6B52" w:rsidRPr="003A6B52">
        <w:rPr>
          <w:rFonts w:ascii="Times New Roman" w:eastAsiaTheme="minorEastAsia" w:hAnsi="Times New Roman" w:cs="Times New Roman"/>
          <w:sz w:val="28"/>
          <w:szCs w:val="28"/>
          <w:lang w:val="uk-UA"/>
        </w:rPr>
        <w:t>відносного зменшення податкових платежів підприємства, показники</w:t>
      </w:r>
      <w:r w:rsidR="003A6B52">
        <w:rPr>
          <w:rFonts w:ascii="Times New Roman" w:eastAsiaTheme="minorEastAsia" w:hAnsi="Times New Roman" w:cs="Times New Roman"/>
          <w:sz w:val="28"/>
          <w:szCs w:val="28"/>
          <w:lang w:val="uk-UA"/>
        </w:rPr>
        <w:t xml:space="preserve"> </w:t>
      </w:r>
      <w:r w:rsidR="003A6B52" w:rsidRPr="003A6B52">
        <w:rPr>
          <w:rFonts w:ascii="Times New Roman" w:eastAsiaTheme="minorEastAsia" w:hAnsi="Times New Roman" w:cs="Times New Roman"/>
          <w:sz w:val="28"/>
          <w:szCs w:val="28"/>
          <w:lang w:val="uk-UA"/>
        </w:rPr>
        <w:t>абсолютного та відносного відхилення податкового навантаження</w:t>
      </w:r>
      <w:r w:rsidR="003A6B52">
        <w:rPr>
          <w:rFonts w:ascii="Times New Roman" w:eastAsiaTheme="minorEastAsia" w:hAnsi="Times New Roman" w:cs="Times New Roman"/>
          <w:sz w:val="28"/>
          <w:szCs w:val="28"/>
          <w:lang w:val="uk-UA"/>
        </w:rPr>
        <w:t xml:space="preserve"> </w:t>
      </w:r>
      <w:r w:rsidR="003A6B52" w:rsidRPr="003A6B52">
        <w:rPr>
          <w:rFonts w:ascii="Times New Roman" w:eastAsiaTheme="minorEastAsia" w:hAnsi="Times New Roman" w:cs="Times New Roman"/>
          <w:sz w:val="28"/>
          <w:szCs w:val="28"/>
          <w:lang w:val="uk-UA"/>
        </w:rPr>
        <w:t>підприємства, показники розрахунку ефективності податкового планування</w:t>
      </w:r>
      <w:r w:rsidR="003A6B52">
        <w:rPr>
          <w:rFonts w:ascii="Times New Roman" w:eastAsiaTheme="minorEastAsia" w:hAnsi="Times New Roman" w:cs="Times New Roman"/>
          <w:sz w:val="28"/>
          <w:szCs w:val="28"/>
          <w:lang w:val="uk-UA"/>
        </w:rPr>
        <w:t xml:space="preserve"> </w:t>
      </w:r>
      <w:r w:rsidR="003A6B52" w:rsidRPr="003A6B52">
        <w:rPr>
          <w:rFonts w:ascii="Times New Roman" w:eastAsiaTheme="minorEastAsia" w:hAnsi="Times New Roman" w:cs="Times New Roman"/>
          <w:sz w:val="28"/>
          <w:szCs w:val="28"/>
          <w:lang w:val="uk-UA"/>
        </w:rPr>
        <w:t xml:space="preserve">підприємства. </w:t>
      </w:r>
      <w:r>
        <w:rPr>
          <w:rFonts w:ascii="Times New Roman" w:eastAsiaTheme="minorEastAsia" w:hAnsi="Times New Roman" w:cs="Times New Roman"/>
          <w:sz w:val="28"/>
          <w:szCs w:val="28"/>
          <w:lang w:val="uk-UA"/>
        </w:rPr>
        <w:t>Ό</w:t>
      </w:r>
      <w:r w:rsidR="003A6B52" w:rsidRPr="003A6B52">
        <w:rPr>
          <w:rFonts w:ascii="Times New Roman" w:eastAsiaTheme="minorEastAsia" w:hAnsi="Times New Roman" w:cs="Times New Roman"/>
          <w:sz w:val="28"/>
          <w:szCs w:val="28"/>
          <w:lang w:val="uk-UA"/>
        </w:rPr>
        <w:t>бґрунтовано показники для оцінювання ефективності методів,</w:t>
      </w:r>
      <w:r w:rsidR="003A6B52">
        <w:rPr>
          <w:rFonts w:ascii="Times New Roman" w:eastAsiaTheme="minorEastAsia" w:hAnsi="Times New Roman" w:cs="Times New Roman"/>
          <w:sz w:val="28"/>
          <w:szCs w:val="28"/>
          <w:lang w:val="uk-UA"/>
        </w:rPr>
        <w:t xml:space="preserve"> </w:t>
      </w:r>
      <w:r w:rsidR="003A6B52" w:rsidRPr="003A6B52">
        <w:rPr>
          <w:rFonts w:ascii="Times New Roman" w:eastAsiaTheme="minorEastAsia" w:hAnsi="Times New Roman" w:cs="Times New Roman"/>
          <w:sz w:val="28"/>
          <w:szCs w:val="28"/>
          <w:lang w:val="uk-UA"/>
        </w:rPr>
        <w:t>інструментів, моделей податкового планування, прогалин законодавства,</w:t>
      </w:r>
      <w:r w:rsidR="003A6B52">
        <w:rPr>
          <w:rFonts w:ascii="Times New Roman" w:eastAsiaTheme="minorEastAsia" w:hAnsi="Times New Roman" w:cs="Times New Roman"/>
          <w:sz w:val="28"/>
          <w:szCs w:val="28"/>
          <w:lang w:val="uk-UA"/>
        </w:rPr>
        <w:t xml:space="preserve"> </w:t>
      </w:r>
      <w:r w:rsidR="003A6B52" w:rsidRPr="003A6B52">
        <w:rPr>
          <w:rFonts w:ascii="Times New Roman" w:eastAsiaTheme="minorEastAsia" w:hAnsi="Times New Roman" w:cs="Times New Roman"/>
          <w:sz w:val="28"/>
          <w:szCs w:val="28"/>
          <w:lang w:val="uk-UA"/>
        </w:rPr>
        <w:t>альтернативних варіантів оподаткування</w:t>
      </w:r>
      <w:r w:rsidR="003A6B52">
        <w:rPr>
          <w:rFonts w:ascii="Times New Roman" w:eastAsiaTheme="minorEastAsia" w:hAnsi="Times New Roman" w:cs="Times New Roman"/>
          <w:sz w:val="28"/>
          <w:szCs w:val="28"/>
          <w:lang w:val="uk-UA"/>
        </w:rPr>
        <w:t>.</w:t>
      </w:r>
    </w:p>
    <w:p w:rsidR="00927723" w:rsidRDefault="000F13C2" w:rsidP="000F13C2">
      <w:pPr>
        <w:spacing w:line="360" w:lineRule="auto"/>
        <w:ind w:firstLine="708"/>
        <w:jc w:val="both"/>
        <w:rPr>
          <w:rFonts w:ascii="Times New Roman" w:eastAsiaTheme="minorEastAsia" w:hAnsi="Times New Roman" w:cs="Times New Roman"/>
          <w:sz w:val="28"/>
          <w:szCs w:val="28"/>
          <w:lang w:val="uk-UA"/>
        </w:rPr>
      </w:pPr>
      <w:r w:rsidRPr="000F13C2">
        <w:rPr>
          <w:rFonts w:ascii="Times New Roman" w:eastAsiaTheme="minorEastAsia" w:hAnsi="Times New Roman" w:cs="Times New Roman"/>
          <w:sz w:val="28"/>
          <w:szCs w:val="28"/>
          <w:lang w:val="uk-UA"/>
        </w:rPr>
        <w:t>Інформація, отримана в</w:t>
      </w:r>
      <w:r>
        <w:rPr>
          <w:rFonts w:ascii="Times New Roman" w:eastAsiaTheme="minorEastAsia" w:hAnsi="Times New Roman" w:cs="Times New Roman"/>
          <w:sz w:val="28"/>
          <w:szCs w:val="28"/>
          <w:lang w:val="uk-UA"/>
        </w:rPr>
        <w:t xml:space="preserve"> </w:t>
      </w:r>
      <w:r w:rsidRPr="000F13C2">
        <w:rPr>
          <w:rFonts w:ascii="Times New Roman" w:eastAsiaTheme="minorEastAsia" w:hAnsi="Times New Roman" w:cs="Times New Roman"/>
          <w:sz w:val="28"/>
          <w:szCs w:val="28"/>
          <w:lang w:val="uk-UA"/>
        </w:rPr>
        <w:t xml:space="preserve">результаті оцінювання ефективності </w:t>
      </w:r>
      <w:r>
        <w:rPr>
          <w:rFonts w:ascii="Times New Roman" w:eastAsiaTheme="minorEastAsia" w:hAnsi="Times New Roman" w:cs="Times New Roman"/>
          <w:sz w:val="28"/>
          <w:szCs w:val="28"/>
          <w:lang w:val="uk-UA"/>
        </w:rPr>
        <w:t xml:space="preserve"> п</w:t>
      </w:r>
      <w:r w:rsidRPr="000F13C2">
        <w:rPr>
          <w:rFonts w:ascii="Times New Roman" w:eastAsiaTheme="minorEastAsia" w:hAnsi="Times New Roman" w:cs="Times New Roman"/>
          <w:sz w:val="28"/>
          <w:szCs w:val="28"/>
          <w:lang w:val="uk-UA"/>
        </w:rPr>
        <w:t>одаткового планування на підприємстві,</w:t>
      </w:r>
      <w:r>
        <w:rPr>
          <w:rFonts w:ascii="Times New Roman" w:eastAsiaTheme="minorEastAsia" w:hAnsi="Times New Roman" w:cs="Times New Roman"/>
          <w:sz w:val="28"/>
          <w:szCs w:val="28"/>
          <w:lang w:val="uk-UA"/>
        </w:rPr>
        <w:t xml:space="preserve"> </w:t>
      </w:r>
      <w:r w:rsidRPr="000F13C2">
        <w:rPr>
          <w:rFonts w:ascii="Times New Roman" w:eastAsiaTheme="minorEastAsia" w:hAnsi="Times New Roman" w:cs="Times New Roman"/>
          <w:sz w:val="28"/>
          <w:szCs w:val="28"/>
          <w:lang w:val="uk-UA"/>
        </w:rPr>
        <w:t>дає змогу виявити переваги чи слабкі сторони, недоліки та проблеми, які</w:t>
      </w:r>
      <w:r>
        <w:rPr>
          <w:rFonts w:ascii="Times New Roman" w:eastAsiaTheme="minorEastAsia" w:hAnsi="Times New Roman" w:cs="Times New Roman"/>
          <w:sz w:val="28"/>
          <w:szCs w:val="28"/>
          <w:lang w:val="uk-UA"/>
        </w:rPr>
        <w:t xml:space="preserve"> </w:t>
      </w:r>
      <w:r w:rsidRPr="000F13C2">
        <w:rPr>
          <w:rFonts w:ascii="Times New Roman" w:eastAsiaTheme="minorEastAsia" w:hAnsi="Times New Roman" w:cs="Times New Roman"/>
          <w:sz w:val="28"/>
          <w:szCs w:val="28"/>
          <w:lang w:val="uk-UA"/>
        </w:rPr>
        <w:t>виникають у процесі реалізаці</w:t>
      </w:r>
      <w:r w:rsidR="00230D42">
        <w:rPr>
          <w:rFonts w:ascii="Times New Roman" w:eastAsiaTheme="minorEastAsia" w:hAnsi="Times New Roman" w:cs="Times New Roman"/>
          <w:sz w:val="28"/>
          <w:szCs w:val="28"/>
          <w:lang w:val="uk-UA"/>
        </w:rPr>
        <w:t xml:space="preserve">ἴ </w:t>
      </w:r>
      <w:r w:rsidRPr="000F13C2">
        <w:rPr>
          <w:rFonts w:ascii="Times New Roman" w:eastAsiaTheme="minorEastAsia" w:hAnsi="Times New Roman" w:cs="Times New Roman"/>
          <w:sz w:val="28"/>
          <w:szCs w:val="28"/>
          <w:lang w:val="uk-UA"/>
        </w:rPr>
        <w:t xml:space="preserve"> концепці</w:t>
      </w:r>
      <w:r w:rsidR="00230D42">
        <w:rPr>
          <w:rFonts w:ascii="Times New Roman" w:eastAsiaTheme="minorEastAsia" w:hAnsi="Times New Roman" w:cs="Times New Roman"/>
          <w:sz w:val="28"/>
          <w:szCs w:val="28"/>
          <w:lang w:val="uk-UA"/>
        </w:rPr>
        <w:t xml:space="preserve">ἴ </w:t>
      </w:r>
      <w:r w:rsidRPr="000F13C2">
        <w:rPr>
          <w:rFonts w:ascii="Times New Roman" w:eastAsiaTheme="minorEastAsia" w:hAnsi="Times New Roman" w:cs="Times New Roman"/>
          <w:sz w:val="28"/>
          <w:szCs w:val="28"/>
          <w:lang w:val="uk-UA"/>
        </w:rPr>
        <w:t xml:space="preserve"> податкового планування й усунути </w:t>
      </w:r>
      <w:r w:rsidR="00230D42">
        <w:rPr>
          <w:rFonts w:ascii="Times New Roman" w:eastAsiaTheme="minorEastAsia" w:hAnsi="Times New Roman" w:cs="Times New Roman"/>
          <w:sz w:val="28"/>
          <w:szCs w:val="28"/>
          <w:lang w:val="uk-UA"/>
        </w:rPr>
        <w:t xml:space="preserve">ἴ </w:t>
      </w:r>
      <w:r w:rsidRPr="000F13C2">
        <w:rPr>
          <w:rFonts w:ascii="Times New Roman" w:eastAsiaTheme="minorEastAsia" w:hAnsi="Times New Roman" w:cs="Times New Roman"/>
          <w:sz w:val="28"/>
          <w:szCs w:val="28"/>
          <w:lang w:val="uk-UA"/>
        </w:rPr>
        <w:t>х,</w:t>
      </w:r>
      <w:r>
        <w:rPr>
          <w:rFonts w:ascii="Times New Roman" w:eastAsiaTheme="minorEastAsia" w:hAnsi="Times New Roman" w:cs="Times New Roman"/>
          <w:sz w:val="28"/>
          <w:szCs w:val="28"/>
          <w:lang w:val="uk-UA"/>
        </w:rPr>
        <w:t xml:space="preserve"> </w:t>
      </w:r>
      <w:r w:rsidRPr="000F13C2">
        <w:rPr>
          <w:rFonts w:ascii="Times New Roman" w:eastAsiaTheme="minorEastAsia" w:hAnsi="Times New Roman" w:cs="Times New Roman"/>
          <w:sz w:val="28"/>
          <w:szCs w:val="28"/>
          <w:lang w:val="uk-UA"/>
        </w:rPr>
        <w:t>оцінити доцільність заходів покращення управління податковими платежами,</w:t>
      </w:r>
      <w:r>
        <w:rPr>
          <w:rFonts w:ascii="Times New Roman" w:eastAsiaTheme="minorEastAsia" w:hAnsi="Times New Roman" w:cs="Times New Roman"/>
          <w:sz w:val="28"/>
          <w:szCs w:val="28"/>
          <w:lang w:val="uk-UA"/>
        </w:rPr>
        <w:t xml:space="preserve"> </w:t>
      </w:r>
      <w:r w:rsidRPr="000F13C2">
        <w:rPr>
          <w:rFonts w:ascii="Times New Roman" w:eastAsiaTheme="minorEastAsia" w:hAnsi="Times New Roman" w:cs="Times New Roman"/>
          <w:sz w:val="28"/>
          <w:szCs w:val="28"/>
          <w:lang w:val="uk-UA"/>
        </w:rPr>
        <w:t xml:space="preserve">внести корективи у методи, інструменти, моделі </w:t>
      </w:r>
      <w:r>
        <w:rPr>
          <w:rFonts w:ascii="Times New Roman" w:eastAsiaTheme="minorEastAsia" w:hAnsi="Times New Roman" w:cs="Times New Roman"/>
          <w:sz w:val="28"/>
          <w:szCs w:val="28"/>
          <w:lang w:val="uk-UA"/>
        </w:rPr>
        <w:t>та алгоритми</w:t>
      </w:r>
      <w:r w:rsidRPr="000F13C2">
        <w:rPr>
          <w:rFonts w:ascii="Times New Roman" w:eastAsiaTheme="minorEastAsia" w:hAnsi="Times New Roman" w:cs="Times New Roman"/>
          <w:sz w:val="28"/>
          <w:szCs w:val="28"/>
          <w:lang w:val="uk-UA"/>
        </w:rPr>
        <w:t>, оцінити ефективність</w:t>
      </w:r>
      <w:r>
        <w:rPr>
          <w:rFonts w:ascii="Times New Roman" w:eastAsiaTheme="minorEastAsia" w:hAnsi="Times New Roman" w:cs="Times New Roman"/>
          <w:sz w:val="28"/>
          <w:szCs w:val="28"/>
          <w:lang w:val="uk-UA"/>
        </w:rPr>
        <w:t xml:space="preserve"> </w:t>
      </w:r>
      <w:r w:rsidRPr="000F13C2">
        <w:rPr>
          <w:rFonts w:ascii="Times New Roman" w:eastAsiaTheme="minorEastAsia" w:hAnsi="Times New Roman" w:cs="Times New Roman"/>
          <w:sz w:val="28"/>
          <w:szCs w:val="28"/>
          <w:lang w:val="uk-UA"/>
        </w:rPr>
        <w:t>роботи відділу податкового планування.</w:t>
      </w:r>
    </w:p>
    <w:p w:rsidR="00122F62" w:rsidRDefault="00122F62" w:rsidP="000F13C2">
      <w:pPr>
        <w:spacing w:line="360" w:lineRule="auto"/>
        <w:ind w:firstLine="708"/>
        <w:jc w:val="both"/>
        <w:rPr>
          <w:rFonts w:ascii="Times New Roman" w:eastAsiaTheme="minorEastAsia" w:hAnsi="Times New Roman" w:cs="Times New Roman"/>
          <w:sz w:val="28"/>
          <w:szCs w:val="28"/>
          <w:lang w:val="uk-UA"/>
        </w:rPr>
      </w:pPr>
    </w:p>
    <w:p w:rsidR="00122F62" w:rsidRDefault="00122F62" w:rsidP="000F13C2">
      <w:pPr>
        <w:spacing w:line="360" w:lineRule="auto"/>
        <w:ind w:firstLine="708"/>
        <w:jc w:val="both"/>
        <w:rPr>
          <w:rFonts w:ascii="Times New Roman" w:eastAsiaTheme="minorEastAsia" w:hAnsi="Times New Roman" w:cs="Times New Roman"/>
          <w:sz w:val="28"/>
          <w:szCs w:val="28"/>
          <w:lang w:val="uk-UA"/>
        </w:rPr>
      </w:pPr>
    </w:p>
    <w:p w:rsidR="00122F62" w:rsidRDefault="00122F62" w:rsidP="000F13C2">
      <w:pPr>
        <w:spacing w:line="360" w:lineRule="auto"/>
        <w:ind w:firstLine="708"/>
        <w:jc w:val="both"/>
        <w:rPr>
          <w:rFonts w:ascii="Times New Roman" w:eastAsiaTheme="minorEastAsia" w:hAnsi="Times New Roman" w:cs="Times New Roman"/>
          <w:sz w:val="28"/>
          <w:szCs w:val="28"/>
          <w:lang w:val="uk-UA"/>
        </w:rPr>
      </w:pPr>
    </w:p>
    <w:p w:rsidR="00122F62" w:rsidRDefault="00122F62" w:rsidP="000F13C2">
      <w:pPr>
        <w:spacing w:line="360" w:lineRule="auto"/>
        <w:ind w:firstLine="708"/>
        <w:jc w:val="both"/>
        <w:rPr>
          <w:rFonts w:ascii="Times New Roman" w:eastAsiaTheme="minorEastAsia" w:hAnsi="Times New Roman" w:cs="Times New Roman"/>
          <w:sz w:val="28"/>
          <w:szCs w:val="28"/>
          <w:lang w:val="uk-UA"/>
        </w:rPr>
      </w:pPr>
    </w:p>
    <w:p w:rsidR="00122F62" w:rsidRDefault="00122F62" w:rsidP="000F13C2">
      <w:pPr>
        <w:spacing w:line="360" w:lineRule="auto"/>
        <w:ind w:firstLine="708"/>
        <w:jc w:val="both"/>
        <w:rPr>
          <w:rFonts w:ascii="Times New Roman" w:eastAsiaTheme="minorEastAsia" w:hAnsi="Times New Roman" w:cs="Times New Roman"/>
          <w:sz w:val="28"/>
          <w:szCs w:val="28"/>
          <w:lang w:val="uk-UA"/>
        </w:rPr>
      </w:pPr>
    </w:p>
    <w:p w:rsidR="00122F62" w:rsidRDefault="00122F62" w:rsidP="000F13C2">
      <w:pPr>
        <w:spacing w:line="360" w:lineRule="auto"/>
        <w:ind w:firstLine="708"/>
        <w:jc w:val="both"/>
        <w:rPr>
          <w:rFonts w:ascii="Times New Roman" w:eastAsiaTheme="minorEastAsia" w:hAnsi="Times New Roman" w:cs="Times New Roman"/>
          <w:sz w:val="28"/>
          <w:szCs w:val="28"/>
          <w:lang w:val="uk-UA"/>
        </w:rPr>
      </w:pPr>
    </w:p>
    <w:p w:rsidR="00122F62" w:rsidRDefault="00122F62" w:rsidP="000F13C2">
      <w:pPr>
        <w:spacing w:line="360" w:lineRule="auto"/>
        <w:ind w:firstLine="708"/>
        <w:jc w:val="both"/>
        <w:rPr>
          <w:rFonts w:ascii="Times New Roman" w:eastAsiaTheme="minorEastAsia" w:hAnsi="Times New Roman" w:cs="Times New Roman"/>
          <w:sz w:val="28"/>
          <w:szCs w:val="28"/>
          <w:lang w:val="uk-UA"/>
        </w:rPr>
      </w:pPr>
    </w:p>
    <w:p w:rsidR="00122F62" w:rsidRDefault="00122F62" w:rsidP="000F13C2">
      <w:pPr>
        <w:spacing w:line="360" w:lineRule="auto"/>
        <w:ind w:firstLine="708"/>
        <w:jc w:val="both"/>
        <w:rPr>
          <w:rFonts w:ascii="Times New Roman" w:eastAsiaTheme="minorEastAsia" w:hAnsi="Times New Roman" w:cs="Times New Roman"/>
          <w:sz w:val="28"/>
          <w:szCs w:val="28"/>
          <w:lang w:val="uk-UA"/>
        </w:rPr>
      </w:pPr>
      <w:bookmarkStart w:id="0" w:name="_GoBack"/>
      <w:bookmarkEnd w:id="0"/>
    </w:p>
    <w:sectPr w:rsidR="00122F62" w:rsidSect="00BC315C">
      <w:headerReference w:type="default" r:id="rId31"/>
      <w:pgSz w:w="11906" w:h="16838" w:code="9"/>
      <w:pgMar w:top="1134" w:right="850" w:bottom="1134" w:left="1701" w:header="709" w:footer="709" w:gutter="0"/>
      <w:pgNumType w:start="4"/>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65D21" w:rsidRDefault="00565D21" w:rsidP="00752C42">
      <w:pPr>
        <w:spacing w:line="240" w:lineRule="auto"/>
      </w:pPr>
      <w:r>
        <w:separator/>
      </w:r>
    </w:p>
  </w:endnote>
  <w:endnote w:type="continuationSeparator" w:id="0">
    <w:p w:rsidR="00565D21" w:rsidRDefault="00565D21" w:rsidP="00752C4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PTSans-Regular">
    <w:altName w:val="Times New Roman"/>
    <w:panose1 w:val="00000000000000000000"/>
    <w:charset w:val="00"/>
    <w:family w:val="roman"/>
    <w:notTrueType/>
    <w:pitch w:val="default"/>
  </w:font>
  <w:font w:name="TimesNewRomanPSMT">
    <w:altName w:val="Arial Unicode MS"/>
    <w:panose1 w:val="00000000000000000000"/>
    <w:charset w:val="80"/>
    <w:family w:val="auto"/>
    <w:notTrueType/>
    <w:pitch w:val="default"/>
    <w:sig w:usb0="00000203" w:usb1="08070000" w:usb2="00000010" w:usb3="00000000" w:csb0="00020005" w:csb1="00000000"/>
  </w:font>
  <w:font w:name="TimesNewRoman">
    <w:altName w:val="Times New Roman"/>
    <w:panose1 w:val="00000000000000000000"/>
    <w:charset w:val="00"/>
    <w:family w:val="roman"/>
    <w:notTrueType/>
    <w:pitch w:val="default"/>
  </w:font>
  <w:font w:name="Cambria Math">
    <w:panose1 w:val="02040503050406030204"/>
    <w:charset w:val="CC"/>
    <w:family w:val="roman"/>
    <w:pitch w:val="variable"/>
    <w:sig w:usb0="E00002FF" w:usb1="420024FF" w:usb2="00000000"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65D21" w:rsidRDefault="00565D21" w:rsidP="00752C42">
      <w:pPr>
        <w:spacing w:line="240" w:lineRule="auto"/>
      </w:pPr>
      <w:r>
        <w:separator/>
      </w:r>
    </w:p>
  </w:footnote>
  <w:footnote w:type="continuationSeparator" w:id="0">
    <w:p w:rsidR="00565D21" w:rsidRDefault="00565D21" w:rsidP="00752C4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05823678"/>
      <w:docPartObj>
        <w:docPartGallery w:val="Page Numbers (Top of Page)"/>
        <w:docPartUnique/>
      </w:docPartObj>
    </w:sdtPr>
    <w:sdtContent>
      <w:p w:rsidR="00230D42" w:rsidRDefault="00230D42">
        <w:pPr>
          <w:pStyle w:val="a5"/>
          <w:jc w:val="right"/>
        </w:pPr>
        <w:r>
          <w:fldChar w:fldCharType="begin"/>
        </w:r>
        <w:r>
          <w:instrText>PAGE   \* MERGEFORMAT</w:instrText>
        </w:r>
        <w:r>
          <w:fldChar w:fldCharType="separate"/>
        </w:r>
        <w:r w:rsidR="00B03D4C">
          <w:rPr>
            <w:noProof/>
          </w:rPr>
          <w:t>100</w:t>
        </w:r>
        <w:r>
          <w:fldChar w:fldCharType="end"/>
        </w:r>
      </w:p>
    </w:sdtContent>
  </w:sdt>
  <w:p w:rsidR="00230D42" w:rsidRDefault="00230D42">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D274D"/>
    <w:multiLevelType w:val="multilevel"/>
    <w:tmpl w:val="E81282AC"/>
    <w:lvl w:ilvl="0">
      <w:start w:val="4"/>
      <w:numFmt w:val="decimal"/>
      <w:lvlText w:val="%1."/>
      <w:lvlJc w:val="left"/>
      <w:pPr>
        <w:ind w:left="432" w:hanging="43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01A016AC"/>
    <w:multiLevelType w:val="hybridMultilevel"/>
    <w:tmpl w:val="59A0C056"/>
    <w:lvl w:ilvl="0" w:tplc="21507F2C">
      <w:start w:val="1"/>
      <w:numFmt w:val="decimal"/>
      <w:lvlText w:val="%1."/>
      <w:lvlJc w:val="left"/>
      <w:pPr>
        <w:ind w:left="1201" w:hanging="492"/>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15:restartNumberingAfterBreak="0">
    <w:nsid w:val="08500B25"/>
    <w:multiLevelType w:val="hybridMultilevel"/>
    <w:tmpl w:val="8EAAB94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 w15:restartNumberingAfterBreak="0">
    <w:nsid w:val="0BF01787"/>
    <w:multiLevelType w:val="multilevel"/>
    <w:tmpl w:val="3738D45E"/>
    <w:lvl w:ilvl="0">
      <w:start w:val="1"/>
      <w:numFmt w:val="decimal"/>
      <w:lvlText w:val="%1."/>
      <w:lvlJc w:val="left"/>
      <w:pPr>
        <w:ind w:left="432" w:hanging="43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15:restartNumberingAfterBreak="0">
    <w:nsid w:val="0D8E2211"/>
    <w:multiLevelType w:val="hybridMultilevel"/>
    <w:tmpl w:val="3A264FF4"/>
    <w:lvl w:ilvl="0" w:tplc="00A63F06">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 w15:restartNumberingAfterBreak="0">
    <w:nsid w:val="14412711"/>
    <w:multiLevelType w:val="hybridMultilevel"/>
    <w:tmpl w:val="B592168A"/>
    <w:lvl w:ilvl="0" w:tplc="D7CE7DF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6" w15:restartNumberingAfterBreak="0">
    <w:nsid w:val="18470A31"/>
    <w:multiLevelType w:val="hybridMultilevel"/>
    <w:tmpl w:val="37A056F0"/>
    <w:lvl w:ilvl="0" w:tplc="00A63F06">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7" w15:restartNumberingAfterBreak="0">
    <w:nsid w:val="1FDF57B7"/>
    <w:multiLevelType w:val="multilevel"/>
    <w:tmpl w:val="3738D45E"/>
    <w:lvl w:ilvl="0">
      <w:start w:val="1"/>
      <w:numFmt w:val="decimal"/>
      <w:lvlText w:val="%1."/>
      <w:lvlJc w:val="left"/>
      <w:pPr>
        <w:ind w:left="432" w:hanging="43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25C12260"/>
    <w:multiLevelType w:val="multilevel"/>
    <w:tmpl w:val="F948E6D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32907FE2"/>
    <w:multiLevelType w:val="hybridMultilevel"/>
    <w:tmpl w:val="2E92121A"/>
    <w:lvl w:ilvl="0" w:tplc="00A63F0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38D627B5"/>
    <w:multiLevelType w:val="hybridMultilevel"/>
    <w:tmpl w:val="FD16D654"/>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39832787"/>
    <w:multiLevelType w:val="hybridMultilevel"/>
    <w:tmpl w:val="4AA6288A"/>
    <w:lvl w:ilvl="0" w:tplc="00A63F0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3AAC0A18"/>
    <w:multiLevelType w:val="multilevel"/>
    <w:tmpl w:val="F948E6D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3C357E7E"/>
    <w:multiLevelType w:val="hybridMultilevel"/>
    <w:tmpl w:val="E1A2C6F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 w15:restartNumberingAfterBreak="0">
    <w:nsid w:val="492D12A9"/>
    <w:multiLevelType w:val="hybridMultilevel"/>
    <w:tmpl w:val="2196E174"/>
    <w:lvl w:ilvl="0" w:tplc="00A63F0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4C8A13E2"/>
    <w:multiLevelType w:val="hybridMultilevel"/>
    <w:tmpl w:val="E102A814"/>
    <w:lvl w:ilvl="0" w:tplc="00A63F06">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16" w15:restartNumberingAfterBreak="0">
    <w:nsid w:val="53C45FFF"/>
    <w:multiLevelType w:val="hybridMultilevel"/>
    <w:tmpl w:val="66E82BE4"/>
    <w:lvl w:ilvl="0" w:tplc="7AC42C1A">
      <w:numFmt w:val="bullet"/>
      <w:lvlText w:val="–"/>
      <w:lvlJc w:val="left"/>
      <w:pPr>
        <w:ind w:left="1069" w:hanging="36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7" w15:restartNumberingAfterBreak="0">
    <w:nsid w:val="5CE76721"/>
    <w:multiLevelType w:val="multilevel"/>
    <w:tmpl w:val="3738D45E"/>
    <w:lvl w:ilvl="0">
      <w:start w:val="1"/>
      <w:numFmt w:val="decimal"/>
      <w:lvlText w:val="%1."/>
      <w:lvlJc w:val="left"/>
      <w:pPr>
        <w:ind w:left="432" w:hanging="43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15:restartNumberingAfterBreak="0">
    <w:nsid w:val="60DF2014"/>
    <w:multiLevelType w:val="multilevel"/>
    <w:tmpl w:val="9F92204C"/>
    <w:lvl w:ilvl="0">
      <w:start w:val="1"/>
      <w:numFmt w:val="decimal"/>
      <w:lvlText w:val="%1."/>
      <w:lvlJc w:val="left"/>
      <w:pPr>
        <w:ind w:left="432" w:hanging="432"/>
      </w:pPr>
      <w:rPr>
        <w:rFonts w:hint="default"/>
        <w:color w:val="auto"/>
      </w:rPr>
    </w:lvl>
    <w:lvl w:ilvl="1">
      <w:start w:val="1"/>
      <w:numFmt w:val="decimal"/>
      <w:lvlText w:val="%1.%2."/>
      <w:lvlJc w:val="left"/>
      <w:pPr>
        <w:ind w:left="1571" w:hanging="720"/>
      </w:pPr>
      <w:rPr>
        <w:rFonts w:hint="default"/>
        <w:color w:val="auto"/>
      </w:rPr>
    </w:lvl>
    <w:lvl w:ilvl="2">
      <w:start w:val="1"/>
      <w:numFmt w:val="decimal"/>
      <w:lvlText w:val="%1.%2.%3."/>
      <w:lvlJc w:val="left"/>
      <w:pPr>
        <w:ind w:left="2422" w:hanging="720"/>
      </w:pPr>
      <w:rPr>
        <w:rFonts w:hint="default"/>
        <w:color w:val="auto"/>
      </w:rPr>
    </w:lvl>
    <w:lvl w:ilvl="3">
      <w:start w:val="1"/>
      <w:numFmt w:val="decimal"/>
      <w:lvlText w:val="%1.%2.%3.%4."/>
      <w:lvlJc w:val="left"/>
      <w:pPr>
        <w:ind w:left="3633" w:hanging="1080"/>
      </w:pPr>
      <w:rPr>
        <w:rFonts w:hint="default"/>
        <w:color w:val="auto"/>
      </w:rPr>
    </w:lvl>
    <w:lvl w:ilvl="4">
      <w:start w:val="1"/>
      <w:numFmt w:val="decimal"/>
      <w:lvlText w:val="%1.%2.%3.%4.%5."/>
      <w:lvlJc w:val="left"/>
      <w:pPr>
        <w:ind w:left="4484" w:hanging="1080"/>
      </w:pPr>
      <w:rPr>
        <w:rFonts w:hint="default"/>
        <w:color w:val="auto"/>
      </w:rPr>
    </w:lvl>
    <w:lvl w:ilvl="5">
      <w:start w:val="1"/>
      <w:numFmt w:val="decimal"/>
      <w:lvlText w:val="%1.%2.%3.%4.%5.%6."/>
      <w:lvlJc w:val="left"/>
      <w:pPr>
        <w:ind w:left="5695" w:hanging="1440"/>
      </w:pPr>
      <w:rPr>
        <w:rFonts w:hint="default"/>
        <w:color w:val="auto"/>
      </w:rPr>
    </w:lvl>
    <w:lvl w:ilvl="6">
      <w:start w:val="1"/>
      <w:numFmt w:val="decimal"/>
      <w:lvlText w:val="%1.%2.%3.%4.%5.%6.%7."/>
      <w:lvlJc w:val="left"/>
      <w:pPr>
        <w:ind w:left="6906" w:hanging="1800"/>
      </w:pPr>
      <w:rPr>
        <w:rFonts w:hint="default"/>
        <w:color w:val="auto"/>
      </w:rPr>
    </w:lvl>
    <w:lvl w:ilvl="7">
      <w:start w:val="1"/>
      <w:numFmt w:val="decimal"/>
      <w:lvlText w:val="%1.%2.%3.%4.%5.%6.%7.%8."/>
      <w:lvlJc w:val="left"/>
      <w:pPr>
        <w:ind w:left="7757" w:hanging="1800"/>
      </w:pPr>
      <w:rPr>
        <w:rFonts w:hint="default"/>
        <w:color w:val="auto"/>
      </w:rPr>
    </w:lvl>
    <w:lvl w:ilvl="8">
      <w:start w:val="1"/>
      <w:numFmt w:val="decimal"/>
      <w:lvlText w:val="%1.%2.%3.%4.%5.%6.%7.%8.%9."/>
      <w:lvlJc w:val="left"/>
      <w:pPr>
        <w:ind w:left="8968" w:hanging="2160"/>
      </w:pPr>
      <w:rPr>
        <w:rFonts w:hint="default"/>
        <w:color w:val="auto"/>
      </w:rPr>
    </w:lvl>
  </w:abstractNum>
  <w:abstractNum w:abstractNumId="19" w15:restartNumberingAfterBreak="0">
    <w:nsid w:val="68FE1E0A"/>
    <w:multiLevelType w:val="multilevel"/>
    <w:tmpl w:val="3738D45E"/>
    <w:lvl w:ilvl="0">
      <w:start w:val="2"/>
      <w:numFmt w:val="decimal"/>
      <w:lvlText w:val="%1."/>
      <w:lvlJc w:val="left"/>
      <w:pPr>
        <w:ind w:left="432" w:hanging="43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15:restartNumberingAfterBreak="0">
    <w:nsid w:val="71E81F80"/>
    <w:multiLevelType w:val="multilevel"/>
    <w:tmpl w:val="3738D45E"/>
    <w:lvl w:ilvl="0">
      <w:start w:val="1"/>
      <w:numFmt w:val="decimal"/>
      <w:lvlText w:val="%1."/>
      <w:lvlJc w:val="left"/>
      <w:pPr>
        <w:ind w:left="432" w:hanging="43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3"/>
  </w:num>
  <w:num w:numId="2">
    <w:abstractNumId w:val="7"/>
  </w:num>
  <w:num w:numId="3">
    <w:abstractNumId w:val="17"/>
  </w:num>
  <w:num w:numId="4">
    <w:abstractNumId w:val="19"/>
  </w:num>
  <w:num w:numId="5">
    <w:abstractNumId w:val="20"/>
  </w:num>
  <w:num w:numId="6">
    <w:abstractNumId w:val="8"/>
  </w:num>
  <w:num w:numId="7">
    <w:abstractNumId w:val="12"/>
  </w:num>
  <w:num w:numId="8">
    <w:abstractNumId w:val="0"/>
  </w:num>
  <w:num w:numId="9">
    <w:abstractNumId w:val="18"/>
  </w:num>
  <w:num w:numId="10">
    <w:abstractNumId w:val="2"/>
  </w:num>
  <w:num w:numId="11">
    <w:abstractNumId w:val="14"/>
  </w:num>
  <w:num w:numId="12">
    <w:abstractNumId w:val="4"/>
  </w:num>
  <w:num w:numId="13">
    <w:abstractNumId w:val="16"/>
  </w:num>
  <w:num w:numId="14">
    <w:abstractNumId w:val="6"/>
  </w:num>
  <w:num w:numId="15">
    <w:abstractNumId w:val="13"/>
  </w:num>
  <w:num w:numId="16">
    <w:abstractNumId w:val="1"/>
  </w:num>
  <w:num w:numId="17">
    <w:abstractNumId w:val="9"/>
  </w:num>
  <w:num w:numId="18">
    <w:abstractNumId w:val="11"/>
  </w:num>
  <w:num w:numId="19">
    <w:abstractNumId w:val="15"/>
  </w:num>
  <w:num w:numId="20">
    <w:abstractNumId w:val="5"/>
  </w:num>
  <w:num w:numId="2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08"/>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66A2"/>
    <w:rsid w:val="00001570"/>
    <w:rsid w:val="00003864"/>
    <w:rsid w:val="00012402"/>
    <w:rsid w:val="00020C7E"/>
    <w:rsid w:val="00021A96"/>
    <w:rsid w:val="00047880"/>
    <w:rsid w:val="0004793C"/>
    <w:rsid w:val="00047989"/>
    <w:rsid w:val="000553A9"/>
    <w:rsid w:val="00063DAF"/>
    <w:rsid w:val="000675BC"/>
    <w:rsid w:val="0008053F"/>
    <w:rsid w:val="000813A7"/>
    <w:rsid w:val="00095DDC"/>
    <w:rsid w:val="00095F3C"/>
    <w:rsid w:val="00096162"/>
    <w:rsid w:val="000A04B5"/>
    <w:rsid w:val="000C2006"/>
    <w:rsid w:val="000D4E38"/>
    <w:rsid w:val="000E01B4"/>
    <w:rsid w:val="000F13C2"/>
    <w:rsid w:val="000F1F56"/>
    <w:rsid w:val="000F3979"/>
    <w:rsid w:val="00106EB0"/>
    <w:rsid w:val="00114202"/>
    <w:rsid w:val="00114BB9"/>
    <w:rsid w:val="001203F0"/>
    <w:rsid w:val="00122F62"/>
    <w:rsid w:val="00123E3E"/>
    <w:rsid w:val="00130928"/>
    <w:rsid w:val="00132217"/>
    <w:rsid w:val="00134FE8"/>
    <w:rsid w:val="00137C75"/>
    <w:rsid w:val="001514A7"/>
    <w:rsid w:val="00151753"/>
    <w:rsid w:val="00163B20"/>
    <w:rsid w:val="00166383"/>
    <w:rsid w:val="00177E3E"/>
    <w:rsid w:val="00187560"/>
    <w:rsid w:val="001A525E"/>
    <w:rsid w:val="001B1B44"/>
    <w:rsid w:val="001B22D5"/>
    <w:rsid w:val="001B3942"/>
    <w:rsid w:val="001B51E3"/>
    <w:rsid w:val="001C3C82"/>
    <w:rsid w:val="001C3CF0"/>
    <w:rsid w:val="001D4204"/>
    <w:rsid w:val="001E4942"/>
    <w:rsid w:val="001E7DA7"/>
    <w:rsid w:val="002044D2"/>
    <w:rsid w:val="0021199B"/>
    <w:rsid w:val="002120C7"/>
    <w:rsid w:val="00216ACC"/>
    <w:rsid w:val="00217CB2"/>
    <w:rsid w:val="00223435"/>
    <w:rsid w:val="002278F6"/>
    <w:rsid w:val="00230D42"/>
    <w:rsid w:val="00231A7B"/>
    <w:rsid w:val="002503E1"/>
    <w:rsid w:val="0026032A"/>
    <w:rsid w:val="00267C99"/>
    <w:rsid w:val="00275A30"/>
    <w:rsid w:val="00285A44"/>
    <w:rsid w:val="00291D89"/>
    <w:rsid w:val="002935DB"/>
    <w:rsid w:val="002A4767"/>
    <w:rsid w:val="002B19C2"/>
    <w:rsid w:val="002C6CC0"/>
    <w:rsid w:val="002C737C"/>
    <w:rsid w:val="002D1E9D"/>
    <w:rsid w:val="002D1ED2"/>
    <w:rsid w:val="002D5B0B"/>
    <w:rsid w:val="002D635F"/>
    <w:rsid w:val="002E1F55"/>
    <w:rsid w:val="002F2453"/>
    <w:rsid w:val="002F2B3A"/>
    <w:rsid w:val="002F520C"/>
    <w:rsid w:val="003047B2"/>
    <w:rsid w:val="003106DB"/>
    <w:rsid w:val="003155FB"/>
    <w:rsid w:val="0032186A"/>
    <w:rsid w:val="00327ED1"/>
    <w:rsid w:val="00336445"/>
    <w:rsid w:val="00371706"/>
    <w:rsid w:val="00372475"/>
    <w:rsid w:val="003771A5"/>
    <w:rsid w:val="00380930"/>
    <w:rsid w:val="00381C54"/>
    <w:rsid w:val="003824D3"/>
    <w:rsid w:val="00382B85"/>
    <w:rsid w:val="003831B4"/>
    <w:rsid w:val="0039447C"/>
    <w:rsid w:val="003A6B52"/>
    <w:rsid w:val="003B7D65"/>
    <w:rsid w:val="003C199C"/>
    <w:rsid w:val="003D294B"/>
    <w:rsid w:val="003E4966"/>
    <w:rsid w:val="003E65E8"/>
    <w:rsid w:val="003E6819"/>
    <w:rsid w:val="003F0551"/>
    <w:rsid w:val="003F5D6F"/>
    <w:rsid w:val="00400BB7"/>
    <w:rsid w:val="00407EDA"/>
    <w:rsid w:val="004134AC"/>
    <w:rsid w:val="00423EE8"/>
    <w:rsid w:val="00434367"/>
    <w:rsid w:val="00434489"/>
    <w:rsid w:val="00435854"/>
    <w:rsid w:val="00445B01"/>
    <w:rsid w:val="004519D2"/>
    <w:rsid w:val="00453079"/>
    <w:rsid w:val="0045566A"/>
    <w:rsid w:val="00480280"/>
    <w:rsid w:val="0049786E"/>
    <w:rsid w:val="004A1CB2"/>
    <w:rsid w:val="004B3998"/>
    <w:rsid w:val="004C66A9"/>
    <w:rsid w:val="004E66A2"/>
    <w:rsid w:val="00520380"/>
    <w:rsid w:val="00521177"/>
    <w:rsid w:val="0053182D"/>
    <w:rsid w:val="0055575B"/>
    <w:rsid w:val="00565D21"/>
    <w:rsid w:val="00587D85"/>
    <w:rsid w:val="00593C80"/>
    <w:rsid w:val="0059405A"/>
    <w:rsid w:val="005949BC"/>
    <w:rsid w:val="005A4F4F"/>
    <w:rsid w:val="005B593B"/>
    <w:rsid w:val="005B6FE3"/>
    <w:rsid w:val="005B70CC"/>
    <w:rsid w:val="005D1F48"/>
    <w:rsid w:val="005D3E87"/>
    <w:rsid w:val="005E1BDA"/>
    <w:rsid w:val="005E2B4F"/>
    <w:rsid w:val="005E44B3"/>
    <w:rsid w:val="005E6166"/>
    <w:rsid w:val="005F3DF6"/>
    <w:rsid w:val="00603671"/>
    <w:rsid w:val="0062023C"/>
    <w:rsid w:val="00620298"/>
    <w:rsid w:val="00624EC7"/>
    <w:rsid w:val="006313C1"/>
    <w:rsid w:val="00634A89"/>
    <w:rsid w:val="00635BE9"/>
    <w:rsid w:val="0065090F"/>
    <w:rsid w:val="00656CCD"/>
    <w:rsid w:val="006628DC"/>
    <w:rsid w:val="006660BC"/>
    <w:rsid w:val="0067259A"/>
    <w:rsid w:val="00685FCE"/>
    <w:rsid w:val="00694C43"/>
    <w:rsid w:val="00697ADA"/>
    <w:rsid w:val="006A37B9"/>
    <w:rsid w:val="006A7857"/>
    <w:rsid w:val="006B508E"/>
    <w:rsid w:val="006C0613"/>
    <w:rsid w:val="006D3439"/>
    <w:rsid w:val="006E6085"/>
    <w:rsid w:val="00710F72"/>
    <w:rsid w:val="00712D37"/>
    <w:rsid w:val="00715DB0"/>
    <w:rsid w:val="00736FEC"/>
    <w:rsid w:val="00737C78"/>
    <w:rsid w:val="00746072"/>
    <w:rsid w:val="007469A3"/>
    <w:rsid w:val="00752C42"/>
    <w:rsid w:val="0076536F"/>
    <w:rsid w:val="00772C74"/>
    <w:rsid w:val="0078642E"/>
    <w:rsid w:val="007911AF"/>
    <w:rsid w:val="007C1C9A"/>
    <w:rsid w:val="007C325C"/>
    <w:rsid w:val="007E4CA4"/>
    <w:rsid w:val="007E7BA7"/>
    <w:rsid w:val="00800519"/>
    <w:rsid w:val="00806517"/>
    <w:rsid w:val="008069A8"/>
    <w:rsid w:val="008143C1"/>
    <w:rsid w:val="0082046E"/>
    <w:rsid w:val="008216A2"/>
    <w:rsid w:val="00841ABE"/>
    <w:rsid w:val="00842496"/>
    <w:rsid w:val="0086120B"/>
    <w:rsid w:val="008627B7"/>
    <w:rsid w:val="00876722"/>
    <w:rsid w:val="008808DC"/>
    <w:rsid w:val="008821BA"/>
    <w:rsid w:val="00885953"/>
    <w:rsid w:val="008861BF"/>
    <w:rsid w:val="00890602"/>
    <w:rsid w:val="008949E8"/>
    <w:rsid w:val="00897021"/>
    <w:rsid w:val="008A13E2"/>
    <w:rsid w:val="008A1A35"/>
    <w:rsid w:val="008A2A88"/>
    <w:rsid w:val="008A7441"/>
    <w:rsid w:val="008B6CB6"/>
    <w:rsid w:val="008C081A"/>
    <w:rsid w:val="008C37FA"/>
    <w:rsid w:val="008D0CFD"/>
    <w:rsid w:val="008D3651"/>
    <w:rsid w:val="008E394C"/>
    <w:rsid w:val="00905C01"/>
    <w:rsid w:val="00907605"/>
    <w:rsid w:val="00914C99"/>
    <w:rsid w:val="00916A4E"/>
    <w:rsid w:val="00920EA8"/>
    <w:rsid w:val="00926225"/>
    <w:rsid w:val="00927723"/>
    <w:rsid w:val="00934A12"/>
    <w:rsid w:val="009365C0"/>
    <w:rsid w:val="0093742E"/>
    <w:rsid w:val="009375EB"/>
    <w:rsid w:val="009459B9"/>
    <w:rsid w:val="00950923"/>
    <w:rsid w:val="00955A06"/>
    <w:rsid w:val="00963F6E"/>
    <w:rsid w:val="00971697"/>
    <w:rsid w:val="009737E2"/>
    <w:rsid w:val="00974A1D"/>
    <w:rsid w:val="0098313D"/>
    <w:rsid w:val="0098728E"/>
    <w:rsid w:val="009C24F3"/>
    <w:rsid w:val="009C49F2"/>
    <w:rsid w:val="00A038A2"/>
    <w:rsid w:val="00A0764F"/>
    <w:rsid w:val="00A1466B"/>
    <w:rsid w:val="00A162D7"/>
    <w:rsid w:val="00A21A7E"/>
    <w:rsid w:val="00A22685"/>
    <w:rsid w:val="00A26BB4"/>
    <w:rsid w:val="00A3052B"/>
    <w:rsid w:val="00A460CE"/>
    <w:rsid w:val="00A535C5"/>
    <w:rsid w:val="00A86299"/>
    <w:rsid w:val="00A97EB9"/>
    <w:rsid w:val="00AC218D"/>
    <w:rsid w:val="00AD074C"/>
    <w:rsid w:val="00AD79B6"/>
    <w:rsid w:val="00B03117"/>
    <w:rsid w:val="00B03D4C"/>
    <w:rsid w:val="00B06500"/>
    <w:rsid w:val="00B17A5A"/>
    <w:rsid w:val="00B17E6C"/>
    <w:rsid w:val="00B274F5"/>
    <w:rsid w:val="00B31783"/>
    <w:rsid w:val="00B52386"/>
    <w:rsid w:val="00B551D4"/>
    <w:rsid w:val="00B671B6"/>
    <w:rsid w:val="00B90617"/>
    <w:rsid w:val="00B90EAF"/>
    <w:rsid w:val="00B916EB"/>
    <w:rsid w:val="00BA576B"/>
    <w:rsid w:val="00BA7323"/>
    <w:rsid w:val="00BA7DA7"/>
    <w:rsid w:val="00BB2836"/>
    <w:rsid w:val="00BB289E"/>
    <w:rsid w:val="00BC1F21"/>
    <w:rsid w:val="00BC2726"/>
    <w:rsid w:val="00BC315C"/>
    <w:rsid w:val="00BD7D67"/>
    <w:rsid w:val="00BE2AD3"/>
    <w:rsid w:val="00BE68DE"/>
    <w:rsid w:val="00C0245A"/>
    <w:rsid w:val="00C205BB"/>
    <w:rsid w:val="00C317E7"/>
    <w:rsid w:val="00C43DA6"/>
    <w:rsid w:val="00C44362"/>
    <w:rsid w:val="00C47023"/>
    <w:rsid w:val="00C53788"/>
    <w:rsid w:val="00C54E46"/>
    <w:rsid w:val="00C6281F"/>
    <w:rsid w:val="00C639CE"/>
    <w:rsid w:val="00C75339"/>
    <w:rsid w:val="00C80A51"/>
    <w:rsid w:val="00C9291E"/>
    <w:rsid w:val="00C933D2"/>
    <w:rsid w:val="00CA23ED"/>
    <w:rsid w:val="00CA5CF9"/>
    <w:rsid w:val="00CB060E"/>
    <w:rsid w:val="00CC05B1"/>
    <w:rsid w:val="00CD3E11"/>
    <w:rsid w:val="00CD4931"/>
    <w:rsid w:val="00CE174A"/>
    <w:rsid w:val="00CE35C1"/>
    <w:rsid w:val="00CF3943"/>
    <w:rsid w:val="00D00686"/>
    <w:rsid w:val="00D035F7"/>
    <w:rsid w:val="00D0539E"/>
    <w:rsid w:val="00D06351"/>
    <w:rsid w:val="00D07B1D"/>
    <w:rsid w:val="00D128FB"/>
    <w:rsid w:val="00D263DF"/>
    <w:rsid w:val="00D31650"/>
    <w:rsid w:val="00D406C5"/>
    <w:rsid w:val="00D86EEF"/>
    <w:rsid w:val="00D90B40"/>
    <w:rsid w:val="00DA0B0A"/>
    <w:rsid w:val="00DA2670"/>
    <w:rsid w:val="00DA3469"/>
    <w:rsid w:val="00DA6652"/>
    <w:rsid w:val="00DB0B6C"/>
    <w:rsid w:val="00DC29A7"/>
    <w:rsid w:val="00DC51F1"/>
    <w:rsid w:val="00DD1DE4"/>
    <w:rsid w:val="00DD5CEA"/>
    <w:rsid w:val="00DD7D7F"/>
    <w:rsid w:val="00DE0CE5"/>
    <w:rsid w:val="00DE1233"/>
    <w:rsid w:val="00DF6576"/>
    <w:rsid w:val="00DF67EC"/>
    <w:rsid w:val="00E143FE"/>
    <w:rsid w:val="00E64B74"/>
    <w:rsid w:val="00E70D9C"/>
    <w:rsid w:val="00E71CD3"/>
    <w:rsid w:val="00E84D42"/>
    <w:rsid w:val="00EA17DD"/>
    <w:rsid w:val="00EA20E2"/>
    <w:rsid w:val="00EA2D34"/>
    <w:rsid w:val="00EB09AD"/>
    <w:rsid w:val="00EB3438"/>
    <w:rsid w:val="00EB74D9"/>
    <w:rsid w:val="00EC15A1"/>
    <w:rsid w:val="00EC289E"/>
    <w:rsid w:val="00EC4644"/>
    <w:rsid w:val="00ED35F0"/>
    <w:rsid w:val="00ED5B6D"/>
    <w:rsid w:val="00ED5E09"/>
    <w:rsid w:val="00EE1914"/>
    <w:rsid w:val="00EF194E"/>
    <w:rsid w:val="00F01116"/>
    <w:rsid w:val="00F06C34"/>
    <w:rsid w:val="00F17EF0"/>
    <w:rsid w:val="00F2740C"/>
    <w:rsid w:val="00F30D8E"/>
    <w:rsid w:val="00F36CB1"/>
    <w:rsid w:val="00F41F5B"/>
    <w:rsid w:val="00F439A0"/>
    <w:rsid w:val="00F46763"/>
    <w:rsid w:val="00F5192C"/>
    <w:rsid w:val="00F67D9D"/>
    <w:rsid w:val="00F8037A"/>
    <w:rsid w:val="00F861AE"/>
    <w:rsid w:val="00F8623E"/>
    <w:rsid w:val="00FA4CB5"/>
    <w:rsid w:val="00FA5541"/>
    <w:rsid w:val="00FB59AC"/>
    <w:rsid w:val="00FB66E4"/>
    <w:rsid w:val="00FC12B8"/>
    <w:rsid w:val="00FC1C51"/>
    <w:rsid w:val="00FC5A61"/>
    <w:rsid w:val="00FE04FF"/>
    <w:rsid w:val="00FE3AFB"/>
    <w:rsid w:val="00FF1ED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2962D9"/>
  <w15:chartTrackingRefBased/>
  <w15:docId w15:val="{90A64AA8-4B5E-4BE7-BEAE-2CFD01E6FE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31650"/>
    <w:pPr>
      <w:ind w:left="720"/>
      <w:contextualSpacing/>
    </w:pPr>
  </w:style>
  <w:style w:type="paragraph" w:styleId="a4">
    <w:name w:val="Normal (Web)"/>
    <w:basedOn w:val="a"/>
    <w:uiPriority w:val="99"/>
    <w:unhideWhenUsed/>
    <w:rsid w:val="00752C4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header"/>
    <w:basedOn w:val="a"/>
    <w:link w:val="a6"/>
    <w:uiPriority w:val="99"/>
    <w:unhideWhenUsed/>
    <w:rsid w:val="00752C42"/>
    <w:pPr>
      <w:tabs>
        <w:tab w:val="center" w:pos="4677"/>
        <w:tab w:val="right" w:pos="9355"/>
      </w:tabs>
      <w:spacing w:line="240" w:lineRule="auto"/>
    </w:pPr>
  </w:style>
  <w:style w:type="character" w:customStyle="1" w:styleId="a6">
    <w:name w:val="Верхний колонтитул Знак"/>
    <w:basedOn w:val="a0"/>
    <w:link w:val="a5"/>
    <w:uiPriority w:val="99"/>
    <w:rsid w:val="00752C42"/>
  </w:style>
  <w:style w:type="paragraph" w:styleId="a7">
    <w:name w:val="footer"/>
    <w:basedOn w:val="a"/>
    <w:link w:val="a8"/>
    <w:uiPriority w:val="99"/>
    <w:unhideWhenUsed/>
    <w:rsid w:val="00752C42"/>
    <w:pPr>
      <w:tabs>
        <w:tab w:val="center" w:pos="4677"/>
        <w:tab w:val="right" w:pos="9355"/>
      </w:tabs>
      <w:spacing w:line="240" w:lineRule="auto"/>
    </w:pPr>
  </w:style>
  <w:style w:type="character" w:customStyle="1" w:styleId="a8">
    <w:name w:val="Нижний колонтитул Знак"/>
    <w:basedOn w:val="a0"/>
    <w:link w:val="a7"/>
    <w:uiPriority w:val="99"/>
    <w:rsid w:val="00752C42"/>
  </w:style>
  <w:style w:type="character" w:customStyle="1" w:styleId="fontstyle01">
    <w:name w:val="fontstyle01"/>
    <w:basedOn w:val="a0"/>
    <w:rsid w:val="00634A89"/>
    <w:rPr>
      <w:rFonts w:ascii="Times New Roman" w:hAnsi="Times New Roman" w:cs="Times New Roman" w:hint="default"/>
      <w:b w:val="0"/>
      <w:bCs w:val="0"/>
      <w:i w:val="0"/>
      <w:iCs w:val="0"/>
      <w:color w:val="000000"/>
      <w:sz w:val="28"/>
      <w:szCs w:val="28"/>
    </w:rPr>
  </w:style>
  <w:style w:type="character" w:customStyle="1" w:styleId="fontstyle21">
    <w:name w:val="fontstyle21"/>
    <w:basedOn w:val="a0"/>
    <w:rsid w:val="003F0551"/>
    <w:rPr>
      <w:rFonts w:ascii="Times New Roman" w:hAnsi="Times New Roman" w:cs="Times New Roman" w:hint="default"/>
      <w:b/>
      <w:bCs/>
      <w:i w:val="0"/>
      <w:iCs w:val="0"/>
      <w:color w:val="000000"/>
      <w:sz w:val="28"/>
      <w:szCs w:val="28"/>
    </w:rPr>
  </w:style>
  <w:style w:type="table" w:styleId="a9">
    <w:name w:val="Table Grid"/>
    <w:basedOn w:val="a1"/>
    <w:uiPriority w:val="39"/>
    <w:rsid w:val="005E6166"/>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31">
    <w:name w:val="fontstyle31"/>
    <w:basedOn w:val="a0"/>
    <w:rsid w:val="00E71CD3"/>
    <w:rPr>
      <w:rFonts w:ascii="Wingdings" w:hAnsi="Wingdings" w:hint="default"/>
      <w:b w:val="0"/>
      <w:bCs w:val="0"/>
      <w:i w:val="0"/>
      <w:iCs w:val="0"/>
      <w:color w:val="000000"/>
      <w:sz w:val="20"/>
      <w:szCs w:val="20"/>
    </w:rPr>
  </w:style>
  <w:style w:type="character" w:styleId="aa">
    <w:name w:val="Placeholder Text"/>
    <w:basedOn w:val="a0"/>
    <w:uiPriority w:val="99"/>
    <w:semiHidden/>
    <w:rsid w:val="007E7BA7"/>
    <w:rPr>
      <w:color w:val="808080"/>
    </w:rPr>
  </w:style>
  <w:style w:type="character" w:styleId="ab">
    <w:name w:val="Emphasis"/>
    <w:basedOn w:val="a0"/>
    <w:uiPriority w:val="20"/>
    <w:qFormat/>
    <w:rsid w:val="00177E3E"/>
    <w:rPr>
      <w:i/>
      <w:iCs/>
    </w:rPr>
  </w:style>
  <w:style w:type="character" w:styleId="ac">
    <w:name w:val="Hyperlink"/>
    <w:basedOn w:val="a0"/>
    <w:uiPriority w:val="99"/>
    <w:unhideWhenUsed/>
    <w:rsid w:val="00177E3E"/>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2875871">
      <w:bodyDiv w:val="1"/>
      <w:marLeft w:val="0"/>
      <w:marRight w:val="0"/>
      <w:marTop w:val="0"/>
      <w:marBottom w:val="0"/>
      <w:divBdr>
        <w:top w:val="none" w:sz="0" w:space="0" w:color="auto"/>
        <w:left w:val="none" w:sz="0" w:space="0" w:color="auto"/>
        <w:bottom w:val="none" w:sz="0" w:space="0" w:color="auto"/>
        <w:right w:val="none" w:sz="0" w:space="0" w:color="auto"/>
      </w:divBdr>
    </w:div>
    <w:div w:id="578447876">
      <w:bodyDiv w:val="1"/>
      <w:marLeft w:val="0"/>
      <w:marRight w:val="0"/>
      <w:marTop w:val="0"/>
      <w:marBottom w:val="0"/>
      <w:divBdr>
        <w:top w:val="none" w:sz="0" w:space="0" w:color="auto"/>
        <w:left w:val="none" w:sz="0" w:space="0" w:color="auto"/>
        <w:bottom w:val="none" w:sz="0" w:space="0" w:color="auto"/>
        <w:right w:val="none" w:sz="0" w:space="0" w:color="auto"/>
      </w:divBdr>
    </w:div>
    <w:div w:id="1390609624">
      <w:bodyDiv w:val="1"/>
      <w:marLeft w:val="0"/>
      <w:marRight w:val="0"/>
      <w:marTop w:val="0"/>
      <w:marBottom w:val="0"/>
      <w:divBdr>
        <w:top w:val="none" w:sz="0" w:space="0" w:color="auto"/>
        <w:left w:val="none" w:sz="0" w:space="0" w:color="auto"/>
        <w:bottom w:val="none" w:sz="0" w:space="0" w:color="auto"/>
        <w:right w:val="none" w:sz="0" w:space="0" w:color="auto"/>
      </w:divBdr>
    </w:div>
    <w:div w:id="1436440031">
      <w:bodyDiv w:val="1"/>
      <w:marLeft w:val="0"/>
      <w:marRight w:val="0"/>
      <w:marTop w:val="0"/>
      <w:marBottom w:val="0"/>
      <w:divBdr>
        <w:top w:val="none" w:sz="0" w:space="0" w:color="auto"/>
        <w:left w:val="none" w:sz="0" w:space="0" w:color="auto"/>
        <w:bottom w:val="none" w:sz="0" w:space="0" w:color="auto"/>
        <w:right w:val="none" w:sz="0" w:space="0" w:color="auto"/>
      </w:divBdr>
    </w:div>
    <w:div w:id="1600677320">
      <w:bodyDiv w:val="1"/>
      <w:marLeft w:val="0"/>
      <w:marRight w:val="0"/>
      <w:marTop w:val="0"/>
      <w:marBottom w:val="0"/>
      <w:divBdr>
        <w:top w:val="none" w:sz="0" w:space="0" w:color="auto"/>
        <w:left w:val="none" w:sz="0" w:space="0" w:color="auto"/>
        <w:bottom w:val="none" w:sz="0" w:space="0" w:color="auto"/>
        <w:right w:val="none" w:sz="0" w:space="0" w:color="auto"/>
      </w:divBdr>
    </w:div>
    <w:div w:id="1615015566">
      <w:bodyDiv w:val="1"/>
      <w:marLeft w:val="0"/>
      <w:marRight w:val="0"/>
      <w:marTop w:val="0"/>
      <w:marBottom w:val="0"/>
      <w:divBdr>
        <w:top w:val="none" w:sz="0" w:space="0" w:color="auto"/>
        <w:left w:val="none" w:sz="0" w:space="0" w:color="auto"/>
        <w:bottom w:val="none" w:sz="0" w:space="0" w:color="auto"/>
        <w:right w:val="none" w:sz="0" w:space="0" w:color="auto"/>
      </w:divBdr>
    </w:div>
    <w:div w:id="16563782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2199</TotalTime>
  <Pages>97</Pages>
  <Words>22939</Words>
  <Characters>130753</Characters>
  <Application>Microsoft Office Word</Application>
  <DocSecurity>0</DocSecurity>
  <Lines>1089</Lines>
  <Paragraphs>306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153386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291</cp:revision>
  <dcterms:created xsi:type="dcterms:W3CDTF">2023-11-06T09:21:00Z</dcterms:created>
  <dcterms:modified xsi:type="dcterms:W3CDTF">2023-12-08T16:20:00Z</dcterms:modified>
</cp:coreProperties>
</file>