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A09B" w14:textId="6CF73C84" w:rsidR="00AF19D4" w:rsidRPr="001D270B" w:rsidRDefault="00AF19D4" w:rsidP="001D270B">
      <w:pPr>
        <w:pStyle w:val="a5"/>
        <w:tabs>
          <w:tab w:val="left" w:pos="1450"/>
          <w:tab w:val="left" w:pos="5495"/>
        </w:tabs>
        <w:ind w:left="1450" w:firstLine="0"/>
        <w:jc w:val="left"/>
        <w:rPr>
          <w:sz w:val="28"/>
        </w:rPr>
        <w:sectPr w:rsidR="00AF19D4" w:rsidRPr="001D270B">
          <w:pgSz w:w="11910" w:h="16840"/>
          <w:pgMar w:top="1040" w:right="380" w:bottom="280" w:left="1160" w:header="720" w:footer="720" w:gutter="0"/>
          <w:cols w:space="720"/>
        </w:sectPr>
      </w:pPr>
    </w:p>
    <w:p w14:paraId="717AE27E" w14:textId="77777777" w:rsidR="00AF19D4" w:rsidRDefault="00AF19D4">
      <w:pPr>
        <w:rPr>
          <w:sz w:val="28"/>
        </w:rPr>
        <w:sectPr w:rsidR="00AF19D4">
          <w:pgSz w:w="11910" w:h="16840"/>
          <w:pgMar w:top="1040" w:right="380" w:bottom="280" w:left="1160" w:header="720" w:footer="720" w:gutter="0"/>
          <w:cols w:space="720"/>
        </w:sectPr>
      </w:pPr>
    </w:p>
    <w:p w14:paraId="216DC5DB" w14:textId="77777777" w:rsidR="00AF19D4" w:rsidRDefault="00AF19D4">
      <w:pPr>
        <w:spacing w:line="276" w:lineRule="auto"/>
        <w:jc w:val="both"/>
        <w:rPr>
          <w:sz w:val="28"/>
        </w:rPr>
        <w:sectPr w:rsidR="00AF19D4">
          <w:pgSz w:w="11910" w:h="16840"/>
          <w:pgMar w:top="1040" w:right="380" w:bottom="280" w:left="1160" w:header="720" w:footer="720" w:gutter="0"/>
          <w:cols w:space="720"/>
        </w:sectPr>
      </w:pPr>
    </w:p>
    <w:p w14:paraId="44ABA049" w14:textId="77777777" w:rsidR="00AF19D4" w:rsidRDefault="00AF19D4">
      <w:pPr>
        <w:rPr>
          <w:sz w:val="28"/>
        </w:rPr>
        <w:sectPr w:rsidR="00AF19D4">
          <w:pgSz w:w="11910" w:h="16840"/>
          <w:pgMar w:top="1060" w:right="380" w:bottom="280" w:left="1160" w:header="720" w:footer="720" w:gutter="0"/>
          <w:cols w:space="720"/>
        </w:sectPr>
      </w:pPr>
    </w:p>
    <w:p w14:paraId="289AB5C1" w14:textId="77777777" w:rsidR="00AF19D4" w:rsidRDefault="00AF19D4">
      <w:pPr>
        <w:spacing w:line="319" w:lineRule="exact"/>
        <w:rPr>
          <w:sz w:val="28"/>
        </w:rPr>
        <w:sectPr w:rsidR="00AF19D4">
          <w:pgSz w:w="11910" w:h="16840"/>
          <w:pgMar w:top="1040" w:right="380" w:bottom="280" w:left="1160" w:header="720" w:footer="720" w:gutter="0"/>
          <w:cols w:space="720"/>
        </w:sectPr>
      </w:pPr>
    </w:p>
    <w:p w14:paraId="523B67DB" w14:textId="77777777" w:rsidR="00AF19D4" w:rsidRDefault="00000000">
      <w:pPr>
        <w:spacing w:before="72"/>
        <w:ind w:left="778"/>
        <w:jc w:val="center"/>
        <w:rPr>
          <w:b/>
          <w:sz w:val="28"/>
        </w:rPr>
      </w:pPr>
      <w:r>
        <w:rPr>
          <w:b/>
          <w:sz w:val="28"/>
        </w:rPr>
        <w:lastRenderedPageBreak/>
        <w:t>РОЗДІЛ</w:t>
      </w:r>
      <w:r>
        <w:rPr>
          <w:b/>
          <w:spacing w:val="-8"/>
          <w:sz w:val="28"/>
        </w:rPr>
        <w:t xml:space="preserve"> </w:t>
      </w:r>
      <w:r>
        <w:rPr>
          <w:b/>
          <w:spacing w:val="-10"/>
          <w:sz w:val="28"/>
        </w:rPr>
        <w:t>1</w:t>
      </w:r>
    </w:p>
    <w:p w14:paraId="4C0C25FB" w14:textId="77777777" w:rsidR="00AF19D4" w:rsidRDefault="00000000">
      <w:pPr>
        <w:spacing w:before="163" w:line="322" w:lineRule="exact"/>
        <w:ind w:left="775"/>
        <w:jc w:val="center"/>
        <w:rPr>
          <w:b/>
          <w:sz w:val="28"/>
        </w:rPr>
      </w:pPr>
      <w:r>
        <w:rPr>
          <w:b/>
          <w:sz w:val="28"/>
        </w:rPr>
        <w:t>ТЕОРЕТИЧНІ</w:t>
      </w:r>
      <w:r>
        <w:rPr>
          <w:b/>
          <w:spacing w:val="-11"/>
          <w:sz w:val="28"/>
        </w:rPr>
        <w:t xml:space="preserve"> </w:t>
      </w:r>
      <w:r>
        <w:rPr>
          <w:b/>
          <w:sz w:val="28"/>
        </w:rPr>
        <w:t>ЗАСАДИ</w:t>
      </w:r>
      <w:r>
        <w:rPr>
          <w:b/>
          <w:spacing w:val="-11"/>
          <w:sz w:val="28"/>
        </w:rPr>
        <w:t xml:space="preserve"> </w:t>
      </w:r>
      <w:r>
        <w:rPr>
          <w:b/>
          <w:spacing w:val="-2"/>
          <w:sz w:val="28"/>
        </w:rPr>
        <w:t>ОРГАНІЗАЦІЇ</w:t>
      </w:r>
    </w:p>
    <w:p w14:paraId="0919FDD5" w14:textId="77777777" w:rsidR="00AF19D4" w:rsidRDefault="00000000">
      <w:pPr>
        <w:ind w:left="3968" w:hanging="3054"/>
        <w:rPr>
          <w:b/>
          <w:sz w:val="28"/>
        </w:rPr>
      </w:pPr>
      <w:r>
        <w:rPr>
          <w:b/>
          <w:sz w:val="28"/>
        </w:rPr>
        <w:t>ЗОВНІШНЬОЕКОНОМІЧНОЇ</w:t>
      </w:r>
      <w:r>
        <w:rPr>
          <w:b/>
          <w:spacing w:val="-18"/>
          <w:sz w:val="28"/>
        </w:rPr>
        <w:t xml:space="preserve"> </w:t>
      </w:r>
      <w:r>
        <w:rPr>
          <w:b/>
          <w:sz w:val="28"/>
        </w:rPr>
        <w:t>ДІЯЛЬНОСТІ</w:t>
      </w:r>
      <w:r>
        <w:rPr>
          <w:b/>
          <w:spacing w:val="-17"/>
          <w:sz w:val="28"/>
        </w:rPr>
        <w:t xml:space="preserve"> </w:t>
      </w:r>
      <w:r>
        <w:rPr>
          <w:b/>
          <w:sz w:val="28"/>
        </w:rPr>
        <w:t xml:space="preserve">ПРОМИСЛОВОГО </w:t>
      </w:r>
      <w:r>
        <w:rPr>
          <w:b/>
          <w:spacing w:val="-2"/>
          <w:sz w:val="28"/>
        </w:rPr>
        <w:t>ПІДПРИЄМСТВА</w:t>
      </w:r>
    </w:p>
    <w:p w14:paraId="452B7A38" w14:textId="77777777" w:rsidR="00AF19D4" w:rsidRDefault="00000000">
      <w:pPr>
        <w:pStyle w:val="1"/>
        <w:numPr>
          <w:ilvl w:val="1"/>
          <w:numId w:val="27"/>
        </w:numPr>
        <w:tabs>
          <w:tab w:val="left" w:pos="1954"/>
        </w:tabs>
        <w:spacing w:before="240" w:line="362" w:lineRule="auto"/>
        <w:ind w:right="478" w:firstLine="854"/>
        <w:jc w:val="both"/>
      </w:pPr>
      <w:bookmarkStart w:id="0" w:name="_TOC_250008"/>
      <w:bookmarkEnd w:id="0"/>
      <w:r>
        <w:t>Сутність та значення зовнішньоекономічної діяльності промислового підприємства</w:t>
      </w:r>
    </w:p>
    <w:p w14:paraId="2FFC85C5" w14:textId="77777777" w:rsidR="00AF19D4" w:rsidRDefault="00000000">
      <w:pPr>
        <w:pStyle w:val="a3"/>
        <w:spacing w:before="228" w:line="360" w:lineRule="auto"/>
        <w:ind w:right="472"/>
      </w:pPr>
      <w:r>
        <w:t>Інтеграція економіки України в міжнародні економічні відносини має важливе значення для розвитку країни. Тому роль зовнішньоекономічної діяльності</w:t>
      </w:r>
      <w:r>
        <w:rPr>
          <w:spacing w:val="-18"/>
        </w:rPr>
        <w:t xml:space="preserve"> </w:t>
      </w:r>
      <w:r>
        <w:t>в</w:t>
      </w:r>
      <w:r>
        <w:rPr>
          <w:spacing w:val="-17"/>
        </w:rPr>
        <w:t xml:space="preserve"> </w:t>
      </w:r>
      <w:r>
        <w:t>умовах</w:t>
      </w:r>
      <w:r>
        <w:rPr>
          <w:spacing w:val="-18"/>
        </w:rPr>
        <w:t xml:space="preserve"> </w:t>
      </w:r>
      <w:r>
        <w:t>швидких</w:t>
      </w:r>
      <w:r>
        <w:rPr>
          <w:spacing w:val="-17"/>
        </w:rPr>
        <w:t xml:space="preserve"> </w:t>
      </w:r>
      <w:r>
        <w:t>темпів</w:t>
      </w:r>
      <w:r>
        <w:rPr>
          <w:spacing w:val="-18"/>
        </w:rPr>
        <w:t xml:space="preserve"> </w:t>
      </w:r>
      <w:r>
        <w:t>глобалізаційних</w:t>
      </w:r>
      <w:r>
        <w:rPr>
          <w:spacing w:val="-17"/>
        </w:rPr>
        <w:t xml:space="preserve"> </w:t>
      </w:r>
      <w:r>
        <w:t>процесів</w:t>
      </w:r>
      <w:r>
        <w:rPr>
          <w:spacing w:val="-17"/>
        </w:rPr>
        <w:t xml:space="preserve"> </w:t>
      </w:r>
      <w:r>
        <w:t>постійно</w:t>
      </w:r>
      <w:r>
        <w:rPr>
          <w:spacing w:val="-17"/>
        </w:rPr>
        <w:t xml:space="preserve"> </w:t>
      </w:r>
      <w:r>
        <w:t>зростає. Сьогодні зовнішньоекономічні зв’язки є невід’ємною частиною діяльності національної</w:t>
      </w:r>
      <w:r>
        <w:rPr>
          <w:spacing w:val="-14"/>
        </w:rPr>
        <w:t xml:space="preserve"> </w:t>
      </w:r>
      <w:r>
        <w:t>економіки,</w:t>
      </w:r>
      <w:r>
        <w:rPr>
          <w:spacing w:val="-6"/>
        </w:rPr>
        <w:t xml:space="preserve"> </w:t>
      </w:r>
      <w:r>
        <w:t>підприємств</w:t>
      </w:r>
      <w:r>
        <w:rPr>
          <w:spacing w:val="-10"/>
        </w:rPr>
        <w:t xml:space="preserve"> </w:t>
      </w:r>
      <w:r>
        <w:t>та</w:t>
      </w:r>
      <w:r>
        <w:rPr>
          <w:spacing w:val="-8"/>
        </w:rPr>
        <w:t xml:space="preserve"> </w:t>
      </w:r>
      <w:r>
        <w:t>організацій</w:t>
      </w:r>
      <w:r>
        <w:rPr>
          <w:spacing w:val="-8"/>
        </w:rPr>
        <w:t xml:space="preserve"> </w:t>
      </w:r>
      <w:r>
        <w:t>та</w:t>
      </w:r>
      <w:r>
        <w:rPr>
          <w:spacing w:val="-8"/>
        </w:rPr>
        <w:t xml:space="preserve"> </w:t>
      </w:r>
      <w:r>
        <w:t>мають</w:t>
      </w:r>
      <w:r>
        <w:rPr>
          <w:spacing w:val="-11"/>
        </w:rPr>
        <w:t xml:space="preserve"> </w:t>
      </w:r>
      <w:r>
        <w:t>великий</w:t>
      </w:r>
      <w:r>
        <w:rPr>
          <w:spacing w:val="-9"/>
        </w:rPr>
        <w:t xml:space="preserve"> </w:t>
      </w:r>
      <w:r>
        <w:t>вплив</w:t>
      </w:r>
      <w:r>
        <w:rPr>
          <w:spacing w:val="-10"/>
        </w:rPr>
        <w:t xml:space="preserve"> </w:t>
      </w:r>
      <w:r>
        <w:t>на науково-технічний, економічний та соціальний прогрес суспільства.</w:t>
      </w:r>
    </w:p>
    <w:p w14:paraId="05A49EBA" w14:textId="77777777" w:rsidR="00AF19D4" w:rsidRDefault="00000000">
      <w:pPr>
        <w:pStyle w:val="a3"/>
        <w:spacing w:before="2" w:line="360" w:lineRule="auto"/>
        <w:ind w:right="467"/>
      </w:pPr>
      <w:r>
        <w:rPr>
          <w:i/>
        </w:rPr>
        <w:t xml:space="preserve">Зовнішньоекономічна діяльність (ЗЕД) </w:t>
      </w:r>
      <w:r>
        <w:t>- це діяльність суб’єктів господарської діяльності України та іноземних суб’єктів господарської діяльності, яка заснована на вигідних взаємовідносинах і здійснюється на території</w:t>
      </w:r>
      <w:r>
        <w:rPr>
          <w:spacing w:val="-12"/>
        </w:rPr>
        <w:t xml:space="preserve"> </w:t>
      </w:r>
      <w:r>
        <w:t>України,</w:t>
      </w:r>
      <w:r>
        <w:rPr>
          <w:spacing w:val="-5"/>
        </w:rPr>
        <w:t xml:space="preserve"> </w:t>
      </w:r>
      <w:r>
        <w:t>або</w:t>
      </w:r>
      <w:r>
        <w:rPr>
          <w:spacing w:val="-7"/>
        </w:rPr>
        <w:t xml:space="preserve"> </w:t>
      </w:r>
      <w:r>
        <w:t>за</w:t>
      </w:r>
      <w:r>
        <w:rPr>
          <w:spacing w:val="-6"/>
        </w:rPr>
        <w:t xml:space="preserve"> </w:t>
      </w:r>
      <w:r>
        <w:t>її</w:t>
      </w:r>
      <w:r>
        <w:rPr>
          <w:spacing w:val="-12"/>
        </w:rPr>
        <w:t xml:space="preserve"> </w:t>
      </w:r>
      <w:r>
        <w:t>межами</w:t>
      </w:r>
      <w:r>
        <w:rPr>
          <w:spacing w:val="-7"/>
        </w:rPr>
        <w:t xml:space="preserve"> </w:t>
      </w:r>
      <w:r>
        <w:t>з</w:t>
      </w:r>
      <w:r>
        <w:rPr>
          <w:spacing w:val="-7"/>
        </w:rPr>
        <w:t xml:space="preserve"> </w:t>
      </w:r>
      <w:r>
        <w:t>метою</w:t>
      </w:r>
      <w:r>
        <w:rPr>
          <w:spacing w:val="-9"/>
        </w:rPr>
        <w:t xml:space="preserve"> </w:t>
      </w:r>
      <w:r>
        <w:t>ефективного</w:t>
      </w:r>
      <w:r>
        <w:rPr>
          <w:spacing w:val="-7"/>
        </w:rPr>
        <w:t xml:space="preserve"> </w:t>
      </w:r>
      <w:r>
        <w:t>використання</w:t>
      </w:r>
      <w:r>
        <w:rPr>
          <w:spacing w:val="-7"/>
        </w:rPr>
        <w:t xml:space="preserve"> </w:t>
      </w:r>
      <w:r>
        <w:t>переваг міжнародного поділу праці [49].</w:t>
      </w:r>
    </w:p>
    <w:p w14:paraId="1769F5FA" w14:textId="77777777" w:rsidR="00AF19D4" w:rsidRDefault="00000000">
      <w:pPr>
        <w:pStyle w:val="a3"/>
        <w:ind w:left="1250" w:firstLine="0"/>
      </w:pPr>
      <w:r>
        <w:rPr>
          <w:spacing w:val="-2"/>
        </w:rPr>
        <w:t>Зовнішньоекономічна</w:t>
      </w:r>
      <w:r>
        <w:rPr>
          <w:spacing w:val="11"/>
        </w:rPr>
        <w:t xml:space="preserve"> </w:t>
      </w:r>
      <w:r>
        <w:rPr>
          <w:spacing w:val="-2"/>
        </w:rPr>
        <w:t>діяльність</w:t>
      </w:r>
      <w:r>
        <w:rPr>
          <w:spacing w:val="8"/>
        </w:rPr>
        <w:t xml:space="preserve"> </w:t>
      </w:r>
      <w:r>
        <w:rPr>
          <w:spacing w:val="-2"/>
        </w:rPr>
        <w:t>сприяє:</w:t>
      </w:r>
    </w:p>
    <w:p w14:paraId="570E3855" w14:textId="77777777" w:rsidR="00AF19D4" w:rsidRDefault="00000000">
      <w:pPr>
        <w:pStyle w:val="a5"/>
        <w:numPr>
          <w:ilvl w:val="0"/>
          <w:numId w:val="26"/>
        </w:numPr>
        <w:tabs>
          <w:tab w:val="left" w:pos="1531"/>
        </w:tabs>
        <w:spacing w:before="163" w:line="357" w:lineRule="auto"/>
        <w:ind w:right="477" w:firstLine="854"/>
        <w:rPr>
          <w:sz w:val="28"/>
        </w:rPr>
      </w:pPr>
      <w:r>
        <w:rPr>
          <w:sz w:val="28"/>
        </w:rPr>
        <w:t xml:space="preserve">розширенню і розвитку політичних і господарських </w:t>
      </w:r>
      <w:proofErr w:type="spellStart"/>
      <w:r>
        <w:rPr>
          <w:sz w:val="28"/>
        </w:rPr>
        <w:t>зв’язків</w:t>
      </w:r>
      <w:proofErr w:type="spellEnd"/>
      <w:r>
        <w:rPr>
          <w:sz w:val="28"/>
        </w:rPr>
        <w:t xml:space="preserve"> між </w:t>
      </w:r>
      <w:r>
        <w:rPr>
          <w:spacing w:val="-2"/>
          <w:sz w:val="28"/>
        </w:rPr>
        <w:t>країнами;</w:t>
      </w:r>
    </w:p>
    <w:p w14:paraId="5793FDC7" w14:textId="77777777" w:rsidR="00AF19D4" w:rsidRDefault="00000000">
      <w:pPr>
        <w:pStyle w:val="a5"/>
        <w:numPr>
          <w:ilvl w:val="0"/>
          <w:numId w:val="26"/>
        </w:numPr>
        <w:tabs>
          <w:tab w:val="left" w:pos="1532"/>
        </w:tabs>
        <w:spacing w:before="6"/>
        <w:ind w:left="1532" w:hanging="282"/>
        <w:rPr>
          <w:sz w:val="28"/>
        </w:rPr>
      </w:pPr>
      <w:r>
        <w:rPr>
          <w:sz w:val="28"/>
        </w:rPr>
        <w:t>формуванню</w:t>
      </w:r>
      <w:r>
        <w:rPr>
          <w:spacing w:val="-9"/>
          <w:sz w:val="28"/>
        </w:rPr>
        <w:t xml:space="preserve"> </w:t>
      </w:r>
      <w:r>
        <w:rPr>
          <w:sz w:val="28"/>
        </w:rPr>
        <w:t>єдиної</w:t>
      </w:r>
      <w:r>
        <w:rPr>
          <w:spacing w:val="-12"/>
          <w:sz w:val="28"/>
        </w:rPr>
        <w:t xml:space="preserve"> </w:t>
      </w:r>
      <w:r>
        <w:rPr>
          <w:sz w:val="28"/>
        </w:rPr>
        <w:t>світової</w:t>
      </w:r>
      <w:r>
        <w:rPr>
          <w:spacing w:val="-12"/>
          <w:sz w:val="28"/>
        </w:rPr>
        <w:t xml:space="preserve"> </w:t>
      </w:r>
      <w:r>
        <w:rPr>
          <w:sz w:val="28"/>
        </w:rPr>
        <w:t>фінансово-кредитної</w:t>
      </w:r>
      <w:r>
        <w:rPr>
          <w:spacing w:val="-12"/>
          <w:sz w:val="28"/>
        </w:rPr>
        <w:t xml:space="preserve"> </w:t>
      </w:r>
      <w:r>
        <w:rPr>
          <w:spacing w:val="-2"/>
          <w:sz w:val="28"/>
        </w:rPr>
        <w:t>системи;</w:t>
      </w:r>
    </w:p>
    <w:p w14:paraId="637BA085" w14:textId="77777777" w:rsidR="00AF19D4" w:rsidRDefault="00000000">
      <w:pPr>
        <w:pStyle w:val="a5"/>
        <w:numPr>
          <w:ilvl w:val="0"/>
          <w:numId w:val="26"/>
        </w:numPr>
        <w:tabs>
          <w:tab w:val="left" w:pos="1531"/>
        </w:tabs>
        <w:spacing w:before="163" w:line="360" w:lineRule="auto"/>
        <w:ind w:right="472" w:firstLine="854"/>
        <w:rPr>
          <w:sz w:val="28"/>
        </w:rPr>
      </w:pPr>
      <w:r>
        <w:rPr>
          <w:sz w:val="28"/>
        </w:rPr>
        <w:t xml:space="preserve">швидкому розвитку транспортної системи і створенню міжнародних транзитних коридорів для полегшення організації міжнародних </w:t>
      </w:r>
      <w:r>
        <w:rPr>
          <w:spacing w:val="-2"/>
          <w:sz w:val="28"/>
        </w:rPr>
        <w:t>вантажоперевезень;</w:t>
      </w:r>
    </w:p>
    <w:p w14:paraId="18C9F75E" w14:textId="77777777" w:rsidR="00AF19D4" w:rsidRDefault="00000000">
      <w:pPr>
        <w:pStyle w:val="a5"/>
        <w:numPr>
          <w:ilvl w:val="0"/>
          <w:numId w:val="26"/>
        </w:numPr>
        <w:tabs>
          <w:tab w:val="left" w:pos="1531"/>
        </w:tabs>
        <w:spacing w:line="362" w:lineRule="auto"/>
        <w:ind w:right="474" w:firstLine="854"/>
        <w:rPr>
          <w:sz w:val="28"/>
        </w:rPr>
      </w:pPr>
      <w:r>
        <w:rPr>
          <w:sz w:val="28"/>
        </w:rPr>
        <w:t xml:space="preserve">розвитку засобів зв’язку та комунікації, що суттєво спрощує </w:t>
      </w:r>
      <w:proofErr w:type="spellStart"/>
      <w:r>
        <w:rPr>
          <w:sz w:val="28"/>
        </w:rPr>
        <w:t>переговорно</w:t>
      </w:r>
      <w:proofErr w:type="spellEnd"/>
      <w:r>
        <w:rPr>
          <w:sz w:val="28"/>
        </w:rPr>
        <w:t>-договірний процес;</w:t>
      </w:r>
    </w:p>
    <w:p w14:paraId="17239DF4" w14:textId="77777777" w:rsidR="00AF19D4" w:rsidRDefault="00000000">
      <w:pPr>
        <w:pStyle w:val="a5"/>
        <w:numPr>
          <w:ilvl w:val="0"/>
          <w:numId w:val="26"/>
        </w:numPr>
        <w:tabs>
          <w:tab w:val="left" w:pos="1532"/>
        </w:tabs>
        <w:spacing w:line="319" w:lineRule="exact"/>
        <w:ind w:left="1532" w:hanging="282"/>
        <w:rPr>
          <w:sz w:val="28"/>
        </w:rPr>
      </w:pPr>
      <w:r>
        <w:rPr>
          <w:sz w:val="28"/>
        </w:rPr>
        <w:t>налагодженню</w:t>
      </w:r>
      <w:r>
        <w:rPr>
          <w:spacing w:val="-12"/>
          <w:sz w:val="28"/>
        </w:rPr>
        <w:t xml:space="preserve"> </w:t>
      </w:r>
      <w:r>
        <w:rPr>
          <w:sz w:val="28"/>
        </w:rPr>
        <w:t>товарообміну</w:t>
      </w:r>
      <w:r>
        <w:rPr>
          <w:spacing w:val="-15"/>
          <w:sz w:val="28"/>
        </w:rPr>
        <w:t xml:space="preserve"> </w:t>
      </w:r>
      <w:r>
        <w:rPr>
          <w:sz w:val="28"/>
        </w:rPr>
        <w:t>між</w:t>
      </w:r>
      <w:r>
        <w:rPr>
          <w:spacing w:val="-11"/>
          <w:sz w:val="28"/>
        </w:rPr>
        <w:t xml:space="preserve"> </w:t>
      </w:r>
      <w:r>
        <w:rPr>
          <w:spacing w:val="-2"/>
          <w:sz w:val="28"/>
        </w:rPr>
        <w:t>країнами.</w:t>
      </w:r>
    </w:p>
    <w:p w14:paraId="4C6F5416" w14:textId="77777777" w:rsidR="00AF19D4" w:rsidRDefault="00000000">
      <w:pPr>
        <w:pStyle w:val="a3"/>
        <w:spacing w:before="155" w:line="362" w:lineRule="auto"/>
        <w:ind w:right="472"/>
      </w:pPr>
      <w:r>
        <w:rPr>
          <w:i/>
        </w:rPr>
        <w:t xml:space="preserve">Об’єктами здійснення ЗЕД </w:t>
      </w:r>
      <w:r>
        <w:t>є процеси обміну товарами, послугами, результатами творчої діяльності й інші види ЗЕД відповідно до чинного законодавства [49].</w:t>
      </w:r>
    </w:p>
    <w:p w14:paraId="65F99D8A" w14:textId="77777777" w:rsidR="00AF19D4" w:rsidRDefault="00AF19D4">
      <w:pPr>
        <w:spacing w:line="362" w:lineRule="auto"/>
        <w:sectPr w:rsidR="00AF19D4">
          <w:pgSz w:w="11910" w:h="16840"/>
          <w:pgMar w:top="1040" w:right="380" w:bottom="280" w:left="1160" w:header="720" w:footer="720" w:gutter="0"/>
          <w:cols w:space="720"/>
        </w:sectPr>
      </w:pPr>
    </w:p>
    <w:p w14:paraId="341DB743" w14:textId="77777777" w:rsidR="00AF19D4" w:rsidRDefault="00000000">
      <w:pPr>
        <w:pStyle w:val="a3"/>
        <w:spacing w:before="67" w:line="360" w:lineRule="auto"/>
        <w:ind w:right="471"/>
      </w:pPr>
      <w:r>
        <w:rPr>
          <w:i/>
        </w:rPr>
        <w:lastRenderedPageBreak/>
        <w:t>Суб’єктами</w:t>
      </w:r>
      <w:r>
        <w:rPr>
          <w:i/>
          <w:spacing w:val="-9"/>
        </w:rPr>
        <w:t xml:space="preserve"> </w:t>
      </w:r>
      <w:r>
        <w:rPr>
          <w:i/>
        </w:rPr>
        <w:t>ЗЕД</w:t>
      </w:r>
      <w:r>
        <w:rPr>
          <w:i/>
          <w:spacing w:val="-6"/>
        </w:rPr>
        <w:t xml:space="preserve"> </w:t>
      </w:r>
      <w:r>
        <w:t>є</w:t>
      </w:r>
      <w:r>
        <w:rPr>
          <w:spacing w:val="-9"/>
        </w:rPr>
        <w:t xml:space="preserve"> </w:t>
      </w:r>
      <w:r>
        <w:t>суб’єкти</w:t>
      </w:r>
      <w:r>
        <w:rPr>
          <w:spacing w:val="-9"/>
        </w:rPr>
        <w:t xml:space="preserve"> </w:t>
      </w:r>
      <w:r>
        <w:t>господарської</w:t>
      </w:r>
      <w:r>
        <w:rPr>
          <w:spacing w:val="-14"/>
        </w:rPr>
        <w:t xml:space="preserve"> </w:t>
      </w:r>
      <w:r>
        <w:t>діяльності,</w:t>
      </w:r>
      <w:r>
        <w:rPr>
          <w:spacing w:val="-7"/>
        </w:rPr>
        <w:t xml:space="preserve"> </w:t>
      </w:r>
      <w:r>
        <w:t>що</w:t>
      </w:r>
      <w:r>
        <w:rPr>
          <w:spacing w:val="-9"/>
        </w:rPr>
        <w:t xml:space="preserve"> </w:t>
      </w:r>
      <w:r>
        <w:t>відносяться</w:t>
      </w:r>
      <w:r>
        <w:rPr>
          <w:spacing w:val="-8"/>
        </w:rPr>
        <w:t xml:space="preserve"> </w:t>
      </w:r>
      <w:r>
        <w:t>до усіх форм власності, самостійно здійснюючи зовнішньоекономічні операції з закордонними партнерами.</w:t>
      </w:r>
    </w:p>
    <w:p w14:paraId="730C500A" w14:textId="77777777" w:rsidR="00AF19D4" w:rsidRDefault="00000000">
      <w:pPr>
        <w:pStyle w:val="a3"/>
        <w:spacing w:before="2"/>
        <w:ind w:left="1250" w:firstLine="0"/>
      </w:pPr>
      <w:r>
        <w:t>Суб’єктами</w:t>
      </w:r>
      <w:r>
        <w:rPr>
          <w:spacing w:val="-5"/>
        </w:rPr>
        <w:t xml:space="preserve"> </w:t>
      </w:r>
      <w:r>
        <w:t>ЗЕД</w:t>
      </w:r>
      <w:r>
        <w:rPr>
          <w:spacing w:val="-3"/>
        </w:rPr>
        <w:t xml:space="preserve"> </w:t>
      </w:r>
      <w:r>
        <w:t>в</w:t>
      </w:r>
      <w:r>
        <w:rPr>
          <w:spacing w:val="-6"/>
        </w:rPr>
        <w:t xml:space="preserve"> </w:t>
      </w:r>
      <w:r>
        <w:t>Україні</w:t>
      </w:r>
      <w:r>
        <w:rPr>
          <w:spacing w:val="-10"/>
        </w:rPr>
        <w:t xml:space="preserve"> </w:t>
      </w:r>
      <w:r>
        <w:t>є</w:t>
      </w:r>
      <w:r>
        <w:rPr>
          <w:spacing w:val="-1"/>
        </w:rPr>
        <w:t xml:space="preserve"> </w:t>
      </w:r>
      <w:r>
        <w:t>(рис.</w:t>
      </w:r>
      <w:r>
        <w:rPr>
          <w:spacing w:val="-2"/>
        </w:rPr>
        <w:t xml:space="preserve"> 1.1.):</w:t>
      </w:r>
    </w:p>
    <w:p w14:paraId="3A679382" w14:textId="77777777" w:rsidR="00AF19D4" w:rsidRDefault="00000000">
      <w:pPr>
        <w:pStyle w:val="a5"/>
        <w:numPr>
          <w:ilvl w:val="0"/>
          <w:numId w:val="25"/>
        </w:numPr>
        <w:tabs>
          <w:tab w:val="left" w:pos="1531"/>
        </w:tabs>
        <w:spacing w:before="163" w:line="360" w:lineRule="auto"/>
        <w:ind w:right="477" w:firstLine="854"/>
        <w:jc w:val="both"/>
        <w:rPr>
          <w:sz w:val="28"/>
        </w:rPr>
      </w:pPr>
      <w:r>
        <w:rPr>
          <w:sz w:val="28"/>
        </w:rPr>
        <w:t>фізичні особи – громадяни України, іноземні громадяни та особи без громадянства, які мають цивільну правоздатність і дієздатність і постійно проживають на території України;</w:t>
      </w:r>
    </w:p>
    <w:p w14:paraId="3292B014" w14:textId="77777777" w:rsidR="00AF19D4" w:rsidRDefault="00000000">
      <w:pPr>
        <w:pStyle w:val="a5"/>
        <w:numPr>
          <w:ilvl w:val="0"/>
          <w:numId w:val="25"/>
        </w:numPr>
        <w:tabs>
          <w:tab w:val="left" w:pos="1531"/>
        </w:tabs>
        <w:spacing w:before="1" w:line="357" w:lineRule="auto"/>
        <w:ind w:right="480" w:firstLine="854"/>
        <w:jc w:val="both"/>
        <w:rPr>
          <w:sz w:val="28"/>
        </w:rPr>
      </w:pPr>
      <w:r>
        <w:rPr>
          <w:sz w:val="28"/>
        </w:rPr>
        <w:t>юридичні особи, зареєстровані в Україні, і які мають постійне місцезнаходження на її території;</w:t>
      </w:r>
    </w:p>
    <w:p w14:paraId="4079BE8A" w14:textId="77777777" w:rsidR="00AF19D4" w:rsidRDefault="00000000">
      <w:pPr>
        <w:pStyle w:val="a5"/>
        <w:numPr>
          <w:ilvl w:val="0"/>
          <w:numId w:val="25"/>
        </w:numPr>
        <w:tabs>
          <w:tab w:val="left" w:pos="1531"/>
        </w:tabs>
        <w:spacing w:before="5" w:line="360" w:lineRule="auto"/>
        <w:ind w:right="472" w:firstLine="854"/>
        <w:jc w:val="both"/>
        <w:rPr>
          <w:sz w:val="28"/>
        </w:rPr>
      </w:pPr>
      <w:r>
        <w:rPr>
          <w:sz w:val="28"/>
        </w:rPr>
        <w:t>об’єднання</w:t>
      </w:r>
      <w:r>
        <w:rPr>
          <w:spacing w:val="-13"/>
          <w:sz w:val="28"/>
        </w:rPr>
        <w:t xml:space="preserve"> </w:t>
      </w:r>
      <w:r>
        <w:rPr>
          <w:sz w:val="28"/>
        </w:rPr>
        <w:t>фізичних,</w:t>
      </w:r>
      <w:r>
        <w:rPr>
          <w:spacing w:val="-7"/>
          <w:sz w:val="28"/>
        </w:rPr>
        <w:t xml:space="preserve"> </w:t>
      </w:r>
      <w:r>
        <w:rPr>
          <w:sz w:val="28"/>
        </w:rPr>
        <w:t>юридичних,</w:t>
      </w:r>
      <w:r>
        <w:rPr>
          <w:spacing w:val="-7"/>
          <w:sz w:val="28"/>
        </w:rPr>
        <w:t xml:space="preserve"> </w:t>
      </w:r>
      <w:r>
        <w:rPr>
          <w:sz w:val="28"/>
        </w:rPr>
        <w:t>фізичних</w:t>
      </w:r>
      <w:r>
        <w:rPr>
          <w:spacing w:val="-14"/>
          <w:sz w:val="28"/>
        </w:rPr>
        <w:t xml:space="preserve"> </w:t>
      </w:r>
      <w:r>
        <w:rPr>
          <w:sz w:val="28"/>
        </w:rPr>
        <w:t>і</w:t>
      </w:r>
      <w:r>
        <w:rPr>
          <w:spacing w:val="-15"/>
          <w:sz w:val="28"/>
        </w:rPr>
        <w:t xml:space="preserve"> </w:t>
      </w:r>
      <w:r>
        <w:rPr>
          <w:sz w:val="28"/>
        </w:rPr>
        <w:t>юридичних</w:t>
      </w:r>
      <w:r>
        <w:rPr>
          <w:spacing w:val="-14"/>
          <w:sz w:val="28"/>
        </w:rPr>
        <w:t xml:space="preserve"> </w:t>
      </w:r>
      <w:r>
        <w:rPr>
          <w:sz w:val="28"/>
        </w:rPr>
        <w:t>осіб,</w:t>
      </w:r>
      <w:r>
        <w:rPr>
          <w:spacing w:val="-7"/>
          <w:sz w:val="28"/>
        </w:rPr>
        <w:t xml:space="preserve"> </w:t>
      </w:r>
      <w:r>
        <w:rPr>
          <w:sz w:val="28"/>
        </w:rPr>
        <w:t>які</w:t>
      </w:r>
      <w:r>
        <w:rPr>
          <w:spacing w:val="-15"/>
          <w:sz w:val="28"/>
        </w:rPr>
        <w:t xml:space="preserve"> </w:t>
      </w:r>
      <w:r>
        <w:rPr>
          <w:sz w:val="28"/>
        </w:rPr>
        <w:t>не</w:t>
      </w:r>
      <w:r>
        <w:rPr>
          <w:spacing w:val="-9"/>
          <w:sz w:val="28"/>
        </w:rPr>
        <w:t xml:space="preserve"> </w:t>
      </w:r>
      <w:r>
        <w:rPr>
          <w:sz w:val="28"/>
        </w:rPr>
        <w:t>є юридичними особами згідно з законами України, але мають постійне місцезнаходження на території України;</w:t>
      </w:r>
    </w:p>
    <w:p w14:paraId="198F94B8" w14:textId="77777777" w:rsidR="00AF19D4" w:rsidRDefault="00000000">
      <w:pPr>
        <w:pStyle w:val="a5"/>
        <w:numPr>
          <w:ilvl w:val="0"/>
          <w:numId w:val="25"/>
        </w:numPr>
        <w:tabs>
          <w:tab w:val="left" w:pos="1531"/>
        </w:tabs>
        <w:spacing w:before="1" w:line="360" w:lineRule="auto"/>
        <w:ind w:right="480" w:firstLine="854"/>
        <w:jc w:val="both"/>
        <w:rPr>
          <w:sz w:val="28"/>
        </w:rPr>
      </w:pPr>
      <w:r>
        <w:rPr>
          <w:sz w:val="28"/>
        </w:rPr>
        <w:t>структурні одиниці суб’єктів господарської діяльності, які не є юридичними особами (філії, відділення тощо), але мають постійне місцезнаходження на території України;</w:t>
      </w:r>
    </w:p>
    <w:p w14:paraId="34490F7E" w14:textId="77777777" w:rsidR="00AF19D4" w:rsidRDefault="00000000">
      <w:pPr>
        <w:pStyle w:val="a5"/>
        <w:numPr>
          <w:ilvl w:val="0"/>
          <w:numId w:val="25"/>
        </w:numPr>
        <w:tabs>
          <w:tab w:val="left" w:pos="1531"/>
        </w:tabs>
        <w:spacing w:line="362" w:lineRule="auto"/>
        <w:ind w:right="475" w:firstLine="854"/>
        <w:jc w:val="both"/>
        <w:rPr>
          <w:sz w:val="28"/>
        </w:rPr>
      </w:pPr>
      <w:r>
        <w:rPr>
          <w:noProof/>
        </w:rPr>
        <mc:AlternateContent>
          <mc:Choice Requires="wpg">
            <w:drawing>
              <wp:anchor distT="0" distB="0" distL="0" distR="0" simplePos="0" relativeHeight="15729664" behindDoc="0" locked="0" layoutInCell="1" allowOverlap="1" wp14:anchorId="02CE77DA" wp14:editId="45D89D6B">
                <wp:simplePos x="0" y="0"/>
                <wp:positionH relativeFrom="page">
                  <wp:posOffset>870267</wp:posOffset>
                </wp:positionH>
                <wp:positionV relativeFrom="paragraph">
                  <wp:posOffset>1290854</wp:posOffset>
                </wp:positionV>
                <wp:extent cx="1303655" cy="5041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3655" cy="504190"/>
                          <a:chOff x="0" y="0"/>
                          <a:chExt cx="1303655" cy="504190"/>
                        </a:xfrm>
                      </wpg:grpSpPr>
                      <wps:wsp>
                        <wps:cNvPr id="3" name="Graphic 3"/>
                        <wps:cNvSpPr/>
                        <wps:spPr>
                          <a:xfrm>
                            <a:off x="4762" y="249554"/>
                            <a:ext cx="1294130" cy="249554"/>
                          </a:xfrm>
                          <a:custGeom>
                            <a:avLst/>
                            <a:gdLst/>
                            <a:ahLst/>
                            <a:cxnLst/>
                            <a:rect l="l" t="t" r="r" b="b"/>
                            <a:pathLst>
                              <a:path w="1294130" h="249554">
                                <a:moveTo>
                                  <a:pt x="0" y="249554"/>
                                </a:moveTo>
                                <a:lnTo>
                                  <a:pt x="1294130" y="249554"/>
                                </a:lnTo>
                                <a:lnTo>
                                  <a:pt x="1294130" y="0"/>
                                </a:lnTo>
                                <a:lnTo>
                                  <a:pt x="0" y="0"/>
                                </a:lnTo>
                                <a:lnTo>
                                  <a:pt x="0" y="249554"/>
                                </a:lnTo>
                                <a:close/>
                              </a:path>
                            </a:pathLst>
                          </a:custGeom>
                          <a:ln w="9525">
                            <a:solidFill>
                              <a:srgbClr val="000000"/>
                            </a:solidFill>
                            <a:prstDash val="solid"/>
                          </a:ln>
                        </wps:spPr>
                        <wps:bodyPr wrap="square" lIns="0" tIns="0" rIns="0" bIns="0" rtlCol="0">
                          <a:prstTxWarp prst="textNoShape">
                            <a:avLst/>
                          </a:prstTxWarp>
                          <a:noAutofit/>
                        </wps:bodyPr>
                      </wps:wsp>
                      <wps:wsp>
                        <wps:cNvPr id="4" name="Graphic 4"/>
                        <wps:cNvSpPr/>
                        <wps:spPr>
                          <a:xfrm>
                            <a:off x="964247" y="0"/>
                            <a:ext cx="76200" cy="285115"/>
                          </a:xfrm>
                          <a:custGeom>
                            <a:avLst/>
                            <a:gdLst/>
                            <a:ahLst/>
                            <a:cxnLst/>
                            <a:rect l="l" t="t" r="r" b="b"/>
                            <a:pathLst>
                              <a:path w="76200" h="285115">
                                <a:moveTo>
                                  <a:pt x="33274" y="208914"/>
                                </a:moveTo>
                                <a:lnTo>
                                  <a:pt x="0" y="208914"/>
                                </a:lnTo>
                                <a:lnTo>
                                  <a:pt x="38100" y="285114"/>
                                </a:lnTo>
                                <a:lnTo>
                                  <a:pt x="69850" y="221614"/>
                                </a:lnTo>
                                <a:lnTo>
                                  <a:pt x="33274" y="221614"/>
                                </a:lnTo>
                                <a:lnTo>
                                  <a:pt x="33274" y="208914"/>
                                </a:lnTo>
                                <a:close/>
                              </a:path>
                              <a:path w="76200" h="285115">
                                <a:moveTo>
                                  <a:pt x="42799" y="0"/>
                                </a:moveTo>
                                <a:lnTo>
                                  <a:pt x="33274" y="0"/>
                                </a:lnTo>
                                <a:lnTo>
                                  <a:pt x="33274" y="221614"/>
                                </a:lnTo>
                                <a:lnTo>
                                  <a:pt x="42799" y="221614"/>
                                </a:lnTo>
                                <a:lnTo>
                                  <a:pt x="42799" y="0"/>
                                </a:lnTo>
                                <a:close/>
                              </a:path>
                              <a:path w="76200" h="285115">
                                <a:moveTo>
                                  <a:pt x="76200" y="208914"/>
                                </a:moveTo>
                                <a:lnTo>
                                  <a:pt x="42799" y="208914"/>
                                </a:lnTo>
                                <a:lnTo>
                                  <a:pt x="42799" y="221614"/>
                                </a:lnTo>
                                <a:lnTo>
                                  <a:pt x="69850" y="221614"/>
                                </a:lnTo>
                                <a:lnTo>
                                  <a:pt x="76200" y="208914"/>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0" y="0"/>
                            <a:ext cx="1303655" cy="504190"/>
                          </a:xfrm>
                          <a:prstGeom prst="rect">
                            <a:avLst/>
                          </a:prstGeom>
                        </wps:spPr>
                        <wps:txbx>
                          <w:txbxContent>
                            <w:p w14:paraId="2154D724" w14:textId="77777777" w:rsidR="00AF19D4" w:rsidRDefault="00AF19D4">
                              <w:pPr>
                                <w:spacing w:before="188"/>
                                <w:rPr>
                                  <w:sz w:val="24"/>
                                </w:rPr>
                              </w:pPr>
                            </w:p>
                            <w:p w14:paraId="4ECE45FC" w14:textId="77777777" w:rsidR="00AF19D4" w:rsidRDefault="00000000">
                              <w:pPr>
                                <w:spacing w:before="1"/>
                                <w:ind w:left="300"/>
                                <w:rPr>
                                  <w:sz w:val="24"/>
                                </w:rPr>
                              </w:pPr>
                              <w:r>
                                <w:rPr>
                                  <w:sz w:val="24"/>
                                </w:rPr>
                                <w:t>Фізичні</w:t>
                              </w:r>
                              <w:r>
                                <w:rPr>
                                  <w:spacing w:val="-13"/>
                                  <w:sz w:val="24"/>
                                </w:rPr>
                                <w:t xml:space="preserve"> </w:t>
                              </w:r>
                              <w:r>
                                <w:rPr>
                                  <w:spacing w:val="-2"/>
                                  <w:sz w:val="24"/>
                                </w:rPr>
                                <w:t>особи</w:t>
                              </w:r>
                            </w:p>
                          </w:txbxContent>
                        </wps:txbx>
                        <wps:bodyPr wrap="square" lIns="0" tIns="0" rIns="0" bIns="0" rtlCol="0">
                          <a:noAutofit/>
                        </wps:bodyPr>
                      </wps:wsp>
                    </wpg:wgp>
                  </a:graphicData>
                </a:graphic>
              </wp:anchor>
            </w:drawing>
          </mc:Choice>
          <mc:Fallback>
            <w:pict>
              <v:group w14:anchorId="02CE77DA" id="Group 2" o:spid="_x0000_s1026" style="position:absolute;left:0;text-align:left;margin-left:68.5pt;margin-top:101.65pt;width:102.65pt;height:39.7pt;z-index:15729664;mso-wrap-distance-left:0;mso-wrap-distance-right:0;mso-position-horizontal-relative:page" coordsize="13036,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">
                <v:shape id="Graphic 3" o:spid="_x0000_s1027" style="position:absolute;left:47;top:2495;width:12941;height:2496;visibility:visible;mso-wrap-style:square;v-text-anchor:top" coordsize="1294130,24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" path="m,249554r1294130,l1294130,,,,,249554xe" filled="f">
                  <v:path arrowok="t"/>
                </v:shape>
                <v:shape id="Graphic 4" o:spid="_x0000_s1028" style="position:absolute;left:9642;width:762;height:2851;visibility:visible;mso-wrap-style:square;v-text-anchor:top" coordsize="76200,2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" path="m33274,208914l,208914r38100,76200l69850,221614r-36576,l33274,208914xem42799,l33274,r,221614l42799,221614,42799,xem76200,208914r-33401,l42799,221614r27051,l76200,208914xe" fillcolor="black" stroked="f">
                  <v:path arrowok="t"/>
                </v:shape>
                <v:shapetype id="_x0000_t202" coordsize="21600,21600" o:spt="202" path="m,l,21600r21600,l21600,xe">
                  <v:stroke joinstyle="miter"/>
                  <v:path gradientshapeok="t" o:connecttype="rect"/>
                </v:shapetype>
                <v:shape id="Textbox 5" o:spid="_x0000_s1029" type="#_x0000_t202" style="position:absolute;width:13036;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154D724" w14:textId="77777777" w:rsidR="00AF19D4" w:rsidRDefault="00AF19D4">
                        <w:pPr>
                          <w:spacing w:before="188"/>
                          <w:rPr>
                            <w:sz w:val="24"/>
                          </w:rPr>
                        </w:pPr>
                      </w:p>
                      <w:p w14:paraId="4ECE45FC" w14:textId="77777777" w:rsidR="00AF19D4" w:rsidRDefault="00000000">
                        <w:pPr>
                          <w:spacing w:before="1"/>
                          <w:ind w:left="300"/>
                          <w:rPr>
                            <w:sz w:val="24"/>
                          </w:rPr>
                        </w:pPr>
                        <w:r>
                          <w:rPr>
                            <w:sz w:val="24"/>
                          </w:rPr>
                          <w:t>Фізичні</w:t>
                        </w:r>
                        <w:r>
                          <w:rPr>
                            <w:spacing w:val="-13"/>
                            <w:sz w:val="24"/>
                          </w:rPr>
                          <w:t xml:space="preserve"> </w:t>
                        </w:r>
                        <w:r>
                          <w:rPr>
                            <w:spacing w:val="-2"/>
                            <w:sz w:val="24"/>
                          </w:rPr>
                          <w:t>особи</w:t>
                        </w:r>
                      </w:p>
                    </w:txbxContent>
                  </v:textbox>
                </v:shape>
                <w10:wrap anchorx="page"/>
              </v:group>
            </w:pict>
          </mc:Fallback>
        </mc:AlternateContent>
      </w:r>
      <w:r>
        <w:rPr>
          <w:noProof/>
        </w:rPr>
        <mc:AlternateContent>
          <mc:Choice Requires="wpg">
            <w:drawing>
              <wp:anchor distT="0" distB="0" distL="0" distR="0" simplePos="0" relativeHeight="485700608" behindDoc="1" locked="0" layoutInCell="1" allowOverlap="1" wp14:anchorId="221BE6B2" wp14:editId="236DF675">
                <wp:simplePos x="0" y="0"/>
                <wp:positionH relativeFrom="page">
                  <wp:posOffset>4101147</wp:posOffset>
                </wp:positionH>
                <wp:positionV relativeFrom="paragraph">
                  <wp:posOffset>1267359</wp:posOffset>
                </wp:positionV>
                <wp:extent cx="2087245" cy="203581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7245" cy="2035810"/>
                          <a:chOff x="0" y="0"/>
                          <a:chExt cx="2087245" cy="2035810"/>
                        </a:xfrm>
                      </wpg:grpSpPr>
                      <wps:wsp>
                        <wps:cNvPr id="7" name="Graphic 7"/>
                        <wps:cNvSpPr/>
                        <wps:spPr>
                          <a:xfrm>
                            <a:off x="4762" y="1567814"/>
                            <a:ext cx="2077720" cy="462915"/>
                          </a:xfrm>
                          <a:custGeom>
                            <a:avLst/>
                            <a:gdLst/>
                            <a:ahLst/>
                            <a:cxnLst/>
                            <a:rect l="l" t="t" r="r" b="b"/>
                            <a:pathLst>
                              <a:path w="2077720" h="462915">
                                <a:moveTo>
                                  <a:pt x="0" y="462915"/>
                                </a:moveTo>
                                <a:lnTo>
                                  <a:pt x="2077719" y="462915"/>
                                </a:lnTo>
                                <a:lnTo>
                                  <a:pt x="2077719" y="0"/>
                                </a:lnTo>
                                <a:lnTo>
                                  <a:pt x="0" y="0"/>
                                </a:lnTo>
                                <a:lnTo>
                                  <a:pt x="0" y="462915"/>
                                </a:lnTo>
                                <a:close/>
                              </a:path>
                            </a:pathLst>
                          </a:custGeom>
                          <a:ln w="9525">
                            <a:solidFill>
                              <a:srgbClr val="000000"/>
                            </a:solidFill>
                            <a:prstDash val="solid"/>
                          </a:ln>
                        </wps:spPr>
                        <wps:bodyPr wrap="square" lIns="0" tIns="0" rIns="0" bIns="0" rtlCol="0">
                          <a:prstTxWarp prst="textNoShape">
                            <a:avLst/>
                          </a:prstTxWarp>
                          <a:noAutofit/>
                        </wps:bodyPr>
                      </wps:wsp>
                      <wps:wsp>
                        <wps:cNvPr id="8" name="Graphic 8"/>
                        <wps:cNvSpPr/>
                        <wps:spPr>
                          <a:xfrm>
                            <a:off x="153479" y="0"/>
                            <a:ext cx="76200" cy="1613535"/>
                          </a:xfrm>
                          <a:custGeom>
                            <a:avLst/>
                            <a:gdLst/>
                            <a:ahLst/>
                            <a:cxnLst/>
                            <a:rect l="l" t="t" r="r" b="b"/>
                            <a:pathLst>
                              <a:path w="76200" h="1613535">
                                <a:moveTo>
                                  <a:pt x="33305" y="1537437"/>
                                </a:moveTo>
                                <a:lnTo>
                                  <a:pt x="0" y="1537716"/>
                                </a:lnTo>
                                <a:lnTo>
                                  <a:pt x="38608" y="1613535"/>
                                </a:lnTo>
                                <a:lnTo>
                                  <a:pt x="69662" y="1550162"/>
                                </a:lnTo>
                                <a:lnTo>
                                  <a:pt x="33400" y="1550162"/>
                                </a:lnTo>
                                <a:lnTo>
                                  <a:pt x="33305" y="1537437"/>
                                </a:lnTo>
                                <a:close/>
                              </a:path>
                              <a:path w="76200" h="1613535">
                                <a:moveTo>
                                  <a:pt x="42830" y="1537358"/>
                                </a:moveTo>
                                <a:lnTo>
                                  <a:pt x="33305" y="1537437"/>
                                </a:lnTo>
                                <a:lnTo>
                                  <a:pt x="33400" y="1550162"/>
                                </a:lnTo>
                                <a:lnTo>
                                  <a:pt x="42925" y="1550035"/>
                                </a:lnTo>
                                <a:lnTo>
                                  <a:pt x="42830" y="1537358"/>
                                </a:lnTo>
                                <a:close/>
                              </a:path>
                              <a:path w="76200" h="1613535">
                                <a:moveTo>
                                  <a:pt x="76073" y="1537081"/>
                                </a:moveTo>
                                <a:lnTo>
                                  <a:pt x="42830" y="1537358"/>
                                </a:lnTo>
                                <a:lnTo>
                                  <a:pt x="42925" y="1550035"/>
                                </a:lnTo>
                                <a:lnTo>
                                  <a:pt x="33400" y="1550162"/>
                                </a:lnTo>
                                <a:lnTo>
                                  <a:pt x="69662" y="1550162"/>
                                </a:lnTo>
                                <a:lnTo>
                                  <a:pt x="76073" y="1537081"/>
                                </a:lnTo>
                                <a:close/>
                              </a:path>
                              <a:path w="76200" h="1613535">
                                <a:moveTo>
                                  <a:pt x="31242" y="0"/>
                                </a:moveTo>
                                <a:lnTo>
                                  <a:pt x="21717" y="127"/>
                                </a:lnTo>
                                <a:lnTo>
                                  <a:pt x="33305" y="1537437"/>
                                </a:lnTo>
                                <a:lnTo>
                                  <a:pt x="42830" y="1537358"/>
                                </a:lnTo>
                                <a:lnTo>
                                  <a:pt x="31242"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0" y="0"/>
                            <a:ext cx="2087245" cy="2035810"/>
                          </a:xfrm>
                          <a:prstGeom prst="rect">
                            <a:avLst/>
                          </a:prstGeom>
                        </wps:spPr>
                        <wps:txbx>
                          <w:txbxContent>
                            <w:p w14:paraId="26669E79" w14:textId="77777777" w:rsidR="00AF19D4" w:rsidRDefault="00AF19D4">
                              <w:pPr>
                                <w:rPr>
                                  <w:sz w:val="24"/>
                                </w:rPr>
                              </w:pPr>
                            </w:p>
                            <w:p w14:paraId="49DA3F41" w14:textId="77777777" w:rsidR="00AF19D4" w:rsidRDefault="00AF19D4">
                              <w:pPr>
                                <w:rPr>
                                  <w:sz w:val="24"/>
                                </w:rPr>
                              </w:pPr>
                            </w:p>
                            <w:p w14:paraId="54B97C66" w14:textId="77777777" w:rsidR="00AF19D4" w:rsidRDefault="00AF19D4">
                              <w:pPr>
                                <w:rPr>
                                  <w:sz w:val="24"/>
                                </w:rPr>
                              </w:pPr>
                            </w:p>
                            <w:p w14:paraId="6AE64273" w14:textId="77777777" w:rsidR="00AF19D4" w:rsidRDefault="00AF19D4">
                              <w:pPr>
                                <w:rPr>
                                  <w:sz w:val="24"/>
                                </w:rPr>
                              </w:pPr>
                            </w:p>
                            <w:p w14:paraId="1E90171D" w14:textId="77777777" w:rsidR="00AF19D4" w:rsidRDefault="00AF19D4">
                              <w:pPr>
                                <w:rPr>
                                  <w:sz w:val="24"/>
                                </w:rPr>
                              </w:pPr>
                            </w:p>
                            <w:p w14:paraId="18D36537" w14:textId="77777777" w:rsidR="00AF19D4" w:rsidRDefault="00AF19D4">
                              <w:pPr>
                                <w:rPr>
                                  <w:sz w:val="24"/>
                                </w:rPr>
                              </w:pPr>
                            </w:p>
                            <w:p w14:paraId="00DEB2DF" w14:textId="77777777" w:rsidR="00AF19D4" w:rsidRDefault="00AF19D4">
                              <w:pPr>
                                <w:rPr>
                                  <w:sz w:val="24"/>
                                </w:rPr>
                              </w:pPr>
                            </w:p>
                            <w:p w14:paraId="7A80B7DA" w14:textId="77777777" w:rsidR="00AF19D4" w:rsidRDefault="00AF19D4">
                              <w:pPr>
                                <w:rPr>
                                  <w:sz w:val="24"/>
                                </w:rPr>
                              </w:pPr>
                            </w:p>
                            <w:p w14:paraId="371A11CB" w14:textId="77777777" w:rsidR="00AF19D4" w:rsidRDefault="00AF19D4">
                              <w:pPr>
                                <w:spacing w:before="58"/>
                                <w:rPr>
                                  <w:sz w:val="24"/>
                                </w:rPr>
                              </w:pPr>
                            </w:p>
                            <w:p w14:paraId="7E2977D4" w14:textId="77777777" w:rsidR="00AF19D4" w:rsidRDefault="00000000">
                              <w:pPr>
                                <w:spacing w:line="259" w:lineRule="auto"/>
                                <w:ind w:left="1118" w:right="181" w:hanging="922"/>
                                <w:rPr>
                                  <w:sz w:val="24"/>
                                </w:rPr>
                              </w:pPr>
                              <w:r>
                                <w:rPr>
                                  <w:sz w:val="24"/>
                                </w:rPr>
                                <w:t>Інші</w:t>
                              </w:r>
                              <w:r>
                                <w:rPr>
                                  <w:spacing w:val="-15"/>
                                  <w:sz w:val="24"/>
                                </w:rPr>
                                <w:t xml:space="preserve"> </w:t>
                              </w:r>
                              <w:r>
                                <w:rPr>
                                  <w:sz w:val="24"/>
                                </w:rPr>
                                <w:t>суб’єкти</w:t>
                              </w:r>
                              <w:r>
                                <w:rPr>
                                  <w:spacing w:val="-15"/>
                                  <w:sz w:val="24"/>
                                </w:rPr>
                                <w:t xml:space="preserve"> </w:t>
                              </w:r>
                              <w:r>
                                <w:rPr>
                                  <w:sz w:val="24"/>
                                </w:rPr>
                                <w:t xml:space="preserve">господарської </w:t>
                              </w:r>
                              <w:r>
                                <w:rPr>
                                  <w:spacing w:val="-2"/>
                                  <w:sz w:val="24"/>
                                </w:rPr>
                                <w:t>діяльності</w:t>
                              </w:r>
                            </w:p>
                          </w:txbxContent>
                        </wps:txbx>
                        <wps:bodyPr wrap="square" lIns="0" tIns="0" rIns="0" bIns="0" rtlCol="0">
                          <a:noAutofit/>
                        </wps:bodyPr>
                      </wps:wsp>
                    </wpg:wgp>
                  </a:graphicData>
                </a:graphic>
              </wp:anchor>
            </w:drawing>
          </mc:Choice>
          <mc:Fallback>
            <w:pict>
              <v:group w14:anchorId="221BE6B2" id="Group 6" o:spid="_x0000_s1030" style="position:absolute;left:0;text-align:left;margin-left:322.9pt;margin-top:99.8pt;width:164.35pt;height:160.3pt;z-index:-17615872;mso-wrap-distance-left:0;mso-wrap-distance-right:0;mso-position-horizontal-relative:page" coordsize="20872,2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">
                <v:shape id="Graphic 7" o:spid="_x0000_s1031" style="position:absolute;left:47;top:15678;width:20777;height:4629;visibility:visible;mso-wrap-style:square;v-text-anchor:top" coordsize="2077720,46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" path="m,462915r2077719,l2077719,,,,,462915xe" filled="f">
                  <v:path arrowok="t"/>
                </v:shape>
                <v:shape id="Graphic 8" o:spid="_x0000_s1032" style="position:absolute;left:1534;width:762;height:16135;visibility:visible;mso-wrap-style:square;v-text-anchor:top" coordsize="76200,16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" path="m33305,1537437l,1537716r38608,75819l69662,1550162r-36262,l33305,1537437xem42830,1537358r-9525,79l33400,1550162r9525,-127l42830,1537358xem76073,1537081r-33243,277l42925,1550035r-9525,127l69662,1550162r6411,-13081xem31242,l21717,127,33305,1537437r9525,-79l31242,xe" fillcolor="black" stroked="f">
                  <v:path arrowok="t"/>
                </v:shape>
                <v:shape id="Textbox 9" o:spid="_x0000_s1033" type="#_x0000_t202" style="position:absolute;width:20872;height:20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6669E79" w14:textId="77777777" w:rsidR="00AF19D4" w:rsidRDefault="00AF19D4">
                        <w:pPr>
                          <w:rPr>
                            <w:sz w:val="24"/>
                          </w:rPr>
                        </w:pPr>
                      </w:p>
                      <w:p w14:paraId="49DA3F41" w14:textId="77777777" w:rsidR="00AF19D4" w:rsidRDefault="00AF19D4">
                        <w:pPr>
                          <w:rPr>
                            <w:sz w:val="24"/>
                          </w:rPr>
                        </w:pPr>
                      </w:p>
                      <w:p w14:paraId="54B97C66" w14:textId="77777777" w:rsidR="00AF19D4" w:rsidRDefault="00AF19D4">
                        <w:pPr>
                          <w:rPr>
                            <w:sz w:val="24"/>
                          </w:rPr>
                        </w:pPr>
                      </w:p>
                      <w:p w14:paraId="6AE64273" w14:textId="77777777" w:rsidR="00AF19D4" w:rsidRDefault="00AF19D4">
                        <w:pPr>
                          <w:rPr>
                            <w:sz w:val="24"/>
                          </w:rPr>
                        </w:pPr>
                      </w:p>
                      <w:p w14:paraId="1E90171D" w14:textId="77777777" w:rsidR="00AF19D4" w:rsidRDefault="00AF19D4">
                        <w:pPr>
                          <w:rPr>
                            <w:sz w:val="24"/>
                          </w:rPr>
                        </w:pPr>
                      </w:p>
                      <w:p w14:paraId="18D36537" w14:textId="77777777" w:rsidR="00AF19D4" w:rsidRDefault="00AF19D4">
                        <w:pPr>
                          <w:rPr>
                            <w:sz w:val="24"/>
                          </w:rPr>
                        </w:pPr>
                      </w:p>
                      <w:p w14:paraId="00DEB2DF" w14:textId="77777777" w:rsidR="00AF19D4" w:rsidRDefault="00AF19D4">
                        <w:pPr>
                          <w:rPr>
                            <w:sz w:val="24"/>
                          </w:rPr>
                        </w:pPr>
                      </w:p>
                      <w:p w14:paraId="7A80B7DA" w14:textId="77777777" w:rsidR="00AF19D4" w:rsidRDefault="00AF19D4">
                        <w:pPr>
                          <w:rPr>
                            <w:sz w:val="24"/>
                          </w:rPr>
                        </w:pPr>
                      </w:p>
                      <w:p w14:paraId="371A11CB" w14:textId="77777777" w:rsidR="00AF19D4" w:rsidRDefault="00AF19D4">
                        <w:pPr>
                          <w:spacing w:before="58"/>
                          <w:rPr>
                            <w:sz w:val="24"/>
                          </w:rPr>
                        </w:pPr>
                      </w:p>
                      <w:p w14:paraId="7E2977D4" w14:textId="77777777" w:rsidR="00AF19D4" w:rsidRDefault="00000000">
                        <w:pPr>
                          <w:spacing w:line="259" w:lineRule="auto"/>
                          <w:ind w:left="1118" w:right="181" w:hanging="922"/>
                          <w:rPr>
                            <w:sz w:val="24"/>
                          </w:rPr>
                        </w:pPr>
                        <w:r>
                          <w:rPr>
                            <w:sz w:val="24"/>
                          </w:rPr>
                          <w:t>Інші</w:t>
                        </w:r>
                        <w:r>
                          <w:rPr>
                            <w:spacing w:val="-15"/>
                            <w:sz w:val="24"/>
                          </w:rPr>
                          <w:t xml:space="preserve"> </w:t>
                        </w:r>
                        <w:r>
                          <w:rPr>
                            <w:sz w:val="24"/>
                          </w:rPr>
                          <w:t>суб’єкти</w:t>
                        </w:r>
                        <w:r>
                          <w:rPr>
                            <w:spacing w:val="-15"/>
                            <w:sz w:val="24"/>
                          </w:rPr>
                          <w:t xml:space="preserve"> </w:t>
                        </w:r>
                        <w:r>
                          <w:rPr>
                            <w:sz w:val="24"/>
                          </w:rPr>
                          <w:t xml:space="preserve">господарської </w:t>
                        </w:r>
                        <w:r>
                          <w:rPr>
                            <w:spacing w:val="-2"/>
                            <w:sz w:val="24"/>
                          </w:rPr>
                          <w:t>діяльності</w:t>
                        </w:r>
                      </w:p>
                    </w:txbxContent>
                  </v:textbox>
                </v:shape>
                <w10:wrap anchorx="page"/>
              </v:group>
            </w:pict>
          </mc:Fallback>
        </mc:AlternateContent>
      </w:r>
      <w:r>
        <w:rPr>
          <w:sz w:val="28"/>
        </w:rPr>
        <w:t>спільні підприємства за участю суб'єктів господарської діяльності України та іноземних суб'єктів господарської діяльності, зареєстровані як такі в Україні і які мають постійне місцезнаходження на території України [1].</w:t>
      </w:r>
    </w:p>
    <w:p w14:paraId="71E41489" w14:textId="77777777" w:rsidR="00AF19D4" w:rsidRDefault="00000000">
      <w:pPr>
        <w:pStyle w:val="a3"/>
        <w:spacing w:before="10"/>
        <w:ind w:left="0" w:firstLine="0"/>
        <w:jc w:val="left"/>
        <w:rPr>
          <w:sz w:val="4"/>
        </w:rPr>
      </w:pPr>
      <w:r>
        <w:rPr>
          <w:noProof/>
        </w:rPr>
        <mc:AlternateContent>
          <mc:Choice Requires="wpg">
            <w:drawing>
              <wp:anchor distT="0" distB="0" distL="0" distR="0" simplePos="0" relativeHeight="487588352" behindDoc="1" locked="0" layoutInCell="1" allowOverlap="1" wp14:anchorId="4C94BE65" wp14:editId="01590502">
                <wp:simplePos x="0" y="0"/>
                <wp:positionH relativeFrom="page">
                  <wp:posOffset>895032</wp:posOffset>
                </wp:positionH>
                <wp:positionV relativeFrom="paragraph">
                  <wp:posOffset>51311</wp:posOffset>
                </wp:positionV>
                <wp:extent cx="5780405" cy="228981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0405" cy="2289810"/>
                          <a:chOff x="0" y="0"/>
                          <a:chExt cx="5780405" cy="2289810"/>
                        </a:xfrm>
                      </wpg:grpSpPr>
                      <wps:wsp>
                        <wps:cNvPr id="11" name="Graphic 11"/>
                        <wps:cNvSpPr/>
                        <wps:spPr>
                          <a:xfrm>
                            <a:off x="1571053" y="289877"/>
                            <a:ext cx="3150235" cy="1650364"/>
                          </a:xfrm>
                          <a:custGeom>
                            <a:avLst/>
                            <a:gdLst/>
                            <a:ahLst/>
                            <a:cxnLst/>
                            <a:rect l="l" t="t" r="r" b="b"/>
                            <a:pathLst>
                              <a:path w="3150235" h="1650364">
                                <a:moveTo>
                                  <a:pt x="76200" y="695325"/>
                                </a:moveTo>
                                <a:lnTo>
                                  <a:pt x="42887" y="695388"/>
                                </a:lnTo>
                                <a:lnTo>
                                  <a:pt x="41148" y="23495"/>
                                </a:lnTo>
                                <a:lnTo>
                                  <a:pt x="31623" y="23495"/>
                                </a:lnTo>
                                <a:lnTo>
                                  <a:pt x="33362" y="695401"/>
                                </a:lnTo>
                                <a:lnTo>
                                  <a:pt x="0" y="695452"/>
                                </a:lnTo>
                                <a:lnTo>
                                  <a:pt x="38354" y="771525"/>
                                </a:lnTo>
                                <a:lnTo>
                                  <a:pt x="69888" y="708025"/>
                                </a:lnTo>
                                <a:lnTo>
                                  <a:pt x="76200" y="695325"/>
                                </a:lnTo>
                                <a:close/>
                              </a:path>
                              <a:path w="3150235" h="1650364">
                                <a:moveTo>
                                  <a:pt x="620014" y="1573911"/>
                                </a:moveTo>
                                <a:lnTo>
                                  <a:pt x="586765" y="1574190"/>
                                </a:lnTo>
                                <a:lnTo>
                                  <a:pt x="575183" y="36830"/>
                                </a:lnTo>
                                <a:lnTo>
                                  <a:pt x="565658" y="36957"/>
                                </a:lnTo>
                                <a:lnTo>
                                  <a:pt x="577240" y="1574279"/>
                                </a:lnTo>
                                <a:lnTo>
                                  <a:pt x="543941" y="1574546"/>
                                </a:lnTo>
                                <a:lnTo>
                                  <a:pt x="582549" y="1650365"/>
                                </a:lnTo>
                                <a:lnTo>
                                  <a:pt x="613600" y="1586992"/>
                                </a:lnTo>
                                <a:lnTo>
                                  <a:pt x="620014" y="1573911"/>
                                </a:lnTo>
                                <a:close/>
                              </a:path>
                              <a:path w="3150235" h="1650364">
                                <a:moveTo>
                                  <a:pt x="2473579" y="754380"/>
                                </a:moveTo>
                                <a:lnTo>
                                  <a:pt x="2440165" y="754443"/>
                                </a:lnTo>
                                <a:lnTo>
                                  <a:pt x="2439543" y="0"/>
                                </a:lnTo>
                                <a:lnTo>
                                  <a:pt x="2430018" y="0"/>
                                </a:lnTo>
                                <a:lnTo>
                                  <a:pt x="2430640" y="754456"/>
                                </a:lnTo>
                                <a:lnTo>
                                  <a:pt x="2397379" y="754507"/>
                                </a:lnTo>
                                <a:lnTo>
                                  <a:pt x="2435479" y="830580"/>
                                </a:lnTo>
                                <a:lnTo>
                                  <a:pt x="2467229" y="767080"/>
                                </a:lnTo>
                                <a:lnTo>
                                  <a:pt x="2473579" y="754380"/>
                                </a:lnTo>
                                <a:close/>
                              </a:path>
                              <a:path w="3150235" h="1650364">
                                <a:moveTo>
                                  <a:pt x="3149854" y="208915"/>
                                </a:moveTo>
                                <a:lnTo>
                                  <a:pt x="3116453" y="208915"/>
                                </a:lnTo>
                                <a:lnTo>
                                  <a:pt x="3116453" y="0"/>
                                </a:lnTo>
                                <a:lnTo>
                                  <a:pt x="3106928" y="0"/>
                                </a:lnTo>
                                <a:lnTo>
                                  <a:pt x="3106928" y="208915"/>
                                </a:lnTo>
                                <a:lnTo>
                                  <a:pt x="3073654" y="208915"/>
                                </a:lnTo>
                                <a:lnTo>
                                  <a:pt x="3111754" y="285115"/>
                                </a:lnTo>
                                <a:lnTo>
                                  <a:pt x="3143504" y="221615"/>
                                </a:lnTo>
                                <a:lnTo>
                                  <a:pt x="3149854" y="208915"/>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4195762" y="598487"/>
                            <a:ext cx="1579880" cy="260985"/>
                          </a:xfrm>
                          <a:prstGeom prst="rect">
                            <a:avLst/>
                          </a:prstGeom>
                          <a:ln w="9525">
                            <a:solidFill>
                              <a:srgbClr val="000000"/>
                            </a:solidFill>
                            <a:prstDash val="solid"/>
                          </a:ln>
                        </wps:spPr>
                        <wps:txbx>
                          <w:txbxContent>
                            <w:p w14:paraId="112336FF" w14:textId="77777777" w:rsidR="00AF19D4" w:rsidRDefault="00000000">
                              <w:pPr>
                                <w:spacing w:before="66"/>
                                <w:ind w:left="378"/>
                                <w:rPr>
                                  <w:sz w:val="24"/>
                                </w:rPr>
                              </w:pPr>
                              <w:r>
                                <w:rPr>
                                  <w:sz w:val="24"/>
                                </w:rPr>
                                <w:t>Юридичні</w:t>
                              </w:r>
                              <w:r>
                                <w:rPr>
                                  <w:spacing w:val="-9"/>
                                  <w:sz w:val="24"/>
                                </w:rPr>
                                <w:t xml:space="preserve"> </w:t>
                              </w:r>
                              <w:r>
                                <w:rPr>
                                  <w:spacing w:val="-2"/>
                                  <w:sz w:val="24"/>
                                </w:rPr>
                                <w:t>особи</w:t>
                              </w:r>
                            </w:p>
                          </w:txbxContent>
                        </wps:txbx>
                        <wps:bodyPr wrap="square" lIns="0" tIns="0" rIns="0" bIns="0" rtlCol="0">
                          <a:noAutofit/>
                        </wps:bodyPr>
                      </wps:wsp>
                      <wps:wsp>
                        <wps:cNvPr id="13" name="Textbox 13"/>
                        <wps:cNvSpPr txBox="1"/>
                        <wps:spPr>
                          <a:xfrm>
                            <a:off x="788352" y="4762"/>
                            <a:ext cx="4168140" cy="308610"/>
                          </a:xfrm>
                          <a:prstGeom prst="rect">
                            <a:avLst/>
                          </a:prstGeom>
                          <a:ln w="9525">
                            <a:solidFill>
                              <a:srgbClr val="000000"/>
                            </a:solidFill>
                            <a:prstDash val="solid"/>
                          </a:ln>
                        </wps:spPr>
                        <wps:txbx>
                          <w:txbxContent>
                            <w:p w14:paraId="4B0018FD" w14:textId="77777777" w:rsidR="00AF19D4" w:rsidRDefault="00000000">
                              <w:pPr>
                                <w:spacing w:before="69"/>
                                <w:ind w:left="1980"/>
                                <w:rPr>
                                  <w:b/>
                                  <w:sz w:val="24"/>
                                </w:rPr>
                              </w:pPr>
                              <w:r>
                                <w:rPr>
                                  <w:b/>
                                  <w:sz w:val="24"/>
                                </w:rPr>
                                <w:t>Суб’єкти</w:t>
                              </w:r>
                              <w:r>
                                <w:rPr>
                                  <w:b/>
                                  <w:spacing w:val="-3"/>
                                  <w:sz w:val="24"/>
                                </w:rPr>
                                <w:t xml:space="preserve"> </w:t>
                              </w:r>
                              <w:r>
                                <w:rPr>
                                  <w:b/>
                                  <w:sz w:val="24"/>
                                </w:rPr>
                                <w:t>ЗЕД</w:t>
                              </w:r>
                              <w:r>
                                <w:rPr>
                                  <w:b/>
                                  <w:spacing w:val="-1"/>
                                  <w:sz w:val="24"/>
                                </w:rPr>
                                <w:t xml:space="preserve"> </w:t>
                              </w:r>
                              <w:r>
                                <w:rPr>
                                  <w:b/>
                                  <w:sz w:val="24"/>
                                </w:rPr>
                                <w:t>в</w:t>
                              </w:r>
                              <w:r>
                                <w:rPr>
                                  <w:b/>
                                  <w:spacing w:val="2"/>
                                  <w:sz w:val="24"/>
                                </w:rPr>
                                <w:t xml:space="preserve"> </w:t>
                              </w:r>
                              <w:r>
                                <w:rPr>
                                  <w:b/>
                                  <w:spacing w:val="-2"/>
                                  <w:sz w:val="24"/>
                                </w:rPr>
                                <w:t>Україні</w:t>
                              </w:r>
                            </w:p>
                          </w:txbxContent>
                        </wps:txbx>
                        <wps:bodyPr wrap="square" lIns="0" tIns="0" rIns="0" bIns="0" rtlCol="0">
                          <a:noAutofit/>
                        </wps:bodyPr>
                      </wps:wsp>
                      <wps:wsp>
                        <wps:cNvPr id="14" name="Textbox 14"/>
                        <wps:cNvSpPr txBox="1"/>
                        <wps:spPr>
                          <a:xfrm>
                            <a:off x="3542982" y="1120457"/>
                            <a:ext cx="2137410" cy="523240"/>
                          </a:xfrm>
                          <a:prstGeom prst="rect">
                            <a:avLst/>
                          </a:prstGeom>
                          <a:ln w="9525">
                            <a:solidFill>
                              <a:srgbClr val="000000"/>
                            </a:solidFill>
                            <a:prstDash val="solid"/>
                          </a:ln>
                        </wps:spPr>
                        <wps:txbx>
                          <w:txbxContent>
                            <w:p w14:paraId="6293A3B4" w14:textId="77777777" w:rsidR="00AF19D4" w:rsidRDefault="00000000">
                              <w:pPr>
                                <w:spacing w:before="65" w:line="259" w:lineRule="auto"/>
                                <w:ind w:left="403" w:right="157" w:hanging="240"/>
                                <w:rPr>
                                  <w:sz w:val="24"/>
                                </w:rPr>
                              </w:pPr>
                              <w:r>
                                <w:rPr>
                                  <w:sz w:val="24"/>
                                </w:rPr>
                                <w:t>Структурні</w:t>
                              </w:r>
                              <w:r>
                                <w:rPr>
                                  <w:spacing w:val="-15"/>
                                  <w:sz w:val="24"/>
                                </w:rPr>
                                <w:t xml:space="preserve"> </w:t>
                              </w:r>
                              <w:r>
                                <w:rPr>
                                  <w:sz w:val="24"/>
                                </w:rPr>
                                <w:t>одиниці</w:t>
                              </w:r>
                              <w:r>
                                <w:rPr>
                                  <w:spacing w:val="-15"/>
                                  <w:sz w:val="24"/>
                                </w:rPr>
                                <w:t xml:space="preserve"> </w:t>
                              </w:r>
                              <w:r>
                                <w:rPr>
                                  <w:sz w:val="24"/>
                                </w:rPr>
                                <w:t>суб’єктів господарської діяльності</w:t>
                              </w:r>
                            </w:p>
                          </w:txbxContent>
                        </wps:txbx>
                        <wps:bodyPr wrap="square" lIns="0" tIns="0" rIns="0" bIns="0" rtlCol="0">
                          <a:noAutofit/>
                        </wps:bodyPr>
                      </wps:wsp>
                      <wps:wsp>
                        <wps:cNvPr id="15" name="Textbox 15"/>
                        <wps:cNvSpPr txBox="1"/>
                        <wps:spPr>
                          <a:xfrm>
                            <a:off x="597217" y="1940242"/>
                            <a:ext cx="1710689" cy="344805"/>
                          </a:xfrm>
                          <a:prstGeom prst="rect">
                            <a:avLst/>
                          </a:prstGeom>
                          <a:ln w="9525">
                            <a:solidFill>
                              <a:srgbClr val="000000"/>
                            </a:solidFill>
                            <a:prstDash val="solid"/>
                          </a:ln>
                        </wps:spPr>
                        <wps:txbx>
                          <w:txbxContent>
                            <w:p w14:paraId="68573A9B" w14:textId="77777777" w:rsidR="00AF19D4" w:rsidRDefault="00000000">
                              <w:pPr>
                                <w:spacing w:before="65"/>
                                <w:ind w:left="230"/>
                                <w:rPr>
                                  <w:sz w:val="24"/>
                                </w:rPr>
                              </w:pPr>
                              <w:r>
                                <w:rPr>
                                  <w:sz w:val="24"/>
                                </w:rPr>
                                <w:t>Спільні</w:t>
                              </w:r>
                              <w:r>
                                <w:rPr>
                                  <w:spacing w:val="-10"/>
                                  <w:sz w:val="24"/>
                                </w:rPr>
                                <w:t xml:space="preserve"> </w:t>
                              </w:r>
                              <w:r>
                                <w:rPr>
                                  <w:spacing w:val="-2"/>
                                  <w:sz w:val="24"/>
                                </w:rPr>
                                <w:t>підприємства</w:t>
                              </w:r>
                            </w:p>
                          </w:txbxContent>
                        </wps:txbx>
                        <wps:bodyPr wrap="square" lIns="0" tIns="0" rIns="0" bIns="0" rtlCol="0">
                          <a:noAutofit/>
                        </wps:bodyPr>
                      </wps:wsp>
                      <wps:wsp>
                        <wps:cNvPr id="16" name="Textbox 16"/>
                        <wps:cNvSpPr txBox="1"/>
                        <wps:spPr>
                          <a:xfrm>
                            <a:off x="4762" y="1085532"/>
                            <a:ext cx="1793239" cy="652780"/>
                          </a:xfrm>
                          <a:prstGeom prst="rect">
                            <a:avLst/>
                          </a:prstGeom>
                          <a:ln w="9525">
                            <a:solidFill>
                              <a:srgbClr val="000000"/>
                            </a:solidFill>
                            <a:prstDash val="solid"/>
                          </a:ln>
                        </wps:spPr>
                        <wps:txbx>
                          <w:txbxContent>
                            <w:p w14:paraId="6E8202CA" w14:textId="77777777" w:rsidR="00AF19D4" w:rsidRDefault="00000000">
                              <w:pPr>
                                <w:spacing w:before="67" w:line="259" w:lineRule="auto"/>
                                <w:ind w:left="227" w:right="216" w:hanging="6"/>
                                <w:jc w:val="center"/>
                                <w:rPr>
                                  <w:sz w:val="24"/>
                                </w:rPr>
                              </w:pPr>
                              <w:r>
                                <w:rPr>
                                  <w:sz w:val="24"/>
                                </w:rPr>
                                <w:t>Об’єднання фізичних, юридичних,</w:t>
                              </w:r>
                              <w:r>
                                <w:rPr>
                                  <w:spacing w:val="-15"/>
                                  <w:sz w:val="24"/>
                                </w:rPr>
                                <w:t xml:space="preserve"> </w:t>
                              </w:r>
                              <w:r>
                                <w:rPr>
                                  <w:sz w:val="24"/>
                                </w:rPr>
                                <w:t>фізичних</w:t>
                              </w:r>
                              <w:r>
                                <w:rPr>
                                  <w:spacing w:val="-15"/>
                                  <w:sz w:val="24"/>
                                </w:rPr>
                                <w:t xml:space="preserve"> </w:t>
                              </w:r>
                              <w:r>
                                <w:rPr>
                                  <w:sz w:val="24"/>
                                </w:rPr>
                                <w:t>і юридичних осіб</w:t>
                              </w:r>
                            </w:p>
                          </w:txbxContent>
                        </wps:txbx>
                        <wps:bodyPr wrap="square" lIns="0" tIns="0" rIns="0" bIns="0" rtlCol="0">
                          <a:noAutofit/>
                        </wps:bodyPr>
                      </wps:wsp>
                    </wpg:wgp>
                  </a:graphicData>
                </a:graphic>
              </wp:anchor>
            </w:drawing>
          </mc:Choice>
          <mc:Fallback>
            <w:pict>
              <v:group w14:anchorId="4C94BE65" id="Group 10" o:spid="_x0000_s1034" style="position:absolute;margin-left:70.45pt;margin-top:4.05pt;width:455.15pt;height:180.3pt;z-index:-15728128;mso-wrap-distance-left:0;mso-wrap-distance-right:0;mso-position-horizontal-relative:page" coordsize="57804,2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">
                <v:shape id="Graphic 11" o:spid="_x0000_s1035" style="position:absolute;left:15710;top:2898;width:31502;height:16504;visibility:visible;mso-wrap-style:square;v-text-anchor:top" coordsize="3150235,165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" path="m76200,695325r-33313,63l41148,23495r-9525,l33362,695401,,695452r38354,76073l69888,708025r6312,-12700xem620014,1573911r-33249,279l575183,36830r-9525,127l577240,1574279r-33299,267l582549,1650365r31051,-63373l620014,1573911xem2473579,754380r-33414,63l2439543,r-9525,l2430640,754456r-33261,51l2435479,830580r31750,-63500l2473579,754380xem3149854,208915r-33401,l3116453,r-9525,l3106928,208915r-33274,l3111754,285115r31750,-63500l3149854,208915xe" fillcolor="black" stroked="f">
                  <v:path arrowok="t"/>
                </v:shape>
                <v:shape id="Textbox 12" o:spid="_x0000_s1036" type="#_x0000_t202" style="position:absolute;left:41957;top:5984;width:1579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112336FF" w14:textId="77777777" w:rsidR="00AF19D4" w:rsidRDefault="00000000">
                        <w:pPr>
                          <w:spacing w:before="66"/>
                          <w:ind w:left="378"/>
                          <w:rPr>
                            <w:sz w:val="24"/>
                          </w:rPr>
                        </w:pPr>
                        <w:r>
                          <w:rPr>
                            <w:sz w:val="24"/>
                          </w:rPr>
                          <w:t>Юридичні</w:t>
                        </w:r>
                        <w:r>
                          <w:rPr>
                            <w:spacing w:val="-9"/>
                            <w:sz w:val="24"/>
                          </w:rPr>
                          <w:t xml:space="preserve"> </w:t>
                        </w:r>
                        <w:r>
                          <w:rPr>
                            <w:spacing w:val="-2"/>
                            <w:sz w:val="24"/>
                          </w:rPr>
                          <w:t>особи</w:t>
                        </w:r>
                      </w:p>
                    </w:txbxContent>
                  </v:textbox>
                </v:shape>
                <v:shape id="Textbox 13" o:spid="_x0000_s1037" type="#_x0000_t202" style="position:absolute;left:7883;top:47;width:4168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4B0018FD" w14:textId="77777777" w:rsidR="00AF19D4" w:rsidRDefault="00000000">
                        <w:pPr>
                          <w:spacing w:before="69"/>
                          <w:ind w:left="1980"/>
                          <w:rPr>
                            <w:b/>
                            <w:sz w:val="24"/>
                          </w:rPr>
                        </w:pPr>
                        <w:r>
                          <w:rPr>
                            <w:b/>
                            <w:sz w:val="24"/>
                          </w:rPr>
                          <w:t>Суб’єкти</w:t>
                        </w:r>
                        <w:r>
                          <w:rPr>
                            <w:b/>
                            <w:spacing w:val="-3"/>
                            <w:sz w:val="24"/>
                          </w:rPr>
                          <w:t xml:space="preserve"> </w:t>
                        </w:r>
                        <w:r>
                          <w:rPr>
                            <w:b/>
                            <w:sz w:val="24"/>
                          </w:rPr>
                          <w:t>ЗЕД</w:t>
                        </w:r>
                        <w:r>
                          <w:rPr>
                            <w:b/>
                            <w:spacing w:val="-1"/>
                            <w:sz w:val="24"/>
                          </w:rPr>
                          <w:t xml:space="preserve"> </w:t>
                        </w:r>
                        <w:r>
                          <w:rPr>
                            <w:b/>
                            <w:sz w:val="24"/>
                          </w:rPr>
                          <w:t>в</w:t>
                        </w:r>
                        <w:r>
                          <w:rPr>
                            <w:b/>
                            <w:spacing w:val="2"/>
                            <w:sz w:val="24"/>
                          </w:rPr>
                          <w:t xml:space="preserve"> </w:t>
                        </w:r>
                        <w:r>
                          <w:rPr>
                            <w:b/>
                            <w:spacing w:val="-2"/>
                            <w:sz w:val="24"/>
                          </w:rPr>
                          <w:t>Україні</w:t>
                        </w:r>
                      </w:p>
                    </w:txbxContent>
                  </v:textbox>
                </v:shape>
                <v:shape id="Textbox 14" o:spid="_x0000_s1038" type="#_x0000_t202" style="position:absolute;left:35429;top:11204;width:21374;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6293A3B4" w14:textId="77777777" w:rsidR="00AF19D4" w:rsidRDefault="00000000">
                        <w:pPr>
                          <w:spacing w:before="65" w:line="259" w:lineRule="auto"/>
                          <w:ind w:left="403" w:right="157" w:hanging="240"/>
                          <w:rPr>
                            <w:sz w:val="24"/>
                          </w:rPr>
                        </w:pPr>
                        <w:r>
                          <w:rPr>
                            <w:sz w:val="24"/>
                          </w:rPr>
                          <w:t>Структурні</w:t>
                        </w:r>
                        <w:r>
                          <w:rPr>
                            <w:spacing w:val="-15"/>
                            <w:sz w:val="24"/>
                          </w:rPr>
                          <w:t xml:space="preserve"> </w:t>
                        </w:r>
                        <w:r>
                          <w:rPr>
                            <w:sz w:val="24"/>
                          </w:rPr>
                          <w:t>одиниці</w:t>
                        </w:r>
                        <w:r>
                          <w:rPr>
                            <w:spacing w:val="-15"/>
                            <w:sz w:val="24"/>
                          </w:rPr>
                          <w:t xml:space="preserve"> </w:t>
                        </w:r>
                        <w:r>
                          <w:rPr>
                            <w:sz w:val="24"/>
                          </w:rPr>
                          <w:t>суб’єктів господарської діяльності</w:t>
                        </w:r>
                      </w:p>
                    </w:txbxContent>
                  </v:textbox>
                </v:shape>
                <v:shape id="Textbox 15" o:spid="_x0000_s1039" type="#_x0000_t202" style="position:absolute;left:5972;top:19402;width:171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68573A9B" w14:textId="77777777" w:rsidR="00AF19D4" w:rsidRDefault="00000000">
                        <w:pPr>
                          <w:spacing w:before="65"/>
                          <w:ind w:left="230"/>
                          <w:rPr>
                            <w:sz w:val="24"/>
                          </w:rPr>
                        </w:pPr>
                        <w:r>
                          <w:rPr>
                            <w:sz w:val="24"/>
                          </w:rPr>
                          <w:t>Спільні</w:t>
                        </w:r>
                        <w:r>
                          <w:rPr>
                            <w:spacing w:val="-10"/>
                            <w:sz w:val="24"/>
                          </w:rPr>
                          <w:t xml:space="preserve"> </w:t>
                        </w:r>
                        <w:r>
                          <w:rPr>
                            <w:spacing w:val="-2"/>
                            <w:sz w:val="24"/>
                          </w:rPr>
                          <w:t>підприємства</w:t>
                        </w:r>
                      </w:p>
                    </w:txbxContent>
                  </v:textbox>
                </v:shape>
                <v:shape id="Textbox 16" o:spid="_x0000_s1040" type="#_x0000_t202" style="position:absolute;left:47;top:10855;width:17933;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6E8202CA" w14:textId="77777777" w:rsidR="00AF19D4" w:rsidRDefault="00000000">
                        <w:pPr>
                          <w:spacing w:before="67" w:line="259" w:lineRule="auto"/>
                          <w:ind w:left="227" w:right="216" w:hanging="6"/>
                          <w:jc w:val="center"/>
                          <w:rPr>
                            <w:sz w:val="24"/>
                          </w:rPr>
                        </w:pPr>
                        <w:r>
                          <w:rPr>
                            <w:sz w:val="24"/>
                          </w:rPr>
                          <w:t>Об’єднання фізичних, юридичних,</w:t>
                        </w:r>
                        <w:r>
                          <w:rPr>
                            <w:spacing w:val="-15"/>
                            <w:sz w:val="24"/>
                          </w:rPr>
                          <w:t xml:space="preserve"> </w:t>
                        </w:r>
                        <w:r>
                          <w:rPr>
                            <w:sz w:val="24"/>
                          </w:rPr>
                          <w:t>фізичних</w:t>
                        </w:r>
                        <w:r>
                          <w:rPr>
                            <w:spacing w:val="-15"/>
                            <w:sz w:val="24"/>
                          </w:rPr>
                          <w:t xml:space="preserve"> </w:t>
                        </w:r>
                        <w:r>
                          <w:rPr>
                            <w:sz w:val="24"/>
                          </w:rPr>
                          <w:t>і юридичних осіб</w:t>
                        </w:r>
                      </w:p>
                    </w:txbxContent>
                  </v:textbox>
                </v:shape>
                <w10:wrap type="topAndBottom" anchorx="page"/>
              </v:group>
            </w:pict>
          </mc:Fallback>
        </mc:AlternateContent>
      </w:r>
    </w:p>
    <w:p w14:paraId="55F4BBB6" w14:textId="77777777" w:rsidR="00AF19D4" w:rsidRDefault="00000000">
      <w:pPr>
        <w:pStyle w:val="a3"/>
        <w:spacing w:before="166"/>
        <w:ind w:left="1250" w:right="1938" w:firstLine="2372"/>
        <w:jc w:val="left"/>
      </w:pPr>
      <w:r>
        <w:t>Рис.</w:t>
      </w:r>
      <w:r>
        <w:rPr>
          <w:spacing w:val="-6"/>
        </w:rPr>
        <w:t xml:space="preserve"> </w:t>
      </w:r>
      <w:r>
        <w:t>1.1.</w:t>
      </w:r>
      <w:r>
        <w:rPr>
          <w:spacing w:val="-6"/>
        </w:rPr>
        <w:t xml:space="preserve"> </w:t>
      </w:r>
      <w:r>
        <w:t>Суб’єкти</w:t>
      </w:r>
      <w:r>
        <w:rPr>
          <w:spacing w:val="-8"/>
        </w:rPr>
        <w:t xml:space="preserve"> </w:t>
      </w:r>
      <w:r>
        <w:t>ЗЕД</w:t>
      </w:r>
      <w:r>
        <w:rPr>
          <w:spacing w:val="-6"/>
        </w:rPr>
        <w:t xml:space="preserve"> </w:t>
      </w:r>
      <w:r>
        <w:t>в</w:t>
      </w:r>
      <w:r>
        <w:rPr>
          <w:spacing w:val="-9"/>
        </w:rPr>
        <w:t xml:space="preserve"> </w:t>
      </w:r>
      <w:r>
        <w:t>Україні Джерело: розроблено автором на основі [1]</w:t>
      </w:r>
    </w:p>
    <w:p w14:paraId="28D21D58" w14:textId="77777777" w:rsidR="00AF19D4" w:rsidRDefault="00000000">
      <w:pPr>
        <w:pStyle w:val="a3"/>
        <w:spacing w:before="240" w:line="362" w:lineRule="auto"/>
        <w:ind w:right="476"/>
      </w:pPr>
      <w:r>
        <w:t>Види зовнішньоекономічної діяльності, які можуть здійснювати суб’єкти ЗЕД на території України:</w:t>
      </w:r>
    </w:p>
    <w:p w14:paraId="1FBC85D9" w14:textId="77777777" w:rsidR="00AF19D4" w:rsidRDefault="00AF19D4">
      <w:pPr>
        <w:spacing w:line="362" w:lineRule="auto"/>
        <w:sectPr w:rsidR="00AF19D4">
          <w:pgSz w:w="11910" w:h="16840"/>
          <w:pgMar w:top="1040" w:right="380" w:bottom="280" w:left="1160" w:header="720" w:footer="720" w:gutter="0"/>
          <w:cols w:space="720"/>
        </w:sectPr>
      </w:pPr>
    </w:p>
    <w:p w14:paraId="1E67973F" w14:textId="77777777" w:rsidR="00AF19D4" w:rsidRDefault="00000000">
      <w:pPr>
        <w:pStyle w:val="a5"/>
        <w:numPr>
          <w:ilvl w:val="0"/>
          <w:numId w:val="24"/>
        </w:numPr>
        <w:tabs>
          <w:tab w:val="left" w:pos="1532"/>
        </w:tabs>
        <w:spacing w:before="67"/>
        <w:ind w:left="1532" w:hanging="282"/>
        <w:rPr>
          <w:sz w:val="28"/>
        </w:rPr>
      </w:pPr>
      <w:r>
        <w:rPr>
          <w:sz w:val="28"/>
        </w:rPr>
        <w:lastRenderedPageBreak/>
        <w:t>експорт</w:t>
      </w:r>
      <w:r>
        <w:rPr>
          <w:spacing w:val="-8"/>
          <w:sz w:val="28"/>
        </w:rPr>
        <w:t xml:space="preserve"> </w:t>
      </w:r>
      <w:r>
        <w:rPr>
          <w:sz w:val="28"/>
        </w:rPr>
        <w:t>та</w:t>
      </w:r>
      <w:r>
        <w:rPr>
          <w:spacing w:val="-2"/>
          <w:sz w:val="28"/>
        </w:rPr>
        <w:t xml:space="preserve"> </w:t>
      </w:r>
      <w:r>
        <w:rPr>
          <w:sz w:val="28"/>
        </w:rPr>
        <w:t>імпорт</w:t>
      </w:r>
      <w:r>
        <w:rPr>
          <w:spacing w:val="-5"/>
          <w:sz w:val="28"/>
        </w:rPr>
        <w:t xml:space="preserve"> </w:t>
      </w:r>
      <w:r>
        <w:rPr>
          <w:sz w:val="28"/>
        </w:rPr>
        <w:t>товарів,</w:t>
      </w:r>
      <w:r>
        <w:rPr>
          <w:spacing w:val="-5"/>
          <w:sz w:val="28"/>
        </w:rPr>
        <w:t xml:space="preserve"> </w:t>
      </w:r>
      <w:r>
        <w:rPr>
          <w:sz w:val="28"/>
        </w:rPr>
        <w:t>капіталів</w:t>
      </w:r>
      <w:r>
        <w:rPr>
          <w:spacing w:val="-7"/>
          <w:sz w:val="28"/>
        </w:rPr>
        <w:t xml:space="preserve"> </w:t>
      </w:r>
      <w:r>
        <w:rPr>
          <w:sz w:val="28"/>
        </w:rPr>
        <w:t>та</w:t>
      </w:r>
      <w:r>
        <w:rPr>
          <w:spacing w:val="-6"/>
          <w:sz w:val="28"/>
        </w:rPr>
        <w:t xml:space="preserve"> </w:t>
      </w:r>
      <w:r>
        <w:rPr>
          <w:sz w:val="28"/>
        </w:rPr>
        <w:t>робочої</w:t>
      </w:r>
      <w:r>
        <w:rPr>
          <w:spacing w:val="-11"/>
          <w:sz w:val="28"/>
        </w:rPr>
        <w:t xml:space="preserve"> </w:t>
      </w:r>
      <w:r>
        <w:rPr>
          <w:spacing w:val="-2"/>
          <w:sz w:val="28"/>
        </w:rPr>
        <w:t>сили;</w:t>
      </w:r>
    </w:p>
    <w:p w14:paraId="07221552" w14:textId="77777777" w:rsidR="00AF19D4" w:rsidRDefault="00000000">
      <w:pPr>
        <w:pStyle w:val="a5"/>
        <w:numPr>
          <w:ilvl w:val="0"/>
          <w:numId w:val="24"/>
        </w:numPr>
        <w:tabs>
          <w:tab w:val="left" w:pos="1531"/>
        </w:tabs>
        <w:spacing w:before="163" w:line="360" w:lineRule="auto"/>
        <w:ind w:right="473" w:firstLine="854"/>
        <w:rPr>
          <w:sz w:val="28"/>
        </w:rPr>
      </w:pPr>
      <w:r>
        <w:rPr>
          <w:sz w:val="28"/>
        </w:rPr>
        <w:t>надання суб'єктами зовнішньоекономічної</w:t>
      </w:r>
      <w:r>
        <w:rPr>
          <w:spacing w:val="-2"/>
          <w:sz w:val="28"/>
        </w:rPr>
        <w:t xml:space="preserve"> </w:t>
      </w:r>
      <w:r>
        <w:rPr>
          <w:sz w:val="28"/>
        </w:rPr>
        <w:t>діяльності</w:t>
      </w:r>
      <w:r>
        <w:rPr>
          <w:spacing w:val="-2"/>
          <w:sz w:val="28"/>
        </w:rPr>
        <w:t xml:space="preserve"> </w:t>
      </w:r>
      <w:r>
        <w:rPr>
          <w:sz w:val="28"/>
        </w:rPr>
        <w:t>України послуг іноземним суб'єктам господарської діяльності, в тому числі: виробничих, транспортно-експедиційних, страхових, консультаційних, маркетингових, експортних, посередницьких, брокерських, агентських, консигнаційних, управлінських, облікових, аудиторських, юридичних, туристських та ін., що прямо і виключно не заборонені законами України;</w:t>
      </w:r>
    </w:p>
    <w:p w14:paraId="41989E91" w14:textId="77777777" w:rsidR="00AF19D4" w:rsidRDefault="00000000">
      <w:pPr>
        <w:pStyle w:val="a5"/>
        <w:numPr>
          <w:ilvl w:val="0"/>
          <w:numId w:val="24"/>
        </w:numPr>
        <w:tabs>
          <w:tab w:val="left" w:pos="1531"/>
        </w:tabs>
        <w:spacing w:before="3" w:line="357" w:lineRule="auto"/>
        <w:ind w:right="477" w:firstLine="854"/>
        <w:rPr>
          <w:sz w:val="28"/>
        </w:rPr>
      </w:pPr>
      <w:r>
        <w:rPr>
          <w:sz w:val="28"/>
        </w:rPr>
        <w:t>надання зазначених вище послуг іноземними суб'єктами господарської діяльності суб'єктам зовнішньоекономічної діяльності України;</w:t>
      </w:r>
    </w:p>
    <w:p w14:paraId="1707E7DC" w14:textId="77777777" w:rsidR="00AF19D4" w:rsidRDefault="00000000">
      <w:pPr>
        <w:pStyle w:val="a5"/>
        <w:numPr>
          <w:ilvl w:val="0"/>
          <w:numId w:val="24"/>
        </w:numPr>
        <w:tabs>
          <w:tab w:val="left" w:pos="1531"/>
        </w:tabs>
        <w:spacing w:before="5" w:line="357" w:lineRule="auto"/>
        <w:ind w:right="472" w:firstLine="854"/>
        <w:rPr>
          <w:sz w:val="28"/>
        </w:rPr>
      </w:pPr>
      <w:r>
        <w:rPr>
          <w:sz w:val="28"/>
        </w:rPr>
        <w:t>наукова,</w:t>
      </w:r>
      <w:r>
        <w:rPr>
          <w:spacing w:val="-18"/>
          <w:sz w:val="28"/>
        </w:rPr>
        <w:t xml:space="preserve"> </w:t>
      </w:r>
      <w:r>
        <w:rPr>
          <w:sz w:val="28"/>
        </w:rPr>
        <w:t>науково-технічна,</w:t>
      </w:r>
      <w:r>
        <w:rPr>
          <w:spacing w:val="-17"/>
          <w:sz w:val="28"/>
        </w:rPr>
        <w:t xml:space="preserve"> </w:t>
      </w:r>
      <w:r>
        <w:rPr>
          <w:sz w:val="28"/>
        </w:rPr>
        <w:t>науково-виробнича,</w:t>
      </w:r>
      <w:r>
        <w:rPr>
          <w:spacing w:val="-18"/>
          <w:sz w:val="28"/>
        </w:rPr>
        <w:t xml:space="preserve"> </w:t>
      </w:r>
      <w:r>
        <w:rPr>
          <w:sz w:val="28"/>
        </w:rPr>
        <w:t>виробнича,</w:t>
      </w:r>
      <w:r>
        <w:rPr>
          <w:spacing w:val="-17"/>
          <w:sz w:val="28"/>
        </w:rPr>
        <w:t xml:space="preserve"> </w:t>
      </w:r>
      <w:r>
        <w:rPr>
          <w:sz w:val="28"/>
        </w:rPr>
        <w:t>навчальна та інша кооперація з іноземними суб'єктами господарської діяльності;</w:t>
      </w:r>
    </w:p>
    <w:p w14:paraId="2556ABD4" w14:textId="77777777" w:rsidR="00AF19D4" w:rsidRDefault="00000000">
      <w:pPr>
        <w:pStyle w:val="a5"/>
        <w:numPr>
          <w:ilvl w:val="0"/>
          <w:numId w:val="24"/>
        </w:numPr>
        <w:tabs>
          <w:tab w:val="left" w:pos="1532"/>
        </w:tabs>
        <w:spacing w:before="6"/>
        <w:ind w:left="1532" w:hanging="282"/>
        <w:rPr>
          <w:sz w:val="28"/>
        </w:rPr>
      </w:pPr>
      <w:r>
        <w:rPr>
          <w:sz w:val="28"/>
        </w:rPr>
        <w:t>навчання</w:t>
      </w:r>
      <w:r>
        <w:rPr>
          <w:spacing w:val="-10"/>
          <w:sz w:val="28"/>
        </w:rPr>
        <w:t xml:space="preserve"> </w:t>
      </w:r>
      <w:r>
        <w:rPr>
          <w:sz w:val="28"/>
        </w:rPr>
        <w:t>та</w:t>
      </w:r>
      <w:r>
        <w:rPr>
          <w:spacing w:val="-9"/>
          <w:sz w:val="28"/>
        </w:rPr>
        <w:t xml:space="preserve"> </w:t>
      </w:r>
      <w:r>
        <w:rPr>
          <w:sz w:val="28"/>
        </w:rPr>
        <w:t>підготовка</w:t>
      </w:r>
      <w:r>
        <w:rPr>
          <w:spacing w:val="-10"/>
          <w:sz w:val="28"/>
        </w:rPr>
        <w:t xml:space="preserve"> </w:t>
      </w:r>
      <w:r>
        <w:rPr>
          <w:sz w:val="28"/>
        </w:rPr>
        <w:t>спеціалістів</w:t>
      </w:r>
      <w:r>
        <w:rPr>
          <w:spacing w:val="-12"/>
          <w:sz w:val="28"/>
        </w:rPr>
        <w:t xml:space="preserve"> </w:t>
      </w:r>
      <w:r>
        <w:rPr>
          <w:sz w:val="28"/>
        </w:rPr>
        <w:t>на</w:t>
      </w:r>
      <w:r>
        <w:rPr>
          <w:spacing w:val="-9"/>
          <w:sz w:val="28"/>
        </w:rPr>
        <w:t xml:space="preserve"> </w:t>
      </w:r>
      <w:r>
        <w:rPr>
          <w:sz w:val="28"/>
        </w:rPr>
        <w:t>комерційній</w:t>
      </w:r>
      <w:r>
        <w:rPr>
          <w:spacing w:val="-10"/>
          <w:sz w:val="28"/>
        </w:rPr>
        <w:t xml:space="preserve"> </w:t>
      </w:r>
      <w:r>
        <w:rPr>
          <w:spacing w:val="-2"/>
          <w:sz w:val="28"/>
        </w:rPr>
        <w:t>основі;</w:t>
      </w:r>
    </w:p>
    <w:p w14:paraId="090AB3BE" w14:textId="77777777" w:rsidR="00AF19D4" w:rsidRDefault="00000000">
      <w:pPr>
        <w:pStyle w:val="a5"/>
        <w:numPr>
          <w:ilvl w:val="0"/>
          <w:numId w:val="24"/>
        </w:numPr>
        <w:tabs>
          <w:tab w:val="left" w:pos="1531"/>
        </w:tabs>
        <w:spacing w:before="163" w:line="357" w:lineRule="auto"/>
        <w:ind w:right="466" w:firstLine="854"/>
        <w:rPr>
          <w:sz w:val="28"/>
        </w:rPr>
      </w:pPr>
      <w:r>
        <w:rPr>
          <w:sz w:val="28"/>
        </w:rPr>
        <w:t>міжнародні фінансові операції та операції з цінними паперами у випадках, передбачених законами України;</w:t>
      </w:r>
    </w:p>
    <w:p w14:paraId="7A9E3DB0" w14:textId="77777777" w:rsidR="00AF19D4" w:rsidRDefault="00000000">
      <w:pPr>
        <w:pStyle w:val="a5"/>
        <w:numPr>
          <w:ilvl w:val="0"/>
          <w:numId w:val="24"/>
        </w:numPr>
        <w:tabs>
          <w:tab w:val="left" w:pos="1531"/>
        </w:tabs>
        <w:spacing w:before="6" w:line="360" w:lineRule="auto"/>
        <w:ind w:right="474" w:firstLine="854"/>
        <w:rPr>
          <w:sz w:val="28"/>
        </w:rPr>
      </w:pPr>
      <w:r>
        <w:rPr>
          <w:sz w:val="28"/>
        </w:rPr>
        <w:t xml:space="preserve">кредитні та розрахункові операції між суб'єктами зовнішньоекономічної діяльності та іноземними суб'єктами господарської </w:t>
      </w:r>
      <w:r>
        <w:rPr>
          <w:spacing w:val="-2"/>
          <w:sz w:val="28"/>
        </w:rPr>
        <w:t>діяльності;</w:t>
      </w:r>
    </w:p>
    <w:p w14:paraId="23B17596" w14:textId="77777777" w:rsidR="00AF19D4" w:rsidRDefault="00000000">
      <w:pPr>
        <w:pStyle w:val="a5"/>
        <w:numPr>
          <w:ilvl w:val="0"/>
          <w:numId w:val="24"/>
        </w:numPr>
        <w:tabs>
          <w:tab w:val="left" w:pos="1531"/>
        </w:tabs>
        <w:spacing w:before="1" w:line="357" w:lineRule="auto"/>
        <w:ind w:right="471" w:firstLine="854"/>
        <w:rPr>
          <w:sz w:val="28"/>
        </w:rPr>
      </w:pPr>
      <w:r>
        <w:rPr>
          <w:sz w:val="28"/>
        </w:rPr>
        <w:t>створення суб'єктами зовнішньоекономічної діяльності банківських, кредитних та страхових установ за межами України;</w:t>
      </w:r>
    </w:p>
    <w:p w14:paraId="69F8BDA7" w14:textId="77777777" w:rsidR="00AF19D4" w:rsidRDefault="00000000">
      <w:pPr>
        <w:pStyle w:val="a5"/>
        <w:numPr>
          <w:ilvl w:val="0"/>
          <w:numId w:val="24"/>
        </w:numPr>
        <w:tabs>
          <w:tab w:val="left" w:pos="1531"/>
        </w:tabs>
        <w:spacing w:before="5" w:line="362" w:lineRule="auto"/>
        <w:ind w:right="472" w:firstLine="854"/>
        <w:rPr>
          <w:sz w:val="28"/>
        </w:rPr>
      </w:pPr>
      <w:r>
        <w:rPr>
          <w:sz w:val="28"/>
        </w:rPr>
        <w:t>створення іноземними суб'єктами господарської діяльності зазначених установ на території України;</w:t>
      </w:r>
    </w:p>
    <w:p w14:paraId="0690986C" w14:textId="77777777" w:rsidR="00AF19D4" w:rsidRDefault="00000000">
      <w:pPr>
        <w:pStyle w:val="a5"/>
        <w:numPr>
          <w:ilvl w:val="0"/>
          <w:numId w:val="24"/>
        </w:numPr>
        <w:tabs>
          <w:tab w:val="left" w:pos="1531"/>
        </w:tabs>
        <w:spacing w:line="360" w:lineRule="auto"/>
        <w:ind w:right="466" w:firstLine="854"/>
        <w:rPr>
          <w:sz w:val="28"/>
        </w:rPr>
      </w:pPr>
      <w:r>
        <w:rPr>
          <w:sz w:val="28"/>
        </w:rPr>
        <w:t>спільна підприємницька діяльність між суб'єктами зовнішньоекономічної діяльності та іноземними суб'єктами господарської діяльності, що включає створення спільних підприємств різних видів і форм, проведення спільних господарських операцій та спільне володіння майном як на території України, так і за її межами [1];</w:t>
      </w:r>
    </w:p>
    <w:p w14:paraId="74341829" w14:textId="77777777" w:rsidR="00AF19D4" w:rsidRDefault="00000000">
      <w:pPr>
        <w:pStyle w:val="a5"/>
        <w:numPr>
          <w:ilvl w:val="0"/>
          <w:numId w:val="24"/>
        </w:numPr>
        <w:tabs>
          <w:tab w:val="left" w:pos="1531"/>
        </w:tabs>
        <w:spacing w:line="362" w:lineRule="auto"/>
        <w:ind w:right="463" w:firstLine="854"/>
        <w:rPr>
          <w:sz w:val="28"/>
        </w:rPr>
      </w:pPr>
      <w:r>
        <w:rPr>
          <w:sz w:val="28"/>
        </w:rPr>
        <w:t>підприємницька</w:t>
      </w:r>
      <w:r>
        <w:rPr>
          <w:spacing w:val="-14"/>
          <w:sz w:val="28"/>
        </w:rPr>
        <w:t xml:space="preserve"> </w:t>
      </w:r>
      <w:r>
        <w:rPr>
          <w:sz w:val="28"/>
        </w:rPr>
        <w:t>діяльність</w:t>
      </w:r>
      <w:r>
        <w:rPr>
          <w:spacing w:val="-17"/>
          <w:sz w:val="28"/>
        </w:rPr>
        <w:t xml:space="preserve"> </w:t>
      </w:r>
      <w:r>
        <w:rPr>
          <w:sz w:val="28"/>
        </w:rPr>
        <w:t>на</w:t>
      </w:r>
      <w:r>
        <w:rPr>
          <w:spacing w:val="-14"/>
          <w:sz w:val="28"/>
        </w:rPr>
        <w:t xml:space="preserve"> </w:t>
      </w:r>
      <w:r>
        <w:rPr>
          <w:sz w:val="28"/>
        </w:rPr>
        <w:t>території</w:t>
      </w:r>
      <w:r>
        <w:rPr>
          <w:spacing w:val="-16"/>
          <w:sz w:val="28"/>
        </w:rPr>
        <w:t xml:space="preserve"> </w:t>
      </w:r>
      <w:r>
        <w:rPr>
          <w:sz w:val="28"/>
        </w:rPr>
        <w:t>України,</w:t>
      </w:r>
      <w:r>
        <w:rPr>
          <w:spacing w:val="-13"/>
          <w:sz w:val="28"/>
        </w:rPr>
        <w:t xml:space="preserve"> </w:t>
      </w:r>
      <w:r>
        <w:rPr>
          <w:sz w:val="28"/>
        </w:rPr>
        <w:t>пов'язана</w:t>
      </w:r>
      <w:r>
        <w:rPr>
          <w:spacing w:val="-14"/>
          <w:sz w:val="28"/>
        </w:rPr>
        <w:t xml:space="preserve"> </w:t>
      </w:r>
      <w:r>
        <w:rPr>
          <w:sz w:val="28"/>
        </w:rPr>
        <w:t>з</w:t>
      </w:r>
      <w:r>
        <w:rPr>
          <w:spacing w:val="-15"/>
          <w:sz w:val="28"/>
        </w:rPr>
        <w:t xml:space="preserve"> </w:t>
      </w:r>
      <w:r>
        <w:rPr>
          <w:sz w:val="28"/>
        </w:rPr>
        <w:t>наданням ліцензій, патентів, ноу-хау, торговельних марок та інших нематеріальних об'єктів</w:t>
      </w:r>
      <w:r>
        <w:rPr>
          <w:spacing w:val="80"/>
          <w:w w:val="150"/>
          <w:sz w:val="28"/>
        </w:rPr>
        <w:t xml:space="preserve"> </w:t>
      </w:r>
      <w:r>
        <w:rPr>
          <w:sz w:val="28"/>
        </w:rPr>
        <w:t>власності</w:t>
      </w:r>
      <w:r>
        <w:rPr>
          <w:spacing w:val="80"/>
          <w:w w:val="150"/>
          <w:sz w:val="28"/>
        </w:rPr>
        <w:t xml:space="preserve"> </w:t>
      </w:r>
      <w:r>
        <w:rPr>
          <w:sz w:val="28"/>
        </w:rPr>
        <w:t>з</w:t>
      </w:r>
      <w:r>
        <w:rPr>
          <w:spacing w:val="38"/>
          <w:sz w:val="28"/>
        </w:rPr>
        <w:t xml:space="preserve">  </w:t>
      </w:r>
      <w:r>
        <w:rPr>
          <w:sz w:val="28"/>
        </w:rPr>
        <w:t>боку</w:t>
      </w:r>
      <w:r>
        <w:rPr>
          <w:spacing w:val="80"/>
          <w:w w:val="150"/>
          <w:sz w:val="28"/>
        </w:rPr>
        <w:t xml:space="preserve"> </w:t>
      </w:r>
      <w:r>
        <w:rPr>
          <w:sz w:val="28"/>
        </w:rPr>
        <w:t>іноземних</w:t>
      </w:r>
      <w:r>
        <w:rPr>
          <w:spacing w:val="37"/>
          <w:sz w:val="28"/>
        </w:rPr>
        <w:t xml:space="preserve">  </w:t>
      </w:r>
      <w:r>
        <w:rPr>
          <w:sz w:val="28"/>
        </w:rPr>
        <w:t>суб'єктів</w:t>
      </w:r>
      <w:r>
        <w:rPr>
          <w:spacing w:val="80"/>
          <w:w w:val="150"/>
          <w:sz w:val="28"/>
        </w:rPr>
        <w:t xml:space="preserve"> </w:t>
      </w:r>
      <w:r>
        <w:rPr>
          <w:sz w:val="28"/>
        </w:rPr>
        <w:t>господарської</w:t>
      </w:r>
      <w:r>
        <w:rPr>
          <w:spacing w:val="80"/>
          <w:w w:val="150"/>
          <w:sz w:val="28"/>
        </w:rPr>
        <w:t xml:space="preserve"> </w:t>
      </w:r>
      <w:r>
        <w:rPr>
          <w:sz w:val="28"/>
        </w:rPr>
        <w:t>діяльності;</w:t>
      </w:r>
    </w:p>
    <w:p w14:paraId="0D8FCE31" w14:textId="77777777" w:rsidR="00AF19D4" w:rsidRDefault="00AF19D4">
      <w:pPr>
        <w:spacing w:line="362" w:lineRule="auto"/>
        <w:jc w:val="both"/>
        <w:rPr>
          <w:sz w:val="28"/>
        </w:rPr>
        <w:sectPr w:rsidR="00AF19D4">
          <w:pgSz w:w="11910" w:h="16840"/>
          <w:pgMar w:top="1040" w:right="380" w:bottom="280" w:left="1160" w:header="720" w:footer="720" w:gutter="0"/>
          <w:cols w:space="720"/>
        </w:sectPr>
      </w:pPr>
    </w:p>
    <w:p w14:paraId="60E5D37D" w14:textId="77777777" w:rsidR="00AF19D4" w:rsidRDefault="00000000">
      <w:pPr>
        <w:pStyle w:val="a3"/>
        <w:spacing w:before="67" w:line="362" w:lineRule="auto"/>
        <w:ind w:right="476" w:firstLine="0"/>
      </w:pPr>
      <w:r>
        <w:lastRenderedPageBreak/>
        <w:t xml:space="preserve">аналогічна діяльність суб'єктів зовнішньоекономічної діяльності за межами </w:t>
      </w:r>
      <w:r>
        <w:rPr>
          <w:spacing w:val="-2"/>
        </w:rPr>
        <w:t>України;</w:t>
      </w:r>
    </w:p>
    <w:p w14:paraId="6BEF4A42" w14:textId="77777777" w:rsidR="00AF19D4" w:rsidRDefault="00000000">
      <w:pPr>
        <w:pStyle w:val="a5"/>
        <w:numPr>
          <w:ilvl w:val="0"/>
          <w:numId w:val="24"/>
        </w:numPr>
        <w:tabs>
          <w:tab w:val="left" w:pos="1531"/>
        </w:tabs>
        <w:spacing w:line="360" w:lineRule="auto"/>
        <w:ind w:right="472" w:firstLine="854"/>
        <w:rPr>
          <w:sz w:val="28"/>
        </w:rPr>
      </w:pPr>
      <w:r>
        <w:rPr>
          <w:sz w:val="28"/>
        </w:rPr>
        <w:t>організація та здійснення діяльності в галузі проведення виставок, аукціонів, торгів, конференцій, симпозіумів, семінарів та інших подібних заходів, що здійснюються на комерційній основі, за участю суб'єктів зовнішньоекономічної діяльності; організація та здійснення оптової, консигнаційної та роздрібної торгівлі</w:t>
      </w:r>
      <w:r>
        <w:rPr>
          <w:spacing w:val="-2"/>
          <w:sz w:val="28"/>
        </w:rPr>
        <w:t xml:space="preserve"> </w:t>
      </w:r>
      <w:r>
        <w:rPr>
          <w:sz w:val="28"/>
        </w:rPr>
        <w:t>на території</w:t>
      </w:r>
      <w:r>
        <w:rPr>
          <w:spacing w:val="-3"/>
          <w:sz w:val="28"/>
        </w:rPr>
        <w:t xml:space="preserve"> </w:t>
      </w:r>
      <w:r>
        <w:rPr>
          <w:sz w:val="28"/>
        </w:rPr>
        <w:t>України за іноземну валюту у передбачених законами України випадках;</w:t>
      </w:r>
    </w:p>
    <w:p w14:paraId="5600BCBD" w14:textId="77777777" w:rsidR="00AF19D4" w:rsidRDefault="00000000">
      <w:pPr>
        <w:pStyle w:val="a5"/>
        <w:numPr>
          <w:ilvl w:val="0"/>
          <w:numId w:val="24"/>
        </w:numPr>
        <w:tabs>
          <w:tab w:val="left" w:pos="1531"/>
        </w:tabs>
        <w:spacing w:line="360" w:lineRule="auto"/>
        <w:ind w:right="473" w:firstLine="854"/>
        <w:rPr>
          <w:sz w:val="28"/>
        </w:rPr>
      </w:pPr>
      <w:r>
        <w:rPr>
          <w:sz w:val="28"/>
        </w:rPr>
        <w:t>товарообмінні (бартерні) операції та інша діяльність, побудована на формах</w:t>
      </w:r>
      <w:r>
        <w:rPr>
          <w:spacing w:val="-4"/>
          <w:sz w:val="28"/>
        </w:rPr>
        <w:t xml:space="preserve"> </w:t>
      </w:r>
      <w:r>
        <w:rPr>
          <w:sz w:val="28"/>
        </w:rPr>
        <w:t>зустрічної</w:t>
      </w:r>
      <w:r>
        <w:rPr>
          <w:spacing w:val="-4"/>
          <w:sz w:val="28"/>
        </w:rPr>
        <w:t xml:space="preserve"> </w:t>
      </w:r>
      <w:r>
        <w:rPr>
          <w:sz w:val="28"/>
        </w:rPr>
        <w:t>торгівлі</w:t>
      </w:r>
      <w:r>
        <w:rPr>
          <w:spacing w:val="-4"/>
          <w:sz w:val="28"/>
        </w:rPr>
        <w:t xml:space="preserve"> </w:t>
      </w:r>
      <w:r>
        <w:rPr>
          <w:sz w:val="28"/>
        </w:rPr>
        <w:t>між суб'єктами зовнішньоекономічної</w:t>
      </w:r>
      <w:r>
        <w:rPr>
          <w:spacing w:val="-4"/>
          <w:sz w:val="28"/>
        </w:rPr>
        <w:t xml:space="preserve"> </w:t>
      </w:r>
      <w:r>
        <w:rPr>
          <w:sz w:val="28"/>
        </w:rPr>
        <w:t>діяльності</w:t>
      </w:r>
      <w:r>
        <w:rPr>
          <w:spacing w:val="-4"/>
          <w:sz w:val="28"/>
        </w:rPr>
        <w:t xml:space="preserve"> </w:t>
      </w:r>
      <w:r>
        <w:rPr>
          <w:sz w:val="28"/>
        </w:rPr>
        <w:t>та іноземними суб'єктами господарської діяльності;</w:t>
      </w:r>
    </w:p>
    <w:p w14:paraId="755574C0" w14:textId="77777777" w:rsidR="00AF19D4" w:rsidRDefault="00000000">
      <w:pPr>
        <w:pStyle w:val="a5"/>
        <w:numPr>
          <w:ilvl w:val="0"/>
          <w:numId w:val="24"/>
        </w:numPr>
        <w:tabs>
          <w:tab w:val="left" w:pos="1531"/>
        </w:tabs>
        <w:spacing w:line="360" w:lineRule="auto"/>
        <w:ind w:right="474" w:firstLine="854"/>
        <w:rPr>
          <w:sz w:val="28"/>
        </w:rPr>
      </w:pPr>
      <w:r>
        <w:rPr>
          <w:sz w:val="28"/>
        </w:rPr>
        <w:t xml:space="preserve">орендні, в тому числі лізингові, операції між суб'єктами зовнішньоекономічної діяльності та іноземними суб'єктами господарської </w:t>
      </w:r>
      <w:r>
        <w:rPr>
          <w:spacing w:val="-2"/>
          <w:sz w:val="28"/>
        </w:rPr>
        <w:t>діяльності;</w:t>
      </w:r>
    </w:p>
    <w:p w14:paraId="6A6CDEA3" w14:textId="77777777" w:rsidR="00AF19D4" w:rsidRDefault="00000000">
      <w:pPr>
        <w:pStyle w:val="a5"/>
        <w:numPr>
          <w:ilvl w:val="0"/>
          <w:numId w:val="24"/>
        </w:numPr>
        <w:tabs>
          <w:tab w:val="left" w:pos="1531"/>
        </w:tabs>
        <w:spacing w:line="357" w:lineRule="auto"/>
        <w:ind w:right="467" w:firstLine="854"/>
        <w:rPr>
          <w:sz w:val="28"/>
        </w:rPr>
      </w:pPr>
      <w:r>
        <w:rPr>
          <w:sz w:val="28"/>
        </w:rPr>
        <w:t>операції з придбання, продажу та обміну валюти на валютних аукціонах, валютних біржах та на міжбанківському валютному ринку;</w:t>
      </w:r>
    </w:p>
    <w:p w14:paraId="6DA5FAD7" w14:textId="77777777" w:rsidR="00AF19D4" w:rsidRDefault="00000000">
      <w:pPr>
        <w:pStyle w:val="a5"/>
        <w:numPr>
          <w:ilvl w:val="0"/>
          <w:numId w:val="24"/>
        </w:numPr>
        <w:tabs>
          <w:tab w:val="left" w:pos="1531"/>
        </w:tabs>
        <w:spacing w:before="3" w:line="360" w:lineRule="auto"/>
        <w:ind w:right="476" w:firstLine="854"/>
        <w:rPr>
          <w:sz w:val="28"/>
        </w:rPr>
      </w:pPr>
      <w:r>
        <w:rPr>
          <w:sz w:val="28"/>
        </w:rPr>
        <w:t>роботи на контрактній основі фізичних осіб України з іноземними суб'єктами</w:t>
      </w:r>
      <w:r>
        <w:rPr>
          <w:spacing w:val="-6"/>
          <w:sz w:val="28"/>
        </w:rPr>
        <w:t xml:space="preserve"> </w:t>
      </w:r>
      <w:r>
        <w:rPr>
          <w:sz w:val="28"/>
        </w:rPr>
        <w:t>господарської</w:t>
      </w:r>
      <w:r>
        <w:rPr>
          <w:spacing w:val="-7"/>
          <w:sz w:val="28"/>
        </w:rPr>
        <w:t xml:space="preserve"> </w:t>
      </w:r>
      <w:r>
        <w:rPr>
          <w:sz w:val="28"/>
        </w:rPr>
        <w:t>діяльності</w:t>
      </w:r>
      <w:r>
        <w:rPr>
          <w:spacing w:val="-11"/>
          <w:sz w:val="28"/>
        </w:rPr>
        <w:t xml:space="preserve"> </w:t>
      </w:r>
      <w:r>
        <w:rPr>
          <w:sz w:val="28"/>
        </w:rPr>
        <w:t>як</w:t>
      </w:r>
      <w:r>
        <w:rPr>
          <w:spacing w:val="-7"/>
          <w:sz w:val="28"/>
        </w:rPr>
        <w:t xml:space="preserve"> </w:t>
      </w:r>
      <w:r>
        <w:rPr>
          <w:sz w:val="28"/>
        </w:rPr>
        <w:t>на</w:t>
      </w:r>
      <w:r>
        <w:rPr>
          <w:spacing w:val="-6"/>
          <w:sz w:val="28"/>
        </w:rPr>
        <w:t xml:space="preserve"> </w:t>
      </w:r>
      <w:r>
        <w:rPr>
          <w:sz w:val="28"/>
        </w:rPr>
        <w:t>території</w:t>
      </w:r>
      <w:r>
        <w:rPr>
          <w:spacing w:val="-11"/>
          <w:sz w:val="28"/>
        </w:rPr>
        <w:t xml:space="preserve"> </w:t>
      </w:r>
      <w:r>
        <w:rPr>
          <w:sz w:val="28"/>
        </w:rPr>
        <w:t>України,</w:t>
      </w:r>
      <w:r>
        <w:rPr>
          <w:spacing w:val="-4"/>
          <w:sz w:val="28"/>
        </w:rPr>
        <w:t xml:space="preserve"> </w:t>
      </w:r>
      <w:r>
        <w:rPr>
          <w:sz w:val="28"/>
        </w:rPr>
        <w:t>так</w:t>
      </w:r>
      <w:r>
        <w:rPr>
          <w:spacing w:val="-2"/>
          <w:sz w:val="28"/>
        </w:rPr>
        <w:t xml:space="preserve"> </w:t>
      </w:r>
      <w:r>
        <w:rPr>
          <w:sz w:val="28"/>
        </w:rPr>
        <w:t>і</w:t>
      </w:r>
      <w:r>
        <w:rPr>
          <w:spacing w:val="-11"/>
          <w:sz w:val="28"/>
        </w:rPr>
        <w:t xml:space="preserve"> </w:t>
      </w:r>
      <w:r>
        <w:rPr>
          <w:sz w:val="28"/>
        </w:rPr>
        <w:t>за її</w:t>
      </w:r>
      <w:r>
        <w:rPr>
          <w:spacing w:val="-7"/>
          <w:sz w:val="28"/>
        </w:rPr>
        <w:t xml:space="preserve"> </w:t>
      </w:r>
      <w:r>
        <w:rPr>
          <w:sz w:val="28"/>
        </w:rPr>
        <w:t>межами; роботи іноземних фізичних осіб на контрактній платній основі з суб'єктами зовнішньоекономічної діяльності як на території України, так і за и межами;</w:t>
      </w:r>
    </w:p>
    <w:p w14:paraId="1394EBF7" w14:textId="77777777" w:rsidR="00AF19D4" w:rsidRDefault="00000000">
      <w:pPr>
        <w:pStyle w:val="a5"/>
        <w:numPr>
          <w:ilvl w:val="0"/>
          <w:numId w:val="24"/>
        </w:numPr>
        <w:tabs>
          <w:tab w:val="left" w:pos="1531"/>
        </w:tabs>
        <w:spacing w:before="4" w:line="357" w:lineRule="auto"/>
        <w:ind w:right="472" w:firstLine="854"/>
        <w:rPr>
          <w:sz w:val="28"/>
        </w:rPr>
      </w:pPr>
      <w:r>
        <w:rPr>
          <w:sz w:val="28"/>
        </w:rPr>
        <w:t>інші види зовнішньоекономічної діяльності, не заборонені прямо і у виключній формі законами України [1].</w:t>
      </w:r>
    </w:p>
    <w:p w14:paraId="532D1EE6" w14:textId="77777777" w:rsidR="00AF19D4" w:rsidRDefault="00000000">
      <w:pPr>
        <w:pStyle w:val="a3"/>
        <w:spacing w:before="5" w:line="357" w:lineRule="auto"/>
        <w:ind w:right="473"/>
      </w:pPr>
      <w:r>
        <w:t>Система зовнішньоекономічної діяльності представляє собою ієрархічну структуру, яка складається з трьох рівнів:</w:t>
      </w:r>
    </w:p>
    <w:p w14:paraId="050731EE" w14:textId="77777777" w:rsidR="00AF19D4" w:rsidRDefault="00000000">
      <w:pPr>
        <w:pStyle w:val="a5"/>
        <w:numPr>
          <w:ilvl w:val="0"/>
          <w:numId w:val="24"/>
        </w:numPr>
        <w:tabs>
          <w:tab w:val="left" w:pos="1532"/>
        </w:tabs>
        <w:spacing w:before="6"/>
        <w:ind w:left="1532" w:hanging="282"/>
        <w:rPr>
          <w:sz w:val="28"/>
        </w:rPr>
      </w:pPr>
      <w:r>
        <w:rPr>
          <w:sz w:val="28"/>
        </w:rPr>
        <w:t>рівень</w:t>
      </w:r>
      <w:r>
        <w:rPr>
          <w:spacing w:val="-10"/>
          <w:sz w:val="28"/>
        </w:rPr>
        <w:t xml:space="preserve"> </w:t>
      </w:r>
      <w:r>
        <w:rPr>
          <w:spacing w:val="-2"/>
          <w:sz w:val="28"/>
        </w:rPr>
        <w:t>країни;</w:t>
      </w:r>
    </w:p>
    <w:p w14:paraId="001318CF" w14:textId="77777777" w:rsidR="00AF19D4" w:rsidRDefault="00000000">
      <w:pPr>
        <w:pStyle w:val="a5"/>
        <w:numPr>
          <w:ilvl w:val="0"/>
          <w:numId w:val="24"/>
        </w:numPr>
        <w:tabs>
          <w:tab w:val="left" w:pos="1532"/>
        </w:tabs>
        <w:spacing w:before="163"/>
        <w:ind w:left="1532" w:hanging="282"/>
        <w:rPr>
          <w:sz w:val="28"/>
        </w:rPr>
      </w:pPr>
      <w:r>
        <w:rPr>
          <w:sz w:val="28"/>
        </w:rPr>
        <w:t>рівень</w:t>
      </w:r>
      <w:r>
        <w:rPr>
          <w:spacing w:val="-10"/>
          <w:sz w:val="28"/>
        </w:rPr>
        <w:t xml:space="preserve"> </w:t>
      </w:r>
      <w:r>
        <w:rPr>
          <w:spacing w:val="-2"/>
          <w:sz w:val="28"/>
        </w:rPr>
        <w:t>регіону;</w:t>
      </w:r>
    </w:p>
    <w:p w14:paraId="77AB6A27" w14:textId="77777777" w:rsidR="00AF19D4" w:rsidRDefault="00000000">
      <w:pPr>
        <w:pStyle w:val="a5"/>
        <w:numPr>
          <w:ilvl w:val="0"/>
          <w:numId w:val="24"/>
        </w:numPr>
        <w:tabs>
          <w:tab w:val="left" w:pos="1532"/>
        </w:tabs>
        <w:spacing w:before="158"/>
        <w:ind w:left="1532" w:hanging="282"/>
        <w:rPr>
          <w:sz w:val="28"/>
        </w:rPr>
      </w:pPr>
      <w:r>
        <w:rPr>
          <w:sz w:val="28"/>
        </w:rPr>
        <w:t>рівень</w:t>
      </w:r>
      <w:r>
        <w:rPr>
          <w:spacing w:val="-10"/>
          <w:sz w:val="28"/>
        </w:rPr>
        <w:t xml:space="preserve"> </w:t>
      </w:r>
      <w:r>
        <w:rPr>
          <w:spacing w:val="-2"/>
          <w:sz w:val="28"/>
        </w:rPr>
        <w:t>підприємства.</w:t>
      </w:r>
    </w:p>
    <w:p w14:paraId="061459C7" w14:textId="77777777" w:rsidR="00AF19D4" w:rsidRDefault="00000000">
      <w:pPr>
        <w:pStyle w:val="a3"/>
        <w:spacing w:before="163" w:line="360" w:lineRule="auto"/>
        <w:ind w:right="474"/>
      </w:pPr>
      <w:r>
        <w:t>Зовнішньоекономічна діяльність є одним із пріоритетних напрямів економіки кожної країни та має важливе значення як на рівні</w:t>
      </w:r>
      <w:r>
        <w:rPr>
          <w:spacing w:val="-3"/>
        </w:rPr>
        <w:t xml:space="preserve"> </w:t>
      </w:r>
      <w:r>
        <w:t>держави, так і</w:t>
      </w:r>
      <w:r>
        <w:rPr>
          <w:spacing w:val="-3"/>
        </w:rPr>
        <w:t xml:space="preserve"> </w:t>
      </w:r>
      <w:r>
        <w:t>на рівні підприємства, адже:</w:t>
      </w:r>
    </w:p>
    <w:p w14:paraId="55C4CEEE" w14:textId="77777777" w:rsidR="00AF19D4" w:rsidRDefault="00AF19D4">
      <w:pPr>
        <w:spacing w:line="360" w:lineRule="auto"/>
        <w:sectPr w:rsidR="00AF19D4">
          <w:pgSz w:w="11910" w:h="16840"/>
          <w:pgMar w:top="1040" w:right="380" w:bottom="280" w:left="1160" w:header="720" w:footer="720" w:gutter="0"/>
          <w:cols w:space="720"/>
        </w:sectPr>
      </w:pPr>
    </w:p>
    <w:p w14:paraId="7A435DAB" w14:textId="77777777" w:rsidR="00AF19D4" w:rsidRDefault="00000000">
      <w:pPr>
        <w:pStyle w:val="a5"/>
        <w:numPr>
          <w:ilvl w:val="0"/>
          <w:numId w:val="23"/>
        </w:numPr>
        <w:tabs>
          <w:tab w:val="left" w:pos="1532"/>
        </w:tabs>
        <w:spacing w:before="67"/>
        <w:ind w:left="1532" w:hanging="282"/>
        <w:rPr>
          <w:sz w:val="28"/>
        </w:rPr>
      </w:pPr>
      <w:r>
        <w:rPr>
          <w:sz w:val="28"/>
        </w:rPr>
        <w:lastRenderedPageBreak/>
        <w:t>є</w:t>
      </w:r>
      <w:r>
        <w:rPr>
          <w:spacing w:val="-6"/>
          <w:sz w:val="28"/>
        </w:rPr>
        <w:t xml:space="preserve"> </w:t>
      </w:r>
      <w:r>
        <w:rPr>
          <w:sz w:val="28"/>
        </w:rPr>
        <w:t>потужним</w:t>
      </w:r>
      <w:r>
        <w:rPr>
          <w:spacing w:val="-6"/>
          <w:sz w:val="28"/>
        </w:rPr>
        <w:t xml:space="preserve"> </w:t>
      </w:r>
      <w:r>
        <w:rPr>
          <w:sz w:val="28"/>
        </w:rPr>
        <w:t>чинником</w:t>
      </w:r>
      <w:r>
        <w:rPr>
          <w:spacing w:val="-5"/>
          <w:sz w:val="28"/>
        </w:rPr>
        <w:t xml:space="preserve"> </w:t>
      </w:r>
      <w:r>
        <w:rPr>
          <w:sz w:val="28"/>
        </w:rPr>
        <w:t>для</w:t>
      </w:r>
      <w:r>
        <w:rPr>
          <w:spacing w:val="-5"/>
          <w:sz w:val="28"/>
        </w:rPr>
        <w:t xml:space="preserve"> </w:t>
      </w:r>
      <w:r>
        <w:rPr>
          <w:sz w:val="28"/>
        </w:rPr>
        <w:t>розвитку</w:t>
      </w:r>
      <w:r>
        <w:rPr>
          <w:spacing w:val="-11"/>
          <w:sz w:val="28"/>
        </w:rPr>
        <w:t xml:space="preserve"> </w:t>
      </w:r>
      <w:r>
        <w:rPr>
          <w:spacing w:val="-2"/>
          <w:sz w:val="28"/>
        </w:rPr>
        <w:t>країни;</w:t>
      </w:r>
    </w:p>
    <w:p w14:paraId="056D67D4" w14:textId="77777777" w:rsidR="00AF19D4" w:rsidRDefault="00000000">
      <w:pPr>
        <w:pStyle w:val="a5"/>
        <w:numPr>
          <w:ilvl w:val="0"/>
          <w:numId w:val="23"/>
        </w:numPr>
        <w:tabs>
          <w:tab w:val="left" w:pos="1531"/>
        </w:tabs>
        <w:spacing w:before="163" w:line="357" w:lineRule="auto"/>
        <w:ind w:left="395" w:right="476" w:firstLine="854"/>
        <w:rPr>
          <w:sz w:val="28"/>
        </w:rPr>
      </w:pPr>
      <w:r>
        <w:rPr>
          <w:sz w:val="28"/>
        </w:rPr>
        <w:t>дозволяє долучитися до системи</w:t>
      </w:r>
      <w:r>
        <w:rPr>
          <w:spacing w:val="-2"/>
          <w:sz w:val="28"/>
        </w:rPr>
        <w:t xml:space="preserve"> </w:t>
      </w:r>
      <w:r>
        <w:rPr>
          <w:sz w:val="28"/>
        </w:rPr>
        <w:t>міжнародної</w:t>
      </w:r>
      <w:r>
        <w:rPr>
          <w:spacing w:val="-3"/>
          <w:sz w:val="28"/>
        </w:rPr>
        <w:t xml:space="preserve"> </w:t>
      </w:r>
      <w:r>
        <w:rPr>
          <w:sz w:val="28"/>
        </w:rPr>
        <w:t>економіки, до процесів глобалізації, міжнародної кооперації та міжнародного поділу праці;</w:t>
      </w:r>
    </w:p>
    <w:p w14:paraId="5134E97C" w14:textId="77777777" w:rsidR="00AF19D4" w:rsidRDefault="00000000">
      <w:pPr>
        <w:pStyle w:val="a5"/>
        <w:numPr>
          <w:ilvl w:val="0"/>
          <w:numId w:val="23"/>
        </w:numPr>
        <w:tabs>
          <w:tab w:val="left" w:pos="1532"/>
        </w:tabs>
        <w:spacing w:before="6"/>
        <w:ind w:left="1532" w:hanging="282"/>
        <w:rPr>
          <w:sz w:val="28"/>
        </w:rPr>
      </w:pPr>
      <w:r>
        <w:rPr>
          <w:sz w:val="28"/>
        </w:rPr>
        <w:t>сприяє</w:t>
      </w:r>
      <w:r>
        <w:rPr>
          <w:spacing w:val="-9"/>
          <w:sz w:val="28"/>
        </w:rPr>
        <w:t xml:space="preserve"> </w:t>
      </w:r>
      <w:r>
        <w:rPr>
          <w:sz w:val="28"/>
        </w:rPr>
        <w:t>експортному</w:t>
      </w:r>
      <w:r>
        <w:rPr>
          <w:spacing w:val="-12"/>
          <w:sz w:val="28"/>
        </w:rPr>
        <w:t xml:space="preserve"> </w:t>
      </w:r>
      <w:r>
        <w:rPr>
          <w:sz w:val="28"/>
        </w:rPr>
        <w:t>потенціалу</w:t>
      </w:r>
      <w:r>
        <w:rPr>
          <w:spacing w:val="-9"/>
          <w:sz w:val="28"/>
        </w:rPr>
        <w:t xml:space="preserve"> </w:t>
      </w:r>
      <w:r>
        <w:rPr>
          <w:spacing w:val="-2"/>
          <w:sz w:val="28"/>
        </w:rPr>
        <w:t>країни;</w:t>
      </w:r>
    </w:p>
    <w:p w14:paraId="75EE2019" w14:textId="77777777" w:rsidR="00AF19D4" w:rsidRDefault="00000000">
      <w:pPr>
        <w:pStyle w:val="a5"/>
        <w:numPr>
          <w:ilvl w:val="0"/>
          <w:numId w:val="23"/>
        </w:numPr>
        <w:tabs>
          <w:tab w:val="left" w:pos="1532"/>
        </w:tabs>
        <w:spacing w:before="163"/>
        <w:ind w:left="1532" w:hanging="282"/>
        <w:rPr>
          <w:sz w:val="28"/>
        </w:rPr>
      </w:pPr>
      <w:r>
        <w:rPr>
          <w:sz w:val="28"/>
        </w:rPr>
        <w:t>є</w:t>
      </w:r>
      <w:r>
        <w:rPr>
          <w:spacing w:val="-8"/>
          <w:sz w:val="28"/>
        </w:rPr>
        <w:t xml:space="preserve"> </w:t>
      </w:r>
      <w:r>
        <w:rPr>
          <w:sz w:val="28"/>
        </w:rPr>
        <w:t>одним</w:t>
      </w:r>
      <w:r>
        <w:rPr>
          <w:spacing w:val="-7"/>
          <w:sz w:val="28"/>
        </w:rPr>
        <w:t xml:space="preserve"> </w:t>
      </w:r>
      <w:r>
        <w:rPr>
          <w:sz w:val="28"/>
        </w:rPr>
        <w:t>із</w:t>
      </w:r>
      <w:r>
        <w:rPr>
          <w:spacing w:val="-7"/>
          <w:sz w:val="28"/>
        </w:rPr>
        <w:t xml:space="preserve"> </w:t>
      </w:r>
      <w:r>
        <w:rPr>
          <w:sz w:val="28"/>
        </w:rPr>
        <w:t>основних</w:t>
      </w:r>
      <w:r>
        <w:rPr>
          <w:spacing w:val="-11"/>
          <w:sz w:val="28"/>
        </w:rPr>
        <w:t xml:space="preserve"> </w:t>
      </w:r>
      <w:r>
        <w:rPr>
          <w:sz w:val="28"/>
        </w:rPr>
        <w:t>джерел</w:t>
      </w:r>
      <w:r>
        <w:rPr>
          <w:spacing w:val="-7"/>
          <w:sz w:val="28"/>
        </w:rPr>
        <w:t xml:space="preserve"> </w:t>
      </w:r>
      <w:r>
        <w:rPr>
          <w:sz w:val="28"/>
        </w:rPr>
        <w:t>поповнення</w:t>
      </w:r>
      <w:r>
        <w:rPr>
          <w:spacing w:val="-7"/>
          <w:sz w:val="28"/>
        </w:rPr>
        <w:t xml:space="preserve"> </w:t>
      </w:r>
      <w:r>
        <w:rPr>
          <w:sz w:val="28"/>
        </w:rPr>
        <w:t>державного</w:t>
      </w:r>
      <w:r>
        <w:rPr>
          <w:spacing w:val="-8"/>
          <w:sz w:val="28"/>
        </w:rPr>
        <w:t xml:space="preserve"> </w:t>
      </w:r>
      <w:r>
        <w:rPr>
          <w:spacing w:val="-2"/>
          <w:sz w:val="28"/>
        </w:rPr>
        <w:t>бюджету;</w:t>
      </w:r>
    </w:p>
    <w:p w14:paraId="4B52480E" w14:textId="77777777" w:rsidR="00AF19D4" w:rsidRDefault="00000000">
      <w:pPr>
        <w:pStyle w:val="a5"/>
        <w:numPr>
          <w:ilvl w:val="0"/>
          <w:numId w:val="23"/>
        </w:numPr>
        <w:tabs>
          <w:tab w:val="left" w:pos="1531"/>
        </w:tabs>
        <w:spacing w:before="158" w:line="362" w:lineRule="auto"/>
        <w:ind w:left="395" w:right="479" w:firstLine="854"/>
        <w:rPr>
          <w:sz w:val="28"/>
        </w:rPr>
      </w:pPr>
      <w:r>
        <w:rPr>
          <w:sz w:val="28"/>
        </w:rPr>
        <w:t>створює</w:t>
      </w:r>
      <w:r>
        <w:rPr>
          <w:spacing w:val="-12"/>
          <w:sz w:val="28"/>
        </w:rPr>
        <w:t xml:space="preserve"> </w:t>
      </w:r>
      <w:r>
        <w:rPr>
          <w:sz w:val="28"/>
        </w:rPr>
        <w:t>можливості</w:t>
      </w:r>
      <w:r>
        <w:rPr>
          <w:spacing w:val="-17"/>
          <w:sz w:val="28"/>
        </w:rPr>
        <w:t xml:space="preserve"> </w:t>
      </w:r>
      <w:r>
        <w:rPr>
          <w:sz w:val="28"/>
        </w:rPr>
        <w:t>для</w:t>
      </w:r>
      <w:r>
        <w:rPr>
          <w:spacing w:val="-11"/>
          <w:sz w:val="28"/>
        </w:rPr>
        <w:t xml:space="preserve"> </w:t>
      </w:r>
      <w:r>
        <w:rPr>
          <w:sz w:val="28"/>
        </w:rPr>
        <w:t>підвищення</w:t>
      </w:r>
      <w:r>
        <w:rPr>
          <w:spacing w:val="-11"/>
          <w:sz w:val="28"/>
        </w:rPr>
        <w:t xml:space="preserve"> </w:t>
      </w:r>
      <w:r>
        <w:rPr>
          <w:sz w:val="28"/>
        </w:rPr>
        <w:t>технічного</w:t>
      </w:r>
      <w:r>
        <w:rPr>
          <w:spacing w:val="-12"/>
          <w:sz w:val="28"/>
        </w:rPr>
        <w:t xml:space="preserve"> </w:t>
      </w:r>
      <w:r>
        <w:rPr>
          <w:sz w:val="28"/>
        </w:rPr>
        <w:t>рівня</w:t>
      </w:r>
      <w:r>
        <w:rPr>
          <w:spacing w:val="-11"/>
          <w:sz w:val="28"/>
        </w:rPr>
        <w:t xml:space="preserve"> </w:t>
      </w:r>
      <w:r>
        <w:rPr>
          <w:sz w:val="28"/>
        </w:rPr>
        <w:t>виробництва</w:t>
      </w:r>
      <w:r>
        <w:rPr>
          <w:spacing w:val="-12"/>
          <w:sz w:val="28"/>
        </w:rPr>
        <w:t xml:space="preserve"> </w:t>
      </w:r>
      <w:r>
        <w:rPr>
          <w:sz w:val="28"/>
        </w:rPr>
        <w:t>за рахунок імпорту технологій та обладнання;</w:t>
      </w:r>
    </w:p>
    <w:p w14:paraId="2EA32D5C" w14:textId="77777777" w:rsidR="00AF19D4" w:rsidRDefault="00000000">
      <w:pPr>
        <w:pStyle w:val="a5"/>
        <w:numPr>
          <w:ilvl w:val="0"/>
          <w:numId w:val="23"/>
        </w:numPr>
        <w:tabs>
          <w:tab w:val="left" w:pos="1532"/>
        </w:tabs>
        <w:spacing w:line="320" w:lineRule="exact"/>
        <w:ind w:left="1532" w:hanging="282"/>
        <w:rPr>
          <w:sz w:val="28"/>
        </w:rPr>
      </w:pPr>
      <w:r>
        <w:rPr>
          <w:spacing w:val="-2"/>
          <w:sz w:val="28"/>
        </w:rPr>
        <w:t>забезпечує</w:t>
      </w:r>
      <w:r>
        <w:rPr>
          <w:spacing w:val="13"/>
          <w:sz w:val="28"/>
        </w:rPr>
        <w:t xml:space="preserve"> </w:t>
      </w:r>
      <w:r>
        <w:rPr>
          <w:spacing w:val="-2"/>
          <w:sz w:val="28"/>
        </w:rPr>
        <w:t>конкурентоспроможність</w:t>
      </w:r>
      <w:r>
        <w:rPr>
          <w:spacing w:val="10"/>
          <w:sz w:val="28"/>
        </w:rPr>
        <w:t xml:space="preserve"> </w:t>
      </w:r>
      <w:r>
        <w:rPr>
          <w:spacing w:val="-2"/>
          <w:sz w:val="28"/>
        </w:rPr>
        <w:t>продукції;</w:t>
      </w:r>
    </w:p>
    <w:p w14:paraId="450FE7F5" w14:textId="77777777" w:rsidR="00AF19D4" w:rsidRDefault="00000000">
      <w:pPr>
        <w:pStyle w:val="a5"/>
        <w:numPr>
          <w:ilvl w:val="0"/>
          <w:numId w:val="23"/>
        </w:numPr>
        <w:tabs>
          <w:tab w:val="left" w:pos="1532"/>
        </w:tabs>
        <w:spacing w:before="158"/>
        <w:ind w:left="1532" w:hanging="282"/>
        <w:rPr>
          <w:sz w:val="28"/>
        </w:rPr>
      </w:pPr>
      <w:r>
        <w:rPr>
          <w:sz w:val="28"/>
        </w:rPr>
        <w:t>вирішує</w:t>
      </w:r>
      <w:r>
        <w:rPr>
          <w:spacing w:val="-5"/>
          <w:sz w:val="28"/>
        </w:rPr>
        <w:t xml:space="preserve"> </w:t>
      </w:r>
      <w:r>
        <w:rPr>
          <w:sz w:val="28"/>
        </w:rPr>
        <w:t>проблему</w:t>
      </w:r>
      <w:r>
        <w:rPr>
          <w:spacing w:val="-8"/>
          <w:sz w:val="28"/>
        </w:rPr>
        <w:t xml:space="preserve"> </w:t>
      </w:r>
      <w:r>
        <w:rPr>
          <w:sz w:val="28"/>
        </w:rPr>
        <w:t>нестачі</w:t>
      </w:r>
      <w:r>
        <w:rPr>
          <w:spacing w:val="-10"/>
          <w:sz w:val="28"/>
        </w:rPr>
        <w:t xml:space="preserve"> </w:t>
      </w:r>
      <w:r>
        <w:rPr>
          <w:sz w:val="28"/>
        </w:rPr>
        <w:t>певних</w:t>
      </w:r>
      <w:r>
        <w:rPr>
          <w:spacing w:val="-10"/>
          <w:sz w:val="28"/>
        </w:rPr>
        <w:t xml:space="preserve"> </w:t>
      </w:r>
      <w:r>
        <w:rPr>
          <w:spacing w:val="-2"/>
          <w:sz w:val="28"/>
        </w:rPr>
        <w:t>ресурсів.</w:t>
      </w:r>
    </w:p>
    <w:p w14:paraId="0E426B10" w14:textId="77777777" w:rsidR="00AF19D4" w:rsidRDefault="00000000">
      <w:pPr>
        <w:pStyle w:val="a3"/>
        <w:spacing w:before="163"/>
        <w:ind w:left="1250" w:firstLine="0"/>
      </w:pPr>
      <w:r>
        <w:t>Головними</w:t>
      </w:r>
      <w:r>
        <w:rPr>
          <w:spacing w:val="-9"/>
        </w:rPr>
        <w:t xml:space="preserve"> </w:t>
      </w:r>
      <w:r>
        <w:t>цілями</w:t>
      </w:r>
      <w:r>
        <w:rPr>
          <w:spacing w:val="-8"/>
        </w:rPr>
        <w:t xml:space="preserve"> </w:t>
      </w:r>
      <w:r>
        <w:t>здійснення</w:t>
      </w:r>
      <w:r>
        <w:rPr>
          <w:spacing w:val="-8"/>
        </w:rPr>
        <w:t xml:space="preserve"> </w:t>
      </w:r>
      <w:r>
        <w:t>ЗЕД</w:t>
      </w:r>
      <w:r>
        <w:rPr>
          <w:spacing w:val="-6"/>
        </w:rPr>
        <w:t xml:space="preserve"> </w:t>
      </w:r>
      <w:r>
        <w:t>на</w:t>
      </w:r>
      <w:r>
        <w:rPr>
          <w:spacing w:val="-8"/>
        </w:rPr>
        <w:t xml:space="preserve"> </w:t>
      </w:r>
      <w:r>
        <w:t>рівні</w:t>
      </w:r>
      <w:r>
        <w:rPr>
          <w:spacing w:val="-12"/>
        </w:rPr>
        <w:t xml:space="preserve"> </w:t>
      </w:r>
      <w:r>
        <w:t>підприємства</w:t>
      </w:r>
      <w:r>
        <w:rPr>
          <w:spacing w:val="-8"/>
        </w:rPr>
        <w:t xml:space="preserve"> </w:t>
      </w:r>
      <w:r>
        <w:rPr>
          <w:spacing w:val="-5"/>
        </w:rPr>
        <w:t>є:</w:t>
      </w:r>
    </w:p>
    <w:p w14:paraId="2511FC1D" w14:textId="77777777" w:rsidR="00AF19D4" w:rsidRDefault="00000000">
      <w:pPr>
        <w:pStyle w:val="a5"/>
        <w:numPr>
          <w:ilvl w:val="1"/>
          <w:numId w:val="23"/>
        </w:numPr>
        <w:tabs>
          <w:tab w:val="left" w:pos="1531"/>
        </w:tabs>
        <w:spacing w:before="159" w:line="362" w:lineRule="auto"/>
        <w:ind w:right="464" w:firstLine="854"/>
        <w:rPr>
          <w:sz w:val="28"/>
        </w:rPr>
      </w:pPr>
      <w:r>
        <w:rPr>
          <w:sz w:val="28"/>
        </w:rPr>
        <w:t>зростання ефективності виробництва, спричинене різницею у витратах виробництва в різних країнах;</w:t>
      </w:r>
    </w:p>
    <w:p w14:paraId="3E0199F6" w14:textId="77777777" w:rsidR="00AF19D4" w:rsidRDefault="00000000">
      <w:pPr>
        <w:pStyle w:val="a5"/>
        <w:numPr>
          <w:ilvl w:val="1"/>
          <w:numId w:val="23"/>
        </w:numPr>
        <w:tabs>
          <w:tab w:val="left" w:pos="1531"/>
        </w:tabs>
        <w:spacing w:line="360" w:lineRule="auto"/>
        <w:ind w:right="467" w:firstLine="854"/>
        <w:rPr>
          <w:sz w:val="28"/>
        </w:rPr>
      </w:pPr>
      <w:r>
        <w:rPr>
          <w:sz w:val="28"/>
        </w:rPr>
        <w:t>освоєння нових ринків збуту продукції, особливо для товарів, що знаходяться на останніх стадіях життєвого циклу, але є конкурентоспроможними за межами країни-виробника;</w:t>
      </w:r>
    </w:p>
    <w:p w14:paraId="5E7C3966" w14:textId="77777777" w:rsidR="00AF19D4" w:rsidRDefault="00000000">
      <w:pPr>
        <w:pStyle w:val="a5"/>
        <w:numPr>
          <w:ilvl w:val="1"/>
          <w:numId w:val="23"/>
        </w:numPr>
        <w:tabs>
          <w:tab w:val="left" w:pos="1531"/>
        </w:tabs>
        <w:spacing w:line="362" w:lineRule="auto"/>
        <w:ind w:right="474" w:firstLine="854"/>
        <w:rPr>
          <w:sz w:val="28"/>
        </w:rPr>
      </w:pPr>
      <w:r>
        <w:rPr>
          <w:sz w:val="28"/>
        </w:rPr>
        <w:t>забезпечення оптимальних обсягів виробництва в разі, якщо рамки національного ринку виявляються вузькими;</w:t>
      </w:r>
    </w:p>
    <w:p w14:paraId="5EB2DF63" w14:textId="77777777" w:rsidR="00AF19D4" w:rsidRDefault="00000000">
      <w:pPr>
        <w:pStyle w:val="a5"/>
        <w:numPr>
          <w:ilvl w:val="1"/>
          <w:numId w:val="23"/>
        </w:numPr>
        <w:tabs>
          <w:tab w:val="left" w:pos="1531"/>
        </w:tabs>
        <w:spacing w:line="357" w:lineRule="auto"/>
        <w:ind w:right="471" w:firstLine="854"/>
        <w:rPr>
          <w:sz w:val="28"/>
        </w:rPr>
      </w:pPr>
      <w:r>
        <w:rPr>
          <w:sz w:val="28"/>
        </w:rPr>
        <w:t>отримання валютної виручки, необхідної для імпорту нової технології, ноу-хау, дефіцитної сировини і матеріалів;</w:t>
      </w:r>
    </w:p>
    <w:p w14:paraId="0F30B0EF" w14:textId="77777777" w:rsidR="00AF19D4" w:rsidRDefault="00000000">
      <w:pPr>
        <w:pStyle w:val="a5"/>
        <w:numPr>
          <w:ilvl w:val="1"/>
          <w:numId w:val="23"/>
        </w:numPr>
        <w:tabs>
          <w:tab w:val="left" w:pos="1531"/>
        </w:tabs>
        <w:spacing w:line="362" w:lineRule="auto"/>
        <w:ind w:right="471" w:firstLine="854"/>
        <w:rPr>
          <w:sz w:val="28"/>
        </w:rPr>
      </w:pPr>
      <w:r>
        <w:rPr>
          <w:sz w:val="28"/>
        </w:rPr>
        <w:t>поліпшення</w:t>
      </w:r>
      <w:r>
        <w:rPr>
          <w:spacing w:val="-12"/>
          <w:sz w:val="28"/>
        </w:rPr>
        <w:t xml:space="preserve"> </w:t>
      </w:r>
      <w:r>
        <w:rPr>
          <w:sz w:val="28"/>
        </w:rPr>
        <w:t>фінансового</w:t>
      </w:r>
      <w:r>
        <w:rPr>
          <w:spacing w:val="-12"/>
          <w:sz w:val="28"/>
        </w:rPr>
        <w:t xml:space="preserve"> </w:t>
      </w:r>
      <w:r>
        <w:rPr>
          <w:sz w:val="28"/>
        </w:rPr>
        <w:t>становища</w:t>
      </w:r>
      <w:r>
        <w:rPr>
          <w:spacing w:val="-12"/>
          <w:sz w:val="28"/>
        </w:rPr>
        <w:t xml:space="preserve"> </w:t>
      </w:r>
      <w:r>
        <w:rPr>
          <w:sz w:val="28"/>
        </w:rPr>
        <w:t>роботодавця</w:t>
      </w:r>
      <w:r>
        <w:rPr>
          <w:spacing w:val="-12"/>
          <w:sz w:val="28"/>
        </w:rPr>
        <w:t xml:space="preserve"> </w:t>
      </w:r>
      <w:r>
        <w:rPr>
          <w:sz w:val="28"/>
        </w:rPr>
        <w:t>за</w:t>
      </w:r>
      <w:r>
        <w:rPr>
          <w:spacing w:val="-12"/>
          <w:sz w:val="28"/>
        </w:rPr>
        <w:t xml:space="preserve"> </w:t>
      </w:r>
      <w:r>
        <w:rPr>
          <w:sz w:val="28"/>
        </w:rPr>
        <w:t>рахунок</w:t>
      </w:r>
      <w:r>
        <w:rPr>
          <w:spacing w:val="-13"/>
          <w:sz w:val="28"/>
        </w:rPr>
        <w:t xml:space="preserve"> </w:t>
      </w:r>
      <w:r>
        <w:rPr>
          <w:sz w:val="28"/>
        </w:rPr>
        <w:t>закупівлі більш дешевих товарів в країнах, де для їх виробництва існують кращі умови;</w:t>
      </w:r>
    </w:p>
    <w:p w14:paraId="5A007DBD" w14:textId="77777777" w:rsidR="00AF19D4" w:rsidRDefault="00000000">
      <w:pPr>
        <w:pStyle w:val="a5"/>
        <w:numPr>
          <w:ilvl w:val="1"/>
          <w:numId w:val="23"/>
        </w:numPr>
        <w:tabs>
          <w:tab w:val="left" w:pos="1531"/>
        </w:tabs>
        <w:spacing w:line="362" w:lineRule="auto"/>
        <w:ind w:right="469" w:firstLine="854"/>
        <w:rPr>
          <w:sz w:val="28"/>
        </w:rPr>
      </w:pPr>
      <w:r>
        <w:rPr>
          <w:sz w:val="28"/>
        </w:rPr>
        <w:t>реалізація непотрібного устаткування, зайвої сировини і матеріалів при зміні профілю підприємства;</w:t>
      </w:r>
    </w:p>
    <w:p w14:paraId="5FE4AF59" w14:textId="77777777" w:rsidR="00AF19D4" w:rsidRDefault="00000000">
      <w:pPr>
        <w:pStyle w:val="a5"/>
        <w:numPr>
          <w:ilvl w:val="1"/>
          <w:numId w:val="23"/>
        </w:numPr>
        <w:tabs>
          <w:tab w:val="left" w:pos="1532"/>
        </w:tabs>
        <w:spacing w:line="314" w:lineRule="exact"/>
        <w:ind w:left="1532" w:hanging="282"/>
        <w:rPr>
          <w:sz w:val="28"/>
        </w:rPr>
      </w:pPr>
      <w:r>
        <w:rPr>
          <w:sz w:val="28"/>
        </w:rPr>
        <w:t>зростання</w:t>
      </w:r>
      <w:r>
        <w:rPr>
          <w:spacing w:val="-5"/>
          <w:sz w:val="28"/>
        </w:rPr>
        <w:t xml:space="preserve"> </w:t>
      </w:r>
      <w:r>
        <w:rPr>
          <w:sz w:val="28"/>
        </w:rPr>
        <w:t>продуктивності</w:t>
      </w:r>
      <w:r>
        <w:rPr>
          <w:spacing w:val="-10"/>
          <w:sz w:val="28"/>
        </w:rPr>
        <w:t xml:space="preserve"> </w:t>
      </w:r>
      <w:r>
        <w:rPr>
          <w:sz w:val="28"/>
        </w:rPr>
        <w:t>праці</w:t>
      </w:r>
      <w:r>
        <w:rPr>
          <w:spacing w:val="-5"/>
          <w:sz w:val="28"/>
        </w:rPr>
        <w:t xml:space="preserve"> </w:t>
      </w:r>
      <w:r>
        <w:rPr>
          <w:sz w:val="28"/>
        </w:rPr>
        <w:t>і</w:t>
      </w:r>
      <w:r>
        <w:rPr>
          <w:spacing w:val="-10"/>
          <w:sz w:val="28"/>
        </w:rPr>
        <w:t xml:space="preserve"> </w:t>
      </w:r>
      <w:r>
        <w:rPr>
          <w:sz w:val="28"/>
        </w:rPr>
        <w:t>якості</w:t>
      </w:r>
      <w:r>
        <w:rPr>
          <w:spacing w:val="-10"/>
          <w:sz w:val="28"/>
        </w:rPr>
        <w:t xml:space="preserve"> </w:t>
      </w:r>
      <w:r>
        <w:rPr>
          <w:spacing w:val="-2"/>
          <w:sz w:val="28"/>
        </w:rPr>
        <w:t>продукції;</w:t>
      </w:r>
    </w:p>
    <w:p w14:paraId="6327D48D" w14:textId="77777777" w:rsidR="00AF19D4" w:rsidRDefault="00000000">
      <w:pPr>
        <w:pStyle w:val="a5"/>
        <w:numPr>
          <w:ilvl w:val="1"/>
          <w:numId w:val="23"/>
        </w:numPr>
        <w:tabs>
          <w:tab w:val="left" w:pos="1532"/>
        </w:tabs>
        <w:spacing w:before="152"/>
        <w:ind w:left="1532" w:hanging="282"/>
        <w:jc w:val="left"/>
        <w:rPr>
          <w:sz w:val="28"/>
        </w:rPr>
      </w:pPr>
      <w:r>
        <w:rPr>
          <w:sz w:val="28"/>
        </w:rPr>
        <w:t>використання</w:t>
      </w:r>
      <w:r>
        <w:rPr>
          <w:spacing w:val="-14"/>
          <w:sz w:val="28"/>
        </w:rPr>
        <w:t xml:space="preserve"> </w:t>
      </w:r>
      <w:r>
        <w:rPr>
          <w:sz w:val="28"/>
        </w:rPr>
        <w:t>передового</w:t>
      </w:r>
      <w:r>
        <w:rPr>
          <w:spacing w:val="-15"/>
          <w:sz w:val="28"/>
        </w:rPr>
        <w:t xml:space="preserve"> </w:t>
      </w:r>
      <w:r>
        <w:rPr>
          <w:sz w:val="28"/>
        </w:rPr>
        <w:t>зарубіжного</w:t>
      </w:r>
      <w:r>
        <w:rPr>
          <w:spacing w:val="-15"/>
          <w:sz w:val="28"/>
        </w:rPr>
        <w:t xml:space="preserve"> </w:t>
      </w:r>
      <w:r>
        <w:rPr>
          <w:sz w:val="28"/>
        </w:rPr>
        <w:t>технічного</w:t>
      </w:r>
      <w:r>
        <w:rPr>
          <w:spacing w:val="-14"/>
          <w:sz w:val="28"/>
        </w:rPr>
        <w:t xml:space="preserve"> </w:t>
      </w:r>
      <w:r>
        <w:rPr>
          <w:spacing w:val="-2"/>
          <w:sz w:val="28"/>
        </w:rPr>
        <w:t>досвіду;</w:t>
      </w:r>
    </w:p>
    <w:p w14:paraId="0A1222A8" w14:textId="77777777" w:rsidR="00AF19D4" w:rsidRDefault="00000000">
      <w:pPr>
        <w:pStyle w:val="a5"/>
        <w:numPr>
          <w:ilvl w:val="1"/>
          <w:numId w:val="23"/>
        </w:numPr>
        <w:tabs>
          <w:tab w:val="left" w:pos="1532"/>
        </w:tabs>
        <w:spacing w:before="163"/>
        <w:ind w:left="1532" w:hanging="282"/>
        <w:rPr>
          <w:sz w:val="28"/>
        </w:rPr>
      </w:pPr>
      <w:r>
        <w:rPr>
          <w:sz w:val="28"/>
        </w:rPr>
        <w:t>зростання</w:t>
      </w:r>
      <w:r>
        <w:rPr>
          <w:spacing w:val="-8"/>
          <w:sz w:val="28"/>
        </w:rPr>
        <w:t xml:space="preserve"> </w:t>
      </w:r>
      <w:r>
        <w:rPr>
          <w:sz w:val="28"/>
        </w:rPr>
        <w:t>зайнятості</w:t>
      </w:r>
      <w:r>
        <w:rPr>
          <w:spacing w:val="-9"/>
          <w:sz w:val="28"/>
        </w:rPr>
        <w:t xml:space="preserve"> </w:t>
      </w:r>
      <w:r>
        <w:rPr>
          <w:sz w:val="28"/>
        </w:rPr>
        <w:t>і</w:t>
      </w:r>
      <w:r>
        <w:rPr>
          <w:spacing w:val="-13"/>
          <w:sz w:val="28"/>
        </w:rPr>
        <w:t xml:space="preserve"> </w:t>
      </w:r>
      <w:r>
        <w:rPr>
          <w:sz w:val="28"/>
        </w:rPr>
        <w:t>підвищення</w:t>
      </w:r>
      <w:r>
        <w:rPr>
          <w:spacing w:val="-8"/>
          <w:sz w:val="28"/>
        </w:rPr>
        <w:t xml:space="preserve"> </w:t>
      </w:r>
      <w:r>
        <w:rPr>
          <w:sz w:val="28"/>
        </w:rPr>
        <w:t>кваліфікації</w:t>
      </w:r>
      <w:r>
        <w:rPr>
          <w:spacing w:val="-10"/>
          <w:sz w:val="28"/>
        </w:rPr>
        <w:t xml:space="preserve"> </w:t>
      </w:r>
      <w:r>
        <w:rPr>
          <w:sz w:val="28"/>
        </w:rPr>
        <w:t>працівників</w:t>
      </w:r>
      <w:r>
        <w:rPr>
          <w:spacing w:val="-2"/>
          <w:sz w:val="28"/>
        </w:rPr>
        <w:t xml:space="preserve"> [28].</w:t>
      </w:r>
    </w:p>
    <w:p w14:paraId="74C83D0D" w14:textId="77777777" w:rsidR="00AF19D4" w:rsidRDefault="00000000">
      <w:pPr>
        <w:pStyle w:val="a3"/>
        <w:spacing w:before="158" w:line="362" w:lineRule="auto"/>
        <w:ind w:right="473"/>
      </w:pPr>
      <w:r>
        <w:t>Зовнішньоекономічна діяльність підприємства представляє собою передусім здійснення експортно-імпортних операцій. Тому слід чітко визначити наступні положення:</w:t>
      </w:r>
    </w:p>
    <w:p w14:paraId="40DB1A80" w14:textId="77777777" w:rsidR="00AF19D4" w:rsidRDefault="00AF19D4">
      <w:pPr>
        <w:spacing w:line="362" w:lineRule="auto"/>
        <w:sectPr w:rsidR="00AF19D4">
          <w:pgSz w:w="11910" w:h="16840"/>
          <w:pgMar w:top="1040" w:right="380" w:bottom="280" w:left="1160" w:header="720" w:footer="720" w:gutter="0"/>
          <w:cols w:space="720"/>
        </w:sectPr>
      </w:pPr>
    </w:p>
    <w:p w14:paraId="3094873A" w14:textId="77777777" w:rsidR="00AF19D4" w:rsidRDefault="00000000">
      <w:pPr>
        <w:pStyle w:val="a5"/>
        <w:numPr>
          <w:ilvl w:val="0"/>
          <w:numId w:val="22"/>
        </w:numPr>
        <w:tabs>
          <w:tab w:val="left" w:pos="1531"/>
        </w:tabs>
        <w:spacing w:before="67" w:line="362" w:lineRule="auto"/>
        <w:ind w:right="479" w:firstLine="854"/>
        <w:jc w:val="both"/>
        <w:rPr>
          <w:sz w:val="28"/>
        </w:rPr>
      </w:pPr>
      <w:r>
        <w:rPr>
          <w:sz w:val="28"/>
        </w:rPr>
        <w:lastRenderedPageBreak/>
        <w:t>експорт – вивезення товару або капіталу за кордон самостійно або із залученням послуг незалежних маркетингових посередників;</w:t>
      </w:r>
    </w:p>
    <w:p w14:paraId="4D149708" w14:textId="77777777" w:rsidR="00AF19D4" w:rsidRDefault="00000000">
      <w:pPr>
        <w:pStyle w:val="a5"/>
        <w:numPr>
          <w:ilvl w:val="0"/>
          <w:numId w:val="22"/>
        </w:numPr>
        <w:tabs>
          <w:tab w:val="left" w:pos="1531"/>
        </w:tabs>
        <w:spacing w:line="360" w:lineRule="auto"/>
        <w:ind w:right="477" w:firstLine="854"/>
        <w:jc w:val="both"/>
        <w:rPr>
          <w:sz w:val="28"/>
        </w:rPr>
      </w:pPr>
      <w:r>
        <w:rPr>
          <w:sz w:val="28"/>
        </w:rPr>
        <w:t xml:space="preserve">імпорт - завезення з-за кордону на комерційній основі товарів, призначених для споживання, капіталів, а також операцій (послуг) матеріального характеру, що здійснюються іноземними виробничими </w:t>
      </w:r>
      <w:r>
        <w:rPr>
          <w:spacing w:val="-2"/>
          <w:sz w:val="28"/>
        </w:rPr>
        <w:t>організаціями;</w:t>
      </w:r>
    </w:p>
    <w:p w14:paraId="29F2FB61" w14:textId="77777777" w:rsidR="00AF19D4" w:rsidRDefault="00000000">
      <w:pPr>
        <w:pStyle w:val="a5"/>
        <w:numPr>
          <w:ilvl w:val="0"/>
          <w:numId w:val="22"/>
        </w:numPr>
        <w:tabs>
          <w:tab w:val="left" w:pos="1531"/>
        </w:tabs>
        <w:spacing w:line="360" w:lineRule="auto"/>
        <w:ind w:right="465" w:firstLine="854"/>
        <w:jc w:val="both"/>
        <w:rPr>
          <w:sz w:val="28"/>
        </w:rPr>
      </w:pPr>
      <w:r>
        <w:rPr>
          <w:sz w:val="28"/>
        </w:rPr>
        <w:t xml:space="preserve">реекспорт – вивезення з країни імпортних товарів як у незмінному вигляді, так і після деякої обробки (сортування, очищення, перепакування </w:t>
      </w:r>
      <w:r>
        <w:rPr>
          <w:spacing w:val="-2"/>
          <w:sz w:val="28"/>
        </w:rPr>
        <w:t>тощо);</w:t>
      </w:r>
    </w:p>
    <w:p w14:paraId="69A27A2C" w14:textId="77777777" w:rsidR="00AF19D4" w:rsidRDefault="00000000">
      <w:pPr>
        <w:pStyle w:val="a5"/>
        <w:numPr>
          <w:ilvl w:val="0"/>
          <w:numId w:val="22"/>
        </w:numPr>
        <w:tabs>
          <w:tab w:val="left" w:pos="1531"/>
        </w:tabs>
        <w:spacing w:line="357" w:lineRule="auto"/>
        <w:ind w:right="470" w:firstLine="854"/>
        <w:jc w:val="both"/>
        <w:rPr>
          <w:sz w:val="28"/>
        </w:rPr>
      </w:pPr>
      <w:r>
        <w:rPr>
          <w:sz w:val="28"/>
        </w:rPr>
        <w:t>реімпорт – зворотне завезення з-за кордону вітчизняних товарів (непроданих, забракованих), що не піддавалися там переробці;</w:t>
      </w:r>
    </w:p>
    <w:p w14:paraId="1935E432" w14:textId="77777777" w:rsidR="00AF19D4" w:rsidRDefault="00000000">
      <w:pPr>
        <w:pStyle w:val="a5"/>
        <w:numPr>
          <w:ilvl w:val="0"/>
          <w:numId w:val="22"/>
        </w:numPr>
        <w:tabs>
          <w:tab w:val="left" w:pos="1531"/>
        </w:tabs>
        <w:spacing w:before="3" w:line="362" w:lineRule="auto"/>
        <w:ind w:right="469" w:firstLine="854"/>
        <w:jc w:val="both"/>
        <w:rPr>
          <w:sz w:val="28"/>
        </w:rPr>
      </w:pPr>
      <w:r>
        <w:rPr>
          <w:sz w:val="28"/>
        </w:rPr>
        <w:t>транзит– перевезення вантажів, вагонів, поїздів або пасажирів через проміжну станцію, дорогу, район між різними державами [18].</w:t>
      </w:r>
    </w:p>
    <w:p w14:paraId="43800F75" w14:textId="77777777" w:rsidR="00AF19D4" w:rsidRDefault="00000000">
      <w:pPr>
        <w:pStyle w:val="a3"/>
        <w:spacing w:line="360" w:lineRule="auto"/>
        <w:ind w:right="473"/>
      </w:pPr>
      <w:r>
        <w:t>Таким чином, в сучасній економіці зовнішньоекономічна діяльність є важливим елементом господарювання економічних одиниць. При здійсненні даної</w:t>
      </w:r>
      <w:r>
        <w:rPr>
          <w:spacing w:val="-3"/>
        </w:rPr>
        <w:t xml:space="preserve"> </w:t>
      </w:r>
      <w:r>
        <w:t>діяльності необхідні</w:t>
      </w:r>
      <w:r>
        <w:rPr>
          <w:spacing w:val="-3"/>
        </w:rPr>
        <w:t xml:space="preserve"> </w:t>
      </w:r>
      <w:r>
        <w:t>правильна організація, планування діяльності, чітко поставлені цілі ЗЕД, визначення напрямків їх досягнення.</w:t>
      </w:r>
    </w:p>
    <w:p w14:paraId="22DDC54F" w14:textId="77777777" w:rsidR="00AF19D4" w:rsidRDefault="00AF19D4">
      <w:pPr>
        <w:pStyle w:val="a3"/>
        <w:spacing w:before="159"/>
        <w:ind w:left="0" w:firstLine="0"/>
        <w:jc w:val="left"/>
      </w:pPr>
    </w:p>
    <w:p w14:paraId="30E73E51" w14:textId="77777777" w:rsidR="00AF19D4" w:rsidRDefault="00000000">
      <w:pPr>
        <w:pStyle w:val="1"/>
        <w:numPr>
          <w:ilvl w:val="1"/>
          <w:numId w:val="27"/>
        </w:numPr>
        <w:tabs>
          <w:tab w:val="left" w:pos="2030"/>
        </w:tabs>
        <w:spacing w:line="362" w:lineRule="auto"/>
        <w:ind w:right="469" w:firstLine="854"/>
        <w:jc w:val="both"/>
      </w:pPr>
      <w:bookmarkStart w:id="1" w:name="_TOC_250007"/>
      <w:bookmarkEnd w:id="1"/>
      <w:r>
        <w:t>Особливості організації експортно-імпортних операцій промислового підприємства</w:t>
      </w:r>
    </w:p>
    <w:p w14:paraId="324E825E" w14:textId="77777777" w:rsidR="00AF19D4" w:rsidRDefault="00000000">
      <w:pPr>
        <w:pStyle w:val="a3"/>
        <w:spacing w:before="151" w:line="360" w:lineRule="auto"/>
        <w:ind w:right="471"/>
      </w:pPr>
      <w:r>
        <w:t>В умовах формування ринкових відносин потрібно враховувати ряд внутрішніх та зовнішніх факторів, які впливають на фінансовий стан підприємства, зростає роль ефективної організації та управління ЗЕД. Організація управління зовнішньоекономічною діяльністю визначається галузевою приналежністю того чи іншого підприємства.</w:t>
      </w:r>
    </w:p>
    <w:p w14:paraId="08EC1AEE" w14:textId="77777777" w:rsidR="00AF19D4" w:rsidRDefault="00000000">
      <w:pPr>
        <w:pStyle w:val="a3"/>
        <w:spacing w:line="360" w:lineRule="auto"/>
        <w:ind w:right="469"/>
      </w:pPr>
      <w:r>
        <w:t>Система організації ЗЕД є одним із факторів, які сприяють успішній діяльності</w:t>
      </w:r>
      <w:r>
        <w:rPr>
          <w:spacing w:val="-11"/>
        </w:rPr>
        <w:t xml:space="preserve"> </w:t>
      </w:r>
      <w:r>
        <w:t>і</w:t>
      </w:r>
      <w:r>
        <w:rPr>
          <w:spacing w:val="-15"/>
        </w:rPr>
        <w:t xml:space="preserve"> </w:t>
      </w:r>
      <w:r>
        <w:t>прибутковості</w:t>
      </w:r>
      <w:r>
        <w:rPr>
          <w:spacing w:val="-15"/>
        </w:rPr>
        <w:t xml:space="preserve"> </w:t>
      </w:r>
      <w:r>
        <w:t>промислового</w:t>
      </w:r>
      <w:r>
        <w:rPr>
          <w:spacing w:val="-6"/>
        </w:rPr>
        <w:t xml:space="preserve"> </w:t>
      </w:r>
      <w:r>
        <w:t>підприємства</w:t>
      </w:r>
      <w:r>
        <w:rPr>
          <w:spacing w:val="-10"/>
        </w:rPr>
        <w:t xml:space="preserve"> </w:t>
      </w:r>
      <w:r>
        <w:t>при</w:t>
      </w:r>
      <w:r>
        <w:rPr>
          <w:spacing w:val="-11"/>
        </w:rPr>
        <w:t xml:space="preserve"> </w:t>
      </w:r>
      <w:r>
        <w:t>роботі</w:t>
      </w:r>
      <w:r>
        <w:rPr>
          <w:spacing w:val="-15"/>
        </w:rPr>
        <w:t xml:space="preserve"> </w:t>
      </w:r>
      <w:r>
        <w:t>на</w:t>
      </w:r>
      <w:r>
        <w:rPr>
          <w:spacing w:val="-10"/>
        </w:rPr>
        <w:t xml:space="preserve"> </w:t>
      </w:r>
      <w:r>
        <w:t>зовнішніх ринках, та здійснює вплив на підготовку і подальшу реалізацію зовнішньоекономічних операцій.</w:t>
      </w:r>
    </w:p>
    <w:p w14:paraId="64D1DA93" w14:textId="77777777" w:rsidR="00AF19D4" w:rsidRDefault="00000000">
      <w:pPr>
        <w:pStyle w:val="a3"/>
        <w:spacing w:line="320" w:lineRule="exact"/>
        <w:ind w:left="1250" w:firstLine="0"/>
      </w:pPr>
      <w:r>
        <w:t>Фактори,</w:t>
      </w:r>
      <w:r>
        <w:rPr>
          <w:spacing w:val="-6"/>
        </w:rPr>
        <w:t xml:space="preserve"> </w:t>
      </w:r>
      <w:r>
        <w:t>які</w:t>
      </w:r>
      <w:r>
        <w:rPr>
          <w:spacing w:val="-11"/>
        </w:rPr>
        <w:t xml:space="preserve"> </w:t>
      </w:r>
      <w:r>
        <w:t>визначають</w:t>
      </w:r>
      <w:r>
        <w:rPr>
          <w:spacing w:val="-9"/>
        </w:rPr>
        <w:t xml:space="preserve"> </w:t>
      </w:r>
      <w:r>
        <w:t>вибір</w:t>
      </w:r>
      <w:r>
        <w:rPr>
          <w:spacing w:val="-7"/>
        </w:rPr>
        <w:t xml:space="preserve"> </w:t>
      </w:r>
      <w:r>
        <w:t>форм</w:t>
      </w:r>
      <w:r>
        <w:rPr>
          <w:spacing w:val="-6"/>
        </w:rPr>
        <w:t xml:space="preserve"> </w:t>
      </w:r>
      <w:r>
        <w:t>організації</w:t>
      </w:r>
      <w:r>
        <w:rPr>
          <w:spacing w:val="-8"/>
        </w:rPr>
        <w:t xml:space="preserve"> </w:t>
      </w:r>
      <w:r>
        <w:rPr>
          <w:spacing w:val="-4"/>
        </w:rPr>
        <w:t>ЗЕД:</w:t>
      </w:r>
    </w:p>
    <w:p w14:paraId="61BB297E" w14:textId="77777777" w:rsidR="00AF19D4" w:rsidRDefault="00AF19D4">
      <w:pPr>
        <w:spacing w:line="320" w:lineRule="exact"/>
        <w:sectPr w:rsidR="00AF19D4">
          <w:pgSz w:w="11910" w:h="16840"/>
          <w:pgMar w:top="1040" w:right="380" w:bottom="280" w:left="1160" w:header="720" w:footer="720" w:gutter="0"/>
          <w:cols w:space="720"/>
        </w:sectPr>
      </w:pPr>
    </w:p>
    <w:p w14:paraId="6433BCC9" w14:textId="77777777" w:rsidR="00AF19D4" w:rsidRDefault="00000000">
      <w:pPr>
        <w:pStyle w:val="a5"/>
        <w:numPr>
          <w:ilvl w:val="0"/>
          <w:numId w:val="21"/>
        </w:numPr>
        <w:tabs>
          <w:tab w:val="left" w:pos="1531"/>
        </w:tabs>
        <w:spacing w:before="67" w:line="362" w:lineRule="auto"/>
        <w:ind w:right="474" w:firstLine="710"/>
        <w:rPr>
          <w:sz w:val="28"/>
        </w:rPr>
      </w:pPr>
      <w:r>
        <w:rPr>
          <w:sz w:val="28"/>
        </w:rPr>
        <w:lastRenderedPageBreak/>
        <w:t>потреби та мотиви, які спонукають брати участь в міжнародних коопераціях, міжнародному поділі праці і залученні іноземних інвестицій;</w:t>
      </w:r>
    </w:p>
    <w:p w14:paraId="2FDE4815" w14:textId="77777777" w:rsidR="00AF19D4" w:rsidRDefault="00000000">
      <w:pPr>
        <w:pStyle w:val="a5"/>
        <w:numPr>
          <w:ilvl w:val="0"/>
          <w:numId w:val="21"/>
        </w:numPr>
        <w:tabs>
          <w:tab w:val="left" w:pos="1532"/>
        </w:tabs>
        <w:spacing w:line="314" w:lineRule="exact"/>
        <w:ind w:left="1532" w:hanging="282"/>
        <w:rPr>
          <w:sz w:val="28"/>
        </w:rPr>
      </w:pPr>
      <w:r>
        <w:rPr>
          <w:sz w:val="28"/>
        </w:rPr>
        <w:t>рівень</w:t>
      </w:r>
      <w:r>
        <w:rPr>
          <w:spacing w:val="-11"/>
          <w:sz w:val="28"/>
        </w:rPr>
        <w:t xml:space="preserve"> </w:t>
      </w:r>
      <w:r>
        <w:rPr>
          <w:sz w:val="28"/>
        </w:rPr>
        <w:t>інтернаціоналізації</w:t>
      </w:r>
      <w:r>
        <w:rPr>
          <w:spacing w:val="-12"/>
          <w:sz w:val="28"/>
        </w:rPr>
        <w:t xml:space="preserve"> </w:t>
      </w:r>
      <w:r>
        <w:rPr>
          <w:sz w:val="28"/>
        </w:rPr>
        <w:t>виробничої</w:t>
      </w:r>
      <w:r>
        <w:rPr>
          <w:spacing w:val="-15"/>
          <w:sz w:val="28"/>
        </w:rPr>
        <w:t xml:space="preserve"> </w:t>
      </w:r>
      <w:r>
        <w:rPr>
          <w:spacing w:val="-2"/>
          <w:sz w:val="28"/>
        </w:rPr>
        <w:t>діяльності;</w:t>
      </w:r>
    </w:p>
    <w:p w14:paraId="7D801807" w14:textId="77777777" w:rsidR="00AF19D4" w:rsidRDefault="00000000">
      <w:pPr>
        <w:pStyle w:val="a5"/>
        <w:numPr>
          <w:ilvl w:val="0"/>
          <w:numId w:val="21"/>
        </w:numPr>
        <w:tabs>
          <w:tab w:val="left" w:pos="1532"/>
        </w:tabs>
        <w:spacing w:before="164"/>
        <w:ind w:left="1532" w:hanging="282"/>
        <w:rPr>
          <w:sz w:val="28"/>
        </w:rPr>
      </w:pPr>
      <w:r>
        <w:rPr>
          <w:sz w:val="28"/>
        </w:rPr>
        <w:t>методи</w:t>
      </w:r>
      <w:r>
        <w:rPr>
          <w:spacing w:val="-9"/>
          <w:sz w:val="28"/>
        </w:rPr>
        <w:t xml:space="preserve"> </w:t>
      </w:r>
      <w:r>
        <w:rPr>
          <w:sz w:val="28"/>
        </w:rPr>
        <w:t>реалізації</w:t>
      </w:r>
      <w:r>
        <w:rPr>
          <w:spacing w:val="-10"/>
          <w:sz w:val="28"/>
        </w:rPr>
        <w:t xml:space="preserve"> </w:t>
      </w:r>
      <w:r>
        <w:rPr>
          <w:spacing w:val="-2"/>
          <w:sz w:val="28"/>
        </w:rPr>
        <w:t>продукції;</w:t>
      </w:r>
    </w:p>
    <w:p w14:paraId="3626D2E8" w14:textId="77777777" w:rsidR="00AF19D4" w:rsidRDefault="00000000">
      <w:pPr>
        <w:pStyle w:val="a5"/>
        <w:numPr>
          <w:ilvl w:val="0"/>
          <w:numId w:val="21"/>
        </w:numPr>
        <w:tabs>
          <w:tab w:val="left" w:pos="1532"/>
        </w:tabs>
        <w:spacing w:before="163"/>
        <w:ind w:left="1532" w:hanging="282"/>
        <w:rPr>
          <w:sz w:val="28"/>
        </w:rPr>
      </w:pPr>
      <w:r>
        <w:rPr>
          <w:sz w:val="28"/>
        </w:rPr>
        <w:t>експортний</w:t>
      </w:r>
      <w:r>
        <w:rPr>
          <w:spacing w:val="-12"/>
          <w:sz w:val="28"/>
        </w:rPr>
        <w:t xml:space="preserve"> </w:t>
      </w:r>
      <w:r>
        <w:rPr>
          <w:sz w:val="28"/>
        </w:rPr>
        <w:t>потенціал</w:t>
      </w:r>
      <w:r>
        <w:rPr>
          <w:spacing w:val="-11"/>
          <w:sz w:val="28"/>
        </w:rPr>
        <w:t xml:space="preserve"> </w:t>
      </w:r>
      <w:r>
        <w:rPr>
          <w:spacing w:val="-2"/>
          <w:sz w:val="28"/>
        </w:rPr>
        <w:t>підприємства;</w:t>
      </w:r>
    </w:p>
    <w:p w14:paraId="0A75EC9F" w14:textId="77777777" w:rsidR="00AF19D4" w:rsidRDefault="00000000">
      <w:pPr>
        <w:pStyle w:val="a5"/>
        <w:numPr>
          <w:ilvl w:val="0"/>
          <w:numId w:val="21"/>
        </w:numPr>
        <w:tabs>
          <w:tab w:val="left" w:pos="1532"/>
        </w:tabs>
        <w:spacing w:before="158"/>
        <w:ind w:left="1532" w:hanging="282"/>
        <w:rPr>
          <w:sz w:val="28"/>
        </w:rPr>
      </w:pPr>
      <w:r>
        <w:rPr>
          <w:spacing w:val="-2"/>
          <w:sz w:val="28"/>
        </w:rPr>
        <w:t>постійність</w:t>
      </w:r>
      <w:r>
        <w:rPr>
          <w:spacing w:val="11"/>
          <w:sz w:val="28"/>
        </w:rPr>
        <w:t xml:space="preserve"> </w:t>
      </w:r>
      <w:r>
        <w:rPr>
          <w:spacing w:val="-2"/>
          <w:sz w:val="28"/>
        </w:rPr>
        <w:t>зовнішньоекономічних</w:t>
      </w:r>
      <w:r>
        <w:rPr>
          <w:spacing w:val="9"/>
          <w:sz w:val="28"/>
        </w:rPr>
        <w:t xml:space="preserve"> </w:t>
      </w:r>
      <w:r>
        <w:rPr>
          <w:spacing w:val="-2"/>
          <w:sz w:val="28"/>
        </w:rPr>
        <w:t>операцій.</w:t>
      </w:r>
    </w:p>
    <w:p w14:paraId="6903372C" w14:textId="77777777" w:rsidR="00AF19D4" w:rsidRDefault="00000000">
      <w:pPr>
        <w:pStyle w:val="a3"/>
        <w:spacing w:before="163" w:line="360" w:lineRule="auto"/>
        <w:ind w:right="466"/>
      </w:pPr>
      <w:r>
        <w:t xml:space="preserve">На рівні підприємства управління зовнішньоекономічною діяльністю включає рішення стратегічних, виробничих, фінансових, </w:t>
      </w:r>
      <w:proofErr w:type="spellStart"/>
      <w:r>
        <w:t>інфраструктурно</w:t>
      </w:r>
      <w:proofErr w:type="spellEnd"/>
      <w:r>
        <w:t>- логістичних, інформаційно-маркетингових питань такі, як:</w:t>
      </w:r>
    </w:p>
    <w:p w14:paraId="3B6881A7" w14:textId="77777777" w:rsidR="00AF19D4" w:rsidRDefault="00000000">
      <w:pPr>
        <w:pStyle w:val="a5"/>
        <w:numPr>
          <w:ilvl w:val="0"/>
          <w:numId w:val="21"/>
        </w:numPr>
        <w:tabs>
          <w:tab w:val="left" w:pos="1532"/>
        </w:tabs>
        <w:spacing w:before="1"/>
        <w:ind w:left="1532" w:hanging="282"/>
        <w:rPr>
          <w:sz w:val="28"/>
        </w:rPr>
      </w:pPr>
      <w:r>
        <w:rPr>
          <w:sz w:val="28"/>
        </w:rPr>
        <w:t>вихід</w:t>
      </w:r>
      <w:r>
        <w:rPr>
          <w:spacing w:val="-7"/>
          <w:sz w:val="28"/>
        </w:rPr>
        <w:t xml:space="preserve"> </w:t>
      </w:r>
      <w:r>
        <w:rPr>
          <w:sz w:val="28"/>
        </w:rPr>
        <w:t>на</w:t>
      </w:r>
      <w:r>
        <w:rPr>
          <w:spacing w:val="-7"/>
          <w:sz w:val="28"/>
        </w:rPr>
        <w:t xml:space="preserve"> </w:t>
      </w:r>
      <w:r>
        <w:rPr>
          <w:sz w:val="28"/>
        </w:rPr>
        <w:t>зовнішній</w:t>
      </w:r>
      <w:r>
        <w:rPr>
          <w:spacing w:val="-9"/>
          <w:sz w:val="28"/>
        </w:rPr>
        <w:t xml:space="preserve"> </w:t>
      </w:r>
      <w:r>
        <w:rPr>
          <w:spacing w:val="-2"/>
          <w:sz w:val="28"/>
        </w:rPr>
        <w:t>ринок;</w:t>
      </w:r>
    </w:p>
    <w:p w14:paraId="3342C85F" w14:textId="77777777" w:rsidR="00AF19D4" w:rsidRDefault="00000000">
      <w:pPr>
        <w:pStyle w:val="a5"/>
        <w:numPr>
          <w:ilvl w:val="0"/>
          <w:numId w:val="21"/>
        </w:numPr>
        <w:tabs>
          <w:tab w:val="left" w:pos="1532"/>
        </w:tabs>
        <w:spacing w:before="158"/>
        <w:ind w:left="1532" w:hanging="282"/>
        <w:rPr>
          <w:sz w:val="28"/>
        </w:rPr>
      </w:pPr>
      <w:r>
        <w:rPr>
          <w:sz w:val="28"/>
        </w:rPr>
        <w:t>експортно-імпортні</w:t>
      </w:r>
      <w:r>
        <w:rPr>
          <w:spacing w:val="-14"/>
          <w:sz w:val="28"/>
        </w:rPr>
        <w:t xml:space="preserve"> </w:t>
      </w:r>
      <w:r>
        <w:rPr>
          <w:sz w:val="28"/>
        </w:rPr>
        <w:t>поставки</w:t>
      </w:r>
      <w:r>
        <w:rPr>
          <w:spacing w:val="-9"/>
          <w:sz w:val="28"/>
        </w:rPr>
        <w:t xml:space="preserve"> </w:t>
      </w:r>
      <w:r>
        <w:rPr>
          <w:sz w:val="28"/>
        </w:rPr>
        <w:t>товарів,</w:t>
      </w:r>
      <w:r>
        <w:rPr>
          <w:spacing w:val="-7"/>
          <w:sz w:val="28"/>
        </w:rPr>
        <w:t xml:space="preserve"> </w:t>
      </w:r>
      <w:r>
        <w:rPr>
          <w:sz w:val="28"/>
        </w:rPr>
        <w:t>послуг</w:t>
      </w:r>
      <w:r>
        <w:rPr>
          <w:spacing w:val="-8"/>
          <w:sz w:val="28"/>
        </w:rPr>
        <w:t xml:space="preserve"> </w:t>
      </w:r>
      <w:r>
        <w:rPr>
          <w:sz w:val="28"/>
        </w:rPr>
        <w:t>та</w:t>
      </w:r>
      <w:r>
        <w:rPr>
          <w:spacing w:val="-9"/>
          <w:sz w:val="28"/>
        </w:rPr>
        <w:t xml:space="preserve"> </w:t>
      </w:r>
      <w:r>
        <w:rPr>
          <w:spacing w:val="-2"/>
          <w:sz w:val="28"/>
        </w:rPr>
        <w:t>капіталу;</w:t>
      </w:r>
    </w:p>
    <w:p w14:paraId="240DC326" w14:textId="77777777" w:rsidR="00AF19D4" w:rsidRDefault="00000000">
      <w:pPr>
        <w:pStyle w:val="a5"/>
        <w:numPr>
          <w:ilvl w:val="0"/>
          <w:numId w:val="21"/>
        </w:numPr>
        <w:tabs>
          <w:tab w:val="left" w:pos="1532"/>
        </w:tabs>
        <w:spacing w:before="163"/>
        <w:ind w:left="1532" w:hanging="282"/>
        <w:rPr>
          <w:sz w:val="28"/>
        </w:rPr>
      </w:pPr>
      <w:r>
        <w:rPr>
          <w:spacing w:val="-2"/>
          <w:sz w:val="28"/>
        </w:rPr>
        <w:t>фінансово-кредитні</w:t>
      </w:r>
      <w:r>
        <w:rPr>
          <w:spacing w:val="12"/>
          <w:sz w:val="28"/>
        </w:rPr>
        <w:t xml:space="preserve"> </w:t>
      </w:r>
      <w:r>
        <w:rPr>
          <w:spacing w:val="-2"/>
          <w:sz w:val="28"/>
        </w:rPr>
        <w:t>операції;</w:t>
      </w:r>
    </w:p>
    <w:p w14:paraId="3F044C17" w14:textId="77777777" w:rsidR="00AF19D4" w:rsidRDefault="00000000">
      <w:pPr>
        <w:pStyle w:val="a5"/>
        <w:numPr>
          <w:ilvl w:val="0"/>
          <w:numId w:val="21"/>
        </w:numPr>
        <w:tabs>
          <w:tab w:val="left" w:pos="1532"/>
        </w:tabs>
        <w:spacing w:before="163"/>
        <w:ind w:left="1532" w:hanging="282"/>
        <w:rPr>
          <w:sz w:val="28"/>
        </w:rPr>
      </w:pPr>
      <w:r>
        <w:rPr>
          <w:sz w:val="28"/>
        </w:rPr>
        <w:t>участь</w:t>
      </w:r>
      <w:r>
        <w:rPr>
          <w:spacing w:val="-4"/>
          <w:sz w:val="28"/>
        </w:rPr>
        <w:t xml:space="preserve"> </w:t>
      </w:r>
      <w:r>
        <w:rPr>
          <w:sz w:val="28"/>
        </w:rPr>
        <w:t>у</w:t>
      </w:r>
      <w:r>
        <w:rPr>
          <w:spacing w:val="-10"/>
          <w:sz w:val="28"/>
        </w:rPr>
        <w:t xml:space="preserve"> </w:t>
      </w:r>
      <w:r>
        <w:rPr>
          <w:sz w:val="28"/>
        </w:rPr>
        <w:t>спільних</w:t>
      </w:r>
      <w:r>
        <w:rPr>
          <w:spacing w:val="-9"/>
          <w:sz w:val="28"/>
        </w:rPr>
        <w:t xml:space="preserve"> </w:t>
      </w:r>
      <w:r>
        <w:rPr>
          <w:spacing w:val="-2"/>
          <w:sz w:val="28"/>
        </w:rPr>
        <w:t>підприємствах;</w:t>
      </w:r>
    </w:p>
    <w:p w14:paraId="22E7EC8B" w14:textId="77777777" w:rsidR="00AF19D4" w:rsidRDefault="00000000">
      <w:pPr>
        <w:pStyle w:val="a5"/>
        <w:numPr>
          <w:ilvl w:val="0"/>
          <w:numId w:val="21"/>
        </w:numPr>
        <w:tabs>
          <w:tab w:val="left" w:pos="1532"/>
        </w:tabs>
        <w:spacing w:before="158"/>
        <w:ind w:left="1532" w:hanging="282"/>
        <w:rPr>
          <w:sz w:val="28"/>
        </w:rPr>
      </w:pPr>
      <w:r>
        <w:rPr>
          <w:sz w:val="28"/>
        </w:rPr>
        <w:t>міжнародний</w:t>
      </w:r>
      <w:r>
        <w:rPr>
          <w:spacing w:val="-16"/>
          <w:sz w:val="28"/>
        </w:rPr>
        <w:t xml:space="preserve"> </w:t>
      </w:r>
      <w:r>
        <w:rPr>
          <w:spacing w:val="-2"/>
          <w:sz w:val="28"/>
        </w:rPr>
        <w:t>маркетинг;</w:t>
      </w:r>
    </w:p>
    <w:p w14:paraId="366A5056" w14:textId="77777777" w:rsidR="00AF19D4" w:rsidRDefault="00000000">
      <w:pPr>
        <w:pStyle w:val="a5"/>
        <w:numPr>
          <w:ilvl w:val="0"/>
          <w:numId w:val="21"/>
        </w:numPr>
        <w:tabs>
          <w:tab w:val="left" w:pos="1531"/>
        </w:tabs>
        <w:spacing w:before="163" w:line="357" w:lineRule="auto"/>
        <w:ind w:left="395" w:right="466" w:firstLine="854"/>
        <w:rPr>
          <w:sz w:val="28"/>
        </w:rPr>
      </w:pPr>
      <w:r>
        <w:rPr>
          <w:sz w:val="28"/>
        </w:rPr>
        <w:t>моніторинг національної економічної політики та світові економічні відносини [29].</w:t>
      </w:r>
    </w:p>
    <w:p w14:paraId="2798C3CB" w14:textId="77777777" w:rsidR="00AF19D4" w:rsidRDefault="00000000">
      <w:pPr>
        <w:pStyle w:val="a3"/>
        <w:spacing w:before="6" w:line="360" w:lineRule="auto"/>
        <w:ind w:right="471"/>
      </w:pPr>
      <w:r>
        <w:t>Для прийняття рішення про зовнішньоекономічну діяльність та її стратегічно важливі напрями підприємству потрібно провести порівняльний аналіз</w:t>
      </w:r>
      <w:r>
        <w:rPr>
          <w:spacing w:val="-12"/>
        </w:rPr>
        <w:t xml:space="preserve"> </w:t>
      </w:r>
      <w:r>
        <w:t>рівнів</w:t>
      </w:r>
      <w:r>
        <w:rPr>
          <w:spacing w:val="-15"/>
        </w:rPr>
        <w:t xml:space="preserve"> </w:t>
      </w:r>
      <w:r>
        <w:t>економічного</w:t>
      </w:r>
      <w:r>
        <w:rPr>
          <w:spacing w:val="-12"/>
        </w:rPr>
        <w:t xml:space="preserve"> </w:t>
      </w:r>
      <w:r>
        <w:t>розвитку</w:t>
      </w:r>
      <w:r>
        <w:rPr>
          <w:spacing w:val="-12"/>
        </w:rPr>
        <w:t xml:space="preserve"> </w:t>
      </w:r>
      <w:r>
        <w:t>потенційних</w:t>
      </w:r>
      <w:r>
        <w:rPr>
          <w:spacing w:val="-17"/>
        </w:rPr>
        <w:t xml:space="preserve"> </w:t>
      </w:r>
      <w:r>
        <w:t>партнерів</w:t>
      </w:r>
      <w:r>
        <w:rPr>
          <w:spacing w:val="-10"/>
        </w:rPr>
        <w:t xml:space="preserve"> </w:t>
      </w:r>
      <w:r>
        <w:t>і</w:t>
      </w:r>
      <w:r>
        <w:rPr>
          <w:spacing w:val="-17"/>
        </w:rPr>
        <w:t xml:space="preserve"> </w:t>
      </w:r>
      <w:r>
        <w:t>вивчити</w:t>
      </w:r>
      <w:r>
        <w:rPr>
          <w:spacing w:val="-12"/>
        </w:rPr>
        <w:t xml:space="preserve"> </w:t>
      </w:r>
      <w:r>
        <w:t>політико- економічні й національно-культурні особливості цих країн.</w:t>
      </w:r>
    </w:p>
    <w:p w14:paraId="2A9C0057" w14:textId="77777777" w:rsidR="00AF19D4" w:rsidRDefault="00000000">
      <w:pPr>
        <w:pStyle w:val="a3"/>
        <w:tabs>
          <w:tab w:val="left" w:pos="1724"/>
          <w:tab w:val="left" w:pos="3480"/>
          <w:tab w:val="left" w:pos="3863"/>
          <w:tab w:val="left" w:pos="5327"/>
          <w:tab w:val="left" w:pos="6943"/>
          <w:tab w:val="left" w:pos="7612"/>
          <w:tab w:val="left" w:pos="8936"/>
        </w:tabs>
        <w:spacing w:before="3" w:line="360" w:lineRule="auto"/>
        <w:ind w:right="467"/>
        <w:jc w:val="right"/>
      </w:pPr>
      <w:r>
        <w:t>Ініціатива виходу фірми за кордон може бути пов’язана з внутрішніми потребами</w:t>
      </w:r>
      <w:r>
        <w:rPr>
          <w:spacing w:val="40"/>
        </w:rPr>
        <w:t xml:space="preserve"> </w:t>
      </w:r>
      <w:r>
        <w:t>підприємства</w:t>
      </w:r>
      <w:r>
        <w:rPr>
          <w:spacing w:val="40"/>
        </w:rPr>
        <w:t xml:space="preserve"> </w:t>
      </w:r>
      <w:r>
        <w:t>або</w:t>
      </w:r>
      <w:r>
        <w:rPr>
          <w:spacing w:val="40"/>
        </w:rPr>
        <w:t xml:space="preserve"> </w:t>
      </w:r>
      <w:r>
        <w:t>пропозиціями</w:t>
      </w:r>
      <w:r>
        <w:rPr>
          <w:spacing w:val="40"/>
        </w:rPr>
        <w:t xml:space="preserve"> </w:t>
      </w:r>
      <w:r>
        <w:t>з-за</w:t>
      </w:r>
      <w:r>
        <w:rPr>
          <w:spacing w:val="40"/>
        </w:rPr>
        <w:t xml:space="preserve"> </w:t>
      </w:r>
      <w:r>
        <w:t>кордону.</w:t>
      </w:r>
      <w:r>
        <w:rPr>
          <w:spacing w:val="40"/>
        </w:rPr>
        <w:t xml:space="preserve"> </w:t>
      </w:r>
      <w:r>
        <w:t>В</w:t>
      </w:r>
      <w:r>
        <w:rPr>
          <w:spacing w:val="40"/>
        </w:rPr>
        <w:t xml:space="preserve"> </w:t>
      </w:r>
      <w:r>
        <w:t>обох</w:t>
      </w:r>
      <w:r>
        <w:rPr>
          <w:spacing w:val="40"/>
        </w:rPr>
        <w:t xml:space="preserve"> </w:t>
      </w:r>
      <w:r>
        <w:t>випадках</w:t>
      </w:r>
      <w:r>
        <w:rPr>
          <w:spacing w:val="80"/>
        </w:rPr>
        <w:t xml:space="preserve"> </w:t>
      </w:r>
      <w:r>
        <w:t>потрібно вирішити який вид та кількість продукції</w:t>
      </w:r>
      <w:r>
        <w:rPr>
          <w:spacing w:val="-1"/>
        </w:rPr>
        <w:t xml:space="preserve"> </w:t>
      </w:r>
      <w:r>
        <w:t>буде при цьому вивозитися і</w:t>
      </w:r>
      <w:r>
        <w:rPr>
          <w:spacing w:val="-18"/>
        </w:rPr>
        <w:t xml:space="preserve"> </w:t>
      </w:r>
      <w:r>
        <w:t>ввозитися,</w:t>
      </w:r>
      <w:r>
        <w:rPr>
          <w:spacing w:val="-18"/>
        </w:rPr>
        <w:t xml:space="preserve"> </w:t>
      </w:r>
      <w:r>
        <w:t>через</w:t>
      </w:r>
      <w:r>
        <w:rPr>
          <w:spacing w:val="-17"/>
        </w:rPr>
        <w:t xml:space="preserve"> </w:t>
      </w:r>
      <w:r>
        <w:t>які</w:t>
      </w:r>
      <w:r>
        <w:rPr>
          <w:spacing w:val="-18"/>
        </w:rPr>
        <w:t xml:space="preserve"> </w:t>
      </w:r>
      <w:r>
        <w:t>і</w:t>
      </w:r>
      <w:r>
        <w:rPr>
          <w:spacing w:val="-18"/>
        </w:rPr>
        <w:t xml:space="preserve"> </w:t>
      </w:r>
      <w:r>
        <w:t>в</w:t>
      </w:r>
      <w:r>
        <w:rPr>
          <w:spacing w:val="-18"/>
        </w:rPr>
        <w:t xml:space="preserve"> </w:t>
      </w:r>
      <w:r>
        <w:t>які</w:t>
      </w:r>
      <w:r>
        <w:rPr>
          <w:spacing w:val="-18"/>
        </w:rPr>
        <w:t xml:space="preserve"> </w:t>
      </w:r>
      <w:r>
        <w:t>країни,</w:t>
      </w:r>
      <w:r>
        <w:rPr>
          <w:spacing w:val="-17"/>
        </w:rPr>
        <w:t xml:space="preserve"> </w:t>
      </w:r>
      <w:r>
        <w:t>на</w:t>
      </w:r>
      <w:r>
        <w:rPr>
          <w:spacing w:val="-18"/>
        </w:rPr>
        <w:t xml:space="preserve"> </w:t>
      </w:r>
      <w:r>
        <w:t>які</w:t>
      </w:r>
      <w:r>
        <w:rPr>
          <w:spacing w:val="-17"/>
        </w:rPr>
        <w:t xml:space="preserve"> </w:t>
      </w:r>
      <w:r>
        <w:t>ринки</w:t>
      </w:r>
      <w:r>
        <w:rPr>
          <w:spacing w:val="-18"/>
        </w:rPr>
        <w:t xml:space="preserve"> </w:t>
      </w:r>
      <w:r>
        <w:t>слід,</w:t>
      </w:r>
      <w:r>
        <w:rPr>
          <w:spacing w:val="-16"/>
        </w:rPr>
        <w:t xml:space="preserve"> </w:t>
      </w:r>
      <w:r>
        <w:t>перш</w:t>
      </w:r>
      <w:r>
        <w:rPr>
          <w:spacing w:val="-15"/>
        </w:rPr>
        <w:t xml:space="preserve"> </w:t>
      </w:r>
      <w:r>
        <w:t>за</w:t>
      </w:r>
      <w:r>
        <w:rPr>
          <w:spacing w:val="-18"/>
        </w:rPr>
        <w:t xml:space="preserve"> </w:t>
      </w:r>
      <w:r>
        <w:t>все,</w:t>
      </w:r>
      <w:r>
        <w:rPr>
          <w:spacing w:val="-14"/>
        </w:rPr>
        <w:t xml:space="preserve"> </w:t>
      </w:r>
      <w:r>
        <w:t>орієнтуватися. Для</w:t>
      </w:r>
      <w:r>
        <w:rPr>
          <w:spacing w:val="40"/>
        </w:rPr>
        <w:t xml:space="preserve"> </w:t>
      </w:r>
      <w:r>
        <w:t>початку</w:t>
      </w:r>
      <w:r>
        <w:rPr>
          <w:spacing w:val="40"/>
        </w:rPr>
        <w:t xml:space="preserve"> </w:t>
      </w:r>
      <w:r>
        <w:t>здійснення</w:t>
      </w:r>
      <w:r>
        <w:rPr>
          <w:spacing w:val="40"/>
        </w:rPr>
        <w:t xml:space="preserve"> </w:t>
      </w:r>
      <w:r>
        <w:t>експортно-імпортних</w:t>
      </w:r>
      <w:r>
        <w:rPr>
          <w:spacing w:val="40"/>
        </w:rPr>
        <w:t xml:space="preserve"> </w:t>
      </w:r>
      <w:r>
        <w:t>операцій</w:t>
      </w:r>
      <w:r>
        <w:rPr>
          <w:spacing w:val="40"/>
        </w:rPr>
        <w:t xml:space="preserve"> </w:t>
      </w:r>
      <w:r>
        <w:t xml:space="preserve">підприємству </w:t>
      </w:r>
      <w:r>
        <w:rPr>
          <w:spacing w:val="-2"/>
        </w:rPr>
        <w:t>потрібно</w:t>
      </w:r>
      <w:r>
        <w:tab/>
      </w:r>
      <w:r>
        <w:rPr>
          <w:spacing w:val="-2"/>
        </w:rPr>
        <w:t>визначитися</w:t>
      </w:r>
      <w:r>
        <w:tab/>
      </w:r>
      <w:r>
        <w:rPr>
          <w:spacing w:val="-10"/>
        </w:rPr>
        <w:t>з</w:t>
      </w:r>
      <w:r>
        <w:tab/>
      </w:r>
      <w:r>
        <w:rPr>
          <w:spacing w:val="-2"/>
        </w:rPr>
        <w:t>ринковою</w:t>
      </w:r>
      <w:r>
        <w:tab/>
      </w:r>
      <w:r>
        <w:rPr>
          <w:spacing w:val="-2"/>
        </w:rPr>
        <w:t>стратегією,</w:t>
      </w:r>
      <w:r>
        <w:tab/>
      </w:r>
      <w:r>
        <w:rPr>
          <w:spacing w:val="-5"/>
        </w:rPr>
        <w:t>яка</w:t>
      </w:r>
      <w:r>
        <w:tab/>
      </w:r>
      <w:r>
        <w:rPr>
          <w:spacing w:val="-2"/>
        </w:rPr>
        <w:t>дозволяє</w:t>
      </w:r>
      <w:r>
        <w:tab/>
      </w:r>
      <w:r>
        <w:rPr>
          <w:spacing w:val="-2"/>
        </w:rPr>
        <w:t>вибрати</w:t>
      </w:r>
    </w:p>
    <w:p w14:paraId="3DC5C8EC" w14:textId="77777777" w:rsidR="00AF19D4" w:rsidRDefault="00000000">
      <w:pPr>
        <w:pStyle w:val="a3"/>
        <w:spacing w:line="319" w:lineRule="exact"/>
        <w:ind w:firstLine="0"/>
        <w:jc w:val="left"/>
      </w:pPr>
      <w:r>
        <w:t>оптимальний</w:t>
      </w:r>
      <w:r>
        <w:rPr>
          <w:spacing w:val="-12"/>
        </w:rPr>
        <w:t xml:space="preserve"> </w:t>
      </w:r>
      <w:r>
        <w:t>варіант</w:t>
      </w:r>
      <w:r>
        <w:rPr>
          <w:spacing w:val="-13"/>
        </w:rPr>
        <w:t xml:space="preserve"> </w:t>
      </w:r>
      <w:r>
        <w:t>серед</w:t>
      </w:r>
      <w:r>
        <w:rPr>
          <w:spacing w:val="-10"/>
        </w:rPr>
        <w:t xml:space="preserve"> </w:t>
      </w:r>
      <w:r>
        <w:t>альтернативних</w:t>
      </w:r>
      <w:r>
        <w:rPr>
          <w:spacing w:val="-15"/>
        </w:rPr>
        <w:t xml:space="preserve"> </w:t>
      </w:r>
      <w:r>
        <w:rPr>
          <w:spacing w:val="-2"/>
        </w:rPr>
        <w:t>рішень.</w:t>
      </w:r>
    </w:p>
    <w:p w14:paraId="67B9CBDD" w14:textId="77777777" w:rsidR="00AF19D4" w:rsidRDefault="00000000">
      <w:pPr>
        <w:pStyle w:val="a3"/>
        <w:spacing w:before="164"/>
        <w:ind w:left="1250" w:firstLine="0"/>
      </w:pPr>
      <w:r>
        <w:t>Ринкова</w:t>
      </w:r>
      <w:r>
        <w:rPr>
          <w:spacing w:val="-9"/>
        </w:rPr>
        <w:t xml:space="preserve"> </w:t>
      </w:r>
      <w:r>
        <w:t>стратегія</w:t>
      </w:r>
      <w:r>
        <w:rPr>
          <w:spacing w:val="-7"/>
        </w:rPr>
        <w:t xml:space="preserve"> </w:t>
      </w:r>
      <w:r>
        <w:t>підприємства</w:t>
      </w:r>
      <w:r>
        <w:rPr>
          <w:spacing w:val="-9"/>
        </w:rPr>
        <w:t xml:space="preserve"> </w:t>
      </w:r>
      <w:r>
        <w:t>складається</w:t>
      </w:r>
      <w:r>
        <w:rPr>
          <w:spacing w:val="-7"/>
        </w:rPr>
        <w:t xml:space="preserve"> </w:t>
      </w:r>
      <w:r>
        <w:t>з</w:t>
      </w:r>
      <w:r>
        <w:rPr>
          <w:spacing w:val="-9"/>
        </w:rPr>
        <w:t xml:space="preserve"> </w:t>
      </w:r>
      <w:r>
        <w:t>таких</w:t>
      </w:r>
      <w:r>
        <w:rPr>
          <w:spacing w:val="-12"/>
        </w:rPr>
        <w:t xml:space="preserve"> </w:t>
      </w:r>
      <w:r>
        <w:rPr>
          <w:spacing w:val="-2"/>
        </w:rPr>
        <w:t>етапів:</w:t>
      </w:r>
    </w:p>
    <w:p w14:paraId="5DCEDE16" w14:textId="77777777" w:rsidR="00AF19D4" w:rsidRDefault="00000000">
      <w:pPr>
        <w:pStyle w:val="a5"/>
        <w:numPr>
          <w:ilvl w:val="0"/>
          <w:numId w:val="20"/>
        </w:numPr>
        <w:tabs>
          <w:tab w:val="left" w:pos="1532"/>
        </w:tabs>
        <w:spacing w:before="162"/>
        <w:ind w:left="1532" w:hanging="282"/>
        <w:jc w:val="both"/>
        <w:rPr>
          <w:sz w:val="28"/>
        </w:rPr>
      </w:pPr>
      <w:r>
        <w:rPr>
          <w:sz w:val="28"/>
        </w:rPr>
        <w:t>Аналіз</w:t>
      </w:r>
      <w:r>
        <w:rPr>
          <w:spacing w:val="-7"/>
          <w:sz w:val="28"/>
        </w:rPr>
        <w:t xml:space="preserve"> </w:t>
      </w:r>
      <w:r>
        <w:rPr>
          <w:sz w:val="28"/>
        </w:rPr>
        <w:t>всієї</w:t>
      </w:r>
      <w:r>
        <w:rPr>
          <w:spacing w:val="-10"/>
          <w:sz w:val="28"/>
        </w:rPr>
        <w:t xml:space="preserve"> </w:t>
      </w:r>
      <w:r>
        <w:rPr>
          <w:sz w:val="28"/>
        </w:rPr>
        <w:t>діяльності</w:t>
      </w:r>
      <w:r>
        <w:rPr>
          <w:spacing w:val="-11"/>
          <w:sz w:val="28"/>
        </w:rPr>
        <w:t xml:space="preserve"> </w:t>
      </w:r>
      <w:r>
        <w:rPr>
          <w:spacing w:val="-2"/>
          <w:sz w:val="28"/>
        </w:rPr>
        <w:t>фірми:</w:t>
      </w:r>
    </w:p>
    <w:p w14:paraId="642AD50C" w14:textId="77777777" w:rsidR="00AF19D4" w:rsidRDefault="00000000">
      <w:pPr>
        <w:pStyle w:val="a5"/>
        <w:numPr>
          <w:ilvl w:val="1"/>
          <w:numId w:val="20"/>
        </w:numPr>
        <w:tabs>
          <w:tab w:val="left" w:pos="1532"/>
        </w:tabs>
        <w:spacing w:before="158"/>
        <w:ind w:left="1532" w:hanging="282"/>
        <w:jc w:val="both"/>
        <w:rPr>
          <w:sz w:val="28"/>
        </w:rPr>
      </w:pPr>
      <w:r>
        <w:rPr>
          <w:sz w:val="28"/>
        </w:rPr>
        <w:t>місце</w:t>
      </w:r>
      <w:r>
        <w:rPr>
          <w:spacing w:val="-4"/>
          <w:sz w:val="28"/>
        </w:rPr>
        <w:t xml:space="preserve"> </w:t>
      </w:r>
      <w:r>
        <w:rPr>
          <w:sz w:val="28"/>
        </w:rPr>
        <w:t>компанії</w:t>
      </w:r>
      <w:r>
        <w:rPr>
          <w:spacing w:val="-6"/>
          <w:sz w:val="28"/>
        </w:rPr>
        <w:t xml:space="preserve"> </w:t>
      </w:r>
      <w:r>
        <w:rPr>
          <w:sz w:val="28"/>
        </w:rPr>
        <w:t>на</w:t>
      </w:r>
      <w:r>
        <w:rPr>
          <w:spacing w:val="-4"/>
          <w:sz w:val="28"/>
        </w:rPr>
        <w:t xml:space="preserve"> </w:t>
      </w:r>
      <w:r>
        <w:rPr>
          <w:sz w:val="28"/>
        </w:rPr>
        <w:t>ринку</w:t>
      </w:r>
      <w:r>
        <w:rPr>
          <w:spacing w:val="-8"/>
          <w:sz w:val="28"/>
        </w:rPr>
        <w:t xml:space="preserve"> </w:t>
      </w:r>
      <w:r>
        <w:rPr>
          <w:sz w:val="28"/>
        </w:rPr>
        <w:t>на</w:t>
      </w:r>
      <w:r>
        <w:rPr>
          <w:spacing w:val="-4"/>
          <w:sz w:val="28"/>
        </w:rPr>
        <w:t xml:space="preserve"> </w:t>
      </w:r>
      <w:r>
        <w:rPr>
          <w:sz w:val="28"/>
        </w:rPr>
        <w:t>даному</w:t>
      </w:r>
      <w:r>
        <w:rPr>
          <w:spacing w:val="-9"/>
          <w:sz w:val="28"/>
        </w:rPr>
        <w:t xml:space="preserve"> </w:t>
      </w:r>
      <w:r>
        <w:rPr>
          <w:spacing w:val="-2"/>
          <w:sz w:val="28"/>
        </w:rPr>
        <w:t>етапі;</w:t>
      </w:r>
    </w:p>
    <w:p w14:paraId="5A3C0C24" w14:textId="77777777" w:rsidR="00AF19D4" w:rsidRDefault="00AF19D4">
      <w:pPr>
        <w:jc w:val="both"/>
        <w:rPr>
          <w:sz w:val="28"/>
        </w:rPr>
        <w:sectPr w:rsidR="00AF19D4">
          <w:pgSz w:w="11910" w:h="16840"/>
          <w:pgMar w:top="1040" w:right="380" w:bottom="280" w:left="1160" w:header="720" w:footer="720" w:gutter="0"/>
          <w:cols w:space="720"/>
        </w:sectPr>
      </w:pPr>
    </w:p>
    <w:p w14:paraId="4CAAB8AA" w14:textId="77777777" w:rsidR="00AF19D4" w:rsidRDefault="00000000">
      <w:pPr>
        <w:pStyle w:val="a5"/>
        <w:numPr>
          <w:ilvl w:val="1"/>
          <w:numId w:val="20"/>
        </w:numPr>
        <w:tabs>
          <w:tab w:val="left" w:pos="1532"/>
        </w:tabs>
        <w:spacing w:before="67"/>
        <w:ind w:left="1532" w:hanging="282"/>
        <w:rPr>
          <w:sz w:val="28"/>
        </w:rPr>
      </w:pPr>
      <w:r>
        <w:rPr>
          <w:sz w:val="28"/>
        </w:rPr>
        <w:lastRenderedPageBreak/>
        <w:t>вивчення</w:t>
      </w:r>
      <w:r>
        <w:rPr>
          <w:spacing w:val="-7"/>
          <w:sz w:val="28"/>
        </w:rPr>
        <w:t xml:space="preserve"> </w:t>
      </w:r>
      <w:r>
        <w:rPr>
          <w:sz w:val="28"/>
        </w:rPr>
        <w:t>слабких</w:t>
      </w:r>
      <w:r>
        <w:rPr>
          <w:spacing w:val="-10"/>
          <w:sz w:val="28"/>
        </w:rPr>
        <w:t xml:space="preserve"> </w:t>
      </w:r>
      <w:r>
        <w:rPr>
          <w:sz w:val="28"/>
        </w:rPr>
        <w:t>та</w:t>
      </w:r>
      <w:r>
        <w:rPr>
          <w:spacing w:val="-6"/>
          <w:sz w:val="28"/>
        </w:rPr>
        <w:t xml:space="preserve"> </w:t>
      </w:r>
      <w:r>
        <w:rPr>
          <w:sz w:val="28"/>
        </w:rPr>
        <w:t>сильних</w:t>
      </w:r>
      <w:r>
        <w:rPr>
          <w:spacing w:val="-11"/>
          <w:sz w:val="28"/>
        </w:rPr>
        <w:t xml:space="preserve"> </w:t>
      </w:r>
      <w:r>
        <w:rPr>
          <w:sz w:val="28"/>
        </w:rPr>
        <w:t>сторін</w:t>
      </w:r>
      <w:r>
        <w:rPr>
          <w:spacing w:val="-7"/>
          <w:sz w:val="28"/>
        </w:rPr>
        <w:t xml:space="preserve"> </w:t>
      </w:r>
      <w:r>
        <w:rPr>
          <w:spacing w:val="-2"/>
          <w:sz w:val="28"/>
        </w:rPr>
        <w:t>фірми.</w:t>
      </w:r>
    </w:p>
    <w:p w14:paraId="4C7B27B3" w14:textId="77777777" w:rsidR="00AF19D4" w:rsidRDefault="00000000">
      <w:pPr>
        <w:pStyle w:val="a5"/>
        <w:numPr>
          <w:ilvl w:val="0"/>
          <w:numId w:val="20"/>
        </w:numPr>
        <w:tabs>
          <w:tab w:val="left" w:pos="1532"/>
        </w:tabs>
        <w:spacing w:before="163"/>
        <w:ind w:left="1532" w:hanging="282"/>
        <w:rPr>
          <w:sz w:val="28"/>
        </w:rPr>
      </w:pPr>
      <w:r>
        <w:rPr>
          <w:sz w:val="28"/>
        </w:rPr>
        <w:t>Аналіз</w:t>
      </w:r>
      <w:r>
        <w:rPr>
          <w:spacing w:val="-11"/>
          <w:sz w:val="28"/>
        </w:rPr>
        <w:t xml:space="preserve"> </w:t>
      </w:r>
      <w:r>
        <w:rPr>
          <w:sz w:val="28"/>
        </w:rPr>
        <w:t>майбутнього</w:t>
      </w:r>
      <w:r>
        <w:rPr>
          <w:spacing w:val="-11"/>
          <w:sz w:val="28"/>
        </w:rPr>
        <w:t xml:space="preserve"> </w:t>
      </w:r>
      <w:r>
        <w:rPr>
          <w:spacing w:val="-2"/>
          <w:sz w:val="28"/>
        </w:rPr>
        <w:t>ринку:</w:t>
      </w:r>
    </w:p>
    <w:p w14:paraId="2BAEE4FB" w14:textId="77777777" w:rsidR="00AF19D4" w:rsidRDefault="00000000">
      <w:pPr>
        <w:pStyle w:val="a5"/>
        <w:numPr>
          <w:ilvl w:val="1"/>
          <w:numId w:val="20"/>
        </w:numPr>
        <w:tabs>
          <w:tab w:val="left" w:pos="1532"/>
        </w:tabs>
        <w:spacing w:before="158"/>
        <w:ind w:left="1532" w:hanging="282"/>
        <w:rPr>
          <w:sz w:val="28"/>
        </w:rPr>
      </w:pPr>
      <w:r>
        <w:rPr>
          <w:sz w:val="28"/>
        </w:rPr>
        <w:t>попит</w:t>
      </w:r>
      <w:r>
        <w:rPr>
          <w:spacing w:val="-9"/>
          <w:sz w:val="28"/>
        </w:rPr>
        <w:t xml:space="preserve"> </w:t>
      </w:r>
      <w:r>
        <w:rPr>
          <w:sz w:val="28"/>
        </w:rPr>
        <w:t>та</w:t>
      </w:r>
      <w:r>
        <w:rPr>
          <w:spacing w:val="-5"/>
          <w:sz w:val="28"/>
        </w:rPr>
        <w:t xml:space="preserve"> </w:t>
      </w:r>
      <w:r>
        <w:rPr>
          <w:sz w:val="28"/>
        </w:rPr>
        <w:t>пропозиція</w:t>
      </w:r>
      <w:r>
        <w:rPr>
          <w:spacing w:val="-5"/>
          <w:sz w:val="28"/>
        </w:rPr>
        <w:t xml:space="preserve"> </w:t>
      </w:r>
      <w:r>
        <w:rPr>
          <w:sz w:val="28"/>
        </w:rPr>
        <w:t>на</w:t>
      </w:r>
      <w:r>
        <w:rPr>
          <w:spacing w:val="-5"/>
          <w:sz w:val="28"/>
        </w:rPr>
        <w:t xml:space="preserve"> </w:t>
      </w:r>
      <w:r>
        <w:rPr>
          <w:spacing w:val="-2"/>
          <w:sz w:val="28"/>
        </w:rPr>
        <w:t>ринку;</w:t>
      </w:r>
    </w:p>
    <w:p w14:paraId="6F933AB0" w14:textId="77777777" w:rsidR="00AF19D4" w:rsidRDefault="00000000">
      <w:pPr>
        <w:pStyle w:val="a5"/>
        <w:numPr>
          <w:ilvl w:val="1"/>
          <w:numId w:val="20"/>
        </w:numPr>
        <w:tabs>
          <w:tab w:val="left" w:pos="1532"/>
        </w:tabs>
        <w:spacing w:before="164"/>
        <w:ind w:left="1532" w:hanging="282"/>
        <w:rPr>
          <w:sz w:val="28"/>
        </w:rPr>
      </w:pPr>
      <w:r>
        <w:rPr>
          <w:sz w:val="28"/>
        </w:rPr>
        <w:t>дослідження</w:t>
      </w:r>
      <w:r>
        <w:rPr>
          <w:spacing w:val="-10"/>
          <w:sz w:val="28"/>
        </w:rPr>
        <w:t xml:space="preserve"> </w:t>
      </w:r>
      <w:r>
        <w:rPr>
          <w:sz w:val="28"/>
        </w:rPr>
        <w:t>конкурентів</w:t>
      </w:r>
      <w:r>
        <w:rPr>
          <w:spacing w:val="-12"/>
          <w:sz w:val="28"/>
        </w:rPr>
        <w:t xml:space="preserve"> </w:t>
      </w:r>
      <w:r>
        <w:rPr>
          <w:sz w:val="28"/>
        </w:rPr>
        <w:t>та</w:t>
      </w:r>
      <w:r>
        <w:rPr>
          <w:spacing w:val="-11"/>
          <w:sz w:val="28"/>
        </w:rPr>
        <w:t xml:space="preserve"> </w:t>
      </w:r>
      <w:r>
        <w:rPr>
          <w:sz w:val="28"/>
        </w:rPr>
        <w:t>потенціальних</w:t>
      </w:r>
      <w:r>
        <w:rPr>
          <w:spacing w:val="-15"/>
          <w:sz w:val="28"/>
        </w:rPr>
        <w:t xml:space="preserve"> </w:t>
      </w:r>
      <w:r>
        <w:rPr>
          <w:spacing w:val="-2"/>
          <w:sz w:val="28"/>
        </w:rPr>
        <w:t>споживачів;</w:t>
      </w:r>
    </w:p>
    <w:p w14:paraId="7E3F530B" w14:textId="77777777" w:rsidR="00AF19D4" w:rsidRDefault="00000000">
      <w:pPr>
        <w:pStyle w:val="a5"/>
        <w:numPr>
          <w:ilvl w:val="1"/>
          <w:numId w:val="20"/>
        </w:numPr>
        <w:tabs>
          <w:tab w:val="left" w:pos="1532"/>
        </w:tabs>
        <w:spacing w:before="163"/>
        <w:ind w:left="1532" w:hanging="282"/>
        <w:rPr>
          <w:sz w:val="28"/>
        </w:rPr>
      </w:pPr>
      <w:r>
        <w:rPr>
          <w:sz w:val="28"/>
        </w:rPr>
        <w:t>ємкість</w:t>
      </w:r>
      <w:r>
        <w:rPr>
          <w:spacing w:val="-13"/>
          <w:sz w:val="28"/>
        </w:rPr>
        <w:t xml:space="preserve"> </w:t>
      </w:r>
      <w:r>
        <w:rPr>
          <w:spacing w:val="-2"/>
          <w:sz w:val="28"/>
        </w:rPr>
        <w:t>ринку.</w:t>
      </w:r>
    </w:p>
    <w:p w14:paraId="5E61B66B" w14:textId="77777777" w:rsidR="00AF19D4" w:rsidRDefault="00000000">
      <w:pPr>
        <w:pStyle w:val="a5"/>
        <w:numPr>
          <w:ilvl w:val="0"/>
          <w:numId w:val="20"/>
        </w:numPr>
        <w:tabs>
          <w:tab w:val="left" w:pos="1532"/>
        </w:tabs>
        <w:spacing w:before="158"/>
        <w:ind w:left="1532" w:hanging="282"/>
        <w:rPr>
          <w:sz w:val="28"/>
        </w:rPr>
      </w:pPr>
      <w:r>
        <w:rPr>
          <w:sz w:val="28"/>
        </w:rPr>
        <w:t>Аналіз</w:t>
      </w:r>
      <w:r>
        <w:rPr>
          <w:spacing w:val="-13"/>
          <w:sz w:val="28"/>
        </w:rPr>
        <w:t xml:space="preserve"> </w:t>
      </w:r>
      <w:r>
        <w:rPr>
          <w:sz w:val="28"/>
        </w:rPr>
        <w:t>можливостей</w:t>
      </w:r>
      <w:r>
        <w:rPr>
          <w:spacing w:val="-13"/>
          <w:sz w:val="28"/>
        </w:rPr>
        <w:t xml:space="preserve"> </w:t>
      </w:r>
      <w:r>
        <w:rPr>
          <w:spacing w:val="-2"/>
          <w:sz w:val="28"/>
        </w:rPr>
        <w:t>фірми:</w:t>
      </w:r>
    </w:p>
    <w:p w14:paraId="65A01696" w14:textId="77777777" w:rsidR="00AF19D4" w:rsidRDefault="00000000">
      <w:pPr>
        <w:pStyle w:val="a5"/>
        <w:numPr>
          <w:ilvl w:val="1"/>
          <w:numId w:val="20"/>
        </w:numPr>
        <w:tabs>
          <w:tab w:val="left" w:pos="1532"/>
        </w:tabs>
        <w:spacing w:before="163"/>
        <w:ind w:left="1532" w:hanging="282"/>
        <w:rPr>
          <w:sz w:val="28"/>
        </w:rPr>
      </w:pPr>
      <w:r>
        <w:rPr>
          <w:sz w:val="28"/>
        </w:rPr>
        <w:t>потенційно</w:t>
      </w:r>
      <w:r>
        <w:rPr>
          <w:spacing w:val="-8"/>
          <w:sz w:val="28"/>
        </w:rPr>
        <w:t xml:space="preserve"> </w:t>
      </w:r>
      <w:r>
        <w:rPr>
          <w:sz w:val="28"/>
        </w:rPr>
        <w:t>можливі</w:t>
      </w:r>
      <w:r>
        <w:rPr>
          <w:spacing w:val="-11"/>
          <w:sz w:val="28"/>
        </w:rPr>
        <w:t xml:space="preserve"> </w:t>
      </w:r>
      <w:r>
        <w:rPr>
          <w:sz w:val="28"/>
        </w:rPr>
        <w:t>об’єми</w:t>
      </w:r>
      <w:r>
        <w:rPr>
          <w:spacing w:val="-7"/>
          <w:sz w:val="28"/>
        </w:rPr>
        <w:t xml:space="preserve"> </w:t>
      </w:r>
      <w:r>
        <w:rPr>
          <w:sz w:val="28"/>
        </w:rPr>
        <w:t>випуску</w:t>
      </w:r>
      <w:r>
        <w:rPr>
          <w:spacing w:val="-11"/>
          <w:sz w:val="28"/>
        </w:rPr>
        <w:t xml:space="preserve"> </w:t>
      </w:r>
      <w:r>
        <w:rPr>
          <w:spacing w:val="-2"/>
          <w:sz w:val="28"/>
        </w:rPr>
        <w:t>продукції;</w:t>
      </w:r>
    </w:p>
    <w:p w14:paraId="498F7207" w14:textId="77777777" w:rsidR="00AF19D4" w:rsidRDefault="00000000">
      <w:pPr>
        <w:pStyle w:val="a5"/>
        <w:numPr>
          <w:ilvl w:val="1"/>
          <w:numId w:val="20"/>
        </w:numPr>
        <w:tabs>
          <w:tab w:val="left" w:pos="1532"/>
        </w:tabs>
        <w:spacing w:before="163"/>
        <w:ind w:left="1532" w:hanging="282"/>
        <w:rPr>
          <w:sz w:val="28"/>
        </w:rPr>
      </w:pPr>
      <w:r>
        <w:rPr>
          <w:sz w:val="28"/>
        </w:rPr>
        <w:t>перспективи</w:t>
      </w:r>
      <w:r>
        <w:rPr>
          <w:spacing w:val="-6"/>
          <w:sz w:val="28"/>
        </w:rPr>
        <w:t xml:space="preserve"> </w:t>
      </w:r>
      <w:r>
        <w:rPr>
          <w:sz w:val="28"/>
        </w:rPr>
        <w:t>виходу</w:t>
      </w:r>
      <w:r>
        <w:rPr>
          <w:spacing w:val="-9"/>
          <w:sz w:val="28"/>
        </w:rPr>
        <w:t xml:space="preserve"> </w:t>
      </w:r>
      <w:r>
        <w:rPr>
          <w:sz w:val="28"/>
        </w:rPr>
        <w:t>на</w:t>
      </w:r>
      <w:r>
        <w:rPr>
          <w:spacing w:val="-4"/>
          <w:sz w:val="28"/>
        </w:rPr>
        <w:t xml:space="preserve"> </w:t>
      </w:r>
      <w:r>
        <w:rPr>
          <w:sz w:val="28"/>
        </w:rPr>
        <w:t>нові</w:t>
      </w:r>
      <w:r>
        <w:rPr>
          <w:spacing w:val="-10"/>
          <w:sz w:val="28"/>
        </w:rPr>
        <w:t xml:space="preserve"> </w:t>
      </w:r>
      <w:r>
        <w:rPr>
          <w:spacing w:val="-2"/>
          <w:sz w:val="28"/>
        </w:rPr>
        <w:t>ринки.</w:t>
      </w:r>
    </w:p>
    <w:p w14:paraId="1F1641D9" w14:textId="77777777" w:rsidR="00AF19D4" w:rsidRDefault="00000000">
      <w:pPr>
        <w:pStyle w:val="a5"/>
        <w:numPr>
          <w:ilvl w:val="0"/>
          <w:numId w:val="20"/>
        </w:numPr>
        <w:tabs>
          <w:tab w:val="left" w:pos="1532"/>
        </w:tabs>
        <w:spacing w:before="158"/>
        <w:ind w:left="1532" w:hanging="282"/>
        <w:rPr>
          <w:sz w:val="28"/>
        </w:rPr>
      </w:pPr>
      <w:r>
        <w:rPr>
          <w:sz w:val="28"/>
        </w:rPr>
        <w:t>Аналіз</w:t>
      </w:r>
      <w:r>
        <w:rPr>
          <w:spacing w:val="-12"/>
          <w:sz w:val="28"/>
        </w:rPr>
        <w:t xml:space="preserve"> </w:t>
      </w:r>
      <w:r>
        <w:rPr>
          <w:sz w:val="28"/>
        </w:rPr>
        <w:t>бюджетно-податкової</w:t>
      </w:r>
      <w:r>
        <w:rPr>
          <w:spacing w:val="-15"/>
          <w:sz w:val="28"/>
        </w:rPr>
        <w:t xml:space="preserve"> </w:t>
      </w:r>
      <w:r>
        <w:rPr>
          <w:spacing w:val="-2"/>
          <w:sz w:val="28"/>
        </w:rPr>
        <w:t>політики:</w:t>
      </w:r>
    </w:p>
    <w:p w14:paraId="33E8EA5D" w14:textId="77777777" w:rsidR="00AF19D4" w:rsidRDefault="00000000">
      <w:pPr>
        <w:pStyle w:val="a5"/>
        <w:numPr>
          <w:ilvl w:val="1"/>
          <w:numId w:val="20"/>
        </w:numPr>
        <w:tabs>
          <w:tab w:val="left" w:pos="1532"/>
        </w:tabs>
        <w:spacing w:before="163"/>
        <w:ind w:left="1532" w:hanging="282"/>
        <w:rPr>
          <w:sz w:val="28"/>
        </w:rPr>
      </w:pPr>
      <w:r>
        <w:rPr>
          <w:sz w:val="28"/>
        </w:rPr>
        <w:t>бюджетно-податкова</w:t>
      </w:r>
      <w:r>
        <w:rPr>
          <w:spacing w:val="-6"/>
          <w:sz w:val="28"/>
        </w:rPr>
        <w:t xml:space="preserve"> </w:t>
      </w:r>
      <w:r>
        <w:rPr>
          <w:sz w:val="28"/>
        </w:rPr>
        <w:t>політика</w:t>
      </w:r>
      <w:r>
        <w:rPr>
          <w:spacing w:val="-6"/>
          <w:sz w:val="28"/>
        </w:rPr>
        <w:t xml:space="preserve"> </w:t>
      </w:r>
      <w:r>
        <w:rPr>
          <w:sz w:val="28"/>
        </w:rPr>
        <w:t>всередині</w:t>
      </w:r>
      <w:r>
        <w:rPr>
          <w:spacing w:val="-6"/>
          <w:sz w:val="28"/>
        </w:rPr>
        <w:t xml:space="preserve"> </w:t>
      </w:r>
      <w:r>
        <w:rPr>
          <w:sz w:val="28"/>
        </w:rPr>
        <w:t>країни</w:t>
      </w:r>
      <w:r>
        <w:rPr>
          <w:spacing w:val="-7"/>
          <w:sz w:val="28"/>
        </w:rPr>
        <w:t xml:space="preserve"> </w:t>
      </w:r>
      <w:r>
        <w:rPr>
          <w:sz w:val="28"/>
        </w:rPr>
        <w:t>і</w:t>
      </w:r>
      <w:r>
        <w:rPr>
          <w:spacing w:val="-6"/>
          <w:sz w:val="28"/>
        </w:rPr>
        <w:t xml:space="preserve"> </w:t>
      </w:r>
      <w:r>
        <w:rPr>
          <w:sz w:val="28"/>
        </w:rPr>
        <w:t>її</w:t>
      </w:r>
      <w:r>
        <w:rPr>
          <w:spacing w:val="-12"/>
          <w:sz w:val="28"/>
        </w:rPr>
        <w:t xml:space="preserve"> </w:t>
      </w:r>
      <w:r>
        <w:rPr>
          <w:sz w:val="28"/>
        </w:rPr>
        <w:t>вплив</w:t>
      </w:r>
      <w:r>
        <w:rPr>
          <w:spacing w:val="-7"/>
          <w:sz w:val="28"/>
        </w:rPr>
        <w:t xml:space="preserve"> </w:t>
      </w:r>
      <w:r>
        <w:rPr>
          <w:sz w:val="28"/>
        </w:rPr>
        <w:t>на</w:t>
      </w:r>
      <w:r>
        <w:rPr>
          <w:spacing w:val="-6"/>
          <w:sz w:val="28"/>
        </w:rPr>
        <w:t xml:space="preserve"> </w:t>
      </w:r>
      <w:r>
        <w:rPr>
          <w:spacing w:val="-2"/>
          <w:sz w:val="28"/>
        </w:rPr>
        <w:t>фірму;</w:t>
      </w:r>
    </w:p>
    <w:p w14:paraId="0973C509" w14:textId="77777777" w:rsidR="00AF19D4" w:rsidRDefault="00000000">
      <w:pPr>
        <w:pStyle w:val="a5"/>
        <w:numPr>
          <w:ilvl w:val="1"/>
          <w:numId w:val="20"/>
        </w:numPr>
        <w:tabs>
          <w:tab w:val="left" w:pos="1532"/>
        </w:tabs>
        <w:spacing w:before="158"/>
        <w:ind w:left="1532" w:hanging="282"/>
        <w:rPr>
          <w:sz w:val="28"/>
        </w:rPr>
      </w:pPr>
      <w:r>
        <w:rPr>
          <w:sz w:val="28"/>
        </w:rPr>
        <w:t>бюджетно-податкова</w:t>
      </w:r>
      <w:r>
        <w:rPr>
          <w:spacing w:val="-5"/>
          <w:sz w:val="28"/>
        </w:rPr>
        <w:t xml:space="preserve"> </w:t>
      </w:r>
      <w:r>
        <w:rPr>
          <w:sz w:val="28"/>
        </w:rPr>
        <w:t>політика</w:t>
      </w:r>
      <w:r>
        <w:rPr>
          <w:spacing w:val="-5"/>
          <w:sz w:val="28"/>
        </w:rPr>
        <w:t xml:space="preserve"> </w:t>
      </w:r>
      <w:r>
        <w:rPr>
          <w:sz w:val="28"/>
        </w:rPr>
        <w:t>за</w:t>
      </w:r>
      <w:r>
        <w:rPr>
          <w:spacing w:val="-4"/>
          <w:sz w:val="28"/>
        </w:rPr>
        <w:t xml:space="preserve"> </w:t>
      </w:r>
      <w:r>
        <w:rPr>
          <w:sz w:val="28"/>
        </w:rPr>
        <w:t>кордоном</w:t>
      </w:r>
      <w:r>
        <w:rPr>
          <w:spacing w:val="-4"/>
          <w:sz w:val="28"/>
        </w:rPr>
        <w:t xml:space="preserve"> </w:t>
      </w:r>
      <w:r>
        <w:rPr>
          <w:sz w:val="28"/>
        </w:rPr>
        <w:t>і</w:t>
      </w:r>
      <w:r>
        <w:rPr>
          <w:spacing w:val="-6"/>
          <w:sz w:val="28"/>
        </w:rPr>
        <w:t xml:space="preserve"> </w:t>
      </w:r>
      <w:r>
        <w:rPr>
          <w:sz w:val="28"/>
        </w:rPr>
        <w:t>її</w:t>
      </w:r>
      <w:r>
        <w:rPr>
          <w:spacing w:val="-11"/>
          <w:sz w:val="28"/>
        </w:rPr>
        <w:t xml:space="preserve"> </w:t>
      </w:r>
      <w:r>
        <w:rPr>
          <w:sz w:val="28"/>
        </w:rPr>
        <w:t>вплив</w:t>
      </w:r>
      <w:r>
        <w:rPr>
          <w:spacing w:val="-6"/>
          <w:sz w:val="28"/>
        </w:rPr>
        <w:t xml:space="preserve"> </w:t>
      </w:r>
      <w:r>
        <w:rPr>
          <w:sz w:val="28"/>
        </w:rPr>
        <w:t>на</w:t>
      </w:r>
      <w:r>
        <w:rPr>
          <w:spacing w:val="-5"/>
          <w:sz w:val="28"/>
        </w:rPr>
        <w:t xml:space="preserve"> </w:t>
      </w:r>
      <w:r>
        <w:rPr>
          <w:spacing w:val="-2"/>
          <w:sz w:val="28"/>
        </w:rPr>
        <w:t>фірму.</w:t>
      </w:r>
    </w:p>
    <w:p w14:paraId="395A962E" w14:textId="77777777" w:rsidR="00AF19D4" w:rsidRDefault="00000000">
      <w:pPr>
        <w:pStyle w:val="a5"/>
        <w:numPr>
          <w:ilvl w:val="0"/>
          <w:numId w:val="20"/>
        </w:numPr>
        <w:tabs>
          <w:tab w:val="left" w:pos="1532"/>
        </w:tabs>
        <w:spacing w:before="163"/>
        <w:ind w:left="1532" w:hanging="282"/>
        <w:rPr>
          <w:sz w:val="28"/>
        </w:rPr>
      </w:pPr>
      <w:r>
        <w:rPr>
          <w:sz w:val="28"/>
        </w:rPr>
        <w:t>Аналіз</w:t>
      </w:r>
      <w:r>
        <w:rPr>
          <w:spacing w:val="-8"/>
          <w:sz w:val="28"/>
        </w:rPr>
        <w:t xml:space="preserve"> </w:t>
      </w:r>
      <w:r>
        <w:rPr>
          <w:sz w:val="28"/>
        </w:rPr>
        <w:t>тенденцій</w:t>
      </w:r>
      <w:r>
        <w:rPr>
          <w:spacing w:val="-4"/>
          <w:sz w:val="28"/>
        </w:rPr>
        <w:t xml:space="preserve"> </w:t>
      </w:r>
      <w:r>
        <w:rPr>
          <w:sz w:val="28"/>
        </w:rPr>
        <w:t>у</w:t>
      </w:r>
      <w:r>
        <w:rPr>
          <w:spacing w:val="-12"/>
          <w:sz w:val="28"/>
        </w:rPr>
        <w:t xml:space="preserve"> </w:t>
      </w:r>
      <w:r>
        <w:rPr>
          <w:sz w:val="28"/>
        </w:rPr>
        <w:t>світовій</w:t>
      </w:r>
      <w:r>
        <w:rPr>
          <w:spacing w:val="-8"/>
          <w:sz w:val="28"/>
        </w:rPr>
        <w:t xml:space="preserve"> </w:t>
      </w:r>
      <w:r>
        <w:rPr>
          <w:spacing w:val="-2"/>
          <w:sz w:val="28"/>
        </w:rPr>
        <w:t>економіці</w:t>
      </w:r>
    </w:p>
    <w:p w14:paraId="6340271E" w14:textId="77777777" w:rsidR="00AF19D4" w:rsidRDefault="00000000">
      <w:pPr>
        <w:pStyle w:val="a5"/>
        <w:numPr>
          <w:ilvl w:val="0"/>
          <w:numId w:val="20"/>
        </w:numPr>
        <w:tabs>
          <w:tab w:val="left" w:pos="1532"/>
        </w:tabs>
        <w:spacing w:before="163"/>
        <w:ind w:left="1532" w:hanging="282"/>
        <w:rPr>
          <w:sz w:val="28"/>
        </w:rPr>
      </w:pPr>
      <w:r>
        <w:rPr>
          <w:sz w:val="28"/>
        </w:rPr>
        <w:t>Розробка</w:t>
      </w:r>
      <w:r>
        <w:rPr>
          <w:spacing w:val="-10"/>
          <w:sz w:val="28"/>
        </w:rPr>
        <w:t xml:space="preserve"> </w:t>
      </w:r>
      <w:r>
        <w:rPr>
          <w:sz w:val="28"/>
        </w:rPr>
        <w:t>стратегії</w:t>
      </w:r>
      <w:r>
        <w:rPr>
          <w:spacing w:val="-16"/>
          <w:sz w:val="28"/>
        </w:rPr>
        <w:t xml:space="preserve"> </w:t>
      </w:r>
      <w:r>
        <w:rPr>
          <w:sz w:val="28"/>
        </w:rPr>
        <w:t>зовнішньоекономічної</w:t>
      </w:r>
      <w:r>
        <w:rPr>
          <w:spacing w:val="-15"/>
          <w:sz w:val="28"/>
        </w:rPr>
        <w:t xml:space="preserve"> </w:t>
      </w:r>
      <w:r>
        <w:rPr>
          <w:sz w:val="28"/>
        </w:rPr>
        <w:t>діяльності</w:t>
      </w:r>
      <w:r>
        <w:rPr>
          <w:spacing w:val="-15"/>
          <w:sz w:val="28"/>
        </w:rPr>
        <w:t xml:space="preserve"> </w:t>
      </w:r>
      <w:r>
        <w:rPr>
          <w:spacing w:val="-2"/>
          <w:sz w:val="28"/>
        </w:rPr>
        <w:t>підприємства</w:t>
      </w:r>
    </w:p>
    <w:p w14:paraId="2F29A3E2" w14:textId="77777777" w:rsidR="00AF19D4" w:rsidRDefault="00000000">
      <w:pPr>
        <w:pStyle w:val="a5"/>
        <w:numPr>
          <w:ilvl w:val="1"/>
          <w:numId w:val="20"/>
        </w:numPr>
        <w:tabs>
          <w:tab w:val="left" w:pos="1532"/>
        </w:tabs>
        <w:spacing w:before="158"/>
        <w:ind w:left="1532" w:hanging="282"/>
        <w:rPr>
          <w:sz w:val="28"/>
        </w:rPr>
      </w:pPr>
      <w:r>
        <w:rPr>
          <w:sz w:val="28"/>
        </w:rPr>
        <w:t>формування</w:t>
      </w:r>
      <w:r>
        <w:rPr>
          <w:spacing w:val="-11"/>
          <w:sz w:val="28"/>
        </w:rPr>
        <w:t xml:space="preserve"> </w:t>
      </w:r>
      <w:r>
        <w:rPr>
          <w:sz w:val="28"/>
        </w:rPr>
        <w:t>довгострокової</w:t>
      </w:r>
      <w:r>
        <w:rPr>
          <w:spacing w:val="-17"/>
          <w:sz w:val="28"/>
        </w:rPr>
        <w:t xml:space="preserve"> </w:t>
      </w:r>
      <w:r>
        <w:rPr>
          <w:spacing w:val="-4"/>
          <w:sz w:val="28"/>
        </w:rPr>
        <w:t>цілі;</w:t>
      </w:r>
    </w:p>
    <w:p w14:paraId="6B80E3D9" w14:textId="77777777" w:rsidR="00AF19D4" w:rsidRDefault="00000000">
      <w:pPr>
        <w:pStyle w:val="a5"/>
        <w:numPr>
          <w:ilvl w:val="1"/>
          <w:numId w:val="20"/>
        </w:numPr>
        <w:tabs>
          <w:tab w:val="left" w:pos="1532"/>
        </w:tabs>
        <w:spacing w:before="163"/>
        <w:ind w:left="1532" w:hanging="282"/>
        <w:rPr>
          <w:sz w:val="28"/>
        </w:rPr>
      </w:pPr>
      <w:r>
        <w:rPr>
          <w:sz w:val="28"/>
        </w:rPr>
        <w:t>пошук</w:t>
      </w:r>
      <w:r>
        <w:rPr>
          <w:spacing w:val="-10"/>
          <w:sz w:val="28"/>
        </w:rPr>
        <w:t xml:space="preserve"> </w:t>
      </w:r>
      <w:r>
        <w:rPr>
          <w:sz w:val="28"/>
        </w:rPr>
        <w:t>варіантів</w:t>
      </w:r>
      <w:r>
        <w:rPr>
          <w:spacing w:val="-11"/>
          <w:sz w:val="28"/>
        </w:rPr>
        <w:t xml:space="preserve"> </w:t>
      </w:r>
      <w:r>
        <w:rPr>
          <w:sz w:val="28"/>
        </w:rPr>
        <w:t>досягнення</w:t>
      </w:r>
      <w:r>
        <w:rPr>
          <w:spacing w:val="-9"/>
          <w:sz w:val="28"/>
        </w:rPr>
        <w:t xml:space="preserve"> </w:t>
      </w:r>
      <w:r>
        <w:rPr>
          <w:spacing w:val="-4"/>
          <w:sz w:val="28"/>
        </w:rPr>
        <w:t>цілі;</w:t>
      </w:r>
    </w:p>
    <w:p w14:paraId="4AB1F85D" w14:textId="77777777" w:rsidR="00AF19D4" w:rsidRDefault="00000000">
      <w:pPr>
        <w:pStyle w:val="a5"/>
        <w:numPr>
          <w:ilvl w:val="1"/>
          <w:numId w:val="20"/>
        </w:numPr>
        <w:tabs>
          <w:tab w:val="left" w:pos="1532"/>
        </w:tabs>
        <w:spacing w:before="158"/>
        <w:ind w:left="1532" w:hanging="282"/>
        <w:rPr>
          <w:sz w:val="28"/>
        </w:rPr>
      </w:pPr>
      <w:r>
        <w:rPr>
          <w:sz w:val="28"/>
        </w:rPr>
        <w:t>декомпозиція</w:t>
      </w:r>
      <w:r>
        <w:rPr>
          <w:spacing w:val="-5"/>
          <w:sz w:val="28"/>
        </w:rPr>
        <w:t xml:space="preserve"> </w:t>
      </w:r>
      <w:r>
        <w:rPr>
          <w:sz w:val="28"/>
        </w:rPr>
        <w:t>глобальної</w:t>
      </w:r>
      <w:r>
        <w:rPr>
          <w:spacing w:val="-11"/>
          <w:sz w:val="28"/>
        </w:rPr>
        <w:t xml:space="preserve"> </w:t>
      </w:r>
      <w:r>
        <w:rPr>
          <w:sz w:val="28"/>
        </w:rPr>
        <w:t>цілі</w:t>
      </w:r>
      <w:r>
        <w:rPr>
          <w:spacing w:val="-11"/>
          <w:sz w:val="28"/>
        </w:rPr>
        <w:t xml:space="preserve"> </w:t>
      </w:r>
      <w:r>
        <w:rPr>
          <w:sz w:val="28"/>
        </w:rPr>
        <w:t>на</w:t>
      </w:r>
      <w:r>
        <w:rPr>
          <w:spacing w:val="-6"/>
          <w:sz w:val="28"/>
        </w:rPr>
        <w:t xml:space="preserve"> </w:t>
      </w:r>
      <w:r>
        <w:rPr>
          <w:spacing w:val="-2"/>
          <w:sz w:val="28"/>
        </w:rPr>
        <w:t>підйом;</w:t>
      </w:r>
    </w:p>
    <w:p w14:paraId="2891DD6E" w14:textId="77777777" w:rsidR="00AF19D4" w:rsidRDefault="00000000">
      <w:pPr>
        <w:pStyle w:val="a5"/>
        <w:numPr>
          <w:ilvl w:val="1"/>
          <w:numId w:val="20"/>
        </w:numPr>
        <w:tabs>
          <w:tab w:val="left" w:pos="1532"/>
        </w:tabs>
        <w:spacing w:before="163"/>
        <w:ind w:left="1532" w:hanging="282"/>
        <w:jc w:val="both"/>
        <w:rPr>
          <w:sz w:val="28"/>
        </w:rPr>
      </w:pPr>
      <w:r>
        <w:rPr>
          <w:sz w:val="28"/>
        </w:rPr>
        <w:t>порівняння</w:t>
      </w:r>
      <w:r>
        <w:rPr>
          <w:spacing w:val="-8"/>
          <w:sz w:val="28"/>
        </w:rPr>
        <w:t xml:space="preserve"> </w:t>
      </w:r>
      <w:r>
        <w:rPr>
          <w:sz w:val="28"/>
        </w:rPr>
        <w:t>варіантів</w:t>
      </w:r>
      <w:r>
        <w:rPr>
          <w:spacing w:val="-8"/>
          <w:sz w:val="28"/>
        </w:rPr>
        <w:t xml:space="preserve"> </w:t>
      </w:r>
      <w:r>
        <w:rPr>
          <w:sz w:val="28"/>
        </w:rPr>
        <w:t>досягнення</w:t>
      </w:r>
      <w:r>
        <w:rPr>
          <w:spacing w:val="-7"/>
          <w:sz w:val="28"/>
        </w:rPr>
        <w:t xml:space="preserve"> </w:t>
      </w:r>
      <w:r>
        <w:rPr>
          <w:sz w:val="28"/>
        </w:rPr>
        <w:t>цілі</w:t>
      </w:r>
      <w:r>
        <w:rPr>
          <w:spacing w:val="-13"/>
          <w:sz w:val="28"/>
        </w:rPr>
        <w:t xml:space="preserve"> </w:t>
      </w:r>
      <w:r>
        <w:rPr>
          <w:spacing w:val="-2"/>
          <w:sz w:val="28"/>
        </w:rPr>
        <w:t>[29].</w:t>
      </w:r>
    </w:p>
    <w:p w14:paraId="7EE89009" w14:textId="77777777" w:rsidR="00AF19D4" w:rsidRDefault="00000000">
      <w:pPr>
        <w:pStyle w:val="a3"/>
        <w:spacing w:before="163" w:line="360" w:lineRule="auto"/>
        <w:ind w:right="470"/>
      </w:pPr>
      <w:r>
        <w:t>Стратегія компанії у сфері ЗЕД –система правил, заходів та прийомів, які допоможуть компанії ефективно функціонувати на зовнішніх ринках та забезпечать досягнення намічених цілей компанії.</w:t>
      </w:r>
    </w:p>
    <w:p w14:paraId="3AEAA99F" w14:textId="77777777" w:rsidR="00AF19D4" w:rsidRDefault="00000000">
      <w:pPr>
        <w:pStyle w:val="a3"/>
        <w:spacing w:before="1" w:line="360" w:lineRule="auto"/>
        <w:ind w:right="466"/>
      </w:pPr>
      <w:r>
        <w:t>Планування стратегії є важливою функцією в будь-якій соціально- економічній системі. В умовах ринкової економіки його роль зростає, так як підприємству</w:t>
      </w:r>
      <w:r>
        <w:rPr>
          <w:spacing w:val="-18"/>
        </w:rPr>
        <w:t xml:space="preserve"> </w:t>
      </w:r>
      <w:r>
        <w:t>потрібно</w:t>
      </w:r>
      <w:r>
        <w:rPr>
          <w:spacing w:val="-17"/>
        </w:rPr>
        <w:t xml:space="preserve"> </w:t>
      </w:r>
      <w:r>
        <w:t>враховувати</w:t>
      </w:r>
      <w:r>
        <w:rPr>
          <w:spacing w:val="-18"/>
        </w:rPr>
        <w:t xml:space="preserve"> </w:t>
      </w:r>
      <w:r>
        <w:t>дії</w:t>
      </w:r>
      <w:r>
        <w:rPr>
          <w:spacing w:val="-17"/>
        </w:rPr>
        <w:t xml:space="preserve"> </w:t>
      </w:r>
      <w:r>
        <w:t>конкурентів,</w:t>
      </w:r>
      <w:r>
        <w:rPr>
          <w:spacing w:val="-18"/>
        </w:rPr>
        <w:t xml:space="preserve"> </w:t>
      </w:r>
      <w:r>
        <w:t>потреби</w:t>
      </w:r>
      <w:r>
        <w:rPr>
          <w:spacing w:val="-16"/>
        </w:rPr>
        <w:t xml:space="preserve"> </w:t>
      </w:r>
      <w:r>
        <w:t>споживачів,</w:t>
      </w:r>
      <w:r>
        <w:rPr>
          <w:spacing w:val="-15"/>
        </w:rPr>
        <w:t xml:space="preserve"> </w:t>
      </w:r>
      <w:r>
        <w:t>попит та низку інших зовнішніх факторів. Планування не тільки визначає цілі підприємства на ринку, але передбачає конкретні дії для їх досягнення. В процесі планування вирішуються такі завдання:</w:t>
      </w:r>
    </w:p>
    <w:p w14:paraId="577A1872" w14:textId="77777777" w:rsidR="00AF19D4" w:rsidRDefault="00000000">
      <w:pPr>
        <w:pStyle w:val="a5"/>
        <w:numPr>
          <w:ilvl w:val="0"/>
          <w:numId w:val="19"/>
        </w:numPr>
        <w:tabs>
          <w:tab w:val="left" w:pos="1388"/>
        </w:tabs>
        <w:spacing w:line="319" w:lineRule="exact"/>
        <w:ind w:left="1388" w:hanging="138"/>
        <w:rPr>
          <w:sz w:val="28"/>
        </w:rPr>
      </w:pPr>
      <w:r>
        <w:rPr>
          <w:sz w:val="28"/>
        </w:rPr>
        <w:t>розширення</w:t>
      </w:r>
      <w:r>
        <w:rPr>
          <w:spacing w:val="-6"/>
          <w:sz w:val="28"/>
        </w:rPr>
        <w:t xml:space="preserve"> </w:t>
      </w:r>
      <w:r>
        <w:rPr>
          <w:sz w:val="28"/>
        </w:rPr>
        <w:t>об’ємів</w:t>
      </w:r>
      <w:r>
        <w:rPr>
          <w:spacing w:val="-7"/>
          <w:sz w:val="28"/>
        </w:rPr>
        <w:t xml:space="preserve"> </w:t>
      </w:r>
      <w:r>
        <w:rPr>
          <w:sz w:val="28"/>
        </w:rPr>
        <w:t>продажів</w:t>
      </w:r>
      <w:r>
        <w:rPr>
          <w:spacing w:val="-8"/>
          <w:sz w:val="28"/>
        </w:rPr>
        <w:t xml:space="preserve"> </w:t>
      </w:r>
      <w:r>
        <w:rPr>
          <w:sz w:val="28"/>
        </w:rPr>
        <w:t>за</w:t>
      </w:r>
      <w:r>
        <w:rPr>
          <w:spacing w:val="-5"/>
          <w:sz w:val="28"/>
        </w:rPr>
        <w:t xml:space="preserve"> </w:t>
      </w:r>
      <w:r>
        <w:rPr>
          <w:sz w:val="28"/>
        </w:rPr>
        <w:t>рахунок</w:t>
      </w:r>
      <w:r>
        <w:rPr>
          <w:spacing w:val="-6"/>
          <w:sz w:val="28"/>
        </w:rPr>
        <w:t xml:space="preserve"> </w:t>
      </w:r>
      <w:r>
        <w:rPr>
          <w:sz w:val="28"/>
        </w:rPr>
        <w:t>освоєння</w:t>
      </w:r>
      <w:r>
        <w:rPr>
          <w:spacing w:val="-5"/>
          <w:sz w:val="28"/>
        </w:rPr>
        <w:t xml:space="preserve"> </w:t>
      </w:r>
      <w:r>
        <w:rPr>
          <w:sz w:val="28"/>
        </w:rPr>
        <w:t>нових</w:t>
      </w:r>
      <w:r>
        <w:rPr>
          <w:spacing w:val="-10"/>
          <w:sz w:val="28"/>
        </w:rPr>
        <w:t xml:space="preserve"> </w:t>
      </w:r>
      <w:r>
        <w:rPr>
          <w:spacing w:val="-2"/>
          <w:sz w:val="28"/>
        </w:rPr>
        <w:t>ринків;</w:t>
      </w:r>
    </w:p>
    <w:p w14:paraId="0208A589" w14:textId="77777777" w:rsidR="00AF19D4" w:rsidRDefault="00000000">
      <w:pPr>
        <w:pStyle w:val="a5"/>
        <w:numPr>
          <w:ilvl w:val="0"/>
          <w:numId w:val="19"/>
        </w:numPr>
        <w:tabs>
          <w:tab w:val="left" w:pos="1388"/>
        </w:tabs>
        <w:spacing w:before="164"/>
        <w:ind w:left="1388" w:hanging="138"/>
        <w:jc w:val="left"/>
        <w:rPr>
          <w:sz w:val="28"/>
        </w:rPr>
      </w:pPr>
      <w:r>
        <w:rPr>
          <w:sz w:val="28"/>
        </w:rPr>
        <w:t>мінімізація</w:t>
      </w:r>
      <w:r>
        <w:rPr>
          <w:spacing w:val="-10"/>
          <w:sz w:val="28"/>
        </w:rPr>
        <w:t xml:space="preserve"> </w:t>
      </w:r>
      <w:r>
        <w:rPr>
          <w:sz w:val="28"/>
        </w:rPr>
        <w:t>витрат</w:t>
      </w:r>
      <w:r>
        <w:rPr>
          <w:spacing w:val="-13"/>
          <w:sz w:val="28"/>
        </w:rPr>
        <w:t xml:space="preserve"> </w:t>
      </w:r>
      <w:r>
        <w:rPr>
          <w:spacing w:val="-2"/>
          <w:sz w:val="28"/>
        </w:rPr>
        <w:t>виробництва;</w:t>
      </w:r>
    </w:p>
    <w:p w14:paraId="20C31D43" w14:textId="77777777" w:rsidR="00AF19D4" w:rsidRDefault="00000000">
      <w:pPr>
        <w:pStyle w:val="a5"/>
        <w:numPr>
          <w:ilvl w:val="0"/>
          <w:numId w:val="19"/>
        </w:numPr>
        <w:tabs>
          <w:tab w:val="left" w:pos="1388"/>
        </w:tabs>
        <w:spacing w:before="163"/>
        <w:ind w:left="1388" w:hanging="138"/>
        <w:jc w:val="left"/>
        <w:rPr>
          <w:sz w:val="28"/>
        </w:rPr>
      </w:pPr>
      <w:r>
        <w:rPr>
          <w:sz w:val="28"/>
        </w:rPr>
        <w:t>удосконалення</w:t>
      </w:r>
      <w:r>
        <w:rPr>
          <w:spacing w:val="-15"/>
          <w:sz w:val="28"/>
        </w:rPr>
        <w:t xml:space="preserve"> </w:t>
      </w:r>
      <w:r>
        <w:rPr>
          <w:sz w:val="28"/>
        </w:rPr>
        <w:t>організації</w:t>
      </w:r>
      <w:r>
        <w:rPr>
          <w:spacing w:val="-17"/>
          <w:sz w:val="28"/>
        </w:rPr>
        <w:t xml:space="preserve"> </w:t>
      </w:r>
      <w:r>
        <w:rPr>
          <w:spacing w:val="-2"/>
          <w:sz w:val="28"/>
        </w:rPr>
        <w:t>збуту;</w:t>
      </w:r>
    </w:p>
    <w:p w14:paraId="7846586C" w14:textId="77777777" w:rsidR="00AF19D4" w:rsidRDefault="00000000">
      <w:pPr>
        <w:pStyle w:val="a5"/>
        <w:numPr>
          <w:ilvl w:val="0"/>
          <w:numId w:val="19"/>
        </w:numPr>
        <w:tabs>
          <w:tab w:val="left" w:pos="1388"/>
        </w:tabs>
        <w:spacing w:before="158"/>
        <w:ind w:left="1388" w:hanging="138"/>
        <w:jc w:val="left"/>
        <w:rPr>
          <w:sz w:val="28"/>
        </w:rPr>
      </w:pPr>
      <w:r>
        <w:rPr>
          <w:sz w:val="28"/>
        </w:rPr>
        <w:t>підвищення</w:t>
      </w:r>
      <w:r>
        <w:rPr>
          <w:spacing w:val="-9"/>
          <w:sz w:val="28"/>
        </w:rPr>
        <w:t xml:space="preserve"> </w:t>
      </w:r>
      <w:r>
        <w:rPr>
          <w:sz w:val="28"/>
        </w:rPr>
        <w:t>якості</w:t>
      </w:r>
      <w:r>
        <w:rPr>
          <w:spacing w:val="-14"/>
          <w:sz w:val="28"/>
        </w:rPr>
        <w:t xml:space="preserve"> </w:t>
      </w:r>
      <w:r>
        <w:rPr>
          <w:spacing w:val="-2"/>
          <w:sz w:val="28"/>
        </w:rPr>
        <w:t>продукції.</w:t>
      </w:r>
    </w:p>
    <w:p w14:paraId="3DBB2A36" w14:textId="77777777" w:rsidR="00AF19D4" w:rsidRDefault="00AF19D4">
      <w:pPr>
        <w:rPr>
          <w:sz w:val="28"/>
        </w:rPr>
        <w:sectPr w:rsidR="00AF19D4">
          <w:pgSz w:w="11910" w:h="16840"/>
          <w:pgMar w:top="1040" w:right="380" w:bottom="280" w:left="1160" w:header="720" w:footer="720" w:gutter="0"/>
          <w:cols w:space="720"/>
        </w:sectPr>
      </w:pPr>
    </w:p>
    <w:p w14:paraId="504F2093" w14:textId="77777777" w:rsidR="00AF19D4" w:rsidRDefault="00000000">
      <w:pPr>
        <w:pStyle w:val="a3"/>
        <w:spacing w:before="67" w:line="360" w:lineRule="auto"/>
        <w:ind w:right="473"/>
      </w:pPr>
      <w:r>
        <w:lastRenderedPageBreak/>
        <w:t>При плануванні експорту та імпорту застосовуються натуральні та умовно-натуральні</w:t>
      </w:r>
      <w:r>
        <w:rPr>
          <w:spacing w:val="-7"/>
        </w:rPr>
        <w:t xml:space="preserve"> </w:t>
      </w:r>
      <w:r>
        <w:t>вимірювачі.</w:t>
      </w:r>
      <w:r>
        <w:rPr>
          <w:spacing w:val="-4"/>
        </w:rPr>
        <w:t xml:space="preserve"> </w:t>
      </w:r>
      <w:r>
        <w:t>Натуральні</w:t>
      </w:r>
      <w:r>
        <w:rPr>
          <w:spacing w:val="-11"/>
        </w:rPr>
        <w:t xml:space="preserve"> </w:t>
      </w:r>
      <w:r>
        <w:t>показники</w:t>
      </w:r>
      <w:r>
        <w:rPr>
          <w:spacing w:val="-2"/>
        </w:rPr>
        <w:t xml:space="preserve"> </w:t>
      </w:r>
      <w:r>
        <w:t>(тони,</w:t>
      </w:r>
      <w:r>
        <w:rPr>
          <w:spacing w:val="-5"/>
        </w:rPr>
        <w:t xml:space="preserve"> </w:t>
      </w:r>
      <w:r>
        <w:t>кілограми,</w:t>
      </w:r>
      <w:r>
        <w:rPr>
          <w:spacing w:val="-5"/>
        </w:rPr>
        <w:t xml:space="preserve"> </w:t>
      </w:r>
      <w:r>
        <w:t xml:space="preserve">метри, штуки) визначають частку підприємства на ринку, характеризують виробничу спеціалізацію компанії. На їх основі визначають потребу в виробничих </w:t>
      </w:r>
      <w:proofErr w:type="spellStart"/>
      <w:r>
        <w:t>потужностях</w:t>
      </w:r>
      <w:proofErr w:type="spellEnd"/>
      <w:r>
        <w:t>, матеріальних, трудових, енергетичних та іншого роду ресурсах.</w:t>
      </w:r>
    </w:p>
    <w:p w14:paraId="06A181C5" w14:textId="77777777" w:rsidR="00AF19D4" w:rsidRDefault="00000000">
      <w:pPr>
        <w:pStyle w:val="a3"/>
        <w:spacing w:before="1" w:line="362" w:lineRule="auto"/>
        <w:ind w:right="473"/>
      </w:pPr>
      <w:r>
        <w:t>При аналізі ЗЕД підприємства необхідно звертати увагу на такі показники, як динаміка зовнішньоторговельного обороту, зовнішньоторгове сальдо, доходи від зовнішньоекономічної діяльності.</w:t>
      </w:r>
    </w:p>
    <w:p w14:paraId="7CFC1849" w14:textId="77777777" w:rsidR="00AF19D4" w:rsidRDefault="00000000">
      <w:pPr>
        <w:pStyle w:val="a3"/>
        <w:spacing w:line="360" w:lineRule="auto"/>
        <w:ind w:right="466"/>
      </w:pPr>
      <w:r>
        <w:t>На</w:t>
      </w:r>
      <w:r>
        <w:rPr>
          <w:spacing w:val="-18"/>
        </w:rPr>
        <w:t xml:space="preserve"> </w:t>
      </w:r>
      <w:r>
        <w:t>динаміку</w:t>
      </w:r>
      <w:r>
        <w:rPr>
          <w:spacing w:val="-17"/>
        </w:rPr>
        <w:t xml:space="preserve"> </w:t>
      </w:r>
      <w:r>
        <w:t>зовнішньоторгового</w:t>
      </w:r>
      <w:r>
        <w:rPr>
          <w:spacing w:val="-18"/>
        </w:rPr>
        <w:t xml:space="preserve"> </w:t>
      </w:r>
      <w:r>
        <w:t>обороту,</w:t>
      </w:r>
      <w:r>
        <w:rPr>
          <w:spacing w:val="-16"/>
        </w:rPr>
        <w:t xml:space="preserve"> </w:t>
      </w:r>
      <w:r>
        <w:t>експорту</w:t>
      </w:r>
      <w:r>
        <w:rPr>
          <w:spacing w:val="-17"/>
        </w:rPr>
        <w:t xml:space="preserve"> </w:t>
      </w:r>
      <w:r>
        <w:t>та</w:t>
      </w:r>
      <w:r>
        <w:rPr>
          <w:spacing w:val="-14"/>
        </w:rPr>
        <w:t xml:space="preserve"> </w:t>
      </w:r>
      <w:r>
        <w:t>імпорту</w:t>
      </w:r>
      <w:r>
        <w:rPr>
          <w:spacing w:val="-18"/>
        </w:rPr>
        <w:t xml:space="preserve"> </w:t>
      </w:r>
      <w:r>
        <w:t>здійснює вплив структура товарів, середні ціни, ріст (зниження) об’єму ввозу та вивозу продукції.</w:t>
      </w:r>
      <w:r>
        <w:rPr>
          <w:spacing w:val="-2"/>
        </w:rPr>
        <w:t xml:space="preserve"> </w:t>
      </w:r>
      <w:r>
        <w:t>Плануючи</w:t>
      </w:r>
      <w:r>
        <w:rPr>
          <w:spacing w:val="-5"/>
        </w:rPr>
        <w:t xml:space="preserve"> </w:t>
      </w:r>
      <w:r>
        <w:t>дані</w:t>
      </w:r>
      <w:r>
        <w:rPr>
          <w:spacing w:val="-10"/>
        </w:rPr>
        <w:t xml:space="preserve"> </w:t>
      </w:r>
      <w:r>
        <w:t>показники</w:t>
      </w:r>
      <w:r>
        <w:rPr>
          <w:spacing w:val="-5"/>
        </w:rPr>
        <w:t xml:space="preserve"> </w:t>
      </w:r>
      <w:r>
        <w:t>ЗЕД,</w:t>
      </w:r>
      <w:r>
        <w:rPr>
          <w:spacing w:val="-2"/>
        </w:rPr>
        <w:t xml:space="preserve"> </w:t>
      </w:r>
      <w:r>
        <w:t>необхідно</w:t>
      </w:r>
      <w:r>
        <w:rPr>
          <w:spacing w:val="-5"/>
        </w:rPr>
        <w:t xml:space="preserve"> </w:t>
      </w:r>
      <w:r>
        <w:t>визначити</w:t>
      </w:r>
      <w:r>
        <w:rPr>
          <w:spacing w:val="-5"/>
        </w:rPr>
        <w:t xml:space="preserve"> </w:t>
      </w:r>
      <w:r>
        <w:t>вплив</w:t>
      </w:r>
      <w:r>
        <w:rPr>
          <w:spacing w:val="-7"/>
        </w:rPr>
        <w:t xml:space="preserve"> </w:t>
      </w:r>
      <w:r>
        <w:t>кожного із них.</w:t>
      </w:r>
    </w:p>
    <w:p w14:paraId="6E3CB1C9" w14:textId="77777777" w:rsidR="00AF19D4" w:rsidRDefault="00000000">
      <w:pPr>
        <w:pStyle w:val="a3"/>
        <w:spacing w:line="357" w:lineRule="auto"/>
        <w:ind w:right="466"/>
      </w:pPr>
      <w:r>
        <w:t>При здійсненні зовнішньоекономічної діяльності підприємство може вибрати одну із таких стратегій [29]:</w:t>
      </w:r>
    </w:p>
    <w:p w14:paraId="297D633B" w14:textId="77777777" w:rsidR="00AF19D4" w:rsidRDefault="00000000">
      <w:pPr>
        <w:pStyle w:val="a3"/>
        <w:tabs>
          <w:tab w:val="left" w:pos="2886"/>
          <w:tab w:val="left" w:pos="4238"/>
          <w:tab w:val="left" w:pos="6805"/>
          <w:tab w:val="left" w:pos="9164"/>
        </w:tabs>
        <w:spacing w:line="360" w:lineRule="auto"/>
        <w:ind w:right="467"/>
        <w:jc w:val="right"/>
      </w:pPr>
      <w:r>
        <w:rPr>
          <w:spacing w:val="-2"/>
        </w:rPr>
        <w:t>Інноваційна</w:t>
      </w:r>
      <w:r>
        <w:tab/>
      </w:r>
      <w:r>
        <w:rPr>
          <w:spacing w:val="-2"/>
        </w:rPr>
        <w:t>стратегія.</w:t>
      </w:r>
      <w:r>
        <w:tab/>
        <w:t>Міжнародні</w:t>
      </w:r>
      <w:r>
        <w:rPr>
          <w:spacing w:val="80"/>
        </w:rPr>
        <w:t xml:space="preserve"> </w:t>
      </w:r>
      <w:r>
        <w:t>ринки</w:t>
      </w:r>
      <w:r>
        <w:tab/>
      </w:r>
      <w:r>
        <w:rPr>
          <w:spacing w:val="-2"/>
        </w:rPr>
        <w:t>характеризуються</w:t>
      </w:r>
      <w:r>
        <w:tab/>
      </w:r>
      <w:r>
        <w:rPr>
          <w:spacing w:val="-2"/>
        </w:rPr>
        <w:t xml:space="preserve">своєю </w:t>
      </w:r>
      <w:r>
        <w:t>високою</w:t>
      </w:r>
      <w:r>
        <w:rPr>
          <w:spacing w:val="40"/>
        </w:rPr>
        <w:t xml:space="preserve"> </w:t>
      </w:r>
      <w:r>
        <w:t>насиченістю,</w:t>
      </w:r>
      <w:r>
        <w:rPr>
          <w:spacing w:val="40"/>
        </w:rPr>
        <w:t xml:space="preserve"> </w:t>
      </w:r>
      <w:r>
        <w:t>тому</w:t>
      </w:r>
      <w:r>
        <w:rPr>
          <w:spacing w:val="40"/>
        </w:rPr>
        <w:t xml:space="preserve"> </w:t>
      </w:r>
      <w:r>
        <w:t>створення</w:t>
      </w:r>
      <w:r>
        <w:rPr>
          <w:spacing w:val="40"/>
        </w:rPr>
        <w:t xml:space="preserve"> </w:t>
      </w:r>
      <w:r>
        <w:t>конкурентоспроможної</w:t>
      </w:r>
      <w:r>
        <w:rPr>
          <w:spacing w:val="40"/>
        </w:rPr>
        <w:t xml:space="preserve"> </w:t>
      </w:r>
      <w:r>
        <w:t>продукції</w:t>
      </w:r>
      <w:r>
        <w:rPr>
          <w:spacing w:val="40"/>
        </w:rPr>
        <w:t xml:space="preserve"> </w:t>
      </w:r>
      <w:r>
        <w:t>та залучення споживача має все більше значення як один із ключових факторів</w:t>
      </w:r>
      <w:r>
        <w:rPr>
          <w:spacing w:val="80"/>
        </w:rPr>
        <w:t xml:space="preserve"> </w:t>
      </w:r>
      <w:r>
        <w:t>успіху</w:t>
      </w:r>
      <w:r>
        <w:rPr>
          <w:spacing w:val="80"/>
        </w:rPr>
        <w:t xml:space="preserve"> </w:t>
      </w:r>
      <w:r>
        <w:t>в</w:t>
      </w:r>
      <w:r>
        <w:rPr>
          <w:spacing w:val="80"/>
        </w:rPr>
        <w:t xml:space="preserve"> </w:t>
      </w:r>
      <w:r>
        <w:t>конкурентній</w:t>
      </w:r>
      <w:r>
        <w:rPr>
          <w:spacing w:val="80"/>
        </w:rPr>
        <w:t xml:space="preserve"> </w:t>
      </w:r>
      <w:r>
        <w:t>боротьбі.</w:t>
      </w:r>
      <w:r>
        <w:rPr>
          <w:spacing w:val="80"/>
        </w:rPr>
        <w:t xml:space="preserve"> </w:t>
      </w:r>
      <w:r>
        <w:t>Нові</w:t>
      </w:r>
      <w:r>
        <w:rPr>
          <w:spacing w:val="80"/>
        </w:rPr>
        <w:t xml:space="preserve"> </w:t>
      </w:r>
      <w:r>
        <w:t>продукти</w:t>
      </w:r>
      <w:r>
        <w:rPr>
          <w:spacing w:val="80"/>
        </w:rPr>
        <w:t xml:space="preserve"> </w:t>
      </w:r>
      <w:r>
        <w:t>повинні</w:t>
      </w:r>
      <w:r>
        <w:rPr>
          <w:spacing w:val="80"/>
        </w:rPr>
        <w:t xml:space="preserve"> </w:t>
      </w:r>
      <w:r>
        <w:t>відрізнятися</w:t>
      </w:r>
      <w:r>
        <w:rPr>
          <w:spacing w:val="80"/>
        </w:rPr>
        <w:t xml:space="preserve"> </w:t>
      </w:r>
      <w:r>
        <w:t>від існуючих на ринку або зовнішнім виглядом, або за функціями. Цього можна</w:t>
      </w:r>
      <w:r>
        <w:rPr>
          <w:spacing w:val="80"/>
        </w:rPr>
        <w:t xml:space="preserve"> </w:t>
      </w:r>
      <w:r>
        <w:rPr>
          <w:spacing w:val="-2"/>
        </w:rPr>
        <w:t>досягти</w:t>
      </w:r>
      <w:r>
        <w:rPr>
          <w:spacing w:val="-8"/>
        </w:rPr>
        <w:t xml:space="preserve"> </w:t>
      </w:r>
      <w:r>
        <w:rPr>
          <w:spacing w:val="-2"/>
        </w:rPr>
        <w:t>завдяки</w:t>
      </w:r>
      <w:r>
        <w:rPr>
          <w:spacing w:val="-3"/>
        </w:rPr>
        <w:t xml:space="preserve"> </w:t>
      </w:r>
      <w:r>
        <w:rPr>
          <w:spacing w:val="-2"/>
        </w:rPr>
        <w:t>інноваціям</w:t>
      </w:r>
      <w:r>
        <w:rPr>
          <w:spacing w:val="-7"/>
        </w:rPr>
        <w:t xml:space="preserve"> </w:t>
      </w:r>
      <w:r>
        <w:rPr>
          <w:spacing w:val="-2"/>
        </w:rPr>
        <w:t>та</w:t>
      </w:r>
      <w:r>
        <w:rPr>
          <w:spacing w:val="-6"/>
        </w:rPr>
        <w:t xml:space="preserve"> </w:t>
      </w:r>
      <w:r>
        <w:rPr>
          <w:spacing w:val="-2"/>
        </w:rPr>
        <w:t>вкладенням</w:t>
      </w:r>
      <w:r>
        <w:rPr>
          <w:spacing w:val="-7"/>
        </w:rPr>
        <w:t xml:space="preserve"> </w:t>
      </w:r>
      <w:r>
        <w:rPr>
          <w:spacing w:val="-2"/>
        </w:rPr>
        <w:t>значних</w:t>
      </w:r>
      <w:r>
        <w:rPr>
          <w:spacing w:val="-14"/>
        </w:rPr>
        <w:t xml:space="preserve"> </w:t>
      </w:r>
      <w:r>
        <w:rPr>
          <w:spacing w:val="-2"/>
        </w:rPr>
        <w:t>коштів</w:t>
      </w:r>
      <w:r>
        <w:rPr>
          <w:spacing w:val="-5"/>
        </w:rPr>
        <w:t xml:space="preserve"> </w:t>
      </w:r>
      <w:r>
        <w:rPr>
          <w:spacing w:val="-2"/>
        </w:rPr>
        <w:t>у</w:t>
      </w:r>
      <w:r>
        <w:rPr>
          <w:spacing w:val="-14"/>
        </w:rPr>
        <w:t xml:space="preserve"> </w:t>
      </w:r>
      <w:r>
        <w:rPr>
          <w:spacing w:val="-2"/>
        </w:rPr>
        <w:t>розвиток</w:t>
      </w:r>
      <w:r>
        <w:rPr>
          <w:spacing w:val="-9"/>
        </w:rPr>
        <w:t xml:space="preserve"> </w:t>
      </w:r>
      <w:r>
        <w:rPr>
          <w:spacing w:val="-2"/>
        </w:rPr>
        <w:t>продукту.</w:t>
      </w:r>
    </w:p>
    <w:p w14:paraId="4A54A7F9" w14:textId="77777777" w:rsidR="00AF19D4" w:rsidRDefault="00000000">
      <w:pPr>
        <w:pStyle w:val="a3"/>
        <w:spacing w:before="2" w:line="357" w:lineRule="auto"/>
        <w:ind w:right="467"/>
      </w:pPr>
      <w:r>
        <w:t>Стратегія диверсифікації. Дана стратегія означає освоєння нових видів діяльності підприємства, розширення асортименту продукції та виробництва.</w:t>
      </w:r>
    </w:p>
    <w:p w14:paraId="2CBCD79F" w14:textId="77777777" w:rsidR="00AF19D4" w:rsidRDefault="00000000">
      <w:pPr>
        <w:pStyle w:val="a3"/>
        <w:spacing w:before="6" w:line="360" w:lineRule="auto"/>
        <w:ind w:right="472"/>
      </w:pPr>
      <w:r>
        <w:t>Стратегія інтернаціоналізації. Систематичне вивчення та аналіз міжнародних ринків. Причини застосування цієї стратегії: посилення конкуренції, стагнація внутрішнього ринку, прагнення до більш повного завантаження виробничих потужностей, необхідність розподілу ризику і наявність фінансових переваг.</w:t>
      </w:r>
    </w:p>
    <w:p w14:paraId="63A8B245" w14:textId="77777777" w:rsidR="00AF19D4" w:rsidRDefault="00000000">
      <w:pPr>
        <w:pStyle w:val="a3"/>
        <w:spacing w:line="360" w:lineRule="auto"/>
        <w:ind w:right="472"/>
      </w:pPr>
      <w:r>
        <w:t>Стратегія глобалізації. Визначення загальних, що не залежить від особливостей окремих країн, характеристик ринків і цільових груп. Головна стратегія</w:t>
      </w:r>
      <w:r>
        <w:rPr>
          <w:spacing w:val="-18"/>
        </w:rPr>
        <w:t xml:space="preserve"> </w:t>
      </w:r>
      <w:r>
        <w:t>вибору</w:t>
      </w:r>
      <w:r>
        <w:rPr>
          <w:spacing w:val="-17"/>
        </w:rPr>
        <w:t xml:space="preserve"> </w:t>
      </w:r>
      <w:r>
        <w:t>і</w:t>
      </w:r>
      <w:r>
        <w:rPr>
          <w:spacing w:val="-18"/>
        </w:rPr>
        <w:t xml:space="preserve"> </w:t>
      </w:r>
      <w:r>
        <w:t>обробки</w:t>
      </w:r>
      <w:r>
        <w:rPr>
          <w:spacing w:val="-17"/>
        </w:rPr>
        <w:t xml:space="preserve"> </w:t>
      </w:r>
      <w:r>
        <w:t>ринків</w:t>
      </w:r>
      <w:r>
        <w:rPr>
          <w:spacing w:val="-18"/>
        </w:rPr>
        <w:t xml:space="preserve"> </w:t>
      </w:r>
      <w:r>
        <w:t>в</w:t>
      </w:r>
      <w:r>
        <w:rPr>
          <w:spacing w:val="-17"/>
        </w:rPr>
        <w:t xml:space="preserve"> </w:t>
      </w:r>
      <w:r>
        <w:t>даному</w:t>
      </w:r>
      <w:r>
        <w:rPr>
          <w:spacing w:val="-18"/>
        </w:rPr>
        <w:t xml:space="preserve"> </w:t>
      </w:r>
      <w:r>
        <w:t>випадку</w:t>
      </w:r>
      <w:r>
        <w:rPr>
          <w:spacing w:val="-17"/>
        </w:rPr>
        <w:t xml:space="preserve"> </w:t>
      </w:r>
      <w:r>
        <w:t>–</w:t>
      </w:r>
      <w:r>
        <w:rPr>
          <w:spacing w:val="-18"/>
        </w:rPr>
        <w:t xml:space="preserve"> </w:t>
      </w:r>
      <w:r>
        <w:t>стандартизація</w:t>
      </w:r>
      <w:r>
        <w:rPr>
          <w:spacing w:val="-15"/>
        </w:rPr>
        <w:t xml:space="preserve"> </w:t>
      </w:r>
      <w:r>
        <w:rPr>
          <w:spacing w:val="-2"/>
        </w:rPr>
        <w:t>продукції.</w:t>
      </w:r>
    </w:p>
    <w:p w14:paraId="59CBF428" w14:textId="77777777" w:rsidR="00AF19D4" w:rsidRDefault="00AF19D4">
      <w:pPr>
        <w:spacing w:line="360" w:lineRule="auto"/>
        <w:sectPr w:rsidR="00AF19D4">
          <w:pgSz w:w="11910" w:h="16840"/>
          <w:pgMar w:top="1040" w:right="380" w:bottom="280" w:left="1160" w:header="720" w:footer="720" w:gutter="0"/>
          <w:cols w:space="720"/>
        </w:sectPr>
      </w:pPr>
    </w:p>
    <w:p w14:paraId="00627C60" w14:textId="77777777" w:rsidR="00AF19D4" w:rsidRDefault="00000000">
      <w:pPr>
        <w:pStyle w:val="a3"/>
        <w:spacing w:before="67" w:line="360" w:lineRule="auto"/>
        <w:ind w:right="475"/>
      </w:pPr>
      <w:r>
        <w:lastRenderedPageBreak/>
        <w:t>Стратегія кооперації. Швидкі темпи розвитку національних та зарубіжних ринків змушують підприємства шукати партнерів для взаємовигідного співробітництва, що дозволить зміцнити позиції на ринку та повністю використати свій потенціал.</w:t>
      </w:r>
    </w:p>
    <w:p w14:paraId="5D4A1A2F" w14:textId="77777777" w:rsidR="00AF19D4" w:rsidRDefault="00000000">
      <w:pPr>
        <w:pStyle w:val="a3"/>
        <w:spacing w:before="4" w:line="360" w:lineRule="auto"/>
        <w:ind w:right="470"/>
      </w:pPr>
      <w:r>
        <w:t>Після розробки стратегії, аналізу міжнародних ринків та ключових конкурентів потрібно проаналізувати очікувані результати при реалізації стратегії зовнішньоекономічної діяльності фірми та порівняти їх з перспективами здійснення господарської діяльності на внутрішньому ринку. Щоб визначити доцільність експортно-імпортних операцій важливо зробити аналіз показників ефективності цих операцій, а вже потім порівняти</w:t>
      </w:r>
      <w:r>
        <w:rPr>
          <w:spacing w:val="40"/>
        </w:rPr>
        <w:t xml:space="preserve"> </w:t>
      </w:r>
      <w:r>
        <w:t>з показником</w:t>
      </w:r>
      <w:r>
        <w:rPr>
          <w:spacing w:val="-13"/>
        </w:rPr>
        <w:t xml:space="preserve"> </w:t>
      </w:r>
      <w:r>
        <w:t>ефективності</w:t>
      </w:r>
      <w:r>
        <w:rPr>
          <w:spacing w:val="-14"/>
        </w:rPr>
        <w:t xml:space="preserve"> </w:t>
      </w:r>
      <w:r>
        <w:t>виробництва</w:t>
      </w:r>
      <w:r>
        <w:rPr>
          <w:spacing w:val="-13"/>
        </w:rPr>
        <w:t xml:space="preserve"> </w:t>
      </w:r>
      <w:r>
        <w:t>та</w:t>
      </w:r>
      <w:r>
        <w:rPr>
          <w:spacing w:val="-13"/>
        </w:rPr>
        <w:t xml:space="preserve"> </w:t>
      </w:r>
      <w:r>
        <w:t>реалізації</w:t>
      </w:r>
      <w:r>
        <w:rPr>
          <w:spacing w:val="-14"/>
        </w:rPr>
        <w:t xml:space="preserve"> </w:t>
      </w:r>
      <w:r>
        <w:t>продукції</w:t>
      </w:r>
      <w:r>
        <w:rPr>
          <w:spacing w:val="-14"/>
        </w:rPr>
        <w:t xml:space="preserve"> </w:t>
      </w:r>
      <w:r>
        <w:t>на</w:t>
      </w:r>
      <w:r>
        <w:rPr>
          <w:spacing w:val="-13"/>
        </w:rPr>
        <w:t xml:space="preserve"> </w:t>
      </w:r>
      <w:r>
        <w:t xml:space="preserve">внутрішньому </w:t>
      </w:r>
      <w:r>
        <w:rPr>
          <w:spacing w:val="-2"/>
        </w:rPr>
        <w:t>ринку.</w:t>
      </w:r>
    </w:p>
    <w:p w14:paraId="7EDB5676" w14:textId="77777777" w:rsidR="00AF19D4" w:rsidRDefault="00000000">
      <w:pPr>
        <w:pStyle w:val="a3"/>
        <w:spacing w:before="1" w:line="360" w:lineRule="auto"/>
        <w:ind w:right="475"/>
      </w:pPr>
      <w:r>
        <w:t>Комплексний аналіз діяльності підприємства та перспектив здійснення зовнішньоекономічної діяльності дає можливість вибрати спосіб організації ЗЕД. Виділяють дві групи способів [13].</w:t>
      </w:r>
    </w:p>
    <w:p w14:paraId="3F90EFD8" w14:textId="77777777" w:rsidR="00AF19D4" w:rsidRDefault="00000000">
      <w:pPr>
        <w:pStyle w:val="a3"/>
        <w:spacing w:line="360" w:lineRule="auto"/>
        <w:ind w:right="467"/>
      </w:pPr>
      <w:r>
        <w:t xml:space="preserve">До першої групи відносяться методи, які дозволяють компаніям самостійно реалізовувати свою продукцію завдяки відділу зовнішньоекономічних </w:t>
      </w:r>
      <w:proofErr w:type="spellStart"/>
      <w:r>
        <w:t>зв’язків</w:t>
      </w:r>
      <w:proofErr w:type="spellEnd"/>
      <w:r>
        <w:t>, який існує на підприємстві та є його самостійним підрозділом.</w:t>
      </w:r>
    </w:p>
    <w:p w14:paraId="364DF86D" w14:textId="77777777" w:rsidR="00AF19D4" w:rsidRDefault="00000000">
      <w:pPr>
        <w:pStyle w:val="a3"/>
        <w:spacing w:line="360" w:lineRule="auto"/>
        <w:ind w:right="464"/>
      </w:pPr>
      <w:r>
        <w:t>Створення власних зовнішньоекономічних служб на підприємстві виправдано, якщо продукція фірми відрізняється високою конкурентоспроможністю,</w:t>
      </w:r>
      <w:r>
        <w:rPr>
          <w:spacing w:val="-7"/>
        </w:rPr>
        <w:t xml:space="preserve"> </w:t>
      </w:r>
      <w:r>
        <w:t>частка</w:t>
      </w:r>
      <w:r>
        <w:rPr>
          <w:spacing w:val="-9"/>
        </w:rPr>
        <w:t xml:space="preserve"> </w:t>
      </w:r>
      <w:r>
        <w:t>експорту</w:t>
      </w:r>
      <w:r>
        <w:rPr>
          <w:spacing w:val="-13"/>
        </w:rPr>
        <w:t xml:space="preserve"> </w:t>
      </w:r>
      <w:r>
        <w:t>в</w:t>
      </w:r>
      <w:r>
        <w:rPr>
          <w:spacing w:val="-10"/>
        </w:rPr>
        <w:t xml:space="preserve"> </w:t>
      </w:r>
      <w:r>
        <w:t>загальному</w:t>
      </w:r>
      <w:r>
        <w:rPr>
          <w:spacing w:val="-13"/>
        </w:rPr>
        <w:t xml:space="preserve"> </w:t>
      </w:r>
      <w:r>
        <w:t>обороті</w:t>
      </w:r>
      <w:r>
        <w:rPr>
          <w:spacing w:val="-14"/>
        </w:rPr>
        <w:t xml:space="preserve"> </w:t>
      </w:r>
      <w:r>
        <w:t>значна,</w:t>
      </w:r>
      <w:r>
        <w:rPr>
          <w:spacing w:val="-7"/>
        </w:rPr>
        <w:t xml:space="preserve"> </w:t>
      </w:r>
      <w:r>
        <w:t>рівень конкуренції на ринку невисокий, на підприємстві є фахівці із зовнішньоекономічної діяльності.</w:t>
      </w:r>
    </w:p>
    <w:p w14:paraId="684047F6" w14:textId="77777777" w:rsidR="00AF19D4" w:rsidRDefault="00000000">
      <w:pPr>
        <w:pStyle w:val="a3"/>
        <w:spacing w:line="360" w:lineRule="auto"/>
        <w:ind w:right="468"/>
      </w:pPr>
      <w:r>
        <w:t xml:space="preserve">При цьому методі передбачається встановлення прямих </w:t>
      </w:r>
      <w:proofErr w:type="spellStart"/>
      <w:r>
        <w:t>зв'язків</w:t>
      </w:r>
      <w:proofErr w:type="spellEnd"/>
      <w:r>
        <w:t xml:space="preserve"> між виробником (постачальником) і кінцевим споживачем, тобто товар поставляється безпосередньо кінцевому споживачу, а закуповується – безпосередньо у самого виробника на основі договору закупівлі-продажу.</w:t>
      </w:r>
    </w:p>
    <w:p w14:paraId="05158475" w14:textId="77777777" w:rsidR="00AF19D4" w:rsidRDefault="00000000">
      <w:pPr>
        <w:pStyle w:val="a3"/>
        <w:spacing w:before="3" w:line="357" w:lineRule="auto"/>
        <w:ind w:right="477"/>
      </w:pPr>
      <w:r>
        <w:t>Прямий продаж дозволяє експортерам встановлювати тісні контакти з іноземними</w:t>
      </w:r>
      <w:r>
        <w:rPr>
          <w:spacing w:val="49"/>
          <w:w w:val="150"/>
        </w:rPr>
        <w:t xml:space="preserve"> </w:t>
      </w:r>
      <w:r>
        <w:t>споживачами,</w:t>
      </w:r>
      <w:r>
        <w:rPr>
          <w:spacing w:val="51"/>
          <w:w w:val="150"/>
        </w:rPr>
        <w:t xml:space="preserve"> </w:t>
      </w:r>
      <w:r>
        <w:t>здійснювати</w:t>
      </w:r>
      <w:r>
        <w:rPr>
          <w:spacing w:val="54"/>
          <w:w w:val="150"/>
        </w:rPr>
        <w:t xml:space="preserve"> </w:t>
      </w:r>
      <w:r>
        <w:t>жорсткий</w:t>
      </w:r>
      <w:r>
        <w:rPr>
          <w:spacing w:val="49"/>
          <w:w w:val="150"/>
        </w:rPr>
        <w:t xml:space="preserve"> </w:t>
      </w:r>
      <w:r>
        <w:t>контроль</w:t>
      </w:r>
      <w:r>
        <w:rPr>
          <w:spacing w:val="48"/>
          <w:w w:val="150"/>
        </w:rPr>
        <w:t xml:space="preserve"> </w:t>
      </w:r>
      <w:r>
        <w:t>над</w:t>
      </w:r>
      <w:r>
        <w:rPr>
          <w:spacing w:val="51"/>
          <w:w w:val="150"/>
        </w:rPr>
        <w:t xml:space="preserve"> </w:t>
      </w:r>
      <w:r>
        <w:rPr>
          <w:spacing w:val="-2"/>
        </w:rPr>
        <w:t>торговими</w:t>
      </w:r>
    </w:p>
    <w:p w14:paraId="2587390C" w14:textId="77777777" w:rsidR="00AF19D4" w:rsidRDefault="00AF19D4">
      <w:pPr>
        <w:spacing w:line="357" w:lineRule="auto"/>
        <w:sectPr w:rsidR="00AF19D4">
          <w:pgSz w:w="11910" w:h="16840"/>
          <w:pgMar w:top="1040" w:right="380" w:bottom="280" w:left="1160" w:header="720" w:footer="720" w:gutter="0"/>
          <w:cols w:space="720"/>
        </w:sectPr>
      </w:pPr>
    </w:p>
    <w:p w14:paraId="4FA45235" w14:textId="77777777" w:rsidR="00AF19D4" w:rsidRDefault="00000000">
      <w:pPr>
        <w:pStyle w:val="a3"/>
        <w:spacing w:before="67" w:line="360" w:lineRule="auto"/>
        <w:ind w:right="466" w:firstLine="0"/>
      </w:pPr>
      <w:r>
        <w:lastRenderedPageBreak/>
        <w:t>операціями;</w:t>
      </w:r>
      <w:r>
        <w:rPr>
          <w:spacing w:val="-10"/>
        </w:rPr>
        <w:t xml:space="preserve"> </w:t>
      </w:r>
      <w:r>
        <w:t>одержувати</w:t>
      </w:r>
      <w:r>
        <w:rPr>
          <w:spacing w:val="-9"/>
        </w:rPr>
        <w:t xml:space="preserve"> </w:t>
      </w:r>
      <w:r>
        <w:t>більш</w:t>
      </w:r>
      <w:r>
        <w:rPr>
          <w:spacing w:val="-8"/>
        </w:rPr>
        <w:t xml:space="preserve"> </w:t>
      </w:r>
      <w:r>
        <w:t>високий</w:t>
      </w:r>
      <w:r>
        <w:rPr>
          <w:spacing w:val="-10"/>
        </w:rPr>
        <w:t xml:space="preserve"> </w:t>
      </w:r>
      <w:r>
        <w:t>прибуток</w:t>
      </w:r>
      <w:r>
        <w:rPr>
          <w:spacing w:val="-10"/>
        </w:rPr>
        <w:t xml:space="preserve"> </w:t>
      </w:r>
      <w:r>
        <w:t>за</w:t>
      </w:r>
      <w:r>
        <w:rPr>
          <w:spacing w:val="-8"/>
        </w:rPr>
        <w:t xml:space="preserve"> </w:t>
      </w:r>
      <w:r>
        <w:t>рахунок</w:t>
      </w:r>
      <w:r>
        <w:rPr>
          <w:spacing w:val="-10"/>
        </w:rPr>
        <w:t xml:space="preserve"> </w:t>
      </w:r>
      <w:r>
        <w:t>зменшення</w:t>
      </w:r>
      <w:r>
        <w:rPr>
          <w:spacing w:val="-9"/>
        </w:rPr>
        <w:t xml:space="preserve"> </w:t>
      </w:r>
      <w:r>
        <w:t>витрат на суму комісійної винагороди посереднику; краще вивчати стан і тенденції розвитку ринку; швидше пристосовувати свої виробничі програми до попиту і вимог зовнішнього ринку; знижувати ризик і залежність результатів комерційної діяльності від несумлінності посередницької організації [23].</w:t>
      </w:r>
    </w:p>
    <w:p w14:paraId="6DF294B7" w14:textId="77777777" w:rsidR="00AF19D4" w:rsidRDefault="00000000">
      <w:pPr>
        <w:pStyle w:val="a3"/>
        <w:tabs>
          <w:tab w:val="left" w:pos="2185"/>
          <w:tab w:val="left" w:pos="3082"/>
          <w:tab w:val="left" w:pos="4223"/>
          <w:tab w:val="left" w:pos="5790"/>
          <w:tab w:val="left" w:pos="7325"/>
        </w:tabs>
        <w:spacing w:before="1" w:line="362" w:lineRule="auto"/>
        <w:ind w:right="464"/>
        <w:jc w:val="left"/>
      </w:pPr>
      <w:r>
        <w:rPr>
          <w:spacing w:val="-2"/>
        </w:rPr>
        <w:t>Друга</w:t>
      </w:r>
      <w:r>
        <w:tab/>
      </w:r>
      <w:r>
        <w:rPr>
          <w:spacing w:val="-4"/>
        </w:rPr>
        <w:t>група</w:t>
      </w:r>
      <w:r>
        <w:tab/>
      </w:r>
      <w:r>
        <w:rPr>
          <w:spacing w:val="-2"/>
        </w:rPr>
        <w:t>методів</w:t>
      </w:r>
      <w:r>
        <w:tab/>
      </w:r>
      <w:r>
        <w:rPr>
          <w:spacing w:val="-2"/>
        </w:rPr>
        <w:t>передбачає</w:t>
      </w:r>
      <w:r>
        <w:tab/>
      </w:r>
      <w:r>
        <w:rPr>
          <w:spacing w:val="-2"/>
        </w:rPr>
        <w:t>здійснення</w:t>
      </w:r>
      <w:r>
        <w:tab/>
      </w:r>
      <w:r>
        <w:rPr>
          <w:spacing w:val="-2"/>
        </w:rPr>
        <w:t xml:space="preserve">експортно-імпортних </w:t>
      </w:r>
      <w:r>
        <w:t>операцій через посередників, що включає:</w:t>
      </w:r>
    </w:p>
    <w:p w14:paraId="0E402C0A" w14:textId="77777777" w:rsidR="00AF19D4" w:rsidRDefault="00000000">
      <w:pPr>
        <w:pStyle w:val="a5"/>
        <w:numPr>
          <w:ilvl w:val="0"/>
          <w:numId w:val="18"/>
        </w:numPr>
        <w:tabs>
          <w:tab w:val="left" w:pos="1387"/>
          <w:tab w:val="left" w:pos="3434"/>
          <w:tab w:val="left" w:pos="5224"/>
          <w:tab w:val="left" w:pos="6203"/>
          <w:tab w:val="left" w:pos="8713"/>
        </w:tabs>
        <w:spacing w:line="357" w:lineRule="auto"/>
        <w:ind w:right="468" w:firstLine="854"/>
        <w:jc w:val="left"/>
        <w:rPr>
          <w:sz w:val="28"/>
        </w:rPr>
      </w:pPr>
      <w:r>
        <w:rPr>
          <w:spacing w:val="-2"/>
          <w:sz w:val="28"/>
        </w:rPr>
        <w:t>здійснення</w:t>
      </w:r>
      <w:r>
        <w:rPr>
          <w:sz w:val="28"/>
        </w:rPr>
        <w:tab/>
      </w:r>
      <w:r>
        <w:rPr>
          <w:spacing w:val="-2"/>
          <w:sz w:val="28"/>
        </w:rPr>
        <w:t>операцій</w:t>
      </w:r>
      <w:r>
        <w:rPr>
          <w:sz w:val="28"/>
        </w:rPr>
        <w:tab/>
      </w:r>
      <w:r>
        <w:rPr>
          <w:spacing w:val="-6"/>
          <w:sz w:val="28"/>
        </w:rPr>
        <w:t>за</w:t>
      </w:r>
      <w:r>
        <w:rPr>
          <w:sz w:val="28"/>
        </w:rPr>
        <w:tab/>
      </w:r>
      <w:r>
        <w:rPr>
          <w:spacing w:val="-2"/>
          <w:sz w:val="28"/>
        </w:rPr>
        <w:t>посередництва</w:t>
      </w:r>
      <w:r>
        <w:rPr>
          <w:sz w:val="28"/>
        </w:rPr>
        <w:tab/>
      </w:r>
      <w:r>
        <w:rPr>
          <w:spacing w:val="-2"/>
          <w:sz w:val="28"/>
        </w:rPr>
        <w:t xml:space="preserve">галузевих </w:t>
      </w:r>
      <w:r>
        <w:rPr>
          <w:sz w:val="28"/>
        </w:rPr>
        <w:t>зовнішньоекономічних об’єднань;</w:t>
      </w:r>
    </w:p>
    <w:p w14:paraId="4EE64357" w14:textId="77777777" w:rsidR="00AF19D4" w:rsidRDefault="00000000">
      <w:pPr>
        <w:pStyle w:val="a5"/>
        <w:numPr>
          <w:ilvl w:val="0"/>
          <w:numId w:val="18"/>
        </w:numPr>
        <w:tabs>
          <w:tab w:val="left" w:pos="1387"/>
          <w:tab w:val="left" w:pos="3000"/>
          <w:tab w:val="left" w:pos="4286"/>
          <w:tab w:val="left" w:pos="4756"/>
          <w:tab w:val="left" w:pos="6765"/>
        </w:tabs>
        <w:spacing w:line="324" w:lineRule="auto"/>
        <w:ind w:right="471" w:firstLine="854"/>
        <w:jc w:val="left"/>
        <w:rPr>
          <w:sz w:val="36"/>
        </w:rPr>
      </w:pPr>
      <w:r>
        <w:rPr>
          <w:spacing w:val="-2"/>
          <w:sz w:val="28"/>
        </w:rPr>
        <w:t>проведення</w:t>
      </w:r>
      <w:r>
        <w:rPr>
          <w:sz w:val="28"/>
        </w:rPr>
        <w:tab/>
      </w:r>
      <w:r>
        <w:rPr>
          <w:spacing w:val="-2"/>
          <w:sz w:val="28"/>
        </w:rPr>
        <w:t>операцій</w:t>
      </w:r>
      <w:r>
        <w:rPr>
          <w:sz w:val="28"/>
        </w:rPr>
        <w:tab/>
      </w:r>
      <w:r>
        <w:rPr>
          <w:spacing w:val="-6"/>
          <w:sz w:val="28"/>
        </w:rPr>
        <w:t>за</w:t>
      </w:r>
      <w:r>
        <w:rPr>
          <w:sz w:val="28"/>
        </w:rPr>
        <w:tab/>
      </w:r>
      <w:r>
        <w:rPr>
          <w:spacing w:val="-2"/>
          <w:sz w:val="28"/>
        </w:rPr>
        <w:t>посередництва</w:t>
      </w:r>
      <w:r>
        <w:rPr>
          <w:sz w:val="28"/>
        </w:rPr>
        <w:tab/>
      </w:r>
      <w:r>
        <w:rPr>
          <w:spacing w:val="-2"/>
          <w:sz w:val="28"/>
        </w:rPr>
        <w:t xml:space="preserve">підприємств–засновників, </w:t>
      </w:r>
      <w:r>
        <w:rPr>
          <w:sz w:val="28"/>
        </w:rPr>
        <w:t>спеціалізованих зовнішньоекономічних акціонерних товариств;</w:t>
      </w:r>
    </w:p>
    <w:p w14:paraId="72B233EC" w14:textId="77777777" w:rsidR="00AF19D4" w:rsidRDefault="00000000">
      <w:pPr>
        <w:pStyle w:val="a5"/>
        <w:numPr>
          <w:ilvl w:val="0"/>
          <w:numId w:val="18"/>
        </w:numPr>
        <w:tabs>
          <w:tab w:val="left" w:pos="1388"/>
        </w:tabs>
        <w:spacing w:before="49"/>
        <w:ind w:left="1388" w:hanging="138"/>
        <w:jc w:val="left"/>
        <w:rPr>
          <w:sz w:val="36"/>
        </w:rPr>
      </w:pPr>
      <w:r>
        <w:rPr>
          <w:sz w:val="28"/>
        </w:rPr>
        <w:t>використання</w:t>
      </w:r>
      <w:r>
        <w:rPr>
          <w:spacing w:val="-10"/>
          <w:sz w:val="28"/>
        </w:rPr>
        <w:t xml:space="preserve"> </w:t>
      </w:r>
      <w:r>
        <w:rPr>
          <w:sz w:val="28"/>
        </w:rPr>
        <w:t>послуг</w:t>
      </w:r>
      <w:r>
        <w:rPr>
          <w:spacing w:val="-6"/>
          <w:sz w:val="28"/>
        </w:rPr>
        <w:t xml:space="preserve"> </w:t>
      </w:r>
      <w:r>
        <w:rPr>
          <w:sz w:val="28"/>
        </w:rPr>
        <w:t>іноземних</w:t>
      </w:r>
      <w:r>
        <w:rPr>
          <w:spacing w:val="-14"/>
          <w:sz w:val="28"/>
        </w:rPr>
        <w:t xml:space="preserve"> </w:t>
      </w:r>
      <w:r>
        <w:rPr>
          <w:sz w:val="28"/>
        </w:rPr>
        <w:t>посередників</w:t>
      </w:r>
      <w:r>
        <w:rPr>
          <w:spacing w:val="-7"/>
          <w:sz w:val="28"/>
        </w:rPr>
        <w:t xml:space="preserve"> </w:t>
      </w:r>
      <w:r>
        <w:rPr>
          <w:spacing w:val="-2"/>
          <w:sz w:val="28"/>
        </w:rPr>
        <w:t>[42].</w:t>
      </w:r>
    </w:p>
    <w:p w14:paraId="397EE457" w14:textId="77777777" w:rsidR="00AF19D4" w:rsidRDefault="00000000">
      <w:pPr>
        <w:pStyle w:val="a3"/>
        <w:spacing w:before="145" w:line="360" w:lineRule="auto"/>
        <w:ind w:right="466"/>
      </w:pPr>
      <w:r>
        <w:t>У ролі посередника може виступати агент, дистриб’ютор або іноземна дочірня компанія. Посередник продає товар на міжнародний ринок і бере на себе відповідальність за організацію оформлення документів і дозволів, організацію відвантаження і організацію маркетингової діяльності.</w:t>
      </w:r>
    </w:p>
    <w:p w14:paraId="540A9DF8" w14:textId="77777777" w:rsidR="00AF19D4" w:rsidRDefault="00000000">
      <w:pPr>
        <w:pStyle w:val="a3"/>
        <w:spacing w:line="360" w:lineRule="auto"/>
        <w:ind w:right="469"/>
      </w:pPr>
      <w:r>
        <w:t>Непрямий</w:t>
      </w:r>
      <w:r>
        <w:rPr>
          <w:spacing w:val="-18"/>
        </w:rPr>
        <w:t xml:space="preserve"> </w:t>
      </w:r>
      <w:r>
        <w:t>метод</w:t>
      </w:r>
      <w:r>
        <w:rPr>
          <w:spacing w:val="-17"/>
        </w:rPr>
        <w:t xml:space="preserve"> </w:t>
      </w:r>
      <w:r>
        <w:t>-</w:t>
      </w:r>
      <w:r>
        <w:rPr>
          <w:spacing w:val="-18"/>
        </w:rPr>
        <w:t xml:space="preserve"> </w:t>
      </w:r>
      <w:r>
        <w:t>це</w:t>
      </w:r>
      <w:r>
        <w:rPr>
          <w:spacing w:val="-17"/>
        </w:rPr>
        <w:t xml:space="preserve"> </w:t>
      </w:r>
      <w:r>
        <w:t>найдешевша</w:t>
      </w:r>
      <w:r>
        <w:rPr>
          <w:spacing w:val="-18"/>
        </w:rPr>
        <w:t xml:space="preserve"> </w:t>
      </w:r>
      <w:r>
        <w:t>стратегія</w:t>
      </w:r>
      <w:r>
        <w:rPr>
          <w:spacing w:val="-17"/>
        </w:rPr>
        <w:t xml:space="preserve"> </w:t>
      </w:r>
      <w:r>
        <w:t>входу</w:t>
      </w:r>
      <w:r>
        <w:rPr>
          <w:spacing w:val="-18"/>
        </w:rPr>
        <w:t xml:space="preserve"> </w:t>
      </w:r>
      <w:r>
        <w:t>на</w:t>
      </w:r>
      <w:r>
        <w:rPr>
          <w:spacing w:val="-17"/>
        </w:rPr>
        <w:t xml:space="preserve"> </w:t>
      </w:r>
      <w:r>
        <w:t>ринок,</w:t>
      </w:r>
      <w:r>
        <w:rPr>
          <w:spacing w:val="-18"/>
        </w:rPr>
        <w:t xml:space="preserve"> </w:t>
      </w:r>
      <w:r>
        <w:t>яка</w:t>
      </w:r>
      <w:r>
        <w:rPr>
          <w:spacing w:val="-17"/>
        </w:rPr>
        <w:t xml:space="preserve"> </w:t>
      </w:r>
      <w:r>
        <w:t>доступна організації.</w:t>
      </w:r>
      <w:r>
        <w:rPr>
          <w:spacing w:val="40"/>
        </w:rPr>
        <w:t xml:space="preserve"> </w:t>
      </w:r>
      <w:r>
        <w:t>Вона є гнучкою, тому експортна діяльність може бути негайно припинена, якщо це необхідно.</w:t>
      </w:r>
      <w:r>
        <w:rPr>
          <w:spacing w:val="40"/>
        </w:rPr>
        <w:t xml:space="preserve"> </w:t>
      </w:r>
      <w:r>
        <w:t>Ніякий досвід або навички експортерів не потрібні;</w:t>
      </w:r>
      <w:r>
        <w:rPr>
          <w:spacing w:val="40"/>
        </w:rPr>
        <w:t xml:space="preserve"> </w:t>
      </w:r>
      <w:r>
        <w:t>організація-посередник</w:t>
      </w:r>
      <w:r>
        <w:rPr>
          <w:spacing w:val="-13"/>
        </w:rPr>
        <w:t xml:space="preserve"> </w:t>
      </w:r>
      <w:r>
        <w:t>бере</w:t>
      </w:r>
      <w:r>
        <w:rPr>
          <w:spacing w:val="-11"/>
        </w:rPr>
        <w:t xml:space="preserve"> </w:t>
      </w:r>
      <w:r>
        <w:t>на</w:t>
      </w:r>
      <w:r>
        <w:rPr>
          <w:spacing w:val="-11"/>
        </w:rPr>
        <w:t xml:space="preserve"> </w:t>
      </w:r>
      <w:r>
        <w:t>себе</w:t>
      </w:r>
      <w:r>
        <w:rPr>
          <w:spacing w:val="-16"/>
        </w:rPr>
        <w:t xml:space="preserve"> </w:t>
      </w:r>
      <w:r>
        <w:t>всі</w:t>
      </w:r>
      <w:r>
        <w:rPr>
          <w:spacing w:val="-17"/>
        </w:rPr>
        <w:t xml:space="preserve"> </w:t>
      </w:r>
      <w:r>
        <w:t>ризики,</w:t>
      </w:r>
      <w:r>
        <w:rPr>
          <w:spacing w:val="-11"/>
        </w:rPr>
        <w:t xml:space="preserve"> </w:t>
      </w:r>
      <w:r>
        <w:t>пов'язані</w:t>
      </w:r>
      <w:r>
        <w:rPr>
          <w:spacing w:val="-17"/>
        </w:rPr>
        <w:t xml:space="preserve"> </w:t>
      </w:r>
      <w:r>
        <w:t>з</w:t>
      </w:r>
      <w:r>
        <w:rPr>
          <w:spacing w:val="-12"/>
        </w:rPr>
        <w:t xml:space="preserve"> </w:t>
      </w:r>
      <w:r>
        <w:t>доставкою та організацією оплати з міжнародного ринку.</w:t>
      </w:r>
    </w:p>
    <w:p w14:paraId="365B0E0F" w14:textId="77777777" w:rsidR="00AF19D4" w:rsidRDefault="00000000">
      <w:pPr>
        <w:pStyle w:val="a3"/>
        <w:spacing w:line="360" w:lineRule="auto"/>
        <w:ind w:right="465"/>
      </w:pPr>
      <w:r>
        <w:t>Основним недоліком є те, що контроль за діяльністю за кордоном передається</w:t>
      </w:r>
      <w:r>
        <w:rPr>
          <w:spacing w:val="-18"/>
        </w:rPr>
        <w:t xml:space="preserve"> </w:t>
      </w:r>
      <w:r>
        <w:t>посередницькій</w:t>
      </w:r>
      <w:r>
        <w:rPr>
          <w:spacing w:val="-17"/>
        </w:rPr>
        <w:t xml:space="preserve"> </w:t>
      </w:r>
      <w:r>
        <w:t>організації.</w:t>
      </w:r>
      <w:r>
        <w:rPr>
          <w:spacing w:val="37"/>
        </w:rPr>
        <w:t xml:space="preserve"> </w:t>
      </w:r>
      <w:r>
        <w:t>Компанії,</w:t>
      </w:r>
      <w:r>
        <w:rPr>
          <w:spacing w:val="-15"/>
        </w:rPr>
        <w:t xml:space="preserve"> </w:t>
      </w:r>
      <w:r>
        <w:t>які</w:t>
      </w:r>
      <w:r>
        <w:rPr>
          <w:spacing w:val="-18"/>
        </w:rPr>
        <w:t xml:space="preserve"> </w:t>
      </w:r>
      <w:r>
        <w:t>зацікавлені</w:t>
      </w:r>
      <w:r>
        <w:rPr>
          <w:spacing w:val="-17"/>
        </w:rPr>
        <w:t xml:space="preserve"> </w:t>
      </w:r>
      <w:r>
        <w:t>в</w:t>
      </w:r>
      <w:r>
        <w:rPr>
          <w:spacing w:val="-18"/>
        </w:rPr>
        <w:t xml:space="preserve"> </w:t>
      </w:r>
      <w:r>
        <w:t xml:space="preserve">розширенні ринку, не мають можливість отримати інформацію про функціонування цього ринку. Організаціям також неможливо встановити </w:t>
      </w:r>
      <w:proofErr w:type="spellStart"/>
      <w:r>
        <w:t>післяпродажне</w:t>
      </w:r>
      <w:proofErr w:type="spellEnd"/>
      <w:r>
        <w:t xml:space="preserve"> обслуговування або діяльність з доданою вартістю, і це може негативно вплинути на їхню репутацію в іншій країні.</w:t>
      </w:r>
    </w:p>
    <w:p w14:paraId="5E371C8E" w14:textId="77777777" w:rsidR="00AF19D4" w:rsidRDefault="00000000">
      <w:pPr>
        <w:pStyle w:val="a3"/>
        <w:spacing w:before="1" w:line="362" w:lineRule="auto"/>
        <w:ind w:right="475"/>
      </w:pPr>
      <w:r>
        <w:t>Цей метод виходу на ринок має розглядатися організаціями, які хочуть збільшити</w:t>
      </w:r>
      <w:r>
        <w:rPr>
          <w:spacing w:val="18"/>
        </w:rPr>
        <w:t xml:space="preserve"> </w:t>
      </w:r>
      <w:r>
        <w:t>грошовий</w:t>
      </w:r>
      <w:r>
        <w:rPr>
          <w:spacing w:val="18"/>
        </w:rPr>
        <w:t xml:space="preserve"> </w:t>
      </w:r>
      <w:r>
        <w:t>потік</w:t>
      </w:r>
      <w:r>
        <w:rPr>
          <w:spacing w:val="18"/>
        </w:rPr>
        <w:t xml:space="preserve"> </w:t>
      </w:r>
      <w:r>
        <w:t>та</w:t>
      </w:r>
      <w:r>
        <w:rPr>
          <w:spacing w:val="20"/>
        </w:rPr>
        <w:t xml:space="preserve"> </w:t>
      </w:r>
      <w:r>
        <w:t>прибуток.</w:t>
      </w:r>
      <w:r>
        <w:rPr>
          <w:spacing w:val="71"/>
          <w:w w:val="150"/>
        </w:rPr>
        <w:t xml:space="preserve"> </w:t>
      </w:r>
      <w:r>
        <w:t>Однак</w:t>
      </w:r>
      <w:r>
        <w:rPr>
          <w:spacing w:val="17"/>
        </w:rPr>
        <w:t xml:space="preserve"> </w:t>
      </w:r>
      <w:r>
        <w:t>це</w:t>
      </w:r>
      <w:r>
        <w:rPr>
          <w:spacing w:val="16"/>
        </w:rPr>
        <w:t xml:space="preserve"> </w:t>
      </w:r>
      <w:r>
        <w:t>не</w:t>
      </w:r>
      <w:r>
        <w:rPr>
          <w:spacing w:val="15"/>
        </w:rPr>
        <w:t xml:space="preserve"> </w:t>
      </w:r>
      <w:r>
        <w:t>буде</w:t>
      </w:r>
      <w:r>
        <w:rPr>
          <w:spacing w:val="20"/>
        </w:rPr>
        <w:t xml:space="preserve"> </w:t>
      </w:r>
      <w:r>
        <w:t>корисним</w:t>
      </w:r>
      <w:r>
        <w:rPr>
          <w:spacing w:val="19"/>
        </w:rPr>
        <w:t xml:space="preserve"> </w:t>
      </w:r>
      <w:r>
        <w:t>для</w:t>
      </w:r>
      <w:r>
        <w:rPr>
          <w:spacing w:val="15"/>
        </w:rPr>
        <w:t xml:space="preserve"> </w:t>
      </w:r>
      <w:r>
        <w:rPr>
          <w:spacing w:val="-4"/>
        </w:rPr>
        <w:t>тих,</w:t>
      </w:r>
    </w:p>
    <w:p w14:paraId="034F5BE4" w14:textId="77777777" w:rsidR="00AF19D4" w:rsidRDefault="00AF19D4">
      <w:pPr>
        <w:spacing w:line="362" w:lineRule="auto"/>
        <w:sectPr w:rsidR="00AF19D4">
          <w:pgSz w:w="11910" w:h="16840"/>
          <w:pgMar w:top="1040" w:right="380" w:bottom="280" w:left="1160" w:header="720" w:footer="720" w:gutter="0"/>
          <w:cols w:space="720"/>
        </w:sectPr>
      </w:pPr>
    </w:p>
    <w:p w14:paraId="1684E750" w14:textId="77777777" w:rsidR="00AF19D4" w:rsidRDefault="00000000">
      <w:pPr>
        <w:pStyle w:val="a3"/>
        <w:spacing w:before="67" w:line="362" w:lineRule="auto"/>
        <w:ind w:right="464" w:firstLine="0"/>
      </w:pPr>
      <w:r>
        <w:lastRenderedPageBreak/>
        <w:t>хто хоче розвивати частку ринку.</w:t>
      </w:r>
      <w:r>
        <w:rPr>
          <w:spacing w:val="40"/>
        </w:rPr>
        <w:t xml:space="preserve"> </w:t>
      </w:r>
      <w:r>
        <w:t>Вона також не підходить для фірм, що надають послуги, а не виробляють продукцію.</w:t>
      </w:r>
    </w:p>
    <w:p w14:paraId="03AAA55C" w14:textId="77777777" w:rsidR="00AF19D4" w:rsidRDefault="00000000">
      <w:pPr>
        <w:pStyle w:val="a3"/>
        <w:spacing w:line="360" w:lineRule="auto"/>
        <w:ind w:right="466" w:firstLine="926"/>
      </w:pPr>
      <w:r>
        <w:t>Організації будь-якого розміру можуть здійснювати зовнішньоекономічні операції непрямим способом, але це стратегія, яку часто вибирають менші та нові організації.</w:t>
      </w:r>
      <w:r>
        <w:rPr>
          <w:spacing w:val="40"/>
        </w:rPr>
        <w:t xml:space="preserve"> </w:t>
      </w:r>
      <w:r>
        <w:t>Це також дуже корисна стратегія для компаній, які не можуть зіткнутися зі значним ризиком.</w:t>
      </w:r>
      <w:r>
        <w:rPr>
          <w:spacing w:val="40"/>
        </w:rPr>
        <w:t xml:space="preserve"> </w:t>
      </w:r>
      <w:r>
        <w:t>Фірми, які обирають непряму експортну стратегію, повинні мати можливість вносити корективи в продукт, які диктують підприємства, що їх купують.</w:t>
      </w:r>
      <w:r>
        <w:rPr>
          <w:spacing w:val="40"/>
        </w:rPr>
        <w:t xml:space="preserve"> </w:t>
      </w:r>
      <w:r>
        <w:t>Покупці також будуть вказувати терміни доставки, рівні якості та вимоги до упаковки.</w:t>
      </w:r>
      <w:r>
        <w:rPr>
          <w:spacing w:val="40"/>
        </w:rPr>
        <w:t xml:space="preserve"> </w:t>
      </w:r>
      <w:r>
        <w:t>Якщо організація не може відповідати цим вимогам, вона може втратити угоду з покупцем.</w:t>
      </w:r>
      <w:r>
        <w:rPr>
          <w:spacing w:val="22"/>
        </w:rPr>
        <w:t xml:space="preserve"> </w:t>
      </w:r>
      <w:r>
        <w:t>Оскільки</w:t>
      </w:r>
      <w:r>
        <w:rPr>
          <w:spacing w:val="-17"/>
        </w:rPr>
        <w:t xml:space="preserve"> </w:t>
      </w:r>
      <w:r>
        <w:t>покупець</w:t>
      </w:r>
      <w:r>
        <w:rPr>
          <w:spacing w:val="-18"/>
        </w:rPr>
        <w:t xml:space="preserve"> </w:t>
      </w:r>
      <w:r>
        <w:t>бере</w:t>
      </w:r>
      <w:r>
        <w:rPr>
          <w:spacing w:val="-17"/>
        </w:rPr>
        <w:t xml:space="preserve"> </w:t>
      </w:r>
      <w:r>
        <w:t>на</w:t>
      </w:r>
      <w:r>
        <w:rPr>
          <w:spacing w:val="-13"/>
        </w:rPr>
        <w:t xml:space="preserve"> </w:t>
      </w:r>
      <w:r>
        <w:t>себе</w:t>
      </w:r>
      <w:r>
        <w:rPr>
          <w:spacing w:val="-18"/>
        </w:rPr>
        <w:t xml:space="preserve"> </w:t>
      </w:r>
      <w:r>
        <w:t>відповідальність</w:t>
      </w:r>
      <w:r>
        <w:rPr>
          <w:spacing w:val="-17"/>
        </w:rPr>
        <w:t xml:space="preserve"> </w:t>
      </w:r>
      <w:r>
        <w:t>за</w:t>
      </w:r>
      <w:r>
        <w:rPr>
          <w:spacing w:val="-17"/>
        </w:rPr>
        <w:t xml:space="preserve"> </w:t>
      </w:r>
      <w:r>
        <w:t>експорт</w:t>
      </w:r>
      <w:r>
        <w:rPr>
          <w:spacing w:val="-16"/>
        </w:rPr>
        <w:t xml:space="preserve"> </w:t>
      </w:r>
      <w:r>
        <w:t>і</w:t>
      </w:r>
      <w:r>
        <w:rPr>
          <w:spacing w:val="-18"/>
        </w:rPr>
        <w:t xml:space="preserve"> </w:t>
      </w:r>
      <w:r>
        <w:t>продаж товару, організація не має контролю над ринком, на який реалізується його продукція.</w:t>
      </w:r>
      <w:r>
        <w:rPr>
          <w:spacing w:val="40"/>
        </w:rPr>
        <w:t xml:space="preserve"> </w:t>
      </w:r>
      <w:r>
        <w:t>Це робить його непридатною стратегією виходу на ринок для підприємств, які повинні контролювати експорт або збут своєї продукції для збереження своєї репутації.</w:t>
      </w:r>
      <w:r>
        <w:rPr>
          <w:spacing w:val="40"/>
        </w:rPr>
        <w:t xml:space="preserve"> </w:t>
      </w:r>
      <w:r>
        <w:t>Організації, які зацікавлені в модифікації своєї продукції для задоволення попиту на інших ринках, також використовують непрямий експорт, тому що вони не зможуть розвивати прямий контакт з кінцевим споживачем [16].</w:t>
      </w:r>
    </w:p>
    <w:p w14:paraId="449674DE" w14:textId="77777777" w:rsidR="00AF19D4" w:rsidRDefault="00000000">
      <w:pPr>
        <w:pStyle w:val="a3"/>
        <w:spacing w:line="360" w:lineRule="auto"/>
        <w:ind w:right="464"/>
      </w:pPr>
      <w:r>
        <w:t>Найбільш непрямим методом експорту є зустрічна торгівля, яка може приймати різні форми.</w:t>
      </w:r>
      <w:r>
        <w:rPr>
          <w:spacing w:val="40"/>
        </w:rPr>
        <w:t xml:space="preserve"> </w:t>
      </w:r>
      <w:r>
        <w:t>В основному задіяні два окремих контракти, один для доставки та оплати поставлених товарів, а інший для придбання та оплати імпортованих товарів.</w:t>
      </w:r>
      <w:r>
        <w:rPr>
          <w:spacing w:val="40"/>
        </w:rPr>
        <w:t xml:space="preserve"> </w:t>
      </w:r>
      <w:r>
        <w:t>Виконання одного контракту не залежить від іншого, хоча продавець фактично приймає товари та послуги від країни-імпортера з частковим або повним розрахунком за його експорт.</w:t>
      </w:r>
    </w:p>
    <w:p w14:paraId="5B0E3633" w14:textId="77777777" w:rsidR="00AF19D4" w:rsidRDefault="00000000">
      <w:pPr>
        <w:pStyle w:val="a3"/>
        <w:spacing w:line="360" w:lineRule="auto"/>
        <w:ind w:right="472"/>
      </w:pPr>
      <w:r>
        <w:t>Обравши один із способів організації експортно-імпортних операцій, компанія проводить пошук потенційних партнерів, результатом якого є проведення переговорів та підписання контракту.</w:t>
      </w:r>
    </w:p>
    <w:p w14:paraId="4B421C4B" w14:textId="77777777" w:rsidR="00AF19D4" w:rsidRDefault="00000000">
      <w:pPr>
        <w:pStyle w:val="a3"/>
        <w:spacing w:line="360" w:lineRule="auto"/>
        <w:ind w:right="470"/>
      </w:pPr>
      <w:r>
        <w:t>Тому останнім етапом організації ЗЕД є дотримання зобов’язань, які прописані у контракті. Особливості цього етапу полягають у необхідності виконання</w:t>
      </w:r>
      <w:r>
        <w:rPr>
          <w:spacing w:val="26"/>
        </w:rPr>
        <w:t xml:space="preserve">  </w:t>
      </w:r>
      <w:r>
        <w:t>наступних</w:t>
      </w:r>
      <w:r>
        <w:rPr>
          <w:spacing w:val="24"/>
        </w:rPr>
        <w:t xml:space="preserve">  </w:t>
      </w:r>
      <w:r>
        <w:t>дій,</w:t>
      </w:r>
      <w:r>
        <w:rPr>
          <w:spacing w:val="27"/>
        </w:rPr>
        <w:t xml:space="preserve">  </w:t>
      </w:r>
      <w:r>
        <w:t>що</w:t>
      </w:r>
      <w:r>
        <w:rPr>
          <w:spacing w:val="29"/>
        </w:rPr>
        <w:t xml:space="preserve">  </w:t>
      </w:r>
      <w:r>
        <w:t>передують</w:t>
      </w:r>
      <w:r>
        <w:rPr>
          <w:spacing w:val="25"/>
        </w:rPr>
        <w:t xml:space="preserve">  </w:t>
      </w:r>
      <w:r>
        <w:t>безпосередній</w:t>
      </w:r>
      <w:r>
        <w:rPr>
          <w:spacing w:val="26"/>
        </w:rPr>
        <w:t xml:space="preserve">  </w:t>
      </w:r>
      <w:r>
        <w:t>ЗЕД:</w:t>
      </w:r>
      <w:r>
        <w:rPr>
          <w:spacing w:val="24"/>
        </w:rPr>
        <w:t xml:space="preserve">  </w:t>
      </w:r>
      <w:r>
        <w:rPr>
          <w:spacing w:val="-2"/>
        </w:rPr>
        <w:t>укладання</w:t>
      </w:r>
    </w:p>
    <w:p w14:paraId="424433F3" w14:textId="77777777" w:rsidR="00AF19D4" w:rsidRDefault="00AF19D4">
      <w:pPr>
        <w:spacing w:line="360" w:lineRule="auto"/>
        <w:sectPr w:rsidR="00AF19D4">
          <w:pgSz w:w="11910" w:h="16840"/>
          <w:pgMar w:top="1040" w:right="380" w:bottom="280" w:left="1160" w:header="720" w:footer="720" w:gutter="0"/>
          <w:cols w:space="720"/>
        </w:sectPr>
      </w:pPr>
    </w:p>
    <w:p w14:paraId="4D89CECA" w14:textId="77777777" w:rsidR="00AF19D4" w:rsidRDefault="00000000">
      <w:pPr>
        <w:pStyle w:val="a3"/>
        <w:spacing w:before="67" w:line="360" w:lineRule="auto"/>
        <w:ind w:right="464" w:firstLine="0"/>
      </w:pPr>
      <w:r>
        <w:lastRenderedPageBreak/>
        <w:t>договорів з постачальниками сировини, комплектувальних виробів, напівфабрикатів тощо, необхідних для виготовлення експортних товарів; систематичний</w:t>
      </w:r>
      <w:r>
        <w:rPr>
          <w:spacing w:val="-12"/>
        </w:rPr>
        <w:t xml:space="preserve"> </w:t>
      </w:r>
      <w:r>
        <w:t>контроль</w:t>
      </w:r>
      <w:r>
        <w:rPr>
          <w:spacing w:val="-14"/>
        </w:rPr>
        <w:t xml:space="preserve"> </w:t>
      </w:r>
      <w:r>
        <w:t>за</w:t>
      </w:r>
      <w:r>
        <w:rPr>
          <w:spacing w:val="-11"/>
        </w:rPr>
        <w:t xml:space="preserve"> </w:t>
      </w:r>
      <w:r>
        <w:t>виготовленням</w:t>
      </w:r>
      <w:r>
        <w:rPr>
          <w:spacing w:val="-11"/>
        </w:rPr>
        <w:t xml:space="preserve"> </w:t>
      </w:r>
      <w:r>
        <w:t>експортних</w:t>
      </w:r>
      <w:r>
        <w:rPr>
          <w:spacing w:val="-12"/>
        </w:rPr>
        <w:t xml:space="preserve"> </w:t>
      </w:r>
      <w:r>
        <w:t>товарів</w:t>
      </w:r>
      <w:r>
        <w:rPr>
          <w:spacing w:val="-9"/>
        </w:rPr>
        <w:t xml:space="preserve"> </w:t>
      </w:r>
      <w:r>
        <w:t>та</w:t>
      </w:r>
      <w:r>
        <w:rPr>
          <w:spacing w:val="-11"/>
        </w:rPr>
        <w:t xml:space="preserve"> </w:t>
      </w:r>
      <w:r>
        <w:t>за</w:t>
      </w:r>
      <w:r>
        <w:rPr>
          <w:spacing w:val="-11"/>
        </w:rPr>
        <w:t xml:space="preserve"> </w:t>
      </w:r>
      <w:r>
        <w:t>готовністю товару до попереднього приймання представниками покупця; повідомлення імпортера про готовність товару до відвантаження; отримання у Торгово промисловій палаті свідоцтва про походження товару; отримання у відповідному компетентному органі експортної/імпортної ліцензії у разі ліцензування експорту/імпорту даного товару та за умови; отримання сертифіката якості, фітосанітарного, санітарного, ветеринарного, радіаційного та інших необхідних сертифікатів у відповідних органах; укладання експортером договору на перевезення, укладання договору страхування; здійснення вивізних/ввізних митних процедур; оформлення товаросупроводжувальних та платіжних документів; надання банківської гарантії своєчасної поставки [14].</w:t>
      </w:r>
    </w:p>
    <w:p w14:paraId="3ACEE93C" w14:textId="77777777" w:rsidR="00AF19D4" w:rsidRDefault="00000000">
      <w:pPr>
        <w:pStyle w:val="a3"/>
        <w:spacing w:before="4" w:line="360" w:lineRule="auto"/>
        <w:ind w:right="469"/>
      </w:pPr>
      <w:r>
        <w:t>Отже,</w:t>
      </w:r>
      <w:r>
        <w:rPr>
          <w:spacing w:val="-13"/>
        </w:rPr>
        <w:t xml:space="preserve"> </w:t>
      </w:r>
      <w:r>
        <w:t>особливостями</w:t>
      </w:r>
      <w:r>
        <w:rPr>
          <w:spacing w:val="-14"/>
        </w:rPr>
        <w:t xml:space="preserve"> </w:t>
      </w:r>
      <w:r>
        <w:t>організації</w:t>
      </w:r>
      <w:r>
        <w:rPr>
          <w:spacing w:val="-18"/>
        </w:rPr>
        <w:t xml:space="preserve"> </w:t>
      </w:r>
      <w:r>
        <w:t>експортно-імпортних</w:t>
      </w:r>
      <w:r>
        <w:rPr>
          <w:spacing w:val="-17"/>
        </w:rPr>
        <w:t xml:space="preserve"> </w:t>
      </w:r>
      <w:r>
        <w:t>операцій</w:t>
      </w:r>
      <w:r>
        <w:rPr>
          <w:spacing w:val="-14"/>
        </w:rPr>
        <w:t xml:space="preserve"> </w:t>
      </w:r>
      <w:r>
        <w:t>є</w:t>
      </w:r>
      <w:r>
        <w:rPr>
          <w:spacing w:val="-14"/>
        </w:rPr>
        <w:t xml:space="preserve"> </w:t>
      </w:r>
      <w:r>
        <w:t xml:space="preserve">аналіз діяльності підприємства та майбутнього ринку, необхідність визначитися зі стратегією, вибір способу організації ЗЕД, підписання контракту та його </w:t>
      </w:r>
      <w:r>
        <w:rPr>
          <w:spacing w:val="-2"/>
        </w:rPr>
        <w:t>дотримання.</w:t>
      </w:r>
    </w:p>
    <w:p w14:paraId="2ED67213" w14:textId="77777777" w:rsidR="00AF19D4" w:rsidRDefault="00000000">
      <w:pPr>
        <w:pStyle w:val="a3"/>
        <w:spacing w:line="362" w:lineRule="auto"/>
        <w:ind w:right="477"/>
      </w:pPr>
      <w:r>
        <w:t>Таким чином, одним з найважливіших завдань підприємства, направлених на зміцнення конкурентних переваг, є ефективна організація зовнішньоекономічної діяльності.</w:t>
      </w:r>
    </w:p>
    <w:p w14:paraId="73E2FD1E" w14:textId="77777777" w:rsidR="00AF19D4" w:rsidRDefault="00AF19D4">
      <w:pPr>
        <w:pStyle w:val="a3"/>
        <w:ind w:left="0" w:firstLine="0"/>
        <w:jc w:val="left"/>
      </w:pPr>
    </w:p>
    <w:p w14:paraId="66156D45" w14:textId="77777777" w:rsidR="00AF19D4" w:rsidRDefault="00AF19D4">
      <w:pPr>
        <w:pStyle w:val="a3"/>
        <w:ind w:left="0" w:firstLine="0"/>
        <w:jc w:val="left"/>
      </w:pPr>
    </w:p>
    <w:p w14:paraId="5F0DD631" w14:textId="77777777" w:rsidR="00AF19D4" w:rsidRDefault="00AF19D4">
      <w:pPr>
        <w:pStyle w:val="a3"/>
        <w:spacing w:before="157"/>
        <w:ind w:left="0" w:firstLine="0"/>
        <w:jc w:val="left"/>
      </w:pPr>
    </w:p>
    <w:p w14:paraId="30DF05BF" w14:textId="77777777" w:rsidR="00AF19D4" w:rsidRDefault="00000000">
      <w:pPr>
        <w:pStyle w:val="1"/>
        <w:numPr>
          <w:ilvl w:val="1"/>
          <w:numId w:val="27"/>
        </w:numPr>
        <w:tabs>
          <w:tab w:val="left" w:pos="1866"/>
        </w:tabs>
        <w:spacing w:line="357" w:lineRule="auto"/>
        <w:ind w:right="465" w:firstLine="854"/>
        <w:jc w:val="both"/>
      </w:pPr>
      <w:bookmarkStart w:id="2" w:name="_TOC_250006"/>
      <w:bookmarkEnd w:id="2"/>
      <w:r>
        <w:t>Підходи до оцінювання ефективності експортно-імпортних операцій промислового підприємства</w:t>
      </w:r>
    </w:p>
    <w:p w14:paraId="76EC3219" w14:textId="77777777" w:rsidR="00AF19D4" w:rsidRDefault="00000000">
      <w:pPr>
        <w:pStyle w:val="a3"/>
        <w:spacing w:before="159" w:line="360" w:lineRule="auto"/>
        <w:ind w:right="465"/>
      </w:pPr>
      <w:r>
        <w:t>Існує дві точки зору на поняття “ефективність ЗЕД підприємства”. В одних джерелах ефективність якої-небудь системи трактується як її пристосування до виконання поставленого завдання, а в інших – як результативність</w:t>
      </w:r>
      <w:r>
        <w:rPr>
          <w:spacing w:val="80"/>
        </w:rPr>
        <w:t xml:space="preserve"> </w:t>
      </w:r>
      <w:r>
        <w:t>системи,</w:t>
      </w:r>
      <w:r>
        <w:rPr>
          <w:spacing w:val="80"/>
        </w:rPr>
        <w:t xml:space="preserve"> </w:t>
      </w:r>
      <w:r>
        <w:t>або</w:t>
      </w:r>
      <w:r>
        <w:rPr>
          <w:spacing w:val="80"/>
        </w:rPr>
        <w:t xml:space="preserve"> </w:t>
      </w:r>
      <w:r>
        <w:t>ступінь</w:t>
      </w:r>
      <w:r>
        <w:rPr>
          <w:spacing w:val="80"/>
        </w:rPr>
        <w:t xml:space="preserve"> </w:t>
      </w:r>
      <w:r>
        <w:t>використання</w:t>
      </w:r>
      <w:r>
        <w:rPr>
          <w:spacing w:val="80"/>
        </w:rPr>
        <w:t xml:space="preserve"> </w:t>
      </w:r>
      <w:r>
        <w:t>її</w:t>
      </w:r>
      <w:r>
        <w:rPr>
          <w:spacing w:val="80"/>
        </w:rPr>
        <w:t xml:space="preserve"> </w:t>
      </w:r>
      <w:r>
        <w:t>можливостей,</w:t>
      </w:r>
      <w:r>
        <w:rPr>
          <w:spacing w:val="80"/>
        </w:rPr>
        <w:t xml:space="preserve"> </w:t>
      </w:r>
      <w:r>
        <w:t>яка</w:t>
      </w:r>
    </w:p>
    <w:p w14:paraId="5E4ACE62" w14:textId="77777777" w:rsidR="00AF19D4" w:rsidRDefault="00AF19D4">
      <w:pPr>
        <w:spacing w:line="360" w:lineRule="auto"/>
        <w:sectPr w:rsidR="00AF19D4">
          <w:pgSz w:w="11910" w:h="16840"/>
          <w:pgMar w:top="1040" w:right="380" w:bottom="280" w:left="1160" w:header="720" w:footer="720" w:gutter="0"/>
          <w:cols w:space="720"/>
        </w:sectPr>
      </w:pPr>
    </w:p>
    <w:p w14:paraId="76DC759E" w14:textId="77777777" w:rsidR="00AF19D4" w:rsidRDefault="00000000">
      <w:pPr>
        <w:pStyle w:val="a3"/>
        <w:spacing w:before="67" w:line="362" w:lineRule="auto"/>
        <w:ind w:right="481" w:firstLine="0"/>
      </w:pPr>
      <w:r>
        <w:lastRenderedPageBreak/>
        <w:t>визначається на основі порівняння отриманих економічних результатів з витратами ресурсів на їх досягнення.</w:t>
      </w:r>
    </w:p>
    <w:p w14:paraId="02991D72" w14:textId="77777777" w:rsidR="00AF19D4" w:rsidRDefault="00000000">
      <w:pPr>
        <w:pStyle w:val="a3"/>
        <w:spacing w:line="360" w:lineRule="auto"/>
        <w:ind w:right="471"/>
      </w:pPr>
      <w:r>
        <w:t>Аналіз</w:t>
      </w:r>
      <w:r>
        <w:rPr>
          <w:spacing w:val="-12"/>
        </w:rPr>
        <w:t xml:space="preserve"> </w:t>
      </w:r>
      <w:r>
        <w:t>цих</w:t>
      </w:r>
      <w:r>
        <w:rPr>
          <w:spacing w:val="-17"/>
        </w:rPr>
        <w:t xml:space="preserve"> </w:t>
      </w:r>
      <w:r>
        <w:t>двох</w:t>
      </w:r>
      <w:r>
        <w:rPr>
          <w:spacing w:val="-17"/>
        </w:rPr>
        <w:t xml:space="preserve"> </w:t>
      </w:r>
      <w:r>
        <w:t>підходів</w:t>
      </w:r>
      <w:r>
        <w:rPr>
          <w:spacing w:val="-15"/>
        </w:rPr>
        <w:t xml:space="preserve"> </w:t>
      </w:r>
      <w:r>
        <w:t>до</w:t>
      </w:r>
      <w:r>
        <w:rPr>
          <w:spacing w:val="-12"/>
        </w:rPr>
        <w:t xml:space="preserve"> </w:t>
      </w:r>
      <w:r>
        <w:t>поняття</w:t>
      </w:r>
      <w:r>
        <w:rPr>
          <w:spacing w:val="-11"/>
        </w:rPr>
        <w:t xml:space="preserve"> </w:t>
      </w:r>
      <w:r>
        <w:t>ефективності</w:t>
      </w:r>
      <w:r>
        <w:rPr>
          <w:spacing w:val="-13"/>
        </w:rPr>
        <w:t xml:space="preserve"> </w:t>
      </w:r>
      <w:r>
        <w:t>ЗЕД</w:t>
      </w:r>
      <w:r>
        <w:rPr>
          <w:spacing w:val="-10"/>
        </w:rPr>
        <w:t xml:space="preserve"> </w:t>
      </w:r>
      <w:r>
        <w:t>показує,</w:t>
      </w:r>
      <w:r>
        <w:rPr>
          <w:spacing w:val="-9"/>
        </w:rPr>
        <w:t xml:space="preserve"> </w:t>
      </w:r>
      <w:r>
        <w:t>що</w:t>
      </w:r>
      <w:r>
        <w:rPr>
          <w:spacing w:val="-12"/>
        </w:rPr>
        <w:t xml:space="preserve"> </w:t>
      </w:r>
      <w:r>
        <w:t>вони пов’язані один з одним. Дійсно, чим вище експортний (імпортний, експортно- імпортний) дохід, тим вище ступінь реалізації експортного (імпортного, експортно-імпортного) потенціалу підприємства, а отже, вища ймовірність успіху його зовнішньоекономічної діяльності.</w:t>
      </w:r>
    </w:p>
    <w:p w14:paraId="470B5962" w14:textId="77777777" w:rsidR="00AF19D4" w:rsidRDefault="00000000">
      <w:pPr>
        <w:pStyle w:val="a3"/>
        <w:spacing w:line="360" w:lineRule="auto"/>
        <w:ind w:right="473"/>
      </w:pPr>
      <w:r>
        <w:t>На рівні підприємства під економічною ефективністю необхідно розуміти ступінь збільшення доходу від зовнішньоекономічних операцій, отриману</w:t>
      </w:r>
      <w:r>
        <w:rPr>
          <w:spacing w:val="-18"/>
        </w:rPr>
        <w:t xml:space="preserve"> </w:t>
      </w:r>
      <w:r>
        <w:t>як</w:t>
      </w:r>
      <w:r>
        <w:rPr>
          <w:spacing w:val="-17"/>
        </w:rPr>
        <w:t xml:space="preserve"> </w:t>
      </w:r>
      <w:r>
        <w:t>різницю</w:t>
      </w:r>
      <w:r>
        <w:rPr>
          <w:spacing w:val="-18"/>
        </w:rPr>
        <w:t xml:space="preserve"> </w:t>
      </w:r>
      <w:r>
        <w:t>між</w:t>
      </w:r>
      <w:r>
        <w:rPr>
          <w:spacing w:val="-15"/>
        </w:rPr>
        <w:t xml:space="preserve"> </w:t>
      </w:r>
      <w:r>
        <w:t>результатами</w:t>
      </w:r>
      <w:r>
        <w:rPr>
          <w:spacing w:val="-12"/>
        </w:rPr>
        <w:t xml:space="preserve"> </w:t>
      </w:r>
      <w:r>
        <w:t>та</w:t>
      </w:r>
      <w:r>
        <w:rPr>
          <w:spacing w:val="-16"/>
        </w:rPr>
        <w:t xml:space="preserve"> </w:t>
      </w:r>
      <w:r>
        <w:t>витратами</w:t>
      </w:r>
      <w:r>
        <w:rPr>
          <w:spacing w:val="-17"/>
        </w:rPr>
        <w:t xml:space="preserve"> </w:t>
      </w:r>
      <w:r>
        <w:t>на</w:t>
      </w:r>
      <w:r>
        <w:rPr>
          <w:spacing w:val="-11"/>
        </w:rPr>
        <w:t xml:space="preserve"> </w:t>
      </w:r>
      <w:r>
        <w:t>їх</w:t>
      </w:r>
      <w:r>
        <w:rPr>
          <w:spacing w:val="-18"/>
        </w:rPr>
        <w:t xml:space="preserve"> </w:t>
      </w:r>
      <w:r>
        <w:t>реалізацію,</w:t>
      </w:r>
      <w:r>
        <w:rPr>
          <w:spacing w:val="-15"/>
        </w:rPr>
        <w:t xml:space="preserve"> </w:t>
      </w:r>
      <w:r>
        <w:t>а</w:t>
      </w:r>
      <w:r>
        <w:rPr>
          <w:spacing w:val="-16"/>
        </w:rPr>
        <w:t xml:space="preserve"> </w:t>
      </w:r>
      <w:r>
        <w:t>систему показників економічної ефективності ЗЕД підприємства можна представити у вигляді двох груп: показники ефективності і показники ефекту [27].</w:t>
      </w:r>
    </w:p>
    <w:p w14:paraId="1970DC93" w14:textId="77777777" w:rsidR="00AF19D4" w:rsidRDefault="00000000">
      <w:pPr>
        <w:pStyle w:val="a3"/>
        <w:spacing w:line="357" w:lineRule="auto"/>
        <w:ind w:right="470"/>
      </w:pPr>
      <w:r>
        <w:t>Показники ефекту представляють різницю між доходами та витратами на досягнення в грошовому виразі.</w:t>
      </w:r>
    </w:p>
    <w:p w14:paraId="19CAA0F6" w14:textId="77777777" w:rsidR="00AF19D4" w:rsidRDefault="00000000">
      <w:pPr>
        <w:pStyle w:val="a3"/>
        <w:spacing w:before="4" w:line="360" w:lineRule="auto"/>
        <w:ind w:right="472"/>
      </w:pPr>
      <w:r>
        <w:t xml:space="preserve">Показники ефективності визначаються як відношення результатів до витрат на їх досягнення та розраховуються у відносних показниках: частках, відсотках та </w:t>
      </w:r>
      <w:proofErr w:type="spellStart"/>
      <w:r>
        <w:t>ін</w:t>
      </w:r>
      <w:proofErr w:type="spellEnd"/>
      <w:r>
        <w:t xml:space="preserve"> [2].</w:t>
      </w:r>
    </w:p>
    <w:p w14:paraId="0D8DC1A1" w14:textId="77777777" w:rsidR="00AF19D4" w:rsidRDefault="00000000">
      <w:pPr>
        <w:pStyle w:val="a3"/>
        <w:spacing w:before="1" w:line="357" w:lineRule="auto"/>
        <w:ind w:right="465"/>
      </w:pPr>
      <w:r>
        <w:t>Для визначення ефективності експортної угоди в першу чергу розраховують показники економічного ефекту (1.1):</w:t>
      </w:r>
    </w:p>
    <w:p w14:paraId="124A032D" w14:textId="77777777" w:rsidR="00AF19D4" w:rsidRDefault="00000000">
      <w:pPr>
        <w:pStyle w:val="a3"/>
        <w:tabs>
          <w:tab w:val="left" w:pos="9302"/>
        </w:tabs>
        <w:spacing w:before="6"/>
        <w:ind w:left="1250" w:firstLine="0"/>
      </w:pPr>
      <w:r>
        <w:t>ЕЕ</w:t>
      </w:r>
      <w:r>
        <w:rPr>
          <w:vertAlign w:val="subscript"/>
        </w:rPr>
        <w:t>ЕКС</w:t>
      </w:r>
      <w:r>
        <w:rPr>
          <w:spacing w:val="-24"/>
        </w:rPr>
        <w:t xml:space="preserve"> </w:t>
      </w:r>
      <w:r>
        <w:t>=</w:t>
      </w:r>
      <w:r>
        <w:rPr>
          <w:spacing w:val="-7"/>
        </w:rPr>
        <w:t xml:space="preserve"> </w:t>
      </w:r>
      <w:r>
        <w:t>В</w:t>
      </w:r>
      <w:r>
        <w:rPr>
          <w:vertAlign w:val="subscript"/>
        </w:rPr>
        <w:t>ВФ</w:t>
      </w:r>
      <w:r>
        <w:rPr>
          <w:spacing w:val="-23"/>
        </w:rPr>
        <w:t xml:space="preserve"> </w:t>
      </w:r>
      <w:r>
        <w:t>+</w:t>
      </w:r>
      <w:r>
        <w:rPr>
          <w:spacing w:val="-1"/>
        </w:rPr>
        <w:t xml:space="preserve"> </w:t>
      </w:r>
      <w:r>
        <w:t>В</w:t>
      </w:r>
      <w:r>
        <w:rPr>
          <w:vertAlign w:val="subscript"/>
        </w:rPr>
        <w:t>Т</w:t>
      </w:r>
      <w:r>
        <w:rPr>
          <w:spacing w:val="-23"/>
        </w:rPr>
        <w:t xml:space="preserve"> </w:t>
      </w:r>
      <w:r>
        <w:t>-</w:t>
      </w:r>
      <w:r>
        <w:rPr>
          <w:spacing w:val="-3"/>
        </w:rPr>
        <w:t xml:space="preserve"> </w:t>
      </w:r>
      <w:r>
        <w:rPr>
          <w:spacing w:val="-2"/>
        </w:rPr>
        <w:t>В</w:t>
      </w:r>
      <w:r>
        <w:rPr>
          <w:spacing w:val="-2"/>
          <w:vertAlign w:val="subscript"/>
        </w:rPr>
        <w:t>ЕКС</w:t>
      </w:r>
      <w:r>
        <w:rPr>
          <w:spacing w:val="-2"/>
        </w:rPr>
        <w:t>,</w:t>
      </w:r>
      <w:r>
        <w:tab/>
      </w:r>
      <w:r>
        <w:rPr>
          <w:spacing w:val="-2"/>
        </w:rPr>
        <w:t>(1.1)</w:t>
      </w:r>
    </w:p>
    <w:p w14:paraId="3C6885FA" w14:textId="77777777" w:rsidR="00AF19D4" w:rsidRDefault="00000000">
      <w:pPr>
        <w:pStyle w:val="a3"/>
        <w:spacing w:before="163"/>
        <w:ind w:left="1250" w:firstLine="0"/>
      </w:pPr>
      <w:r>
        <w:t>де</w:t>
      </w:r>
      <w:r>
        <w:rPr>
          <w:spacing w:val="-12"/>
        </w:rPr>
        <w:t xml:space="preserve"> </w:t>
      </w:r>
      <w:r>
        <w:t>ЕЕ</w:t>
      </w:r>
      <w:r>
        <w:rPr>
          <w:vertAlign w:val="subscript"/>
        </w:rPr>
        <w:t>ЕКС</w:t>
      </w:r>
      <w:r>
        <w:rPr>
          <w:spacing w:val="-24"/>
        </w:rPr>
        <w:t xml:space="preserve"> </w:t>
      </w:r>
      <w:r>
        <w:t>-</w:t>
      </w:r>
      <w:r>
        <w:rPr>
          <w:spacing w:val="-8"/>
        </w:rPr>
        <w:t xml:space="preserve"> </w:t>
      </w:r>
      <w:r>
        <w:t>показник</w:t>
      </w:r>
      <w:r>
        <w:rPr>
          <w:spacing w:val="-7"/>
        </w:rPr>
        <w:t xml:space="preserve"> </w:t>
      </w:r>
      <w:r>
        <w:t>економічного</w:t>
      </w:r>
      <w:r>
        <w:rPr>
          <w:spacing w:val="-7"/>
        </w:rPr>
        <w:t xml:space="preserve"> </w:t>
      </w:r>
      <w:r>
        <w:t>ефекту</w:t>
      </w:r>
      <w:r>
        <w:rPr>
          <w:spacing w:val="-11"/>
        </w:rPr>
        <w:t xml:space="preserve"> </w:t>
      </w:r>
      <w:r>
        <w:t>експорту,</w:t>
      </w:r>
      <w:r>
        <w:rPr>
          <w:spacing w:val="-5"/>
        </w:rPr>
        <w:t xml:space="preserve"> </w:t>
      </w:r>
      <w:r>
        <w:rPr>
          <w:spacing w:val="-2"/>
        </w:rPr>
        <w:t>грн.;</w:t>
      </w:r>
    </w:p>
    <w:p w14:paraId="10E89D3E" w14:textId="77777777" w:rsidR="00AF19D4" w:rsidRDefault="00000000">
      <w:pPr>
        <w:pStyle w:val="a3"/>
        <w:spacing w:before="158" w:line="360" w:lineRule="auto"/>
        <w:ind w:right="469"/>
      </w:pPr>
      <w:r>
        <w:rPr>
          <w:i/>
        </w:rPr>
        <w:t>В</w:t>
      </w:r>
      <w:r>
        <w:rPr>
          <w:i/>
          <w:vertAlign w:val="subscript"/>
        </w:rPr>
        <w:t>ВФ</w:t>
      </w:r>
      <w:r>
        <w:rPr>
          <w:i/>
          <w:spacing w:val="-3"/>
        </w:rPr>
        <w:t xml:space="preserve"> </w:t>
      </w:r>
      <w:r>
        <w:t>-</w:t>
      </w:r>
      <w:r>
        <w:rPr>
          <w:spacing w:val="-11"/>
        </w:rPr>
        <w:t xml:space="preserve"> </w:t>
      </w:r>
      <w:r>
        <w:t>еквівалент</w:t>
      </w:r>
      <w:r>
        <w:rPr>
          <w:spacing w:val="-11"/>
        </w:rPr>
        <w:t xml:space="preserve"> </w:t>
      </w:r>
      <w:r>
        <w:t>у</w:t>
      </w:r>
      <w:r>
        <w:rPr>
          <w:spacing w:val="-14"/>
        </w:rPr>
        <w:t xml:space="preserve"> </w:t>
      </w:r>
      <w:r>
        <w:t>грн.</w:t>
      </w:r>
      <w:r>
        <w:rPr>
          <w:spacing w:val="-7"/>
        </w:rPr>
        <w:t xml:space="preserve"> </w:t>
      </w:r>
      <w:r>
        <w:t>відрахувань</w:t>
      </w:r>
      <w:r>
        <w:rPr>
          <w:spacing w:val="-12"/>
        </w:rPr>
        <w:t xml:space="preserve"> </w:t>
      </w:r>
      <w:r>
        <w:t>у</w:t>
      </w:r>
      <w:r>
        <w:rPr>
          <w:spacing w:val="-14"/>
        </w:rPr>
        <w:t xml:space="preserve"> </w:t>
      </w:r>
      <w:r>
        <w:t>валютний</w:t>
      </w:r>
      <w:r>
        <w:rPr>
          <w:spacing w:val="-9"/>
        </w:rPr>
        <w:t xml:space="preserve"> </w:t>
      </w:r>
      <w:r>
        <w:t>фонд</w:t>
      </w:r>
      <w:r>
        <w:rPr>
          <w:spacing w:val="-8"/>
        </w:rPr>
        <w:t xml:space="preserve"> </w:t>
      </w:r>
      <w:r>
        <w:t>підприємства,</w:t>
      </w:r>
      <w:r>
        <w:rPr>
          <w:spacing w:val="-8"/>
        </w:rPr>
        <w:t xml:space="preserve"> </w:t>
      </w:r>
      <w:r>
        <w:t>який розраховується шляхом перерахунку валютної виручки у гривні за курсом на день надходження валюти, грн;</w:t>
      </w:r>
    </w:p>
    <w:p w14:paraId="46E509B2" w14:textId="77777777" w:rsidR="00AF19D4" w:rsidRDefault="00000000">
      <w:pPr>
        <w:pStyle w:val="a3"/>
        <w:spacing w:before="1"/>
        <w:ind w:left="1250" w:firstLine="0"/>
      </w:pPr>
      <w:r>
        <w:rPr>
          <w:i/>
        </w:rPr>
        <w:t>В</w:t>
      </w:r>
      <w:r>
        <w:rPr>
          <w:i/>
          <w:vertAlign w:val="subscript"/>
        </w:rPr>
        <w:t>Т</w:t>
      </w:r>
      <w:r>
        <w:rPr>
          <w:i/>
          <w:spacing w:val="-5"/>
        </w:rPr>
        <w:t xml:space="preserve"> </w:t>
      </w:r>
      <w:r>
        <w:t>-</w:t>
      </w:r>
      <w:r>
        <w:rPr>
          <w:spacing w:val="-6"/>
        </w:rPr>
        <w:t xml:space="preserve"> </w:t>
      </w:r>
      <w:r>
        <w:t>виручка</w:t>
      </w:r>
      <w:r>
        <w:rPr>
          <w:spacing w:val="-4"/>
        </w:rPr>
        <w:t xml:space="preserve"> </w:t>
      </w:r>
      <w:r>
        <w:t>у</w:t>
      </w:r>
      <w:r>
        <w:rPr>
          <w:spacing w:val="-9"/>
        </w:rPr>
        <w:t xml:space="preserve"> </w:t>
      </w:r>
      <w:r>
        <w:t>грн.</w:t>
      </w:r>
      <w:r>
        <w:rPr>
          <w:spacing w:val="-3"/>
        </w:rPr>
        <w:t xml:space="preserve"> </w:t>
      </w:r>
      <w:r>
        <w:t>обов'язкового</w:t>
      </w:r>
      <w:r>
        <w:rPr>
          <w:spacing w:val="-5"/>
        </w:rPr>
        <w:t xml:space="preserve"> </w:t>
      </w:r>
      <w:r>
        <w:t>продажу</w:t>
      </w:r>
      <w:r>
        <w:rPr>
          <w:spacing w:val="-9"/>
        </w:rPr>
        <w:t xml:space="preserve"> </w:t>
      </w:r>
      <w:r>
        <w:t>валюти,</w:t>
      </w:r>
      <w:r>
        <w:rPr>
          <w:spacing w:val="-3"/>
        </w:rPr>
        <w:t xml:space="preserve"> </w:t>
      </w:r>
      <w:r>
        <w:rPr>
          <w:spacing w:val="-4"/>
        </w:rPr>
        <w:t>грн;</w:t>
      </w:r>
    </w:p>
    <w:p w14:paraId="5BB1D804" w14:textId="77777777" w:rsidR="00AF19D4" w:rsidRDefault="00000000">
      <w:pPr>
        <w:pStyle w:val="a3"/>
        <w:spacing w:before="163"/>
        <w:ind w:left="1250" w:firstLine="0"/>
      </w:pPr>
      <w:r>
        <w:rPr>
          <w:i/>
        </w:rPr>
        <w:t>В</w:t>
      </w:r>
      <w:r>
        <w:rPr>
          <w:i/>
          <w:vertAlign w:val="subscript"/>
        </w:rPr>
        <w:t>ЕКС</w:t>
      </w:r>
      <w:r>
        <w:rPr>
          <w:i/>
          <w:spacing w:val="-7"/>
        </w:rPr>
        <w:t xml:space="preserve"> </w:t>
      </w:r>
      <w:r>
        <w:t>-</w:t>
      </w:r>
      <w:r>
        <w:rPr>
          <w:spacing w:val="-7"/>
        </w:rPr>
        <w:t xml:space="preserve"> </w:t>
      </w:r>
      <w:r>
        <w:t>повні</w:t>
      </w:r>
      <w:r>
        <w:rPr>
          <w:spacing w:val="-10"/>
        </w:rPr>
        <w:t xml:space="preserve"> </w:t>
      </w:r>
      <w:r>
        <w:t>витрати</w:t>
      </w:r>
      <w:r>
        <w:rPr>
          <w:spacing w:val="-5"/>
        </w:rPr>
        <w:t xml:space="preserve"> </w:t>
      </w:r>
      <w:r>
        <w:t>підприємства</w:t>
      </w:r>
      <w:r>
        <w:rPr>
          <w:spacing w:val="-5"/>
        </w:rPr>
        <w:t xml:space="preserve"> </w:t>
      </w:r>
      <w:r>
        <w:t>на</w:t>
      </w:r>
      <w:r>
        <w:rPr>
          <w:spacing w:val="-5"/>
        </w:rPr>
        <w:t xml:space="preserve"> </w:t>
      </w:r>
      <w:r>
        <w:t>експорт,</w:t>
      </w:r>
      <w:r>
        <w:rPr>
          <w:spacing w:val="1"/>
        </w:rPr>
        <w:t xml:space="preserve"> </w:t>
      </w:r>
      <w:r>
        <w:rPr>
          <w:spacing w:val="-4"/>
        </w:rPr>
        <w:t>грн.</w:t>
      </w:r>
    </w:p>
    <w:p w14:paraId="50B8EFF0" w14:textId="77777777" w:rsidR="00AF19D4" w:rsidRDefault="00000000">
      <w:pPr>
        <w:pStyle w:val="a3"/>
        <w:spacing w:before="158" w:line="362" w:lineRule="auto"/>
        <w:ind w:right="479"/>
      </w:pPr>
      <w:r>
        <w:t>Економічна ефективність експортної угоди розраховується за наступною формулою (1.2):</w:t>
      </w:r>
    </w:p>
    <w:p w14:paraId="61D9A5E6" w14:textId="77777777" w:rsidR="00AF19D4" w:rsidRDefault="00000000">
      <w:pPr>
        <w:tabs>
          <w:tab w:val="left" w:pos="9091"/>
        </w:tabs>
        <w:spacing w:line="407" w:lineRule="exact"/>
        <w:ind w:left="1250"/>
        <w:jc w:val="both"/>
        <w:rPr>
          <w:sz w:val="28"/>
        </w:rPr>
      </w:pPr>
      <w:r>
        <w:rPr>
          <w:sz w:val="32"/>
        </w:rPr>
        <w:t>Е</w:t>
      </w:r>
      <w:r>
        <w:rPr>
          <w:position w:val="-2"/>
          <w:sz w:val="21"/>
        </w:rPr>
        <w:t>ЕКС</w:t>
      </w:r>
      <w:r>
        <w:rPr>
          <w:spacing w:val="-3"/>
          <w:position w:val="-2"/>
          <w:sz w:val="21"/>
        </w:rPr>
        <w:t xml:space="preserve"> </w:t>
      </w:r>
      <w:r>
        <w:rPr>
          <w:sz w:val="32"/>
        </w:rPr>
        <w:t>=</w:t>
      </w:r>
      <w:r>
        <w:rPr>
          <w:spacing w:val="-3"/>
          <w:sz w:val="32"/>
        </w:rPr>
        <w:t xml:space="preserve"> </w:t>
      </w:r>
      <w:r>
        <w:rPr>
          <w:rFonts w:ascii="Cambria Math" w:hAnsi="Cambria Math"/>
          <w:spacing w:val="-2"/>
          <w:position w:val="19"/>
          <w:sz w:val="23"/>
          <w:u w:val="single"/>
        </w:rPr>
        <w:t>(В</w:t>
      </w:r>
      <w:r>
        <w:rPr>
          <w:rFonts w:ascii="Cambria Math" w:hAnsi="Cambria Math"/>
          <w:spacing w:val="-2"/>
          <w:position w:val="14"/>
          <w:sz w:val="19"/>
          <w:u w:val="single"/>
        </w:rPr>
        <w:t>ВФ</w:t>
      </w:r>
      <w:r>
        <w:rPr>
          <w:rFonts w:ascii="Cambria Math" w:hAnsi="Cambria Math"/>
          <w:spacing w:val="-2"/>
          <w:position w:val="19"/>
          <w:sz w:val="23"/>
          <w:u w:val="single"/>
        </w:rPr>
        <w:t>+В</w:t>
      </w:r>
      <w:r>
        <w:rPr>
          <w:rFonts w:ascii="Cambria Math" w:hAnsi="Cambria Math"/>
          <w:spacing w:val="-2"/>
          <w:position w:val="14"/>
          <w:sz w:val="19"/>
          <w:u w:val="single"/>
        </w:rPr>
        <w:t>Т</w:t>
      </w:r>
      <w:r>
        <w:rPr>
          <w:rFonts w:ascii="Cambria Math" w:hAnsi="Cambria Math"/>
          <w:spacing w:val="-2"/>
          <w:position w:val="19"/>
          <w:sz w:val="23"/>
          <w:u w:val="single"/>
        </w:rPr>
        <w:t>)</w:t>
      </w:r>
      <w:r>
        <w:rPr>
          <w:spacing w:val="-2"/>
          <w:position w:val="-2"/>
          <w:sz w:val="21"/>
        </w:rPr>
        <w:t>,</w:t>
      </w:r>
      <w:r>
        <w:rPr>
          <w:position w:val="-2"/>
          <w:sz w:val="21"/>
        </w:rPr>
        <w:tab/>
      </w:r>
      <w:r>
        <w:rPr>
          <w:spacing w:val="-2"/>
          <w:sz w:val="28"/>
        </w:rPr>
        <w:t>(1.2)</w:t>
      </w:r>
    </w:p>
    <w:p w14:paraId="75BE4EFB" w14:textId="77777777" w:rsidR="00AF19D4" w:rsidRDefault="00000000">
      <w:pPr>
        <w:spacing w:line="244" w:lineRule="exact"/>
        <w:ind w:left="2441"/>
        <w:rPr>
          <w:rFonts w:ascii="Cambria Math" w:hAnsi="Cambria Math"/>
          <w:sz w:val="19"/>
        </w:rPr>
      </w:pPr>
      <w:r>
        <w:rPr>
          <w:rFonts w:ascii="Cambria Math" w:hAnsi="Cambria Math"/>
          <w:spacing w:val="-4"/>
          <w:position w:val="5"/>
          <w:sz w:val="23"/>
        </w:rPr>
        <w:t>В</w:t>
      </w:r>
      <w:r>
        <w:rPr>
          <w:rFonts w:ascii="Cambria Math" w:hAnsi="Cambria Math"/>
          <w:spacing w:val="-4"/>
          <w:sz w:val="19"/>
        </w:rPr>
        <w:t>ЕКС</w:t>
      </w:r>
    </w:p>
    <w:p w14:paraId="20E8D8A4" w14:textId="77777777" w:rsidR="00AF19D4" w:rsidRDefault="00AF19D4">
      <w:pPr>
        <w:spacing w:line="244" w:lineRule="exact"/>
        <w:rPr>
          <w:rFonts w:ascii="Cambria Math" w:hAnsi="Cambria Math"/>
          <w:sz w:val="19"/>
        </w:rPr>
        <w:sectPr w:rsidR="00AF19D4">
          <w:pgSz w:w="11910" w:h="16840"/>
          <w:pgMar w:top="1040" w:right="380" w:bottom="280" w:left="1160" w:header="720" w:footer="720" w:gutter="0"/>
          <w:cols w:space="720"/>
        </w:sectPr>
      </w:pPr>
    </w:p>
    <w:p w14:paraId="1FCBBCF5" w14:textId="77777777" w:rsidR="00AF19D4" w:rsidRDefault="00000000">
      <w:pPr>
        <w:pStyle w:val="a3"/>
        <w:spacing w:before="67"/>
        <w:ind w:left="1250" w:firstLine="0"/>
      </w:pPr>
      <w:r>
        <w:lastRenderedPageBreak/>
        <w:t>де</w:t>
      </w:r>
      <w:r>
        <w:rPr>
          <w:spacing w:val="-11"/>
        </w:rPr>
        <w:t xml:space="preserve"> </w:t>
      </w:r>
      <w:r>
        <w:t>Е</w:t>
      </w:r>
      <w:r>
        <w:rPr>
          <w:vertAlign w:val="subscript"/>
        </w:rPr>
        <w:t>ЕКС</w:t>
      </w:r>
      <w:r>
        <w:rPr>
          <w:spacing w:val="-24"/>
        </w:rPr>
        <w:t xml:space="preserve"> </w:t>
      </w:r>
      <w:r>
        <w:t>–</w:t>
      </w:r>
      <w:r>
        <w:rPr>
          <w:spacing w:val="-5"/>
        </w:rPr>
        <w:t xml:space="preserve"> </w:t>
      </w:r>
      <w:r>
        <w:t>показник</w:t>
      </w:r>
      <w:r>
        <w:rPr>
          <w:spacing w:val="-6"/>
        </w:rPr>
        <w:t xml:space="preserve"> </w:t>
      </w:r>
      <w:r>
        <w:t>економічної</w:t>
      </w:r>
      <w:r>
        <w:rPr>
          <w:spacing w:val="-11"/>
        </w:rPr>
        <w:t xml:space="preserve"> </w:t>
      </w:r>
      <w:r>
        <w:t>ефективності</w:t>
      </w:r>
      <w:r>
        <w:rPr>
          <w:spacing w:val="-11"/>
        </w:rPr>
        <w:t xml:space="preserve"> </w:t>
      </w:r>
      <w:r>
        <w:rPr>
          <w:spacing w:val="-2"/>
        </w:rPr>
        <w:t>експорту.</w:t>
      </w:r>
    </w:p>
    <w:p w14:paraId="661CD160" w14:textId="77777777" w:rsidR="00AF19D4" w:rsidRDefault="00000000">
      <w:pPr>
        <w:pStyle w:val="a3"/>
        <w:spacing w:before="163" w:line="360" w:lineRule="auto"/>
        <w:ind w:right="466"/>
      </w:pPr>
      <w:r>
        <w:t>Показник, який отриманий в результаті розрахунку, показує розмір вигоди,</w:t>
      </w:r>
      <w:r>
        <w:rPr>
          <w:spacing w:val="-11"/>
        </w:rPr>
        <w:t xml:space="preserve"> </w:t>
      </w:r>
      <w:r>
        <w:t>отриманої</w:t>
      </w:r>
      <w:r>
        <w:rPr>
          <w:spacing w:val="-18"/>
        </w:rPr>
        <w:t xml:space="preserve"> </w:t>
      </w:r>
      <w:r>
        <w:t>з</w:t>
      </w:r>
      <w:r>
        <w:rPr>
          <w:spacing w:val="-12"/>
        </w:rPr>
        <w:t xml:space="preserve"> </w:t>
      </w:r>
      <w:r>
        <w:t>кожної</w:t>
      </w:r>
      <w:r>
        <w:rPr>
          <w:spacing w:val="-14"/>
        </w:rPr>
        <w:t xml:space="preserve"> </w:t>
      </w:r>
      <w:r>
        <w:t>вкладеної</w:t>
      </w:r>
      <w:r>
        <w:rPr>
          <w:spacing w:val="-18"/>
        </w:rPr>
        <w:t xml:space="preserve"> </w:t>
      </w:r>
      <w:r>
        <w:t>гривні.</w:t>
      </w:r>
      <w:r>
        <w:rPr>
          <w:spacing w:val="-11"/>
        </w:rPr>
        <w:t xml:space="preserve"> </w:t>
      </w:r>
      <w:r>
        <w:t>Угода</w:t>
      </w:r>
      <w:r>
        <w:rPr>
          <w:spacing w:val="-12"/>
        </w:rPr>
        <w:t xml:space="preserve"> </w:t>
      </w:r>
      <w:r>
        <w:t>має</w:t>
      </w:r>
      <w:r>
        <w:rPr>
          <w:spacing w:val="-13"/>
        </w:rPr>
        <w:t xml:space="preserve"> </w:t>
      </w:r>
      <w:r>
        <w:t>економічний</w:t>
      </w:r>
      <w:r>
        <w:rPr>
          <w:spacing w:val="-13"/>
        </w:rPr>
        <w:t xml:space="preserve"> </w:t>
      </w:r>
      <w:r>
        <w:t>сенс</w:t>
      </w:r>
      <w:r>
        <w:rPr>
          <w:spacing w:val="-12"/>
        </w:rPr>
        <w:t xml:space="preserve"> </w:t>
      </w:r>
      <w:r>
        <w:t>лише коли</w:t>
      </w:r>
      <w:r>
        <w:rPr>
          <w:spacing w:val="80"/>
          <w:w w:val="150"/>
        </w:rPr>
        <w:t xml:space="preserve"> </w:t>
      </w:r>
      <w:r>
        <w:t>Е</w:t>
      </w:r>
      <w:r>
        <w:rPr>
          <w:vertAlign w:val="subscript"/>
        </w:rPr>
        <w:t>ЕКС</w:t>
      </w:r>
      <w:r>
        <w:t xml:space="preserve"> &gt;1.</w:t>
      </w:r>
    </w:p>
    <w:p w14:paraId="7A994FED" w14:textId="77777777" w:rsidR="00AF19D4" w:rsidRDefault="00000000">
      <w:pPr>
        <w:pStyle w:val="a3"/>
        <w:spacing w:before="2" w:line="360" w:lineRule="auto"/>
        <w:ind w:right="462"/>
      </w:pPr>
      <w:r>
        <w:t xml:space="preserve">Для прийняття більш </w:t>
      </w:r>
      <w:proofErr w:type="spellStart"/>
      <w:r>
        <w:t>обгрунтованого</w:t>
      </w:r>
      <w:proofErr w:type="spellEnd"/>
      <w:r>
        <w:t xml:space="preserve"> рішення по експорту продукції показник</w:t>
      </w:r>
      <w:r>
        <w:rPr>
          <w:spacing w:val="-9"/>
        </w:rPr>
        <w:t xml:space="preserve"> </w:t>
      </w:r>
      <w:r>
        <w:t>ефективності</w:t>
      </w:r>
      <w:r>
        <w:rPr>
          <w:spacing w:val="-4"/>
        </w:rPr>
        <w:t xml:space="preserve"> </w:t>
      </w:r>
      <w:r>
        <w:t>експорту</w:t>
      </w:r>
      <w:r>
        <w:rPr>
          <w:spacing w:val="-4"/>
        </w:rPr>
        <w:t xml:space="preserve"> </w:t>
      </w:r>
      <w:r>
        <w:t>Е</w:t>
      </w:r>
      <w:r>
        <w:rPr>
          <w:vertAlign w:val="subscript"/>
        </w:rPr>
        <w:t>ЕКС</w:t>
      </w:r>
      <w:r>
        <w:rPr>
          <w:spacing w:val="-18"/>
        </w:rPr>
        <w:t xml:space="preserve"> </w:t>
      </w:r>
      <w:r>
        <w:t>порівнюється з показником ефективності виробництва і реалізації продукції на зовнішньому ринку Е</w:t>
      </w:r>
      <w:r>
        <w:rPr>
          <w:vertAlign w:val="subscript"/>
        </w:rPr>
        <w:t>ВН</w:t>
      </w:r>
      <w:r>
        <w:rPr>
          <w:spacing w:val="-13"/>
        </w:rPr>
        <w:t xml:space="preserve"> </w:t>
      </w:r>
      <w:r>
        <w:t>(1.3):</w:t>
      </w:r>
    </w:p>
    <w:p w14:paraId="669C2132" w14:textId="77777777" w:rsidR="00AF19D4" w:rsidRDefault="00000000">
      <w:pPr>
        <w:tabs>
          <w:tab w:val="left" w:pos="9283"/>
        </w:tabs>
        <w:spacing w:before="88" w:line="311" w:lineRule="exact"/>
        <w:ind w:left="1250"/>
        <w:jc w:val="both"/>
        <w:rPr>
          <w:sz w:val="28"/>
        </w:rPr>
      </w:pPr>
      <w:r>
        <w:rPr>
          <w:sz w:val="32"/>
        </w:rPr>
        <w:t>Е</w:t>
      </w:r>
      <w:r>
        <w:rPr>
          <w:sz w:val="32"/>
          <w:vertAlign w:val="subscript"/>
        </w:rPr>
        <w:t>ВН</w:t>
      </w:r>
      <w:r>
        <w:rPr>
          <w:spacing w:val="-27"/>
          <w:sz w:val="32"/>
        </w:rPr>
        <w:t xml:space="preserve"> </w:t>
      </w:r>
      <w:r>
        <w:rPr>
          <w:sz w:val="32"/>
        </w:rPr>
        <w:t>=</w:t>
      </w:r>
      <w:r>
        <w:rPr>
          <w:spacing w:val="-4"/>
          <w:sz w:val="32"/>
        </w:rPr>
        <w:t xml:space="preserve"> </w:t>
      </w:r>
      <w:r>
        <w:rPr>
          <w:spacing w:val="64"/>
          <w:w w:val="150"/>
          <w:sz w:val="32"/>
          <w:u w:val="single"/>
        </w:rPr>
        <w:t xml:space="preserve">   </w:t>
      </w:r>
      <w:r>
        <w:rPr>
          <w:rFonts w:ascii="Cambria Math" w:hAnsi="Cambria Math"/>
          <w:sz w:val="32"/>
          <w:u w:val="single"/>
          <w:vertAlign w:val="superscript"/>
        </w:rPr>
        <w:t>ОЕКС</w:t>
      </w:r>
      <w:r>
        <w:rPr>
          <w:rFonts w:ascii="Cambria Math" w:hAnsi="Cambria Math"/>
          <w:spacing w:val="69"/>
          <w:sz w:val="32"/>
          <w:u w:val="single"/>
        </w:rPr>
        <w:t xml:space="preserve">    </w:t>
      </w:r>
      <w:r>
        <w:rPr>
          <w:spacing w:val="-10"/>
          <w:sz w:val="32"/>
        </w:rPr>
        <w:t>,</w:t>
      </w:r>
      <w:r>
        <w:rPr>
          <w:sz w:val="32"/>
        </w:rPr>
        <w:tab/>
      </w:r>
      <w:r>
        <w:rPr>
          <w:spacing w:val="-2"/>
          <w:sz w:val="28"/>
        </w:rPr>
        <w:t>(1.3)</w:t>
      </w:r>
    </w:p>
    <w:p w14:paraId="0EB25CCD" w14:textId="77777777" w:rsidR="00AF19D4" w:rsidRDefault="00000000">
      <w:pPr>
        <w:spacing w:line="247" w:lineRule="exact"/>
        <w:ind w:left="2052"/>
        <w:rPr>
          <w:rFonts w:ascii="Cambria Math" w:hAnsi="Cambria Math"/>
          <w:sz w:val="23"/>
        </w:rPr>
      </w:pPr>
      <w:r>
        <w:rPr>
          <w:rFonts w:ascii="Cambria Math" w:hAnsi="Cambria Math"/>
          <w:position w:val="5"/>
          <w:sz w:val="23"/>
        </w:rPr>
        <w:t>(СВ</w:t>
      </w:r>
      <w:r>
        <w:rPr>
          <w:rFonts w:ascii="Cambria Math" w:hAnsi="Cambria Math"/>
          <w:sz w:val="19"/>
        </w:rPr>
        <w:t>ЕКС</w:t>
      </w:r>
      <w:r>
        <w:rPr>
          <w:rFonts w:ascii="Cambria Math" w:hAnsi="Cambria Math"/>
          <w:spacing w:val="18"/>
          <w:sz w:val="19"/>
        </w:rPr>
        <w:t xml:space="preserve"> </w:t>
      </w:r>
      <w:r>
        <w:rPr>
          <w:rFonts w:ascii="Cambria Math" w:hAnsi="Cambria Math"/>
          <w:position w:val="5"/>
          <w:sz w:val="23"/>
        </w:rPr>
        <w:t>+</w:t>
      </w:r>
      <w:r>
        <w:rPr>
          <w:rFonts w:ascii="Cambria Math" w:hAnsi="Cambria Math"/>
          <w:spacing w:val="-5"/>
          <w:position w:val="5"/>
          <w:sz w:val="23"/>
        </w:rPr>
        <w:t xml:space="preserve"> </w:t>
      </w:r>
      <w:r>
        <w:rPr>
          <w:rFonts w:ascii="Cambria Math" w:hAnsi="Cambria Math"/>
          <w:spacing w:val="-2"/>
          <w:position w:val="5"/>
          <w:sz w:val="23"/>
        </w:rPr>
        <w:t>В</w:t>
      </w:r>
      <w:r>
        <w:rPr>
          <w:rFonts w:ascii="Cambria Math" w:hAnsi="Cambria Math"/>
          <w:spacing w:val="-2"/>
          <w:sz w:val="19"/>
        </w:rPr>
        <w:t>Р.ВН</w:t>
      </w:r>
      <w:r>
        <w:rPr>
          <w:rFonts w:ascii="Cambria Math" w:hAnsi="Cambria Math"/>
          <w:spacing w:val="-2"/>
          <w:position w:val="5"/>
          <w:sz w:val="23"/>
        </w:rPr>
        <w:t>)</w:t>
      </w:r>
    </w:p>
    <w:p w14:paraId="6B9ECB95" w14:textId="77777777" w:rsidR="00AF19D4" w:rsidRDefault="00000000">
      <w:pPr>
        <w:pStyle w:val="a3"/>
        <w:spacing w:before="142" w:line="362" w:lineRule="auto"/>
        <w:jc w:val="left"/>
      </w:pPr>
      <w:r>
        <w:t>де</w:t>
      </w:r>
      <w:r>
        <w:rPr>
          <w:spacing w:val="37"/>
        </w:rPr>
        <w:t xml:space="preserve"> </w:t>
      </w:r>
      <w:r>
        <w:t>Е</w:t>
      </w:r>
      <w:r>
        <w:rPr>
          <w:vertAlign w:val="subscript"/>
        </w:rPr>
        <w:t>ВН</w:t>
      </w:r>
      <w:r>
        <w:t xml:space="preserve"> –</w:t>
      </w:r>
      <w:r>
        <w:rPr>
          <w:spacing w:val="36"/>
        </w:rPr>
        <w:t xml:space="preserve"> </w:t>
      </w:r>
      <w:r>
        <w:t>показник</w:t>
      </w:r>
      <w:r>
        <w:rPr>
          <w:spacing w:val="35"/>
        </w:rPr>
        <w:t xml:space="preserve"> </w:t>
      </w:r>
      <w:r>
        <w:t>ефективності виробництва</w:t>
      </w:r>
      <w:r>
        <w:rPr>
          <w:spacing w:val="40"/>
        </w:rPr>
        <w:t xml:space="preserve"> </w:t>
      </w:r>
      <w:r>
        <w:t>і</w:t>
      </w:r>
      <w:r>
        <w:rPr>
          <w:spacing w:val="35"/>
        </w:rPr>
        <w:t xml:space="preserve"> </w:t>
      </w:r>
      <w:r>
        <w:t>реалізації продукції на внутрішньому ринку;</w:t>
      </w:r>
    </w:p>
    <w:p w14:paraId="45F50C4A" w14:textId="77777777" w:rsidR="00AF19D4" w:rsidRDefault="00000000">
      <w:pPr>
        <w:pStyle w:val="a3"/>
        <w:spacing w:line="315" w:lineRule="exact"/>
        <w:ind w:left="1250" w:firstLine="0"/>
        <w:jc w:val="left"/>
      </w:pPr>
      <w:r>
        <w:t>О</w:t>
      </w:r>
      <w:r>
        <w:rPr>
          <w:vertAlign w:val="subscript"/>
        </w:rPr>
        <w:t>ЕКС</w:t>
      </w:r>
      <w:r>
        <w:rPr>
          <w:spacing w:val="-24"/>
        </w:rPr>
        <w:t xml:space="preserve"> </w:t>
      </w:r>
      <w:r>
        <w:t>–</w:t>
      </w:r>
      <w:r>
        <w:rPr>
          <w:spacing w:val="-9"/>
        </w:rPr>
        <w:t xml:space="preserve"> </w:t>
      </w:r>
      <w:r>
        <w:t>об’єм</w:t>
      </w:r>
      <w:r>
        <w:rPr>
          <w:spacing w:val="-3"/>
        </w:rPr>
        <w:t xml:space="preserve"> </w:t>
      </w:r>
      <w:r>
        <w:t>експорту</w:t>
      </w:r>
      <w:r>
        <w:rPr>
          <w:spacing w:val="-6"/>
        </w:rPr>
        <w:t xml:space="preserve"> </w:t>
      </w:r>
      <w:r>
        <w:t>у</w:t>
      </w:r>
      <w:r>
        <w:rPr>
          <w:spacing w:val="-9"/>
        </w:rPr>
        <w:t xml:space="preserve"> </w:t>
      </w:r>
      <w:r>
        <w:t>внутрішніх</w:t>
      </w:r>
      <w:r>
        <w:rPr>
          <w:spacing w:val="-5"/>
        </w:rPr>
        <w:t xml:space="preserve"> </w:t>
      </w:r>
      <w:r>
        <w:t>цінах,</w:t>
      </w:r>
      <w:r>
        <w:rPr>
          <w:spacing w:val="-2"/>
        </w:rPr>
        <w:t xml:space="preserve"> грн.;</w:t>
      </w:r>
    </w:p>
    <w:p w14:paraId="64E541C8" w14:textId="77777777" w:rsidR="00AF19D4" w:rsidRDefault="00000000">
      <w:pPr>
        <w:pStyle w:val="a3"/>
        <w:tabs>
          <w:tab w:val="left" w:pos="2518"/>
          <w:tab w:val="left" w:pos="4000"/>
          <w:tab w:val="left" w:pos="5674"/>
          <w:tab w:val="left" w:pos="7271"/>
          <w:tab w:val="left" w:pos="8360"/>
          <w:tab w:val="left" w:pos="9612"/>
        </w:tabs>
        <w:spacing w:before="163" w:line="357" w:lineRule="auto"/>
        <w:ind w:right="476"/>
        <w:jc w:val="left"/>
      </w:pPr>
      <w:r>
        <w:t>СВ</w:t>
      </w:r>
      <w:r>
        <w:rPr>
          <w:vertAlign w:val="subscript"/>
        </w:rPr>
        <w:t>ЕКС</w:t>
      </w:r>
      <w:r>
        <w:rPr>
          <w:spacing w:val="80"/>
        </w:rPr>
        <w:t xml:space="preserve"> </w:t>
      </w:r>
      <w:r>
        <w:t>–</w:t>
      </w:r>
      <w:r>
        <w:tab/>
      </w:r>
      <w:r>
        <w:rPr>
          <w:spacing w:val="-2"/>
        </w:rPr>
        <w:t>виробнича</w:t>
      </w:r>
      <w:r>
        <w:tab/>
      </w:r>
      <w:r>
        <w:rPr>
          <w:spacing w:val="-2"/>
        </w:rPr>
        <w:t>собівартість</w:t>
      </w:r>
      <w:r>
        <w:tab/>
      </w:r>
      <w:r>
        <w:rPr>
          <w:spacing w:val="-2"/>
        </w:rPr>
        <w:t>експортних</w:t>
      </w:r>
      <w:r>
        <w:tab/>
      </w:r>
      <w:r>
        <w:rPr>
          <w:spacing w:val="-2"/>
        </w:rPr>
        <w:t>товарів</w:t>
      </w:r>
      <w:r>
        <w:tab/>
      </w:r>
      <w:r>
        <w:rPr>
          <w:spacing w:val="-2"/>
        </w:rPr>
        <w:t>(витрати</w:t>
      </w:r>
      <w:r>
        <w:tab/>
      </w:r>
      <w:r>
        <w:rPr>
          <w:spacing w:val="-6"/>
        </w:rPr>
        <w:t xml:space="preserve">на </w:t>
      </w:r>
      <w:r>
        <w:rPr>
          <w:spacing w:val="-2"/>
        </w:rPr>
        <w:t>виробництво);</w:t>
      </w:r>
    </w:p>
    <w:p w14:paraId="4A1979C3" w14:textId="77777777" w:rsidR="00AF19D4" w:rsidRDefault="00000000">
      <w:pPr>
        <w:pStyle w:val="a3"/>
        <w:spacing w:before="6" w:line="362" w:lineRule="auto"/>
        <w:ind w:left="1250" w:firstLine="0"/>
        <w:jc w:val="left"/>
      </w:pPr>
      <w:r>
        <w:t>В</w:t>
      </w:r>
      <w:r>
        <w:rPr>
          <w:vertAlign w:val="subscript"/>
        </w:rPr>
        <w:t>Р.ВН</w:t>
      </w:r>
      <w:r>
        <w:rPr>
          <w:spacing w:val="-34"/>
        </w:rPr>
        <w:t xml:space="preserve"> </w:t>
      </w:r>
      <w:r>
        <w:t>–</w:t>
      </w:r>
      <w:r>
        <w:rPr>
          <w:spacing w:val="-18"/>
        </w:rPr>
        <w:t xml:space="preserve"> </w:t>
      </w:r>
      <w:r>
        <w:t>витрати</w:t>
      </w:r>
      <w:r>
        <w:rPr>
          <w:spacing w:val="-17"/>
        </w:rPr>
        <w:t xml:space="preserve"> </w:t>
      </w:r>
      <w:r>
        <w:t>на</w:t>
      </w:r>
      <w:r>
        <w:rPr>
          <w:spacing w:val="-18"/>
        </w:rPr>
        <w:t xml:space="preserve"> </w:t>
      </w:r>
      <w:r>
        <w:t>реалізацію</w:t>
      </w:r>
      <w:r>
        <w:rPr>
          <w:spacing w:val="-17"/>
        </w:rPr>
        <w:t xml:space="preserve"> </w:t>
      </w:r>
      <w:r>
        <w:t>експортної</w:t>
      </w:r>
      <w:r>
        <w:rPr>
          <w:spacing w:val="-18"/>
        </w:rPr>
        <w:t xml:space="preserve"> </w:t>
      </w:r>
      <w:r>
        <w:t>продукції</w:t>
      </w:r>
      <w:r>
        <w:rPr>
          <w:spacing w:val="-17"/>
        </w:rPr>
        <w:t xml:space="preserve"> </w:t>
      </w:r>
      <w:r>
        <w:t>всередині</w:t>
      </w:r>
      <w:r>
        <w:rPr>
          <w:spacing w:val="-18"/>
        </w:rPr>
        <w:t xml:space="preserve"> </w:t>
      </w:r>
      <w:r>
        <w:t>країни,</w:t>
      </w:r>
      <w:r>
        <w:rPr>
          <w:spacing w:val="-18"/>
        </w:rPr>
        <w:t xml:space="preserve"> </w:t>
      </w:r>
      <w:r>
        <w:t>грн. Необхідні</w:t>
      </w:r>
      <w:r>
        <w:rPr>
          <w:spacing w:val="38"/>
        </w:rPr>
        <w:t xml:space="preserve"> </w:t>
      </w:r>
      <w:r>
        <w:t>умови</w:t>
      </w:r>
      <w:r>
        <w:rPr>
          <w:spacing w:val="38"/>
        </w:rPr>
        <w:t xml:space="preserve"> </w:t>
      </w:r>
      <w:r>
        <w:t>ефективності</w:t>
      </w:r>
      <w:r>
        <w:rPr>
          <w:spacing w:val="34"/>
        </w:rPr>
        <w:t xml:space="preserve"> </w:t>
      </w:r>
      <w:r>
        <w:t>експорту</w:t>
      </w:r>
      <w:r>
        <w:rPr>
          <w:spacing w:val="34"/>
        </w:rPr>
        <w:t xml:space="preserve"> </w:t>
      </w:r>
      <w:r>
        <w:t>є</w:t>
      </w:r>
      <w:r>
        <w:rPr>
          <w:spacing w:val="39"/>
        </w:rPr>
        <w:t xml:space="preserve"> </w:t>
      </w:r>
      <w:r>
        <w:t>виконання</w:t>
      </w:r>
      <w:r>
        <w:rPr>
          <w:spacing w:val="40"/>
        </w:rPr>
        <w:t xml:space="preserve"> </w:t>
      </w:r>
      <w:r>
        <w:rPr>
          <w:spacing w:val="-2"/>
        </w:rPr>
        <w:t>співвідношення:</w:t>
      </w:r>
    </w:p>
    <w:p w14:paraId="4E60FB17" w14:textId="77777777" w:rsidR="00AF19D4" w:rsidRDefault="00000000">
      <w:pPr>
        <w:spacing w:line="368" w:lineRule="exact"/>
        <w:ind w:left="395"/>
        <w:rPr>
          <w:sz w:val="28"/>
        </w:rPr>
      </w:pPr>
      <w:r>
        <w:rPr>
          <w:sz w:val="32"/>
        </w:rPr>
        <w:t>Е</w:t>
      </w:r>
      <w:r>
        <w:rPr>
          <w:position w:val="-2"/>
          <w:sz w:val="21"/>
        </w:rPr>
        <w:t>ЕКС</w:t>
      </w:r>
      <w:r>
        <w:rPr>
          <w:spacing w:val="-3"/>
          <w:position w:val="-2"/>
          <w:sz w:val="21"/>
        </w:rPr>
        <w:t xml:space="preserve"> </w:t>
      </w:r>
      <w:r>
        <w:rPr>
          <w:sz w:val="28"/>
        </w:rPr>
        <w:t>&gt;</w:t>
      </w:r>
      <w:r>
        <w:rPr>
          <w:spacing w:val="11"/>
          <w:sz w:val="28"/>
        </w:rPr>
        <w:t xml:space="preserve"> </w:t>
      </w:r>
      <w:r>
        <w:rPr>
          <w:sz w:val="32"/>
        </w:rPr>
        <w:t>Е</w:t>
      </w:r>
      <w:r>
        <w:rPr>
          <w:position w:val="-2"/>
          <w:sz w:val="21"/>
        </w:rPr>
        <w:t>ВН</w:t>
      </w:r>
      <w:r>
        <w:rPr>
          <w:spacing w:val="-1"/>
          <w:position w:val="-2"/>
          <w:sz w:val="21"/>
        </w:rPr>
        <w:t xml:space="preserve"> </w:t>
      </w:r>
      <w:r>
        <w:rPr>
          <w:sz w:val="28"/>
        </w:rPr>
        <w:t>&gt;</w:t>
      </w:r>
      <w:r>
        <w:rPr>
          <w:spacing w:val="-4"/>
          <w:sz w:val="28"/>
        </w:rPr>
        <w:t xml:space="preserve"> </w:t>
      </w:r>
      <w:r>
        <w:rPr>
          <w:spacing w:val="-5"/>
          <w:sz w:val="28"/>
        </w:rPr>
        <w:t>1.</w:t>
      </w:r>
    </w:p>
    <w:p w14:paraId="798D859B" w14:textId="77777777" w:rsidR="00AF19D4" w:rsidRDefault="00000000">
      <w:pPr>
        <w:pStyle w:val="a3"/>
        <w:spacing w:before="177" w:line="360" w:lineRule="auto"/>
        <w:ind w:right="473"/>
      </w:pPr>
      <w:r>
        <w:t>Імпортні угоди найчастіше пов’язані з ввозом товару для власного споживання в процесі виробництва нового товару або ж для повторної реалізації</w:t>
      </w:r>
      <w:r>
        <w:rPr>
          <w:spacing w:val="-14"/>
        </w:rPr>
        <w:t xml:space="preserve"> </w:t>
      </w:r>
      <w:r>
        <w:t>на</w:t>
      </w:r>
      <w:r>
        <w:rPr>
          <w:spacing w:val="-12"/>
        </w:rPr>
        <w:t xml:space="preserve"> </w:t>
      </w:r>
      <w:r>
        <w:t>внутрішньому</w:t>
      </w:r>
      <w:r>
        <w:rPr>
          <w:spacing w:val="-17"/>
        </w:rPr>
        <w:t xml:space="preserve"> </w:t>
      </w:r>
      <w:r>
        <w:t>ринку</w:t>
      </w:r>
      <w:r>
        <w:rPr>
          <w:spacing w:val="-17"/>
        </w:rPr>
        <w:t xml:space="preserve"> </w:t>
      </w:r>
      <w:r>
        <w:t>шляхом</w:t>
      </w:r>
      <w:r>
        <w:rPr>
          <w:spacing w:val="-12"/>
        </w:rPr>
        <w:t xml:space="preserve"> </w:t>
      </w:r>
      <w:r>
        <w:t>перепродажу.</w:t>
      </w:r>
      <w:r>
        <w:rPr>
          <w:spacing w:val="-6"/>
        </w:rPr>
        <w:t xml:space="preserve"> </w:t>
      </w:r>
      <w:r>
        <w:t>При</w:t>
      </w:r>
      <w:r>
        <w:rPr>
          <w:spacing w:val="-13"/>
        </w:rPr>
        <w:t xml:space="preserve"> </w:t>
      </w:r>
      <w:r>
        <w:t>цьому,</w:t>
      </w:r>
      <w:r>
        <w:rPr>
          <w:spacing w:val="-11"/>
        </w:rPr>
        <w:t xml:space="preserve"> </w:t>
      </w:r>
      <w:r>
        <w:t>в</w:t>
      </w:r>
      <w:r>
        <w:rPr>
          <w:spacing w:val="-15"/>
        </w:rPr>
        <w:t xml:space="preserve"> </w:t>
      </w:r>
      <w:r>
        <w:t xml:space="preserve">першому випадку розглядаються варіанти з багаторазовим або ж одноразовим </w:t>
      </w:r>
      <w:r>
        <w:rPr>
          <w:spacing w:val="-2"/>
        </w:rPr>
        <w:t>споживанням.</w:t>
      </w:r>
    </w:p>
    <w:p w14:paraId="454B8CDC" w14:textId="77777777" w:rsidR="00AF19D4" w:rsidRDefault="00000000">
      <w:pPr>
        <w:pStyle w:val="a3"/>
        <w:spacing w:line="362" w:lineRule="auto"/>
        <w:ind w:right="471"/>
      </w:pPr>
      <w:r>
        <w:t>Найпростішим</w:t>
      </w:r>
      <w:r>
        <w:rPr>
          <w:spacing w:val="-18"/>
        </w:rPr>
        <w:t xml:space="preserve"> </w:t>
      </w:r>
      <w:r>
        <w:t>варіантом</w:t>
      </w:r>
      <w:r>
        <w:rPr>
          <w:spacing w:val="-17"/>
        </w:rPr>
        <w:t xml:space="preserve"> </w:t>
      </w:r>
      <w:r>
        <w:t>розрахунку,</w:t>
      </w:r>
      <w:r>
        <w:rPr>
          <w:spacing w:val="-15"/>
        </w:rPr>
        <w:t xml:space="preserve"> </w:t>
      </w:r>
      <w:r>
        <w:t>при</w:t>
      </w:r>
      <w:r>
        <w:rPr>
          <w:spacing w:val="-16"/>
        </w:rPr>
        <w:t xml:space="preserve"> </w:t>
      </w:r>
      <w:r>
        <w:t>ввезенні</w:t>
      </w:r>
      <w:r>
        <w:rPr>
          <w:spacing w:val="-18"/>
        </w:rPr>
        <w:t xml:space="preserve"> </w:t>
      </w:r>
      <w:r>
        <w:t>товару</w:t>
      </w:r>
      <w:r>
        <w:rPr>
          <w:spacing w:val="-17"/>
        </w:rPr>
        <w:t xml:space="preserve"> </w:t>
      </w:r>
      <w:r>
        <w:t>для</w:t>
      </w:r>
      <w:r>
        <w:rPr>
          <w:spacing w:val="-15"/>
        </w:rPr>
        <w:t xml:space="preserve"> </w:t>
      </w:r>
      <w:r>
        <w:t>повторної реалізації на внутрішньому ринку, є розрахунок економічного ефекту від імпорту товару, призначеного для внутрішнього споживання (1.4):</w:t>
      </w:r>
    </w:p>
    <w:p w14:paraId="7E67B001" w14:textId="77777777" w:rsidR="00AF19D4" w:rsidRDefault="00000000">
      <w:pPr>
        <w:pStyle w:val="a3"/>
        <w:tabs>
          <w:tab w:val="left" w:pos="9346"/>
        </w:tabs>
        <w:spacing w:line="313" w:lineRule="exact"/>
        <w:ind w:left="1250" w:firstLine="0"/>
        <w:jc w:val="left"/>
      </w:pPr>
      <w:r>
        <w:t>ЕЕ</w:t>
      </w:r>
      <w:r>
        <w:rPr>
          <w:vertAlign w:val="subscript"/>
        </w:rPr>
        <w:t>ІМП</w:t>
      </w:r>
      <w:r>
        <w:rPr>
          <w:spacing w:val="-24"/>
        </w:rPr>
        <w:t xml:space="preserve"> </w:t>
      </w:r>
      <w:r>
        <w:t>=</w:t>
      </w:r>
      <w:r>
        <w:rPr>
          <w:spacing w:val="-5"/>
        </w:rPr>
        <w:t xml:space="preserve"> </w:t>
      </w:r>
      <w:r>
        <w:t>В</w:t>
      </w:r>
      <w:r>
        <w:rPr>
          <w:vertAlign w:val="subscript"/>
        </w:rPr>
        <w:t>І</w:t>
      </w:r>
      <w:r>
        <w:rPr>
          <w:spacing w:val="-30"/>
        </w:rPr>
        <w:t xml:space="preserve"> </w:t>
      </w:r>
      <w:r>
        <w:t>–</w:t>
      </w:r>
      <w:r>
        <w:rPr>
          <w:spacing w:val="3"/>
        </w:rPr>
        <w:t xml:space="preserve"> </w:t>
      </w:r>
      <w:r>
        <w:rPr>
          <w:spacing w:val="-2"/>
        </w:rPr>
        <w:t>ЦС</w:t>
      </w:r>
      <w:r>
        <w:rPr>
          <w:spacing w:val="-2"/>
          <w:vertAlign w:val="subscript"/>
        </w:rPr>
        <w:t>ІМП</w:t>
      </w:r>
      <w:r>
        <w:rPr>
          <w:spacing w:val="-2"/>
        </w:rPr>
        <w:t>,</w:t>
      </w:r>
      <w:r>
        <w:tab/>
      </w:r>
      <w:r>
        <w:rPr>
          <w:spacing w:val="-2"/>
        </w:rPr>
        <w:t>(1.4)</w:t>
      </w:r>
    </w:p>
    <w:p w14:paraId="6AD81FA1" w14:textId="77777777" w:rsidR="00AF19D4" w:rsidRDefault="00000000">
      <w:pPr>
        <w:pStyle w:val="a3"/>
        <w:spacing w:before="163" w:line="357" w:lineRule="auto"/>
        <w:jc w:val="left"/>
      </w:pPr>
      <w:r>
        <w:t>де</w:t>
      </w:r>
      <w:r>
        <w:rPr>
          <w:spacing w:val="40"/>
        </w:rPr>
        <w:t xml:space="preserve"> </w:t>
      </w:r>
      <w:r>
        <w:t>ЕЕ</w:t>
      </w:r>
      <w:r>
        <w:rPr>
          <w:vertAlign w:val="subscript"/>
        </w:rPr>
        <w:t>ІМП</w:t>
      </w:r>
      <w:r>
        <w:rPr>
          <w:spacing w:val="40"/>
        </w:rPr>
        <w:t xml:space="preserve"> </w:t>
      </w:r>
      <w:r>
        <w:t>-</w:t>
      </w:r>
      <w:r>
        <w:rPr>
          <w:spacing w:val="40"/>
        </w:rPr>
        <w:t xml:space="preserve"> </w:t>
      </w:r>
      <w:r>
        <w:t>показник</w:t>
      </w:r>
      <w:r>
        <w:rPr>
          <w:spacing w:val="40"/>
        </w:rPr>
        <w:t xml:space="preserve"> </w:t>
      </w:r>
      <w:r>
        <w:t>економічного</w:t>
      </w:r>
      <w:r>
        <w:rPr>
          <w:spacing w:val="40"/>
        </w:rPr>
        <w:t xml:space="preserve"> </w:t>
      </w:r>
      <w:r>
        <w:t>ефекту</w:t>
      </w:r>
      <w:r>
        <w:rPr>
          <w:spacing w:val="40"/>
        </w:rPr>
        <w:t xml:space="preserve"> </w:t>
      </w:r>
      <w:r>
        <w:t>від</w:t>
      </w:r>
      <w:r>
        <w:rPr>
          <w:spacing w:val="40"/>
        </w:rPr>
        <w:t xml:space="preserve"> </w:t>
      </w:r>
      <w:r>
        <w:t>імпорту</w:t>
      </w:r>
      <w:r>
        <w:rPr>
          <w:spacing w:val="40"/>
        </w:rPr>
        <w:t xml:space="preserve"> </w:t>
      </w:r>
      <w:r>
        <w:t>продукції</w:t>
      </w:r>
      <w:r>
        <w:rPr>
          <w:spacing w:val="40"/>
        </w:rPr>
        <w:t xml:space="preserve"> </w:t>
      </w:r>
      <w:r>
        <w:t>для власного використання, грн.;</w:t>
      </w:r>
    </w:p>
    <w:p w14:paraId="00425AB4" w14:textId="77777777" w:rsidR="00AF19D4" w:rsidRDefault="00000000">
      <w:pPr>
        <w:pStyle w:val="a3"/>
        <w:spacing w:before="6" w:line="362" w:lineRule="auto"/>
        <w:jc w:val="left"/>
      </w:pPr>
      <w:r>
        <w:t>В</w:t>
      </w:r>
      <w:r>
        <w:rPr>
          <w:vertAlign w:val="subscript"/>
        </w:rPr>
        <w:t>І</w:t>
      </w:r>
      <w:r>
        <w:rPr>
          <w:spacing w:val="80"/>
        </w:rPr>
        <w:t xml:space="preserve"> </w:t>
      </w:r>
      <w:r>
        <w:t>-</w:t>
      </w:r>
      <w:r>
        <w:rPr>
          <w:spacing w:val="80"/>
        </w:rPr>
        <w:t xml:space="preserve"> </w:t>
      </w:r>
      <w:r>
        <w:t>повні</w:t>
      </w:r>
      <w:r>
        <w:rPr>
          <w:spacing w:val="80"/>
        </w:rPr>
        <w:t xml:space="preserve"> </w:t>
      </w:r>
      <w:r>
        <w:t>витрати</w:t>
      </w:r>
      <w:r>
        <w:rPr>
          <w:spacing w:val="80"/>
        </w:rPr>
        <w:t xml:space="preserve"> </w:t>
      </w:r>
      <w:r>
        <w:t>на</w:t>
      </w:r>
      <w:r>
        <w:rPr>
          <w:spacing w:val="80"/>
        </w:rPr>
        <w:t xml:space="preserve"> </w:t>
      </w:r>
      <w:r>
        <w:t>придбання</w:t>
      </w:r>
      <w:r>
        <w:rPr>
          <w:spacing w:val="80"/>
        </w:rPr>
        <w:t xml:space="preserve"> </w:t>
      </w:r>
      <w:r>
        <w:t>(виготовлення)</w:t>
      </w:r>
      <w:r>
        <w:rPr>
          <w:spacing w:val="80"/>
        </w:rPr>
        <w:t xml:space="preserve"> </w:t>
      </w:r>
      <w:r>
        <w:t>та</w:t>
      </w:r>
      <w:r>
        <w:rPr>
          <w:spacing w:val="80"/>
        </w:rPr>
        <w:t xml:space="preserve"> </w:t>
      </w:r>
      <w:r>
        <w:t>користування</w:t>
      </w:r>
      <w:r>
        <w:rPr>
          <w:spacing w:val="40"/>
        </w:rPr>
        <w:t xml:space="preserve"> </w:t>
      </w:r>
      <w:r>
        <w:t>продукцією, альтернативної імпортній, грн.;</w:t>
      </w:r>
    </w:p>
    <w:p w14:paraId="0C9E5E92" w14:textId="77777777" w:rsidR="00AF19D4" w:rsidRDefault="00AF19D4">
      <w:pPr>
        <w:spacing w:line="362" w:lineRule="auto"/>
        <w:sectPr w:rsidR="00AF19D4">
          <w:pgSz w:w="11910" w:h="16840"/>
          <w:pgMar w:top="1040" w:right="380" w:bottom="280" w:left="1160" w:header="720" w:footer="720" w:gutter="0"/>
          <w:cols w:space="720"/>
        </w:sectPr>
      </w:pPr>
    </w:p>
    <w:p w14:paraId="329EBCD7" w14:textId="77777777" w:rsidR="00AF19D4" w:rsidRDefault="00000000">
      <w:pPr>
        <w:pStyle w:val="a3"/>
        <w:spacing w:before="67" w:line="362" w:lineRule="auto"/>
        <w:ind w:right="471"/>
      </w:pPr>
      <w:r>
        <w:lastRenderedPageBreak/>
        <w:t>ЦС</w:t>
      </w:r>
      <w:r>
        <w:rPr>
          <w:vertAlign w:val="subscript"/>
        </w:rPr>
        <w:t>ІМП</w:t>
      </w:r>
      <w:r>
        <w:t xml:space="preserve"> - ціна споживання імпортного товару (продукції), тобто всі витрати за весь період служби імпортного товару, продукції, грн.</w:t>
      </w:r>
    </w:p>
    <w:p w14:paraId="0EBF55FF" w14:textId="77777777" w:rsidR="00AF19D4" w:rsidRDefault="00000000">
      <w:pPr>
        <w:pStyle w:val="a3"/>
        <w:spacing w:line="360" w:lineRule="auto"/>
        <w:ind w:right="462"/>
      </w:pPr>
      <w:r>
        <w:t>Економічний сенс показника економічного ефекту, розраховується за формулою</w:t>
      </w:r>
      <w:r>
        <w:rPr>
          <w:spacing w:val="-16"/>
        </w:rPr>
        <w:t xml:space="preserve"> </w:t>
      </w:r>
      <w:r>
        <w:t>ЕЕ</w:t>
      </w:r>
      <w:r>
        <w:rPr>
          <w:vertAlign w:val="subscript"/>
        </w:rPr>
        <w:t>ІМП</w:t>
      </w:r>
      <w:r>
        <w:t>,</w:t>
      </w:r>
      <w:r>
        <w:rPr>
          <w:spacing w:val="-12"/>
        </w:rPr>
        <w:t xml:space="preserve"> </w:t>
      </w:r>
      <w:r>
        <w:t>в</w:t>
      </w:r>
      <w:r>
        <w:rPr>
          <w:spacing w:val="-16"/>
        </w:rPr>
        <w:t xml:space="preserve"> </w:t>
      </w:r>
      <w:r>
        <w:t>тому,</w:t>
      </w:r>
      <w:r>
        <w:rPr>
          <w:spacing w:val="-12"/>
        </w:rPr>
        <w:t xml:space="preserve"> </w:t>
      </w:r>
      <w:r>
        <w:t>що</w:t>
      </w:r>
      <w:r>
        <w:rPr>
          <w:spacing w:val="-14"/>
        </w:rPr>
        <w:t xml:space="preserve"> </w:t>
      </w:r>
      <w:r>
        <w:t>він</w:t>
      </w:r>
      <w:r>
        <w:rPr>
          <w:spacing w:val="-14"/>
        </w:rPr>
        <w:t xml:space="preserve"> </w:t>
      </w:r>
      <w:r>
        <w:t>показує,</w:t>
      </w:r>
      <w:r>
        <w:rPr>
          <w:spacing w:val="-7"/>
        </w:rPr>
        <w:t xml:space="preserve"> </w:t>
      </w:r>
      <w:r>
        <w:t>який</w:t>
      </w:r>
      <w:r>
        <w:rPr>
          <w:spacing w:val="-14"/>
        </w:rPr>
        <w:t xml:space="preserve"> </w:t>
      </w:r>
      <w:r>
        <w:t>прибуток</w:t>
      </w:r>
      <w:r>
        <w:rPr>
          <w:spacing w:val="-15"/>
        </w:rPr>
        <w:t xml:space="preserve"> </w:t>
      </w:r>
      <w:r>
        <w:t>матиме</w:t>
      </w:r>
      <w:r>
        <w:rPr>
          <w:spacing w:val="-13"/>
        </w:rPr>
        <w:t xml:space="preserve"> </w:t>
      </w:r>
      <w:r>
        <w:t>імпортер,</w:t>
      </w:r>
      <w:r>
        <w:rPr>
          <w:spacing w:val="-12"/>
        </w:rPr>
        <w:t xml:space="preserve"> </w:t>
      </w:r>
      <w:r>
        <w:t>якщо придбає імпортну продукцію замість придбання (виготовлення) продукції, альтернативної імпортної.</w:t>
      </w:r>
    </w:p>
    <w:p w14:paraId="5D52D052" w14:textId="77777777" w:rsidR="00AF19D4" w:rsidRDefault="00000000">
      <w:pPr>
        <w:pStyle w:val="a3"/>
        <w:spacing w:line="360" w:lineRule="auto"/>
        <w:ind w:right="476" w:firstLine="926"/>
        <w:jc w:val="right"/>
      </w:pPr>
      <w:r>
        <w:t>Якщо ЦС</w:t>
      </w:r>
      <w:r>
        <w:rPr>
          <w:vertAlign w:val="subscript"/>
        </w:rPr>
        <w:t>ІМП</w:t>
      </w:r>
      <w:r>
        <w:t>&gt;В</w:t>
      </w:r>
      <w:r>
        <w:rPr>
          <w:vertAlign w:val="subscript"/>
        </w:rPr>
        <w:t>І</w:t>
      </w:r>
      <w:r>
        <w:t>, то абсолютне значення цього показника говорить про той</w:t>
      </w:r>
      <w:r>
        <w:rPr>
          <w:spacing w:val="80"/>
        </w:rPr>
        <w:t xml:space="preserve"> </w:t>
      </w:r>
      <w:r>
        <w:t>прибуток,</w:t>
      </w:r>
      <w:r>
        <w:rPr>
          <w:spacing w:val="80"/>
        </w:rPr>
        <w:t xml:space="preserve"> </w:t>
      </w:r>
      <w:r>
        <w:t>який</w:t>
      </w:r>
      <w:r>
        <w:rPr>
          <w:spacing w:val="80"/>
        </w:rPr>
        <w:t xml:space="preserve"> </w:t>
      </w:r>
      <w:r>
        <w:t>може</w:t>
      </w:r>
      <w:r>
        <w:rPr>
          <w:spacing w:val="80"/>
        </w:rPr>
        <w:t xml:space="preserve"> </w:t>
      </w:r>
      <w:r>
        <w:t>мати</w:t>
      </w:r>
      <w:r>
        <w:rPr>
          <w:spacing w:val="80"/>
        </w:rPr>
        <w:t xml:space="preserve"> </w:t>
      </w:r>
      <w:r>
        <w:t>потенційний</w:t>
      </w:r>
      <w:r>
        <w:rPr>
          <w:spacing w:val="80"/>
        </w:rPr>
        <w:t xml:space="preserve"> </w:t>
      </w:r>
      <w:r>
        <w:t>імпортер,</w:t>
      </w:r>
      <w:r>
        <w:rPr>
          <w:spacing w:val="80"/>
        </w:rPr>
        <w:t xml:space="preserve"> </w:t>
      </w:r>
      <w:r>
        <w:t>якщо</w:t>
      </w:r>
      <w:r>
        <w:rPr>
          <w:spacing w:val="80"/>
        </w:rPr>
        <w:t xml:space="preserve"> </w:t>
      </w:r>
      <w:r>
        <w:t>він</w:t>
      </w:r>
      <w:r>
        <w:rPr>
          <w:spacing w:val="80"/>
        </w:rPr>
        <w:t xml:space="preserve"> </w:t>
      </w:r>
      <w:r>
        <w:t>замість</w:t>
      </w:r>
      <w:r>
        <w:rPr>
          <w:spacing w:val="40"/>
        </w:rPr>
        <w:t xml:space="preserve"> </w:t>
      </w:r>
      <w:r>
        <w:rPr>
          <w:spacing w:val="-2"/>
        </w:rPr>
        <w:t>імпортної</w:t>
      </w:r>
      <w:r>
        <w:rPr>
          <w:spacing w:val="-10"/>
        </w:rPr>
        <w:t xml:space="preserve"> </w:t>
      </w:r>
      <w:r>
        <w:rPr>
          <w:spacing w:val="-2"/>
        </w:rPr>
        <w:t>продукції</w:t>
      </w:r>
      <w:r>
        <w:rPr>
          <w:spacing w:val="-11"/>
        </w:rPr>
        <w:t xml:space="preserve"> </w:t>
      </w:r>
      <w:r>
        <w:rPr>
          <w:spacing w:val="-2"/>
        </w:rPr>
        <w:t>придбає</w:t>
      </w:r>
      <w:r>
        <w:rPr>
          <w:spacing w:val="-3"/>
        </w:rPr>
        <w:t xml:space="preserve"> </w:t>
      </w:r>
      <w:r>
        <w:rPr>
          <w:spacing w:val="-2"/>
        </w:rPr>
        <w:t>(виготовить)</w:t>
      </w:r>
      <w:r>
        <w:rPr>
          <w:spacing w:val="-6"/>
        </w:rPr>
        <w:t xml:space="preserve"> </w:t>
      </w:r>
      <w:r>
        <w:rPr>
          <w:spacing w:val="-2"/>
        </w:rPr>
        <w:t>продукцію, альтернативну</w:t>
      </w:r>
      <w:r>
        <w:rPr>
          <w:spacing w:val="-4"/>
        </w:rPr>
        <w:t xml:space="preserve"> </w:t>
      </w:r>
      <w:r>
        <w:rPr>
          <w:spacing w:val="-2"/>
        </w:rPr>
        <w:t>імпортній.</w:t>
      </w:r>
    </w:p>
    <w:p w14:paraId="4D0EB038" w14:textId="77777777" w:rsidR="00AF19D4" w:rsidRDefault="00000000">
      <w:pPr>
        <w:pStyle w:val="a3"/>
        <w:spacing w:line="357" w:lineRule="auto"/>
        <w:ind w:right="478" w:firstLine="926"/>
      </w:pPr>
      <w:r>
        <w:t>Повні витрати на споживання і користування субститутом розраховується за наступною формулою (1.5):</w:t>
      </w:r>
    </w:p>
    <w:p w14:paraId="478B2F02" w14:textId="77777777" w:rsidR="00AF19D4" w:rsidRDefault="00000000">
      <w:pPr>
        <w:pStyle w:val="a3"/>
        <w:tabs>
          <w:tab w:val="left" w:pos="9370"/>
        </w:tabs>
        <w:spacing w:before="3"/>
        <w:ind w:left="1250" w:firstLine="0"/>
      </w:pPr>
      <w:r>
        <w:t>В</w:t>
      </w:r>
      <w:r>
        <w:rPr>
          <w:vertAlign w:val="subscript"/>
        </w:rPr>
        <w:t>І</w:t>
      </w:r>
      <w:r>
        <w:rPr>
          <w:spacing w:val="-30"/>
        </w:rPr>
        <w:t xml:space="preserve"> </w:t>
      </w:r>
      <w:r>
        <w:t>=</w:t>
      </w:r>
      <w:r>
        <w:rPr>
          <w:spacing w:val="-2"/>
        </w:rPr>
        <w:t xml:space="preserve"> </w:t>
      </w:r>
      <w:r>
        <w:t>Ц</w:t>
      </w:r>
      <w:r>
        <w:rPr>
          <w:vertAlign w:val="subscript"/>
        </w:rPr>
        <w:t>ПВ</w:t>
      </w:r>
      <w:r>
        <w:rPr>
          <w:spacing w:val="-1"/>
        </w:rPr>
        <w:t xml:space="preserve"> </w:t>
      </w:r>
      <w:r>
        <w:t xml:space="preserve">+ </w:t>
      </w:r>
      <w:r>
        <w:rPr>
          <w:spacing w:val="-4"/>
        </w:rPr>
        <w:t>Е</w:t>
      </w:r>
      <w:r>
        <w:rPr>
          <w:spacing w:val="-4"/>
          <w:vertAlign w:val="subscript"/>
        </w:rPr>
        <w:t>ВВ</w:t>
      </w:r>
      <w:r>
        <w:rPr>
          <w:spacing w:val="-4"/>
        </w:rPr>
        <w:t>,</w:t>
      </w:r>
      <w:r>
        <w:tab/>
      </w:r>
      <w:r>
        <w:rPr>
          <w:spacing w:val="-2"/>
        </w:rPr>
        <w:t>(1.5)</w:t>
      </w:r>
    </w:p>
    <w:p w14:paraId="41973153" w14:textId="77777777" w:rsidR="00AF19D4" w:rsidRDefault="00000000">
      <w:pPr>
        <w:pStyle w:val="a3"/>
        <w:spacing w:before="163" w:line="360" w:lineRule="auto"/>
        <w:ind w:right="471" w:firstLine="926"/>
      </w:pPr>
      <w:r>
        <w:t>де Ц</w:t>
      </w:r>
      <w:r>
        <w:rPr>
          <w:vertAlign w:val="subscript"/>
        </w:rPr>
        <w:t>ПВ</w:t>
      </w:r>
      <w:r>
        <w:t xml:space="preserve"> - ціна покупки (витрати на виготовлення) продукції за базовим варіантом (альтернативної продукції або аналогічної імпортній), що включає всі витрати, пов'язані з її придбанням (виготовленням), грн.;</w:t>
      </w:r>
    </w:p>
    <w:p w14:paraId="604C0F92" w14:textId="77777777" w:rsidR="00AF19D4" w:rsidRDefault="00000000">
      <w:pPr>
        <w:pStyle w:val="a3"/>
        <w:spacing w:line="360" w:lineRule="auto"/>
        <w:ind w:right="468"/>
      </w:pPr>
      <w:r>
        <w:t>Е</w:t>
      </w:r>
      <w:r>
        <w:rPr>
          <w:vertAlign w:val="subscript"/>
        </w:rPr>
        <w:t>ВВ</w:t>
      </w:r>
      <w:r>
        <w:t xml:space="preserve"> - експлуатаційні витрати за весь період служби продукції, альтернативної або аналогічної імпортній, які включають вартість споживаної сировини, матеріалів, вартість палива і енергії, вартість ремонтів, заміни запчастин, заробітну плату робітників з усіма відрахуваннями, зайнятих обслуговуванням, і інші аналогічні витрати, грн.</w:t>
      </w:r>
    </w:p>
    <w:p w14:paraId="60FE4CBF" w14:textId="77777777" w:rsidR="00AF19D4" w:rsidRDefault="00000000">
      <w:pPr>
        <w:pStyle w:val="a3"/>
        <w:spacing w:before="2" w:line="360" w:lineRule="auto"/>
        <w:ind w:right="464"/>
      </w:pPr>
      <w:r>
        <w:t>Найбільш типовою ситуацією є закупівля товарів для багаторазового споживання: верстати, машини, транспортні засоби та ін. В такому випадку порівняти цінову різницю буде недостатньо.</w:t>
      </w:r>
      <w:r>
        <w:rPr>
          <w:spacing w:val="40"/>
        </w:rPr>
        <w:t xml:space="preserve"> </w:t>
      </w:r>
      <w:r>
        <w:t>Виникає потреба порівняти витрати</w:t>
      </w:r>
      <w:r>
        <w:rPr>
          <w:spacing w:val="-18"/>
        </w:rPr>
        <w:t xml:space="preserve"> </w:t>
      </w:r>
      <w:r>
        <w:t>по</w:t>
      </w:r>
      <w:r>
        <w:rPr>
          <w:spacing w:val="-17"/>
        </w:rPr>
        <w:t xml:space="preserve"> </w:t>
      </w:r>
      <w:r>
        <w:t>ряду</w:t>
      </w:r>
      <w:r>
        <w:rPr>
          <w:spacing w:val="-18"/>
        </w:rPr>
        <w:t xml:space="preserve"> </w:t>
      </w:r>
      <w:r>
        <w:t>виробничих</w:t>
      </w:r>
      <w:r>
        <w:rPr>
          <w:spacing w:val="-17"/>
        </w:rPr>
        <w:t xml:space="preserve"> </w:t>
      </w:r>
      <w:r>
        <w:t>параметрів,</w:t>
      </w:r>
      <w:r>
        <w:rPr>
          <w:spacing w:val="-18"/>
        </w:rPr>
        <w:t xml:space="preserve"> </w:t>
      </w:r>
      <w:r>
        <w:t>які</w:t>
      </w:r>
      <w:r>
        <w:rPr>
          <w:spacing w:val="-17"/>
        </w:rPr>
        <w:t xml:space="preserve"> </w:t>
      </w:r>
      <w:r>
        <w:t>формують</w:t>
      </w:r>
      <w:r>
        <w:rPr>
          <w:spacing w:val="-18"/>
        </w:rPr>
        <w:t xml:space="preserve"> </w:t>
      </w:r>
      <w:r>
        <w:t>поняття</w:t>
      </w:r>
      <w:r>
        <w:rPr>
          <w:spacing w:val="-17"/>
        </w:rPr>
        <w:t xml:space="preserve"> </w:t>
      </w:r>
      <w:r>
        <w:t>«експлуатаційні витрати», при використанні обладнання.</w:t>
      </w:r>
    </w:p>
    <w:p w14:paraId="16D32D21" w14:textId="77777777" w:rsidR="00AF19D4" w:rsidRDefault="00000000">
      <w:pPr>
        <w:pStyle w:val="a3"/>
        <w:ind w:left="1322" w:firstLine="0"/>
      </w:pPr>
      <w:r>
        <w:t>Даний</w:t>
      </w:r>
      <w:r>
        <w:rPr>
          <w:spacing w:val="-6"/>
        </w:rPr>
        <w:t xml:space="preserve"> </w:t>
      </w:r>
      <w:r>
        <w:t>ряд</w:t>
      </w:r>
      <w:r>
        <w:rPr>
          <w:spacing w:val="-4"/>
        </w:rPr>
        <w:t xml:space="preserve"> </w:t>
      </w:r>
      <w:r>
        <w:t>включає</w:t>
      </w:r>
      <w:r>
        <w:rPr>
          <w:spacing w:val="-4"/>
        </w:rPr>
        <w:t xml:space="preserve"> </w:t>
      </w:r>
      <w:r>
        <w:t>в</w:t>
      </w:r>
      <w:r>
        <w:rPr>
          <w:spacing w:val="-7"/>
        </w:rPr>
        <w:t xml:space="preserve"> </w:t>
      </w:r>
      <w:r>
        <w:t xml:space="preserve">себе </w:t>
      </w:r>
      <w:r>
        <w:rPr>
          <w:spacing w:val="-4"/>
        </w:rPr>
        <w:t>[30]:</w:t>
      </w:r>
    </w:p>
    <w:p w14:paraId="3E771A7D" w14:textId="77777777" w:rsidR="00AF19D4" w:rsidRDefault="00000000">
      <w:pPr>
        <w:pStyle w:val="a5"/>
        <w:numPr>
          <w:ilvl w:val="0"/>
          <w:numId w:val="17"/>
        </w:numPr>
        <w:tabs>
          <w:tab w:val="left" w:pos="1484"/>
        </w:tabs>
        <w:spacing w:before="158"/>
        <w:ind w:left="1484" w:hanging="162"/>
        <w:rPr>
          <w:sz w:val="28"/>
        </w:rPr>
      </w:pPr>
      <w:r>
        <w:rPr>
          <w:sz w:val="28"/>
        </w:rPr>
        <w:t>Вартість</w:t>
      </w:r>
      <w:r>
        <w:rPr>
          <w:spacing w:val="-13"/>
          <w:sz w:val="28"/>
        </w:rPr>
        <w:t xml:space="preserve"> </w:t>
      </w:r>
      <w:r>
        <w:rPr>
          <w:sz w:val="28"/>
        </w:rPr>
        <w:t>ремонтів</w:t>
      </w:r>
      <w:r>
        <w:rPr>
          <w:spacing w:val="-8"/>
          <w:sz w:val="28"/>
        </w:rPr>
        <w:t xml:space="preserve"> </w:t>
      </w:r>
      <w:r>
        <w:rPr>
          <w:sz w:val="28"/>
        </w:rPr>
        <w:t>устаткування</w:t>
      </w:r>
      <w:r>
        <w:rPr>
          <w:spacing w:val="-9"/>
          <w:sz w:val="28"/>
        </w:rPr>
        <w:t xml:space="preserve"> </w:t>
      </w:r>
      <w:r>
        <w:rPr>
          <w:sz w:val="28"/>
        </w:rPr>
        <w:t>згідно</w:t>
      </w:r>
      <w:r>
        <w:rPr>
          <w:spacing w:val="-6"/>
          <w:sz w:val="28"/>
        </w:rPr>
        <w:t xml:space="preserve"> </w:t>
      </w:r>
      <w:r>
        <w:rPr>
          <w:sz w:val="28"/>
        </w:rPr>
        <w:t>з</w:t>
      </w:r>
      <w:r>
        <w:rPr>
          <w:spacing w:val="-10"/>
          <w:sz w:val="28"/>
        </w:rPr>
        <w:t xml:space="preserve"> </w:t>
      </w:r>
      <w:r>
        <w:rPr>
          <w:sz w:val="28"/>
        </w:rPr>
        <w:t>прийнятою</w:t>
      </w:r>
      <w:r>
        <w:rPr>
          <w:spacing w:val="-11"/>
          <w:sz w:val="28"/>
        </w:rPr>
        <w:t xml:space="preserve"> </w:t>
      </w:r>
      <w:r>
        <w:rPr>
          <w:spacing w:val="-2"/>
          <w:sz w:val="28"/>
        </w:rPr>
        <w:t>системою;</w:t>
      </w:r>
    </w:p>
    <w:p w14:paraId="7A3FFC88" w14:textId="77777777" w:rsidR="00AF19D4" w:rsidRDefault="00000000">
      <w:pPr>
        <w:pStyle w:val="a5"/>
        <w:numPr>
          <w:ilvl w:val="0"/>
          <w:numId w:val="17"/>
        </w:numPr>
        <w:tabs>
          <w:tab w:val="left" w:pos="1526"/>
        </w:tabs>
        <w:spacing w:before="163" w:line="362" w:lineRule="auto"/>
        <w:ind w:right="470" w:firstLine="926"/>
        <w:rPr>
          <w:sz w:val="28"/>
        </w:rPr>
      </w:pPr>
      <w:r>
        <w:rPr>
          <w:sz w:val="28"/>
        </w:rPr>
        <w:t xml:space="preserve">витратні матеріали, енергетичні витрати на одиницю продукції, що </w:t>
      </w:r>
      <w:r>
        <w:rPr>
          <w:spacing w:val="-2"/>
          <w:sz w:val="28"/>
        </w:rPr>
        <w:t>випускається;</w:t>
      </w:r>
    </w:p>
    <w:p w14:paraId="03C7E66B" w14:textId="77777777" w:rsidR="00AF19D4" w:rsidRDefault="00AF19D4">
      <w:pPr>
        <w:spacing w:line="362" w:lineRule="auto"/>
        <w:jc w:val="both"/>
        <w:rPr>
          <w:sz w:val="28"/>
        </w:rPr>
        <w:sectPr w:rsidR="00AF19D4">
          <w:pgSz w:w="11910" w:h="16840"/>
          <w:pgMar w:top="1040" w:right="380" w:bottom="280" w:left="1160" w:header="720" w:footer="720" w:gutter="0"/>
          <w:cols w:space="720"/>
        </w:sectPr>
      </w:pPr>
    </w:p>
    <w:p w14:paraId="26DF57D6" w14:textId="77777777" w:rsidR="00AF19D4" w:rsidRDefault="00000000">
      <w:pPr>
        <w:pStyle w:val="a5"/>
        <w:numPr>
          <w:ilvl w:val="0"/>
          <w:numId w:val="17"/>
        </w:numPr>
        <w:tabs>
          <w:tab w:val="left" w:pos="1483"/>
        </w:tabs>
        <w:spacing w:before="67" w:line="362" w:lineRule="auto"/>
        <w:ind w:right="473" w:firstLine="926"/>
        <w:rPr>
          <w:sz w:val="28"/>
        </w:rPr>
      </w:pPr>
      <w:r>
        <w:rPr>
          <w:sz w:val="28"/>
        </w:rPr>
        <w:lastRenderedPageBreak/>
        <w:t>витрата</w:t>
      </w:r>
      <w:r>
        <w:rPr>
          <w:spacing w:val="-4"/>
          <w:sz w:val="28"/>
        </w:rPr>
        <w:t xml:space="preserve"> </w:t>
      </w:r>
      <w:r>
        <w:rPr>
          <w:sz w:val="28"/>
        </w:rPr>
        <w:t>на</w:t>
      </w:r>
      <w:r>
        <w:rPr>
          <w:spacing w:val="-4"/>
          <w:sz w:val="28"/>
        </w:rPr>
        <w:t xml:space="preserve"> </w:t>
      </w:r>
      <w:r>
        <w:rPr>
          <w:sz w:val="28"/>
        </w:rPr>
        <w:t>заробітну</w:t>
      </w:r>
      <w:r>
        <w:rPr>
          <w:spacing w:val="-9"/>
          <w:sz w:val="28"/>
        </w:rPr>
        <w:t xml:space="preserve"> </w:t>
      </w:r>
      <w:r>
        <w:rPr>
          <w:sz w:val="28"/>
        </w:rPr>
        <w:t>плату</w:t>
      </w:r>
      <w:r>
        <w:rPr>
          <w:spacing w:val="-9"/>
          <w:sz w:val="28"/>
        </w:rPr>
        <w:t xml:space="preserve"> </w:t>
      </w:r>
      <w:r>
        <w:rPr>
          <w:sz w:val="28"/>
        </w:rPr>
        <w:t>та інші</w:t>
      </w:r>
      <w:r>
        <w:rPr>
          <w:spacing w:val="-9"/>
          <w:sz w:val="28"/>
        </w:rPr>
        <w:t xml:space="preserve"> </w:t>
      </w:r>
      <w:r>
        <w:rPr>
          <w:sz w:val="28"/>
        </w:rPr>
        <w:t>нарахування</w:t>
      </w:r>
      <w:r>
        <w:rPr>
          <w:spacing w:val="-4"/>
          <w:sz w:val="28"/>
        </w:rPr>
        <w:t xml:space="preserve"> </w:t>
      </w:r>
      <w:r>
        <w:rPr>
          <w:sz w:val="28"/>
        </w:rPr>
        <w:t>працівників,</w:t>
      </w:r>
      <w:r>
        <w:rPr>
          <w:spacing w:val="-2"/>
          <w:sz w:val="28"/>
        </w:rPr>
        <w:t xml:space="preserve"> </w:t>
      </w:r>
      <w:r>
        <w:rPr>
          <w:sz w:val="28"/>
        </w:rPr>
        <w:t>зайнятих прямим обслуговуванням устаткування;</w:t>
      </w:r>
    </w:p>
    <w:p w14:paraId="613972B9" w14:textId="77777777" w:rsidR="00AF19D4" w:rsidRDefault="00000000">
      <w:pPr>
        <w:pStyle w:val="a5"/>
        <w:numPr>
          <w:ilvl w:val="0"/>
          <w:numId w:val="17"/>
        </w:numPr>
        <w:tabs>
          <w:tab w:val="left" w:pos="1484"/>
        </w:tabs>
        <w:spacing w:line="314" w:lineRule="exact"/>
        <w:ind w:left="1484" w:hanging="162"/>
        <w:rPr>
          <w:sz w:val="28"/>
        </w:rPr>
      </w:pPr>
      <w:r>
        <w:rPr>
          <w:sz w:val="28"/>
        </w:rPr>
        <w:t>витрата</w:t>
      </w:r>
      <w:r>
        <w:rPr>
          <w:spacing w:val="-7"/>
          <w:sz w:val="28"/>
        </w:rPr>
        <w:t xml:space="preserve"> </w:t>
      </w:r>
      <w:r>
        <w:rPr>
          <w:sz w:val="28"/>
        </w:rPr>
        <w:t>на</w:t>
      </w:r>
      <w:r>
        <w:rPr>
          <w:spacing w:val="-6"/>
          <w:sz w:val="28"/>
        </w:rPr>
        <w:t xml:space="preserve"> </w:t>
      </w:r>
      <w:r>
        <w:rPr>
          <w:sz w:val="28"/>
        </w:rPr>
        <w:t>придбання</w:t>
      </w:r>
      <w:r>
        <w:rPr>
          <w:spacing w:val="-6"/>
          <w:sz w:val="28"/>
        </w:rPr>
        <w:t xml:space="preserve"> </w:t>
      </w:r>
      <w:r>
        <w:rPr>
          <w:sz w:val="28"/>
        </w:rPr>
        <w:t>запасних</w:t>
      </w:r>
      <w:r>
        <w:rPr>
          <w:spacing w:val="-10"/>
          <w:sz w:val="28"/>
        </w:rPr>
        <w:t xml:space="preserve"> </w:t>
      </w:r>
      <w:r>
        <w:rPr>
          <w:sz w:val="28"/>
        </w:rPr>
        <w:t>частин</w:t>
      </w:r>
      <w:r>
        <w:rPr>
          <w:spacing w:val="-4"/>
          <w:sz w:val="28"/>
        </w:rPr>
        <w:t xml:space="preserve"> </w:t>
      </w:r>
      <w:r>
        <w:rPr>
          <w:sz w:val="28"/>
        </w:rPr>
        <w:t>для</w:t>
      </w:r>
      <w:r>
        <w:rPr>
          <w:spacing w:val="-5"/>
          <w:sz w:val="28"/>
        </w:rPr>
        <w:t xml:space="preserve"> </w:t>
      </w:r>
      <w:r>
        <w:rPr>
          <w:spacing w:val="-2"/>
          <w:sz w:val="28"/>
        </w:rPr>
        <w:t>обладнання.</w:t>
      </w:r>
    </w:p>
    <w:p w14:paraId="73F31612" w14:textId="77777777" w:rsidR="00AF19D4" w:rsidRDefault="00000000">
      <w:pPr>
        <w:pStyle w:val="a3"/>
        <w:spacing w:before="164" w:line="360" w:lineRule="auto"/>
        <w:ind w:right="474" w:firstLine="926"/>
      </w:pPr>
      <w:r>
        <w:t>Іншими словами при імпорті багаторазово використовуваного обладнання розрахунок заснований на механізмі повної ціни споживання і розраховується за наступною формулою (1.6):</w:t>
      </w:r>
    </w:p>
    <w:p w14:paraId="4FA29BD6" w14:textId="77777777" w:rsidR="00AF19D4" w:rsidRDefault="00000000">
      <w:pPr>
        <w:pStyle w:val="a3"/>
        <w:tabs>
          <w:tab w:val="left" w:pos="9365"/>
        </w:tabs>
        <w:spacing w:before="1"/>
        <w:ind w:left="1322" w:firstLine="0"/>
      </w:pPr>
      <w:r>
        <w:t>ЦП</w:t>
      </w:r>
      <w:r>
        <w:rPr>
          <w:vertAlign w:val="subscript"/>
        </w:rPr>
        <w:t>ІМП</w:t>
      </w:r>
      <w:r>
        <w:rPr>
          <w:spacing w:val="-3"/>
        </w:rPr>
        <w:t xml:space="preserve"> </w:t>
      </w:r>
      <w:r>
        <w:t>= Ц</w:t>
      </w:r>
      <w:r>
        <w:rPr>
          <w:vertAlign w:val="subscript"/>
        </w:rPr>
        <w:t>ПІ</w:t>
      </w:r>
      <w:r>
        <w:rPr>
          <w:spacing w:val="-8"/>
        </w:rPr>
        <w:t xml:space="preserve"> </w:t>
      </w:r>
      <w:r>
        <w:t>+</w:t>
      </w:r>
      <w:r>
        <w:rPr>
          <w:spacing w:val="-1"/>
        </w:rPr>
        <w:t xml:space="preserve"> </w:t>
      </w:r>
      <w:r>
        <w:rPr>
          <w:spacing w:val="-4"/>
        </w:rPr>
        <w:t>Е</w:t>
      </w:r>
      <w:r>
        <w:rPr>
          <w:spacing w:val="-4"/>
          <w:vertAlign w:val="subscript"/>
        </w:rPr>
        <w:t>ВІ</w:t>
      </w:r>
      <w:r>
        <w:rPr>
          <w:spacing w:val="-4"/>
        </w:rPr>
        <w:t>,</w:t>
      </w:r>
      <w:r>
        <w:tab/>
      </w:r>
      <w:r>
        <w:rPr>
          <w:spacing w:val="-2"/>
        </w:rPr>
        <w:t>(1.6)</w:t>
      </w:r>
    </w:p>
    <w:p w14:paraId="2C413EC7" w14:textId="77777777" w:rsidR="00AF19D4" w:rsidRDefault="00000000">
      <w:pPr>
        <w:pStyle w:val="a3"/>
        <w:spacing w:before="163" w:line="360" w:lineRule="auto"/>
        <w:ind w:right="468" w:firstLine="926"/>
        <w:jc w:val="right"/>
      </w:pPr>
      <w:r>
        <w:t>де Ц</w:t>
      </w:r>
      <w:r>
        <w:rPr>
          <w:vertAlign w:val="subscript"/>
        </w:rPr>
        <w:t>ПІ</w:t>
      </w:r>
      <w:r>
        <w:t xml:space="preserve"> - ціна покупки (придбання) імпортного товару, що включає всі витрати</w:t>
      </w:r>
      <w:r>
        <w:rPr>
          <w:spacing w:val="40"/>
        </w:rPr>
        <w:t xml:space="preserve"> </w:t>
      </w:r>
      <w:r>
        <w:t>(ціна</w:t>
      </w:r>
      <w:r>
        <w:rPr>
          <w:spacing w:val="40"/>
        </w:rPr>
        <w:t xml:space="preserve"> </w:t>
      </w:r>
      <w:r>
        <w:t>контракту,</w:t>
      </w:r>
      <w:r>
        <w:rPr>
          <w:spacing w:val="40"/>
        </w:rPr>
        <w:t xml:space="preserve"> </w:t>
      </w:r>
      <w:r>
        <w:t>мита,</w:t>
      </w:r>
      <w:r>
        <w:rPr>
          <w:spacing w:val="40"/>
        </w:rPr>
        <w:t xml:space="preserve"> </w:t>
      </w:r>
      <w:r>
        <w:t>збори,</w:t>
      </w:r>
      <w:r>
        <w:rPr>
          <w:spacing w:val="40"/>
        </w:rPr>
        <w:t xml:space="preserve"> </w:t>
      </w:r>
      <w:r>
        <w:t>транспорт,</w:t>
      </w:r>
      <w:r>
        <w:rPr>
          <w:spacing w:val="40"/>
        </w:rPr>
        <w:t xml:space="preserve"> </w:t>
      </w:r>
      <w:r>
        <w:t>страховка,</w:t>
      </w:r>
      <w:r>
        <w:rPr>
          <w:spacing w:val="40"/>
        </w:rPr>
        <w:t xml:space="preserve"> </w:t>
      </w:r>
      <w:r>
        <w:t>оплата</w:t>
      </w:r>
      <w:r>
        <w:rPr>
          <w:spacing w:val="40"/>
        </w:rPr>
        <w:t xml:space="preserve"> </w:t>
      </w:r>
      <w:r>
        <w:t>послуг посередників</w:t>
      </w:r>
      <w:r>
        <w:rPr>
          <w:spacing w:val="-1"/>
        </w:rPr>
        <w:t xml:space="preserve"> </w:t>
      </w:r>
      <w:r>
        <w:t>і</w:t>
      </w:r>
      <w:r>
        <w:rPr>
          <w:spacing w:val="-4"/>
        </w:rPr>
        <w:t xml:space="preserve"> </w:t>
      </w:r>
      <w:r>
        <w:t>ін.),</w:t>
      </w:r>
      <w:r>
        <w:rPr>
          <w:spacing w:val="-1"/>
        </w:rPr>
        <w:t xml:space="preserve"> </w:t>
      </w:r>
      <w:r>
        <w:t>пов'язані</w:t>
      </w:r>
      <w:r>
        <w:rPr>
          <w:spacing w:val="-9"/>
        </w:rPr>
        <w:t xml:space="preserve"> </w:t>
      </w:r>
      <w:r>
        <w:t>з</w:t>
      </w:r>
      <w:r>
        <w:rPr>
          <w:spacing w:val="-3"/>
        </w:rPr>
        <w:t xml:space="preserve"> </w:t>
      </w:r>
      <w:r>
        <w:t>придбанням</w:t>
      </w:r>
      <w:r>
        <w:rPr>
          <w:spacing w:val="-2"/>
        </w:rPr>
        <w:t xml:space="preserve"> </w:t>
      </w:r>
      <w:r>
        <w:t>товару</w:t>
      </w:r>
      <w:r>
        <w:rPr>
          <w:spacing w:val="-8"/>
        </w:rPr>
        <w:t xml:space="preserve"> </w:t>
      </w:r>
      <w:r>
        <w:t>на</w:t>
      </w:r>
      <w:r>
        <w:rPr>
          <w:spacing w:val="-3"/>
        </w:rPr>
        <w:t xml:space="preserve"> </w:t>
      </w:r>
      <w:r>
        <w:t>зовнішньому</w:t>
      </w:r>
      <w:r>
        <w:rPr>
          <w:spacing w:val="-8"/>
        </w:rPr>
        <w:t xml:space="preserve"> </w:t>
      </w:r>
      <w:r>
        <w:t>ринку,</w:t>
      </w:r>
      <w:r>
        <w:rPr>
          <w:spacing w:val="-1"/>
        </w:rPr>
        <w:t xml:space="preserve"> </w:t>
      </w:r>
      <w:r>
        <w:t>грн..; Е</w:t>
      </w:r>
      <w:r>
        <w:rPr>
          <w:vertAlign w:val="subscript"/>
        </w:rPr>
        <w:t>ВІ</w:t>
      </w:r>
      <w:r>
        <w:t>-</w:t>
      </w:r>
      <w:r>
        <w:rPr>
          <w:spacing w:val="40"/>
        </w:rPr>
        <w:t xml:space="preserve"> </w:t>
      </w:r>
      <w:r>
        <w:t>експлуатаційні</w:t>
      </w:r>
      <w:r>
        <w:rPr>
          <w:spacing w:val="40"/>
        </w:rPr>
        <w:t xml:space="preserve"> </w:t>
      </w:r>
      <w:r>
        <w:t>витрати</w:t>
      </w:r>
      <w:r>
        <w:rPr>
          <w:spacing w:val="40"/>
        </w:rPr>
        <w:t xml:space="preserve"> </w:t>
      </w:r>
      <w:r>
        <w:t>за</w:t>
      </w:r>
      <w:r>
        <w:rPr>
          <w:spacing w:val="40"/>
        </w:rPr>
        <w:t xml:space="preserve"> </w:t>
      </w:r>
      <w:r>
        <w:t>весь</w:t>
      </w:r>
      <w:r>
        <w:rPr>
          <w:spacing w:val="40"/>
        </w:rPr>
        <w:t xml:space="preserve"> </w:t>
      </w:r>
      <w:r>
        <w:t>період</w:t>
      </w:r>
      <w:r>
        <w:rPr>
          <w:spacing w:val="40"/>
        </w:rPr>
        <w:t xml:space="preserve"> </w:t>
      </w:r>
      <w:r>
        <w:t>служби</w:t>
      </w:r>
      <w:r>
        <w:rPr>
          <w:spacing w:val="40"/>
        </w:rPr>
        <w:t xml:space="preserve"> </w:t>
      </w:r>
      <w:r>
        <w:t>імпортного</w:t>
      </w:r>
      <w:r>
        <w:rPr>
          <w:spacing w:val="40"/>
        </w:rPr>
        <w:t xml:space="preserve"> </w:t>
      </w:r>
      <w:r>
        <w:t>товару (продукції), які включають вартість споживаної сировини, матеріалів, вартість палива</w:t>
      </w:r>
      <w:r>
        <w:rPr>
          <w:spacing w:val="-18"/>
        </w:rPr>
        <w:t xml:space="preserve"> </w:t>
      </w:r>
      <w:r>
        <w:t>і</w:t>
      </w:r>
      <w:r>
        <w:rPr>
          <w:spacing w:val="-18"/>
        </w:rPr>
        <w:t xml:space="preserve"> </w:t>
      </w:r>
      <w:r>
        <w:t>енергії,</w:t>
      </w:r>
      <w:r>
        <w:rPr>
          <w:spacing w:val="-17"/>
        </w:rPr>
        <w:t xml:space="preserve"> </w:t>
      </w:r>
      <w:r>
        <w:t>вартість</w:t>
      </w:r>
      <w:r>
        <w:rPr>
          <w:spacing w:val="-17"/>
        </w:rPr>
        <w:t xml:space="preserve"> </w:t>
      </w:r>
      <w:r>
        <w:t>ремонтів</w:t>
      </w:r>
      <w:r>
        <w:rPr>
          <w:spacing w:val="-14"/>
        </w:rPr>
        <w:t xml:space="preserve"> </w:t>
      </w:r>
      <w:r>
        <w:t>і</w:t>
      </w:r>
      <w:r>
        <w:rPr>
          <w:spacing w:val="-18"/>
        </w:rPr>
        <w:t xml:space="preserve"> </w:t>
      </w:r>
      <w:r>
        <w:t>запасних</w:t>
      </w:r>
      <w:r>
        <w:rPr>
          <w:spacing w:val="-18"/>
        </w:rPr>
        <w:t xml:space="preserve"> </w:t>
      </w:r>
      <w:r>
        <w:t>частин,</w:t>
      </w:r>
      <w:r>
        <w:rPr>
          <w:spacing w:val="-14"/>
        </w:rPr>
        <w:t xml:space="preserve"> </w:t>
      </w:r>
      <w:r>
        <w:t>заробітну</w:t>
      </w:r>
      <w:r>
        <w:rPr>
          <w:spacing w:val="-18"/>
        </w:rPr>
        <w:t xml:space="preserve"> </w:t>
      </w:r>
      <w:r>
        <w:t>плату</w:t>
      </w:r>
      <w:r>
        <w:rPr>
          <w:spacing w:val="-18"/>
        </w:rPr>
        <w:t xml:space="preserve"> </w:t>
      </w:r>
      <w:r>
        <w:t>робітників з</w:t>
      </w:r>
      <w:r>
        <w:rPr>
          <w:spacing w:val="16"/>
        </w:rPr>
        <w:t xml:space="preserve"> </w:t>
      </w:r>
      <w:r>
        <w:t>усіма</w:t>
      </w:r>
      <w:r>
        <w:rPr>
          <w:spacing w:val="17"/>
        </w:rPr>
        <w:t xml:space="preserve"> </w:t>
      </w:r>
      <w:r>
        <w:t>відрахуваннями</w:t>
      </w:r>
      <w:r>
        <w:rPr>
          <w:spacing w:val="17"/>
        </w:rPr>
        <w:t xml:space="preserve"> </w:t>
      </w:r>
      <w:r>
        <w:t>та</w:t>
      </w:r>
      <w:r>
        <w:rPr>
          <w:spacing w:val="16"/>
        </w:rPr>
        <w:t xml:space="preserve"> </w:t>
      </w:r>
      <w:r>
        <w:t>інші</w:t>
      </w:r>
      <w:r>
        <w:rPr>
          <w:spacing w:val="12"/>
        </w:rPr>
        <w:t xml:space="preserve"> </w:t>
      </w:r>
      <w:r>
        <w:t>аналогічні</w:t>
      </w:r>
      <w:r>
        <w:rPr>
          <w:spacing w:val="12"/>
        </w:rPr>
        <w:t xml:space="preserve"> </w:t>
      </w:r>
      <w:r>
        <w:t>витрати,</w:t>
      </w:r>
      <w:r>
        <w:rPr>
          <w:spacing w:val="17"/>
        </w:rPr>
        <w:t xml:space="preserve"> </w:t>
      </w:r>
      <w:r>
        <w:t>пов'язані</w:t>
      </w:r>
      <w:r>
        <w:rPr>
          <w:spacing w:val="12"/>
        </w:rPr>
        <w:t xml:space="preserve"> </w:t>
      </w:r>
      <w:r>
        <w:t>з</w:t>
      </w:r>
      <w:r>
        <w:rPr>
          <w:spacing w:val="17"/>
        </w:rPr>
        <w:t xml:space="preserve"> </w:t>
      </w:r>
      <w:r>
        <w:rPr>
          <w:spacing w:val="-2"/>
        </w:rPr>
        <w:t>експлуатацією,</w:t>
      </w:r>
    </w:p>
    <w:p w14:paraId="5E12308F" w14:textId="77777777" w:rsidR="00AF19D4" w:rsidRDefault="00000000">
      <w:pPr>
        <w:pStyle w:val="a3"/>
        <w:spacing w:line="321" w:lineRule="exact"/>
        <w:ind w:firstLine="0"/>
        <w:jc w:val="left"/>
      </w:pPr>
      <w:r>
        <w:rPr>
          <w:spacing w:val="-4"/>
        </w:rPr>
        <w:t>грн.</w:t>
      </w:r>
    </w:p>
    <w:p w14:paraId="7ADDB6BC" w14:textId="77777777" w:rsidR="00AF19D4" w:rsidRDefault="00000000">
      <w:pPr>
        <w:pStyle w:val="a3"/>
        <w:spacing w:before="158" w:line="362" w:lineRule="auto"/>
        <w:ind w:right="472" w:firstLine="926"/>
      </w:pPr>
      <w:r>
        <w:t>Повна ціна так само визначається по товару - субституту, який можна придбати на внутрішньому ринку, в такому випадку можна розрахувати економічний ефект від такої угоди за формулою (1.7):</w:t>
      </w:r>
    </w:p>
    <w:p w14:paraId="26B853DE" w14:textId="77777777" w:rsidR="00AF19D4" w:rsidRDefault="00000000">
      <w:pPr>
        <w:pStyle w:val="a3"/>
        <w:tabs>
          <w:tab w:val="left" w:pos="9326"/>
        </w:tabs>
        <w:spacing w:line="313" w:lineRule="exact"/>
        <w:ind w:left="1322" w:firstLine="0"/>
      </w:pPr>
      <w:r>
        <w:t>ЕЕ</w:t>
      </w:r>
      <w:r>
        <w:rPr>
          <w:vertAlign w:val="subscript"/>
        </w:rPr>
        <w:t>ІМП</w:t>
      </w:r>
      <w:r>
        <w:rPr>
          <w:spacing w:val="-2"/>
        </w:rPr>
        <w:t xml:space="preserve"> </w:t>
      </w:r>
      <w:r>
        <w:t>= Ц</w:t>
      </w:r>
      <w:r>
        <w:rPr>
          <w:vertAlign w:val="subscript"/>
        </w:rPr>
        <w:t>РІ</w:t>
      </w:r>
      <w:r>
        <w:rPr>
          <w:spacing w:val="-8"/>
        </w:rPr>
        <w:t xml:space="preserve"> </w:t>
      </w:r>
      <w:r>
        <w:t>-</w:t>
      </w:r>
      <w:r>
        <w:rPr>
          <w:spacing w:val="3"/>
        </w:rPr>
        <w:t xml:space="preserve"> </w:t>
      </w:r>
      <w:r>
        <w:rPr>
          <w:spacing w:val="-4"/>
        </w:rPr>
        <w:t>Ц</w:t>
      </w:r>
      <w:r>
        <w:rPr>
          <w:spacing w:val="-4"/>
          <w:vertAlign w:val="subscript"/>
        </w:rPr>
        <w:t>ПІ</w:t>
      </w:r>
      <w:r>
        <w:rPr>
          <w:spacing w:val="-4"/>
        </w:rPr>
        <w:t>,</w:t>
      </w:r>
      <w:r>
        <w:tab/>
      </w:r>
      <w:r>
        <w:rPr>
          <w:spacing w:val="-2"/>
        </w:rPr>
        <w:t>(1.7)</w:t>
      </w:r>
    </w:p>
    <w:p w14:paraId="08763203" w14:textId="77777777" w:rsidR="00AF19D4" w:rsidRDefault="00000000">
      <w:pPr>
        <w:pStyle w:val="a3"/>
        <w:spacing w:before="163"/>
        <w:ind w:left="1322" w:firstLine="0"/>
      </w:pPr>
      <w:r>
        <w:t>де</w:t>
      </w:r>
      <w:r>
        <w:rPr>
          <w:spacing w:val="-7"/>
        </w:rPr>
        <w:t xml:space="preserve"> </w:t>
      </w:r>
      <w:r>
        <w:t>ЕЕ</w:t>
      </w:r>
      <w:r>
        <w:rPr>
          <w:vertAlign w:val="subscript"/>
        </w:rPr>
        <w:t>ІМП</w:t>
      </w:r>
      <w:r>
        <w:rPr>
          <w:spacing w:val="-8"/>
        </w:rPr>
        <w:t xml:space="preserve"> </w:t>
      </w:r>
      <w:r>
        <w:t>-</w:t>
      </w:r>
      <w:r>
        <w:rPr>
          <w:spacing w:val="-8"/>
        </w:rPr>
        <w:t xml:space="preserve"> </w:t>
      </w:r>
      <w:r>
        <w:t>показник</w:t>
      </w:r>
      <w:r>
        <w:rPr>
          <w:spacing w:val="-8"/>
        </w:rPr>
        <w:t xml:space="preserve"> </w:t>
      </w:r>
      <w:r>
        <w:t>економічного</w:t>
      </w:r>
      <w:r>
        <w:rPr>
          <w:spacing w:val="-7"/>
        </w:rPr>
        <w:t xml:space="preserve"> </w:t>
      </w:r>
      <w:r>
        <w:t>ефекту</w:t>
      </w:r>
      <w:r>
        <w:rPr>
          <w:spacing w:val="-8"/>
        </w:rPr>
        <w:t xml:space="preserve"> </w:t>
      </w:r>
      <w:r>
        <w:t>імпорту,</w:t>
      </w:r>
      <w:r>
        <w:rPr>
          <w:spacing w:val="-4"/>
        </w:rPr>
        <w:t xml:space="preserve"> </w:t>
      </w:r>
      <w:r>
        <w:rPr>
          <w:spacing w:val="-2"/>
        </w:rPr>
        <w:t>грн.;</w:t>
      </w:r>
    </w:p>
    <w:p w14:paraId="39693FB5" w14:textId="77777777" w:rsidR="00AF19D4" w:rsidRDefault="00000000">
      <w:pPr>
        <w:pStyle w:val="a3"/>
        <w:spacing w:before="163" w:line="357" w:lineRule="auto"/>
        <w:ind w:right="474"/>
      </w:pPr>
      <w:r>
        <w:t>Ц</w:t>
      </w:r>
      <w:r>
        <w:rPr>
          <w:vertAlign w:val="subscript"/>
        </w:rPr>
        <w:t>РІ</w:t>
      </w:r>
      <w:r>
        <w:t xml:space="preserve"> - ціна реалізації імпортних товарів за вирахуванням витрат, пов'язаних з реалізацією (реклама, маркетинг, транспорт та інші), грн.;</w:t>
      </w:r>
    </w:p>
    <w:p w14:paraId="15BDD973" w14:textId="77777777" w:rsidR="00AF19D4" w:rsidRDefault="00000000">
      <w:pPr>
        <w:pStyle w:val="a3"/>
        <w:spacing w:before="5" w:line="360" w:lineRule="auto"/>
        <w:ind w:right="472"/>
      </w:pPr>
      <w:r>
        <w:t>Ц</w:t>
      </w:r>
      <w:r>
        <w:rPr>
          <w:vertAlign w:val="subscript"/>
        </w:rPr>
        <w:t>ПІ</w:t>
      </w:r>
      <w:r>
        <w:t>- ціна покупки (придбання) імпортних товарів, що включає всі витрати,</w:t>
      </w:r>
      <w:r>
        <w:rPr>
          <w:spacing w:val="-9"/>
        </w:rPr>
        <w:t xml:space="preserve"> </w:t>
      </w:r>
      <w:r>
        <w:t>пов'язані</w:t>
      </w:r>
      <w:r>
        <w:rPr>
          <w:spacing w:val="-16"/>
        </w:rPr>
        <w:t xml:space="preserve"> </w:t>
      </w:r>
      <w:r>
        <w:t>з</w:t>
      </w:r>
      <w:r>
        <w:rPr>
          <w:spacing w:val="-6"/>
        </w:rPr>
        <w:t xml:space="preserve"> </w:t>
      </w:r>
      <w:r>
        <w:t>їх</w:t>
      </w:r>
      <w:r>
        <w:rPr>
          <w:spacing w:val="-16"/>
        </w:rPr>
        <w:t xml:space="preserve"> </w:t>
      </w:r>
      <w:r>
        <w:t>придбанням</w:t>
      </w:r>
      <w:r>
        <w:rPr>
          <w:spacing w:val="-10"/>
        </w:rPr>
        <w:t xml:space="preserve"> </w:t>
      </w:r>
      <w:r>
        <w:t>(ціна</w:t>
      </w:r>
      <w:r>
        <w:rPr>
          <w:spacing w:val="-6"/>
        </w:rPr>
        <w:t xml:space="preserve"> </w:t>
      </w:r>
      <w:r>
        <w:t>контракту,</w:t>
      </w:r>
      <w:r>
        <w:rPr>
          <w:spacing w:val="-9"/>
        </w:rPr>
        <w:t xml:space="preserve"> </w:t>
      </w:r>
      <w:r>
        <w:t>мита,</w:t>
      </w:r>
      <w:r>
        <w:rPr>
          <w:spacing w:val="-3"/>
        </w:rPr>
        <w:t xml:space="preserve"> </w:t>
      </w:r>
      <w:r>
        <w:t>транспорт,</w:t>
      </w:r>
      <w:r>
        <w:rPr>
          <w:spacing w:val="-9"/>
        </w:rPr>
        <w:t xml:space="preserve"> </w:t>
      </w:r>
      <w:r>
        <w:t>страховка, оплата послуг посередників і інші), грн. [17].</w:t>
      </w:r>
    </w:p>
    <w:p w14:paraId="2F4BCA53" w14:textId="77777777" w:rsidR="00AF19D4" w:rsidRDefault="00000000">
      <w:pPr>
        <w:pStyle w:val="a3"/>
        <w:spacing w:before="2" w:line="360" w:lineRule="auto"/>
        <w:ind w:right="475" w:firstLine="926"/>
      </w:pPr>
      <w:r>
        <w:t>Угода є економічно доцільною в тому випадку, якщо повна ціна споживання товару, що імпортується нижче ПЦП товару субститут зі внутрішнього ринку або ж економічний ефект від імпорту більше 1.</w:t>
      </w:r>
    </w:p>
    <w:p w14:paraId="099D98D0" w14:textId="77777777" w:rsidR="00AF19D4" w:rsidRDefault="00000000">
      <w:pPr>
        <w:pStyle w:val="a3"/>
        <w:spacing w:before="1" w:line="357" w:lineRule="auto"/>
        <w:ind w:right="477" w:firstLine="926"/>
      </w:pPr>
      <w:r>
        <w:t>Так само закуплене шляхом імпорту обладнання може володіти кращими</w:t>
      </w:r>
      <w:r>
        <w:rPr>
          <w:spacing w:val="69"/>
        </w:rPr>
        <w:t xml:space="preserve">  </w:t>
      </w:r>
      <w:r>
        <w:t>властивостями</w:t>
      </w:r>
      <w:r>
        <w:rPr>
          <w:spacing w:val="69"/>
        </w:rPr>
        <w:t xml:space="preserve">  </w:t>
      </w:r>
      <w:r>
        <w:t>в</w:t>
      </w:r>
      <w:r>
        <w:rPr>
          <w:spacing w:val="69"/>
        </w:rPr>
        <w:t xml:space="preserve">  </w:t>
      </w:r>
      <w:r>
        <w:t>порівнянні</w:t>
      </w:r>
      <w:r>
        <w:rPr>
          <w:spacing w:val="66"/>
        </w:rPr>
        <w:t xml:space="preserve">  </w:t>
      </w:r>
      <w:r>
        <w:t>з</w:t>
      </w:r>
      <w:r>
        <w:rPr>
          <w:spacing w:val="70"/>
        </w:rPr>
        <w:t xml:space="preserve">  </w:t>
      </w:r>
      <w:r>
        <w:t>вітчизняним</w:t>
      </w:r>
      <w:r>
        <w:rPr>
          <w:spacing w:val="70"/>
        </w:rPr>
        <w:t xml:space="preserve">  </w:t>
      </w:r>
      <w:r>
        <w:t>аналогом</w:t>
      </w:r>
      <w:r>
        <w:rPr>
          <w:spacing w:val="72"/>
        </w:rPr>
        <w:t xml:space="preserve">  </w:t>
      </w:r>
      <w:r>
        <w:t>і</w:t>
      </w:r>
      <w:r>
        <w:rPr>
          <w:spacing w:val="70"/>
        </w:rPr>
        <w:t xml:space="preserve">  </w:t>
      </w:r>
      <w:r>
        <w:rPr>
          <w:spacing w:val="-10"/>
        </w:rPr>
        <w:t>в</w:t>
      </w:r>
    </w:p>
    <w:p w14:paraId="7DFC220D" w14:textId="77777777" w:rsidR="00AF19D4" w:rsidRDefault="00AF19D4">
      <w:pPr>
        <w:spacing w:line="357" w:lineRule="auto"/>
        <w:sectPr w:rsidR="00AF19D4">
          <w:pgSz w:w="11910" w:h="16840"/>
          <w:pgMar w:top="1040" w:right="380" w:bottom="280" w:left="1160" w:header="720" w:footer="720" w:gutter="0"/>
          <w:cols w:space="720"/>
        </w:sectPr>
      </w:pPr>
    </w:p>
    <w:p w14:paraId="4CB3394B" w14:textId="77777777" w:rsidR="00AF19D4" w:rsidRDefault="00000000">
      <w:pPr>
        <w:pStyle w:val="a3"/>
        <w:spacing w:before="67" w:line="360" w:lineRule="auto"/>
        <w:ind w:right="467" w:firstLine="0"/>
      </w:pPr>
      <w:r>
        <w:lastRenderedPageBreak/>
        <w:t>продуктивності.</w:t>
      </w:r>
      <w:r>
        <w:rPr>
          <w:spacing w:val="40"/>
        </w:rPr>
        <w:t xml:space="preserve"> </w:t>
      </w:r>
      <w:r>
        <w:t>В такому разі доцільно так само розрахувати і повну ціну споживання на одиницю виробленої продукції.</w:t>
      </w:r>
      <w:r>
        <w:rPr>
          <w:spacing w:val="40"/>
        </w:rPr>
        <w:t xml:space="preserve"> </w:t>
      </w:r>
      <w:r>
        <w:t>У разі відсутності субституту на внутрішньому ринку економічна ефективність не визначається, але економічна ефективність угоди розраховується за такою формулою (1.8):</w:t>
      </w:r>
    </w:p>
    <w:p w14:paraId="12A9D3BB" w14:textId="77777777" w:rsidR="00AF19D4" w:rsidRDefault="00000000">
      <w:pPr>
        <w:pStyle w:val="a3"/>
        <w:tabs>
          <w:tab w:val="left" w:pos="9221"/>
        </w:tabs>
        <w:spacing w:before="85" w:line="276" w:lineRule="exact"/>
        <w:ind w:left="1322" w:firstLine="0"/>
        <w:jc w:val="left"/>
      </w:pPr>
      <w:r>
        <w:t>Е</w:t>
      </w:r>
      <w:r>
        <w:rPr>
          <w:vertAlign w:val="subscript"/>
        </w:rPr>
        <w:t>ІМП</w:t>
      </w:r>
      <w:r>
        <w:t xml:space="preserve"> =</w:t>
      </w:r>
      <w:r>
        <w:rPr>
          <w:spacing w:val="-1"/>
        </w:rPr>
        <w:t xml:space="preserve"> </w:t>
      </w:r>
      <w:r>
        <w:rPr>
          <w:spacing w:val="26"/>
          <w:u w:val="single"/>
        </w:rPr>
        <w:t xml:space="preserve">  </w:t>
      </w:r>
      <w:r>
        <w:rPr>
          <w:rFonts w:ascii="Cambria Math" w:hAnsi="Cambria Math"/>
          <w:u w:val="single"/>
          <w:vertAlign w:val="superscript"/>
        </w:rPr>
        <w:t>ВІ</w:t>
      </w:r>
      <w:r>
        <w:rPr>
          <w:rFonts w:ascii="Cambria Math" w:hAnsi="Cambria Math"/>
          <w:spacing w:val="38"/>
          <w:u w:val="single"/>
        </w:rPr>
        <w:t xml:space="preserve">  </w:t>
      </w:r>
      <w:r>
        <w:rPr>
          <w:spacing w:val="-10"/>
        </w:rPr>
        <w:t>.</w:t>
      </w:r>
      <w:r>
        <w:tab/>
      </w:r>
      <w:r>
        <w:rPr>
          <w:spacing w:val="-2"/>
        </w:rPr>
        <w:t>(1.8)</w:t>
      </w:r>
    </w:p>
    <w:p w14:paraId="182C6C7A" w14:textId="77777777" w:rsidR="00AF19D4" w:rsidRDefault="00000000">
      <w:pPr>
        <w:spacing w:line="213" w:lineRule="exact"/>
        <w:ind w:left="2138"/>
        <w:rPr>
          <w:rFonts w:ascii="Cambria Math" w:hAnsi="Cambria Math"/>
          <w:sz w:val="16"/>
        </w:rPr>
      </w:pPr>
      <w:r>
        <w:rPr>
          <w:rFonts w:ascii="Cambria Math" w:hAnsi="Cambria Math"/>
          <w:spacing w:val="-2"/>
          <w:position w:val="4"/>
          <w:sz w:val="20"/>
        </w:rPr>
        <w:t>ЦП</w:t>
      </w:r>
      <w:r>
        <w:rPr>
          <w:rFonts w:ascii="Cambria Math" w:hAnsi="Cambria Math"/>
          <w:spacing w:val="-2"/>
          <w:sz w:val="16"/>
        </w:rPr>
        <w:t>ІМП</w:t>
      </w:r>
    </w:p>
    <w:p w14:paraId="7B4A38FE" w14:textId="77777777" w:rsidR="00AF19D4" w:rsidRDefault="00000000">
      <w:pPr>
        <w:pStyle w:val="a3"/>
        <w:spacing w:before="111" w:line="360" w:lineRule="auto"/>
        <w:ind w:right="462"/>
      </w:pPr>
      <w:r>
        <w:t>Необхідною умовою ефективного імпорту в цьому випадку є Е</w:t>
      </w:r>
      <w:r>
        <w:rPr>
          <w:vertAlign w:val="subscript"/>
        </w:rPr>
        <w:t>ІМП</w:t>
      </w:r>
      <w:r>
        <w:t>&gt; 1. Економічний зміст даного показника в тому, що він показує, у скільки разів імпортна продукція (товар) ефективніше продукції, альтернативної імпортній.</w:t>
      </w:r>
    </w:p>
    <w:p w14:paraId="69795CB6" w14:textId="77777777" w:rsidR="00AF19D4" w:rsidRDefault="00000000">
      <w:pPr>
        <w:pStyle w:val="a3"/>
        <w:spacing w:before="2" w:line="362" w:lineRule="auto"/>
        <w:ind w:right="476" w:firstLine="926"/>
      </w:pPr>
      <w:r>
        <w:t>Показник економічної ефективності імпорту і реалізації товару на внутрішньому ринку розраховується за формулою (1.9):</w:t>
      </w:r>
    </w:p>
    <w:p w14:paraId="6FE69672" w14:textId="77777777" w:rsidR="00AF19D4" w:rsidRDefault="00000000">
      <w:pPr>
        <w:pStyle w:val="a3"/>
        <w:tabs>
          <w:tab w:val="left" w:pos="9235"/>
        </w:tabs>
        <w:spacing w:before="74" w:line="276" w:lineRule="exact"/>
        <w:ind w:left="1322" w:firstLine="0"/>
        <w:jc w:val="left"/>
      </w:pPr>
      <w:r>
        <w:t>Е</w:t>
      </w:r>
      <w:r>
        <w:rPr>
          <w:vertAlign w:val="subscript"/>
        </w:rPr>
        <w:t>ІМП</w:t>
      </w:r>
      <w:r>
        <w:rPr>
          <w:spacing w:val="-2"/>
        </w:rPr>
        <w:t xml:space="preserve"> </w:t>
      </w:r>
      <w:r>
        <w:t>=</w:t>
      </w:r>
      <w:r>
        <w:rPr>
          <w:spacing w:val="1"/>
        </w:rPr>
        <w:t xml:space="preserve"> </w:t>
      </w:r>
      <w:r>
        <w:rPr>
          <w:rFonts w:ascii="Cambria Math" w:hAnsi="Cambria Math"/>
          <w:spacing w:val="-4"/>
          <w:u w:val="single"/>
          <w:vertAlign w:val="superscript"/>
        </w:rPr>
        <w:t>ЦВІ</w:t>
      </w:r>
      <w:r>
        <w:rPr>
          <w:spacing w:val="-4"/>
        </w:rPr>
        <w:t>.</w:t>
      </w:r>
      <w:r>
        <w:tab/>
      </w:r>
      <w:r>
        <w:rPr>
          <w:spacing w:val="-2"/>
        </w:rPr>
        <w:t>(1.9)</w:t>
      </w:r>
    </w:p>
    <w:p w14:paraId="7C267591" w14:textId="77777777" w:rsidR="00AF19D4" w:rsidRDefault="00000000">
      <w:pPr>
        <w:spacing w:line="213" w:lineRule="exact"/>
        <w:ind w:left="2138"/>
        <w:rPr>
          <w:rFonts w:ascii="Cambria Math" w:hAnsi="Cambria Math"/>
          <w:sz w:val="16"/>
        </w:rPr>
      </w:pPr>
      <w:r>
        <w:rPr>
          <w:rFonts w:ascii="Cambria Math" w:hAnsi="Cambria Math"/>
          <w:spacing w:val="-5"/>
          <w:position w:val="4"/>
          <w:sz w:val="20"/>
        </w:rPr>
        <w:t>Ц</w:t>
      </w:r>
      <w:r>
        <w:rPr>
          <w:rFonts w:ascii="Cambria Math" w:hAnsi="Cambria Math"/>
          <w:spacing w:val="-5"/>
          <w:sz w:val="16"/>
        </w:rPr>
        <w:t>ПІ</w:t>
      </w:r>
    </w:p>
    <w:p w14:paraId="6A793A14" w14:textId="77777777" w:rsidR="00AF19D4" w:rsidRDefault="00000000">
      <w:pPr>
        <w:pStyle w:val="a3"/>
        <w:spacing w:before="116" w:line="360" w:lineRule="auto"/>
        <w:ind w:right="469" w:firstLine="926"/>
      </w:pPr>
      <w:r>
        <w:t>Економічний сенс показника ефективності імпорту Е</w:t>
      </w:r>
      <w:r>
        <w:rPr>
          <w:vertAlign w:val="subscript"/>
        </w:rPr>
        <w:t>ІМП</w:t>
      </w:r>
      <w:r>
        <w:t xml:space="preserve"> в тому, що він показує, скільки гривень виручки отримує імпортер на кожну гривню витрат, пов'язаних з імпортом.</w:t>
      </w:r>
    </w:p>
    <w:p w14:paraId="47B5FB97" w14:textId="77777777" w:rsidR="00AF19D4" w:rsidRDefault="00000000">
      <w:pPr>
        <w:pStyle w:val="a3"/>
        <w:spacing w:before="1" w:line="360" w:lineRule="auto"/>
        <w:ind w:right="474" w:firstLine="926"/>
      </w:pPr>
      <w:r>
        <w:t>Якщо</w:t>
      </w:r>
      <w:r>
        <w:rPr>
          <w:spacing w:val="-12"/>
        </w:rPr>
        <w:t xml:space="preserve"> </w:t>
      </w:r>
      <w:r>
        <w:t>підприємство</w:t>
      </w:r>
      <w:r>
        <w:rPr>
          <w:spacing w:val="-12"/>
        </w:rPr>
        <w:t xml:space="preserve"> </w:t>
      </w:r>
      <w:r>
        <w:t>займається</w:t>
      </w:r>
      <w:r>
        <w:rPr>
          <w:spacing w:val="-11"/>
        </w:rPr>
        <w:t xml:space="preserve"> </w:t>
      </w:r>
      <w:r>
        <w:t>експортом</w:t>
      </w:r>
      <w:r>
        <w:rPr>
          <w:spacing w:val="-11"/>
        </w:rPr>
        <w:t xml:space="preserve"> </w:t>
      </w:r>
      <w:r>
        <w:t>і</w:t>
      </w:r>
      <w:r>
        <w:rPr>
          <w:spacing w:val="-17"/>
        </w:rPr>
        <w:t xml:space="preserve"> </w:t>
      </w:r>
      <w:r>
        <w:t>імпортом</w:t>
      </w:r>
      <w:r>
        <w:rPr>
          <w:spacing w:val="-11"/>
        </w:rPr>
        <w:t xml:space="preserve"> </w:t>
      </w:r>
      <w:r>
        <w:t>одночасно,</w:t>
      </w:r>
      <w:r>
        <w:rPr>
          <w:spacing w:val="-10"/>
        </w:rPr>
        <w:t xml:space="preserve"> </w:t>
      </w:r>
      <w:r>
        <w:t>то</w:t>
      </w:r>
      <w:r>
        <w:rPr>
          <w:spacing w:val="-12"/>
        </w:rPr>
        <w:t xml:space="preserve"> </w:t>
      </w:r>
      <w:r>
        <w:t>для оцінки його роботи на зовнішньому ринку за певний період можуть бути розраховані інтегральні показники ефективності зовнішньоторговельної діяльності [16].</w:t>
      </w:r>
    </w:p>
    <w:p w14:paraId="2B81A008" w14:textId="77777777" w:rsidR="00AF19D4" w:rsidRDefault="00000000">
      <w:pPr>
        <w:pStyle w:val="a3"/>
        <w:spacing w:line="362" w:lineRule="auto"/>
        <w:ind w:right="463" w:firstLine="926"/>
      </w:pPr>
      <w:r>
        <w:t>Показник інтегрального економічного ефекту від експортно-імпортної діяльності ЕЕ</w:t>
      </w:r>
      <w:r>
        <w:rPr>
          <w:vertAlign w:val="subscript"/>
        </w:rPr>
        <w:t>ЕКС-ІМП</w:t>
      </w:r>
      <w:r>
        <w:rPr>
          <w:spacing w:val="-12"/>
        </w:rPr>
        <w:t xml:space="preserve"> </w:t>
      </w:r>
      <w:r>
        <w:t>може бути розрахований наступним чином (1.10):</w:t>
      </w:r>
    </w:p>
    <w:p w14:paraId="26E51405" w14:textId="77777777" w:rsidR="00AF19D4" w:rsidRDefault="00000000">
      <w:pPr>
        <w:pStyle w:val="a3"/>
        <w:tabs>
          <w:tab w:val="left" w:pos="9216"/>
        </w:tabs>
        <w:spacing w:line="315" w:lineRule="exact"/>
        <w:ind w:left="1322" w:firstLine="0"/>
        <w:jc w:val="left"/>
      </w:pPr>
      <w:r>
        <w:t>ЕЕ</w:t>
      </w:r>
      <w:r>
        <w:rPr>
          <w:vertAlign w:val="subscript"/>
        </w:rPr>
        <w:t>ЕКС-ІМП</w:t>
      </w:r>
      <w:r>
        <w:rPr>
          <w:spacing w:val="-24"/>
        </w:rPr>
        <w:t xml:space="preserve"> </w:t>
      </w:r>
      <w:r>
        <w:t>=</w:t>
      </w:r>
      <w:r>
        <w:rPr>
          <w:spacing w:val="-6"/>
        </w:rPr>
        <w:t xml:space="preserve"> </w:t>
      </w:r>
      <w:r>
        <w:t>ЕЕ</w:t>
      </w:r>
      <w:r>
        <w:rPr>
          <w:vertAlign w:val="subscript"/>
        </w:rPr>
        <w:t>ЕКС</w:t>
      </w:r>
      <w:r>
        <w:rPr>
          <w:spacing w:val="-5"/>
        </w:rPr>
        <w:t xml:space="preserve"> </w:t>
      </w:r>
      <w:r>
        <w:t>+</w:t>
      </w:r>
      <w:r>
        <w:rPr>
          <w:spacing w:val="-2"/>
        </w:rPr>
        <w:t xml:space="preserve"> ЕЕ</w:t>
      </w:r>
      <w:r>
        <w:rPr>
          <w:spacing w:val="-2"/>
          <w:vertAlign w:val="subscript"/>
        </w:rPr>
        <w:t>ІМП</w:t>
      </w:r>
      <w:r>
        <w:rPr>
          <w:spacing w:val="-2"/>
        </w:rPr>
        <w:t>,</w:t>
      </w:r>
      <w:r>
        <w:tab/>
      </w:r>
      <w:r>
        <w:rPr>
          <w:spacing w:val="-2"/>
        </w:rPr>
        <w:t>(1.10)</w:t>
      </w:r>
    </w:p>
    <w:p w14:paraId="3D3DD7BD" w14:textId="77777777" w:rsidR="00AF19D4" w:rsidRDefault="00000000">
      <w:pPr>
        <w:pStyle w:val="a3"/>
        <w:spacing w:before="161" w:line="362" w:lineRule="auto"/>
        <w:ind w:right="478" w:firstLine="926"/>
      </w:pPr>
      <w:r>
        <w:t>де ЕЕ</w:t>
      </w:r>
      <w:r>
        <w:rPr>
          <w:vertAlign w:val="subscript"/>
        </w:rPr>
        <w:t>ЕКС</w:t>
      </w:r>
      <w:r>
        <w:t xml:space="preserve"> - сумарний економічний ефект від експорту, приведений до проміжку часу, за який визначається ефект, грн.;</w:t>
      </w:r>
    </w:p>
    <w:p w14:paraId="088A31EC" w14:textId="77777777" w:rsidR="00AF19D4" w:rsidRDefault="00000000">
      <w:pPr>
        <w:pStyle w:val="a3"/>
        <w:spacing w:line="362" w:lineRule="auto"/>
        <w:ind w:right="478"/>
      </w:pPr>
      <w:r>
        <w:t>ЕЕ</w:t>
      </w:r>
      <w:r>
        <w:rPr>
          <w:vertAlign w:val="subscript"/>
        </w:rPr>
        <w:t>ІМП</w:t>
      </w:r>
      <w:r>
        <w:t xml:space="preserve"> - сумарний економічний ефект від імпорту, приведений до проміжку часу, за який визначається ефект, грн.</w:t>
      </w:r>
    </w:p>
    <w:p w14:paraId="38A9F06B" w14:textId="77777777" w:rsidR="00AF19D4" w:rsidRDefault="00000000">
      <w:pPr>
        <w:pStyle w:val="a3"/>
        <w:spacing w:line="362" w:lineRule="auto"/>
        <w:ind w:right="472" w:firstLine="926"/>
      </w:pPr>
      <w:r>
        <w:t>Економічний сенс показника інтегрального економічного ефекту в тому,</w:t>
      </w:r>
      <w:r>
        <w:rPr>
          <w:spacing w:val="-11"/>
        </w:rPr>
        <w:t xml:space="preserve"> </w:t>
      </w:r>
      <w:r>
        <w:t>що</w:t>
      </w:r>
      <w:r>
        <w:rPr>
          <w:spacing w:val="-13"/>
        </w:rPr>
        <w:t xml:space="preserve"> </w:t>
      </w:r>
      <w:r>
        <w:t>він</w:t>
      </w:r>
      <w:r>
        <w:rPr>
          <w:spacing w:val="-13"/>
        </w:rPr>
        <w:t xml:space="preserve"> </w:t>
      </w:r>
      <w:r>
        <w:t>показує</w:t>
      </w:r>
      <w:r>
        <w:rPr>
          <w:spacing w:val="-13"/>
        </w:rPr>
        <w:t xml:space="preserve"> </w:t>
      </w:r>
      <w:r>
        <w:t>прибуток,</w:t>
      </w:r>
      <w:r>
        <w:rPr>
          <w:spacing w:val="-11"/>
        </w:rPr>
        <w:t xml:space="preserve"> </w:t>
      </w:r>
      <w:r>
        <w:t>яку</w:t>
      </w:r>
      <w:r>
        <w:rPr>
          <w:spacing w:val="-17"/>
        </w:rPr>
        <w:t xml:space="preserve"> </w:t>
      </w:r>
      <w:r>
        <w:t>мав</w:t>
      </w:r>
      <w:r>
        <w:rPr>
          <w:spacing w:val="-10"/>
        </w:rPr>
        <w:t xml:space="preserve"> </w:t>
      </w:r>
      <w:r>
        <w:t>учасник</w:t>
      </w:r>
      <w:r>
        <w:rPr>
          <w:spacing w:val="-14"/>
        </w:rPr>
        <w:t xml:space="preserve"> </w:t>
      </w:r>
      <w:r>
        <w:t>ЗЕД</w:t>
      </w:r>
      <w:r>
        <w:rPr>
          <w:spacing w:val="-11"/>
        </w:rPr>
        <w:t xml:space="preserve"> </w:t>
      </w:r>
      <w:r>
        <w:t>за</w:t>
      </w:r>
      <w:r>
        <w:rPr>
          <w:spacing w:val="-12"/>
        </w:rPr>
        <w:t xml:space="preserve"> </w:t>
      </w:r>
      <w:r>
        <w:t>відповідний</w:t>
      </w:r>
      <w:r>
        <w:rPr>
          <w:spacing w:val="-13"/>
        </w:rPr>
        <w:t xml:space="preserve"> </w:t>
      </w:r>
      <w:r>
        <w:t>період</w:t>
      </w:r>
      <w:r>
        <w:rPr>
          <w:spacing w:val="-12"/>
        </w:rPr>
        <w:t xml:space="preserve"> </w:t>
      </w:r>
      <w:r>
        <w:t>часу по всій сукупності експортно-імпортних операцій.</w:t>
      </w:r>
    </w:p>
    <w:p w14:paraId="6A790FDC" w14:textId="77777777" w:rsidR="00AF19D4" w:rsidRDefault="00AF19D4">
      <w:pPr>
        <w:spacing w:line="362" w:lineRule="auto"/>
        <w:sectPr w:rsidR="00AF19D4">
          <w:pgSz w:w="11910" w:h="16840"/>
          <w:pgMar w:top="1040" w:right="380" w:bottom="280" w:left="1160" w:header="720" w:footer="720" w:gutter="0"/>
          <w:cols w:space="720"/>
        </w:sectPr>
      </w:pPr>
    </w:p>
    <w:p w14:paraId="416266B4" w14:textId="77777777" w:rsidR="00AF19D4" w:rsidRDefault="00000000">
      <w:pPr>
        <w:pStyle w:val="a3"/>
        <w:spacing w:before="67" w:line="362" w:lineRule="auto"/>
        <w:ind w:right="465" w:firstLine="926"/>
      </w:pPr>
      <w:r>
        <w:lastRenderedPageBreak/>
        <w:t>Інтегральний показник ефективності експортно-імпортної діяльності підприємства за відповідний період часу розраховується так (1.11):</w:t>
      </w:r>
    </w:p>
    <w:p w14:paraId="770AE3ED" w14:textId="77777777" w:rsidR="00AF19D4" w:rsidRDefault="00000000">
      <w:pPr>
        <w:pStyle w:val="a3"/>
        <w:tabs>
          <w:tab w:val="left" w:pos="9115"/>
        </w:tabs>
        <w:spacing w:before="70" w:line="276" w:lineRule="exact"/>
        <w:ind w:left="1322" w:firstLine="0"/>
        <w:jc w:val="left"/>
      </w:pPr>
      <w:r>
        <w:t>Е</w:t>
      </w:r>
      <w:r>
        <w:rPr>
          <w:vertAlign w:val="subscript"/>
        </w:rPr>
        <w:t>ЕКС-ІМП</w:t>
      </w:r>
      <w:r>
        <w:rPr>
          <w:spacing w:val="-13"/>
        </w:rPr>
        <w:t xml:space="preserve"> </w:t>
      </w:r>
      <w:r>
        <w:t>=</w:t>
      </w:r>
      <w:r>
        <w:rPr>
          <w:spacing w:val="-10"/>
        </w:rPr>
        <w:t xml:space="preserve"> </w:t>
      </w:r>
      <w:r>
        <w:rPr>
          <w:spacing w:val="55"/>
          <w:u w:val="single"/>
        </w:rPr>
        <w:t xml:space="preserve"> </w:t>
      </w:r>
      <w:r>
        <w:rPr>
          <w:rFonts w:ascii="Cambria Math" w:hAnsi="Cambria Math"/>
          <w:u w:val="single"/>
          <w:vertAlign w:val="superscript"/>
        </w:rPr>
        <w:t>ЕЕЕКС−ІМП</w:t>
      </w:r>
      <w:r>
        <w:rPr>
          <w:rFonts w:ascii="Cambria Math" w:hAnsi="Cambria Math"/>
          <w:spacing w:val="71"/>
          <w:u w:val="single"/>
        </w:rPr>
        <w:t xml:space="preserve"> </w:t>
      </w:r>
      <w:r>
        <w:rPr>
          <w:spacing w:val="-10"/>
        </w:rPr>
        <w:t>,</w:t>
      </w:r>
      <w:r>
        <w:tab/>
      </w:r>
      <w:r>
        <w:rPr>
          <w:spacing w:val="-2"/>
        </w:rPr>
        <w:t>(1.11)</w:t>
      </w:r>
    </w:p>
    <w:p w14:paraId="77D6E172" w14:textId="77777777" w:rsidR="00AF19D4" w:rsidRDefault="00000000">
      <w:pPr>
        <w:spacing w:line="213" w:lineRule="exact"/>
        <w:ind w:left="2551"/>
        <w:rPr>
          <w:rFonts w:ascii="Cambria Math" w:hAnsi="Cambria Math"/>
          <w:sz w:val="20"/>
        </w:rPr>
      </w:pPr>
      <w:r>
        <w:rPr>
          <w:rFonts w:ascii="Cambria Math" w:hAnsi="Cambria Math"/>
          <w:position w:val="4"/>
          <w:sz w:val="20"/>
        </w:rPr>
        <w:t>(В</w:t>
      </w:r>
      <w:r>
        <w:rPr>
          <w:rFonts w:ascii="Cambria Math" w:hAnsi="Cambria Math"/>
          <w:sz w:val="16"/>
        </w:rPr>
        <w:t>ЕКС</w:t>
      </w:r>
      <w:r>
        <w:rPr>
          <w:rFonts w:ascii="Cambria Math" w:hAnsi="Cambria Math"/>
          <w:spacing w:val="15"/>
          <w:sz w:val="16"/>
        </w:rPr>
        <w:t xml:space="preserve"> </w:t>
      </w:r>
      <w:r>
        <w:rPr>
          <w:rFonts w:ascii="Cambria Math" w:hAnsi="Cambria Math"/>
          <w:position w:val="4"/>
          <w:sz w:val="20"/>
        </w:rPr>
        <w:t>−</w:t>
      </w:r>
      <w:r>
        <w:rPr>
          <w:rFonts w:ascii="Cambria Math" w:hAnsi="Cambria Math"/>
          <w:spacing w:val="-1"/>
          <w:position w:val="4"/>
          <w:sz w:val="20"/>
        </w:rPr>
        <w:t xml:space="preserve"> </w:t>
      </w:r>
      <w:r>
        <w:rPr>
          <w:rFonts w:ascii="Cambria Math" w:hAnsi="Cambria Math"/>
          <w:spacing w:val="-2"/>
          <w:position w:val="4"/>
          <w:sz w:val="20"/>
        </w:rPr>
        <w:t>В</w:t>
      </w:r>
      <w:r>
        <w:rPr>
          <w:rFonts w:ascii="Cambria Math" w:hAnsi="Cambria Math"/>
          <w:spacing w:val="-2"/>
          <w:sz w:val="16"/>
        </w:rPr>
        <w:t>ІМП</w:t>
      </w:r>
      <w:r>
        <w:rPr>
          <w:rFonts w:ascii="Cambria Math" w:hAnsi="Cambria Math"/>
          <w:spacing w:val="-2"/>
          <w:position w:val="4"/>
          <w:sz w:val="20"/>
        </w:rPr>
        <w:t>)</w:t>
      </w:r>
    </w:p>
    <w:p w14:paraId="0993D76A" w14:textId="77777777" w:rsidR="00AF19D4" w:rsidRDefault="00000000">
      <w:pPr>
        <w:pStyle w:val="a3"/>
        <w:spacing w:before="125" w:line="357" w:lineRule="auto"/>
        <w:ind w:right="463" w:firstLine="926"/>
      </w:pPr>
      <w:r>
        <w:t>де Е</w:t>
      </w:r>
      <w:r>
        <w:rPr>
          <w:vertAlign w:val="subscript"/>
        </w:rPr>
        <w:t>ЕКС-ІМП</w:t>
      </w:r>
      <w:r>
        <w:t>- інтегральний показник ефективності експортно-імпортної діяльності, коп. / грн.,%;</w:t>
      </w:r>
    </w:p>
    <w:p w14:paraId="07BBC0DF" w14:textId="77777777" w:rsidR="00AF19D4" w:rsidRDefault="00000000">
      <w:pPr>
        <w:pStyle w:val="a3"/>
        <w:spacing w:before="6" w:line="362" w:lineRule="auto"/>
        <w:ind w:right="472"/>
      </w:pPr>
      <w:r>
        <w:t>В</w:t>
      </w:r>
      <w:r>
        <w:rPr>
          <w:vertAlign w:val="subscript"/>
        </w:rPr>
        <w:t>ЕКС</w:t>
      </w:r>
      <w:r>
        <w:t xml:space="preserve"> - повні витрати на експорт, приведені до проміжку часу, за який визначається економічна ефективність, грн.;</w:t>
      </w:r>
    </w:p>
    <w:p w14:paraId="48E2E9CD" w14:textId="77777777" w:rsidR="00AF19D4" w:rsidRDefault="00000000">
      <w:pPr>
        <w:pStyle w:val="a3"/>
        <w:spacing w:line="362" w:lineRule="auto"/>
        <w:ind w:right="472"/>
      </w:pPr>
      <w:r>
        <w:t>В</w:t>
      </w:r>
      <w:r>
        <w:rPr>
          <w:vertAlign w:val="subscript"/>
        </w:rPr>
        <w:t>ІМП</w:t>
      </w:r>
      <w:r>
        <w:t xml:space="preserve"> - повні витрати на імпорт, приведені до проміжку часу, за який визначається економічна ефективність, грн.</w:t>
      </w:r>
    </w:p>
    <w:p w14:paraId="44303F8E" w14:textId="77777777" w:rsidR="00AF19D4" w:rsidRDefault="00000000">
      <w:pPr>
        <w:pStyle w:val="a3"/>
        <w:spacing w:line="362" w:lineRule="auto"/>
        <w:ind w:right="473"/>
      </w:pPr>
      <w:r>
        <w:t>Цей показник показує ефективності експортно-імпортної діяльності, демонструє, скільки копійок прибутку має підприємство на кожну гривню витрат, пов'язану з експортно-імпортними операціями.</w:t>
      </w:r>
    </w:p>
    <w:p w14:paraId="0A02FB83" w14:textId="77777777" w:rsidR="00AF19D4" w:rsidRDefault="00000000">
      <w:pPr>
        <w:pStyle w:val="a3"/>
        <w:spacing w:line="360" w:lineRule="auto"/>
        <w:ind w:right="473"/>
      </w:pPr>
      <w:r>
        <w:t>Основними показниками ефективності діяльності підприємства є фінансові показники - прибутковості (рентабельності), які розраховуються як відношення отриманого прибутку до витрачених коштів або як відношення прибутку</w:t>
      </w:r>
      <w:r>
        <w:rPr>
          <w:spacing w:val="-13"/>
        </w:rPr>
        <w:t xml:space="preserve"> </w:t>
      </w:r>
      <w:r>
        <w:t>до</w:t>
      </w:r>
      <w:r>
        <w:rPr>
          <w:spacing w:val="-9"/>
        </w:rPr>
        <w:t xml:space="preserve"> </w:t>
      </w:r>
      <w:r>
        <w:t>обсягу</w:t>
      </w:r>
      <w:r>
        <w:rPr>
          <w:spacing w:val="-13"/>
        </w:rPr>
        <w:t xml:space="preserve"> </w:t>
      </w:r>
      <w:r>
        <w:t>реалізованої</w:t>
      </w:r>
      <w:r>
        <w:rPr>
          <w:spacing w:val="-14"/>
        </w:rPr>
        <w:t xml:space="preserve"> </w:t>
      </w:r>
      <w:r>
        <w:t>продукції.</w:t>
      </w:r>
      <w:r>
        <w:rPr>
          <w:spacing w:val="40"/>
        </w:rPr>
        <w:t xml:space="preserve"> </w:t>
      </w:r>
      <w:r>
        <w:t>Як</w:t>
      </w:r>
      <w:r>
        <w:rPr>
          <w:spacing w:val="-10"/>
        </w:rPr>
        <w:t xml:space="preserve"> </w:t>
      </w:r>
      <w:r>
        <w:t>показує</w:t>
      </w:r>
      <w:r>
        <w:rPr>
          <w:spacing w:val="-9"/>
        </w:rPr>
        <w:t xml:space="preserve"> </w:t>
      </w:r>
      <w:r>
        <w:t>закордонна</w:t>
      </w:r>
      <w:r>
        <w:rPr>
          <w:spacing w:val="-9"/>
        </w:rPr>
        <w:t xml:space="preserve"> </w:t>
      </w:r>
      <w:r>
        <w:t>і</w:t>
      </w:r>
      <w:r>
        <w:rPr>
          <w:spacing w:val="-14"/>
        </w:rPr>
        <w:t xml:space="preserve"> </w:t>
      </w:r>
      <w:r>
        <w:t xml:space="preserve">вітчизняна практика, для аналізу ефективності діяльності підприємства широко використовуються показники: рентабельність по чистому прибутку (рентабельність активів) </w:t>
      </w:r>
      <w:proofErr w:type="spellStart"/>
      <w:r>
        <w:t>Ra</w:t>
      </w:r>
      <w:proofErr w:type="spellEnd"/>
      <w:r>
        <w:t xml:space="preserve"> і рентабельність продажів </w:t>
      </w:r>
      <w:proofErr w:type="spellStart"/>
      <w:r>
        <w:t>Rn</w:t>
      </w:r>
      <w:proofErr w:type="spellEnd"/>
      <w:r>
        <w:t>.</w:t>
      </w:r>
      <w:r>
        <w:rPr>
          <w:spacing w:val="40"/>
        </w:rPr>
        <w:t xml:space="preserve"> </w:t>
      </w:r>
      <w:r>
        <w:t>Дані показники розраховуються наступним чином (1.12, 1.13):</w:t>
      </w:r>
    </w:p>
    <w:p w14:paraId="2F778AA9" w14:textId="77777777" w:rsidR="00AF19D4" w:rsidRDefault="00000000">
      <w:pPr>
        <w:pStyle w:val="a3"/>
        <w:tabs>
          <w:tab w:val="left" w:pos="9192"/>
        </w:tabs>
        <w:spacing w:before="55" w:line="274" w:lineRule="exact"/>
        <w:ind w:left="1394" w:firstLine="0"/>
        <w:jc w:val="left"/>
      </w:pPr>
      <w:proofErr w:type="spellStart"/>
      <w:r>
        <w:t>Ra</w:t>
      </w:r>
      <w:proofErr w:type="spellEnd"/>
      <w:r>
        <w:rPr>
          <w:spacing w:val="-4"/>
        </w:rPr>
        <w:t xml:space="preserve"> </w:t>
      </w:r>
      <w:r>
        <w:t>=</w:t>
      </w:r>
      <w:r>
        <w:rPr>
          <w:spacing w:val="-3"/>
        </w:rPr>
        <w:t xml:space="preserve"> </w:t>
      </w:r>
      <w:r>
        <w:rPr>
          <w:rFonts w:ascii="Cambria Math" w:hAnsi="Cambria Math"/>
          <w:spacing w:val="-5"/>
          <w:u w:val="single"/>
          <w:vertAlign w:val="superscript"/>
        </w:rPr>
        <w:t>ЧП</w:t>
      </w:r>
      <w:r>
        <w:rPr>
          <w:spacing w:val="-5"/>
        </w:rPr>
        <w:t>,</w:t>
      </w:r>
      <w:r>
        <w:tab/>
      </w:r>
      <w:r>
        <w:rPr>
          <w:spacing w:val="-2"/>
        </w:rPr>
        <w:t>(1.12)</w:t>
      </w:r>
    </w:p>
    <w:p w14:paraId="180F4678" w14:textId="77777777" w:rsidR="00AF19D4" w:rsidRDefault="00000000">
      <w:pPr>
        <w:spacing w:line="180" w:lineRule="exact"/>
        <w:ind w:left="2067"/>
        <w:rPr>
          <w:rFonts w:ascii="Cambria Math" w:hAnsi="Cambria Math"/>
          <w:sz w:val="20"/>
        </w:rPr>
      </w:pPr>
      <w:r>
        <w:rPr>
          <w:rFonts w:ascii="Cambria Math" w:hAnsi="Cambria Math"/>
          <w:spacing w:val="-10"/>
          <w:sz w:val="20"/>
        </w:rPr>
        <w:t>А</w:t>
      </w:r>
    </w:p>
    <w:p w14:paraId="1D0F319A" w14:textId="77777777" w:rsidR="00AF19D4" w:rsidRDefault="00000000">
      <w:pPr>
        <w:pStyle w:val="a3"/>
        <w:tabs>
          <w:tab w:val="left" w:pos="9211"/>
        </w:tabs>
        <w:spacing w:before="189" w:line="274" w:lineRule="exact"/>
        <w:ind w:left="1394" w:firstLine="0"/>
        <w:jc w:val="left"/>
      </w:pPr>
      <w:proofErr w:type="spellStart"/>
      <w:r>
        <w:t>Rn</w:t>
      </w:r>
      <w:proofErr w:type="spellEnd"/>
      <w:r>
        <w:rPr>
          <w:spacing w:val="-5"/>
        </w:rPr>
        <w:t xml:space="preserve"> </w:t>
      </w:r>
      <w:r>
        <w:t>=</w:t>
      </w:r>
      <w:r>
        <w:rPr>
          <w:spacing w:val="-3"/>
        </w:rPr>
        <w:t xml:space="preserve"> </w:t>
      </w:r>
      <w:r>
        <w:rPr>
          <w:rFonts w:ascii="Cambria Math" w:hAnsi="Cambria Math"/>
          <w:spacing w:val="-5"/>
          <w:u w:val="single"/>
          <w:vertAlign w:val="superscript"/>
        </w:rPr>
        <w:t>ЧП</w:t>
      </w:r>
      <w:r>
        <w:rPr>
          <w:spacing w:val="-5"/>
        </w:rPr>
        <w:t>,</w:t>
      </w:r>
      <w:r>
        <w:tab/>
      </w:r>
      <w:r>
        <w:rPr>
          <w:spacing w:val="-2"/>
        </w:rPr>
        <w:t>(1.13)</w:t>
      </w:r>
    </w:p>
    <w:p w14:paraId="6AEEA9C6" w14:textId="77777777" w:rsidR="00AF19D4" w:rsidRDefault="00000000">
      <w:pPr>
        <w:spacing w:line="180" w:lineRule="exact"/>
        <w:ind w:left="2018"/>
        <w:rPr>
          <w:rFonts w:ascii="Cambria Math" w:hAnsi="Cambria Math"/>
          <w:sz w:val="20"/>
        </w:rPr>
      </w:pPr>
      <w:r>
        <w:rPr>
          <w:rFonts w:ascii="Cambria Math" w:hAnsi="Cambria Math"/>
          <w:spacing w:val="-5"/>
          <w:sz w:val="20"/>
        </w:rPr>
        <w:t>РП</w:t>
      </w:r>
    </w:p>
    <w:p w14:paraId="60F4000C" w14:textId="77777777" w:rsidR="00AF19D4" w:rsidRDefault="00000000">
      <w:pPr>
        <w:pStyle w:val="a3"/>
        <w:spacing w:before="112" w:line="360" w:lineRule="auto"/>
        <w:ind w:right="469" w:firstLine="998"/>
      </w:pPr>
      <w:r>
        <w:t>де</w:t>
      </w:r>
      <w:r>
        <w:rPr>
          <w:spacing w:val="-4"/>
        </w:rPr>
        <w:t xml:space="preserve"> </w:t>
      </w:r>
      <w:r>
        <w:t>ЧП</w:t>
      </w:r>
      <w:r>
        <w:rPr>
          <w:spacing w:val="-4"/>
        </w:rPr>
        <w:t xml:space="preserve"> </w:t>
      </w:r>
      <w:r>
        <w:t>-</w:t>
      </w:r>
      <w:r>
        <w:rPr>
          <w:spacing w:val="-2"/>
        </w:rPr>
        <w:t xml:space="preserve"> </w:t>
      </w:r>
      <w:r>
        <w:t>чистий</w:t>
      </w:r>
      <w:r>
        <w:rPr>
          <w:spacing w:val="-1"/>
        </w:rPr>
        <w:t xml:space="preserve"> </w:t>
      </w:r>
      <w:r>
        <w:t>прибуток</w:t>
      </w:r>
      <w:r>
        <w:rPr>
          <w:spacing w:val="-2"/>
        </w:rPr>
        <w:t xml:space="preserve"> </w:t>
      </w:r>
      <w:r>
        <w:t>підприємства (або</w:t>
      </w:r>
      <w:r>
        <w:rPr>
          <w:spacing w:val="-1"/>
        </w:rPr>
        <w:t xml:space="preserve"> </w:t>
      </w:r>
      <w:r>
        <w:t>прибуток, що</w:t>
      </w:r>
      <w:r>
        <w:rPr>
          <w:spacing w:val="-1"/>
        </w:rPr>
        <w:t xml:space="preserve"> </w:t>
      </w:r>
      <w:r>
        <w:t>залишається в розпорядженні підприємства після сплати податків), грн.; А - активи (або майно) підприємства, грн.; РП - реалізована продукція, грн. [45]</w:t>
      </w:r>
    </w:p>
    <w:p w14:paraId="0BB2B497" w14:textId="77777777" w:rsidR="00AF19D4" w:rsidRDefault="00000000">
      <w:pPr>
        <w:pStyle w:val="a3"/>
        <w:spacing w:before="1" w:line="362" w:lineRule="auto"/>
        <w:ind w:right="470" w:firstLine="926"/>
      </w:pPr>
      <w:r>
        <w:t>Рентабельність по чистому прибутку показує прибуток, який отримує підприємство на одну гривню майна (активів) підприємства.</w:t>
      </w:r>
    </w:p>
    <w:p w14:paraId="61C6AB5E" w14:textId="77777777" w:rsidR="00AF19D4" w:rsidRDefault="00AF19D4">
      <w:pPr>
        <w:spacing w:line="362" w:lineRule="auto"/>
        <w:sectPr w:rsidR="00AF19D4">
          <w:pgSz w:w="11910" w:h="16840"/>
          <w:pgMar w:top="1040" w:right="380" w:bottom="280" w:left="1160" w:header="720" w:footer="720" w:gutter="0"/>
          <w:cols w:space="720"/>
        </w:sectPr>
      </w:pPr>
    </w:p>
    <w:p w14:paraId="1DA91CED" w14:textId="77777777" w:rsidR="00AF19D4" w:rsidRDefault="00000000">
      <w:pPr>
        <w:pStyle w:val="a3"/>
        <w:spacing w:before="67" w:line="360" w:lineRule="auto"/>
        <w:ind w:right="474" w:firstLine="926"/>
      </w:pPr>
      <w:r>
        <w:lastRenderedPageBreak/>
        <w:t>Рентабельність продажів - один з індикаторів діяльності підприємства, який чутливо реагує як на зовнішні впливи, зокрема, через показник обсягу реалізованої продукції, так і на внутрішні зміни.</w:t>
      </w:r>
    </w:p>
    <w:p w14:paraId="7BC77986" w14:textId="77777777" w:rsidR="00AF19D4" w:rsidRDefault="00000000">
      <w:pPr>
        <w:pStyle w:val="a3"/>
        <w:spacing w:before="2" w:line="360" w:lineRule="auto"/>
        <w:ind w:right="465" w:firstLine="926"/>
      </w:pPr>
      <w:r>
        <w:t>Рентабельність продажів не показує ефективність використання майна підприємства, тобто його активів А. Показником ефективності діяльності підприємства і критерієм достатності обсягу продажів при базовому рівні рентабельності може служити майно підприємства, з допомогою якого може бути визначений показник оборотності активів О (1.14) [32]:</w:t>
      </w:r>
    </w:p>
    <w:p w14:paraId="2E8E0A2F" w14:textId="77777777" w:rsidR="00AF19D4" w:rsidRDefault="00000000">
      <w:pPr>
        <w:pStyle w:val="a3"/>
        <w:tabs>
          <w:tab w:val="left" w:pos="9216"/>
        </w:tabs>
        <w:spacing w:before="77" w:line="274" w:lineRule="exact"/>
        <w:ind w:left="1250" w:firstLine="0"/>
        <w:jc w:val="left"/>
      </w:pPr>
      <w:r>
        <w:t>О =</w:t>
      </w:r>
      <w:r>
        <w:rPr>
          <w:spacing w:val="-4"/>
        </w:rPr>
        <w:t xml:space="preserve"> </w:t>
      </w:r>
      <w:r>
        <w:rPr>
          <w:rFonts w:ascii="Cambria Math" w:hAnsi="Cambria Math"/>
          <w:spacing w:val="-5"/>
          <w:u w:val="single"/>
          <w:vertAlign w:val="superscript"/>
        </w:rPr>
        <w:t>РП</w:t>
      </w:r>
      <w:r>
        <w:rPr>
          <w:spacing w:val="-5"/>
        </w:rPr>
        <w:t>.</w:t>
      </w:r>
      <w:r>
        <w:tab/>
      </w:r>
      <w:r>
        <w:rPr>
          <w:spacing w:val="-2"/>
        </w:rPr>
        <w:t>(1.14)</w:t>
      </w:r>
    </w:p>
    <w:p w14:paraId="1A297455" w14:textId="77777777" w:rsidR="00AF19D4" w:rsidRDefault="00000000">
      <w:pPr>
        <w:spacing w:line="180" w:lineRule="exact"/>
        <w:ind w:left="1812"/>
        <w:rPr>
          <w:rFonts w:ascii="Cambria Math" w:hAnsi="Cambria Math"/>
          <w:sz w:val="20"/>
        </w:rPr>
      </w:pPr>
      <w:r>
        <w:rPr>
          <w:rFonts w:ascii="Cambria Math" w:hAnsi="Cambria Math"/>
          <w:spacing w:val="-10"/>
          <w:sz w:val="20"/>
        </w:rPr>
        <w:t>А</w:t>
      </w:r>
    </w:p>
    <w:p w14:paraId="4360B0C1" w14:textId="77777777" w:rsidR="00AF19D4" w:rsidRDefault="00000000">
      <w:pPr>
        <w:pStyle w:val="a3"/>
        <w:spacing w:before="112" w:line="360" w:lineRule="auto"/>
        <w:ind w:right="465"/>
      </w:pPr>
      <w:r>
        <w:t>Аналізуючи ефективність діяльності підприємства, не можна обмежуватися лише фінансовими показниками.</w:t>
      </w:r>
      <w:r>
        <w:rPr>
          <w:spacing w:val="40"/>
        </w:rPr>
        <w:t xml:space="preserve"> </w:t>
      </w:r>
      <w:r>
        <w:t>Необхідно провести оцінку всіх параметрів роботи компанії.</w:t>
      </w:r>
      <w:r>
        <w:rPr>
          <w:spacing w:val="40"/>
        </w:rPr>
        <w:t xml:space="preserve"> </w:t>
      </w:r>
      <w:r>
        <w:t>Підприємство, що робить упор тільки на фінансову</w:t>
      </w:r>
      <w:r>
        <w:rPr>
          <w:spacing w:val="-11"/>
        </w:rPr>
        <w:t xml:space="preserve"> </w:t>
      </w:r>
      <w:r>
        <w:t>сторону</w:t>
      </w:r>
      <w:r>
        <w:rPr>
          <w:spacing w:val="-11"/>
        </w:rPr>
        <w:t xml:space="preserve"> </w:t>
      </w:r>
      <w:r>
        <w:t>своєї</w:t>
      </w:r>
      <w:r>
        <w:rPr>
          <w:spacing w:val="-12"/>
        </w:rPr>
        <w:t xml:space="preserve"> </w:t>
      </w:r>
      <w:r>
        <w:t>роботи,</w:t>
      </w:r>
      <w:r>
        <w:rPr>
          <w:spacing w:val="-4"/>
        </w:rPr>
        <w:t xml:space="preserve"> </w:t>
      </w:r>
      <w:r>
        <w:t>в</w:t>
      </w:r>
      <w:r>
        <w:rPr>
          <w:spacing w:val="-8"/>
        </w:rPr>
        <w:t xml:space="preserve"> </w:t>
      </w:r>
      <w:r>
        <w:t>довгостроковій</w:t>
      </w:r>
      <w:r>
        <w:rPr>
          <w:spacing w:val="-6"/>
        </w:rPr>
        <w:t xml:space="preserve"> </w:t>
      </w:r>
      <w:r>
        <w:t>перспективі</w:t>
      </w:r>
      <w:r>
        <w:rPr>
          <w:spacing w:val="-12"/>
        </w:rPr>
        <w:t xml:space="preserve"> </w:t>
      </w:r>
      <w:r>
        <w:t>може</w:t>
      </w:r>
      <w:r>
        <w:rPr>
          <w:spacing w:val="-6"/>
        </w:rPr>
        <w:t xml:space="preserve"> </w:t>
      </w:r>
      <w:r>
        <w:t>знижувати ефективність своєї роботи.</w:t>
      </w:r>
    </w:p>
    <w:p w14:paraId="6F69A7B7" w14:textId="77777777" w:rsidR="00AF19D4" w:rsidRDefault="00000000">
      <w:pPr>
        <w:pStyle w:val="a3"/>
        <w:spacing w:line="360" w:lineRule="auto"/>
        <w:ind w:right="471" w:firstLine="926"/>
      </w:pPr>
      <w:r>
        <w:t>Підприємства-експортери, безумовно, потребують моніторингу ефективності</w:t>
      </w:r>
      <w:r>
        <w:rPr>
          <w:spacing w:val="-8"/>
        </w:rPr>
        <w:t xml:space="preserve"> </w:t>
      </w:r>
      <w:r>
        <w:t>зовнішньоекономічної</w:t>
      </w:r>
      <w:r>
        <w:rPr>
          <w:spacing w:val="-8"/>
        </w:rPr>
        <w:t xml:space="preserve"> </w:t>
      </w:r>
      <w:r>
        <w:t>діяльності.</w:t>
      </w:r>
      <w:r>
        <w:rPr>
          <w:spacing w:val="40"/>
        </w:rPr>
        <w:t xml:space="preserve"> </w:t>
      </w:r>
      <w:r>
        <w:t>Основні</w:t>
      </w:r>
      <w:r>
        <w:rPr>
          <w:spacing w:val="-3"/>
        </w:rPr>
        <w:t xml:space="preserve"> </w:t>
      </w:r>
      <w:r>
        <w:t>резерви</w:t>
      </w:r>
      <w:r>
        <w:rPr>
          <w:spacing w:val="-3"/>
        </w:rPr>
        <w:t xml:space="preserve"> </w:t>
      </w:r>
      <w:r>
        <w:t xml:space="preserve">ефективності закладені в підрозділах підприємства, задіяних у зовнішньоекономічної діяльності, істотно залежать від </w:t>
      </w:r>
      <w:proofErr w:type="spellStart"/>
      <w:r>
        <w:t>зв'язків</w:t>
      </w:r>
      <w:proofErr w:type="spellEnd"/>
      <w:r>
        <w:t xml:space="preserve"> з постачальниками і клієнтами.</w:t>
      </w:r>
    </w:p>
    <w:p w14:paraId="4353FBE2" w14:textId="77777777" w:rsidR="00AF19D4" w:rsidRDefault="00000000">
      <w:pPr>
        <w:pStyle w:val="a3"/>
        <w:spacing w:before="3" w:line="360" w:lineRule="auto"/>
        <w:ind w:right="467" w:firstLine="926"/>
      </w:pPr>
      <w:r>
        <w:t>Низькі показники в короткостроковому періоді, зокрема, рентабельності не у всіх випадках свідчать про неефективну роботу підприємства.</w:t>
      </w:r>
      <w:r>
        <w:rPr>
          <w:spacing w:val="40"/>
        </w:rPr>
        <w:t xml:space="preserve"> </w:t>
      </w:r>
      <w:r>
        <w:t>Так, вони будуть невисокими, якщо підприємство інвестує значні кошти на придбання нових технологій і обладнання [17]</w:t>
      </w:r>
    </w:p>
    <w:p w14:paraId="07F2F63B" w14:textId="77777777" w:rsidR="00AF19D4" w:rsidRDefault="00000000">
      <w:pPr>
        <w:pStyle w:val="a3"/>
        <w:spacing w:line="360" w:lineRule="auto"/>
        <w:ind w:right="467"/>
      </w:pPr>
      <w:r>
        <w:t>Таким чином, на сьогоднішній день певного стандартизованого методу оцінки зовнішньоекономічної діяльності підприємства не існує.</w:t>
      </w:r>
      <w:r>
        <w:rPr>
          <w:spacing w:val="40"/>
        </w:rPr>
        <w:t xml:space="preserve"> </w:t>
      </w:r>
      <w:r>
        <w:t>Найбільш поширеними є розрахункові методи оцінки, що включають набір простих, в плані</w:t>
      </w:r>
      <w:r>
        <w:rPr>
          <w:spacing w:val="-6"/>
        </w:rPr>
        <w:t xml:space="preserve"> </w:t>
      </w:r>
      <w:r>
        <w:t>розрахунків, показників, до</w:t>
      </w:r>
      <w:r>
        <w:rPr>
          <w:spacing w:val="-2"/>
        </w:rPr>
        <w:t xml:space="preserve"> </w:t>
      </w:r>
      <w:r>
        <w:t>таких</w:t>
      </w:r>
      <w:r>
        <w:rPr>
          <w:spacing w:val="-2"/>
        </w:rPr>
        <w:t xml:space="preserve"> </w:t>
      </w:r>
      <w:r>
        <w:t>можна</w:t>
      </w:r>
      <w:r>
        <w:rPr>
          <w:spacing w:val="-1"/>
        </w:rPr>
        <w:t xml:space="preserve"> </w:t>
      </w:r>
      <w:r>
        <w:t>віднести:</w:t>
      </w:r>
      <w:r>
        <w:rPr>
          <w:spacing w:val="-6"/>
        </w:rPr>
        <w:t xml:space="preserve"> </w:t>
      </w:r>
      <w:r>
        <w:t>економічні</w:t>
      </w:r>
      <w:r>
        <w:rPr>
          <w:spacing w:val="-2"/>
        </w:rPr>
        <w:t xml:space="preserve"> </w:t>
      </w:r>
      <w:r>
        <w:t>показники ефекту і економічної ефективності зовнішньоторговельної діяльності.</w:t>
      </w:r>
      <w:r>
        <w:rPr>
          <w:spacing w:val="40"/>
        </w:rPr>
        <w:t xml:space="preserve"> </w:t>
      </w:r>
      <w:r>
        <w:t>Більш широкими за своїм застосуванню є показники рентабельності, вони - є відмінним доповненням до вищезгаданих показників.</w:t>
      </w:r>
    </w:p>
    <w:p w14:paraId="0EDCE2D8" w14:textId="77777777" w:rsidR="00AF19D4" w:rsidRDefault="00AF19D4">
      <w:pPr>
        <w:spacing w:line="360" w:lineRule="auto"/>
        <w:sectPr w:rsidR="00AF19D4">
          <w:pgSz w:w="11910" w:h="16840"/>
          <w:pgMar w:top="1040" w:right="380" w:bottom="280" w:left="1160" w:header="720" w:footer="720" w:gutter="0"/>
          <w:cols w:space="720"/>
        </w:sectPr>
      </w:pPr>
    </w:p>
    <w:p w14:paraId="4AF72ECB" w14:textId="77777777" w:rsidR="00AF19D4" w:rsidRDefault="00000000">
      <w:pPr>
        <w:pStyle w:val="a3"/>
        <w:spacing w:before="72"/>
        <w:ind w:left="1250" w:firstLine="0"/>
      </w:pPr>
      <w:r>
        <w:lastRenderedPageBreak/>
        <w:t>Висновки</w:t>
      </w:r>
      <w:r>
        <w:rPr>
          <w:spacing w:val="-6"/>
        </w:rPr>
        <w:t xml:space="preserve"> </w:t>
      </w:r>
      <w:r>
        <w:t>до</w:t>
      </w:r>
      <w:r>
        <w:rPr>
          <w:spacing w:val="-6"/>
        </w:rPr>
        <w:t xml:space="preserve"> </w:t>
      </w:r>
      <w:r>
        <w:t>розділу</w:t>
      </w:r>
      <w:r>
        <w:rPr>
          <w:spacing w:val="-9"/>
        </w:rPr>
        <w:t xml:space="preserve"> </w:t>
      </w:r>
      <w:r>
        <w:rPr>
          <w:spacing w:val="-10"/>
        </w:rPr>
        <w:t>1</w:t>
      </w:r>
    </w:p>
    <w:p w14:paraId="07CAEFAD" w14:textId="77777777" w:rsidR="00AF19D4" w:rsidRDefault="00000000">
      <w:pPr>
        <w:pStyle w:val="a3"/>
        <w:spacing w:before="182" w:line="360" w:lineRule="auto"/>
        <w:ind w:right="464"/>
      </w:pPr>
      <w:r>
        <w:t>Зовнішньоекономічну діяльність підприємства можна визначити як сферу</w:t>
      </w:r>
      <w:r>
        <w:rPr>
          <w:spacing w:val="-17"/>
        </w:rPr>
        <w:t xml:space="preserve"> </w:t>
      </w:r>
      <w:r>
        <w:t>господарської</w:t>
      </w:r>
      <w:r>
        <w:rPr>
          <w:spacing w:val="-17"/>
        </w:rPr>
        <w:t xml:space="preserve"> </w:t>
      </w:r>
      <w:r>
        <w:t>діяльності,</w:t>
      </w:r>
      <w:r>
        <w:rPr>
          <w:spacing w:val="-11"/>
        </w:rPr>
        <w:t xml:space="preserve"> </w:t>
      </w:r>
      <w:r>
        <w:t>яка</w:t>
      </w:r>
      <w:r>
        <w:rPr>
          <w:spacing w:val="-11"/>
        </w:rPr>
        <w:t xml:space="preserve"> </w:t>
      </w:r>
      <w:r>
        <w:t>здійснюється</w:t>
      </w:r>
      <w:r>
        <w:rPr>
          <w:spacing w:val="-11"/>
        </w:rPr>
        <w:t xml:space="preserve"> </w:t>
      </w:r>
      <w:r>
        <w:t>на</w:t>
      </w:r>
      <w:r>
        <w:rPr>
          <w:spacing w:val="-11"/>
        </w:rPr>
        <w:t xml:space="preserve"> </w:t>
      </w:r>
      <w:r>
        <w:t>рівні</w:t>
      </w:r>
      <w:r>
        <w:rPr>
          <w:spacing w:val="-17"/>
        </w:rPr>
        <w:t xml:space="preserve"> </w:t>
      </w:r>
      <w:r>
        <w:t>виробничих</w:t>
      </w:r>
      <w:r>
        <w:rPr>
          <w:spacing w:val="-17"/>
        </w:rPr>
        <w:t xml:space="preserve"> </w:t>
      </w:r>
      <w:r>
        <w:t xml:space="preserve">структур і пов’язана з його виходом на зовнішній ринок шляхом здійснення торгової діяльності, спільного підприємництва, надання послуг, різних форм економічного та науково-технічного співробітництва, проведення валютних і фінансово-кредитних операцій міжнародної виробничої і науково-технічної </w:t>
      </w:r>
      <w:r>
        <w:rPr>
          <w:spacing w:val="-2"/>
        </w:rPr>
        <w:t>кооперації.</w:t>
      </w:r>
    </w:p>
    <w:p w14:paraId="0F596FBB" w14:textId="77777777" w:rsidR="00AF19D4" w:rsidRDefault="00000000">
      <w:pPr>
        <w:pStyle w:val="a3"/>
        <w:spacing w:line="360" w:lineRule="auto"/>
        <w:ind w:right="464"/>
      </w:pPr>
      <w:r>
        <w:t>Сутність ЗЕД полягає в комплексному дослідженні та моделюванні міжнародного середовища в поєднанні з налагодженою взаємодією всіх підрозділів і посадових осіб організації в інтересах продуктивного досягнення визначених зовнішньоекономічних стратегій.</w:t>
      </w:r>
    </w:p>
    <w:p w14:paraId="75200F07" w14:textId="77777777" w:rsidR="00AF19D4" w:rsidRDefault="00000000">
      <w:pPr>
        <w:pStyle w:val="a3"/>
        <w:spacing w:before="3"/>
        <w:ind w:left="1250" w:firstLine="0"/>
      </w:pPr>
      <w:r>
        <w:t>Ключові</w:t>
      </w:r>
      <w:r>
        <w:rPr>
          <w:spacing w:val="-12"/>
        </w:rPr>
        <w:t xml:space="preserve"> </w:t>
      </w:r>
      <w:r>
        <w:t>аспекти</w:t>
      </w:r>
      <w:r>
        <w:rPr>
          <w:spacing w:val="-7"/>
        </w:rPr>
        <w:t xml:space="preserve"> </w:t>
      </w:r>
      <w:r>
        <w:rPr>
          <w:spacing w:val="-4"/>
        </w:rPr>
        <w:t>ЗЕД:</w:t>
      </w:r>
    </w:p>
    <w:p w14:paraId="69ED854A" w14:textId="77777777" w:rsidR="00AF19D4" w:rsidRDefault="00000000">
      <w:pPr>
        <w:pStyle w:val="a3"/>
        <w:spacing w:before="158" w:line="362" w:lineRule="auto"/>
        <w:ind w:right="471"/>
      </w:pPr>
      <w:r>
        <w:t>по-перше</w:t>
      </w:r>
      <w:r>
        <w:rPr>
          <w:spacing w:val="-2"/>
        </w:rPr>
        <w:t xml:space="preserve"> </w:t>
      </w:r>
      <w:r>
        <w:t>–</w:t>
      </w:r>
      <w:r>
        <w:rPr>
          <w:spacing w:val="-4"/>
        </w:rPr>
        <w:t xml:space="preserve"> </w:t>
      </w:r>
      <w:r>
        <w:t>це</w:t>
      </w:r>
      <w:r>
        <w:rPr>
          <w:spacing w:val="-4"/>
        </w:rPr>
        <w:t xml:space="preserve"> </w:t>
      </w:r>
      <w:r>
        <w:t>процес,</w:t>
      </w:r>
      <w:r>
        <w:rPr>
          <w:spacing w:val="-2"/>
        </w:rPr>
        <w:t xml:space="preserve"> </w:t>
      </w:r>
      <w:r>
        <w:t>який</w:t>
      </w:r>
      <w:r>
        <w:rPr>
          <w:spacing w:val="-5"/>
        </w:rPr>
        <w:t xml:space="preserve"> </w:t>
      </w:r>
      <w:r>
        <w:t>включає</w:t>
      </w:r>
      <w:r>
        <w:rPr>
          <w:spacing w:val="-4"/>
        </w:rPr>
        <w:t xml:space="preserve"> </w:t>
      </w:r>
      <w:r>
        <w:t>вивчення</w:t>
      </w:r>
      <w:r>
        <w:rPr>
          <w:spacing w:val="-4"/>
        </w:rPr>
        <w:t xml:space="preserve"> </w:t>
      </w:r>
      <w:r>
        <w:t>і</w:t>
      </w:r>
      <w:r>
        <w:rPr>
          <w:spacing w:val="-9"/>
        </w:rPr>
        <w:t xml:space="preserve"> </w:t>
      </w:r>
      <w:r>
        <w:t>проектування</w:t>
      </w:r>
      <w:r>
        <w:rPr>
          <w:spacing w:val="-4"/>
        </w:rPr>
        <w:t xml:space="preserve"> </w:t>
      </w:r>
      <w:r>
        <w:t>елементів міжнародного середовища (закордонних партнерів, рівня цін, митних правил, міжнародних норм і звичаїв);</w:t>
      </w:r>
    </w:p>
    <w:p w14:paraId="581F4A90" w14:textId="77777777" w:rsidR="00AF19D4" w:rsidRDefault="00000000">
      <w:pPr>
        <w:pStyle w:val="a3"/>
        <w:spacing w:line="360" w:lineRule="auto"/>
        <w:ind w:right="472"/>
      </w:pPr>
      <w:r>
        <w:t>по-друге – необхідно домагатися ефективної взаємодії не тільки між працівниками зовнішньоекономічних підрозділів, але і між усіма службами підприємства, що і визначає успіх на міжнародних ринках.</w:t>
      </w:r>
    </w:p>
    <w:p w14:paraId="437C589E" w14:textId="77777777" w:rsidR="00AF19D4" w:rsidRDefault="00000000">
      <w:pPr>
        <w:pStyle w:val="a3"/>
        <w:spacing w:line="360" w:lineRule="auto"/>
        <w:ind w:right="473"/>
      </w:pPr>
      <w:r>
        <w:t>Система організації ЗЕД є одним із факторів, які сприяють успішній діяльності</w:t>
      </w:r>
      <w:r>
        <w:rPr>
          <w:spacing w:val="-11"/>
        </w:rPr>
        <w:t xml:space="preserve"> </w:t>
      </w:r>
      <w:r>
        <w:t>і</w:t>
      </w:r>
      <w:r>
        <w:rPr>
          <w:spacing w:val="-16"/>
        </w:rPr>
        <w:t xml:space="preserve"> </w:t>
      </w:r>
      <w:r>
        <w:t>прибутковості</w:t>
      </w:r>
      <w:r>
        <w:rPr>
          <w:spacing w:val="-16"/>
        </w:rPr>
        <w:t xml:space="preserve"> </w:t>
      </w:r>
      <w:r>
        <w:t>промислового</w:t>
      </w:r>
      <w:r>
        <w:rPr>
          <w:spacing w:val="-7"/>
        </w:rPr>
        <w:t xml:space="preserve"> </w:t>
      </w:r>
      <w:r>
        <w:t>підприємства</w:t>
      </w:r>
      <w:r>
        <w:rPr>
          <w:spacing w:val="-10"/>
        </w:rPr>
        <w:t xml:space="preserve"> </w:t>
      </w:r>
      <w:r>
        <w:t>при</w:t>
      </w:r>
      <w:r>
        <w:rPr>
          <w:spacing w:val="-11"/>
        </w:rPr>
        <w:t xml:space="preserve"> </w:t>
      </w:r>
      <w:r>
        <w:t>роботі</w:t>
      </w:r>
      <w:r>
        <w:rPr>
          <w:spacing w:val="-16"/>
        </w:rPr>
        <w:t xml:space="preserve"> </w:t>
      </w:r>
      <w:r>
        <w:t>на</w:t>
      </w:r>
      <w:r>
        <w:rPr>
          <w:spacing w:val="-10"/>
        </w:rPr>
        <w:t xml:space="preserve"> </w:t>
      </w:r>
      <w:r>
        <w:t>зовнішніх ринках, та здійснює вплив на підготовку і подальшу реалізацію зовнішньоекономічних операцій.</w:t>
      </w:r>
    </w:p>
    <w:p w14:paraId="14608B3B" w14:textId="77777777" w:rsidR="00AF19D4" w:rsidRDefault="00000000">
      <w:pPr>
        <w:pStyle w:val="a3"/>
        <w:spacing w:line="360" w:lineRule="auto"/>
        <w:ind w:right="472"/>
      </w:pPr>
      <w:r>
        <w:t xml:space="preserve">Особливостями організації експортно-імпортних операцій є аналіз діяльності підприємства та майбутнього ринку, необхідність визначитися зі стратегією, вибір способу організації ЗЕД, підписання контракту та його </w:t>
      </w:r>
      <w:r>
        <w:rPr>
          <w:spacing w:val="-2"/>
        </w:rPr>
        <w:t>дотримання.</w:t>
      </w:r>
    </w:p>
    <w:p w14:paraId="56CA0424" w14:textId="77777777" w:rsidR="00AF19D4" w:rsidRDefault="00000000">
      <w:pPr>
        <w:pStyle w:val="a3"/>
        <w:spacing w:line="360" w:lineRule="auto"/>
        <w:ind w:right="470"/>
      </w:pPr>
      <w:r>
        <w:t>Методологічні підходи до оцінки експортно-імпортних операцій підприємства можуть бути різними. Для аналізу слід розглянути сфери, в</w:t>
      </w:r>
      <w:r>
        <w:rPr>
          <w:spacing w:val="-1"/>
        </w:rPr>
        <w:t xml:space="preserve"> </w:t>
      </w:r>
      <w:r>
        <w:t>яких функціонує</w:t>
      </w:r>
      <w:r>
        <w:rPr>
          <w:spacing w:val="-10"/>
        </w:rPr>
        <w:t xml:space="preserve"> </w:t>
      </w:r>
      <w:r>
        <w:t>підприємство,</w:t>
      </w:r>
      <w:r>
        <w:rPr>
          <w:spacing w:val="-8"/>
        </w:rPr>
        <w:t xml:space="preserve"> </w:t>
      </w:r>
      <w:r>
        <w:t>показники</w:t>
      </w:r>
      <w:r>
        <w:rPr>
          <w:spacing w:val="-10"/>
        </w:rPr>
        <w:t xml:space="preserve"> </w:t>
      </w:r>
      <w:r>
        <w:t>його</w:t>
      </w:r>
      <w:r>
        <w:rPr>
          <w:spacing w:val="-10"/>
        </w:rPr>
        <w:t xml:space="preserve"> </w:t>
      </w:r>
      <w:r>
        <w:t>фінансово-господарської</w:t>
      </w:r>
      <w:r>
        <w:rPr>
          <w:spacing w:val="-16"/>
        </w:rPr>
        <w:t xml:space="preserve"> </w:t>
      </w:r>
      <w:r>
        <w:t>діяльності,</w:t>
      </w:r>
    </w:p>
    <w:p w14:paraId="1F0DAB47" w14:textId="77777777" w:rsidR="00AF19D4" w:rsidRDefault="00AF19D4">
      <w:pPr>
        <w:spacing w:line="360" w:lineRule="auto"/>
        <w:sectPr w:rsidR="00AF19D4">
          <w:pgSz w:w="11910" w:h="16840"/>
          <w:pgMar w:top="1040" w:right="380" w:bottom="280" w:left="1160" w:header="720" w:footer="720" w:gutter="0"/>
          <w:cols w:space="720"/>
        </w:sectPr>
      </w:pPr>
    </w:p>
    <w:p w14:paraId="6A70803B" w14:textId="77777777" w:rsidR="00AF19D4" w:rsidRDefault="00000000">
      <w:pPr>
        <w:pStyle w:val="a3"/>
        <w:spacing w:before="67" w:line="362" w:lineRule="auto"/>
        <w:ind w:right="481" w:firstLine="0"/>
      </w:pPr>
      <w:r>
        <w:lastRenderedPageBreak/>
        <w:t>а також систему показників, які характеризують ефективність здійснення експортно-імпортних операцій.</w:t>
      </w:r>
    </w:p>
    <w:p w14:paraId="78F45589" w14:textId="77777777" w:rsidR="00AF19D4" w:rsidRDefault="00000000">
      <w:pPr>
        <w:pStyle w:val="a3"/>
        <w:spacing w:line="362" w:lineRule="auto"/>
        <w:ind w:right="474"/>
      </w:pPr>
      <w:r>
        <w:t>Отримані</w:t>
      </w:r>
      <w:r>
        <w:rPr>
          <w:spacing w:val="-5"/>
        </w:rPr>
        <w:t xml:space="preserve"> </w:t>
      </w:r>
      <w:r>
        <w:t>в</w:t>
      </w:r>
      <w:r>
        <w:rPr>
          <w:spacing w:val="-2"/>
        </w:rPr>
        <w:t xml:space="preserve"> </w:t>
      </w:r>
      <w:r>
        <w:t>ході</w:t>
      </w:r>
      <w:r>
        <w:rPr>
          <w:spacing w:val="-9"/>
        </w:rPr>
        <w:t xml:space="preserve"> </w:t>
      </w:r>
      <w:r>
        <w:t>дослідження</w:t>
      </w:r>
      <w:r>
        <w:rPr>
          <w:spacing w:val="-4"/>
        </w:rPr>
        <w:t xml:space="preserve"> </w:t>
      </w:r>
      <w:r>
        <w:t>висновки</w:t>
      </w:r>
      <w:r>
        <w:rPr>
          <w:spacing w:val="-5"/>
        </w:rPr>
        <w:t xml:space="preserve"> </w:t>
      </w:r>
      <w:r>
        <w:t>будуть</w:t>
      </w:r>
      <w:r>
        <w:rPr>
          <w:spacing w:val="-7"/>
        </w:rPr>
        <w:t xml:space="preserve"> </w:t>
      </w:r>
      <w:r>
        <w:t>мати важливе</w:t>
      </w:r>
      <w:r>
        <w:rPr>
          <w:spacing w:val="-4"/>
        </w:rPr>
        <w:t xml:space="preserve"> </w:t>
      </w:r>
      <w:r>
        <w:t>значення у визначенні проблем та перспектив розвитку підприємства, яке займається зовнішньоекономічною діяльністю.</w:t>
      </w:r>
    </w:p>
    <w:p w14:paraId="50825D82" w14:textId="77777777" w:rsidR="00AF19D4" w:rsidRDefault="00AF19D4">
      <w:pPr>
        <w:spacing w:line="362" w:lineRule="auto"/>
        <w:sectPr w:rsidR="00AF19D4">
          <w:pgSz w:w="11910" w:h="16840"/>
          <w:pgMar w:top="1040" w:right="380" w:bottom="280" w:left="1160" w:header="720" w:footer="720" w:gutter="0"/>
          <w:cols w:space="720"/>
        </w:sectPr>
      </w:pPr>
    </w:p>
    <w:p w14:paraId="344A1E11" w14:textId="77777777" w:rsidR="00AF19D4" w:rsidRDefault="00000000">
      <w:pPr>
        <w:spacing w:before="57"/>
        <w:ind w:left="778"/>
        <w:jc w:val="center"/>
        <w:rPr>
          <w:b/>
          <w:sz w:val="28"/>
        </w:rPr>
      </w:pPr>
      <w:r>
        <w:rPr>
          <w:b/>
          <w:sz w:val="28"/>
        </w:rPr>
        <w:lastRenderedPageBreak/>
        <w:t>РОЗДІЛ</w:t>
      </w:r>
      <w:r>
        <w:rPr>
          <w:b/>
          <w:spacing w:val="-8"/>
          <w:sz w:val="28"/>
        </w:rPr>
        <w:t xml:space="preserve"> </w:t>
      </w:r>
      <w:r>
        <w:rPr>
          <w:b/>
          <w:spacing w:val="-10"/>
          <w:sz w:val="28"/>
        </w:rPr>
        <w:t>2</w:t>
      </w:r>
    </w:p>
    <w:p w14:paraId="1A7043DA" w14:textId="77777777" w:rsidR="00AF19D4" w:rsidRDefault="00000000">
      <w:pPr>
        <w:spacing w:before="182"/>
        <w:ind w:left="650" w:right="464" w:firstLine="662"/>
        <w:rPr>
          <w:b/>
          <w:sz w:val="28"/>
        </w:rPr>
      </w:pPr>
      <w:r>
        <w:rPr>
          <w:b/>
          <w:sz w:val="28"/>
        </w:rPr>
        <w:t>ДІАГНОСТИКА</w:t>
      </w:r>
      <w:r>
        <w:rPr>
          <w:b/>
          <w:spacing w:val="-18"/>
          <w:sz w:val="28"/>
        </w:rPr>
        <w:t xml:space="preserve"> </w:t>
      </w:r>
      <w:r>
        <w:rPr>
          <w:b/>
          <w:sz w:val="28"/>
        </w:rPr>
        <w:t>ФІНАНСОВО-ГОСПОДАРСЬКОЇ</w:t>
      </w:r>
      <w:r>
        <w:rPr>
          <w:b/>
          <w:spacing w:val="-16"/>
          <w:sz w:val="28"/>
        </w:rPr>
        <w:t xml:space="preserve"> </w:t>
      </w:r>
      <w:r>
        <w:rPr>
          <w:b/>
          <w:sz w:val="28"/>
        </w:rPr>
        <w:t>ДІЯЛЬНОСТІ ТА ПЕРЕДУМОВ УДОСКОНАЛЕННЯ ОРГАНІЗАЦІЇ ЕКСПОРТНО-</w:t>
      </w:r>
    </w:p>
    <w:p w14:paraId="5FE7B538" w14:textId="77777777" w:rsidR="00AF19D4" w:rsidRDefault="00000000">
      <w:pPr>
        <w:pStyle w:val="1"/>
        <w:ind w:left="2258"/>
        <w:jc w:val="left"/>
      </w:pPr>
      <w:r>
        <w:t>ІМПОРТНИХ</w:t>
      </w:r>
      <w:r>
        <w:rPr>
          <w:spacing w:val="-11"/>
        </w:rPr>
        <w:t xml:space="preserve"> </w:t>
      </w:r>
      <w:r>
        <w:t>ОПЕРАЦІЙ</w:t>
      </w:r>
      <w:r>
        <w:rPr>
          <w:spacing w:val="-12"/>
        </w:rPr>
        <w:t xml:space="preserve"> </w:t>
      </w:r>
      <w:r>
        <w:t>ПрАТ</w:t>
      </w:r>
      <w:r>
        <w:rPr>
          <w:spacing w:val="-7"/>
        </w:rPr>
        <w:t xml:space="preserve"> </w:t>
      </w:r>
      <w:r>
        <w:rPr>
          <w:spacing w:val="-2"/>
        </w:rPr>
        <w:t>“РОСАВА”</w:t>
      </w:r>
    </w:p>
    <w:p w14:paraId="572019EE" w14:textId="77777777" w:rsidR="00AF19D4" w:rsidRDefault="00000000">
      <w:pPr>
        <w:pStyle w:val="1"/>
        <w:numPr>
          <w:ilvl w:val="1"/>
          <w:numId w:val="16"/>
        </w:numPr>
        <w:tabs>
          <w:tab w:val="left" w:pos="2060"/>
        </w:tabs>
        <w:spacing w:before="163"/>
        <w:ind w:left="2060" w:hanging="493"/>
        <w:jc w:val="both"/>
      </w:pPr>
      <w:bookmarkStart w:id="3" w:name="_TOC_250005"/>
      <w:r>
        <w:t>Аналіз</w:t>
      </w:r>
      <w:r>
        <w:rPr>
          <w:spacing w:val="-16"/>
        </w:rPr>
        <w:t xml:space="preserve"> </w:t>
      </w:r>
      <w:r>
        <w:t>фінансово-господарської</w:t>
      </w:r>
      <w:r>
        <w:rPr>
          <w:spacing w:val="-14"/>
        </w:rPr>
        <w:t xml:space="preserve"> </w:t>
      </w:r>
      <w:r>
        <w:t>діяльності</w:t>
      </w:r>
      <w:r>
        <w:rPr>
          <w:spacing w:val="-11"/>
        </w:rPr>
        <w:t xml:space="preserve"> </w:t>
      </w:r>
      <w:r>
        <w:t>ПрАТ</w:t>
      </w:r>
      <w:r>
        <w:rPr>
          <w:spacing w:val="-11"/>
        </w:rPr>
        <w:t xml:space="preserve"> </w:t>
      </w:r>
      <w:bookmarkEnd w:id="3"/>
      <w:r>
        <w:rPr>
          <w:spacing w:val="-2"/>
        </w:rPr>
        <w:t>“Росава”</w:t>
      </w:r>
    </w:p>
    <w:p w14:paraId="058FB195" w14:textId="77777777" w:rsidR="00AF19D4" w:rsidRDefault="00000000">
      <w:pPr>
        <w:pStyle w:val="a3"/>
        <w:spacing w:before="153" w:line="360" w:lineRule="auto"/>
        <w:ind w:right="473"/>
      </w:pPr>
      <w:r>
        <w:t>ПрАТ</w:t>
      </w:r>
      <w:r>
        <w:rPr>
          <w:spacing w:val="-13"/>
        </w:rPr>
        <w:t xml:space="preserve"> </w:t>
      </w:r>
      <w:r>
        <w:t>“Росава”</w:t>
      </w:r>
      <w:r>
        <w:rPr>
          <w:spacing w:val="-11"/>
        </w:rPr>
        <w:t xml:space="preserve"> </w:t>
      </w:r>
      <w:r>
        <w:t>є</w:t>
      </w:r>
      <w:r>
        <w:rPr>
          <w:spacing w:val="-12"/>
        </w:rPr>
        <w:t xml:space="preserve"> </w:t>
      </w:r>
      <w:r>
        <w:t>найбільшим</w:t>
      </w:r>
      <w:r>
        <w:rPr>
          <w:spacing w:val="-11"/>
        </w:rPr>
        <w:t xml:space="preserve"> </w:t>
      </w:r>
      <w:r>
        <w:t>виробником</w:t>
      </w:r>
      <w:r>
        <w:rPr>
          <w:spacing w:val="-11"/>
        </w:rPr>
        <w:t xml:space="preserve"> </w:t>
      </w:r>
      <w:r>
        <w:t>шин</w:t>
      </w:r>
      <w:r>
        <w:rPr>
          <w:spacing w:val="-12"/>
        </w:rPr>
        <w:t xml:space="preserve"> </w:t>
      </w:r>
      <w:r>
        <w:t>в</w:t>
      </w:r>
      <w:r>
        <w:rPr>
          <w:spacing w:val="-10"/>
        </w:rPr>
        <w:t xml:space="preserve"> </w:t>
      </w:r>
      <w:r>
        <w:t>Україні</w:t>
      </w:r>
      <w:r>
        <w:rPr>
          <w:spacing w:val="-13"/>
        </w:rPr>
        <w:t xml:space="preserve"> </w:t>
      </w:r>
      <w:r>
        <w:t>і</w:t>
      </w:r>
      <w:r>
        <w:rPr>
          <w:spacing w:val="-17"/>
        </w:rPr>
        <w:t xml:space="preserve"> </w:t>
      </w:r>
      <w:r>
        <w:t>лідером</w:t>
      </w:r>
      <w:r>
        <w:rPr>
          <w:spacing w:val="-11"/>
        </w:rPr>
        <w:t xml:space="preserve"> </w:t>
      </w:r>
      <w:r>
        <w:t>серед виробників шин радіальної конструкції для легкових автомобілів як вітчизняного, так і закордонного виробництва (табл.2.1., 2.2.).</w:t>
      </w:r>
    </w:p>
    <w:p w14:paraId="749C46BD" w14:textId="77777777" w:rsidR="00AF19D4" w:rsidRDefault="00000000">
      <w:pPr>
        <w:spacing w:before="6"/>
        <w:ind w:left="3190"/>
        <w:jc w:val="both"/>
        <w:rPr>
          <w:b/>
          <w:sz w:val="28"/>
        </w:rPr>
      </w:pPr>
      <w:r>
        <w:rPr>
          <w:sz w:val="28"/>
        </w:rPr>
        <w:t>Таблиця</w:t>
      </w:r>
      <w:r>
        <w:rPr>
          <w:spacing w:val="-7"/>
          <w:sz w:val="28"/>
        </w:rPr>
        <w:t xml:space="preserve"> </w:t>
      </w:r>
      <w:r>
        <w:rPr>
          <w:sz w:val="28"/>
        </w:rPr>
        <w:t>2.1.</w:t>
      </w:r>
      <w:r>
        <w:rPr>
          <w:spacing w:val="-2"/>
          <w:sz w:val="28"/>
        </w:rPr>
        <w:t xml:space="preserve"> </w:t>
      </w:r>
      <w:r>
        <w:rPr>
          <w:b/>
          <w:sz w:val="28"/>
        </w:rPr>
        <w:t>Види</w:t>
      </w:r>
      <w:r>
        <w:rPr>
          <w:b/>
          <w:spacing w:val="-9"/>
          <w:sz w:val="28"/>
        </w:rPr>
        <w:t xml:space="preserve"> </w:t>
      </w:r>
      <w:r>
        <w:rPr>
          <w:b/>
          <w:sz w:val="28"/>
        </w:rPr>
        <w:t>діяльності</w:t>
      </w:r>
      <w:r>
        <w:rPr>
          <w:b/>
          <w:spacing w:val="-7"/>
          <w:sz w:val="28"/>
        </w:rPr>
        <w:t xml:space="preserve"> </w:t>
      </w:r>
      <w:r>
        <w:rPr>
          <w:b/>
          <w:sz w:val="28"/>
        </w:rPr>
        <w:t>за</w:t>
      </w:r>
      <w:r>
        <w:rPr>
          <w:b/>
          <w:spacing w:val="-7"/>
          <w:sz w:val="28"/>
        </w:rPr>
        <w:t xml:space="preserve"> </w:t>
      </w:r>
      <w:r>
        <w:rPr>
          <w:b/>
          <w:spacing w:val="-4"/>
          <w:sz w:val="28"/>
        </w:rPr>
        <w:t>КВЕД</w:t>
      </w:r>
    </w:p>
    <w:p w14:paraId="2A52C7E8" w14:textId="77777777" w:rsidR="00AF19D4" w:rsidRDefault="00AF19D4">
      <w:pPr>
        <w:pStyle w:val="a3"/>
        <w:spacing w:before="5"/>
        <w:ind w:left="0" w:firstLine="0"/>
        <w:jc w:val="left"/>
        <w:rPr>
          <w:b/>
          <w:sz w:val="16"/>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4"/>
      </w:tblGrid>
      <w:tr w:rsidR="00AF19D4" w14:paraId="46EA84DE" w14:textId="77777777">
        <w:trPr>
          <w:trHeight w:val="551"/>
        </w:trPr>
        <w:tc>
          <w:tcPr>
            <w:tcW w:w="9714" w:type="dxa"/>
          </w:tcPr>
          <w:p w14:paraId="44CBE3E0" w14:textId="77777777" w:rsidR="00AF19D4" w:rsidRDefault="00000000">
            <w:pPr>
              <w:pStyle w:val="TableParagraph"/>
              <w:spacing w:line="267" w:lineRule="exact"/>
              <w:ind w:left="105"/>
              <w:rPr>
                <w:sz w:val="24"/>
              </w:rPr>
            </w:pPr>
            <w:r>
              <w:rPr>
                <w:sz w:val="24"/>
              </w:rPr>
              <w:t>22.11</w:t>
            </w:r>
            <w:r>
              <w:rPr>
                <w:spacing w:val="1"/>
                <w:sz w:val="24"/>
              </w:rPr>
              <w:t xml:space="preserve"> </w:t>
            </w:r>
            <w:r>
              <w:rPr>
                <w:sz w:val="24"/>
              </w:rPr>
              <w:t>Виробництво</w:t>
            </w:r>
            <w:r>
              <w:rPr>
                <w:spacing w:val="-5"/>
                <w:sz w:val="24"/>
              </w:rPr>
              <w:t xml:space="preserve"> </w:t>
            </w:r>
            <w:r>
              <w:rPr>
                <w:sz w:val="24"/>
              </w:rPr>
              <w:t>гумових</w:t>
            </w:r>
            <w:r>
              <w:rPr>
                <w:spacing w:val="-9"/>
                <w:sz w:val="24"/>
              </w:rPr>
              <w:t xml:space="preserve"> </w:t>
            </w:r>
            <w:r>
              <w:rPr>
                <w:sz w:val="24"/>
              </w:rPr>
              <w:t>шин,</w:t>
            </w:r>
            <w:r>
              <w:rPr>
                <w:spacing w:val="-7"/>
                <w:sz w:val="24"/>
              </w:rPr>
              <w:t xml:space="preserve"> </w:t>
            </w:r>
            <w:r>
              <w:rPr>
                <w:sz w:val="24"/>
              </w:rPr>
              <w:t>покришок</w:t>
            </w:r>
            <w:r>
              <w:rPr>
                <w:spacing w:val="-6"/>
                <w:sz w:val="24"/>
              </w:rPr>
              <w:t xml:space="preserve"> </w:t>
            </w:r>
            <w:r>
              <w:rPr>
                <w:sz w:val="24"/>
              </w:rPr>
              <w:t>і</w:t>
            </w:r>
            <w:r>
              <w:rPr>
                <w:spacing w:val="-13"/>
                <w:sz w:val="24"/>
              </w:rPr>
              <w:t xml:space="preserve"> </w:t>
            </w:r>
            <w:r>
              <w:rPr>
                <w:sz w:val="24"/>
              </w:rPr>
              <w:t>камер;</w:t>
            </w:r>
            <w:r>
              <w:rPr>
                <w:spacing w:val="3"/>
                <w:sz w:val="24"/>
              </w:rPr>
              <w:t xml:space="preserve"> </w:t>
            </w:r>
            <w:r>
              <w:rPr>
                <w:sz w:val="24"/>
              </w:rPr>
              <w:t>відновлення</w:t>
            </w:r>
            <w:r>
              <w:rPr>
                <w:spacing w:val="-5"/>
                <w:sz w:val="24"/>
              </w:rPr>
              <w:t xml:space="preserve"> </w:t>
            </w:r>
            <w:r>
              <w:rPr>
                <w:sz w:val="24"/>
              </w:rPr>
              <w:t>протектора</w:t>
            </w:r>
            <w:r>
              <w:rPr>
                <w:spacing w:val="-10"/>
                <w:sz w:val="24"/>
              </w:rPr>
              <w:t xml:space="preserve"> </w:t>
            </w:r>
            <w:r>
              <w:rPr>
                <w:sz w:val="24"/>
              </w:rPr>
              <w:t>гумових</w:t>
            </w:r>
            <w:r>
              <w:rPr>
                <w:spacing w:val="-9"/>
                <w:sz w:val="24"/>
              </w:rPr>
              <w:t xml:space="preserve"> </w:t>
            </w:r>
            <w:r>
              <w:rPr>
                <w:sz w:val="24"/>
              </w:rPr>
              <w:t>шин</w:t>
            </w:r>
            <w:r>
              <w:rPr>
                <w:spacing w:val="56"/>
                <w:sz w:val="24"/>
              </w:rPr>
              <w:t xml:space="preserve"> </w:t>
            </w:r>
            <w:r>
              <w:rPr>
                <w:spacing w:val="-10"/>
                <w:sz w:val="24"/>
              </w:rPr>
              <w:t>і</w:t>
            </w:r>
          </w:p>
          <w:p w14:paraId="5CF1E4FC" w14:textId="77777777" w:rsidR="00AF19D4" w:rsidRDefault="00000000">
            <w:pPr>
              <w:pStyle w:val="TableParagraph"/>
              <w:spacing w:line="265" w:lineRule="exact"/>
              <w:ind w:left="710"/>
              <w:rPr>
                <w:sz w:val="24"/>
              </w:rPr>
            </w:pPr>
            <w:r>
              <w:rPr>
                <w:spacing w:val="-2"/>
                <w:sz w:val="24"/>
              </w:rPr>
              <w:t>Покришок</w:t>
            </w:r>
          </w:p>
        </w:tc>
      </w:tr>
      <w:tr w:rsidR="00AF19D4" w14:paraId="20FE362E" w14:textId="77777777">
        <w:trPr>
          <w:trHeight w:val="273"/>
        </w:trPr>
        <w:tc>
          <w:tcPr>
            <w:tcW w:w="9714" w:type="dxa"/>
          </w:tcPr>
          <w:p w14:paraId="2DF81303" w14:textId="77777777" w:rsidR="00AF19D4" w:rsidRDefault="00000000">
            <w:pPr>
              <w:pStyle w:val="TableParagraph"/>
              <w:spacing w:line="254" w:lineRule="exact"/>
              <w:ind w:left="105"/>
              <w:rPr>
                <w:sz w:val="24"/>
              </w:rPr>
            </w:pPr>
            <w:r>
              <w:rPr>
                <w:sz w:val="24"/>
              </w:rPr>
              <w:t>45.31</w:t>
            </w:r>
            <w:r>
              <w:rPr>
                <w:spacing w:val="-6"/>
                <w:sz w:val="24"/>
              </w:rPr>
              <w:t xml:space="preserve"> </w:t>
            </w:r>
            <w:r>
              <w:rPr>
                <w:sz w:val="24"/>
              </w:rPr>
              <w:t>Оптова</w:t>
            </w:r>
            <w:r>
              <w:rPr>
                <w:spacing w:val="-5"/>
                <w:sz w:val="24"/>
              </w:rPr>
              <w:t xml:space="preserve"> </w:t>
            </w:r>
            <w:r>
              <w:rPr>
                <w:sz w:val="24"/>
              </w:rPr>
              <w:t>торгівля</w:t>
            </w:r>
            <w:r>
              <w:rPr>
                <w:spacing w:val="-3"/>
                <w:sz w:val="24"/>
              </w:rPr>
              <w:t xml:space="preserve"> </w:t>
            </w:r>
            <w:r>
              <w:rPr>
                <w:sz w:val="24"/>
              </w:rPr>
              <w:t>деталями</w:t>
            </w:r>
            <w:r>
              <w:rPr>
                <w:spacing w:val="-3"/>
                <w:sz w:val="24"/>
              </w:rPr>
              <w:t xml:space="preserve"> </w:t>
            </w:r>
            <w:r>
              <w:rPr>
                <w:sz w:val="24"/>
              </w:rPr>
              <w:t>та</w:t>
            </w:r>
            <w:r>
              <w:rPr>
                <w:spacing w:val="-5"/>
                <w:sz w:val="24"/>
              </w:rPr>
              <w:t xml:space="preserve"> </w:t>
            </w:r>
            <w:r>
              <w:rPr>
                <w:sz w:val="24"/>
              </w:rPr>
              <w:t>приладдям</w:t>
            </w:r>
            <w:r>
              <w:rPr>
                <w:spacing w:val="-3"/>
                <w:sz w:val="24"/>
              </w:rPr>
              <w:t xml:space="preserve"> </w:t>
            </w:r>
            <w:r>
              <w:rPr>
                <w:sz w:val="24"/>
              </w:rPr>
              <w:t>для</w:t>
            </w:r>
            <w:r>
              <w:rPr>
                <w:spacing w:val="-3"/>
                <w:sz w:val="24"/>
              </w:rPr>
              <w:t xml:space="preserve"> </w:t>
            </w:r>
            <w:r>
              <w:rPr>
                <w:sz w:val="24"/>
              </w:rPr>
              <w:t>автотранспортних</w:t>
            </w:r>
            <w:r>
              <w:rPr>
                <w:spacing w:val="-8"/>
                <w:sz w:val="24"/>
              </w:rPr>
              <w:t xml:space="preserve"> </w:t>
            </w:r>
            <w:r>
              <w:rPr>
                <w:spacing w:val="-2"/>
                <w:sz w:val="24"/>
              </w:rPr>
              <w:t>засобів</w:t>
            </w:r>
          </w:p>
        </w:tc>
      </w:tr>
      <w:tr w:rsidR="00AF19D4" w14:paraId="3A947176" w14:textId="77777777">
        <w:trPr>
          <w:trHeight w:val="278"/>
        </w:trPr>
        <w:tc>
          <w:tcPr>
            <w:tcW w:w="9714" w:type="dxa"/>
          </w:tcPr>
          <w:p w14:paraId="53713F41" w14:textId="77777777" w:rsidR="00AF19D4" w:rsidRDefault="00000000">
            <w:pPr>
              <w:pStyle w:val="TableParagraph"/>
              <w:spacing w:line="258" w:lineRule="exact"/>
              <w:ind w:left="105"/>
              <w:rPr>
                <w:sz w:val="24"/>
              </w:rPr>
            </w:pPr>
            <w:r>
              <w:rPr>
                <w:sz w:val="24"/>
              </w:rPr>
              <w:t>45.32</w:t>
            </w:r>
            <w:r>
              <w:rPr>
                <w:spacing w:val="-6"/>
                <w:sz w:val="24"/>
              </w:rPr>
              <w:t xml:space="preserve"> </w:t>
            </w:r>
            <w:r>
              <w:rPr>
                <w:sz w:val="24"/>
              </w:rPr>
              <w:t>Роздрібна</w:t>
            </w:r>
            <w:r>
              <w:rPr>
                <w:spacing w:val="-4"/>
                <w:sz w:val="24"/>
              </w:rPr>
              <w:t xml:space="preserve"> </w:t>
            </w:r>
            <w:r>
              <w:rPr>
                <w:sz w:val="24"/>
              </w:rPr>
              <w:t>торгівля</w:t>
            </w:r>
            <w:r>
              <w:rPr>
                <w:spacing w:val="-3"/>
                <w:sz w:val="24"/>
              </w:rPr>
              <w:t xml:space="preserve"> </w:t>
            </w:r>
            <w:r>
              <w:rPr>
                <w:sz w:val="24"/>
              </w:rPr>
              <w:t>деталями</w:t>
            </w:r>
            <w:r>
              <w:rPr>
                <w:spacing w:val="-3"/>
                <w:sz w:val="24"/>
              </w:rPr>
              <w:t xml:space="preserve"> </w:t>
            </w:r>
            <w:r>
              <w:rPr>
                <w:sz w:val="24"/>
              </w:rPr>
              <w:t>та</w:t>
            </w:r>
            <w:r>
              <w:rPr>
                <w:spacing w:val="-4"/>
                <w:sz w:val="24"/>
              </w:rPr>
              <w:t xml:space="preserve"> </w:t>
            </w:r>
            <w:r>
              <w:rPr>
                <w:sz w:val="24"/>
              </w:rPr>
              <w:t>приладдям</w:t>
            </w:r>
            <w:r>
              <w:rPr>
                <w:spacing w:val="-2"/>
                <w:sz w:val="24"/>
              </w:rPr>
              <w:t xml:space="preserve"> </w:t>
            </w:r>
            <w:r>
              <w:rPr>
                <w:sz w:val="24"/>
              </w:rPr>
              <w:t>для</w:t>
            </w:r>
            <w:r>
              <w:rPr>
                <w:spacing w:val="-4"/>
                <w:sz w:val="24"/>
              </w:rPr>
              <w:t xml:space="preserve"> </w:t>
            </w:r>
            <w:r>
              <w:rPr>
                <w:sz w:val="24"/>
              </w:rPr>
              <w:t>автотранспортних</w:t>
            </w:r>
            <w:r>
              <w:rPr>
                <w:spacing w:val="-7"/>
                <w:sz w:val="24"/>
              </w:rPr>
              <w:t xml:space="preserve"> </w:t>
            </w:r>
            <w:r>
              <w:rPr>
                <w:spacing w:val="-2"/>
                <w:sz w:val="24"/>
              </w:rPr>
              <w:t>засобів</w:t>
            </w:r>
          </w:p>
        </w:tc>
      </w:tr>
      <w:tr w:rsidR="00AF19D4" w14:paraId="625AB312" w14:textId="77777777">
        <w:trPr>
          <w:trHeight w:val="273"/>
        </w:trPr>
        <w:tc>
          <w:tcPr>
            <w:tcW w:w="9714" w:type="dxa"/>
          </w:tcPr>
          <w:p w14:paraId="6BD19554" w14:textId="77777777" w:rsidR="00AF19D4" w:rsidRDefault="00000000">
            <w:pPr>
              <w:pStyle w:val="TableParagraph"/>
              <w:spacing w:line="253" w:lineRule="exact"/>
              <w:ind w:left="105"/>
              <w:rPr>
                <w:sz w:val="24"/>
              </w:rPr>
            </w:pPr>
            <w:r>
              <w:rPr>
                <w:sz w:val="24"/>
              </w:rPr>
              <w:t>46.75</w:t>
            </w:r>
            <w:r>
              <w:rPr>
                <w:spacing w:val="-4"/>
                <w:sz w:val="24"/>
              </w:rPr>
              <w:t xml:space="preserve"> </w:t>
            </w:r>
            <w:r>
              <w:rPr>
                <w:sz w:val="24"/>
              </w:rPr>
              <w:t>Оптова</w:t>
            </w:r>
            <w:r>
              <w:rPr>
                <w:spacing w:val="-4"/>
                <w:sz w:val="24"/>
              </w:rPr>
              <w:t xml:space="preserve"> </w:t>
            </w:r>
            <w:r>
              <w:rPr>
                <w:sz w:val="24"/>
              </w:rPr>
              <w:t>торгівля</w:t>
            </w:r>
            <w:r>
              <w:rPr>
                <w:spacing w:val="-3"/>
                <w:sz w:val="24"/>
              </w:rPr>
              <w:t xml:space="preserve"> </w:t>
            </w:r>
            <w:r>
              <w:rPr>
                <w:sz w:val="24"/>
              </w:rPr>
              <w:t>хімічними</w:t>
            </w:r>
            <w:r>
              <w:rPr>
                <w:spacing w:val="-2"/>
                <w:sz w:val="24"/>
              </w:rPr>
              <w:t xml:space="preserve"> продуктами</w:t>
            </w:r>
          </w:p>
        </w:tc>
      </w:tr>
      <w:tr w:rsidR="00AF19D4" w14:paraId="4FED8F83" w14:textId="77777777">
        <w:trPr>
          <w:trHeight w:val="551"/>
        </w:trPr>
        <w:tc>
          <w:tcPr>
            <w:tcW w:w="9714" w:type="dxa"/>
          </w:tcPr>
          <w:p w14:paraId="4C94A79C" w14:textId="77777777" w:rsidR="00AF19D4" w:rsidRDefault="00000000">
            <w:pPr>
              <w:pStyle w:val="TableParagraph"/>
              <w:ind w:left="105"/>
              <w:rPr>
                <w:sz w:val="24"/>
              </w:rPr>
            </w:pPr>
            <w:r>
              <w:rPr>
                <w:sz w:val="24"/>
              </w:rPr>
              <w:t>64.99</w:t>
            </w:r>
            <w:r>
              <w:rPr>
                <w:spacing w:val="38"/>
                <w:sz w:val="24"/>
              </w:rPr>
              <w:t xml:space="preserve"> </w:t>
            </w:r>
            <w:r>
              <w:rPr>
                <w:sz w:val="24"/>
              </w:rPr>
              <w:t>Надання</w:t>
            </w:r>
            <w:r>
              <w:rPr>
                <w:spacing w:val="41"/>
                <w:sz w:val="24"/>
              </w:rPr>
              <w:t xml:space="preserve"> </w:t>
            </w:r>
            <w:r>
              <w:rPr>
                <w:sz w:val="24"/>
              </w:rPr>
              <w:t>інших</w:t>
            </w:r>
            <w:r>
              <w:rPr>
                <w:spacing w:val="41"/>
                <w:sz w:val="24"/>
              </w:rPr>
              <w:t xml:space="preserve"> </w:t>
            </w:r>
            <w:r>
              <w:rPr>
                <w:sz w:val="24"/>
              </w:rPr>
              <w:t>фінансових</w:t>
            </w:r>
            <w:r>
              <w:rPr>
                <w:spacing w:val="35"/>
                <w:sz w:val="24"/>
              </w:rPr>
              <w:t xml:space="preserve"> </w:t>
            </w:r>
            <w:r>
              <w:rPr>
                <w:sz w:val="24"/>
              </w:rPr>
              <w:t>послуг</w:t>
            </w:r>
            <w:r>
              <w:rPr>
                <w:spacing w:val="43"/>
                <w:sz w:val="24"/>
              </w:rPr>
              <w:t xml:space="preserve"> </w:t>
            </w:r>
            <w:r>
              <w:rPr>
                <w:sz w:val="24"/>
              </w:rPr>
              <w:t>(крім</w:t>
            </w:r>
            <w:r>
              <w:rPr>
                <w:spacing w:val="42"/>
                <w:sz w:val="24"/>
              </w:rPr>
              <w:t xml:space="preserve"> </w:t>
            </w:r>
            <w:r>
              <w:rPr>
                <w:sz w:val="24"/>
              </w:rPr>
              <w:t>страхування</w:t>
            </w:r>
            <w:r>
              <w:rPr>
                <w:spacing w:val="40"/>
                <w:sz w:val="24"/>
              </w:rPr>
              <w:t xml:space="preserve"> </w:t>
            </w:r>
            <w:r>
              <w:rPr>
                <w:sz w:val="24"/>
              </w:rPr>
              <w:t>та</w:t>
            </w:r>
            <w:r>
              <w:rPr>
                <w:spacing w:val="41"/>
                <w:sz w:val="24"/>
              </w:rPr>
              <w:t xml:space="preserve"> </w:t>
            </w:r>
            <w:r>
              <w:rPr>
                <w:sz w:val="24"/>
              </w:rPr>
              <w:t>пенсійного</w:t>
            </w:r>
            <w:r>
              <w:rPr>
                <w:spacing w:val="45"/>
                <w:sz w:val="24"/>
              </w:rPr>
              <w:t xml:space="preserve"> </w:t>
            </w:r>
            <w:r>
              <w:rPr>
                <w:spacing w:val="-2"/>
                <w:sz w:val="24"/>
              </w:rPr>
              <w:t>забезпечення),</w:t>
            </w:r>
          </w:p>
          <w:p w14:paraId="7DEEDEFD" w14:textId="77777777" w:rsidR="00AF19D4" w:rsidRDefault="00000000">
            <w:pPr>
              <w:pStyle w:val="TableParagraph"/>
              <w:spacing w:before="2" w:line="261" w:lineRule="exact"/>
              <w:ind w:left="105"/>
              <w:rPr>
                <w:sz w:val="24"/>
              </w:rPr>
            </w:pPr>
            <w:proofErr w:type="spellStart"/>
            <w:r>
              <w:rPr>
                <w:spacing w:val="-2"/>
                <w:sz w:val="24"/>
              </w:rPr>
              <w:t>н.в.і.у</w:t>
            </w:r>
            <w:proofErr w:type="spellEnd"/>
            <w:r>
              <w:rPr>
                <w:spacing w:val="-2"/>
                <w:sz w:val="24"/>
              </w:rPr>
              <w:t>.</w:t>
            </w:r>
          </w:p>
        </w:tc>
      </w:tr>
      <w:tr w:rsidR="00AF19D4" w14:paraId="76329C6F" w14:textId="77777777">
        <w:trPr>
          <w:trHeight w:val="556"/>
        </w:trPr>
        <w:tc>
          <w:tcPr>
            <w:tcW w:w="9714" w:type="dxa"/>
          </w:tcPr>
          <w:p w14:paraId="67A77B50" w14:textId="77777777" w:rsidR="00AF19D4" w:rsidRDefault="00000000">
            <w:pPr>
              <w:pStyle w:val="TableParagraph"/>
              <w:ind w:left="105"/>
              <w:rPr>
                <w:sz w:val="24"/>
              </w:rPr>
            </w:pPr>
            <w:r>
              <w:rPr>
                <w:sz w:val="24"/>
              </w:rPr>
              <w:t>72.19</w:t>
            </w:r>
            <w:r>
              <w:rPr>
                <w:spacing w:val="-1"/>
                <w:sz w:val="24"/>
              </w:rPr>
              <w:t xml:space="preserve"> </w:t>
            </w:r>
            <w:r>
              <w:rPr>
                <w:sz w:val="24"/>
              </w:rPr>
              <w:t>Дослідження</w:t>
            </w:r>
            <w:r>
              <w:rPr>
                <w:spacing w:val="-1"/>
                <w:sz w:val="24"/>
              </w:rPr>
              <w:t xml:space="preserve"> </w:t>
            </w:r>
            <w:r>
              <w:rPr>
                <w:sz w:val="24"/>
              </w:rPr>
              <w:t>й експериментальні</w:t>
            </w:r>
            <w:r>
              <w:rPr>
                <w:spacing w:val="-10"/>
                <w:sz w:val="24"/>
              </w:rPr>
              <w:t xml:space="preserve"> </w:t>
            </w:r>
            <w:r>
              <w:rPr>
                <w:sz w:val="24"/>
              </w:rPr>
              <w:t>розробки у</w:t>
            </w:r>
            <w:r>
              <w:rPr>
                <w:spacing w:val="-10"/>
                <w:sz w:val="24"/>
              </w:rPr>
              <w:t xml:space="preserve"> </w:t>
            </w:r>
            <w:r>
              <w:rPr>
                <w:sz w:val="24"/>
              </w:rPr>
              <w:t>сфері</w:t>
            </w:r>
            <w:r>
              <w:rPr>
                <w:spacing w:val="-6"/>
                <w:sz w:val="24"/>
              </w:rPr>
              <w:t xml:space="preserve"> </w:t>
            </w:r>
            <w:r>
              <w:rPr>
                <w:sz w:val="24"/>
              </w:rPr>
              <w:t>інших</w:t>
            </w:r>
            <w:r>
              <w:rPr>
                <w:spacing w:val="-6"/>
                <w:sz w:val="24"/>
              </w:rPr>
              <w:t xml:space="preserve"> </w:t>
            </w:r>
            <w:r>
              <w:rPr>
                <w:sz w:val="24"/>
              </w:rPr>
              <w:t>природничих</w:t>
            </w:r>
            <w:r>
              <w:rPr>
                <w:spacing w:val="-5"/>
                <w:sz w:val="24"/>
              </w:rPr>
              <w:t xml:space="preserve"> та</w:t>
            </w:r>
          </w:p>
          <w:p w14:paraId="1F32AD64" w14:textId="77777777" w:rsidR="00AF19D4" w:rsidRDefault="00000000">
            <w:pPr>
              <w:pStyle w:val="TableParagraph"/>
              <w:spacing w:before="3" w:line="266" w:lineRule="exact"/>
              <w:ind w:left="105"/>
              <w:rPr>
                <w:sz w:val="24"/>
              </w:rPr>
            </w:pPr>
            <w:r>
              <w:rPr>
                <w:sz w:val="24"/>
              </w:rPr>
              <w:t>технічних</w:t>
            </w:r>
            <w:r>
              <w:rPr>
                <w:spacing w:val="-11"/>
                <w:sz w:val="24"/>
              </w:rPr>
              <w:t xml:space="preserve"> </w:t>
            </w:r>
            <w:r>
              <w:rPr>
                <w:spacing w:val="-4"/>
                <w:sz w:val="24"/>
              </w:rPr>
              <w:t>наук</w:t>
            </w:r>
          </w:p>
        </w:tc>
      </w:tr>
    </w:tbl>
    <w:p w14:paraId="0EA836A1" w14:textId="77777777" w:rsidR="00AF19D4" w:rsidRDefault="00000000">
      <w:pPr>
        <w:pStyle w:val="a3"/>
        <w:spacing w:line="317" w:lineRule="exact"/>
        <w:ind w:left="1250" w:firstLine="0"/>
      </w:pPr>
      <w:r>
        <w:t>Джерело:</w:t>
      </w:r>
      <w:r>
        <w:rPr>
          <w:spacing w:val="-13"/>
        </w:rPr>
        <w:t xml:space="preserve"> </w:t>
      </w:r>
      <w:r>
        <w:rPr>
          <w:spacing w:val="-4"/>
        </w:rPr>
        <w:t>[35]</w:t>
      </w:r>
    </w:p>
    <w:p w14:paraId="66446BF8" w14:textId="77777777" w:rsidR="00AF19D4" w:rsidRDefault="00000000">
      <w:pPr>
        <w:spacing w:after="6"/>
        <w:ind w:left="2748"/>
        <w:rPr>
          <w:b/>
          <w:sz w:val="28"/>
        </w:rPr>
      </w:pPr>
      <w:r>
        <w:rPr>
          <w:sz w:val="28"/>
        </w:rPr>
        <w:t>Таблиця</w:t>
      </w:r>
      <w:r>
        <w:rPr>
          <w:spacing w:val="-7"/>
          <w:sz w:val="28"/>
        </w:rPr>
        <w:t xml:space="preserve"> </w:t>
      </w:r>
      <w:r>
        <w:rPr>
          <w:sz w:val="28"/>
        </w:rPr>
        <w:t>2.2.</w:t>
      </w:r>
      <w:r>
        <w:rPr>
          <w:spacing w:val="-3"/>
          <w:sz w:val="28"/>
        </w:rPr>
        <w:t xml:space="preserve"> </w:t>
      </w:r>
      <w:r>
        <w:rPr>
          <w:b/>
          <w:sz w:val="28"/>
        </w:rPr>
        <w:t>Основні</w:t>
      </w:r>
      <w:r>
        <w:rPr>
          <w:b/>
          <w:spacing w:val="-7"/>
          <w:sz w:val="28"/>
        </w:rPr>
        <w:t xml:space="preserve"> </w:t>
      </w:r>
      <w:r>
        <w:rPr>
          <w:b/>
          <w:sz w:val="28"/>
        </w:rPr>
        <w:t>відомості</w:t>
      </w:r>
      <w:r>
        <w:rPr>
          <w:b/>
          <w:spacing w:val="-8"/>
          <w:sz w:val="28"/>
        </w:rPr>
        <w:t xml:space="preserve"> </w:t>
      </w:r>
      <w:r>
        <w:rPr>
          <w:b/>
          <w:sz w:val="28"/>
        </w:rPr>
        <w:t>про</w:t>
      </w:r>
      <w:r>
        <w:rPr>
          <w:b/>
          <w:spacing w:val="-10"/>
          <w:sz w:val="28"/>
        </w:rPr>
        <w:t xml:space="preserve"> </w:t>
      </w:r>
      <w:r>
        <w:rPr>
          <w:b/>
          <w:spacing w:val="-2"/>
          <w:sz w:val="28"/>
        </w:rPr>
        <w:t>Підприємство</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4"/>
        <w:gridCol w:w="5700"/>
      </w:tblGrid>
      <w:tr w:rsidR="00AF19D4" w14:paraId="782C6CD4" w14:textId="77777777">
        <w:trPr>
          <w:trHeight w:val="551"/>
        </w:trPr>
        <w:tc>
          <w:tcPr>
            <w:tcW w:w="3904" w:type="dxa"/>
          </w:tcPr>
          <w:p w14:paraId="69EEECBF" w14:textId="77777777" w:rsidR="00AF19D4" w:rsidRDefault="00000000">
            <w:pPr>
              <w:pStyle w:val="TableParagraph"/>
              <w:spacing w:before="135" w:line="240" w:lineRule="auto"/>
              <w:ind w:left="230"/>
              <w:rPr>
                <w:b/>
                <w:sz w:val="24"/>
              </w:rPr>
            </w:pPr>
            <w:r>
              <w:rPr>
                <w:b/>
                <w:sz w:val="24"/>
              </w:rPr>
              <w:t>Повне</w:t>
            </w:r>
            <w:r>
              <w:rPr>
                <w:b/>
                <w:spacing w:val="-8"/>
                <w:sz w:val="24"/>
              </w:rPr>
              <w:t xml:space="preserve"> </w:t>
            </w:r>
            <w:r>
              <w:rPr>
                <w:b/>
                <w:spacing w:val="-2"/>
                <w:sz w:val="24"/>
              </w:rPr>
              <w:t>найменування</w:t>
            </w:r>
          </w:p>
        </w:tc>
        <w:tc>
          <w:tcPr>
            <w:tcW w:w="5700" w:type="dxa"/>
          </w:tcPr>
          <w:p w14:paraId="0DFD4B8F" w14:textId="77777777" w:rsidR="00AF19D4" w:rsidRDefault="00000000">
            <w:pPr>
              <w:pStyle w:val="TableParagraph"/>
              <w:tabs>
                <w:tab w:val="left" w:pos="1919"/>
                <w:tab w:val="left" w:pos="3991"/>
              </w:tabs>
              <w:spacing w:line="267" w:lineRule="exact"/>
              <w:ind w:left="105"/>
              <w:rPr>
                <w:sz w:val="24"/>
              </w:rPr>
            </w:pPr>
            <w:r>
              <w:rPr>
                <w:spacing w:val="-2"/>
                <w:sz w:val="24"/>
              </w:rPr>
              <w:t>ПРИВАТНЕ</w:t>
            </w:r>
            <w:r>
              <w:rPr>
                <w:sz w:val="24"/>
              </w:rPr>
              <w:tab/>
            </w:r>
            <w:r>
              <w:rPr>
                <w:spacing w:val="-2"/>
                <w:sz w:val="24"/>
              </w:rPr>
              <w:t>АКЦІОНЕРНЕ</w:t>
            </w:r>
            <w:r>
              <w:rPr>
                <w:sz w:val="24"/>
              </w:rPr>
              <w:tab/>
            </w:r>
            <w:r>
              <w:rPr>
                <w:spacing w:val="-2"/>
                <w:sz w:val="24"/>
              </w:rPr>
              <w:t>ТОВАРИСТВО</w:t>
            </w:r>
          </w:p>
          <w:p w14:paraId="49485D34" w14:textId="77777777" w:rsidR="00AF19D4" w:rsidRDefault="00000000">
            <w:pPr>
              <w:pStyle w:val="TableParagraph"/>
              <w:spacing w:line="265" w:lineRule="exact"/>
              <w:ind w:left="105"/>
              <w:rPr>
                <w:sz w:val="24"/>
              </w:rPr>
            </w:pPr>
            <w:r>
              <w:rPr>
                <w:spacing w:val="-2"/>
                <w:sz w:val="24"/>
              </w:rPr>
              <w:t>„РОСАВА”</w:t>
            </w:r>
          </w:p>
        </w:tc>
      </w:tr>
      <w:tr w:rsidR="00AF19D4" w14:paraId="7258758F" w14:textId="77777777">
        <w:trPr>
          <w:trHeight w:val="326"/>
        </w:trPr>
        <w:tc>
          <w:tcPr>
            <w:tcW w:w="3904" w:type="dxa"/>
          </w:tcPr>
          <w:p w14:paraId="5B57F228" w14:textId="77777777" w:rsidR="00AF19D4" w:rsidRDefault="00000000">
            <w:pPr>
              <w:pStyle w:val="TableParagraph"/>
              <w:spacing w:before="21" w:line="240" w:lineRule="auto"/>
              <w:ind w:left="105"/>
              <w:rPr>
                <w:b/>
                <w:sz w:val="24"/>
              </w:rPr>
            </w:pPr>
            <w:r>
              <w:rPr>
                <w:b/>
                <w:sz w:val="24"/>
              </w:rPr>
              <w:t>Організаційно-правова</w:t>
            </w:r>
            <w:r>
              <w:rPr>
                <w:b/>
                <w:spacing w:val="-8"/>
                <w:sz w:val="24"/>
              </w:rPr>
              <w:t xml:space="preserve"> </w:t>
            </w:r>
            <w:r>
              <w:rPr>
                <w:b/>
                <w:spacing w:val="-2"/>
                <w:sz w:val="24"/>
              </w:rPr>
              <w:t>форма</w:t>
            </w:r>
          </w:p>
        </w:tc>
        <w:tc>
          <w:tcPr>
            <w:tcW w:w="5700" w:type="dxa"/>
          </w:tcPr>
          <w:p w14:paraId="57F1CD29" w14:textId="77777777" w:rsidR="00AF19D4" w:rsidRDefault="00000000">
            <w:pPr>
              <w:pStyle w:val="TableParagraph"/>
              <w:spacing w:before="16" w:line="240" w:lineRule="auto"/>
              <w:ind w:left="105"/>
              <w:rPr>
                <w:sz w:val="24"/>
              </w:rPr>
            </w:pPr>
            <w:r>
              <w:rPr>
                <w:sz w:val="24"/>
              </w:rPr>
              <w:t>Акціонерне</w:t>
            </w:r>
            <w:r>
              <w:rPr>
                <w:spacing w:val="-10"/>
                <w:sz w:val="24"/>
              </w:rPr>
              <w:t xml:space="preserve"> </w:t>
            </w:r>
            <w:r>
              <w:rPr>
                <w:spacing w:val="-2"/>
                <w:sz w:val="24"/>
              </w:rPr>
              <w:t>товариство</w:t>
            </w:r>
          </w:p>
        </w:tc>
      </w:tr>
      <w:tr w:rsidR="00AF19D4" w14:paraId="1EAF99F8" w14:textId="77777777">
        <w:trPr>
          <w:trHeight w:val="551"/>
        </w:trPr>
        <w:tc>
          <w:tcPr>
            <w:tcW w:w="3904" w:type="dxa"/>
          </w:tcPr>
          <w:p w14:paraId="46A2DCB8" w14:textId="77777777" w:rsidR="00AF19D4" w:rsidRDefault="00000000">
            <w:pPr>
              <w:pStyle w:val="TableParagraph"/>
              <w:spacing w:line="273" w:lineRule="exact"/>
              <w:ind w:left="105"/>
              <w:rPr>
                <w:b/>
                <w:sz w:val="24"/>
              </w:rPr>
            </w:pPr>
            <w:r>
              <w:rPr>
                <w:b/>
                <w:spacing w:val="-2"/>
                <w:sz w:val="24"/>
              </w:rPr>
              <w:t>Місцезнаходження</w:t>
            </w:r>
          </w:p>
          <w:p w14:paraId="70FA5CBA" w14:textId="77777777" w:rsidR="00AF19D4" w:rsidRDefault="00000000">
            <w:pPr>
              <w:pStyle w:val="TableParagraph"/>
              <w:spacing w:before="2" w:line="257" w:lineRule="exact"/>
              <w:ind w:left="105"/>
              <w:rPr>
                <w:b/>
                <w:sz w:val="24"/>
              </w:rPr>
            </w:pPr>
            <w:r>
              <w:rPr>
                <w:b/>
                <w:sz w:val="24"/>
              </w:rPr>
              <w:t>(юридична</w:t>
            </w:r>
            <w:r>
              <w:rPr>
                <w:b/>
                <w:spacing w:val="-1"/>
                <w:sz w:val="24"/>
              </w:rPr>
              <w:t xml:space="preserve"> </w:t>
            </w:r>
            <w:r>
              <w:rPr>
                <w:b/>
                <w:spacing w:val="-2"/>
                <w:sz w:val="24"/>
              </w:rPr>
              <w:t>адреса):</w:t>
            </w:r>
          </w:p>
        </w:tc>
        <w:tc>
          <w:tcPr>
            <w:tcW w:w="5700" w:type="dxa"/>
          </w:tcPr>
          <w:p w14:paraId="4FC43C43" w14:textId="77777777" w:rsidR="00AF19D4" w:rsidRDefault="00000000">
            <w:pPr>
              <w:pStyle w:val="TableParagraph"/>
              <w:ind w:left="105"/>
              <w:rPr>
                <w:sz w:val="24"/>
              </w:rPr>
            </w:pPr>
            <w:r>
              <w:rPr>
                <w:sz w:val="24"/>
              </w:rPr>
              <w:t>Вулиця</w:t>
            </w:r>
            <w:r>
              <w:rPr>
                <w:spacing w:val="-4"/>
                <w:sz w:val="24"/>
              </w:rPr>
              <w:t xml:space="preserve"> </w:t>
            </w:r>
            <w:r>
              <w:rPr>
                <w:sz w:val="24"/>
              </w:rPr>
              <w:t>Леваневського,</w:t>
            </w:r>
            <w:r>
              <w:rPr>
                <w:spacing w:val="-7"/>
                <w:sz w:val="24"/>
              </w:rPr>
              <w:t xml:space="preserve"> </w:t>
            </w:r>
            <w:r>
              <w:rPr>
                <w:sz w:val="24"/>
              </w:rPr>
              <w:t>буд.</w:t>
            </w:r>
            <w:r>
              <w:rPr>
                <w:spacing w:val="-2"/>
                <w:sz w:val="24"/>
              </w:rPr>
              <w:t xml:space="preserve"> </w:t>
            </w:r>
            <w:r>
              <w:rPr>
                <w:sz w:val="24"/>
              </w:rPr>
              <w:t>№</w:t>
            </w:r>
            <w:r>
              <w:rPr>
                <w:spacing w:val="-2"/>
                <w:sz w:val="24"/>
              </w:rPr>
              <w:t xml:space="preserve"> </w:t>
            </w:r>
            <w:r>
              <w:rPr>
                <w:spacing w:val="-5"/>
                <w:sz w:val="24"/>
              </w:rPr>
              <w:t>91,</w:t>
            </w:r>
          </w:p>
          <w:p w14:paraId="3648B75F" w14:textId="77777777" w:rsidR="00AF19D4" w:rsidRDefault="00000000">
            <w:pPr>
              <w:pStyle w:val="TableParagraph"/>
              <w:spacing w:before="2" w:line="261" w:lineRule="exact"/>
              <w:ind w:left="105"/>
              <w:rPr>
                <w:sz w:val="24"/>
              </w:rPr>
            </w:pPr>
            <w:r>
              <w:rPr>
                <w:sz w:val="24"/>
              </w:rPr>
              <w:t>м.</w:t>
            </w:r>
            <w:r>
              <w:rPr>
                <w:spacing w:val="-8"/>
                <w:sz w:val="24"/>
              </w:rPr>
              <w:t xml:space="preserve"> </w:t>
            </w:r>
            <w:r>
              <w:rPr>
                <w:sz w:val="24"/>
              </w:rPr>
              <w:t>Біла</w:t>
            </w:r>
            <w:r>
              <w:rPr>
                <w:spacing w:val="-3"/>
                <w:sz w:val="24"/>
              </w:rPr>
              <w:t xml:space="preserve"> </w:t>
            </w:r>
            <w:r>
              <w:rPr>
                <w:sz w:val="24"/>
              </w:rPr>
              <w:t>Церква,</w:t>
            </w:r>
            <w:r>
              <w:rPr>
                <w:spacing w:val="-1"/>
                <w:sz w:val="24"/>
              </w:rPr>
              <w:t xml:space="preserve"> </w:t>
            </w:r>
            <w:r>
              <w:rPr>
                <w:sz w:val="24"/>
              </w:rPr>
              <w:t>Київська</w:t>
            </w:r>
            <w:r>
              <w:rPr>
                <w:spacing w:val="-3"/>
                <w:sz w:val="24"/>
              </w:rPr>
              <w:t xml:space="preserve"> </w:t>
            </w:r>
            <w:r>
              <w:rPr>
                <w:sz w:val="24"/>
              </w:rPr>
              <w:t xml:space="preserve">область, </w:t>
            </w:r>
            <w:r>
              <w:rPr>
                <w:spacing w:val="-2"/>
                <w:sz w:val="24"/>
              </w:rPr>
              <w:t>09108</w:t>
            </w:r>
          </w:p>
        </w:tc>
      </w:tr>
      <w:tr w:rsidR="00AF19D4" w14:paraId="199F69AE" w14:textId="77777777">
        <w:trPr>
          <w:trHeight w:val="830"/>
        </w:trPr>
        <w:tc>
          <w:tcPr>
            <w:tcW w:w="3904" w:type="dxa"/>
          </w:tcPr>
          <w:p w14:paraId="51B28C7E" w14:textId="77777777" w:rsidR="00AF19D4" w:rsidRDefault="00000000">
            <w:pPr>
              <w:pStyle w:val="TableParagraph"/>
              <w:spacing w:line="242" w:lineRule="auto"/>
              <w:ind w:left="105"/>
              <w:rPr>
                <w:b/>
                <w:sz w:val="24"/>
              </w:rPr>
            </w:pPr>
            <w:r>
              <w:rPr>
                <w:b/>
                <w:sz w:val="24"/>
              </w:rPr>
              <w:t>Основний</w:t>
            </w:r>
            <w:r>
              <w:rPr>
                <w:b/>
                <w:spacing w:val="-15"/>
                <w:sz w:val="24"/>
              </w:rPr>
              <w:t xml:space="preserve"> </w:t>
            </w:r>
            <w:r>
              <w:rPr>
                <w:b/>
                <w:sz w:val="24"/>
              </w:rPr>
              <w:t>вид</w:t>
            </w:r>
            <w:r>
              <w:rPr>
                <w:b/>
                <w:spacing w:val="-15"/>
                <w:sz w:val="24"/>
              </w:rPr>
              <w:t xml:space="preserve"> </w:t>
            </w:r>
            <w:r>
              <w:rPr>
                <w:b/>
                <w:sz w:val="24"/>
              </w:rPr>
              <w:t xml:space="preserve">економічної </w:t>
            </w:r>
            <w:r>
              <w:rPr>
                <w:b/>
                <w:spacing w:val="-2"/>
                <w:sz w:val="24"/>
              </w:rPr>
              <w:t>діяльності</w:t>
            </w:r>
          </w:p>
        </w:tc>
        <w:tc>
          <w:tcPr>
            <w:tcW w:w="5700" w:type="dxa"/>
          </w:tcPr>
          <w:p w14:paraId="49C4AFF7" w14:textId="77777777" w:rsidR="00AF19D4" w:rsidRDefault="00000000">
            <w:pPr>
              <w:pStyle w:val="TableParagraph"/>
              <w:tabs>
                <w:tab w:val="left" w:pos="1678"/>
              </w:tabs>
              <w:spacing w:before="133" w:line="237" w:lineRule="auto"/>
              <w:ind w:left="105" w:right="106"/>
              <w:rPr>
                <w:sz w:val="24"/>
              </w:rPr>
            </w:pPr>
            <w:r>
              <w:rPr>
                <w:spacing w:val="-2"/>
                <w:sz w:val="24"/>
              </w:rPr>
              <w:t>Виробництво</w:t>
            </w:r>
            <w:r>
              <w:rPr>
                <w:sz w:val="24"/>
              </w:rPr>
              <w:tab/>
              <w:t>гумових</w:t>
            </w:r>
            <w:r>
              <w:rPr>
                <w:spacing w:val="80"/>
                <w:sz w:val="24"/>
              </w:rPr>
              <w:t xml:space="preserve"> </w:t>
            </w:r>
            <w:r>
              <w:rPr>
                <w:sz w:val="24"/>
              </w:rPr>
              <w:t>шин,</w:t>
            </w:r>
            <w:r>
              <w:rPr>
                <w:spacing w:val="80"/>
                <w:sz w:val="24"/>
              </w:rPr>
              <w:t xml:space="preserve"> </w:t>
            </w:r>
            <w:r>
              <w:rPr>
                <w:sz w:val="24"/>
              </w:rPr>
              <w:t>покришок</w:t>
            </w:r>
            <w:r>
              <w:rPr>
                <w:spacing w:val="80"/>
                <w:sz w:val="24"/>
              </w:rPr>
              <w:t xml:space="preserve"> </w:t>
            </w:r>
            <w:r>
              <w:rPr>
                <w:sz w:val="24"/>
              </w:rPr>
              <w:t>і</w:t>
            </w:r>
            <w:r>
              <w:rPr>
                <w:spacing w:val="80"/>
                <w:sz w:val="24"/>
              </w:rPr>
              <w:t xml:space="preserve"> </w:t>
            </w:r>
            <w:r>
              <w:rPr>
                <w:sz w:val="24"/>
              </w:rPr>
              <w:t>камер; відновлення протектора гумових шин і покришок</w:t>
            </w:r>
          </w:p>
        </w:tc>
      </w:tr>
      <w:tr w:rsidR="00AF19D4" w14:paraId="5725ABCC" w14:textId="77777777">
        <w:trPr>
          <w:trHeight w:val="552"/>
        </w:trPr>
        <w:tc>
          <w:tcPr>
            <w:tcW w:w="3904" w:type="dxa"/>
          </w:tcPr>
          <w:p w14:paraId="13A5EE9D" w14:textId="77777777" w:rsidR="00AF19D4" w:rsidRDefault="00000000">
            <w:pPr>
              <w:pStyle w:val="TableParagraph"/>
              <w:spacing w:line="274" w:lineRule="exact"/>
              <w:ind w:left="105" w:right="876"/>
              <w:rPr>
                <w:b/>
                <w:sz w:val="24"/>
              </w:rPr>
            </w:pPr>
            <w:r>
              <w:rPr>
                <w:b/>
                <w:sz w:val="24"/>
              </w:rPr>
              <w:t>Зареєстрований</w:t>
            </w:r>
            <w:r>
              <w:rPr>
                <w:b/>
                <w:spacing w:val="-15"/>
                <w:sz w:val="24"/>
              </w:rPr>
              <w:t xml:space="preserve"> </w:t>
            </w:r>
            <w:r>
              <w:rPr>
                <w:b/>
                <w:sz w:val="24"/>
              </w:rPr>
              <w:t xml:space="preserve">статутний </w:t>
            </w:r>
            <w:r>
              <w:rPr>
                <w:b/>
                <w:spacing w:val="-2"/>
                <w:sz w:val="24"/>
              </w:rPr>
              <w:t>капітал</w:t>
            </w:r>
          </w:p>
        </w:tc>
        <w:tc>
          <w:tcPr>
            <w:tcW w:w="5700" w:type="dxa"/>
          </w:tcPr>
          <w:p w14:paraId="5FBFAB90" w14:textId="77777777" w:rsidR="00AF19D4" w:rsidRDefault="00000000">
            <w:pPr>
              <w:pStyle w:val="TableParagraph"/>
              <w:spacing w:before="126" w:line="240" w:lineRule="auto"/>
              <w:ind w:left="105"/>
              <w:rPr>
                <w:sz w:val="24"/>
              </w:rPr>
            </w:pPr>
            <w:r>
              <w:rPr>
                <w:sz w:val="24"/>
              </w:rPr>
              <w:t>1</w:t>
            </w:r>
            <w:r>
              <w:rPr>
                <w:spacing w:val="-1"/>
                <w:sz w:val="24"/>
              </w:rPr>
              <w:t xml:space="preserve"> </w:t>
            </w:r>
            <w:r>
              <w:rPr>
                <w:sz w:val="24"/>
              </w:rPr>
              <w:t>044</w:t>
            </w:r>
            <w:r>
              <w:rPr>
                <w:spacing w:val="2"/>
                <w:sz w:val="24"/>
              </w:rPr>
              <w:t xml:space="preserve"> </w:t>
            </w:r>
            <w:r>
              <w:rPr>
                <w:sz w:val="24"/>
              </w:rPr>
              <w:t>388</w:t>
            </w:r>
            <w:r>
              <w:rPr>
                <w:spacing w:val="-3"/>
                <w:sz w:val="24"/>
              </w:rPr>
              <w:t xml:space="preserve"> </w:t>
            </w:r>
            <w:r>
              <w:rPr>
                <w:sz w:val="24"/>
              </w:rPr>
              <w:t>тис.</w:t>
            </w:r>
            <w:r>
              <w:rPr>
                <w:spacing w:val="-1"/>
                <w:sz w:val="24"/>
              </w:rPr>
              <w:t xml:space="preserve"> </w:t>
            </w:r>
            <w:r>
              <w:rPr>
                <w:spacing w:val="-4"/>
                <w:sz w:val="24"/>
              </w:rPr>
              <w:t>грн.</w:t>
            </w:r>
          </w:p>
        </w:tc>
      </w:tr>
      <w:tr w:rsidR="00AF19D4" w14:paraId="5040984B" w14:textId="77777777">
        <w:trPr>
          <w:trHeight w:val="273"/>
        </w:trPr>
        <w:tc>
          <w:tcPr>
            <w:tcW w:w="3904" w:type="dxa"/>
          </w:tcPr>
          <w:p w14:paraId="5B3C8DF2" w14:textId="77777777" w:rsidR="00AF19D4" w:rsidRDefault="00000000">
            <w:pPr>
              <w:pStyle w:val="TableParagraph"/>
              <w:spacing w:line="253" w:lineRule="exact"/>
              <w:ind w:left="105"/>
              <w:rPr>
                <w:b/>
                <w:sz w:val="24"/>
              </w:rPr>
            </w:pPr>
            <w:r>
              <w:rPr>
                <w:b/>
                <w:sz w:val="24"/>
              </w:rPr>
              <w:t>Кількість</w:t>
            </w:r>
            <w:r>
              <w:rPr>
                <w:b/>
                <w:spacing w:val="-2"/>
                <w:sz w:val="24"/>
              </w:rPr>
              <w:t xml:space="preserve"> працівників</w:t>
            </w:r>
          </w:p>
        </w:tc>
        <w:tc>
          <w:tcPr>
            <w:tcW w:w="5700" w:type="dxa"/>
          </w:tcPr>
          <w:p w14:paraId="3D1E58C7" w14:textId="77777777" w:rsidR="00AF19D4" w:rsidRDefault="00000000">
            <w:pPr>
              <w:pStyle w:val="TableParagraph"/>
              <w:spacing w:line="253" w:lineRule="exact"/>
              <w:ind w:left="105"/>
              <w:rPr>
                <w:sz w:val="24"/>
              </w:rPr>
            </w:pPr>
            <w:r>
              <w:rPr>
                <w:sz w:val="24"/>
              </w:rPr>
              <w:t>2555</w:t>
            </w:r>
            <w:r>
              <w:rPr>
                <w:spacing w:val="2"/>
                <w:sz w:val="24"/>
              </w:rPr>
              <w:t xml:space="preserve"> </w:t>
            </w:r>
            <w:r>
              <w:rPr>
                <w:spacing w:val="-2"/>
                <w:sz w:val="24"/>
              </w:rPr>
              <w:t>працівників</w:t>
            </w:r>
          </w:p>
        </w:tc>
      </w:tr>
    </w:tbl>
    <w:p w14:paraId="591F5275" w14:textId="77777777" w:rsidR="00AF19D4" w:rsidRDefault="00000000">
      <w:pPr>
        <w:pStyle w:val="a3"/>
        <w:ind w:left="1250" w:firstLine="0"/>
      </w:pPr>
      <w:r>
        <w:t>Джерело:</w:t>
      </w:r>
      <w:r>
        <w:rPr>
          <w:spacing w:val="-13"/>
        </w:rPr>
        <w:t xml:space="preserve"> </w:t>
      </w:r>
      <w:r>
        <w:rPr>
          <w:spacing w:val="-4"/>
        </w:rPr>
        <w:t>[35]</w:t>
      </w:r>
    </w:p>
    <w:p w14:paraId="21AB2AD9" w14:textId="77777777" w:rsidR="00AF19D4" w:rsidRDefault="00000000">
      <w:pPr>
        <w:pStyle w:val="a3"/>
        <w:spacing w:before="157" w:line="360" w:lineRule="auto"/>
        <w:ind w:right="475"/>
      </w:pPr>
      <w:r>
        <w:t>Підприємство створене на базі Білоцерківського виробничого об'єднання «</w:t>
      </w:r>
      <w:proofErr w:type="spellStart"/>
      <w:r>
        <w:t>Білоцерківшина</w:t>
      </w:r>
      <w:proofErr w:type="spellEnd"/>
      <w:r>
        <w:t>», що було засноване в 1972 р. Основними статутними видами діяльності є</w:t>
      </w:r>
      <w:r>
        <w:rPr>
          <w:spacing w:val="40"/>
        </w:rPr>
        <w:t xml:space="preserve"> </w:t>
      </w:r>
      <w:r>
        <w:t>виробництво шин різних конструкцій.</w:t>
      </w:r>
    </w:p>
    <w:p w14:paraId="3E97803A" w14:textId="77777777" w:rsidR="00AF19D4" w:rsidRDefault="00000000">
      <w:pPr>
        <w:pStyle w:val="a3"/>
        <w:spacing w:before="1" w:line="360" w:lineRule="auto"/>
        <w:ind w:right="474"/>
      </w:pPr>
      <w:r>
        <w:t>Компанія розташована в північно-західній частині промислового вузла м. Біла Церква Київської області і має в безстроковому користуванні земельну ділянку площею 9267 га.</w:t>
      </w:r>
    </w:p>
    <w:p w14:paraId="551F1027" w14:textId="77777777" w:rsidR="00AF19D4" w:rsidRDefault="00AF19D4">
      <w:pPr>
        <w:spacing w:line="360" w:lineRule="auto"/>
        <w:sectPr w:rsidR="00AF19D4">
          <w:pgSz w:w="11910" w:h="16840"/>
          <w:pgMar w:top="1060" w:right="380" w:bottom="280" w:left="1160" w:header="720" w:footer="720" w:gutter="0"/>
          <w:cols w:space="720"/>
        </w:sectPr>
      </w:pPr>
    </w:p>
    <w:p w14:paraId="23BB9544" w14:textId="77777777" w:rsidR="00AF19D4" w:rsidRDefault="00000000">
      <w:pPr>
        <w:pStyle w:val="a3"/>
        <w:spacing w:before="67" w:line="360" w:lineRule="auto"/>
        <w:ind w:right="467"/>
      </w:pPr>
      <w:r>
        <w:lastRenderedPageBreak/>
        <w:t>У розпорядженні ПрАТ “Росава” — розвинута транспортна мережа: поряд із територією проходить автомобільна траса Київ-Одеса, внутрішня площа</w:t>
      </w:r>
      <w:r>
        <w:rPr>
          <w:spacing w:val="-9"/>
        </w:rPr>
        <w:t xml:space="preserve"> </w:t>
      </w:r>
      <w:r>
        <w:t>підприємства</w:t>
      </w:r>
      <w:r>
        <w:rPr>
          <w:spacing w:val="-9"/>
        </w:rPr>
        <w:t xml:space="preserve"> </w:t>
      </w:r>
      <w:r>
        <w:t>має</w:t>
      </w:r>
      <w:r>
        <w:rPr>
          <w:spacing w:val="-9"/>
        </w:rPr>
        <w:t xml:space="preserve"> </w:t>
      </w:r>
      <w:r>
        <w:t>асфальтові</w:t>
      </w:r>
      <w:r>
        <w:rPr>
          <w:spacing w:val="-14"/>
        </w:rPr>
        <w:t xml:space="preserve"> </w:t>
      </w:r>
      <w:r>
        <w:t>проїзди,</w:t>
      </w:r>
      <w:r>
        <w:rPr>
          <w:spacing w:val="-7"/>
        </w:rPr>
        <w:t xml:space="preserve"> </w:t>
      </w:r>
      <w:r>
        <w:t>на</w:t>
      </w:r>
      <w:r>
        <w:rPr>
          <w:spacing w:val="-12"/>
        </w:rPr>
        <w:t xml:space="preserve"> </w:t>
      </w:r>
      <w:r>
        <w:t>територію</w:t>
      </w:r>
      <w:r>
        <w:rPr>
          <w:spacing w:val="-10"/>
        </w:rPr>
        <w:t xml:space="preserve"> </w:t>
      </w:r>
      <w:r>
        <w:t>проведені</w:t>
      </w:r>
      <w:r>
        <w:rPr>
          <w:spacing w:val="-14"/>
        </w:rPr>
        <w:t xml:space="preserve"> </w:t>
      </w:r>
      <w:r>
        <w:t>залізничні лінії.</w:t>
      </w:r>
      <w:r>
        <w:rPr>
          <w:spacing w:val="-9"/>
        </w:rPr>
        <w:t xml:space="preserve"> </w:t>
      </w:r>
      <w:r>
        <w:t>Зв'язок</w:t>
      </w:r>
      <w:r>
        <w:rPr>
          <w:spacing w:val="-12"/>
        </w:rPr>
        <w:t xml:space="preserve"> </w:t>
      </w:r>
      <w:r>
        <w:t>з</w:t>
      </w:r>
      <w:r>
        <w:rPr>
          <w:spacing w:val="-11"/>
        </w:rPr>
        <w:t xml:space="preserve"> </w:t>
      </w:r>
      <w:r>
        <w:t>мережею</w:t>
      </w:r>
      <w:r>
        <w:rPr>
          <w:spacing w:val="-13"/>
        </w:rPr>
        <w:t xml:space="preserve"> </w:t>
      </w:r>
      <w:r>
        <w:t>залізниць</w:t>
      </w:r>
      <w:r>
        <w:rPr>
          <w:spacing w:val="-13"/>
        </w:rPr>
        <w:t xml:space="preserve"> </w:t>
      </w:r>
      <w:r>
        <w:t>здійснюється</w:t>
      </w:r>
      <w:r>
        <w:rPr>
          <w:spacing w:val="-10"/>
        </w:rPr>
        <w:t xml:space="preserve"> </w:t>
      </w:r>
      <w:r>
        <w:t>через</w:t>
      </w:r>
      <w:r>
        <w:rPr>
          <w:spacing w:val="-11"/>
        </w:rPr>
        <w:t xml:space="preserve"> </w:t>
      </w:r>
      <w:r>
        <w:t>вузлову</w:t>
      </w:r>
      <w:r>
        <w:rPr>
          <w:spacing w:val="-16"/>
        </w:rPr>
        <w:t xml:space="preserve"> </w:t>
      </w:r>
      <w:r>
        <w:t>станцію</w:t>
      </w:r>
      <w:r>
        <w:rPr>
          <w:spacing w:val="-9"/>
        </w:rPr>
        <w:t xml:space="preserve"> </w:t>
      </w:r>
      <w:r>
        <w:t>«Роток», розташовану в 1 км від заводу</w:t>
      </w:r>
      <w:r>
        <w:rPr>
          <w:spacing w:val="-2"/>
        </w:rPr>
        <w:t xml:space="preserve"> </w:t>
      </w:r>
      <w:r>
        <w:t>на північ і</w:t>
      </w:r>
      <w:r>
        <w:rPr>
          <w:spacing w:val="-2"/>
        </w:rPr>
        <w:t xml:space="preserve"> </w:t>
      </w:r>
      <w:r>
        <w:t>станцію «Промислова», розташовану на території самого підприємства.</w:t>
      </w:r>
    </w:p>
    <w:p w14:paraId="6E5A1729" w14:textId="77777777" w:rsidR="00AF19D4" w:rsidRDefault="00000000">
      <w:pPr>
        <w:pStyle w:val="a3"/>
        <w:spacing w:before="3" w:line="360" w:lineRule="auto"/>
        <w:ind w:right="468"/>
      </w:pPr>
      <w:r>
        <w:t>Наявна</w:t>
      </w:r>
      <w:r>
        <w:rPr>
          <w:spacing w:val="-15"/>
        </w:rPr>
        <w:t xml:space="preserve"> </w:t>
      </w:r>
      <w:r>
        <w:t>структура</w:t>
      </w:r>
      <w:r>
        <w:rPr>
          <w:spacing w:val="-10"/>
        </w:rPr>
        <w:t xml:space="preserve"> </w:t>
      </w:r>
      <w:r>
        <w:t>управління</w:t>
      </w:r>
      <w:r>
        <w:rPr>
          <w:spacing w:val="-10"/>
        </w:rPr>
        <w:t xml:space="preserve"> </w:t>
      </w:r>
      <w:r>
        <w:t>ПрАТ</w:t>
      </w:r>
      <w:r>
        <w:rPr>
          <w:spacing w:val="-16"/>
        </w:rPr>
        <w:t xml:space="preserve"> </w:t>
      </w:r>
      <w:r>
        <w:t>по</w:t>
      </w:r>
      <w:r>
        <w:rPr>
          <w:spacing w:val="-10"/>
        </w:rPr>
        <w:t xml:space="preserve"> </w:t>
      </w:r>
      <w:r>
        <w:t>характеру</w:t>
      </w:r>
      <w:r>
        <w:rPr>
          <w:spacing w:val="-18"/>
        </w:rPr>
        <w:t xml:space="preserve"> </w:t>
      </w:r>
      <w:proofErr w:type="spellStart"/>
      <w:r>
        <w:t>зв'язків</w:t>
      </w:r>
      <w:proofErr w:type="spellEnd"/>
      <w:r>
        <w:rPr>
          <w:spacing w:val="-17"/>
        </w:rPr>
        <w:t xml:space="preserve"> </w:t>
      </w:r>
      <w:r>
        <w:t>відноситься</w:t>
      </w:r>
      <w:r>
        <w:rPr>
          <w:spacing w:val="-14"/>
        </w:rPr>
        <w:t xml:space="preserve"> </w:t>
      </w:r>
      <w:r>
        <w:t>до лінійно-функціонального типу структур, яка передбачає поєднання принципу єдиноначальності з принципом спеціалізації за функціями управління. В структурі виділено 8 функціональних блоків, очолюваних директорами, що мають безпосереднє підпорядкування Голові правління (рис. 2.1.).</w:t>
      </w:r>
    </w:p>
    <w:p w14:paraId="11376859" w14:textId="77777777" w:rsidR="00AF19D4" w:rsidRDefault="00000000">
      <w:pPr>
        <w:pStyle w:val="a3"/>
        <w:spacing w:before="11"/>
        <w:ind w:left="0" w:firstLine="0"/>
        <w:jc w:val="left"/>
        <w:rPr>
          <w:sz w:val="19"/>
        </w:rPr>
      </w:pPr>
      <w:r>
        <w:rPr>
          <w:noProof/>
        </w:rPr>
        <w:drawing>
          <wp:anchor distT="0" distB="0" distL="0" distR="0" simplePos="0" relativeHeight="487589888" behindDoc="1" locked="0" layoutInCell="1" allowOverlap="1" wp14:anchorId="4F21C8CF" wp14:editId="5E21980C">
            <wp:simplePos x="0" y="0"/>
            <wp:positionH relativeFrom="page">
              <wp:posOffset>1489710</wp:posOffset>
            </wp:positionH>
            <wp:positionV relativeFrom="paragraph">
              <wp:posOffset>161068</wp:posOffset>
            </wp:positionV>
            <wp:extent cx="4543424" cy="3124200"/>
            <wp:effectExtent l="0" t="0" r="0" b="0"/>
            <wp:wrapTopAndBottom/>
            <wp:docPr id="17" name="Image 17" descr="https://sites.google.com/site/sinnijzavodrosava/_/rsrc/1318877597918/organizacijna-struktura/%D0%97%D0%90%D0%A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https://sites.google.com/site/sinnijzavodrosava/_/rsrc/1318877597918/organizacijna-struktura/%D0%97%D0%90%D0%A2.jpg"/>
                    <pic:cNvPicPr/>
                  </pic:nvPicPr>
                  <pic:blipFill>
                    <a:blip r:embed="rId5" cstate="print"/>
                    <a:stretch>
                      <a:fillRect/>
                    </a:stretch>
                  </pic:blipFill>
                  <pic:spPr>
                    <a:xfrm>
                      <a:off x="0" y="0"/>
                      <a:ext cx="4543424" cy="3124200"/>
                    </a:xfrm>
                    <a:prstGeom prst="rect">
                      <a:avLst/>
                    </a:prstGeom>
                  </pic:spPr>
                </pic:pic>
              </a:graphicData>
            </a:graphic>
          </wp:anchor>
        </w:drawing>
      </w:r>
    </w:p>
    <w:p w14:paraId="15AAD9E7" w14:textId="77777777" w:rsidR="00AF19D4" w:rsidRDefault="00000000">
      <w:pPr>
        <w:pStyle w:val="a3"/>
        <w:spacing w:before="141" w:line="357" w:lineRule="auto"/>
        <w:ind w:left="1250" w:right="1828" w:firstLine="1363"/>
      </w:pPr>
      <w:r>
        <w:t>Рис.</w:t>
      </w:r>
      <w:r>
        <w:rPr>
          <w:spacing w:val="-7"/>
        </w:rPr>
        <w:t xml:space="preserve"> </w:t>
      </w:r>
      <w:r>
        <w:t>2.1.</w:t>
      </w:r>
      <w:r>
        <w:rPr>
          <w:spacing w:val="-7"/>
        </w:rPr>
        <w:t xml:space="preserve"> </w:t>
      </w:r>
      <w:r>
        <w:t>Організаційна</w:t>
      </w:r>
      <w:r>
        <w:rPr>
          <w:spacing w:val="-8"/>
        </w:rPr>
        <w:t xml:space="preserve"> </w:t>
      </w:r>
      <w:r>
        <w:t>структура</w:t>
      </w:r>
      <w:r>
        <w:rPr>
          <w:spacing w:val="-2"/>
        </w:rPr>
        <w:t xml:space="preserve"> </w:t>
      </w:r>
      <w:r>
        <w:t>ПрАТ</w:t>
      </w:r>
      <w:r>
        <w:rPr>
          <w:spacing w:val="-9"/>
        </w:rPr>
        <w:t xml:space="preserve"> </w:t>
      </w:r>
      <w:r>
        <w:t>“Росава” Джерело: [35]</w:t>
      </w:r>
    </w:p>
    <w:p w14:paraId="567635E7" w14:textId="77777777" w:rsidR="00AF19D4" w:rsidRDefault="00000000">
      <w:pPr>
        <w:pStyle w:val="a3"/>
        <w:spacing w:before="6" w:line="360" w:lineRule="auto"/>
        <w:ind w:right="472"/>
      </w:pPr>
      <w:r>
        <w:t>Зараз</w:t>
      </w:r>
      <w:r>
        <w:rPr>
          <w:spacing w:val="-18"/>
        </w:rPr>
        <w:t xml:space="preserve"> </w:t>
      </w:r>
      <w:r>
        <w:t>підприємство</w:t>
      </w:r>
      <w:r>
        <w:rPr>
          <w:spacing w:val="-17"/>
        </w:rPr>
        <w:t xml:space="preserve"> </w:t>
      </w:r>
      <w:r>
        <w:t>випускає</w:t>
      </w:r>
      <w:r>
        <w:rPr>
          <w:spacing w:val="-18"/>
        </w:rPr>
        <w:t xml:space="preserve"> </w:t>
      </w:r>
      <w:r>
        <w:t>200</w:t>
      </w:r>
      <w:r>
        <w:rPr>
          <w:spacing w:val="-17"/>
        </w:rPr>
        <w:t xml:space="preserve"> </w:t>
      </w:r>
      <w:r>
        <w:t>типорозмірів</w:t>
      </w:r>
      <w:r>
        <w:rPr>
          <w:spacing w:val="-18"/>
        </w:rPr>
        <w:t xml:space="preserve"> </w:t>
      </w:r>
      <w:r>
        <w:t>шин</w:t>
      </w:r>
      <w:r>
        <w:rPr>
          <w:spacing w:val="-17"/>
        </w:rPr>
        <w:t xml:space="preserve"> </w:t>
      </w:r>
      <w:r>
        <w:t>для</w:t>
      </w:r>
      <w:r>
        <w:rPr>
          <w:spacing w:val="-18"/>
        </w:rPr>
        <w:t xml:space="preserve"> </w:t>
      </w:r>
      <w:r>
        <w:t>легкових,</w:t>
      </w:r>
      <w:r>
        <w:rPr>
          <w:spacing w:val="-17"/>
        </w:rPr>
        <w:t xml:space="preserve"> </w:t>
      </w:r>
      <w:r>
        <w:t>легких вантажних, вантажних автомобілів, автобусів, мікроавтобусів, тролейбусів, сільськогосподарських машин та підлогового транспорту. З них 50 моделей складають шини для легкових та легких вантажних автомобілів. Шини для легкових автомобілів випускаються для комплектування майже всіх марок автомобілів типу ЗАЗ, ВАЗ, ГАЗ, УАЗ, “Москвич”, АЗЛК.</w:t>
      </w:r>
    </w:p>
    <w:p w14:paraId="0FFEC799" w14:textId="77777777" w:rsidR="00AF19D4" w:rsidRDefault="00AF19D4">
      <w:pPr>
        <w:spacing w:line="360" w:lineRule="auto"/>
        <w:sectPr w:rsidR="00AF19D4">
          <w:pgSz w:w="11910" w:h="16840"/>
          <w:pgMar w:top="1040" w:right="380" w:bottom="280" w:left="1160" w:header="720" w:footer="720" w:gutter="0"/>
          <w:cols w:space="720"/>
        </w:sectPr>
      </w:pPr>
    </w:p>
    <w:p w14:paraId="3C3BE28B" w14:textId="77777777" w:rsidR="00AF19D4" w:rsidRDefault="00000000">
      <w:pPr>
        <w:pStyle w:val="a3"/>
        <w:spacing w:before="67" w:line="360" w:lineRule="auto"/>
        <w:ind w:right="471"/>
      </w:pPr>
      <w:r>
        <w:lastRenderedPageBreak/>
        <w:t>Шини,</w:t>
      </w:r>
      <w:r>
        <w:rPr>
          <w:spacing w:val="-7"/>
        </w:rPr>
        <w:t xml:space="preserve"> </w:t>
      </w:r>
      <w:r>
        <w:t>які</w:t>
      </w:r>
      <w:r>
        <w:rPr>
          <w:spacing w:val="-9"/>
        </w:rPr>
        <w:t xml:space="preserve"> </w:t>
      </w:r>
      <w:r>
        <w:t>випускаються</w:t>
      </w:r>
      <w:r>
        <w:rPr>
          <w:spacing w:val="-7"/>
        </w:rPr>
        <w:t xml:space="preserve"> </w:t>
      </w:r>
      <w:r>
        <w:t>можуть</w:t>
      </w:r>
      <w:r>
        <w:rPr>
          <w:spacing w:val="-11"/>
        </w:rPr>
        <w:t xml:space="preserve"> </w:t>
      </w:r>
      <w:r>
        <w:t>використовуватись</w:t>
      </w:r>
      <w:r>
        <w:rPr>
          <w:spacing w:val="-11"/>
        </w:rPr>
        <w:t xml:space="preserve"> </w:t>
      </w:r>
      <w:r>
        <w:t>для</w:t>
      </w:r>
      <w:r>
        <w:rPr>
          <w:spacing w:val="-7"/>
        </w:rPr>
        <w:t xml:space="preserve"> </w:t>
      </w:r>
      <w:r>
        <w:t>експлуатації</w:t>
      </w:r>
      <w:r>
        <w:rPr>
          <w:spacing w:val="-9"/>
        </w:rPr>
        <w:t xml:space="preserve"> </w:t>
      </w:r>
      <w:r>
        <w:t>на автомобілях іноземного виробництва багатьох відомих марок: "Альфа Ромео", "</w:t>
      </w:r>
      <w:proofErr w:type="spellStart"/>
      <w:r>
        <w:t>Ауді</w:t>
      </w:r>
      <w:proofErr w:type="spellEnd"/>
      <w:r>
        <w:t xml:space="preserve">", "БМВ", "Вольво", "Опель", "Пежо", "Рено", "Форд", "Фольксваген" та інші на </w:t>
      </w:r>
      <w:proofErr w:type="spellStart"/>
      <w:r>
        <w:t>ободах</w:t>
      </w:r>
      <w:proofErr w:type="spellEnd"/>
      <w:r>
        <w:t xml:space="preserve"> з посадковим діаметром 13,14,15,16 дюймів при додержанні швидкісних та навантажувальних характеристик. Шини 8 моделей і розмірів для легкових автомобілів сертифіковані на відповідність Міжнародним Правилам</w:t>
      </w:r>
      <w:r>
        <w:rPr>
          <w:spacing w:val="-2"/>
        </w:rPr>
        <w:t xml:space="preserve"> </w:t>
      </w:r>
      <w:r>
        <w:t>30</w:t>
      </w:r>
      <w:r>
        <w:rPr>
          <w:spacing w:val="-3"/>
        </w:rPr>
        <w:t xml:space="preserve"> </w:t>
      </w:r>
      <w:r>
        <w:t>ЄЕК</w:t>
      </w:r>
      <w:r>
        <w:rPr>
          <w:spacing w:val="-2"/>
        </w:rPr>
        <w:t xml:space="preserve"> </w:t>
      </w:r>
      <w:r>
        <w:t>ОНН</w:t>
      </w:r>
      <w:r>
        <w:rPr>
          <w:spacing w:val="-6"/>
        </w:rPr>
        <w:t xml:space="preserve"> </w:t>
      </w:r>
      <w:r>
        <w:t>з</w:t>
      </w:r>
      <w:r>
        <w:rPr>
          <w:spacing w:val="-2"/>
        </w:rPr>
        <w:t xml:space="preserve"> </w:t>
      </w:r>
      <w:r>
        <w:t>категорією</w:t>
      </w:r>
      <w:r>
        <w:rPr>
          <w:spacing w:val="-4"/>
        </w:rPr>
        <w:t xml:space="preserve"> </w:t>
      </w:r>
      <w:r>
        <w:t>швидкості</w:t>
      </w:r>
      <w:r>
        <w:rPr>
          <w:spacing w:val="-3"/>
        </w:rPr>
        <w:t xml:space="preserve"> </w:t>
      </w:r>
      <w:r>
        <w:t>"Н"</w:t>
      </w:r>
      <w:r>
        <w:rPr>
          <w:spacing w:val="-5"/>
        </w:rPr>
        <w:t xml:space="preserve"> </w:t>
      </w:r>
      <w:r>
        <w:t>(максимально –</w:t>
      </w:r>
      <w:r>
        <w:rPr>
          <w:spacing w:val="-2"/>
        </w:rPr>
        <w:t xml:space="preserve"> </w:t>
      </w:r>
      <w:r>
        <w:t>допустима швидкість 210 км/год.).</w:t>
      </w:r>
    </w:p>
    <w:p w14:paraId="606EBD8B" w14:textId="77777777" w:rsidR="00AF19D4" w:rsidRDefault="00000000">
      <w:pPr>
        <w:pStyle w:val="a3"/>
        <w:spacing w:before="2" w:line="360" w:lineRule="auto"/>
        <w:ind w:right="467"/>
      </w:pPr>
      <w:r>
        <w:t xml:space="preserve">Шини для легких вантажних автомобілів та мікроавтобусів випускаються з посадковим діаметром 14, 15, 16 дюймів для експлуатації на автомобілях виробництва АМО "ЗІЛ", ГАЗ, </w:t>
      </w:r>
      <w:proofErr w:type="spellStart"/>
      <w:r>
        <w:t>Івеко</w:t>
      </w:r>
      <w:proofErr w:type="spellEnd"/>
      <w:r>
        <w:t xml:space="preserve"> – </w:t>
      </w:r>
      <w:proofErr w:type="spellStart"/>
      <w:r>
        <w:t>КрАЗ</w:t>
      </w:r>
      <w:proofErr w:type="spellEnd"/>
      <w:r>
        <w:t>, а також на автомобілях іноземного виробництва, тільки при додержанні швидкісних і навантажувальних характеристик.</w:t>
      </w:r>
    </w:p>
    <w:p w14:paraId="136A6F8A" w14:textId="77777777" w:rsidR="00AF19D4" w:rsidRDefault="00000000">
      <w:pPr>
        <w:pStyle w:val="a3"/>
        <w:spacing w:line="360" w:lineRule="auto"/>
        <w:ind w:right="470"/>
      </w:pPr>
      <w:r>
        <w:t>Легкові шини виготовляються з різними типами малюнків протектора: дорожнім направленим, зимовим та універсальним. Вони можуть експлуатуватись</w:t>
      </w:r>
      <w:r>
        <w:rPr>
          <w:spacing w:val="-2"/>
        </w:rPr>
        <w:t xml:space="preserve"> </w:t>
      </w:r>
      <w:r>
        <w:t>в</w:t>
      </w:r>
      <w:r>
        <w:rPr>
          <w:spacing w:val="-1"/>
        </w:rPr>
        <w:t xml:space="preserve"> </w:t>
      </w:r>
      <w:r>
        <w:t>різних</w:t>
      </w:r>
      <w:r>
        <w:rPr>
          <w:spacing w:val="-4"/>
        </w:rPr>
        <w:t xml:space="preserve"> </w:t>
      </w:r>
      <w:proofErr w:type="spellStart"/>
      <w:r>
        <w:t>макрокліматичних</w:t>
      </w:r>
      <w:proofErr w:type="spellEnd"/>
      <w:r>
        <w:rPr>
          <w:spacing w:val="-4"/>
        </w:rPr>
        <w:t xml:space="preserve"> </w:t>
      </w:r>
      <w:r>
        <w:t>районах</w:t>
      </w:r>
      <w:r>
        <w:rPr>
          <w:spacing w:val="-4"/>
        </w:rPr>
        <w:t xml:space="preserve"> </w:t>
      </w:r>
      <w:r>
        <w:t>при температурі</w:t>
      </w:r>
      <w:r>
        <w:rPr>
          <w:spacing w:val="-5"/>
        </w:rPr>
        <w:t xml:space="preserve"> </w:t>
      </w:r>
      <w:r>
        <w:t>довкілля від –45 градусів С до +55 градусів С на дорогах</w:t>
      </w:r>
      <w:r>
        <w:rPr>
          <w:spacing w:val="-3"/>
        </w:rPr>
        <w:t xml:space="preserve"> </w:t>
      </w:r>
      <w:r>
        <w:t>з удосконаленим покриттям 1- 4 категорій [35].</w:t>
      </w:r>
    </w:p>
    <w:p w14:paraId="7545C624" w14:textId="77777777" w:rsidR="00AF19D4" w:rsidRDefault="00000000">
      <w:pPr>
        <w:pStyle w:val="a3"/>
        <w:spacing w:line="360" w:lineRule="auto"/>
        <w:ind w:right="474"/>
      </w:pPr>
      <w:r>
        <w:t xml:space="preserve">Продукція підприємства має цілий ряд покращених характеристик в порівнянні з продукцією, яка випускається зараз в Україні та СНД. Легкові шини відповідають показникам світового рівня з наступних своїх </w:t>
      </w:r>
      <w:r>
        <w:rPr>
          <w:spacing w:val="-2"/>
        </w:rPr>
        <w:t>характеристик:</w:t>
      </w:r>
    </w:p>
    <w:p w14:paraId="10CF3816" w14:textId="77777777" w:rsidR="00AF19D4" w:rsidRDefault="00000000">
      <w:pPr>
        <w:pStyle w:val="a5"/>
        <w:numPr>
          <w:ilvl w:val="0"/>
          <w:numId w:val="15"/>
        </w:numPr>
        <w:tabs>
          <w:tab w:val="left" w:pos="1398"/>
        </w:tabs>
        <w:spacing w:before="4"/>
        <w:ind w:left="1398" w:hanging="148"/>
        <w:rPr>
          <w:sz w:val="28"/>
        </w:rPr>
      </w:pPr>
      <w:r>
        <w:rPr>
          <w:sz w:val="28"/>
        </w:rPr>
        <w:t>підвищена</w:t>
      </w:r>
      <w:r>
        <w:rPr>
          <w:spacing w:val="-12"/>
          <w:sz w:val="28"/>
        </w:rPr>
        <w:t xml:space="preserve"> </w:t>
      </w:r>
      <w:r>
        <w:rPr>
          <w:sz w:val="28"/>
        </w:rPr>
        <w:t>зносостійкість</w:t>
      </w:r>
      <w:r>
        <w:rPr>
          <w:spacing w:val="-13"/>
          <w:sz w:val="28"/>
        </w:rPr>
        <w:t xml:space="preserve"> </w:t>
      </w:r>
      <w:r>
        <w:rPr>
          <w:spacing w:val="-2"/>
          <w:sz w:val="28"/>
        </w:rPr>
        <w:t>протектора</w:t>
      </w:r>
    </w:p>
    <w:p w14:paraId="78A751C5" w14:textId="77777777" w:rsidR="00AF19D4" w:rsidRDefault="00000000">
      <w:pPr>
        <w:pStyle w:val="a5"/>
        <w:numPr>
          <w:ilvl w:val="0"/>
          <w:numId w:val="15"/>
        </w:numPr>
        <w:tabs>
          <w:tab w:val="left" w:pos="1411"/>
        </w:tabs>
        <w:spacing w:before="158" w:line="362" w:lineRule="auto"/>
        <w:ind w:right="472" w:firstLine="854"/>
        <w:rPr>
          <w:sz w:val="28"/>
        </w:rPr>
      </w:pPr>
      <w:r>
        <w:rPr>
          <w:sz w:val="28"/>
        </w:rPr>
        <w:t>можливість</w:t>
      </w:r>
      <w:r>
        <w:rPr>
          <w:spacing w:val="-7"/>
          <w:sz w:val="28"/>
        </w:rPr>
        <w:t xml:space="preserve"> </w:t>
      </w:r>
      <w:r>
        <w:rPr>
          <w:sz w:val="28"/>
        </w:rPr>
        <w:t>експлуатації</w:t>
      </w:r>
      <w:r>
        <w:rPr>
          <w:spacing w:val="-10"/>
          <w:sz w:val="28"/>
        </w:rPr>
        <w:t xml:space="preserve"> </w:t>
      </w:r>
      <w:r>
        <w:rPr>
          <w:sz w:val="28"/>
        </w:rPr>
        <w:t>при</w:t>
      </w:r>
      <w:r>
        <w:rPr>
          <w:spacing w:val="-5"/>
          <w:sz w:val="28"/>
        </w:rPr>
        <w:t xml:space="preserve"> </w:t>
      </w:r>
      <w:r>
        <w:rPr>
          <w:sz w:val="28"/>
        </w:rPr>
        <w:t>підвищених</w:t>
      </w:r>
      <w:r>
        <w:rPr>
          <w:spacing w:val="-9"/>
          <w:sz w:val="28"/>
        </w:rPr>
        <w:t xml:space="preserve"> </w:t>
      </w:r>
      <w:r>
        <w:rPr>
          <w:sz w:val="28"/>
        </w:rPr>
        <w:t>навантаженнях</w:t>
      </w:r>
      <w:r>
        <w:rPr>
          <w:spacing w:val="-5"/>
          <w:sz w:val="28"/>
        </w:rPr>
        <w:t xml:space="preserve"> </w:t>
      </w:r>
      <w:r>
        <w:rPr>
          <w:sz w:val="28"/>
        </w:rPr>
        <w:t>і</w:t>
      </w:r>
      <w:r>
        <w:rPr>
          <w:spacing w:val="-9"/>
          <w:sz w:val="28"/>
        </w:rPr>
        <w:t xml:space="preserve"> </w:t>
      </w:r>
      <w:r>
        <w:rPr>
          <w:sz w:val="28"/>
        </w:rPr>
        <w:t>швидкостях на протязі тривалого періоду</w:t>
      </w:r>
    </w:p>
    <w:p w14:paraId="45F8F218" w14:textId="77777777" w:rsidR="00AF19D4" w:rsidRDefault="00000000">
      <w:pPr>
        <w:pStyle w:val="a5"/>
        <w:numPr>
          <w:ilvl w:val="0"/>
          <w:numId w:val="15"/>
        </w:numPr>
        <w:tabs>
          <w:tab w:val="left" w:pos="1512"/>
        </w:tabs>
        <w:spacing w:line="360" w:lineRule="auto"/>
        <w:ind w:right="471" w:firstLine="854"/>
        <w:rPr>
          <w:sz w:val="28"/>
        </w:rPr>
      </w:pPr>
      <w:r>
        <w:rPr>
          <w:sz w:val="28"/>
        </w:rPr>
        <w:t>покращені фізико – механічні характеристики шин (стійкість на вологому покритті, зчеплення зі снігом та кригою, опір качанню, зниження теплоутворення, міцність</w:t>
      </w:r>
    </w:p>
    <w:p w14:paraId="7A6C628C" w14:textId="77777777" w:rsidR="00AF19D4" w:rsidRDefault="00000000">
      <w:pPr>
        <w:pStyle w:val="a5"/>
        <w:numPr>
          <w:ilvl w:val="0"/>
          <w:numId w:val="15"/>
        </w:numPr>
        <w:tabs>
          <w:tab w:val="left" w:pos="1425"/>
        </w:tabs>
        <w:spacing w:line="357" w:lineRule="auto"/>
        <w:ind w:right="479" w:firstLine="854"/>
        <w:rPr>
          <w:sz w:val="28"/>
        </w:rPr>
      </w:pPr>
      <w:r>
        <w:rPr>
          <w:sz w:val="28"/>
        </w:rPr>
        <w:t>випуск в безкамерному варіанті, що забезпечує їх велику безпеку при проколах та протектора в порівнянні з діагональними шинами.</w:t>
      </w:r>
    </w:p>
    <w:p w14:paraId="2B0DA147" w14:textId="77777777" w:rsidR="00AF19D4" w:rsidRDefault="00AF19D4">
      <w:pPr>
        <w:spacing w:line="357" w:lineRule="auto"/>
        <w:jc w:val="both"/>
        <w:rPr>
          <w:sz w:val="28"/>
        </w:rPr>
        <w:sectPr w:rsidR="00AF19D4">
          <w:pgSz w:w="11910" w:h="16840"/>
          <w:pgMar w:top="1040" w:right="380" w:bottom="280" w:left="1160" w:header="720" w:footer="720" w:gutter="0"/>
          <w:cols w:space="720"/>
        </w:sectPr>
      </w:pPr>
    </w:p>
    <w:p w14:paraId="44F0E38E" w14:textId="77777777" w:rsidR="00AF19D4" w:rsidRDefault="00000000">
      <w:pPr>
        <w:pStyle w:val="a3"/>
        <w:spacing w:before="67" w:line="360" w:lineRule="auto"/>
        <w:ind w:right="469"/>
      </w:pPr>
      <w:r>
        <w:lastRenderedPageBreak/>
        <w:t xml:space="preserve">Вантажні шини, які випускає “Росава”, експлуатуються на автомобілях ЗІЛ, ГАЗ, </w:t>
      </w:r>
      <w:proofErr w:type="spellStart"/>
      <w:r>
        <w:t>КаМАЗ</w:t>
      </w:r>
      <w:proofErr w:type="spellEnd"/>
      <w:r>
        <w:t xml:space="preserve">, МАЗ, </w:t>
      </w:r>
      <w:proofErr w:type="spellStart"/>
      <w:r>
        <w:t>КрАЗ</w:t>
      </w:r>
      <w:proofErr w:type="spellEnd"/>
      <w:r>
        <w:t xml:space="preserve">, автобусах ЛАЗ, </w:t>
      </w:r>
      <w:proofErr w:type="spellStart"/>
      <w:r>
        <w:t>Ікарус</w:t>
      </w:r>
      <w:proofErr w:type="spellEnd"/>
      <w:r>
        <w:t>, тролейбусах</w:t>
      </w:r>
      <w:r>
        <w:rPr>
          <w:spacing w:val="-3"/>
        </w:rPr>
        <w:t xml:space="preserve"> </w:t>
      </w:r>
      <w:r>
        <w:t>ЗІУ, ЮМЗ та інших вантажних автомобілях аналогічного класу, мають дорожній, універсальний малюнок протектора, а також підвищену прохідність.</w:t>
      </w:r>
    </w:p>
    <w:p w14:paraId="6856925B" w14:textId="77777777" w:rsidR="00AF19D4" w:rsidRDefault="00000000">
      <w:pPr>
        <w:pStyle w:val="a3"/>
        <w:spacing w:before="4" w:line="360" w:lineRule="auto"/>
        <w:ind w:right="465"/>
      </w:pPr>
      <w:r>
        <w:t>Шини для сільськогосподарської техніки випускаються з посадковим діаметром 16 та 20 дюймів для комбайнів, тракторів тяглового класу 0,6-0,9 та 1,4</w:t>
      </w:r>
      <w:r>
        <w:rPr>
          <w:spacing w:val="-18"/>
        </w:rPr>
        <w:t xml:space="preserve"> </w:t>
      </w:r>
      <w:r>
        <w:t>т,</w:t>
      </w:r>
      <w:r>
        <w:rPr>
          <w:spacing w:val="-16"/>
        </w:rPr>
        <w:t xml:space="preserve"> </w:t>
      </w:r>
      <w:r>
        <w:t>для</w:t>
      </w:r>
      <w:r>
        <w:rPr>
          <w:spacing w:val="-16"/>
        </w:rPr>
        <w:t xml:space="preserve"> </w:t>
      </w:r>
      <w:r>
        <w:t>тракторних</w:t>
      </w:r>
      <w:r>
        <w:rPr>
          <w:spacing w:val="-18"/>
        </w:rPr>
        <w:t xml:space="preserve"> </w:t>
      </w:r>
      <w:r>
        <w:t>причепів</w:t>
      </w:r>
      <w:r>
        <w:rPr>
          <w:spacing w:val="-14"/>
        </w:rPr>
        <w:t xml:space="preserve"> </w:t>
      </w:r>
      <w:r>
        <w:t>вантажопідйомністю</w:t>
      </w:r>
      <w:r>
        <w:rPr>
          <w:spacing w:val="-18"/>
        </w:rPr>
        <w:t xml:space="preserve"> </w:t>
      </w:r>
      <w:r>
        <w:t>2-4</w:t>
      </w:r>
      <w:r>
        <w:rPr>
          <w:spacing w:val="-17"/>
        </w:rPr>
        <w:t xml:space="preserve"> </w:t>
      </w:r>
      <w:proofErr w:type="spellStart"/>
      <w:r>
        <w:t>тонни</w:t>
      </w:r>
      <w:proofErr w:type="spellEnd"/>
      <w:r>
        <w:t>,</w:t>
      </w:r>
      <w:r>
        <w:rPr>
          <w:spacing w:val="-16"/>
        </w:rPr>
        <w:t xml:space="preserve"> </w:t>
      </w:r>
      <w:r>
        <w:t>з</w:t>
      </w:r>
      <w:r>
        <w:rPr>
          <w:spacing w:val="-13"/>
        </w:rPr>
        <w:t xml:space="preserve"> </w:t>
      </w:r>
      <w:r>
        <w:t>універсальним, дорожнім та підвищеної прохідності малюнком протектора. Крім того, випускаються шини для автонавантажувачів та інших машин, які використовуються в сільському господарстві.</w:t>
      </w:r>
    </w:p>
    <w:p w14:paraId="5C3989BE" w14:textId="77777777" w:rsidR="00AF19D4" w:rsidRDefault="00000000">
      <w:pPr>
        <w:pStyle w:val="a3"/>
        <w:spacing w:line="360" w:lineRule="auto"/>
        <w:ind w:right="466"/>
      </w:pPr>
      <w:r>
        <w:t xml:space="preserve">Ще одним стратегічним напрямком діяльності компанії є виробництво шин по </w:t>
      </w:r>
      <w:proofErr w:type="spellStart"/>
      <w:r>
        <w:t>off-take</w:t>
      </w:r>
      <w:proofErr w:type="spellEnd"/>
      <w:r>
        <w:t xml:space="preserve"> проектах. Тобто з конвеєрів білоцерківського заводу сходять шини</w:t>
      </w:r>
      <w:r>
        <w:rPr>
          <w:spacing w:val="-8"/>
        </w:rPr>
        <w:t xml:space="preserve"> </w:t>
      </w:r>
      <w:r>
        <w:t>не</w:t>
      </w:r>
      <w:r>
        <w:rPr>
          <w:spacing w:val="-7"/>
        </w:rPr>
        <w:t xml:space="preserve"> </w:t>
      </w:r>
      <w:r>
        <w:t>лише</w:t>
      </w:r>
      <w:r>
        <w:rPr>
          <w:spacing w:val="-7"/>
        </w:rPr>
        <w:t xml:space="preserve"> </w:t>
      </w:r>
      <w:r>
        <w:t>під</w:t>
      </w:r>
      <w:r>
        <w:rPr>
          <w:spacing w:val="-5"/>
        </w:rPr>
        <w:t xml:space="preserve"> </w:t>
      </w:r>
      <w:r>
        <w:t>брендами</w:t>
      </w:r>
      <w:r>
        <w:rPr>
          <w:spacing w:val="-7"/>
        </w:rPr>
        <w:t xml:space="preserve"> </w:t>
      </w:r>
      <w:proofErr w:type="spellStart"/>
      <w:r>
        <w:t>Rosava</w:t>
      </w:r>
      <w:proofErr w:type="spellEnd"/>
      <w:r>
        <w:t>,</w:t>
      </w:r>
      <w:r>
        <w:rPr>
          <w:spacing w:val="-5"/>
        </w:rPr>
        <w:t xml:space="preserve"> </w:t>
      </w:r>
      <w:proofErr w:type="spellStart"/>
      <w:r>
        <w:t>Premiorri</w:t>
      </w:r>
      <w:proofErr w:type="spellEnd"/>
      <w:r>
        <w:rPr>
          <w:spacing w:val="-12"/>
        </w:rPr>
        <w:t xml:space="preserve"> </w:t>
      </w:r>
      <w:r>
        <w:t xml:space="preserve">та </w:t>
      </w:r>
      <w:proofErr w:type="spellStart"/>
      <w:r>
        <w:t>Valsa</w:t>
      </w:r>
      <w:proofErr w:type="spellEnd"/>
      <w:r>
        <w:t>.</w:t>
      </w:r>
      <w:r>
        <w:rPr>
          <w:spacing w:val="-5"/>
        </w:rPr>
        <w:t xml:space="preserve"> </w:t>
      </w:r>
      <w:r>
        <w:t>Фактично</w:t>
      </w:r>
      <w:r>
        <w:rPr>
          <w:spacing w:val="-3"/>
        </w:rPr>
        <w:t xml:space="preserve"> </w:t>
      </w:r>
      <w:r>
        <w:t xml:space="preserve">підприємство виготовляє на прохання замовника шини під будь-яким брендом. Такі контракти зараз укладені з німецькими, британськими та турецькими </w:t>
      </w:r>
      <w:r>
        <w:rPr>
          <w:spacing w:val="-2"/>
        </w:rPr>
        <w:t>партнерами.</w:t>
      </w:r>
    </w:p>
    <w:p w14:paraId="26663250" w14:textId="77777777" w:rsidR="00AF19D4" w:rsidRDefault="00000000">
      <w:pPr>
        <w:pStyle w:val="a3"/>
        <w:spacing w:line="360" w:lineRule="auto"/>
        <w:ind w:right="474"/>
      </w:pPr>
      <w:r>
        <w:t>Міжнародна співпраця “Росава” - це набагато більше, ніж експорт. У сфері</w:t>
      </w:r>
      <w:r>
        <w:rPr>
          <w:spacing w:val="-18"/>
        </w:rPr>
        <w:t xml:space="preserve"> </w:t>
      </w:r>
      <w:r>
        <w:t>проектування</w:t>
      </w:r>
      <w:r>
        <w:rPr>
          <w:spacing w:val="-17"/>
        </w:rPr>
        <w:t xml:space="preserve"> </w:t>
      </w:r>
      <w:r>
        <w:t>та</w:t>
      </w:r>
      <w:r>
        <w:rPr>
          <w:spacing w:val="-18"/>
        </w:rPr>
        <w:t xml:space="preserve"> </w:t>
      </w:r>
      <w:r>
        <w:t>випробування</w:t>
      </w:r>
      <w:r>
        <w:rPr>
          <w:spacing w:val="-17"/>
        </w:rPr>
        <w:t xml:space="preserve"> </w:t>
      </w:r>
      <w:r>
        <w:t>продукції</w:t>
      </w:r>
      <w:r>
        <w:rPr>
          <w:spacing w:val="-18"/>
        </w:rPr>
        <w:t xml:space="preserve"> </w:t>
      </w:r>
      <w:r>
        <w:t>українська</w:t>
      </w:r>
      <w:r>
        <w:rPr>
          <w:spacing w:val="-17"/>
        </w:rPr>
        <w:t xml:space="preserve"> </w:t>
      </w:r>
      <w:r>
        <w:t>компанія</w:t>
      </w:r>
      <w:r>
        <w:rPr>
          <w:spacing w:val="-18"/>
        </w:rPr>
        <w:t xml:space="preserve"> </w:t>
      </w:r>
      <w:r>
        <w:t xml:space="preserve">співпрацює з чеським інститутом IGTT. Своїми лабораторіями та треками діляться з “Росава” компанії </w:t>
      </w:r>
      <w:proofErr w:type="spellStart"/>
      <w:r>
        <w:t>Michelin</w:t>
      </w:r>
      <w:proofErr w:type="spellEnd"/>
      <w:r>
        <w:t xml:space="preserve">, IDIADA (Іспанія). Деякі тестові випробування зимових шин відбувалися на полігонах </w:t>
      </w:r>
      <w:proofErr w:type="spellStart"/>
      <w:r>
        <w:t>Nokian</w:t>
      </w:r>
      <w:proofErr w:type="spellEnd"/>
      <w:r>
        <w:t xml:space="preserve"> </w:t>
      </w:r>
      <w:proofErr w:type="spellStart"/>
      <w:r>
        <w:t>Tyres</w:t>
      </w:r>
      <w:proofErr w:type="spellEnd"/>
      <w:r>
        <w:t>.</w:t>
      </w:r>
    </w:p>
    <w:p w14:paraId="39A4FD4E" w14:textId="77777777" w:rsidR="00AF19D4" w:rsidRDefault="00000000">
      <w:pPr>
        <w:pStyle w:val="a3"/>
        <w:spacing w:line="360" w:lineRule="auto"/>
        <w:ind w:right="472"/>
      </w:pPr>
      <w:r>
        <w:t>За якісними показниками шин ПрАТ “Росава” займає провідне місце серед підприємств шинної</w:t>
      </w:r>
      <w:r>
        <w:rPr>
          <w:spacing w:val="-1"/>
        </w:rPr>
        <w:t xml:space="preserve"> </w:t>
      </w:r>
      <w:r>
        <w:t>промисловості</w:t>
      </w:r>
      <w:r>
        <w:rPr>
          <w:spacing w:val="-1"/>
        </w:rPr>
        <w:t xml:space="preserve"> </w:t>
      </w:r>
      <w:r>
        <w:t>країн СНД. Ведеться відпрацювання нових технологій, заміна старого і установка нового складального та вулканізаційного обладнання, є оснащена імпортним обладнанням дільниця заключних операцій [35].</w:t>
      </w:r>
    </w:p>
    <w:p w14:paraId="099675CD" w14:textId="77777777" w:rsidR="00AF19D4" w:rsidRDefault="00000000">
      <w:pPr>
        <w:pStyle w:val="a3"/>
        <w:spacing w:line="360" w:lineRule="auto"/>
        <w:ind w:right="473"/>
      </w:pPr>
      <w:r>
        <w:t>Сучасні</w:t>
      </w:r>
      <w:r>
        <w:rPr>
          <w:spacing w:val="-18"/>
        </w:rPr>
        <w:t xml:space="preserve"> </w:t>
      </w:r>
      <w:r>
        <w:t>технології</w:t>
      </w:r>
      <w:r>
        <w:rPr>
          <w:spacing w:val="-17"/>
        </w:rPr>
        <w:t xml:space="preserve"> </w:t>
      </w:r>
      <w:r>
        <w:t>та</w:t>
      </w:r>
      <w:r>
        <w:rPr>
          <w:spacing w:val="-18"/>
        </w:rPr>
        <w:t xml:space="preserve"> </w:t>
      </w:r>
      <w:r>
        <w:t>комп'ютерне</w:t>
      </w:r>
      <w:r>
        <w:rPr>
          <w:spacing w:val="-17"/>
        </w:rPr>
        <w:t xml:space="preserve"> </w:t>
      </w:r>
      <w:r>
        <w:t>проектування</w:t>
      </w:r>
      <w:r>
        <w:rPr>
          <w:spacing w:val="-18"/>
        </w:rPr>
        <w:t xml:space="preserve"> </w:t>
      </w:r>
      <w:r>
        <w:t>дозволили</w:t>
      </w:r>
      <w:r>
        <w:rPr>
          <w:spacing w:val="-17"/>
        </w:rPr>
        <w:t xml:space="preserve"> </w:t>
      </w:r>
      <w:r>
        <w:t>виготовляти продукцію відповідно до європейських стандартів. За останні роки компанія освоїла виробництво</w:t>
      </w:r>
      <w:r>
        <w:rPr>
          <w:spacing w:val="-1"/>
        </w:rPr>
        <w:t xml:space="preserve"> </w:t>
      </w:r>
      <w:r>
        <w:t>нових</w:t>
      </w:r>
      <w:r>
        <w:rPr>
          <w:spacing w:val="-5"/>
        </w:rPr>
        <w:t xml:space="preserve"> </w:t>
      </w:r>
      <w:r>
        <w:t>шин</w:t>
      </w:r>
      <w:r>
        <w:rPr>
          <w:spacing w:val="-1"/>
        </w:rPr>
        <w:t xml:space="preserve"> </w:t>
      </w:r>
      <w:r>
        <w:t>медіум-класу:</w:t>
      </w:r>
      <w:r>
        <w:rPr>
          <w:spacing w:val="-5"/>
        </w:rPr>
        <w:t xml:space="preserve"> </w:t>
      </w:r>
      <w:r>
        <w:t>шини</w:t>
      </w:r>
      <w:r>
        <w:rPr>
          <w:spacing w:val="-2"/>
        </w:rPr>
        <w:t xml:space="preserve"> </w:t>
      </w:r>
      <w:r>
        <w:t>моделі</w:t>
      </w:r>
      <w:r>
        <w:rPr>
          <w:spacing w:val="-5"/>
        </w:rPr>
        <w:t xml:space="preserve"> </w:t>
      </w:r>
      <w:r>
        <w:t>SQ201 з</w:t>
      </w:r>
      <w:r>
        <w:rPr>
          <w:spacing w:val="-1"/>
        </w:rPr>
        <w:t xml:space="preserve"> </w:t>
      </w:r>
      <w:r>
        <w:t>дорожнім направленим</w:t>
      </w:r>
      <w:r>
        <w:rPr>
          <w:spacing w:val="60"/>
        </w:rPr>
        <w:t xml:space="preserve"> </w:t>
      </w:r>
      <w:r>
        <w:t>малюнком</w:t>
      </w:r>
      <w:r>
        <w:rPr>
          <w:spacing w:val="61"/>
        </w:rPr>
        <w:t xml:space="preserve"> </w:t>
      </w:r>
      <w:r>
        <w:t>протектора</w:t>
      </w:r>
      <w:r>
        <w:rPr>
          <w:spacing w:val="61"/>
        </w:rPr>
        <w:t xml:space="preserve"> </w:t>
      </w:r>
      <w:r>
        <w:t>та</w:t>
      </w:r>
      <w:r>
        <w:rPr>
          <w:spacing w:val="65"/>
        </w:rPr>
        <w:t xml:space="preserve"> </w:t>
      </w:r>
      <w:r>
        <w:t>покоління</w:t>
      </w:r>
      <w:r>
        <w:rPr>
          <w:spacing w:val="60"/>
        </w:rPr>
        <w:t xml:space="preserve"> </w:t>
      </w:r>
      <w:r>
        <w:t>зимових</w:t>
      </w:r>
      <w:r>
        <w:rPr>
          <w:spacing w:val="56"/>
        </w:rPr>
        <w:t xml:space="preserve"> </w:t>
      </w:r>
      <w:r>
        <w:t>шин</w:t>
      </w:r>
      <w:r>
        <w:rPr>
          <w:spacing w:val="59"/>
        </w:rPr>
        <w:t xml:space="preserve"> </w:t>
      </w:r>
      <w:r>
        <w:t>моделі</w:t>
      </w:r>
      <w:r>
        <w:rPr>
          <w:spacing w:val="55"/>
        </w:rPr>
        <w:t xml:space="preserve"> </w:t>
      </w:r>
      <w:r>
        <w:rPr>
          <w:spacing w:val="-7"/>
        </w:rPr>
        <w:t>WQ</w:t>
      </w:r>
    </w:p>
    <w:p w14:paraId="6C31F27E" w14:textId="77777777" w:rsidR="00AF19D4" w:rsidRDefault="00AF19D4">
      <w:pPr>
        <w:spacing w:line="360" w:lineRule="auto"/>
        <w:sectPr w:rsidR="00AF19D4">
          <w:pgSz w:w="11910" w:h="16840"/>
          <w:pgMar w:top="1040" w:right="380" w:bottom="280" w:left="1160" w:header="720" w:footer="720" w:gutter="0"/>
          <w:cols w:space="720"/>
        </w:sectPr>
      </w:pPr>
    </w:p>
    <w:p w14:paraId="5330AE61" w14:textId="77777777" w:rsidR="00AF19D4" w:rsidRDefault="00000000">
      <w:pPr>
        <w:pStyle w:val="a3"/>
        <w:spacing w:before="67" w:line="360" w:lineRule="auto"/>
        <w:ind w:right="466" w:firstLine="0"/>
      </w:pPr>
      <w:r>
        <w:lastRenderedPageBreak/>
        <w:t xml:space="preserve">101,102,103. Ці шини розроблені з використанням сучасних програмних комплексів - </w:t>
      </w:r>
      <w:proofErr w:type="spellStart"/>
      <w:r>
        <w:t>Pro</w:t>
      </w:r>
      <w:proofErr w:type="spellEnd"/>
      <w:r>
        <w:t>/</w:t>
      </w:r>
      <w:proofErr w:type="spellStart"/>
      <w:r>
        <w:t>Engineer</w:t>
      </w:r>
      <w:proofErr w:type="spellEnd"/>
      <w:r>
        <w:t xml:space="preserve"> (США), «Каскад» (Росія) і вироблені на новому універсальному протекторному агрегаті німецької фірми </w:t>
      </w:r>
      <w:proofErr w:type="spellStart"/>
      <w:r>
        <w:t>Berstorff</w:t>
      </w:r>
      <w:proofErr w:type="spellEnd"/>
      <w:r>
        <w:t xml:space="preserve">, верстатах фірми </w:t>
      </w:r>
      <w:proofErr w:type="spellStart"/>
      <w:r>
        <w:t>Pirelli</w:t>
      </w:r>
      <w:proofErr w:type="spellEnd"/>
      <w:r>
        <w:t xml:space="preserve"> із застосуванням сучасних конструкційних матеріалів.</w:t>
      </w:r>
    </w:p>
    <w:p w14:paraId="0D9E9A94" w14:textId="77777777" w:rsidR="00AF19D4" w:rsidRDefault="00000000">
      <w:pPr>
        <w:pStyle w:val="a3"/>
        <w:spacing w:before="4" w:line="360" w:lineRule="auto"/>
        <w:ind w:right="468"/>
      </w:pPr>
      <w:r>
        <w:t>Система управління якістю ROSAVA сертифікована на відповідність міжнародному</w:t>
      </w:r>
      <w:r>
        <w:rPr>
          <w:spacing w:val="-17"/>
        </w:rPr>
        <w:t xml:space="preserve"> </w:t>
      </w:r>
      <w:r>
        <w:t>стандарту</w:t>
      </w:r>
      <w:r>
        <w:rPr>
          <w:spacing w:val="-12"/>
        </w:rPr>
        <w:t xml:space="preserve"> </w:t>
      </w:r>
      <w:r>
        <w:t>ISO</w:t>
      </w:r>
      <w:r>
        <w:rPr>
          <w:spacing w:val="-12"/>
        </w:rPr>
        <w:t xml:space="preserve"> </w:t>
      </w:r>
      <w:r>
        <w:t>9001:2008. З</w:t>
      </w:r>
      <w:r>
        <w:rPr>
          <w:spacing w:val="-12"/>
        </w:rPr>
        <w:t xml:space="preserve"> </w:t>
      </w:r>
      <w:r>
        <w:t>2007</w:t>
      </w:r>
      <w:r>
        <w:rPr>
          <w:spacing w:val="-12"/>
        </w:rPr>
        <w:t xml:space="preserve"> </w:t>
      </w:r>
      <w:r>
        <w:t>року</w:t>
      </w:r>
      <w:r>
        <w:rPr>
          <w:spacing w:val="-17"/>
        </w:rPr>
        <w:t xml:space="preserve"> </w:t>
      </w:r>
      <w:r>
        <w:t>має</w:t>
      </w:r>
      <w:r>
        <w:rPr>
          <w:spacing w:val="-12"/>
        </w:rPr>
        <w:t xml:space="preserve"> </w:t>
      </w:r>
      <w:r>
        <w:t>сертифікат</w:t>
      </w:r>
      <w:r>
        <w:rPr>
          <w:spacing w:val="-14"/>
        </w:rPr>
        <w:t xml:space="preserve"> </w:t>
      </w:r>
      <w:r>
        <w:t>на</w:t>
      </w:r>
      <w:r>
        <w:rPr>
          <w:spacing w:val="-11"/>
        </w:rPr>
        <w:t xml:space="preserve"> </w:t>
      </w:r>
      <w:r>
        <w:t>систему управління якістю національної системи сертифікації УкрСЕПРО.</w:t>
      </w:r>
    </w:p>
    <w:p w14:paraId="189CE35B" w14:textId="77777777" w:rsidR="00AF19D4" w:rsidRDefault="00000000">
      <w:pPr>
        <w:pStyle w:val="a3"/>
        <w:spacing w:before="1" w:line="360" w:lineRule="auto"/>
        <w:ind w:right="469"/>
      </w:pPr>
      <w:r>
        <w:t>В</w:t>
      </w:r>
      <w:r>
        <w:rPr>
          <w:spacing w:val="-2"/>
        </w:rPr>
        <w:t xml:space="preserve"> </w:t>
      </w:r>
      <w:r>
        <w:t>Україні</w:t>
      </w:r>
      <w:r>
        <w:rPr>
          <w:spacing w:val="-4"/>
        </w:rPr>
        <w:t xml:space="preserve"> </w:t>
      </w:r>
      <w:r>
        <w:t>компанія працює через розгалужену</w:t>
      </w:r>
      <w:r>
        <w:rPr>
          <w:spacing w:val="-4"/>
        </w:rPr>
        <w:t xml:space="preserve"> </w:t>
      </w:r>
      <w:r>
        <w:t>дилерську</w:t>
      </w:r>
      <w:r>
        <w:rPr>
          <w:spacing w:val="-4"/>
        </w:rPr>
        <w:t xml:space="preserve"> </w:t>
      </w:r>
      <w:r>
        <w:t>мережу. Існує мережа торгових домів, фірмових магазинів та складів “Росава” в Чернігові, Черкасах, Кіровограді, Києві, Білій Церкві, Запорожжі, Дніпропетровську.</w:t>
      </w:r>
    </w:p>
    <w:p w14:paraId="55CAC764" w14:textId="77777777" w:rsidR="00AF19D4" w:rsidRDefault="00000000">
      <w:pPr>
        <w:pStyle w:val="a3"/>
        <w:spacing w:line="362" w:lineRule="auto"/>
        <w:ind w:right="466"/>
      </w:pPr>
      <w:r>
        <w:t xml:space="preserve">Склалася плідна співпраця з партнерами — автоскладальними підприємствами: ПАТ «ЗАЗ» (комплектація автомобілів </w:t>
      </w:r>
      <w:proofErr w:type="spellStart"/>
      <w:r>
        <w:t>Chevrolet</w:t>
      </w:r>
      <w:proofErr w:type="spellEnd"/>
      <w:r>
        <w:t xml:space="preserve">, </w:t>
      </w:r>
      <w:proofErr w:type="spellStart"/>
      <w:r>
        <w:t>Daewoo</w:t>
      </w:r>
      <w:proofErr w:type="spellEnd"/>
      <w:r>
        <w:t xml:space="preserve">, </w:t>
      </w:r>
      <w:proofErr w:type="spellStart"/>
      <w:r>
        <w:t>Opel</w:t>
      </w:r>
      <w:proofErr w:type="spellEnd"/>
      <w:r>
        <w:t>), ПАТ</w:t>
      </w:r>
      <w:r>
        <w:rPr>
          <w:spacing w:val="-2"/>
        </w:rPr>
        <w:t xml:space="preserve"> </w:t>
      </w:r>
      <w:r>
        <w:t>«</w:t>
      </w:r>
      <w:proofErr w:type="spellStart"/>
      <w:r>
        <w:t>АвтоВАЗ</w:t>
      </w:r>
      <w:proofErr w:type="spellEnd"/>
      <w:r>
        <w:t>», концерн</w:t>
      </w:r>
      <w:r>
        <w:rPr>
          <w:spacing w:val="-1"/>
        </w:rPr>
        <w:t xml:space="preserve"> </w:t>
      </w:r>
      <w:proofErr w:type="spellStart"/>
      <w:r>
        <w:t>УкрПромІнвест</w:t>
      </w:r>
      <w:proofErr w:type="spellEnd"/>
      <w:r>
        <w:rPr>
          <w:spacing w:val="-3"/>
        </w:rPr>
        <w:t xml:space="preserve"> </w:t>
      </w:r>
      <w:r>
        <w:t>(ТМ «Богдан», «</w:t>
      </w:r>
      <w:proofErr w:type="spellStart"/>
      <w:r>
        <w:t>ЛуАЗ</w:t>
      </w:r>
      <w:proofErr w:type="spellEnd"/>
      <w:r>
        <w:t>», ТОВ</w:t>
      </w:r>
    </w:p>
    <w:p w14:paraId="5F501D0B" w14:textId="77777777" w:rsidR="00AF19D4" w:rsidRDefault="00000000">
      <w:pPr>
        <w:pStyle w:val="a3"/>
        <w:spacing w:line="313" w:lineRule="exact"/>
        <w:ind w:firstLine="0"/>
        <w:jc w:val="left"/>
      </w:pPr>
      <w:r>
        <w:t>«</w:t>
      </w:r>
      <w:proofErr w:type="spellStart"/>
      <w:r>
        <w:t>Автоінвестбуд</w:t>
      </w:r>
      <w:proofErr w:type="spellEnd"/>
      <w:r>
        <w:t>»),</w:t>
      </w:r>
      <w:r>
        <w:rPr>
          <w:spacing w:val="-11"/>
        </w:rPr>
        <w:t xml:space="preserve"> </w:t>
      </w:r>
      <w:r>
        <w:t>холдингова</w:t>
      </w:r>
      <w:r>
        <w:rPr>
          <w:spacing w:val="-11"/>
        </w:rPr>
        <w:t xml:space="preserve"> </w:t>
      </w:r>
      <w:r>
        <w:t>компанія</w:t>
      </w:r>
      <w:r>
        <w:rPr>
          <w:spacing w:val="-8"/>
        </w:rPr>
        <w:t xml:space="preserve"> </w:t>
      </w:r>
      <w:r>
        <w:t>«АвтоКрАЗ»,</w:t>
      </w:r>
      <w:r>
        <w:rPr>
          <w:spacing w:val="-10"/>
        </w:rPr>
        <w:t xml:space="preserve"> </w:t>
      </w:r>
      <w:r>
        <w:t>ПАТ</w:t>
      </w:r>
      <w:r>
        <w:rPr>
          <w:spacing w:val="-10"/>
        </w:rPr>
        <w:t xml:space="preserve"> </w:t>
      </w:r>
      <w:r>
        <w:rPr>
          <w:spacing w:val="-2"/>
        </w:rPr>
        <w:t>«ЛАЗ».</w:t>
      </w:r>
    </w:p>
    <w:p w14:paraId="1F772768" w14:textId="3C02E3AF" w:rsidR="00AF19D4" w:rsidRDefault="00000000">
      <w:pPr>
        <w:pStyle w:val="a3"/>
        <w:spacing w:before="159" w:line="357" w:lineRule="auto"/>
        <w:jc w:val="left"/>
      </w:pPr>
      <w:r>
        <w:t xml:space="preserve">Доходи Підприємства за </w:t>
      </w:r>
      <w:r w:rsidR="001D270B">
        <w:t>2021</w:t>
      </w:r>
      <w:r>
        <w:t>-</w:t>
      </w:r>
      <w:r w:rsidR="001D270B">
        <w:t>2022</w:t>
      </w:r>
      <w:r>
        <w:t xml:space="preserve"> роки характеризуються наступними показниками, які представлені у таблиці 2.3.</w:t>
      </w:r>
    </w:p>
    <w:p w14:paraId="392F96A6" w14:textId="77777777" w:rsidR="00AF19D4" w:rsidRDefault="00000000">
      <w:pPr>
        <w:spacing w:before="5"/>
        <w:ind w:left="3478"/>
        <w:rPr>
          <w:b/>
          <w:sz w:val="28"/>
        </w:rPr>
      </w:pPr>
      <w:r>
        <w:rPr>
          <w:sz w:val="28"/>
        </w:rPr>
        <w:t>Таблиця</w:t>
      </w:r>
      <w:r>
        <w:rPr>
          <w:spacing w:val="-7"/>
          <w:sz w:val="28"/>
        </w:rPr>
        <w:t xml:space="preserve"> </w:t>
      </w:r>
      <w:r>
        <w:rPr>
          <w:sz w:val="28"/>
        </w:rPr>
        <w:t>2.3.</w:t>
      </w:r>
      <w:r>
        <w:rPr>
          <w:spacing w:val="-4"/>
          <w:sz w:val="28"/>
        </w:rPr>
        <w:t xml:space="preserve"> </w:t>
      </w:r>
      <w:r>
        <w:rPr>
          <w:b/>
          <w:sz w:val="28"/>
        </w:rPr>
        <w:t>Доходи</w:t>
      </w:r>
      <w:r>
        <w:rPr>
          <w:b/>
          <w:spacing w:val="-9"/>
          <w:sz w:val="28"/>
        </w:rPr>
        <w:t xml:space="preserve"> </w:t>
      </w:r>
      <w:r>
        <w:rPr>
          <w:b/>
          <w:spacing w:val="-2"/>
          <w:sz w:val="28"/>
        </w:rPr>
        <w:t>підприємства</w:t>
      </w:r>
    </w:p>
    <w:p w14:paraId="71B33E49" w14:textId="77777777" w:rsidR="00AF19D4" w:rsidRDefault="00AF19D4">
      <w:pPr>
        <w:pStyle w:val="a3"/>
        <w:spacing w:before="10"/>
        <w:ind w:left="0" w:firstLine="0"/>
        <w:jc w:val="left"/>
        <w:rPr>
          <w:b/>
          <w:sz w:val="14"/>
        </w:rPr>
      </w:pPr>
    </w:p>
    <w:tbl>
      <w:tblPr>
        <w:tblStyle w:val="TableNormal"/>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5"/>
        <w:gridCol w:w="2022"/>
        <w:gridCol w:w="2079"/>
      </w:tblGrid>
      <w:tr w:rsidR="00AF19D4" w14:paraId="77D02085" w14:textId="77777777">
        <w:trPr>
          <w:trHeight w:val="551"/>
        </w:trPr>
        <w:tc>
          <w:tcPr>
            <w:tcW w:w="4235" w:type="dxa"/>
          </w:tcPr>
          <w:p w14:paraId="04696A83" w14:textId="77777777" w:rsidR="00AF19D4" w:rsidRDefault="00000000">
            <w:pPr>
              <w:pStyle w:val="TableParagraph"/>
              <w:spacing w:line="273" w:lineRule="exact"/>
              <w:ind w:left="868"/>
              <w:rPr>
                <w:b/>
                <w:sz w:val="24"/>
              </w:rPr>
            </w:pPr>
            <w:r>
              <w:rPr>
                <w:b/>
                <w:sz w:val="24"/>
              </w:rPr>
              <w:t>Найменування</w:t>
            </w:r>
            <w:r>
              <w:rPr>
                <w:b/>
                <w:spacing w:val="-5"/>
                <w:sz w:val="24"/>
              </w:rPr>
              <w:t xml:space="preserve"> </w:t>
            </w:r>
            <w:r>
              <w:rPr>
                <w:b/>
                <w:spacing w:val="-2"/>
                <w:sz w:val="24"/>
              </w:rPr>
              <w:t>доходів</w:t>
            </w:r>
          </w:p>
        </w:tc>
        <w:tc>
          <w:tcPr>
            <w:tcW w:w="2022" w:type="dxa"/>
          </w:tcPr>
          <w:p w14:paraId="5B27DDF5" w14:textId="633AE7D3" w:rsidR="00AF19D4" w:rsidRDefault="001D270B">
            <w:pPr>
              <w:pStyle w:val="TableParagraph"/>
              <w:spacing w:line="271" w:lineRule="exact"/>
              <w:ind w:left="105"/>
              <w:rPr>
                <w:b/>
                <w:sz w:val="24"/>
              </w:rPr>
            </w:pPr>
            <w:r>
              <w:rPr>
                <w:b/>
                <w:sz w:val="24"/>
              </w:rPr>
              <w:t>2021</w:t>
            </w:r>
            <w:r w:rsidR="00000000">
              <w:rPr>
                <w:b/>
                <w:spacing w:val="2"/>
                <w:sz w:val="24"/>
              </w:rPr>
              <w:t xml:space="preserve"> </w:t>
            </w:r>
            <w:r w:rsidR="00000000">
              <w:rPr>
                <w:b/>
                <w:spacing w:val="-5"/>
                <w:sz w:val="24"/>
              </w:rPr>
              <w:t>рік</w:t>
            </w:r>
          </w:p>
          <w:p w14:paraId="237AECF4" w14:textId="77777777" w:rsidR="00AF19D4" w:rsidRDefault="00000000">
            <w:pPr>
              <w:pStyle w:val="TableParagraph"/>
              <w:spacing w:line="260" w:lineRule="exact"/>
              <w:ind w:left="105"/>
              <w:rPr>
                <w:b/>
                <w:sz w:val="24"/>
              </w:rPr>
            </w:pPr>
            <w:r>
              <w:rPr>
                <w:b/>
                <w:sz w:val="24"/>
              </w:rPr>
              <w:t>Сума</w:t>
            </w:r>
            <w:r>
              <w:rPr>
                <w:b/>
                <w:spacing w:val="-1"/>
                <w:sz w:val="24"/>
              </w:rPr>
              <w:t xml:space="preserve"> </w:t>
            </w:r>
            <w:r>
              <w:rPr>
                <w:b/>
                <w:sz w:val="24"/>
              </w:rPr>
              <w:t>(тис.</w:t>
            </w:r>
            <w:r>
              <w:rPr>
                <w:b/>
                <w:spacing w:val="4"/>
                <w:sz w:val="24"/>
              </w:rPr>
              <w:t xml:space="preserve"> </w:t>
            </w:r>
            <w:r>
              <w:rPr>
                <w:b/>
                <w:spacing w:val="-2"/>
                <w:sz w:val="24"/>
              </w:rPr>
              <w:t>грн.)</w:t>
            </w:r>
          </w:p>
        </w:tc>
        <w:tc>
          <w:tcPr>
            <w:tcW w:w="2079" w:type="dxa"/>
          </w:tcPr>
          <w:p w14:paraId="3DE1042A" w14:textId="698351FE" w:rsidR="00AF19D4" w:rsidRDefault="001D270B">
            <w:pPr>
              <w:pStyle w:val="TableParagraph"/>
              <w:spacing w:line="271" w:lineRule="exact"/>
              <w:ind w:left="105"/>
              <w:rPr>
                <w:b/>
                <w:sz w:val="24"/>
              </w:rPr>
            </w:pPr>
            <w:r>
              <w:rPr>
                <w:b/>
                <w:sz w:val="24"/>
              </w:rPr>
              <w:t>2022</w:t>
            </w:r>
            <w:r w:rsidR="00000000">
              <w:rPr>
                <w:b/>
                <w:spacing w:val="2"/>
                <w:sz w:val="24"/>
              </w:rPr>
              <w:t xml:space="preserve"> </w:t>
            </w:r>
            <w:r w:rsidR="00000000">
              <w:rPr>
                <w:b/>
                <w:spacing w:val="-5"/>
                <w:sz w:val="24"/>
              </w:rPr>
              <w:t>рік</w:t>
            </w:r>
          </w:p>
          <w:p w14:paraId="7C698995" w14:textId="77777777" w:rsidR="00AF19D4" w:rsidRDefault="00000000">
            <w:pPr>
              <w:pStyle w:val="TableParagraph"/>
              <w:spacing w:line="260" w:lineRule="exact"/>
              <w:ind w:left="105"/>
              <w:rPr>
                <w:b/>
                <w:sz w:val="24"/>
              </w:rPr>
            </w:pPr>
            <w:r>
              <w:rPr>
                <w:b/>
                <w:sz w:val="24"/>
              </w:rPr>
              <w:t>Сума</w:t>
            </w:r>
            <w:r>
              <w:rPr>
                <w:b/>
                <w:spacing w:val="-1"/>
                <w:sz w:val="24"/>
              </w:rPr>
              <w:t xml:space="preserve"> </w:t>
            </w:r>
            <w:r>
              <w:rPr>
                <w:b/>
                <w:sz w:val="24"/>
              </w:rPr>
              <w:t>(тис.</w:t>
            </w:r>
            <w:r>
              <w:rPr>
                <w:b/>
                <w:spacing w:val="2"/>
                <w:sz w:val="24"/>
              </w:rPr>
              <w:t xml:space="preserve"> </w:t>
            </w:r>
            <w:r>
              <w:rPr>
                <w:b/>
                <w:spacing w:val="-2"/>
                <w:sz w:val="24"/>
              </w:rPr>
              <w:t>грн.)</w:t>
            </w:r>
          </w:p>
        </w:tc>
      </w:tr>
      <w:tr w:rsidR="00AF19D4" w14:paraId="18AFD308" w14:textId="77777777">
        <w:trPr>
          <w:trHeight w:val="551"/>
        </w:trPr>
        <w:tc>
          <w:tcPr>
            <w:tcW w:w="4235" w:type="dxa"/>
          </w:tcPr>
          <w:p w14:paraId="067C9737" w14:textId="77777777" w:rsidR="00AF19D4" w:rsidRDefault="00000000">
            <w:pPr>
              <w:pStyle w:val="TableParagraph"/>
              <w:spacing w:line="267" w:lineRule="exact"/>
              <w:ind w:left="167"/>
              <w:rPr>
                <w:sz w:val="24"/>
              </w:rPr>
            </w:pPr>
            <w:r>
              <w:rPr>
                <w:sz w:val="24"/>
              </w:rPr>
              <w:t>Чистий</w:t>
            </w:r>
            <w:r>
              <w:rPr>
                <w:spacing w:val="-2"/>
                <w:sz w:val="24"/>
              </w:rPr>
              <w:t xml:space="preserve"> </w:t>
            </w:r>
            <w:r>
              <w:rPr>
                <w:sz w:val="24"/>
              </w:rPr>
              <w:t>дохід</w:t>
            </w:r>
            <w:r>
              <w:rPr>
                <w:spacing w:val="-3"/>
                <w:sz w:val="24"/>
              </w:rPr>
              <w:t xml:space="preserve"> </w:t>
            </w:r>
            <w:r>
              <w:rPr>
                <w:sz w:val="24"/>
              </w:rPr>
              <w:t>від</w:t>
            </w:r>
            <w:r>
              <w:rPr>
                <w:spacing w:val="54"/>
                <w:sz w:val="24"/>
              </w:rPr>
              <w:t xml:space="preserve"> </w:t>
            </w:r>
            <w:r>
              <w:rPr>
                <w:sz w:val="24"/>
              </w:rPr>
              <w:t>реалізації</w:t>
            </w:r>
            <w:r>
              <w:rPr>
                <w:spacing w:val="-10"/>
                <w:sz w:val="24"/>
              </w:rPr>
              <w:t xml:space="preserve"> </w:t>
            </w:r>
            <w:r>
              <w:rPr>
                <w:spacing w:val="-2"/>
                <w:sz w:val="24"/>
              </w:rPr>
              <w:t>продукції</w:t>
            </w:r>
          </w:p>
          <w:p w14:paraId="74C1C70F" w14:textId="77777777" w:rsidR="00AF19D4" w:rsidRDefault="00000000">
            <w:pPr>
              <w:pStyle w:val="TableParagraph"/>
              <w:spacing w:line="265" w:lineRule="exact"/>
              <w:ind w:left="105"/>
              <w:rPr>
                <w:sz w:val="24"/>
              </w:rPr>
            </w:pPr>
            <w:r>
              <w:rPr>
                <w:sz w:val="24"/>
              </w:rPr>
              <w:t>(товарів,</w:t>
            </w:r>
            <w:r>
              <w:rPr>
                <w:spacing w:val="-4"/>
                <w:sz w:val="24"/>
              </w:rPr>
              <w:t xml:space="preserve"> </w:t>
            </w:r>
            <w:r>
              <w:rPr>
                <w:sz w:val="24"/>
              </w:rPr>
              <w:t>робіт,</w:t>
            </w:r>
            <w:r>
              <w:rPr>
                <w:spacing w:val="-3"/>
                <w:sz w:val="24"/>
              </w:rPr>
              <w:t xml:space="preserve"> </w:t>
            </w:r>
            <w:r>
              <w:rPr>
                <w:sz w:val="24"/>
              </w:rPr>
              <w:t>наданих</w:t>
            </w:r>
            <w:r>
              <w:rPr>
                <w:spacing w:val="-10"/>
                <w:sz w:val="24"/>
              </w:rPr>
              <w:t xml:space="preserve"> </w:t>
            </w:r>
            <w:r>
              <w:rPr>
                <w:spacing w:val="-2"/>
                <w:sz w:val="24"/>
              </w:rPr>
              <w:t>послуг)</w:t>
            </w:r>
          </w:p>
        </w:tc>
        <w:tc>
          <w:tcPr>
            <w:tcW w:w="2022" w:type="dxa"/>
          </w:tcPr>
          <w:p w14:paraId="48FE7F7D" w14:textId="77777777" w:rsidR="00AF19D4" w:rsidRDefault="00000000">
            <w:pPr>
              <w:pStyle w:val="TableParagraph"/>
              <w:spacing w:before="131" w:line="240" w:lineRule="auto"/>
              <w:ind w:left="8"/>
              <w:jc w:val="center"/>
              <w:rPr>
                <w:sz w:val="24"/>
              </w:rPr>
            </w:pPr>
            <w:r>
              <w:rPr>
                <w:sz w:val="24"/>
              </w:rPr>
              <w:t>1</w:t>
            </w:r>
            <w:r>
              <w:rPr>
                <w:spacing w:val="2"/>
                <w:sz w:val="24"/>
              </w:rPr>
              <w:t xml:space="preserve"> </w:t>
            </w:r>
            <w:r>
              <w:rPr>
                <w:sz w:val="24"/>
              </w:rPr>
              <w:t>501</w:t>
            </w:r>
            <w:r>
              <w:rPr>
                <w:spacing w:val="2"/>
                <w:sz w:val="24"/>
              </w:rPr>
              <w:t xml:space="preserve"> </w:t>
            </w:r>
            <w:r>
              <w:rPr>
                <w:spacing w:val="-5"/>
                <w:sz w:val="24"/>
              </w:rPr>
              <w:t>929</w:t>
            </w:r>
          </w:p>
        </w:tc>
        <w:tc>
          <w:tcPr>
            <w:tcW w:w="2079" w:type="dxa"/>
          </w:tcPr>
          <w:p w14:paraId="666DADC2" w14:textId="77777777" w:rsidR="00AF19D4" w:rsidRDefault="00000000">
            <w:pPr>
              <w:pStyle w:val="TableParagraph"/>
              <w:spacing w:before="131" w:line="240" w:lineRule="auto"/>
              <w:ind w:left="9" w:right="1"/>
              <w:jc w:val="center"/>
              <w:rPr>
                <w:sz w:val="24"/>
              </w:rPr>
            </w:pPr>
            <w:r>
              <w:rPr>
                <w:sz w:val="24"/>
              </w:rPr>
              <w:t>875</w:t>
            </w:r>
            <w:r>
              <w:rPr>
                <w:spacing w:val="2"/>
                <w:sz w:val="24"/>
              </w:rPr>
              <w:t xml:space="preserve"> </w:t>
            </w:r>
            <w:r>
              <w:rPr>
                <w:spacing w:val="-5"/>
                <w:sz w:val="24"/>
              </w:rPr>
              <w:t>272</w:t>
            </w:r>
          </w:p>
        </w:tc>
      </w:tr>
      <w:tr w:rsidR="00AF19D4" w14:paraId="27D1F15B" w14:textId="77777777">
        <w:trPr>
          <w:trHeight w:val="398"/>
        </w:trPr>
        <w:tc>
          <w:tcPr>
            <w:tcW w:w="4235" w:type="dxa"/>
          </w:tcPr>
          <w:p w14:paraId="2C3F8E6F" w14:textId="77777777" w:rsidR="00AF19D4" w:rsidRDefault="00000000">
            <w:pPr>
              <w:pStyle w:val="TableParagraph"/>
              <w:ind w:left="105"/>
              <w:rPr>
                <w:sz w:val="24"/>
              </w:rPr>
            </w:pPr>
            <w:r>
              <w:rPr>
                <w:sz w:val="24"/>
              </w:rPr>
              <w:t>Інші</w:t>
            </w:r>
            <w:r>
              <w:rPr>
                <w:spacing w:val="-7"/>
                <w:sz w:val="24"/>
              </w:rPr>
              <w:t xml:space="preserve"> </w:t>
            </w:r>
            <w:r>
              <w:rPr>
                <w:sz w:val="24"/>
              </w:rPr>
              <w:t>операційні</w:t>
            </w:r>
            <w:r>
              <w:rPr>
                <w:spacing w:val="-7"/>
                <w:sz w:val="24"/>
              </w:rPr>
              <w:t xml:space="preserve"> </w:t>
            </w:r>
            <w:r>
              <w:rPr>
                <w:spacing w:val="-2"/>
                <w:sz w:val="24"/>
              </w:rPr>
              <w:t>доходи</w:t>
            </w:r>
          </w:p>
        </w:tc>
        <w:tc>
          <w:tcPr>
            <w:tcW w:w="2022" w:type="dxa"/>
          </w:tcPr>
          <w:p w14:paraId="1D47F877" w14:textId="77777777" w:rsidR="00AF19D4" w:rsidRDefault="00000000">
            <w:pPr>
              <w:pStyle w:val="TableParagraph"/>
              <w:spacing w:before="54" w:line="240" w:lineRule="auto"/>
              <w:ind w:left="8"/>
              <w:jc w:val="center"/>
              <w:rPr>
                <w:sz w:val="24"/>
              </w:rPr>
            </w:pPr>
            <w:r>
              <w:rPr>
                <w:sz w:val="24"/>
              </w:rPr>
              <w:t>295</w:t>
            </w:r>
            <w:r>
              <w:rPr>
                <w:spacing w:val="2"/>
                <w:sz w:val="24"/>
              </w:rPr>
              <w:t xml:space="preserve"> </w:t>
            </w:r>
            <w:r>
              <w:rPr>
                <w:spacing w:val="-5"/>
                <w:sz w:val="24"/>
              </w:rPr>
              <w:t>563</w:t>
            </w:r>
          </w:p>
        </w:tc>
        <w:tc>
          <w:tcPr>
            <w:tcW w:w="2079" w:type="dxa"/>
          </w:tcPr>
          <w:p w14:paraId="6D13B349" w14:textId="77777777" w:rsidR="00AF19D4" w:rsidRDefault="00000000">
            <w:pPr>
              <w:pStyle w:val="TableParagraph"/>
              <w:spacing w:before="54" w:line="240" w:lineRule="auto"/>
              <w:ind w:left="8" w:right="5"/>
              <w:jc w:val="center"/>
              <w:rPr>
                <w:sz w:val="24"/>
              </w:rPr>
            </w:pPr>
            <w:r>
              <w:rPr>
                <w:sz w:val="24"/>
              </w:rPr>
              <w:t>63</w:t>
            </w:r>
            <w:r>
              <w:rPr>
                <w:spacing w:val="2"/>
                <w:sz w:val="24"/>
              </w:rPr>
              <w:t xml:space="preserve"> </w:t>
            </w:r>
            <w:r>
              <w:rPr>
                <w:spacing w:val="-5"/>
                <w:sz w:val="24"/>
              </w:rPr>
              <w:t>381</w:t>
            </w:r>
          </w:p>
        </w:tc>
      </w:tr>
      <w:tr w:rsidR="00AF19D4" w14:paraId="1C3C19DA" w14:textId="77777777">
        <w:trPr>
          <w:trHeight w:val="273"/>
        </w:trPr>
        <w:tc>
          <w:tcPr>
            <w:tcW w:w="4235" w:type="dxa"/>
          </w:tcPr>
          <w:p w14:paraId="3C24F106" w14:textId="77777777" w:rsidR="00AF19D4" w:rsidRDefault="00000000">
            <w:pPr>
              <w:pStyle w:val="TableParagraph"/>
              <w:spacing w:line="254" w:lineRule="exact"/>
              <w:ind w:left="105"/>
              <w:rPr>
                <w:sz w:val="24"/>
              </w:rPr>
            </w:pPr>
            <w:r>
              <w:rPr>
                <w:sz w:val="24"/>
              </w:rPr>
              <w:t>Інші</w:t>
            </w:r>
            <w:r>
              <w:rPr>
                <w:spacing w:val="-6"/>
                <w:sz w:val="24"/>
              </w:rPr>
              <w:t xml:space="preserve"> </w:t>
            </w:r>
            <w:r>
              <w:rPr>
                <w:sz w:val="24"/>
              </w:rPr>
              <w:t>фінансові</w:t>
            </w:r>
            <w:r>
              <w:rPr>
                <w:spacing w:val="-5"/>
                <w:sz w:val="24"/>
              </w:rPr>
              <w:t xml:space="preserve"> </w:t>
            </w:r>
            <w:r>
              <w:rPr>
                <w:spacing w:val="-2"/>
                <w:sz w:val="24"/>
              </w:rPr>
              <w:t>доходи</w:t>
            </w:r>
          </w:p>
        </w:tc>
        <w:tc>
          <w:tcPr>
            <w:tcW w:w="2022" w:type="dxa"/>
          </w:tcPr>
          <w:p w14:paraId="703F3929" w14:textId="77777777" w:rsidR="00AF19D4" w:rsidRDefault="00000000">
            <w:pPr>
              <w:pStyle w:val="TableParagraph"/>
              <w:spacing w:line="254" w:lineRule="exact"/>
              <w:ind w:left="8" w:right="8"/>
              <w:jc w:val="center"/>
              <w:rPr>
                <w:sz w:val="24"/>
              </w:rPr>
            </w:pPr>
            <w:r>
              <w:rPr>
                <w:spacing w:val="-5"/>
                <w:sz w:val="24"/>
              </w:rPr>
              <w:t>124</w:t>
            </w:r>
          </w:p>
        </w:tc>
        <w:tc>
          <w:tcPr>
            <w:tcW w:w="2079" w:type="dxa"/>
          </w:tcPr>
          <w:p w14:paraId="4480CCC2" w14:textId="77777777" w:rsidR="00AF19D4" w:rsidRDefault="00000000">
            <w:pPr>
              <w:pStyle w:val="TableParagraph"/>
              <w:spacing w:line="254" w:lineRule="exact"/>
              <w:ind w:left="8" w:right="9"/>
              <w:jc w:val="center"/>
              <w:rPr>
                <w:sz w:val="24"/>
              </w:rPr>
            </w:pPr>
            <w:r>
              <w:rPr>
                <w:spacing w:val="-10"/>
                <w:sz w:val="24"/>
              </w:rPr>
              <w:t>-</w:t>
            </w:r>
          </w:p>
        </w:tc>
      </w:tr>
      <w:tr w:rsidR="00AF19D4" w14:paraId="2E548C2C" w14:textId="77777777">
        <w:trPr>
          <w:trHeight w:val="359"/>
        </w:trPr>
        <w:tc>
          <w:tcPr>
            <w:tcW w:w="4235" w:type="dxa"/>
          </w:tcPr>
          <w:p w14:paraId="48B87ED6" w14:textId="77777777" w:rsidR="00AF19D4" w:rsidRDefault="00000000">
            <w:pPr>
              <w:pStyle w:val="TableParagraph"/>
              <w:ind w:left="105"/>
              <w:rPr>
                <w:sz w:val="24"/>
              </w:rPr>
            </w:pPr>
            <w:r>
              <w:rPr>
                <w:sz w:val="24"/>
              </w:rPr>
              <w:t>Інші</w:t>
            </w:r>
            <w:r>
              <w:rPr>
                <w:spacing w:val="-6"/>
                <w:sz w:val="24"/>
              </w:rPr>
              <w:t xml:space="preserve"> </w:t>
            </w:r>
            <w:r>
              <w:rPr>
                <w:spacing w:val="-2"/>
                <w:sz w:val="24"/>
              </w:rPr>
              <w:t>доходи</w:t>
            </w:r>
          </w:p>
        </w:tc>
        <w:tc>
          <w:tcPr>
            <w:tcW w:w="2022" w:type="dxa"/>
          </w:tcPr>
          <w:p w14:paraId="68E6ABE2" w14:textId="77777777" w:rsidR="00AF19D4" w:rsidRDefault="00000000">
            <w:pPr>
              <w:pStyle w:val="TableParagraph"/>
              <w:spacing w:before="35" w:line="240" w:lineRule="auto"/>
              <w:ind w:left="8"/>
              <w:jc w:val="center"/>
              <w:rPr>
                <w:sz w:val="24"/>
              </w:rPr>
            </w:pPr>
            <w:r>
              <w:rPr>
                <w:sz w:val="24"/>
              </w:rPr>
              <w:t>456</w:t>
            </w:r>
            <w:r>
              <w:rPr>
                <w:spacing w:val="2"/>
                <w:sz w:val="24"/>
              </w:rPr>
              <w:t xml:space="preserve"> </w:t>
            </w:r>
            <w:r>
              <w:rPr>
                <w:spacing w:val="-5"/>
                <w:sz w:val="24"/>
              </w:rPr>
              <w:t>626</w:t>
            </w:r>
          </w:p>
        </w:tc>
        <w:tc>
          <w:tcPr>
            <w:tcW w:w="2079" w:type="dxa"/>
          </w:tcPr>
          <w:p w14:paraId="745CFCA0" w14:textId="77777777" w:rsidR="00AF19D4" w:rsidRDefault="00000000">
            <w:pPr>
              <w:pStyle w:val="TableParagraph"/>
              <w:spacing w:before="35" w:line="240" w:lineRule="auto"/>
              <w:ind w:left="8" w:right="5"/>
              <w:jc w:val="center"/>
              <w:rPr>
                <w:sz w:val="24"/>
              </w:rPr>
            </w:pPr>
            <w:r>
              <w:rPr>
                <w:sz w:val="24"/>
              </w:rPr>
              <w:t>21</w:t>
            </w:r>
            <w:r>
              <w:rPr>
                <w:spacing w:val="2"/>
                <w:sz w:val="24"/>
              </w:rPr>
              <w:t xml:space="preserve"> </w:t>
            </w:r>
            <w:r>
              <w:rPr>
                <w:spacing w:val="-5"/>
                <w:sz w:val="24"/>
              </w:rPr>
              <w:t>653</w:t>
            </w:r>
          </w:p>
        </w:tc>
      </w:tr>
    </w:tbl>
    <w:p w14:paraId="7C924C2C" w14:textId="77777777" w:rsidR="00AF19D4" w:rsidRDefault="00000000">
      <w:pPr>
        <w:pStyle w:val="a3"/>
        <w:ind w:left="1250" w:firstLine="0"/>
        <w:jc w:val="left"/>
      </w:pPr>
      <w:r>
        <w:rPr>
          <w:spacing w:val="-2"/>
        </w:rPr>
        <w:t>Джерело:[35]</w:t>
      </w:r>
    </w:p>
    <w:p w14:paraId="13812C2C" w14:textId="5340862D" w:rsidR="00AF19D4" w:rsidRDefault="00000000">
      <w:pPr>
        <w:pStyle w:val="a3"/>
        <w:spacing w:before="153"/>
        <w:ind w:left="1250" w:firstLine="0"/>
        <w:jc w:val="left"/>
      </w:pPr>
      <w:r>
        <w:t>Всього</w:t>
      </w:r>
      <w:r>
        <w:rPr>
          <w:spacing w:val="-8"/>
        </w:rPr>
        <w:t xml:space="preserve"> </w:t>
      </w:r>
      <w:r>
        <w:t>отримано</w:t>
      </w:r>
      <w:r>
        <w:rPr>
          <w:spacing w:val="-5"/>
        </w:rPr>
        <w:t xml:space="preserve"> </w:t>
      </w:r>
      <w:r>
        <w:t>доходів</w:t>
      </w:r>
      <w:r>
        <w:rPr>
          <w:spacing w:val="53"/>
        </w:rPr>
        <w:t xml:space="preserve"> </w:t>
      </w:r>
      <w:r>
        <w:t>у</w:t>
      </w:r>
      <w:r>
        <w:rPr>
          <w:spacing w:val="-12"/>
        </w:rPr>
        <w:t xml:space="preserve"> </w:t>
      </w:r>
      <w:r w:rsidR="001D270B">
        <w:t>2021</w:t>
      </w:r>
      <w:r>
        <w:rPr>
          <w:spacing w:val="-5"/>
        </w:rPr>
        <w:t xml:space="preserve"> </w:t>
      </w:r>
      <w:r>
        <w:t>році</w:t>
      </w:r>
      <w:r>
        <w:rPr>
          <w:spacing w:val="-12"/>
        </w:rPr>
        <w:t xml:space="preserve"> </w:t>
      </w:r>
      <w:r>
        <w:t>–</w:t>
      </w:r>
      <w:r>
        <w:rPr>
          <w:spacing w:val="-7"/>
        </w:rPr>
        <w:t xml:space="preserve"> </w:t>
      </w:r>
      <w:r>
        <w:t>2</w:t>
      </w:r>
      <w:r>
        <w:rPr>
          <w:spacing w:val="-4"/>
        </w:rPr>
        <w:t xml:space="preserve"> </w:t>
      </w:r>
      <w:r>
        <w:t>254</w:t>
      </w:r>
      <w:r>
        <w:rPr>
          <w:spacing w:val="-2"/>
        </w:rPr>
        <w:t xml:space="preserve"> </w:t>
      </w:r>
      <w:r>
        <w:t>242</w:t>
      </w:r>
      <w:r>
        <w:rPr>
          <w:spacing w:val="-7"/>
        </w:rPr>
        <w:t xml:space="preserve"> </w:t>
      </w:r>
      <w:r>
        <w:t>тис.</w:t>
      </w:r>
      <w:r>
        <w:rPr>
          <w:spacing w:val="-6"/>
        </w:rPr>
        <w:t xml:space="preserve"> </w:t>
      </w:r>
      <w:r>
        <w:t>грн.,</w:t>
      </w:r>
      <w:r>
        <w:rPr>
          <w:spacing w:val="-5"/>
        </w:rPr>
        <w:t xml:space="preserve"> </w:t>
      </w:r>
      <w:r>
        <w:t>у</w:t>
      </w:r>
      <w:r>
        <w:rPr>
          <w:spacing w:val="-10"/>
        </w:rPr>
        <w:t xml:space="preserve"> </w:t>
      </w:r>
      <w:r w:rsidR="001D270B">
        <w:t>2022</w:t>
      </w:r>
      <w:r>
        <w:rPr>
          <w:spacing w:val="-7"/>
        </w:rPr>
        <w:t xml:space="preserve"> </w:t>
      </w:r>
      <w:r>
        <w:t>році</w:t>
      </w:r>
      <w:r>
        <w:rPr>
          <w:spacing w:val="-12"/>
        </w:rPr>
        <w:t xml:space="preserve"> </w:t>
      </w:r>
      <w:r>
        <w:rPr>
          <w:spacing w:val="-10"/>
        </w:rPr>
        <w:t>–</w:t>
      </w:r>
    </w:p>
    <w:p w14:paraId="5D8854F2" w14:textId="77777777" w:rsidR="00AF19D4" w:rsidRDefault="00000000">
      <w:pPr>
        <w:pStyle w:val="a3"/>
        <w:spacing w:before="163"/>
        <w:ind w:firstLine="0"/>
        <w:jc w:val="left"/>
      </w:pPr>
      <w:r>
        <w:t>960</w:t>
      </w:r>
      <w:r>
        <w:rPr>
          <w:spacing w:val="-4"/>
        </w:rPr>
        <w:t xml:space="preserve"> </w:t>
      </w:r>
      <w:r>
        <w:t>306</w:t>
      </w:r>
      <w:r>
        <w:rPr>
          <w:spacing w:val="-4"/>
        </w:rPr>
        <w:t xml:space="preserve"> </w:t>
      </w:r>
      <w:r>
        <w:t>тис.</w:t>
      </w:r>
      <w:r>
        <w:rPr>
          <w:spacing w:val="-2"/>
        </w:rPr>
        <w:t xml:space="preserve"> </w:t>
      </w:r>
      <w:r>
        <w:rPr>
          <w:spacing w:val="-4"/>
        </w:rPr>
        <w:t>грн.</w:t>
      </w:r>
    </w:p>
    <w:p w14:paraId="522FB442" w14:textId="56E5F3C0" w:rsidR="00AF19D4" w:rsidRDefault="00000000">
      <w:pPr>
        <w:pStyle w:val="a3"/>
        <w:tabs>
          <w:tab w:val="left" w:pos="2546"/>
          <w:tab w:val="left" w:pos="4506"/>
          <w:tab w:val="left" w:pos="5346"/>
          <w:tab w:val="left" w:pos="6858"/>
          <w:tab w:val="left" w:pos="7728"/>
        </w:tabs>
        <w:spacing w:before="163" w:line="357" w:lineRule="auto"/>
        <w:ind w:right="482"/>
        <w:jc w:val="left"/>
      </w:pPr>
      <w:r>
        <w:rPr>
          <w:spacing w:val="-2"/>
        </w:rPr>
        <w:t>Витрати</w:t>
      </w:r>
      <w:r>
        <w:tab/>
      </w:r>
      <w:r>
        <w:rPr>
          <w:spacing w:val="-2"/>
        </w:rPr>
        <w:t>Підприємства</w:t>
      </w:r>
      <w:r>
        <w:tab/>
      </w:r>
      <w:r>
        <w:rPr>
          <w:spacing w:val="-6"/>
        </w:rPr>
        <w:t>за</w:t>
      </w:r>
      <w:r>
        <w:tab/>
      </w:r>
      <w:r w:rsidR="001D270B">
        <w:rPr>
          <w:spacing w:val="-2"/>
        </w:rPr>
        <w:t>2021</w:t>
      </w:r>
      <w:r>
        <w:rPr>
          <w:spacing w:val="-2"/>
        </w:rPr>
        <w:t>-</w:t>
      </w:r>
      <w:r w:rsidR="001D270B">
        <w:rPr>
          <w:spacing w:val="-2"/>
        </w:rPr>
        <w:t>2022</w:t>
      </w:r>
      <w:r>
        <w:tab/>
      </w:r>
      <w:r>
        <w:rPr>
          <w:spacing w:val="-4"/>
        </w:rPr>
        <w:t>роки</w:t>
      </w:r>
      <w:r>
        <w:tab/>
      </w:r>
      <w:r>
        <w:rPr>
          <w:spacing w:val="-2"/>
        </w:rPr>
        <w:t xml:space="preserve">характеризуються </w:t>
      </w:r>
      <w:r>
        <w:t>наступними показниками, представленими у таблиці 2.4.</w:t>
      </w:r>
    </w:p>
    <w:p w14:paraId="0B233AD8" w14:textId="77777777" w:rsidR="00AF19D4" w:rsidRDefault="00AF19D4">
      <w:pPr>
        <w:spacing w:line="357" w:lineRule="auto"/>
        <w:sectPr w:rsidR="00AF19D4">
          <w:pgSz w:w="11910" w:h="16840"/>
          <w:pgMar w:top="1040" w:right="380" w:bottom="280" w:left="1160" w:header="720" w:footer="720" w:gutter="0"/>
          <w:cols w:space="720"/>
        </w:sectPr>
      </w:pPr>
    </w:p>
    <w:p w14:paraId="61953567" w14:textId="77777777" w:rsidR="00AF19D4" w:rsidRDefault="00000000">
      <w:pPr>
        <w:spacing w:before="67"/>
        <w:ind w:left="3397"/>
        <w:rPr>
          <w:b/>
          <w:sz w:val="28"/>
        </w:rPr>
      </w:pPr>
      <w:r>
        <w:rPr>
          <w:sz w:val="28"/>
        </w:rPr>
        <w:lastRenderedPageBreak/>
        <w:t>Таблиця</w:t>
      </w:r>
      <w:r>
        <w:rPr>
          <w:spacing w:val="-8"/>
          <w:sz w:val="28"/>
        </w:rPr>
        <w:t xml:space="preserve"> </w:t>
      </w:r>
      <w:r>
        <w:rPr>
          <w:sz w:val="28"/>
        </w:rPr>
        <w:t>2.4.</w:t>
      </w:r>
      <w:r>
        <w:rPr>
          <w:spacing w:val="-5"/>
          <w:sz w:val="28"/>
        </w:rPr>
        <w:t xml:space="preserve"> </w:t>
      </w:r>
      <w:r>
        <w:rPr>
          <w:b/>
          <w:sz w:val="28"/>
        </w:rPr>
        <w:t>Витрати</w:t>
      </w:r>
      <w:r>
        <w:rPr>
          <w:b/>
          <w:spacing w:val="-10"/>
          <w:sz w:val="28"/>
        </w:rPr>
        <w:t xml:space="preserve"> </w:t>
      </w:r>
      <w:r>
        <w:rPr>
          <w:b/>
          <w:spacing w:val="-2"/>
          <w:sz w:val="28"/>
        </w:rPr>
        <w:t>підприємства</w:t>
      </w:r>
    </w:p>
    <w:p w14:paraId="342E8E74" w14:textId="77777777" w:rsidR="00AF19D4" w:rsidRDefault="00AF19D4">
      <w:pPr>
        <w:pStyle w:val="a3"/>
        <w:spacing w:before="3"/>
        <w:ind w:left="0" w:firstLine="0"/>
        <w:jc w:val="left"/>
        <w:rPr>
          <w:b/>
          <w:sz w:val="20"/>
        </w:rPr>
      </w:pPr>
    </w:p>
    <w:tbl>
      <w:tblPr>
        <w:tblStyle w:val="TableNormal"/>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5"/>
        <w:gridCol w:w="2003"/>
        <w:gridCol w:w="2098"/>
      </w:tblGrid>
      <w:tr w:rsidR="00AF19D4" w14:paraId="70D4818B" w14:textId="77777777">
        <w:trPr>
          <w:trHeight w:val="551"/>
        </w:trPr>
        <w:tc>
          <w:tcPr>
            <w:tcW w:w="4235" w:type="dxa"/>
          </w:tcPr>
          <w:p w14:paraId="791BD067" w14:textId="77777777" w:rsidR="00AF19D4" w:rsidRDefault="00000000">
            <w:pPr>
              <w:pStyle w:val="TableParagraph"/>
              <w:spacing w:line="273" w:lineRule="exact"/>
              <w:ind w:left="105"/>
              <w:rPr>
                <w:b/>
                <w:sz w:val="24"/>
              </w:rPr>
            </w:pPr>
            <w:r>
              <w:rPr>
                <w:b/>
                <w:sz w:val="24"/>
              </w:rPr>
              <w:t>Найменування</w:t>
            </w:r>
            <w:r>
              <w:rPr>
                <w:b/>
                <w:spacing w:val="-5"/>
                <w:sz w:val="24"/>
              </w:rPr>
              <w:t xml:space="preserve"> </w:t>
            </w:r>
            <w:r>
              <w:rPr>
                <w:b/>
                <w:spacing w:val="-2"/>
                <w:sz w:val="24"/>
              </w:rPr>
              <w:t>витрат</w:t>
            </w:r>
          </w:p>
        </w:tc>
        <w:tc>
          <w:tcPr>
            <w:tcW w:w="2003" w:type="dxa"/>
          </w:tcPr>
          <w:p w14:paraId="3B16FE92" w14:textId="764A186F" w:rsidR="00AF19D4" w:rsidRDefault="001D270B">
            <w:pPr>
              <w:pStyle w:val="TableParagraph"/>
              <w:spacing w:line="273" w:lineRule="exact"/>
              <w:ind w:left="105"/>
              <w:rPr>
                <w:b/>
                <w:sz w:val="24"/>
              </w:rPr>
            </w:pPr>
            <w:r>
              <w:rPr>
                <w:b/>
                <w:sz w:val="24"/>
              </w:rPr>
              <w:t>2021</w:t>
            </w:r>
            <w:r w:rsidR="00000000">
              <w:rPr>
                <w:b/>
                <w:spacing w:val="2"/>
                <w:sz w:val="24"/>
              </w:rPr>
              <w:t xml:space="preserve"> </w:t>
            </w:r>
            <w:r w:rsidR="00000000">
              <w:rPr>
                <w:b/>
                <w:spacing w:val="-5"/>
                <w:sz w:val="24"/>
              </w:rPr>
              <w:t>рік</w:t>
            </w:r>
          </w:p>
          <w:p w14:paraId="7C310A51" w14:textId="77777777" w:rsidR="00AF19D4" w:rsidRDefault="00000000">
            <w:pPr>
              <w:pStyle w:val="TableParagraph"/>
              <w:spacing w:before="2" w:line="257" w:lineRule="exact"/>
              <w:ind w:left="105"/>
              <w:rPr>
                <w:b/>
                <w:sz w:val="24"/>
              </w:rPr>
            </w:pPr>
            <w:r>
              <w:rPr>
                <w:b/>
                <w:sz w:val="24"/>
              </w:rPr>
              <w:t>Сума (тис.</w:t>
            </w:r>
            <w:r>
              <w:rPr>
                <w:b/>
                <w:spacing w:val="2"/>
                <w:sz w:val="24"/>
              </w:rPr>
              <w:t xml:space="preserve"> </w:t>
            </w:r>
            <w:r>
              <w:rPr>
                <w:b/>
                <w:spacing w:val="-4"/>
                <w:sz w:val="24"/>
              </w:rPr>
              <w:t>грн.)</w:t>
            </w:r>
          </w:p>
        </w:tc>
        <w:tc>
          <w:tcPr>
            <w:tcW w:w="2098" w:type="dxa"/>
          </w:tcPr>
          <w:p w14:paraId="0065B91F" w14:textId="3A06D10A" w:rsidR="00AF19D4" w:rsidRDefault="001D270B">
            <w:pPr>
              <w:pStyle w:val="TableParagraph"/>
              <w:spacing w:line="273" w:lineRule="exact"/>
              <w:ind w:left="105"/>
              <w:rPr>
                <w:b/>
                <w:sz w:val="24"/>
              </w:rPr>
            </w:pPr>
            <w:r>
              <w:rPr>
                <w:b/>
                <w:sz w:val="24"/>
              </w:rPr>
              <w:t>2022</w:t>
            </w:r>
            <w:r w:rsidR="00000000">
              <w:rPr>
                <w:b/>
                <w:spacing w:val="2"/>
                <w:sz w:val="24"/>
              </w:rPr>
              <w:t xml:space="preserve"> </w:t>
            </w:r>
            <w:r w:rsidR="00000000">
              <w:rPr>
                <w:b/>
                <w:spacing w:val="-5"/>
                <w:sz w:val="24"/>
              </w:rPr>
              <w:t>рік</w:t>
            </w:r>
          </w:p>
          <w:p w14:paraId="597B78C2" w14:textId="77777777" w:rsidR="00AF19D4" w:rsidRDefault="00000000">
            <w:pPr>
              <w:pStyle w:val="TableParagraph"/>
              <w:spacing w:before="2" w:line="257" w:lineRule="exact"/>
              <w:ind w:left="105"/>
              <w:rPr>
                <w:b/>
                <w:sz w:val="24"/>
              </w:rPr>
            </w:pPr>
            <w:r>
              <w:rPr>
                <w:b/>
                <w:sz w:val="24"/>
              </w:rPr>
              <w:t>Сума</w:t>
            </w:r>
            <w:r>
              <w:rPr>
                <w:b/>
                <w:spacing w:val="-1"/>
                <w:sz w:val="24"/>
              </w:rPr>
              <w:t xml:space="preserve"> </w:t>
            </w:r>
            <w:r>
              <w:rPr>
                <w:b/>
                <w:sz w:val="24"/>
              </w:rPr>
              <w:t>(тис.</w:t>
            </w:r>
            <w:r>
              <w:rPr>
                <w:b/>
                <w:spacing w:val="2"/>
                <w:sz w:val="24"/>
              </w:rPr>
              <w:t xml:space="preserve"> </w:t>
            </w:r>
            <w:r>
              <w:rPr>
                <w:b/>
                <w:spacing w:val="-2"/>
                <w:sz w:val="24"/>
              </w:rPr>
              <w:t>грн.)</w:t>
            </w:r>
          </w:p>
        </w:tc>
      </w:tr>
      <w:tr w:rsidR="00AF19D4" w14:paraId="687A1B81" w14:textId="77777777">
        <w:trPr>
          <w:trHeight w:val="552"/>
        </w:trPr>
        <w:tc>
          <w:tcPr>
            <w:tcW w:w="4235" w:type="dxa"/>
          </w:tcPr>
          <w:p w14:paraId="237A9C45" w14:textId="77777777" w:rsidR="00AF19D4" w:rsidRDefault="00000000">
            <w:pPr>
              <w:pStyle w:val="TableParagraph"/>
              <w:ind w:left="105"/>
              <w:rPr>
                <w:sz w:val="24"/>
              </w:rPr>
            </w:pPr>
            <w:r>
              <w:rPr>
                <w:sz w:val="24"/>
              </w:rPr>
              <w:t>Собівартість</w:t>
            </w:r>
            <w:r>
              <w:rPr>
                <w:spacing w:val="-5"/>
                <w:sz w:val="24"/>
              </w:rPr>
              <w:t xml:space="preserve"> </w:t>
            </w:r>
            <w:r>
              <w:rPr>
                <w:sz w:val="24"/>
              </w:rPr>
              <w:t>реалізованої</w:t>
            </w:r>
            <w:r>
              <w:rPr>
                <w:spacing w:val="-12"/>
                <w:sz w:val="24"/>
              </w:rPr>
              <w:t xml:space="preserve"> </w:t>
            </w:r>
            <w:r>
              <w:rPr>
                <w:spacing w:val="-2"/>
                <w:sz w:val="24"/>
              </w:rPr>
              <w:t>продукції</w:t>
            </w:r>
          </w:p>
          <w:p w14:paraId="31C9D6C3" w14:textId="77777777" w:rsidR="00AF19D4" w:rsidRDefault="00000000">
            <w:pPr>
              <w:pStyle w:val="TableParagraph"/>
              <w:spacing w:before="3" w:line="261" w:lineRule="exact"/>
              <w:ind w:left="105"/>
              <w:rPr>
                <w:sz w:val="24"/>
              </w:rPr>
            </w:pPr>
            <w:r>
              <w:rPr>
                <w:sz w:val="24"/>
              </w:rPr>
              <w:t>(товарів,</w:t>
            </w:r>
            <w:r>
              <w:rPr>
                <w:spacing w:val="54"/>
                <w:sz w:val="24"/>
              </w:rPr>
              <w:t xml:space="preserve"> </w:t>
            </w:r>
            <w:r>
              <w:rPr>
                <w:sz w:val="24"/>
              </w:rPr>
              <w:t>робіт,</w:t>
            </w:r>
            <w:r>
              <w:rPr>
                <w:spacing w:val="-1"/>
                <w:sz w:val="24"/>
              </w:rPr>
              <w:t xml:space="preserve"> </w:t>
            </w:r>
            <w:r>
              <w:rPr>
                <w:sz w:val="24"/>
              </w:rPr>
              <w:t>наданих</w:t>
            </w:r>
            <w:r>
              <w:rPr>
                <w:spacing w:val="-8"/>
                <w:sz w:val="24"/>
              </w:rPr>
              <w:t xml:space="preserve"> </w:t>
            </w:r>
            <w:r>
              <w:rPr>
                <w:spacing w:val="-2"/>
                <w:sz w:val="24"/>
              </w:rPr>
              <w:t>послуг)</w:t>
            </w:r>
          </w:p>
        </w:tc>
        <w:tc>
          <w:tcPr>
            <w:tcW w:w="2003" w:type="dxa"/>
          </w:tcPr>
          <w:p w14:paraId="2740CC8F" w14:textId="77777777" w:rsidR="00AF19D4" w:rsidRDefault="00000000">
            <w:pPr>
              <w:pStyle w:val="TableParagraph"/>
              <w:spacing w:before="131" w:line="240" w:lineRule="auto"/>
              <w:ind w:left="85" w:right="77"/>
              <w:jc w:val="center"/>
              <w:rPr>
                <w:sz w:val="24"/>
              </w:rPr>
            </w:pPr>
            <w:r>
              <w:rPr>
                <w:sz w:val="24"/>
              </w:rPr>
              <w:t>1</w:t>
            </w:r>
            <w:r>
              <w:rPr>
                <w:spacing w:val="2"/>
                <w:sz w:val="24"/>
              </w:rPr>
              <w:t xml:space="preserve"> </w:t>
            </w:r>
            <w:r>
              <w:rPr>
                <w:sz w:val="24"/>
              </w:rPr>
              <w:t>567</w:t>
            </w:r>
            <w:r>
              <w:rPr>
                <w:spacing w:val="2"/>
                <w:sz w:val="24"/>
              </w:rPr>
              <w:t xml:space="preserve"> </w:t>
            </w:r>
            <w:r>
              <w:rPr>
                <w:spacing w:val="-5"/>
                <w:sz w:val="24"/>
              </w:rPr>
              <w:t>597</w:t>
            </w:r>
          </w:p>
        </w:tc>
        <w:tc>
          <w:tcPr>
            <w:tcW w:w="2098" w:type="dxa"/>
          </w:tcPr>
          <w:p w14:paraId="7BF45BFE" w14:textId="77777777" w:rsidR="00AF19D4" w:rsidRDefault="00000000">
            <w:pPr>
              <w:pStyle w:val="TableParagraph"/>
              <w:spacing w:before="131" w:line="240" w:lineRule="auto"/>
              <w:ind w:left="656"/>
              <w:rPr>
                <w:sz w:val="24"/>
              </w:rPr>
            </w:pPr>
            <w:r>
              <w:rPr>
                <w:sz w:val="24"/>
              </w:rPr>
              <w:t>939</w:t>
            </w:r>
            <w:r>
              <w:rPr>
                <w:spacing w:val="2"/>
                <w:sz w:val="24"/>
              </w:rPr>
              <w:t xml:space="preserve"> </w:t>
            </w:r>
            <w:r>
              <w:rPr>
                <w:spacing w:val="-5"/>
                <w:sz w:val="24"/>
              </w:rPr>
              <w:t>944</w:t>
            </w:r>
          </w:p>
        </w:tc>
      </w:tr>
      <w:tr w:rsidR="00AF19D4" w14:paraId="523E2126" w14:textId="77777777">
        <w:trPr>
          <w:trHeight w:val="277"/>
        </w:trPr>
        <w:tc>
          <w:tcPr>
            <w:tcW w:w="4235" w:type="dxa"/>
          </w:tcPr>
          <w:p w14:paraId="2F7E03FF" w14:textId="77777777" w:rsidR="00AF19D4" w:rsidRDefault="00000000">
            <w:pPr>
              <w:pStyle w:val="TableParagraph"/>
              <w:spacing w:line="258" w:lineRule="exact"/>
              <w:ind w:left="105"/>
              <w:rPr>
                <w:sz w:val="24"/>
              </w:rPr>
            </w:pPr>
            <w:r>
              <w:rPr>
                <w:sz w:val="24"/>
              </w:rPr>
              <w:t>Адміністративні</w:t>
            </w:r>
            <w:r>
              <w:rPr>
                <w:spacing w:val="-12"/>
                <w:sz w:val="24"/>
              </w:rPr>
              <w:t xml:space="preserve"> </w:t>
            </w:r>
            <w:r>
              <w:rPr>
                <w:spacing w:val="-2"/>
                <w:sz w:val="24"/>
              </w:rPr>
              <w:t>витрати</w:t>
            </w:r>
          </w:p>
        </w:tc>
        <w:tc>
          <w:tcPr>
            <w:tcW w:w="2003" w:type="dxa"/>
          </w:tcPr>
          <w:p w14:paraId="106C2934" w14:textId="77777777" w:rsidR="00AF19D4" w:rsidRDefault="00000000">
            <w:pPr>
              <w:pStyle w:val="TableParagraph"/>
              <w:spacing w:line="258" w:lineRule="exact"/>
              <w:ind w:left="85" w:right="82"/>
              <w:jc w:val="center"/>
              <w:rPr>
                <w:sz w:val="24"/>
              </w:rPr>
            </w:pPr>
            <w:r>
              <w:rPr>
                <w:sz w:val="24"/>
              </w:rPr>
              <w:t>55</w:t>
            </w:r>
            <w:r>
              <w:rPr>
                <w:spacing w:val="2"/>
                <w:sz w:val="24"/>
              </w:rPr>
              <w:t xml:space="preserve"> </w:t>
            </w:r>
            <w:r>
              <w:rPr>
                <w:spacing w:val="-5"/>
                <w:sz w:val="24"/>
              </w:rPr>
              <w:t>518</w:t>
            </w:r>
          </w:p>
        </w:tc>
        <w:tc>
          <w:tcPr>
            <w:tcW w:w="2098" w:type="dxa"/>
          </w:tcPr>
          <w:p w14:paraId="20756205" w14:textId="77777777" w:rsidR="00AF19D4" w:rsidRDefault="00000000">
            <w:pPr>
              <w:pStyle w:val="TableParagraph"/>
              <w:spacing w:line="258" w:lineRule="exact"/>
              <w:ind w:left="3"/>
              <w:jc w:val="center"/>
              <w:rPr>
                <w:sz w:val="24"/>
              </w:rPr>
            </w:pPr>
            <w:r>
              <w:rPr>
                <w:sz w:val="24"/>
              </w:rPr>
              <w:t>62</w:t>
            </w:r>
            <w:r>
              <w:rPr>
                <w:spacing w:val="2"/>
                <w:sz w:val="24"/>
              </w:rPr>
              <w:t xml:space="preserve"> </w:t>
            </w:r>
            <w:r>
              <w:rPr>
                <w:spacing w:val="-5"/>
                <w:sz w:val="24"/>
              </w:rPr>
              <w:t>797</w:t>
            </w:r>
          </w:p>
        </w:tc>
      </w:tr>
      <w:tr w:rsidR="00AF19D4" w14:paraId="6FB546B6" w14:textId="77777777">
        <w:trPr>
          <w:trHeight w:val="273"/>
        </w:trPr>
        <w:tc>
          <w:tcPr>
            <w:tcW w:w="4235" w:type="dxa"/>
          </w:tcPr>
          <w:p w14:paraId="348A85A6" w14:textId="77777777" w:rsidR="00AF19D4" w:rsidRDefault="00000000">
            <w:pPr>
              <w:pStyle w:val="TableParagraph"/>
              <w:spacing w:line="253" w:lineRule="exact"/>
              <w:ind w:left="105"/>
              <w:rPr>
                <w:sz w:val="24"/>
              </w:rPr>
            </w:pPr>
            <w:r>
              <w:rPr>
                <w:sz w:val="24"/>
              </w:rPr>
              <w:t>Витрати</w:t>
            </w:r>
            <w:r>
              <w:rPr>
                <w:spacing w:val="-3"/>
                <w:sz w:val="24"/>
              </w:rPr>
              <w:t xml:space="preserve"> </w:t>
            </w:r>
            <w:r>
              <w:rPr>
                <w:sz w:val="24"/>
              </w:rPr>
              <w:t>на</w:t>
            </w:r>
            <w:r>
              <w:rPr>
                <w:spacing w:val="-6"/>
                <w:sz w:val="24"/>
              </w:rPr>
              <w:t xml:space="preserve"> </w:t>
            </w:r>
            <w:r>
              <w:rPr>
                <w:spacing w:val="-4"/>
                <w:sz w:val="24"/>
              </w:rPr>
              <w:t>збут</w:t>
            </w:r>
          </w:p>
        </w:tc>
        <w:tc>
          <w:tcPr>
            <w:tcW w:w="2003" w:type="dxa"/>
          </w:tcPr>
          <w:p w14:paraId="4135F8C9" w14:textId="77777777" w:rsidR="00AF19D4" w:rsidRDefault="00000000">
            <w:pPr>
              <w:pStyle w:val="TableParagraph"/>
              <w:spacing w:line="253" w:lineRule="exact"/>
              <w:ind w:left="85" w:right="82"/>
              <w:jc w:val="center"/>
              <w:rPr>
                <w:sz w:val="24"/>
              </w:rPr>
            </w:pPr>
            <w:r>
              <w:rPr>
                <w:sz w:val="24"/>
              </w:rPr>
              <w:t>23</w:t>
            </w:r>
            <w:r>
              <w:rPr>
                <w:spacing w:val="2"/>
                <w:sz w:val="24"/>
              </w:rPr>
              <w:t xml:space="preserve"> </w:t>
            </w:r>
            <w:r>
              <w:rPr>
                <w:spacing w:val="-5"/>
                <w:sz w:val="24"/>
              </w:rPr>
              <w:t>077</w:t>
            </w:r>
          </w:p>
        </w:tc>
        <w:tc>
          <w:tcPr>
            <w:tcW w:w="2098" w:type="dxa"/>
          </w:tcPr>
          <w:p w14:paraId="4E961BCC" w14:textId="77777777" w:rsidR="00AF19D4" w:rsidRDefault="00000000">
            <w:pPr>
              <w:pStyle w:val="TableParagraph"/>
              <w:spacing w:line="253" w:lineRule="exact"/>
              <w:ind w:left="3"/>
              <w:jc w:val="center"/>
              <w:rPr>
                <w:sz w:val="24"/>
              </w:rPr>
            </w:pPr>
            <w:r>
              <w:rPr>
                <w:sz w:val="24"/>
              </w:rPr>
              <w:t>18</w:t>
            </w:r>
            <w:r>
              <w:rPr>
                <w:spacing w:val="2"/>
                <w:sz w:val="24"/>
              </w:rPr>
              <w:t xml:space="preserve"> </w:t>
            </w:r>
            <w:r>
              <w:rPr>
                <w:spacing w:val="-5"/>
                <w:sz w:val="24"/>
              </w:rPr>
              <w:t>164</w:t>
            </w:r>
          </w:p>
        </w:tc>
      </w:tr>
      <w:tr w:rsidR="00AF19D4" w14:paraId="5CCBB2E8" w14:textId="77777777">
        <w:trPr>
          <w:trHeight w:val="277"/>
        </w:trPr>
        <w:tc>
          <w:tcPr>
            <w:tcW w:w="4235" w:type="dxa"/>
          </w:tcPr>
          <w:p w14:paraId="186699A6" w14:textId="77777777" w:rsidR="00AF19D4" w:rsidRDefault="00000000">
            <w:pPr>
              <w:pStyle w:val="TableParagraph"/>
              <w:spacing w:line="258" w:lineRule="exact"/>
              <w:ind w:left="105"/>
              <w:rPr>
                <w:sz w:val="24"/>
              </w:rPr>
            </w:pPr>
            <w:r>
              <w:rPr>
                <w:sz w:val="24"/>
              </w:rPr>
              <w:t>Інші</w:t>
            </w:r>
            <w:r>
              <w:rPr>
                <w:spacing w:val="-7"/>
                <w:sz w:val="24"/>
              </w:rPr>
              <w:t xml:space="preserve"> </w:t>
            </w:r>
            <w:r>
              <w:rPr>
                <w:sz w:val="24"/>
              </w:rPr>
              <w:t>операційні</w:t>
            </w:r>
            <w:r>
              <w:rPr>
                <w:spacing w:val="-7"/>
                <w:sz w:val="24"/>
              </w:rPr>
              <w:t xml:space="preserve"> </w:t>
            </w:r>
            <w:r>
              <w:rPr>
                <w:spacing w:val="-2"/>
                <w:sz w:val="24"/>
              </w:rPr>
              <w:t>витрати</w:t>
            </w:r>
          </w:p>
        </w:tc>
        <w:tc>
          <w:tcPr>
            <w:tcW w:w="2003" w:type="dxa"/>
          </w:tcPr>
          <w:p w14:paraId="33212D94" w14:textId="77777777" w:rsidR="00AF19D4" w:rsidRDefault="00000000">
            <w:pPr>
              <w:pStyle w:val="TableParagraph"/>
              <w:spacing w:line="258" w:lineRule="exact"/>
              <w:ind w:left="85" w:right="77"/>
              <w:jc w:val="center"/>
              <w:rPr>
                <w:sz w:val="24"/>
              </w:rPr>
            </w:pPr>
            <w:r>
              <w:rPr>
                <w:sz w:val="24"/>
              </w:rPr>
              <w:t>129</w:t>
            </w:r>
            <w:r>
              <w:rPr>
                <w:spacing w:val="2"/>
                <w:sz w:val="24"/>
              </w:rPr>
              <w:t xml:space="preserve"> </w:t>
            </w:r>
            <w:r>
              <w:rPr>
                <w:spacing w:val="-5"/>
                <w:sz w:val="24"/>
              </w:rPr>
              <w:t>903</w:t>
            </w:r>
          </w:p>
        </w:tc>
        <w:tc>
          <w:tcPr>
            <w:tcW w:w="2098" w:type="dxa"/>
          </w:tcPr>
          <w:p w14:paraId="1ADE4A0E" w14:textId="77777777" w:rsidR="00AF19D4" w:rsidRDefault="00000000">
            <w:pPr>
              <w:pStyle w:val="TableParagraph"/>
              <w:spacing w:line="258" w:lineRule="exact"/>
              <w:ind w:left="656"/>
              <w:rPr>
                <w:sz w:val="24"/>
              </w:rPr>
            </w:pPr>
            <w:r>
              <w:rPr>
                <w:sz w:val="24"/>
              </w:rPr>
              <w:t>137</w:t>
            </w:r>
            <w:r>
              <w:rPr>
                <w:spacing w:val="2"/>
                <w:sz w:val="24"/>
              </w:rPr>
              <w:t xml:space="preserve"> </w:t>
            </w:r>
            <w:r>
              <w:rPr>
                <w:spacing w:val="-5"/>
                <w:sz w:val="24"/>
              </w:rPr>
              <w:t>842</w:t>
            </w:r>
          </w:p>
        </w:tc>
      </w:tr>
      <w:tr w:rsidR="00AF19D4" w14:paraId="704A8DA9" w14:textId="77777777">
        <w:trPr>
          <w:trHeight w:val="273"/>
        </w:trPr>
        <w:tc>
          <w:tcPr>
            <w:tcW w:w="4235" w:type="dxa"/>
          </w:tcPr>
          <w:p w14:paraId="0D9B547D" w14:textId="77777777" w:rsidR="00AF19D4" w:rsidRDefault="00000000">
            <w:pPr>
              <w:pStyle w:val="TableParagraph"/>
              <w:spacing w:line="253" w:lineRule="exact"/>
              <w:ind w:left="105"/>
              <w:rPr>
                <w:sz w:val="24"/>
              </w:rPr>
            </w:pPr>
            <w:r>
              <w:rPr>
                <w:sz w:val="24"/>
              </w:rPr>
              <w:t>Фінансові</w:t>
            </w:r>
            <w:r>
              <w:rPr>
                <w:spacing w:val="-6"/>
                <w:sz w:val="24"/>
              </w:rPr>
              <w:t xml:space="preserve"> </w:t>
            </w:r>
            <w:r>
              <w:rPr>
                <w:spacing w:val="-2"/>
                <w:sz w:val="24"/>
              </w:rPr>
              <w:t>витрати</w:t>
            </w:r>
          </w:p>
        </w:tc>
        <w:tc>
          <w:tcPr>
            <w:tcW w:w="2003" w:type="dxa"/>
          </w:tcPr>
          <w:p w14:paraId="1B04E999" w14:textId="77777777" w:rsidR="00AF19D4" w:rsidRDefault="00000000">
            <w:pPr>
              <w:pStyle w:val="TableParagraph"/>
              <w:spacing w:line="253" w:lineRule="exact"/>
              <w:ind w:left="85" w:right="77"/>
              <w:jc w:val="center"/>
              <w:rPr>
                <w:sz w:val="24"/>
              </w:rPr>
            </w:pPr>
            <w:r>
              <w:rPr>
                <w:sz w:val="24"/>
              </w:rPr>
              <w:t>362</w:t>
            </w:r>
            <w:r>
              <w:rPr>
                <w:spacing w:val="2"/>
                <w:sz w:val="24"/>
              </w:rPr>
              <w:t xml:space="preserve"> </w:t>
            </w:r>
            <w:r>
              <w:rPr>
                <w:spacing w:val="-5"/>
                <w:sz w:val="24"/>
              </w:rPr>
              <w:t>721</w:t>
            </w:r>
          </w:p>
        </w:tc>
        <w:tc>
          <w:tcPr>
            <w:tcW w:w="2098" w:type="dxa"/>
          </w:tcPr>
          <w:p w14:paraId="2682502D" w14:textId="77777777" w:rsidR="00AF19D4" w:rsidRDefault="00000000">
            <w:pPr>
              <w:pStyle w:val="TableParagraph"/>
              <w:spacing w:line="253" w:lineRule="exact"/>
              <w:ind w:left="656"/>
              <w:rPr>
                <w:sz w:val="24"/>
              </w:rPr>
            </w:pPr>
            <w:r>
              <w:rPr>
                <w:sz w:val="24"/>
              </w:rPr>
              <w:t>382</w:t>
            </w:r>
            <w:r>
              <w:rPr>
                <w:spacing w:val="2"/>
                <w:sz w:val="24"/>
              </w:rPr>
              <w:t xml:space="preserve"> </w:t>
            </w:r>
            <w:r>
              <w:rPr>
                <w:spacing w:val="-5"/>
                <w:sz w:val="24"/>
              </w:rPr>
              <w:t>699</w:t>
            </w:r>
          </w:p>
        </w:tc>
      </w:tr>
      <w:tr w:rsidR="00AF19D4" w14:paraId="4A8BFD22" w14:textId="77777777">
        <w:trPr>
          <w:trHeight w:val="278"/>
        </w:trPr>
        <w:tc>
          <w:tcPr>
            <w:tcW w:w="4235" w:type="dxa"/>
          </w:tcPr>
          <w:p w14:paraId="772978E3" w14:textId="77777777" w:rsidR="00AF19D4" w:rsidRDefault="00000000">
            <w:pPr>
              <w:pStyle w:val="TableParagraph"/>
              <w:spacing w:line="258" w:lineRule="exact"/>
              <w:ind w:left="105"/>
              <w:rPr>
                <w:sz w:val="24"/>
              </w:rPr>
            </w:pPr>
            <w:r>
              <w:rPr>
                <w:sz w:val="24"/>
              </w:rPr>
              <w:t>Інші</w:t>
            </w:r>
            <w:r>
              <w:rPr>
                <w:spacing w:val="-4"/>
                <w:sz w:val="24"/>
              </w:rPr>
              <w:t xml:space="preserve"> </w:t>
            </w:r>
            <w:r>
              <w:rPr>
                <w:spacing w:val="-2"/>
                <w:sz w:val="24"/>
              </w:rPr>
              <w:t>витрати</w:t>
            </w:r>
          </w:p>
        </w:tc>
        <w:tc>
          <w:tcPr>
            <w:tcW w:w="2003" w:type="dxa"/>
          </w:tcPr>
          <w:p w14:paraId="0D0F9D45" w14:textId="77777777" w:rsidR="00AF19D4" w:rsidRDefault="00000000">
            <w:pPr>
              <w:pStyle w:val="TableParagraph"/>
              <w:spacing w:line="258" w:lineRule="exact"/>
              <w:ind w:left="85"/>
              <w:jc w:val="center"/>
              <w:rPr>
                <w:sz w:val="24"/>
              </w:rPr>
            </w:pPr>
            <w:r>
              <w:rPr>
                <w:sz w:val="24"/>
              </w:rPr>
              <w:t>528</w:t>
            </w:r>
            <w:r>
              <w:rPr>
                <w:spacing w:val="2"/>
                <w:sz w:val="24"/>
              </w:rPr>
              <w:t xml:space="preserve"> </w:t>
            </w:r>
            <w:r>
              <w:rPr>
                <w:spacing w:val="-5"/>
                <w:sz w:val="24"/>
              </w:rPr>
              <w:t>451</w:t>
            </w:r>
          </w:p>
        </w:tc>
        <w:tc>
          <w:tcPr>
            <w:tcW w:w="2098" w:type="dxa"/>
          </w:tcPr>
          <w:p w14:paraId="2B111CD6" w14:textId="77777777" w:rsidR="00AF19D4" w:rsidRDefault="00000000">
            <w:pPr>
              <w:pStyle w:val="TableParagraph"/>
              <w:spacing w:line="258" w:lineRule="exact"/>
              <w:ind w:left="589"/>
              <w:rPr>
                <w:sz w:val="24"/>
              </w:rPr>
            </w:pPr>
            <w:r>
              <w:rPr>
                <w:sz w:val="24"/>
              </w:rPr>
              <w:t>135</w:t>
            </w:r>
            <w:r>
              <w:rPr>
                <w:spacing w:val="-3"/>
                <w:sz w:val="24"/>
              </w:rPr>
              <w:t xml:space="preserve"> </w:t>
            </w:r>
            <w:r>
              <w:rPr>
                <w:spacing w:val="-5"/>
                <w:sz w:val="24"/>
              </w:rPr>
              <w:t>894</w:t>
            </w:r>
          </w:p>
        </w:tc>
      </w:tr>
    </w:tbl>
    <w:p w14:paraId="777ACE73" w14:textId="77777777" w:rsidR="00AF19D4" w:rsidRDefault="00000000">
      <w:pPr>
        <w:pStyle w:val="a3"/>
        <w:ind w:left="1250" w:firstLine="0"/>
        <w:jc w:val="left"/>
      </w:pPr>
      <w:r>
        <w:rPr>
          <w:spacing w:val="-2"/>
        </w:rPr>
        <w:t>Джерело:[35]</w:t>
      </w:r>
    </w:p>
    <w:p w14:paraId="3D4F0E75" w14:textId="5509D37B" w:rsidR="00AF19D4" w:rsidRDefault="00000000">
      <w:pPr>
        <w:pStyle w:val="a3"/>
        <w:spacing w:before="159"/>
        <w:ind w:left="1250" w:firstLine="0"/>
      </w:pPr>
      <w:r>
        <w:t>Всього</w:t>
      </w:r>
      <w:r>
        <w:rPr>
          <w:spacing w:val="2"/>
        </w:rPr>
        <w:t xml:space="preserve"> </w:t>
      </w:r>
      <w:r>
        <w:t>понесені</w:t>
      </w:r>
      <w:r>
        <w:rPr>
          <w:spacing w:val="2"/>
        </w:rPr>
        <w:t xml:space="preserve"> </w:t>
      </w:r>
      <w:r>
        <w:t>витрати</w:t>
      </w:r>
      <w:r>
        <w:rPr>
          <w:spacing w:val="6"/>
        </w:rPr>
        <w:t xml:space="preserve"> </w:t>
      </w:r>
      <w:r>
        <w:t>у</w:t>
      </w:r>
      <w:r>
        <w:rPr>
          <w:spacing w:val="-2"/>
        </w:rPr>
        <w:t xml:space="preserve"> </w:t>
      </w:r>
      <w:r w:rsidR="001D270B">
        <w:t>2021</w:t>
      </w:r>
      <w:r>
        <w:rPr>
          <w:spacing w:val="5"/>
        </w:rPr>
        <w:t xml:space="preserve"> </w:t>
      </w:r>
      <w:r>
        <w:t>році</w:t>
      </w:r>
      <w:r>
        <w:rPr>
          <w:spacing w:val="-2"/>
        </w:rPr>
        <w:t xml:space="preserve"> </w:t>
      </w:r>
      <w:r>
        <w:t>–</w:t>
      </w:r>
      <w:r>
        <w:rPr>
          <w:spacing w:val="3"/>
        </w:rPr>
        <w:t xml:space="preserve"> </w:t>
      </w:r>
      <w:r>
        <w:t>2</w:t>
      </w:r>
      <w:r>
        <w:rPr>
          <w:spacing w:val="6"/>
        </w:rPr>
        <w:t xml:space="preserve"> </w:t>
      </w:r>
      <w:r>
        <w:t>667</w:t>
      </w:r>
      <w:r>
        <w:rPr>
          <w:spacing w:val="-1"/>
        </w:rPr>
        <w:t xml:space="preserve"> </w:t>
      </w:r>
      <w:r>
        <w:t>267</w:t>
      </w:r>
      <w:r>
        <w:rPr>
          <w:spacing w:val="2"/>
        </w:rPr>
        <w:t xml:space="preserve"> </w:t>
      </w:r>
      <w:r>
        <w:t>тис.</w:t>
      </w:r>
      <w:r>
        <w:rPr>
          <w:spacing w:val="4"/>
        </w:rPr>
        <w:t xml:space="preserve"> </w:t>
      </w:r>
      <w:r>
        <w:t>грн.,</w:t>
      </w:r>
      <w:r>
        <w:rPr>
          <w:spacing w:val="4"/>
        </w:rPr>
        <w:t xml:space="preserve"> </w:t>
      </w:r>
      <w:r>
        <w:t>у</w:t>
      </w:r>
      <w:r>
        <w:rPr>
          <w:spacing w:val="-3"/>
        </w:rPr>
        <w:t xml:space="preserve"> </w:t>
      </w:r>
      <w:r w:rsidR="001D270B">
        <w:t>2022</w:t>
      </w:r>
      <w:r>
        <w:rPr>
          <w:spacing w:val="5"/>
        </w:rPr>
        <w:t xml:space="preserve"> </w:t>
      </w:r>
      <w:r>
        <w:t>році</w:t>
      </w:r>
      <w:r>
        <w:rPr>
          <w:spacing w:val="-2"/>
        </w:rPr>
        <w:t xml:space="preserve"> </w:t>
      </w:r>
      <w:r>
        <w:rPr>
          <w:spacing w:val="-10"/>
        </w:rPr>
        <w:t>–</w:t>
      </w:r>
    </w:p>
    <w:p w14:paraId="1CEA81F0" w14:textId="77777777" w:rsidR="00AF19D4" w:rsidRDefault="00000000">
      <w:pPr>
        <w:pStyle w:val="a3"/>
        <w:spacing w:before="158"/>
        <w:ind w:firstLine="0"/>
      </w:pPr>
      <w:r>
        <w:t>1</w:t>
      </w:r>
      <w:r>
        <w:rPr>
          <w:spacing w:val="-3"/>
        </w:rPr>
        <w:t xml:space="preserve"> </w:t>
      </w:r>
      <w:r>
        <w:t>677</w:t>
      </w:r>
      <w:r>
        <w:rPr>
          <w:spacing w:val="-2"/>
        </w:rPr>
        <w:t xml:space="preserve"> </w:t>
      </w:r>
      <w:r>
        <w:t>340</w:t>
      </w:r>
      <w:r>
        <w:rPr>
          <w:spacing w:val="-3"/>
        </w:rPr>
        <w:t xml:space="preserve"> </w:t>
      </w:r>
      <w:r>
        <w:t xml:space="preserve">тис. </w:t>
      </w:r>
      <w:r>
        <w:rPr>
          <w:spacing w:val="-4"/>
        </w:rPr>
        <w:t>грн.</w:t>
      </w:r>
    </w:p>
    <w:p w14:paraId="6B878916" w14:textId="0EB9C1B0" w:rsidR="00AF19D4" w:rsidRDefault="00000000">
      <w:pPr>
        <w:pStyle w:val="a3"/>
        <w:spacing w:before="163" w:line="360" w:lineRule="auto"/>
        <w:ind w:right="476"/>
      </w:pPr>
      <w:r>
        <w:t xml:space="preserve">За результатами фінансово-господарської діяльності за </w:t>
      </w:r>
      <w:r w:rsidR="001D270B">
        <w:t>2021</w:t>
      </w:r>
      <w:r>
        <w:t xml:space="preserve"> рік підприємством</w:t>
      </w:r>
      <w:r>
        <w:rPr>
          <w:spacing w:val="40"/>
        </w:rPr>
        <w:t xml:space="preserve"> </w:t>
      </w:r>
      <w:r>
        <w:t>понесений</w:t>
      </w:r>
      <w:r>
        <w:rPr>
          <w:spacing w:val="40"/>
        </w:rPr>
        <w:t xml:space="preserve"> </w:t>
      </w:r>
      <w:r>
        <w:t>збиток</w:t>
      </w:r>
      <w:r>
        <w:rPr>
          <w:spacing w:val="80"/>
          <w:w w:val="150"/>
        </w:rPr>
        <w:t xml:space="preserve"> </w:t>
      </w:r>
      <w:r>
        <w:t>в</w:t>
      </w:r>
      <w:r>
        <w:rPr>
          <w:spacing w:val="40"/>
        </w:rPr>
        <w:t xml:space="preserve"> </w:t>
      </w:r>
      <w:r>
        <w:t>сумі</w:t>
      </w:r>
      <w:r>
        <w:rPr>
          <w:spacing w:val="80"/>
          <w:w w:val="150"/>
        </w:rPr>
        <w:t xml:space="preserve"> </w:t>
      </w:r>
      <w:r>
        <w:t>413 025</w:t>
      </w:r>
      <w:r>
        <w:rPr>
          <w:spacing w:val="40"/>
        </w:rPr>
        <w:t xml:space="preserve"> </w:t>
      </w:r>
      <w:r>
        <w:t>тис.</w:t>
      </w:r>
      <w:r>
        <w:rPr>
          <w:spacing w:val="40"/>
        </w:rPr>
        <w:t xml:space="preserve"> </w:t>
      </w:r>
      <w:r>
        <w:t>грн.,</w:t>
      </w:r>
      <w:r>
        <w:rPr>
          <w:spacing w:val="40"/>
        </w:rPr>
        <w:t xml:space="preserve"> </w:t>
      </w:r>
      <w:r>
        <w:t>а</w:t>
      </w:r>
      <w:r>
        <w:rPr>
          <w:spacing w:val="40"/>
        </w:rPr>
        <w:t xml:space="preserve"> </w:t>
      </w:r>
      <w:r>
        <w:t>за</w:t>
      </w:r>
      <w:r>
        <w:rPr>
          <w:spacing w:val="40"/>
        </w:rPr>
        <w:t xml:space="preserve"> </w:t>
      </w:r>
      <w:r w:rsidR="001D270B">
        <w:t>2022</w:t>
      </w:r>
      <w:r>
        <w:rPr>
          <w:spacing w:val="40"/>
        </w:rPr>
        <w:t xml:space="preserve"> </w:t>
      </w:r>
      <w:r>
        <w:t>рік</w:t>
      </w:r>
      <w:r>
        <w:rPr>
          <w:spacing w:val="40"/>
        </w:rPr>
        <w:t xml:space="preserve"> </w:t>
      </w:r>
      <w:r>
        <w:t>- 717 034 тис. грн.</w:t>
      </w:r>
    </w:p>
    <w:p w14:paraId="49A2F3F9" w14:textId="77777777" w:rsidR="00AF19D4" w:rsidRDefault="00000000">
      <w:pPr>
        <w:pStyle w:val="a3"/>
        <w:spacing w:before="1" w:line="360" w:lineRule="auto"/>
        <w:ind w:right="366"/>
      </w:pPr>
      <w:r>
        <w:t>Збільшення розміру збитку від звичайної діяльності до оподаткування у звітному періоді</w:t>
      </w:r>
      <w:r>
        <w:rPr>
          <w:spacing w:val="40"/>
        </w:rPr>
        <w:t xml:space="preserve"> </w:t>
      </w:r>
      <w:r>
        <w:t>відбулося за рахунок зменшення чистих</w:t>
      </w:r>
      <w:r>
        <w:rPr>
          <w:spacing w:val="-2"/>
        </w:rPr>
        <w:t xml:space="preserve"> </w:t>
      </w:r>
      <w:r>
        <w:t xml:space="preserve">доходів від реалізації </w:t>
      </w:r>
      <w:r>
        <w:rPr>
          <w:spacing w:val="-2"/>
        </w:rPr>
        <w:t>продукції</w:t>
      </w:r>
      <w:r>
        <w:rPr>
          <w:spacing w:val="-15"/>
        </w:rPr>
        <w:t xml:space="preserve"> </w:t>
      </w:r>
      <w:r>
        <w:rPr>
          <w:spacing w:val="-2"/>
        </w:rPr>
        <w:t>(товарів,</w:t>
      </w:r>
      <w:r>
        <w:rPr>
          <w:spacing w:val="-8"/>
        </w:rPr>
        <w:t xml:space="preserve"> </w:t>
      </w:r>
      <w:r>
        <w:rPr>
          <w:spacing w:val="-2"/>
        </w:rPr>
        <w:t>робіт,</w:t>
      </w:r>
      <w:r>
        <w:rPr>
          <w:spacing w:val="-12"/>
        </w:rPr>
        <w:t xml:space="preserve"> </w:t>
      </w:r>
      <w:r>
        <w:rPr>
          <w:spacing w:val="-2"/>
        </w:rPr>
        <w:t>послуг)</w:t>
      </w:r>
      <w:r>
        <w:rPr>
          <w:spacing w:val="-11"/>
        </w:rPr>
        <w:t xml:space="preserve"> </w:t>
      </w:r>
      <w:r>
        <w:rPr>
          <w:spacing w:val="-2"/>
        </w:rPr>
        <w:t>на</w:t>
      </w:r>
      <w:r>
        <w:rPr>
          <w:spacing w:val="-10"/>
        </w:rPr>
        <w:t xml:space="preserve"> </w:t>
      </w:r>
      <w:r>
        <w:rPr>
          <w:spacing w:val="-2"/>
        </w:rPr>
        <w:t>626</w:t>
      </w:r>
      <w:r>
        <w:rPr>
          <w:spacing w:val="-11"/>
        </w:rPr>
        <w:t xml:space="preserve"> </w:t>
      </w:r>
      <w:r>
        <w:rPr>
          <w:spacing w:val="-2"/>
        </w:rPr>
        <w:t>257</w:t>
      </w:r>
      <w:r>
        <w:rPr>
          <w:spacing w:val="-11"/>
        </w:rPr>
        <w:t xml:space="preserve"> </w:t>
      </w:r>
      <w:r>
        <w:rPr>
          <w:spacing w:val="-2"/>
        </w:rPr>
        <w:t>тис.</w:t>
      </w:r>
      <w:r>
        <w:rPr>
          <w:spacing w:val="-12"/>
        </w:rPr>
        <w:t xml:space="preserve"> </w:t>
      </w:r>
      <w:r>
        <w:rPr>
          <w:spacing w:val="-2"/>
        </w:rPr>
        <w:t>грн.,</w:t>
      </w:r>
      <w:r>
        <w:rPr>
          <w:spacing w:val="-11"/>
        </w:rPr>
        <w:t xml:space="preserve"> </w:t>
      </w:r>
      <w:r>
        <w:rPr>
          <w:spacing w:val="-2"/>
        </w:rPr>
        <w:t>а також інших</w:t>
      </w:r>
      <w:r>
        <w:rPr>
          <w:spacing w:val="-6"/>
        </w:rPr>
        <w:t xml:space="preserve"> </w:t>
      </w:r>
      <w:r>
        <w:rPr>
          <w:spacing w:val="-2"/>
        </w:rPr>
        <w:t xml:space="preserve">операційних </w:t>
      </w:r>
      <w:r>
        <w:rPr>
          <w:spacing w:val="-4"/>
        </w:rPr>
        <w:t>доходів</w:t>
      </w:r>
      <w:r>
        <w:rPr>
          <w:spacing w:val="-14"/>
        </w:rPr>
        <w:t xml:space="preserve"> </w:t>
      </w:r>
      <w:r>
        <w:rPr>
          <w:spacing w:val="-4"/>
        </w:rPr>
        <w:t>–</w:t>
      </w:r>
      <w:r>
        <w:rPr>
          <w:spacing w:val="-13"/>
        </w:rPr>
        <w:t xml:space="preserve"> </w:t>
      </w:r>
      <w:r>
        <w:rPr>
          <w:spacing w:val="-4"/>
        </w:rPr>
        <w:t>на</w:t>
      </w:r>
      <w:r>
        <w:rPr>
          <w:spacing w:val="-14"/>
        </w:rPr>
        <w:t xml:space="preserve"> </w:t>
      </w:r>
      <w:r>
        <w:rPr>
          <w:spacing w:val="-4"/>
        </w:rPr>
        <w:t>232</w:t>
      </w:r>
      <w:r>
        <w:rPr>
          <w:spacing w:val="-13"/>
        </w:rPr>
        <w:t xml:space="preserve"> </w:t>
      </w:r>
      <w:r>
        <w:rPr>
          <w:spacing w:val="-4"/>
        </w:rPr>
        <w:t>182</w:t>
      </w:r>
      <w:r>
        <w:rPr>
          <w:spacing w:val="-14"/>
        </w:rPr>
        <w:t xml:space="preserve"> </w:t>
      </w:r>
      <w:r>
        <w:rPr>
          <w:spacing w:val="-4"/>
        </w:rPr>
        <w:t>тис.</w:t>
      </w:r>
      <w:r>
        <w:rPr>
          <w:spacing w:val="-13"/>
        </w:rPr>
        <w:t xml:space="preserve"> </w:t>
      </w:r>
      <w:r>
        <w:rPr>
          <w:spacing w:val="-4"/>
        </w:rPr>
        <w:t>грн.,</w:t>
      </w:r>
      <w:r>
        <w:rPr>
          <w:spacing w:val="-14"/>
        </w:rPr>
        <w:t xml:space="preserve"> </w:t>
      </w:r>
      <w:r>
        <w:rPr>
          <w:spacing w:val="-4"/>
        </w:rPr>
        <w:t>інших</w:t>
      </w:r>
      <w:r>
        <w:rPr>
          <w:spacing w:val="-13"/>
        </w:rPr>
        <w:t xml:space="preserve"> </w:t>
      </w:r>
      <w:r>
        <w:rPr>
          <w:spacing w:val="-4"/>
        </w:rPr>
        <w:t>фінансових</w:t>
      </w:r>
      <w:r>
        <w:rPr>
          <w:spacing w:val="-14"/>
        </w:rPr>
        <w:t xml:space="preserve"> </w:t>
      </w:r>
      <w:r>
        <w:rPr>
          <w:spacing w:val="-4"/>
        </w:rPr>
        <w:t>доходів</w:t>
      </w:r>
      <w:r>
        <w:rPr>
          <w:spacing w:val="-13"/>
        </w:rPr>
        <w:t xml:space="preserve"> </w:t>
      </w:r>
      <w:r>
        <w:rPr>
          <w:spacing w:val="-4"/>
        </w:rPr>
        <w:t>-</w:t>
      </w:r>
      <w:r>
        <w:rPr>
          <w:spacing w:val="-14"/>
        </w:rPr>
        <w:t xml:space="preserve"> </w:t>
      </w:r>
      <w:r>
        <w:rPr>
          <w:spacing w:val="-4"/>
        </w:rPr>
        <w:t>на</w:t>
      </w:r>
      <w:r>
        <w:rPr>
          <w:spacing w:val="-13"/>
        </w:rPr>
        <w:t xml:space="preserve"> </w:t>
      </w:r>
      <w:r>
        <w:rPr>
          <w:spacing w:val="-4"/>
        </w:rPr>
        <w:t>124</w:t>
      </w:r>
      <w:r>
        <w:rPr>
          <w:spacing w:val="17"/>
        </w:rPr>
        <w:t xml:space="preserve"> </w:t>
      </w:r>
      <w:r>
        <w:rPr>
          <w:spacing w:val="-4"/>
        </w:rPr>
        <w:t>тис.</w:t>
      </w:r>
      <w:r>
        <w:rPr>
          <w:spacing w:val="-14"/>
        </w:rPr>
        <w:t xml:space="preserve"> </w:t>
      </w:r>
      <w:r>
        <w:rPr>
          <w:spacing w:val="-4"/>
        </w:rPr>
        <w:t>грн.</w:t>
      </w:r>
      <w:r>
        <w:rPr>
          <w:spacing w:val="-13"/>
        </w:rPr>
        <w:t xml:space="preserve"> </w:t>
      </w:r>
      <w:r>
        <w:rPr>
          <w:spacing w:val="-4"/>
        </w:rPr>
        <w:t>та</w:t>
      </w:r>
      <w:r>
        <w:rPr>
          <w:spacing w:val="-14"/>
        </w:rPr>
        <w:t xml:space="preserve"> </w:t>
      </w:r>
      <w:r>
        <w:rPr>
          <w:spacing w:val="-4"/>
        </w:rPr>
        <w:t xml:space="preserve">інших </w:t>
      </w:r>
      <w:r>
        <w:t>доходів</w:t>
      </w:r>
      <w:r>
        <w:rPr>
          <w:spacing w:val="-3"/>
        </w:rPr>
        <w:t xml:space="preserve"> </w:t>
      </w:r>
      <w:r>
        <w:t>–</w:t>
      </w:r>
      <w:r>
        <w:rPr>
          <w:spacing w:val="-1"/>
        </w:rPr>
        <w:t xml:space="preserve"> </w:t>
      </w:r>
      <w:r>
        <w:t>на</w:t>
      </w:r>
      <w:r>
        <w:rPr>
          <w:spacing w:val="-5"/>
        </w:rPr>
        <w:t xml:space="preserve"> </w:t>
      </w:r>
      <w:r>
        <w:t>434</w:t>
      </w:r>
      <w:r>
        <w:rPr>
          <w:spacing w:val="-7"/>
        </w:rPr>
        <w:t xml:space="preserve"> </w:t>
      </w:r>
      <w:r>
        <w:t>973</w:t>
      </w:r>
      <w:r>
        <w:rPr>
          <w:spacing w:val="-7"/>
        </w:rPr>
        <w:t xml:space="preserve"> </w:t>
      </w:r>
      <w:r>
        <w:t>тис.</w:t>
      </w:r>
      <w:r>
        <w:rPr>
          <w:spacing w:val="-4"/>
        </w:rPr>
        <w:t xml:space="preserve"> </w:t>
      </w:r>
      <w:r>
        <w:t>грн.</w:t>
      </w:r>
    </w:p>
    <w:p w14:paraId="0B766F5A" w14:textId="795ECE31" w:rsidR="00AF19D4" w:rsidRDefault="00000000">
      <w:pPr>
        <w:pStyle w:val="a3"/>
        <w:spacing w:line="360" w:lineRule="auto"/>
        <w:ind w:right="365"/>
      </w:pPr>
      <w:r>
        <w:rPr>
          <w:spacing w:val="-6"/>
        </w:rPr>
        <w:t>Крім</w:t>
      </w:r>
      <w:r>
        <w:rPr>
          <w:spacing w:val="-7"/>
        </w:rPr>
        <w:t xml:space="preserve"> </w:t>
      </w:r>
      <w:r>
        <w:rPr>
          <w:spacing w:val="-6"/>
        </w:rPr>
        <w:t>того,</w:t>
      </w:r>
      <w:r>
        <w:rPr>
          <w:spacing w:val="-10"/>
        </w:rPr>
        <w:t xml:space="preserve"> </w:t>
      </w:r>
      <w:r>
        <w:rPr>
          <w:spacing w:val="-6"/>
        </w:rPr>
        <w:t>відносне</w:t>
      </w:r>
      <w:r>
        <w:rPr>
          <w:spacing w:val="-11"/>
        </w:rPr>
        <w:t xml:space="preserve"> </w:t>
      </w:r>
      <w:r>
        <w:rPr>
          <w:spacing w:val="-6"/>
        </w:rPr>
        <w:t>збільшення</w:t>
      </w:r>
      <w:r>
        <w:rPr>
          <w:spacing w:val="-10"/>
        </w:rPr>
        <w:t xml:space="preserve"> </w:t>
      </w:r>
      <w:r>
        <w:rPr>
          <w:spacing w:val="-6"/>
        </w:rPr>
        <w:t>адміністративних</w:t>
      </w:r>
      <w:r>
        <w:rPr>
          <w:spacing w:val="-12"/>
        </w:rPr>
        <w:t xml:space="preserve"> </w:t>
      </w:r>
      <w:r>
        <w:rPr>
          <w:spacing w:val="-6"/>
        </w:rPr>
        <w:t>витрат</w:t>
      </w:r>
      <w:r>
        <w:rPr>
          <w:spacing w:val="-9"/>
        </w:rPr>
        <w:t xml:space="preserve"> </w:t>
      </w:r>
      <w:r>
        <w:rPr>
          <w:spacing w:val="-6"/>
        </w:rPr>
        <w:t>(на 7</w:t>
      </w:r>
      <w:r>
        <w:rPr>
          <w:spacing w:val="-8"/>
        </w:rPr>
        <w:t xml:space="preserve"> </w:t>
      </w:r>
      <w:r>
        <w:rPr>
          <w:spacing w:val="-6"/>
        </w:rPr>
        <w:t>279</w:t>
      </w:r>
      <w:r>
        <w:rPr>
          <w:spacing w:val="-12"/>
        </w:rPr>
        <w:t xml:space="preserve"> </w:t>
      </w:r>
      <w:r>
        <w:rPr>
          <w:spacing w:val="-6"/>
        </w:rPr>
        <w:t>тис.</w:t>
      </w:r>
      <w:r>
        <w:rPr>
          <w:spacing w:val="-10"/>
        </w:rPr>
        <w:t xml:space="preserve"> </w:t>
      </w:r>
      <w:r>
        <w:rPr>
          <w:spacing w:val="-6"/>
        </w:rPr>
        <w:t xml:space="preserve">грн.), </w:t>
      </w:r>
      <w:r>
        <w:t>інших</w:t>
      </w:r>
      <w:r>
        <w:rPr>
          <w:spacing w:val="-18"/>
        </w:rPr>
        <w:t xml:space="preserve"> </w:t>
      </w:r>
      <w:r>
        <w:t>операційних</w:t>
      </w:r>
      <w:r>
        <w:rPr>
          <w:spacing w:val="-11"/>
        </w:rPr>
        <w:t xml:space="preserve"> </w:t>
      </w:r>
      <w:r>
        <w:t>(на</w:t>
      </w:r>
      <w:r>
        <w:rPr>
          <w:spacing w:val="-2"/>
        </w:rPr>
        <w:t xml:space="preserve"> </w:t>
      </w:r>
      <w:r>
        <w:t>7</w:t>
      </w:r>
      <w:r>
        <w:rPr>
          <w:spacing w:val="-18"/>
        </w:rPr>
        <w:t xml:space="preserve"> </w:t>
      </w:r>
      <w:r>
        <w:t>939</w:t>
      </w:r>
      <w:r>
        <w:rPr>
          <w:spacing w:val="-5"/>
        </w:rPr>
        <w:t xml:space="preserve"> </w:t>
      </w:r>
      <w:r>
        <w:t>тис.</w:t>
      </w:r>
      <w:r>
        <w:rPr>
          <w:spacing w:val="-5"/>
        </w:rPr>
        <w:t xml:space="preserve"> </w:t>
      </w:r>
      <w:r>
        <w:t>грн.)</w:t>
      </w:r>
      <w:r>
        <w:rPr>
          <w:spacing w:val="-7"/>
        </w:rPr>
        <w:t xml:space="preserve"> </w:t>
      </w:r>
      <w:r>
        <w:t>та</w:t>
      </w:r>
      <w:r>
        <w:rPr>
          <w:spacing w:val="-5"/>
        </w:rPr>
        <w:t xml:space="preserve"> </w:t>
      </w:r>
      <w:r>
        <w:t>фінансових</w:t>
      </w:r>
      <w:r>
        <w:rPr>
          <w:spacing w:val="-6"/>
        </w:rPr>
        <w:t xml:space="preserve"> </w:t>
      </w:r>
      <w:r>
        <w:t>(на</w:t>
      </w:r>
      <w:r>
        <w:rPr>
          <w:spacing w:val="-5"/>
        </w:rPr>
        <w:t xml:space="preserve"> </w:t>
      </w:r>
      <w:r>
        <w:t>19</w:t>
      </w:r>
      <w:r>
        <w:rPr>
          <w:spacing w:val="-18"/>
        </w:rPr>
        <w:t xml:space="preserve"> </w:t>
      </w:r>
      <w:r>
        <w:t>978</w:t>
      </w:r>
      <w:r>
        <w:rPr>
          <w:spacing w:val="-5"/>
        </w:rPr>
        <w:t xml:space="preserve"> </w:t>
      </w:r>
      <w:r>
        <w:t>тис.</w:t>
      </w:r>
      <w:r>
        <w:rPr>
          <w:spacing w:val="-5"/>
        </w:rPr>
        <w:t xml:space="preserve"> </w:t>
      </w:r>
      <w:r>
        <w:t>грн.)</w:t>
      </w:r>
      <w:r>
        <w:rPr>
          <w:spacing w:val="-4"/>
        </w:rPr>
        <w:t xml:space="preserve"> </w:t>
      </w:r>
      <w:r>
        <w:t xml:space="preserve">витрат </w:t>
      </w:r>
      <w:r>
        <w:rPr>
          <w:spacing w:val="-8"/>
        </w:rPr>
        <w:t>також негативно вплинуло в поточному році на</w:t>
      </w:r>
      <w:r>
        <w:t xml:space="preserve"> </w:t>
      </w:r>
      <w:r>
        <w:rPr>
          <w:spacing w:val="-8"/>
        </w:rPr>
        <w:t>фінансовий стан підприємства,</w:t>
      </w:r>
      <w:r>
        <w:t xml:space="preserve"> </w:t>
      </w:r>
      <w:r>
        <w:rPr>
          <w:spacing w:val="-8"/>
        </w:rPr>
        <w:t xml:space="preserve">тому </w:t>
      </w:r>
      <w:r>
        <w:t>в порівнянні</w:t>
      </w:r>
      <w:r>
        <w:rPr>
          <w:spacing w:val="-1"/>
        </w:rPr>
        <w:t xml:space="preserve"> </w:t>
      </w:r>
      <w:r>
        <w:t>з попереднім періодом його</w:t>
      </w:r>
      <w:r>
        <w:rPr>
          <w:spacing w:val="-1"/>
        </w:rPr>
        <w:t xml:space="preserve"> </w:t>
      </w:r>
      <w:r>
        <w:t>непокритий</w:t>
      </w:r>
      <w:r>
        <w:rPr>
          <w:spacing w:val="-1"/>
        </w:rPr>
        <w:t xml:space="preserve"> </w:t>
      </w:r>
      <w:r>
        <w:t xml:space="preserve">збиток, який станом на 31 </w:t>
      </w:r>
      <w:r>
        <w:rPr>
          <w:spacing w:val="-2"/>
        </w:rPr>
        <w:t>грудня</w:t>
      </w:r>
      <w:r>
        <w:rPr>
          <w:spacing w:val="-16"/>
        </w:rPr>
        <w:t xml:space="preserve"> </w:t>
      </w:r>
      <w:r w:rsidR="001D270B">
        <w:rPr>
          <w:spacing w:val="-2"/>
        </w:rPr>
        <w:t>2021</w:t>
      </w:r>
      <w:r>
        <w:rPr>
          <w:spacing w:val="-15"/>
        </w:rPr>
        <w:t xml:space="preserve"> </w:t>
      </w:r>
      <w:r>
        <w:rPr>
          <w:spacing w:val="-2"/>
        </w:rPr>
        <w:t>року,</w:t>
      </w:r>
      <w:r>
        <w:rPr>
          <w:spacing w:val="-16"/>
        </w:rPr>
        <w:t xml:space="preserve"> </w:t>
      </w:r>
      <w:r>
        <w:rPr>
          <w:spacing w:val="-2"/>
        </w:rPr>
        <w:t>накопиченим</w:t>
      </w:r>
      <w:r>
        <w:rPr>
          <w:spacing w:val="-15"/>
        </w:rPr>
        <w:t xml:space="preserve"> </w:t>
      </w:r>
      <w:r>
        <w:rPr>
          <w:spacing w:val="-2"/>
        </w:rPr>
        <w:t>підсумком,</w:t>
      </w:r>
      <w:r>
        <w:rPr>
          <w:spacing w:val="-16"/>
        </w:rPr>
        <w:t xml:space="preserve"> </w:t>
      </w:r>
      <w:r>
        <w:rPr>
          <w:spacing w:val="-2"/>
        </w:rPr>
        <w:t>складав</w:t>
      </w:r>
      <w:r>
        <w:rPr>
          <w:spacing w:val="-15"/>
        </w:rPr>
        <w:t xml:space="preserve"> </w:t>
      </w:r>
      <w:r>
        <w:rPr>
          <w:spacing w:val="-2"/>
        </w:rPr>
        <w:t>1</w:t>
      </w:r>
      <w:r>
        <w:rPr>
          <w:spacing w:val="-16"/>
        </w:rPr>
        <w:t xml:space="preserve"> </w:t>
      </w:r>
      <w:r>
        <w:rPr>
          <w:spacing w:val="-2"/>
        </w:rPr>
        <w:t>837</w:t>
      </w:r>
      <w:r>
        <w:rPr>
          <w:spacing w:val="-15"/>
        </w:rPr>
        <w:t xml:space="preserve"> </w:t>
      </w:r>
      <w:r>
        <w:rPr>
          <w:spacing w:val="-2"/>
        </w:rPr>
        <w:t>966</w:t>
      </w:r>
      <w:r>
        <w:rPr>
          <w:spacing w:val="-16"/>
        </w:rPr>
        <w:t xml:space="preserve"> </w:t>
      </w:r>
      <w:r>
        <w:rPr>
          <w:spacing w:val="-2"/>
        </w:rPr>
        <w:t>тис.</w:t>
      </w:r>
      <w:r>
        <w:rPr>
          <w:spacing w:val="-15"/>
        </w:rPr>
        <w:t xml:space="preserve"> </w:t>
      </w:r>
      <w:r>
        <w:rPr>
          <w:spacing w:val="-2"/>
        </w:rPr>
        <w:t>грн.</w:t>
      </w:r>
      <w:r>
        <w:rPr>
          <w:spacing w:val="-16"/>
        </w:rPr>
        <w:t xml:space="preserve"> </w:t>
      </w:r>
      <w:r>
        <w:rPr>
          <w:spacing w:val="-2"/>
        </w:rPr>
        <w:t xml:space="preserve">збільшився </w:t>
      </w:r>
      <w:r>
        <w:t>на 609</w:t>
      </w:r>
      <w:r>
        <w:rPr>
          <w:spacing w:val="-18"/>
        </w:rPr>
        <w:t xml:space="preserve"> </w:t>
      </w:r>
      <w:r>
        <w:t xml:space="preserve">794 тис. грн. (з врахуванням прибутків минулих років, віднесених на </w:t>
      </w:r>
      <w:r>
        <w:rPr>
          <w:spacing w:val="-4"/>
        </w:rPr>
        <w:t>зменшення</w:t>
      </w:r>
      <w:r>
        <w:rPr>
          <w:spacing w:val="-12"/>
        </w:rPr>
        <w:t xml:space="preserve"> </w:t>
      </w:r>
      <w:r>
        <w:rPr>
          <w:spacing w:val="-4"/>
        </w:rPr>
        <w:t>збитків</w:t>
      </w:r>
      <w:r>
        <w:rPr>
          <w:spacing w:val="-10"/>
        </w:rPr>
        <w:t xml:space="preserve"> </w:t>
      </w:r>
      <w:r>
        <w:rPr>
          <w:spacing w:val="-4"/>
        </w:rPr>
        <w:t>в</w:t>
      </w:r>
      <w:r>
        <w:rPr>
          <w:spacing w:val="-10"/>
        </w:rPr>
        <w:t xml:space="preserve"> </w:t>
      </w:r>
      <w:r>
        <w:rPr>
          <w:spacing w:val="-4"/>
        </w:rPr>
        <w:t>поточному</w:t>
      </w:r>
      <w:r>
        <w:rPr>
          <w:spacing w:val="-13"/>
        </w:rPr>
        <w:t xml:space="preserve"> </w:t>
      </w:r>
      <w:r>
        <w:rPr>
          <w:spacing w:val="-4"/>
        </w:rPr>
        <w:t>році</w:t>
      </w:r>
      <w:r>
        <w:rPr>
          <w:spacing w:val="-14"/>
        </w:rPr>
        <w:t xml:space="preserve"> </w:t>
      </w:r>
      <w:r>
        <w:rPr>
          <w:spacing w:val="-4"/>
        </w:rPr>
        <w:t>в</w:t>
      </w:r>
      <w:r>
        <w:rPr>
          <w:spacing w:val="-10"/>
        </w:rPr>
        <w:t xml:space="preserve"> </w:t>
      </w:r>
      <w:r>
        <w:rPr>
          <w:spacing w:val="-4"/>
        </w:rPr>
        <w:t>сумі</w:t>
      </w:r>
      <w:r>
        <w:rPr>
          <w:spacing w:val="-14"/>
        </w:rPr>
        <w:t xml:space="preserve"> </w:t>
      </w:r>
      <w:r>
        <w:rPr>
          <w:spacing w:val="-4"/>
        </w:rPr>
        <w:t>107</w:t>
      </w:r>
      <w:r>
        <w:rPr>
          <w:spacing w:val="-10"/>
        </w:rPr>
        <w:t xml:space="preserve"> </w:t>
      </w:r>
      <w:r>
        <w:rPr>
          <w:spacing w:val="-4"/>
        </w:rPr>
        <w:t>992</w:t>
      </w:r>
      <w:r>
        <w:rPr>
          <w:spacing w:val="-13"/>
        </w:rPr>
        <w:t xml:space="preserve"> </w:t>
      </w:r>
      <w:r>
        <w:rPr>
          <w:spacing w:val="-4"/>
        </w:rPr>
        <w:t>тис.</w:t>
      </w:r>
      <w:r>
        <w:rPr>
          <w:spacing w:val="-11"/>
        </w:rPr>
        <w:t xml:space="preserve"> </w:t>
      </w:r>
      <w:r>
        <w:rPr>
          <w:spacing w:val="-4"/>
        </w:rPr>
        <w:t>грн.)</w:t>
      </w:r>
      <w:r>
        <w:rPr>
          <w:spacing w:val="-10"/>
        </w:rPr>
        <w:t xml:space="preserve"> </w:t>
      </w:r>
      <w:r>
        <w:rPr>
          <w:spacing w:val="-4"/>
        </w:rPr>
        <w:t>і</w:t>
      </w:r>
      <w:r>
        <w:rPr>
          <w:spacing w:val="-14"/>
        </w:rPr>
        <w:t xml:space="preserve"> </w:t>
      </w:r>
      <w:r>
        <w:rPr>
          <w:spacing w:val="-4"/>
        </w:rPr>
        <w:t>станом</w:t>
      </w:r>
      <w:r>
        <w:rPr>
          <w:spacing w:val="-11"/>
        </w:rPr>
        <w:t xml:space="preserve"> </w:t>
      </w:r>
      <w:r>
        <w:rPr>
          <w:spacing w:val="-4"/>
        </w:rPr>
        <w:t>на</w:t>
      </w:r>
      <w:r>
        <w:rPr>
          <w:spacing w:val="-12"/>
        </w:rPr>
        <w:t xml:space="preserve"> </w:t>
      </w:r>
      <w:r>
        <w:rPr>
          <w:spacing w:val="-4"/>
        </w:rPr>
        <w:t>31</w:t>
      </w:r>
      <w:r>
        <w:rPr>
          <w:spacing w:val="-8"/>
        </w:rPr>
        <w:t xml:space="preserve"> </w:t>
      </w:r>
      <w:r>
        <w:rPr>
          <w:spacing w:val="-4"/>
        </w:rPr>
        <w:t xml:space="preserve">грудня </w:t>
      </w:r>
      <w:r w:rsidR="001D270B">
        <w:t>2022</w:t>
      </w:r>
      <w:r>
        <w:rPr>
          <w:spacing w:val="-18"/>
        </w:rPr>
        <w:t xml:space="preserve"> </w:t>
      </w:r>
      <w:r>
        <w:t>року</w:t>
      </w:r>
      <w:r>
        <w:rPr>
          <w:spacing w:val="-17"/>
        </w:rPr>
        <w:t xml:space="preserve"> </w:t>
      </w:r>
      <w:r>
        <w:t>його</w:t>
      </w:r>
      <w:r>
        <w:rPr>
          <w:spacing w:val="-18"/>
        </w:rPr>
        <w:t xml:space="preserve"> </w:t>
      </w:r>
      <w:r>
        <w:t>непокритий</w:t>
      </w:r>
      <w:r>
        <w:rPr>
          <w:spacing w:val="-17"/>
        </w:rPr>
        <w:t xml:space="preserve"> </w:t>
      </w:r>
      <w:r>
        <w:t>збиток</w:t>
      </w:r>
      <w:r>
        <w:rPr>
          <w:spacing w:val="-18"/>
        </w:rPr>
        <w:t xml:space="preserve"> </w:t>
      </w:r>
      <w:r>
        <w:t>склав</w:t>
      </w:r>
      <w:r>
        <w:rPr>
          <w:spacing w:val="-17"/>
        </w:rPr>
        <w:t xml:space="preserve"> </w:t>
      </w:r>
      <w:r>
        <w:t>2</w:t>
      </w:r>
      <w:r>
        <w:rPr>
          <w:spacing w:val="-18"/>
        </w:rPr>
        <w:t xml:space="preserve"> </w:t>
      </w:r>
      <w:r>
        <w:t>447</w:t>
      </w:r>
      <w:r>
        <w:rPr>
          <w:spacing w:val="-17"/>
        </w:rPr>
        <w:t xml:space="preserve"> </w:t>
      </w:r>
      <w:r>
        <w:t>760</w:t>
      </w:r>
      <w:r>
        <w:rPr>
          <w:spacing w:val="-18"/>
        </w:rPr>
        <w:t xml:space="preserve"> </w:t>
      </w:r>
      <w:r>
        <w:t>тис.</w:t>
      </w:r>
      <w:r>
        <w:rPr>
          <w:spacing w:val="-17"/>
        </w:rPr>
        <w:t xml:space="preserve"> </w:t>
      </w:r>
      <w:r>
        <w:t>грн.</w:t>
      </w:r>
    </w:p>
    <w:p w14:paraId="599A85A4" w14:textId="13243006" w:rsidR="00AF19D4" w:rsidRDefault="00000000">
      <w:pPr>
        <w:pStyle w:val="a3"/>
        <w:spacing w:before="2" w:line="357" w:lineRule="auto"/>
        <w:ind w:right="377"/>
      </w:pPr>
      <w:r>
        <w:t>Аналіз показників фінансового стану та платоспроможності підприємства станом на 31.12.</w:t>
      </w:r>
      <w:r w:rsidR="001D270B">
        <w:t>2022</w:t>
      </w:r>
      <w:r>
        <w:t xml:space="preserve"> р., приведений в таблиці 2.5.</w:t>
      </w:r>
    </w:p>
    <w:p w14:paraId="1805DC64" w14:textId="77777777" w:rsidR="00AF19D4" w:rsidRDefault="00AF19D4">
      <w:pPr>
        <w:spacing w:line="357" w:lineRule="auto"/>
        <w:sectPr w:rsidR="00AF19D4">
          <w:pgSz w:w="11910" w:h="16840"/>
          <w:pgMar w:top="1040" w:right="380" w:bottom="280" w:left="1160" w:header="720" w:footer="720" w:gutter="0"/>
          <w:cols w:space="720"/>
        </w:sectPr>
      </w:pPr>
    </w:p>
    <w:p w14:paraId="33E4ACD0" w14:textId="77777777" w:rsidR="00AF19D4" w:rsidRDefault="00000000">
      <w:pPr>
        <w:spacing w:before="67"/>
        <w:ind w:left="1471"/>
        <w:rPr>
          <w:b/>
          <w:sz w:val="28"/>
        </w:rPr>
      </w:pPr>
      <w:r>
        <w:rPr>
          <w:sz w:val="28"/>
        </w:rPr>
        <w:lastRenderedPageBreak/>
        <w:t>Таблиця</w:t>
      </w:r>
      <w:r>
        <w:rPr>
          <w:spacing w:val="-6"/>
          <w:sz w:val="28"/>
        </w:rPr>
        <w:t xml:space="preserve"> </w:t>
      </w:r>
      <w:r>
        <w:rPr>
          <w:sz w:val="28"/>
        </w:rPr>
        <w:t>2.5.</w:t>
      </w:r>
      <w:r>
        <w:rPr>
          <w:spacing w:val="-5"/>
          <w:sz w:val="28"/>
        </w:rPr>
        <w:t xml:space="preserve"> </w:t>
      </w:r>
      <w:r>
        <w:rPr>
          <w:b/>
          <w:sz w:val="28"/>
        </w:rPr>
        <w:t>Показники</w:t>
      </w:r>
      <w:r>
        <w:rPr>
          <w:b/>
          <w:spacing w:val="-8"/>
          <w:sz w:val="28"/>
        </w:rPr>
        <w:t xml:space="preserve"> </w:t>
      </w:r>
      <w:r>
        <w:rPr>
          <w:b/>
          <w:sz w:val="28"/>
        </w:rPr>
        <w:t>фінансового</w:t>
      </w:r>
      <w:r>
        <w:rPr>
          <w:b/>
          <w:spacing w:val="-11"/>
          <w:sz w:val="28"/>
        </w:rPr>
        <w:t xml:space="preserve"> </w:t>
      </w:r>
      <w:r>
        <w:rPr>
          <w:b/>
          <w:sz w:val="28"/>
        </w:rPr>
        <w:t>стану</w:t>
      </w:r>
      <w:r>
        <w:rPr>
          <w:b/>
          <w:spacing w:val="-6"/>
          <w:sz w:val="28"/>
        </w:rPr>
        <w:t xml:space="preserve"> </w:t>
      </w:r>
      <w:r>
        <w:rPr>
          <w:b/>
          <w:sz w:val="28"/>
        </w:rPr>
        <w:t>та</w:t>
      </w:r>
      <w:r>
        <w:rPr>
          <w:b/>
          <w:spacing w:val="-7"/>
          <w:sz w:val="28"/>
        </w:rPr>
        <w:t xml:space="preserve"> </w:t>
      </w:r>
      <w:r>
        <w:rPr>
          <w:b/>
          <w:spacing w:val="-2"/>
          <w:sz w:val="28"/>
        </w:rPr>
        <w:t>платоспроможності</w:t>
      </w:r>
    </w:p>
    <w:p w14:paraId="66C68226" w14:textId="77777777" w:rsidR="00AF19D4" w:rsidRDefault="00AF19D4">
      <w:pPr>
        <w:pStyle w:val="a3"/>
        <w:spacing w:before="9"/>
        <w:ind w:left="0" w:firstLine="0"/>
        <w:jc w:val="left"/>
        <w:rPr>
          <w:b/>
          <w:sz w:val="14"/>
        </w:rPr>
      </w:pPr>
    </w:p>
    <w:tbl>
      <w:tblPr>
        <w:tblStyle w:val="TableNormal"/>
        <w:tblW w:w="0" w:type="auto"/>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1599"/>
        <w:gridCol w:w="1598"/>
        <w:gridCol w:w="1502"/>
      </w:tblGrid>
      <w:tr w:rsidR="00AF19D4" w14:paraId="04C2B6EC" w14:textId="77777777">
        <w:trPr>
          <w:trHeight w:val="1103"/>
        </w:trPr>
        <w:tc>
          <w:tcPr>
            <w:tcW w:w="5104" w:type="dxa"/>
          </w:tcPr>
          <w:p w14:paraId="687BDCCB" w14:textId="77777777" w:rsidR="00AF19D4" w:rsidRDefault="00000000">
            <w:pPr>
              <w:pStyle w:val="TableParagraph"/>
              <w:ind w:left="107"/>
              <w:rPr>
                <w:sz w:val="24"/>
              </w:rPr>
            </w:pPr>
            <w:r>
              <w:rPr>
                <w:sz w:val="24"/>
              </w:rPr>
              <w:t>Найменування</w:t>
            </w:r>
            <w:r>
              <w:rPr>
                <w:spacing w:val="-5"/>
                <w:sz w:val="24"/>
              </w:rPr>
              <w:t xml:space="preserve"> </w:t>
            </w:r>
            <w:r>
              <w:rPr>
                <w:spacing w:val="-2"/>
                <w:sz w:val="24"/>
              </w:rPr>
              <w:t>показника</w:t>
            </w:r>
          </w:p>
        </w:tc>
        <w:tc>
          <w:tcPr>
            <w:tcW w:w="1599" w:type="dxa"/>
          </w:tcPr>
          <w:p w14:paraId="72D254A6" w14:textId="77777777" w:rsidR="00AF19D4" w:rsidRDefault="00000000">
            <w:pPr>
              <w:pStyle w:val="TableParagraph"/>
              <w:spacing w:line="266" w:lineRule="exact"/>
              <w:ind w:left="108"/>
              <w:rPr>
                <w:sz w:val="24"/>
              </w:rPr>
            </w:pPr>
            <w:r>
              <w:rPr>
                <w:spacing w:val="-2"/>
                <w:sz w:val="24"/>
              </w:rPr>
              <w:t>Значення</w:t>
            </w:r>
          </w:p>
          <w:p w14:paraId="0A065CA5" w14:textId="77777777" w:rsidR="00AF19D4" w:rsidRDefault="00000000">
            <w:pPr>
              <w:pStyle w:val="TableParagraph"/>
              <w:spacing w:line="275" w:lineRule="exact"/>
              <w:ind w:left="108"/>
              <w:rPr>
                <w:sz w:val="24"/>
              </w:rPr>
            </w:pPr>
            <w:r>
              <w:rPr>
                <w:sz w:val="24"/>
              </w:rPr>
              <w:t>на</w:t>
            </w:r>
            <w:r>
              <w:rPr>
                <w:spacing w:val="1"/>
                <w:sz w:val="24"/>
              </w:rPr>
              <w:t xml:space="preserve"> </w:t>
            </w:r>
            <w:r>
              <w:rPr>
                <w:sz w:val="24"/>
              </w:rPr>
              <w:t>31.12.17</w:t>
            </w:r>
            <w:r>
              <w:rPr>
                <w:spacing w:val="2"/>
                <w:sz w:val="24"/>
              </w:rPr>
              <w:t xml:space="preserve"> </w:t>
            </w:r>
            <w:r>
              <w:rPr>
                <w:spacing w:val="-5"/>
                <w:sz w:val="24"/>
              </w:rPr>
              <w:t>р.</w:t>
            </w:r>
          </w:p>
        </w:tc>
        <w:tc>
          <w:tcPr>
            <w:tcW w:w="1598" w:type="dxa"/>
          </w:tcPr>
          <w:p w14:paraId="311CCEA1" w14:textId="77777777" w:rsidR="00AF19D4" w:rsidRDefault="00000000">
            <w:pPr>
              <w:pStyle w:val="TableParagraph"/>
              <w:spacing w:line="266" w:lineRule="exact"/>
              <w:ind w:left="113"/>
              <w:rPr>
                <w:sz w:val="24"/>
              </w:rPr>
            </w:pPr>
            <w:r>
              <w:rPr>
                <w:spacing w:val="-2"/>
                <w:sz w:val="24"/>
              </w:rPr>
              <w:t>Значення</w:t>
            </w:r>
          </w:p>
          <w:p w14:paraId="392FC22B" w14:textId="77777777" w:rsidR="00AF19D4" w:rsidRDefault="00000000">
            <w:pPr>
              <w:pStyle w:val="TableParagraph"/>
              <w:spacing w:line="275" w:lineRule="exact"/>
              <w:ind w:left="113"/>
              <w:rPr>
                <w:sz w:val="24"/>
              </w:rPr>
            </w:pPr>
            <w:r>
              <w:rPr>
                <w:sz w:val="24"/>
              </w:rPr>
              <w:t>на 31.12.18</w:t>
            </w:r>
            <w:r>
              <w:rPr>
                <w:spacing w:val="2"/>
                <w:sz w:val="24"/>
              </w:rPr>
              <w:t xml:space="preserve"> </w:t>
            </w:r>
            <w:r>
              <w:rPr>
                <w:spacing w:val="-5"/>
                <w:sz w:val="24"/>
              </w:rPr>
              <w:t>р.</w:t>
            </w:r>
          </w:p>
        </w:tc>
        <w:tc>
          <w:tcPr>
            <w:tcW w:w="1502" w:type="dxa"/>
          </w:tcPr>
          <w:p w14:paraId="7838B0A0" w14:textId="77777777" w:rsidR="00AF19D4" w:rsidRDefault="00000000">
            <w:pPr>
              <w:pStyle w:val="TableParagraph"/>
              <w:spacing w:line="240" w:lineRule="auto"/>
              <w:ind w:left="114"/>
              <w:rPr>
                <w:sz w:val="24"/>
              </w:rPr>
            </w:pPr>
            <w:r>
              <w:rPr>
                <w:spacing w:val="-2"/>
                <w:sz w:val="24"/>
              </w:rPr>
              <w:t>Орієнтовне позитивне значення</w:t>
            </w:r>
          </w:p>
          <w:p w14:paraId="31DCF57E" w14:textId="77777777" w:rsidR="00AF19D4" w:rsidRDefault="00000000">
            <w:pPr>
              <w:pStyle w:val="TableParagraph"/>
              <w:spacing w:line="264" w:lineRule="exact"/>
              <w:ind w:left="114"/>
              <w:rPr>
                <w:sz w:val="24"/>
              </w:rPr>
            </w:pPr>
            <w:r>
              <w:rPr>
                <w:spacing w:val="-2"/>
                <w:sz w:val="24"/>
              </w:rPr>
              <w:t>показника</w:t>
            </w:r>
          </w:p>
        </w:tc>
      </w:tr>
      <w:tr w:rsidR="00AF19D4" w14:paraId="59820176" w14:textId="77777777">
        <w:trPr>
          <w:trHeight w:val="277"/>
        </w:trPr>
        <w:tc>
          <w:tcPr>
            <w:tcW w:w="5104" w:type="dxa"/>
          </w:tcPr>
          <w:p w14:paraId="3CF02E89" w14:textId="77777777" w:rsidR="00AF19D4" w:rsidRDefault="00000000">
            <w:pPr>
              <w:pStyle w:val="TableParagraph"/>
              <w:spacing w:line="258" w:lineRule="exact"/>
              <w:ind w:left="107"/>
              <w:rPr>
                <w:i/>
                <w:sz w:val="24"/>
              </w:rPr>
            </w:pPr>
            <w:r>
              <w:rPr>
                <w:i/>
                <w:sz w:val="24"/>
              </w:rPr>
              <w:t>І.</w:t>
            </w:r>
            <w:r>
              <w:rPr>
                <w:i/>
                <w:spacing w:val="-1"/>
                <w:sz w:val="24"/>
              </w:rPr>
              <w:t xml:space="preserve"> </w:t>
            </w:r>
            <w:r>
              <w:rPr>
                <w:i/>
                <w:sz w:val="24"/>
              </w:rPr>
              <w:t>Показники</w:t>
            </w:r>
            <w:r>
              <w:rPr>
                <w:i/>
                <w:spacing w:val="-1"/>
                <w:sz w:val="24"/>
              </w:rPr>
              <w:t xml:space="preserve"> </w:t>
            </w:r>
            <w:r>
              <w:rPr>
                <w:i/>
                <w:spacing w:val="-2"/>
                <w:sz w:val="24"/>
              </w:rPr>
              <w:t>ліквідності</w:t>
            </w:r>
          </w:p>
        </w:tc>
        <w:tc>
          <w:tcPr>
            <w:tcW w:w="1599" w:type="dxa"/>
          </w:tcPr>
          <w:p w14:paraId="65361D73" w14:textId="77777777" w:rsidR="00AF19D4" w:rsidRDefault="00AF19D4">
            <w:pPr>
              <w:pStyle w:val="TableParagraph"/>
              <w:spacing w:line="240" w:lineRule="auto"/>
              <w:ind w:left="0"/>
              <w:rPr>
                <w:sz w:val="20"/>
              </w:rPr>
            </w:pPr>
          </w:p>
        </w:tc>
        <w:tc>
          <w:tcPr>
            <w:tcW w:w="1598" w:type="dxa"/>
          </w:tcPr>
          <w:p w14:paraId="6814C341" w14:textId="77777777" w:rsidR="00AF19D4" w:rsidRDefault="00AF19D4">
            <w:pPr>
              <w:pStyle w:val="TableParagraph"/>
              <w:spacing w:line="240" w:lineRule="auto"/>
              <w:ind w:left="0"/>
              <w:rPr>
                <w:sz w:val="20"/>
              </w:rPr>
            </w:pPr>
          </w:p>
        </w:tc>
        <w:tc>
          <w:tcPr>
            <w:tcW w:w="1502" w:type="dxa"/>
          </w:tcPr>
          <w:p w14:paraId="7F9385D4" w14:textId="77777777" w:rsidR="00AF19D4" w:rsidRDefault="00AF19D4">
            <w:pPr>
              <w:pStyle w:val="TableParagraph"/>
              <w:spacing w:line="240" w:lineRule="auto"/>
              <w:ind w:left="0"/>
              <w:rPr>
                <w:sz w:val="20"/>
              </w:rPr>
            </w:pPr>
          </w:p>
        </w:tc>
      </w:tr>
      <w:tr w:rsidR="00AF19D4" w14:paraId="2853CFD3" w14:textId="77777777">
        <w:trPr>
          <w:trHeight w:val="292"/>
        </w:trPr>
        <w:tc>
          <w:tcPr>
            <w:tcW w:w="5104" w:type="dxa"/>
          </w:tcPr>
          <w:p w14:paraId="6B7EF7FD" w14:textId="77777777" w:rsidR="00AF19D4" w:rsidRDefault="00000000">
            <w:pPr>
              <w:pStyle w:val="TableParagraph"/>
              <w:ind w:left="107"/>
              <w:rPr>
                <w:sz w:val="24"/>
              </w:rPr>
            </w:pPr>
            <w:r>
              <w:rPr>
                <w:sz w:val="24"/>
              </w:rPr>
              <w:t>1.1</w:t>
            </w:r>
            <w:r>
              <w:rPr>
                <w:spacing w:val="-3"/>
                <w:sz w:val="24"/>
              </w:rPr>
              <w:t xml:space="preserve"> </w:t>
            </w:r>
            <w:r>
              <w:rPr>
                <w:sz w:val="24"/>
              </w:rPr>
              <w:t>Коефіцієнт</w:t>
            </w:r>
            <w:r>
              <w:rPr>
                <w:spacing w:val="-3"/>
                <w:sz w:val="24"/>
              </w:rPr>
              <w:t xml:space="preserve"> </w:t>
            </w:r>
            <w:r>
              <w:rPr>
                <w:sz w:val="24"/>
              </w:rPr>
              <w:t>абсолютної</w:t>
            </w:r>
            <w:r>
              <w:rPr>
                <w:spacing w:val="-10"/>
                <w:sz w:val="24"/>
              </w:rPr>
              <w:t xml:space="preserve"> </w:t>
            </w:r>
            <w:r>
              <w:rPr>
                <w:spacing w:val="-2"/>
                <w:sz w:val="24"/>
              </w:rPr>
              <w:t>ліквідності</w:t>
            </w:r>
          </w:p>
        </w:tc>
        <w:tc>
          <w:tcPr>
            <w:tcW w:w="1599" w:type="dxa"/>
          </w:tcPr>
          <w:p w14:paraId="00FC82E0" w14:textId="77777777" w:rsidR="00AF19D4" w:rsidRDefault="00000000">
            <w:pPr>
              <w:pStyle w:val="TableParagraph"/>
              <w:ind w:left="232"/>
              <w:rPr>
                <w:sz w:val="24"/>
              </w:rPr>
            </w:pPr>
            <w:r>
              <w:rPr>
                <w:spacing w:val="-4"/>
                <w:sz w:val="24"/>
              </w:rPr>
              <w:t>0,01</w:t>
            </w:r>
          </w:p>
        </w:tc>
        <w:tc>
          <w:tcPr>
            <w:tcW w:w="1598" w:type="dxa"/>
          </w:tcPr>
          <w:p w14:paraId="72357675" w14:textId="77777777" w:rsidR="00AF19D4" w:rsidRDefault="00000000">
            <w:pPr>
              <w:pStyle w:val="TableParagraph"/>
              <w:ind w:left="113"/>
              <w:rPr>
                <w:sz w:val="24"/>
              </w:rPr>
            </w:pPr>
            <w:r>
              <w:rPr>
                <w:spacing w:val="-4"/>
                <w:sz w:val="24"/>
              </w:rPr>
              <w:t>0,02</w:t>
            </w:r>
          </w:p>
        </w:tc>
        <w:tc>
          <w:tcPr>
            <w:tcW w:w="1502" w:type="dxa"/>
          </w:tcPr>
          <w:p w14:paraId="080E515B" w14:textId="77777777" w:rsidR="00AF19D4" w:rsidRDefault="00000000">
            <w:pPr>
              <w:pStyle w:val="TableParagraph"/>
              <w:ind w:left="114"/>
              <w:rPr>
                <w:sz w:val="24"/>
              </w:rPr>
            </w:pPr>
            <w:r>
              <w:rPr>
                <w:sz w:val="24"/>
              </w:rPr>
              <w:t>0,25</w:t>
            </w:r>
            <w:r>
              <w:rPr>
                <w:spacing w:val="3"/>
                <w:sz w:val="24"/>
              </w:rPr>
              <w:t xml:space="preserve"> </w:t>
            </w:r>
            <w:r>
              <w:rPr>
                <w:sz w:val="24"/>
              </w:rPr>
              <w:t xml:space="preserve">- </w:t>
            </w:r>
            <w:r>
              <w:rPr>
                <w:spacing w:val="-5"/>
                <w:sz w:val="24"/>
              </w:rPr>
              <w:t>0,5</w:t>
            </w:r>
          </w:p>
        </w:tc>
      </w:tr>
      <w:tr w:rsidR="00AF19D4" w14:paraId="4821737E" w14:textId="77777777">
        <w:trPr>
          <w:trHeight w:val="272"/>
        </w:trPr>
        <w:tc>
          <w:tcPr>
            <w:tcW w:w="5104" w:type="dxa"/>
          </w:tcPr>
          <w:p w14:paraId="32589B3C" w14:textId="77777777" w:rsidR="00AF19D4" w:rsidRDefault="00000000">
            <w:pPr>
              <w:pStyle w:val="TableParagraph"/>
              <w:spacing w:line="253" w:lineRule="exact"/>
              <w:ind w:left="107"/>
              <w:rPr>
                <w:sz w:val="24"/>
              </w:rPr>
            </w:pPr>
            <w:r>
              <w:rPr>
                <w:sz w:val="24"/>
              </w:rPr>
              <w:t>1.2</w:t>
            </w:r>
            <w:r>
              <w:rPr>
                <w:spacing w:val="-3"/>
                <w:sz w:val="24"/>
              </w:rPr>
              <w:t xml:space="preserve"> </w:t>
            </w:r>
            <w:r>
              <w:rPr>
                <w:sz w:val="24"/>
              </w:rPr>
              <w:t>Коефіцієнт</w:t>
            </w:r>
            <w:r>
              <w:rPr>
                <w:spacing w:val="-2"/>
                <w:sz w:val="24"/>
              </w:rPr>
              <w:t xml:space="preserve"> </w:t>
            </w:r>
            <w:r>
              <w:rPr>
                <w:sz w:val="24"/>
              </w:rPr>
              <w:t>загальної</w:t>
            </w:r>
            <w:r>
              <w:rPr>
                <w:spacing w:val="-11"/>
                <w:sz w:val="24"/>
              </w:rPr>
              <w:t xml:space="preserve"> </w:t>
            </w:r>
            <w:r>
              <w:rPr>
                <w:sz w:val="24"/>
              </w:rPr>
              <w:t>ліквідності</w:t>
            </w:r>
            <w:r>
              <w:rPr>
                <w:spacing w:val="-10"/>
                <w:sz w:val="24"/>
              </w:rPr>
              <w:t xml:space="preserve"> </w:t>
            </w:r>
            <w:r>
              <w:rPr>
                <w:spacing w:val="-2"/>
                <w:sz w:val="24"/>
              </w:rPr>
              <w:t>(покриття)</w:t>
            </w:r>
          </w:p>
        </w:tc>
        <w:tc>
          <w:tcPr>
            <w:tcW w:w="1599" w:type="dxa"/>
          </w:tcPr>
          <w:p w14:paraId="0C480E83" w14:textId="77777777" w:rsidR="00AF19D4" w:rsidRDefault="00000000">
            <w:pPr>
              <w:pStyle w:val="TableParagraph"/>
              <w:spacing w:line="253" w:lineRule="exact"/>
              <w:ind w:left="232"/>
              <w:rPr>
                <w:sz w:val="24"/>
              </w:rPr>
            </w:pPr>
            <w:r>
              <w:rPr>
                <w:spacing w:val="-4"/>
                <w:sz w:val="24"/>
              </w:rPr>
              <w:t>0,55</w:t>
            </w:r>
          </w:p>
        </w:tc>
        <w:tc>
          <w:tcPr>
            <w:tcW w:w="1598" w:type="dxa"/>
          </w:tcPr>
          <w:p w14:paraId="43617688" w14:textId="77777777" w:rsidR="00AF19D4" w:rsidRDefault="00000000">
            <w:pPr>
              <w:pStyle w:val="TableParagraph"/>
              <w:spacing w:line="253" w:lineRule="exact"/>
              <w:ind w:left="113"/>
              <w:rPr>
                <w:sz w:val="24"/>
              </w:rPr>
            </w:pPr>
            <w:r>
              <w:rPr>
                <w:spacing w:val="-4"/>
                <w:sz w:val="24"/>
              </w:rPr>
              <w:t>0,41</w:t>
            </w:r>
          </w:p>
        </w:tc>
        <w:tc>
          <w:tcPr>
            <w:tcW w:w="1502" w:type="dxa"/>
          </w:tcPr>
          <w:p w14:paraId="0D0D0910" w14:textId="77777777" w:rsidR="00AF19D4" w:rsidRDefault="00000000">
            <w:pPr>
              <w:pStyle w:val="TableParagraph"/>
              <w:spacing w:line="253" w:lineRule="exact"/>
              <w:ind w:left="114"/>
              <w:rPr>
                <w:sz w:val="24"/>
              </w:rPr>
            </w:pPr>
            <w:r>
              <w:rPr>
                <w:sz w:val="24"/>
              </w:rPr>
              <w:t>1,0</w:t>
            </w:r>
            <w:r>
              <w:rPr>
                <w:spacing w:val="3"/>
                <w:sz w:val="24"/>
              </w:rPr>
              <w:t xml:space="preserve"> </w:t>
            </w:r>
            <w:r>
              <w:rPr>
                <w:sz w:val="24"/>
              </w:rPr>
              <w:t xml:space="preserve">- </w:t>
            </w:r>
            <w:r>
              <w:rPr>
                <w:spacing w:val="-5"/>
                <w:sz w:val="24"/>
              </w:rPr>
              <w:t>2,0</w:t>
            </w:r>
          </w:p>
        </w:tc>
      </w:tr>
      <w:tr w:rsidR="00AF19D4" w14:paraId="0ED68E0A" w14:textId="77777777">
        <w:trPr>
          <w:trHeight w:val="277"/>
        </w:trPr>
        <w:tc>
          <w:tcPr>
            <w:tcW w:w="5104" w:type="dxa"/>
          </w:tcPr>
          <w:p w14:paraId="465889F5" w14:textId="77777777" w:rsidR="00AF19D4" w:rsidRDefault="00000000">
            <w:pPr>
              <w:pStyle w:val="TableParagraph"/>
              <w:spacing w:line="258" w:lineRule="exact"/>
              <w:ind w:left="107"/>
              <w:rPr>
                <w:sz w:val="24"/>
              </w:rPr>
            </w:pPr>
            <w:r>
              <w:rPr>
                <w:sz w:val="24"/>
              </w:rPr>
              <w:t>1.3</w:t>
            </w:r>
            <w:r>
              <w:rPr>
                <w:spacing w:val="-2"/>
                <w:sz w:val="24"/>
              </w:rPr>
              <w:t xml:space="preserve"> </w:t>
            </w:r>
            <w:r>
              <w:rPr>
                <w:sz w:val="24"/>
              </w:rPr>
              <w:t>Коефіцієнт</w:t>
            </w:r>
            <w:r>
              <w:rPr>
                <w:spacing w:val="1"/>
                <w:sz w:val="24"/>
              </w:rPr>
              <w:t xml:space="preserve"> </w:t>
            </w:r>
            <w:r>
              <w:rPr>
                <w:sz w:val="24"/>
              </w:rPr>
              <w:t>швидкої</w:t>
            </w:r>
            <w:r>
              <w:rPr>
                <w:spacing w:val="-10"/>
                <w:sz w:val="24"/>
              </w:rPr>
              <w:t xml:space="preserve"> </w:t>
            </w:r>
            <w:r>
              <w:rPr>
                <w:spacing w:val="-2"/>
                <w:sz w:val="24"/>
              </w:rPr>
              <w:t>ліквідності</w:t>
            </w:r>
          </w:p>
        </w:tc>
        <w:tc>
          <w:tcPr>
            <w:tcW w:w="1599" w:type="dxa"/>
          </w:tcPr>
          <w:p w14:paraId="4DB14608" w14:textId="77777777" w:rsidR="00AF19D4" w:rsidRDefault="00000000">
            <w:pPr>
              <w:pStyle w:val="TableParagraph"/>
              <w:spacing w:line="258" w:lineRule="exact"/>
              <w:ind w:left="232"/>
              <w:rPr>
                <w:sz w:val="24"/>
              </w:rPr>
            </w:pPr>
            <w:r>
              <w:rPr>
                <w:spacing w:val="-4"/>
                <w:sz w:val="24"/>
              </w:rPr>
              <w:t>0,50</w:t>
            </w:r>
          </w:p>
        </w:tc>
        <w:tc>
          <w:tcPr>
            <w:tcW w:w="1598" w:type="dxa"/>
          </w:tcPr>
          <w:p w14:paraId="24D88C6E" w14:textId="77777777" w:rsidR="00AF19D4" w:rsidRDefault="00000000">
            <w:pPr>
              <w:pStyle w:val="TableParagraph"/>
              <w:spacing w:line="258" w:lineRule="exact"/>
              <w:ind w:left="113"/>
              <w:rPr>
                <w:sz w:val="24"/>
              </w:rPr>
            </w:pPr>
            <w:r>
              <w:rPr>
                <w:spacing w:val="-4"/>
                <w:sz w:val="24"/>
              </w:rPr>
              <w:t>0,36</w:t>
            </w:r>
          </w:p>
        </w:tc>
        <w:tc>
          <w:tcPr>
            <w:tcW w:w="1502" w:type="dxa"/>
          </w:tcPr>
          <w:p w14:paraId="2290248A" w14:textId="77777777" w:rsidR="00AF19D4" w:rsidRDefault="00000000">
            <w:pPr>
              <w:pStyle w:val="TableParagraph"/>
              <w:spacing w:line="258" w:lineRule="exact"/>
              <w:ind w:left="114"/>
              <w:rPr>
                <w:sz w:val="24"/>
              </w:rPr>
            </w:pPr>
            <w:r>
              <w:rPr>
                <w:sz w:val="24"/>
              </w:rPr>
              <w:t>0,25</w:t>
            </w:r>
            <w:r>
              <w:rPr>
                <w:spacing w:val="3"/>
                <w:sz w:val="24"/>
              </w:rPr>
              <w:t xml:space="preserve"> </w:t>
            </w:r>
            <w:r>
              <w:rPr>
                <w:sz w:val="24"/>
              </w:rPr>
              <w:t xml:space="preserve">- </w:t>
            </w:r>
            <w:r>
              <w:rPr>
                <w:spacing w:val="-5"/>
                <w:sz w:val="24"/>
              </w:rPr>
              <w:t>0,5</w:t>
            </w:r>
          </w:p>
        </w:tc>
      </w:tr>
      <w:tr w:rsidR="00AF19D4" w14:paraId="568699ED" w14:textId="77777777">
        <w:trPr>
          <w:trHeight w:val="278"/>
        </w:trPr>
        <w:tc>
          <w:tcPr>
            <w:tcW w:w="5104" w:type="dxa"/>
          </w:tcPr>
          <w:p w14:paraId="5813C92F" w14:textId="77777777" w:rsidR="00AF19D4" w:rsidRDefault="00000000">
            <w:pPr>
              <w:pStyle w:val="TableParagraph"/>
              <w:spacing w:line="258" w:lineRule="exact"/>
              <w:ind w:left="107"/>
              <w:rPr>
                <w:sz w:val="24"/>
              </w:rPr>
            </w:pPr>
            <w:r>
              <w:rPr>
                <w:sz w:val="24"/>
              </w:rPr>
              <w:t>ІІ.</w:t>
            </w:r>
            <w:r>
              <w:rPr>
                <w:spacing w:val="-6"/>
                <w:sz w:val="24"/>
              </w:rPr>
              <w:t xml:space="preserve"> </w:t>
            </w:r>
            <w:r>
              <w:rPr>
                <w:sz w:val="24"/>
              </w:rPr>
              <w:t>Показники</w:t>
            </w:r>
            <w:r>
              <w:rPr>
                <w:spacing w:val="-2"/>
                <w:sz w:val="24"/>
              </w:rPr>
              <w:t xml:space="preserve"> </w:t>
            </w:r>
            <w:r>
              <w:rPr>
                <w:sz w:val="24"/>
              </w:rPr>
              <w:t>фінансової</w:t>
            </w:r>
            <w:r>
              <w:rPr>
                <w:spacing w:val="-11"/>
                <w:sz w:val="24"/>
              </w:rPr>
              <w:t xml:space="preserve"> </w:t>
            </w:r>
            <w:r>
              <w:rPr>
                <w:spacing w:val="-2"/>
                <w:sz w:val="24"/>
              </w:rPr>
              <w:t>стійкості</w:t>
            </w:r>
          </w:p>
        </w:tc>
        <w:tc>
          <w:tcPr>
            <w:tcW w:w="1599" w:type="dxa"/>
          </w:tcPr>
          <w:p w14:paraId="0A19E8B8" w14:textId="77777777" w:rsidR="00AF19D4" w:rsidRDefault="00AF19D4">
            <w:pPr>
              <w:pStyle w:val="TableParagraph"/>
              <w:spacing w:line="240" w:lineRule="auto"/>
              <w:ind w:left="0"/>
              <w:rPr>
                <w:sz w:val="20"/>
              </w:rPr>
            </w:pPr>
          </w:p>
        </w:tc>
        <w:tc>
          <w:tcPr>
            <w:tcW w:w="1598" w:type="dxa"/>
          </w:tcPr>
          <w:p w14:paraId="1F0189C0" w14:textId="77777777" w:rsidR="00AF19D4" w:rsidRDefault="00AF19D4">
            <w:pPr>
              <w:pStyle w:val="TableParagraph"/>
              <w:spacing w:line="240" w:lineRule="auto"/>
              <w:ind w:left="0"/>
              <w:rPr>
                <w:sz w:val="20"/>
              </w:rPr>
            </w:pPr>
          </w:p>
        </w:tc>
        <w:tc>
          <w:tcPr>
            <w:tcW w:w="1502" w:type="dxa"/>
          </w:tcPr>
          <w:p w14:paraId="190E595A" w14:textId="77777777" w:rsidR="00AF19D4" w:rsidRDefault="00AF19D4">
            <w:pPr>
              <w:pStyle w:val="TableParagraph"/>
              <w:spacing w:line="240" w:lineRule="auto"/>
              <w:ind w:left="0"/>
              <w:rPr>
                <w:sz w:val="20"/>
              </w:rPr>
            </w:pPr>
          </w:p>
        </w:tc>
      </w:tr>
      <w:tr w:rsidR="00AF19D4" w14:paraId="483FF3D3" w14:textId="77777777">
        <w:trPr>
          <w:trHeight w:val="272"/>
        </w:trPr>
        <w:tc>
          <w:tcPr>
            <w:tcW w:w="5104" w:type="dxa"/>
          </w:tcPr>
          <w:p w14:paraId="04CBF6D6" w14:textId="77777777" w:rsidR="00AF19D4" w:rsidRDefault="00000000">
            <w:pPr>
              <w:pStyle w:val="TableParagraph"/>
              <w:spacing w:line="253" w:lineRule="exact"/>
              <w:ind w:left="107"/>
              <w:rPr>
                <w:sz w:val="24"/>
              </w:rPr>
            </w:pPr>
            <w:r>
              <w:rPr>
                <w:sz w:val="24"/>
              </w:rPr>
              <w:t>2.1</w:t>
            </w:r>
            <w:r>
              <w:rPr>
                <w:spacing w:val="-2"/>
                <w:sz w:val="24"/>
              </w:rPr>
              <w:t xml:space="preserve"> </w:t>
            </w:r>
            <w:r>
              <w:rPr>
                <w:sz w:val="24"/>
              </w:rPr>
              <w:t>Коефіцієнт</w:t>
            </w:r>
            <w:r>
              <w:rPr>
                <w:spacing w:val="-2"/>
                <w:sz w:val="24"/>
              </w:rPr>
              <w:t xml:space="preserve"> </w:t>
            </w:r>
            <w:r>
              <w:rPr>
                <w:sz w:val="24"/>
              </w:rPr>
              <w:t>фінансової</w:t>
            </w:r>
            <w:r>
              <w:rPr>
                <w:spacing w:val="-10"/>
                <w:sz w:val="24"/>
              </w:rPr>
              <w:t xml:space="preserve"> </w:t>
            </w:r>
            <w:r>
              <w:rPr>
                <w:sz w:val="24"/>
              </w:rPr>
              <w:t>стійкості</w:t>
            </w:r>
            <w:r>
              <w:rPr>
                <w:spacing w:val="-10"/>
                <w:sz w:val="24"/>
              </w:rPr>
              <w:t xml:space="preserve"> </w:t>
            </w:r>
            <w:r>
              <w:rPr>
                <w:spacing w:val="-2"/>
                <w:sz w:val="24"/>
              </w:rPr>
              <w:t>(автономії)</w:t>
            </w:r>
          </w:p>
        </w:tc>
        <w:tc>
          <w:tcPr>
            <w:tcW w:w="1599" w:type="dxa"/>
          </w:tcPr>
          <w:p w14:paraId="1FC92C23" w14:textId="77777777" w:rsidR="00AF19D4" w:rsidRDefault="00000000">
            <w:pPr>
              <w:pStyle w:val="TableParagraph"/>
              <w:spacing w:line="253" w:lineRule="exact"/>
              <w:ind w:left="232"/>
              <w:rPr>
                <w:sz w:val="24"/>
              </w:rPr>
            </w:pPr>
            <w:r>
              <w:rPr>
                <w:spacing w:val="-4"/>
                <w:sz w:val="24"/>
              </w:rPr>
              <w:t>0,63</w:t>
            </w:r>
          </w:p>
        </w:tc>
        <w:tc>
          <w:tcPr>
            <w:tcW w:w="1598" w:type="dxa"/>
          </w:tcPr>
          <w:p w14:paraId="03AEFDA1" w14:textId="77777777" w:rsidR="00AF19D4" w:rsidRDefault="00000000">
            <w:pPr>
              <w:pStyle w:val="TableParagraph"/>
              <w:spacing w:line="253" w:lineRule="exact"/>
              <w:ind w:left="113"/>
              <w:rPr>
                <w:sz w:val="24"/>
              </w:rPr>
            </w:pPr>
            <w:r>
              <w:rPr>
                <w:spacing w:val="-4"/>
                <w:sz w:val="24"/>
              </w:rPr>
              <w:t>0,10</w:t>
            </w:r>
          </w:p>
        </w:tc>
        <w:tc>
          <w:tcPr>
            <w:tcW w:w="1502" w:type="dxa"/>
          </w:tcPr>
          <w:p w14:paraId="6B44C4D4" w14:textId="77777777" w:rsidR="00AF19D4" w:rsidRDefault="00000000">
            <w:pPr>
              <w:pStyle w:val="TableParagraph"/>
              <w:spacing w:line="253" w:lineRule="exact"/>
              <w:ind w:left="114"/>
              <w:rPr>
                <w:sz w:val="24"/>
              </w:rPr>
            </w:pPr>
            <w:r>
              <w:rPr>
                <w:sz w:val="24"/>
              </w:rPr>
              <w:t>&gt;</w:t>
            </w:r>
            <w:r>
              <w:rPr>
                <w:spacing w:val="1"/>
                <w:sz w:val="24"/>
              </w:rPr>
              <w:t xml:space="preserve"> </w:t>
            </w:r>
            <w:r>
              <w:rPr>
                <w:spacing w:val="-5"/>
                <w:sz w:val="24"/>
              </w:rPr>
              <w:t>0,5</w:t>
            </w:r>
          </w:p>
        </w:tc>
      </w:tr>
      <w:tr w:rsidR="00AF19D4" w14:paraId="79381680" w14:textId="77777777">
        <w:trPr>
          <w:trHeight w:val="551"/>
        </w:trPr>
        <w:tc>
          <w:tcPr>
            <w:tcW w:w="5104" w:type="dxa"/>
          </w:tcPr>
          <w:p w14:paraId="5879B467" w14:textId="77777777" w:rsidR="00AF19D4" w:rsidRDefault="00000000">
            <w:pPr>
              <w:pStyle w:val="TableParagraph"/>
              <w:ind w:left="107"/>
              <w:rPr>
                <w:sz w:val="24"/>
              </w:rPr>
            </w:pPr>
            <w:r>
              <w:rPr>
                <w:sz w:val="24"/>
              </w:rPr>
              <w:t>2.2</w:t>
            </w:r>
            <w:r>
              <w:rPr>
                <w:spacing w:val="-4"/>
                <w:sz w:val="24"/>
              </w:rPr>
              <w:t xml:space="preserve"> </w:t>
            </w:r>
            <w:r>
              <w:rPr>
                <w:sz w:val="24"/>
              </w:rPr>
              <w:t>Коефіцієнт</w:t>
            </w:r>
            <w:r>
              <w:rPr>
                <w:spacing w:val="-4"/>
                <w:sz w:val="24"/>
              </w:rPr>
              <w:t xml:space="preserve"> </w:t>
            </w:r>
            <w:r>
              <w:rPr>
                <w:sz w:val="24"/>
              </w:rPr>
              <w:t>забезпеченості</w:t>
            </w:r>
            <w:r>
              <w:rPr>
                <w:spacing w:val="-12"/>
                <w:sz w:val="24"/>
              </w:rPr>
              <w:t xml:space="preserve"> </w:t>
            </w:r>
            <w:r>
              <w:rPr>
                <w:spacing w:val="-2"/>
                <w:sz w:val="24"/>
              </w:rPr>
              <w:t>власними</w:t>
            </w:r>
          </w:p>
          <w:p w14:paraId="500AA996" w14:textId="77777777" w:rsidR="00AF19D4" w:rsidRDefault="00000000">
            <w:pPr>
              <w:pStyle w:val="TableParagraph"/>
              <w:spacing w:before="2" w:line="261" w:lineRule="exact"/>
              <w:ind w:left="107"/>
              <w:rPr>
                <w:sz w:val="24"/>
              </w:rPr>
            </w:pPr>
            <w:r>
              <w:rPr>
                <w:sz w:val="24"/>
              </w:rPr>
              <w:t>оборотними</w:t>
            </w:r>
            <w:r>
              <w:rPr>
                <w:spacing w:val="-5"/>
                <w:sz w:val="24"/>
              </w:rPr>
              <w:t xml:space="preserve"> </w:t>
            </w:r>
            <w:r>
              <w:rPr>
                <w:spacing w:val="-2"/>
                <w:sz w:val="24"/>
              </w:rPr>
              <w:t>засобами</w:t>
            </w:r>
          </w:p>
        </w:tc>
        <w:tc>
          <w:tcPr>
            <w:tcW w:w="1599" w:type="dxa"/>
          </w:tcPr>
          <w:p w14:paraId="4418B4FC" w14:textId="77777777" w:rsidR="00AF19D4" w:rsidRDefault="00000000">
            <w:pPr>
              <w:pStyle w:val="TableParagraph"/>
              <w:spacing w:before="270" w:line="261" w:lineRule="exact"/>
              <w:ind w:left="170"/>
              <w:rPr>
                <w:sz w:val="24"/>
              </w:rPr>
            </w:pPr>
            <w:r>
              <w:rPr>
                <w:sz w:val="24"/>
              </w:rPr>
              <w:t>-</w:t>
            </w:r>
            <w:r>
              <w:rPr>
                <w:spacing w:val="-4"/>
                <w:sz w:val="24"/>
              </w:rPr>
              <w:t>0,82</w:t>
            </w:r>
          </w:p>
        </w:tc>
        <w:tc>
          <w:tcPr>
            <w:tcW w:w="1598" w:type="dxa"/>
          </w:tcPr>
          <w:p w14:paraId="02E40B0E" w14:textId="77777777" w:rsidR="00AF19D4" w:rsidRDefault="00000000">
            <w:pPr>
              <w:pStyle w:val="TableParagraph"/>
              <w:spacing w:before="270" w:line="261" w:lineRule="exact"/>
              <w:ind w:left="113"/>
              <w:rPr>
                <w:sz w:val="24"/>
              </w:rPr>
            </w:pPr>
            <w:r>
              <w:rPr>
                <w:sz w:val="24"/>
              </w:rPr>
              <w:t>-</w:t>
            </w:r>
            <w:r>
              <w:rPr>
                <w:spacing w:val="-4"/>
                <w:sz w:val="24"/>
              </w:rPr>
              <w:t>1,42</w:t>
            </w:r>
          </w:p>
        </w:tc>
        <w:tc>
          <w:tcPr>
            <w:tcW w:w="1502" w:type="dxa"/>
          </w:tcPr>
          <w:p w14:paraId="0188D3F5" w14:textId="77777777" w:rsidR="00AF19D4" w:rsidRDefault="00000000">
            <w:pPr>
              <w:pStyle w:val="TableParagraph"/>
              <w:spacing w:before="270" w:line="261" w:lineRule="exact"/>
              <w:ind w:left="114"/>
              <w:rPr>
                <w:sz w:val="24"/>
              </w:rPr>
            </w:pPr>
            <w:r>
              <w:rPr>
                <w:spacing w:val="-4"/>
                <w:sz w:val="24"/>
              </w:rPr>
              <w:t>&gt;0,1</w:t>
            </w:r>
          </w:p>
        </w:tc>
      </w:tr>
      <w:tr w:rsidR="00AF19D4" w14:paraId="5548AF76" w14:textId="77777777">
        <w:trPr>
          <w:trHeight w:val="277"/>
        </w:trPr>
        <w:tc>
          <w:tcPr>
            <w:tcW w:w="5104" w:type="dxa"/>
          </w:tcPr>
          <w:p w14:paraId="77C41BAF" w14:textId="77777777" w:rsidR="00AF19D4" w:rsidRDefault="00000000">
            <w:pPr>
              <w:pStyle w:val="TableParagraph"/>
              <w:spacing w:line="258" w:lineRule="exact"/>
              <w:ind w:left="107"/>
              <w:rPr>
                <w:sz w:val="24"/>
              </w:rPr>
            </w:pPr>
            <w:r>
              <w:rPr>
                <w:sz w:val="24"/>
              </w:rPr>
              <w:t>2.3</w:t>
            </w:r>
            <w:r>
              <w:rPr>
                <w:spacing w:val="-1"/>
                <w:sz w:val="24"/>
              </w:rPr>
              <w:t xml:space="preserve"> </w:t>
            </w:r>
            <w:r>
              <w:rPr>
                <w:sz w:val="24"/>
              </w:rPr>
              <w:t>Коефіцієнт</w:t>
            </w:r>
            <w:r>
              <w:rPr>
                <w:spacing w:val="-2"/>
                <w:sz w:val="24"/>
              </w:rPr>
              <w:t xml:space="preserve"> </w:t>
            </w:r>
            <w:r>
              <w:rPr>
                <w:sz w:val="24"/>
              </w:rPr>
              <w:t>маневреності</w:t>
            </w:r>
            <w:r>
              <w:rPr>
                <w:spacing w:val="-11"/>
                <w:sz w:val="24"/>
              </w:rPr>
              <w:t xml:space="preserve"> </w:t>
            </w:r>
            <w:r>
              <w:rPr>
                <w:sz w:val="24"/>
              </w:rPr>
              <w:t>власного</w:t>
            </w:r>
            <w:r>
              <w:rPr>
                <w:spacing w:val="-1"/>
                <w:sz w:val="24"/>
              </w:rPr>
              <w:t xml:space="preserve"> </w:t>
            </w:r>
            <w:r>
              <w:rPr>
                <w:spacing w:val="-2"/>
                <w:sz w:val="24"/>
              </w:rPr>
              <w:t>капіталу</w:t>
            </w:r>
          </w:p>
        </w:tc>
        <w:tc>
          <w:tcPr>
            <w:tcW w:w="1599" w:type="dxa"/>
          </w:tcPr>
          <w:p w14:paraId="39670B06" w14:textId="77777777" w:rsidR="00AF19D4" w:rsidRDefault="00000000">
            <w:pPr>
              <w:pStyle w:val="TableParagraph"/>
              <w:spacing w:line="258" w:lineRule="exact"/>
              <w:ind w:left="170"/>
              <w:rPr>
                <w:sz w:val="24"/>
              </w:rPr>
            </w:pPr>
            <w:r>
              <w:rPr>
                <w:sz w:val="24"/>
              </w:rPr>
              <w:t>-</w:t>
            </w:r>
            <w:r>
              <w:rPr>
                <w:spacing w:val="-4"/>
                <w:sz w:val="24"/>
              </w:rPr>
              <w:t>1,30</w:t>
            </w:r>
          </w:p>
        </w:tc>
        <w:tc>
          <w:tcPr>
            <w:tcW w:w="1598" w:type="dxa"/>
          </w:tcPr>
          <w:p w14:paraId="411EC829" w14:textId="77777777" w:rsidR="00AF19D4" w:rsidRDefault="00000000">
            <w:pPr>
              <w:pStyle w:val="TableParagraph"/>
              <w:spacing w:line="258" w:lineRule="exact"/>
              <w:ind w:left="113"/>
              <w:rPr>
                <w:sz w:val="24"/>
              </w:rPr>
            </w:pPr>
            <w:r>
              <w:rPr>
                <w:sz w:val="24"/>
              </w:rPr>
              <w:t>-</w:t>
            </w:r>
            <w:r>
              <w:rPr>
                <w:spacing w:val="-2"/>
                <w:sz w:val="24"/>
              </w:rPr>
              <w:t>13,88</w:t>
            </w:r>
          </w:p>
        </w:tc>
        <w:tc>
          <w:tcPr>
            <w:tcW w:w="1502" w:type="dxa"/>
          </w:tcPr>
          <w:p w14:paraId="54F1A4B6" w14:textId="77777777" w:rsidR="00AF19D4" w:rsidRDefault="00000000">
            <w:pPr>
              <w:pStyle w:val="TableParagraph"/>
              <w:spacing w:line="258" w:lineRule="exact"/>
              <w:ind w:left="114"/>
              <w:rPr>
                <w:sz w:val="24"/>
              </w:rPr>
            </w:pPr>
            <w:r>
              <w:rPr>
                <w:spacing w:val="-5"/>
                <w:sz w:val="24"/>
              </w:rPr>
              <w:t>&gt;0</w:t>
            </w:r>
          </w:p>
        </w:tc>
      </w:tr>
      <w:tr w:rsidR="00AF19D4" w14:paraId="4360CC6F" w14:textId="77777777">
        <w:trPr>
          <w:trHeight w:val="277"/>
        </w:trPr>
        <w:tc>
          <w:tcPr>
            <w:tcW w:w="5104" w:type="dxa"/>
          </w:tcPr>
          <w:p w14:paraId="6080176F" w14:textId="77777777" w:rsidR="00AF19D4" w:rsidRDefault="00000000">
            <w:pPr>
              <w:pStyle w:val="TableParagraph"/>
              <w:spacing w:line="258" w:lineRule="exact"/>
              <w:ind w:left="107"/>
              <w:rPr>
                <w:sz w:val="24"/>
              </w:rPr>
            </w:pPr>
            <w:r>
              <w:rPr>
                <w:sz w:val="24"/>
              </w:rPr>
              <w:t>3.</w:t>
            </w:r>
            <w:r>
              <w:rPr>
                <w:spacing w:val="26"/>
                <w:sz w:val="24"/>
              </w:rPr>
              <w:t xml:space="preserve">  </w:t>
            </w:r>
            <w:r>
              <w:rPr>
                <w:sz w:val="24"/>
              </w:rPr>
              <w:t>Коефіцієнт</w:t>
            </w:r>
            <w:r>
              <w:rPr>
                <w:spacing w:val="-1"/>
                <w:sz w:val="24"/>
              </w:rPr>
              <w:t xml:space="preserve"> </w:t>
            </w:r>
            <w:r>
              <w:rPr>
                <w:sz w:val="24"/>
              </w:rPr>
              <w:t>рентабельності</w:t>
            </w:r>
            <w:r>
              <w:rPr>
                <w:spacing w:val="-10"/>
                <w:sz w:val="24"/>
              </w:rPr>
              <w:t xml:space="preserve"> </w:t>
            </w:r>
            <w:r>
              <w:rPr>
                <w:spacing w:val="-2"/>
                <w:sz w:val="24"/>
              </w:rPr>
              <w:t>активів</w:t>
            </w:r>
          </w:p>
        </w:tc>
        <w:tc>
          <w:tcPr>
            <w:tcW w:w="1599" w:type="dxa"/>
          </w:tcPr>
          <w:p w14:paraId="2D0FE7CC" w14:textId="77777777" w:rsidR="00AF19D4" w:rsidRDefault="00000000">
            <w:pPr>
              <w:pStyle w:val="TableParagraph"/>
              <w:spacing w:line="258" w:lineRule="exact"/>
              <w:ind w:left="170"/>
              <w:rPr>
                <w:sz w:val="24"/>
              </w:rPr>
            </w:pPr>
            <w:r>
              <w:rPr>
                <w:sz w:val="24"/>
              </w:rPr>
              <w:t>-</w:t>
            </w:r>
            <w:r>
              <w:rPr>
                <w:spacing w:val="-4"/>
                <w:sz w:val="24"/>
              </w:rPr>
              <w:t>0,07</w:t>
            </w:r>
          </w:p>
        </w:tc>
        <w:tc>
          <w:tcPr>
            <w:tcW w:w="1598" w:type="dxa"/>
          </w:tcPr>
          <w:p w14:paraId="563C5B38" w14:textId="77777777" w:rsidR="00AF19D4" w:rsidRDefault="00000000">
            <w:pPr>
              <w:pStyle w:val="TableParagraph"/>
              <w:spacing w:line="258" w:lineRule="exact"/>
              <w:ind w:left="175"/>
              <w:rPr>
                <w:sz w:val="24"/>
              </w:rPr>
            </w:pPr>
            <w:r>
              <w:rPr>
                <w:spacing w:val="-4"/>
                <w:sz w:val="24"/>
              </w:rPr>
              <w:t>0,39</w:t>
            </w:r>
          </w:p>
        </w:tc>
        <w:tc>
          <w:tcPr>
            <w:tcW w:w="1502" w:type="dxa"/>
          </w:tcPr>
          <w:p w14:paraId="64845293" w14:textId="77777777" w:rsidR="00AF19D4" w:rsidRDefault="00000000">
            <w:pPr>
              <w:pStyle w:val="TableParagraph"/>
              <w:spacing w:line="258" w:lineRule="exact"/>
              <w:ind w:left="114"/>
              <w:rPr>
                <w:sz w:val="24"/>
              </w:rPr>
            </w:pPr>
            <w:r>
              <w:rPr>
                <w:sz w:val="24"/>
              </w:rPr>
              <w:t>&gt;0</w:t>
            </w:r>
            <w:r>
              <w:rPr>
                <w:spacing w:val="-1"/>
                <w:sz w:val="24"/>
              </w:rPr>
              <w:t xml:space="preserve"> </w:t>
            </w:r>
            <w:r>
              <w:rPr>
                <w:spacing w:val="-2"/>
                <w:sz w:val="24"/>
              </w:rPr>
              <w:t>збільш.</w:t>
            </w:r>
          </w:p>
        </w:tc>
      </w:tr>
    </w:tbl>
    <w:p w14:paraId="738FA1E7" w14:textId="77777777" w:rsidR="00AF19D4" w:rsidRDefault="00000000">
      <w:pPr>
        <w:pStyle w:val="a3"/>
        <w:ind w:left="1250" w:firstLine="0"/>
        <w:jc w:val="left"/>
      </w:pPr>
      <w:r>
        <w:rPr>
          <w:spacing w:val="-2"/>
        </w:rPr>
        <w:t>Джерело:[35]</w:t>
      </w:r>
    </w:p>
    <w:p w14:paraId="6843041D" w14:textId="0432F1DC" w:rsidR="00AF19D4" w:rsidRDefault="00000000">
      <w:pPr>
        <w:pStyle w:val="a3"/>
        <w:tabs>
          <w:tab w:val="left" w:pos="1973"/>
          <w:tab w:val="left" w:pos="3330"/>
          <w:tab w:val="left" w:pos="4903"/>
          <w:tab w:val="left" w:pos="6441"/>
          <w:tab w:val="left" w:pos="6786"/>
          <w:tab w:val="left" w:pos="8868"/>
        </w:tabs>
        <w:spacing w:before="158" w:line="360" w:lineRule="auto"/>
        <w:ind w:right="373"/>
        <w:jc w:val="right"/>
      </w:pPr>
      <w:r>
        <w:t>Коефіцієнт</w:t>
      </w:r>
      <w:r>
        <w:rPr>
          <w:spacing w:val="-1"/>
        </w:rPr>
        <w:t xml:space="preserve"> </w:t>
      </w:r>
      <w:r>
        <w:t>абсолютної</w:t>
      </w:r>
      <w:r>
        <w:rPr>
          <w:spacing w:val="-3"/>
        </w:rPr>
        <w:t xml:space="preserve"> </w:t>
      </w:r>
      <w:r>
        <w:t>ліквідності - розраховується як відношення суми коштів</w:t>
      </w:r>
      <w:r>
        <w:rPr>
          <w:spacing w:val="34"/>
        </w:rPr>
        <w:t xml:space="preserve"> </w:t>
      </w:r>
      <w:r>
        <w:t>на</w:t>
      </w:r>
      <w:r>
        <w:rPr>
          <w:spacing w:val="37"/>
        </w:rPr>
        <w:t xml:space="preserve"> </w:t>
      </w:r>
      <w:r>
        <w:t>поточному</w:t>
      </w:r>
      <w:r>
        <w:rPr>
          <w:spacing w:val="32"/>
        </w:rPr>
        <w:t xml:space="preserve"> </w:t>
      </w:r>
      <w:r>
        <w:t>рахунку</w:t>
      </w:r>
      <w:r>
        <w:rPr>
          <w:spacing w:val="32"/>
        </w:rPr>
        <w:t xml:space="preserve"> </w:t>
      </w:r>
      <w:r>
        <w:t>та</w:t>
      </w:r>
      <w:r>
        <w:rPr>
          <w:spacing w:val="37"/>
        </w:rPr>
        <w:t xml:space="preserve"> </w:t>
      </w:r>
      <w:r>
        <w:t>інших</w:t>
      </w:r>
      <w:r>
        <w:rPr>
          <w:spacing w:val="36"/>
        </w:rPr>
        <w:t xml:space="preserve"> </w:t>
      </w:r>
      <w:r>
        <w:t>рахунках</w:t>
      </w:r>
      <w:r>
        <w:rPr>
          <w:spacing w:val="32"/>
        </w:rPr>
        <w:t xml:space="preserve"> </w:t>
      </w:r>
      <w:r>
        <w:t>в</w:t>
      </w:r>
      <w:r>
        <w:rPr>
          <w:spacing w:val="40"/>
        </w:rPr>
        <w:t xml:space="preserve"> </w:t>
      </w:r>
      <w:r>
        <w:t>банках</w:t>
      </w:r>
      <w:r>
        <w:rPr>
          <w:spacing w:val="32"/>
        </w:rPr>
        <w:t xml:space="preserve"> </w:t>
      </w:r>
      <w:r>
        <w:t>до</w:t>
      </w:r>
      <w:r>
        <w:rPr>
          <w:spacing w:val="36"/>
        </w:rPr>
        <w:t xml:space="preserve"> </w:t>
      </w:r>
      <w:r>
        <w:t>суми</w:t>
      </w:r>
      <w:r>
        <w:rPr>
          <w:spacing w:val="35"/>
        </w:rPr>
        <w:t xml:space="preserve"> </w:t>
      </w:r>
      <w:r>
        <w:t>3</w:t>
      </w:r>
      <w:r>
        <w:rPr>
          <w:spacing w:val="36"/>
        </w:rPr>
        <w:t xml:space="preserve"> </w:t>
      </w:r>
      <w:r>
        <w:t>розділу пасиву</w:t>
      </w:r>
      <w:r>
        <w:rPr>
          <w:spacing w:val="40"/>
        </w:rPr>
        <w:t xml:space="preserve"> </w:t>
      </w:r>
      <w:r>
        <w:t>балансу,</w:t>
      </w:r>
      <w:r>
        <w:rPr>
          <w:spacing w:val="40"/>
        </w:rPr>
        <w:t xml:space="preserve"> </w:t>
      </w:r>
      <w:r>
        <w:t>та</w:t>
      </w:r>
      <w:r>
        <w:rPr>
          <w:spacing w:val="40"/>
        </w:rPr>
        <w:t xml:space="preserve"> </w:t>
      </w:r>
      <w:r>
        <w:t>складає</w:t>
      </w:r>
      <w:r>
        <w:rPr>
          <w:spacing w:val="40"/>
        </w:rPr>
        <w:t xml:space="preserve"> </w:t>
      </w:r>
      <w:r>
        <w:t>0,02.</w:t>
      </w:r>
      <w:r>
        <w:rPr>
          <w:spacing w:val="40"/>
        </w:rPr>
        <w:t xml:space="preserve"> </w:t>
      </w:r>
      <w:r>
        <w:t>Зазначений</w:t>
      </w:r>
      <w:r>
        <w:rPr>
          <w:spacing w:val="40"/>
        </w:rPr>
        <w:t xml:space="preserve"> </w:t>
      </w:r>
      <w:r>
        <w:t>коефіцієнт</w:t>
      </w:r>
      <w:r>
        <w:rPr>
          <w:spacing w:val="40"/>
        </w:rPr>
        <w:t xml:space="preserve"> </w:t>
      </w:r>
      <w:r>
        <w:t>показує,</w:t>
      </w:r>
      <w:r>
        <w:rPr>
          <w:spacing w:val="40"/>
        </w:rPr>
        <w:t xml:space="preserve"> </w:t>
      </w:r>
      <w:r>
        <w:t>яка</w:t>
      </w:r>
      <w:r>
        <w:rPr>
          <w:spacing w:val="40"/>
        </w:rPr>
        <w:t xml:space="preserve"> </w:t>
      </w:r>
      <w:r>
        <w:t>частина боргів підприємства</w:t>
      </w:r>
      <w:r>
        <w:rPr>
          <w:spacing w:val="40"/>
        </w:rPr>
        <w:t xml:space="preserve"> </w:t>
      </w:r>
      <w:r>
        <w:t>може бути сплачена негайно за рахунок власних обігових коштів.</w:t>
      </w:r>
      <w:r>
        <w:rPr>
          <w:spacing w:val="-3"/>
        </w:rPr>
        <w:t xml:space="preserve"> </w:t>
      </w:r>
      <w:r>
        <w:t>У</w:t>
      </w:r>
      <w:r>
        <w:rPr>
          <w:spacing w:val="-5"/>
        </w:rPr>
        <w:t xml:space="preserve"> </w:t>
      </w:r>
      <w:r>
        <w:t>підприємства</w:t>
      </w:r>
      <w:r>
        <w:rPr>
          <w:spacing w:val="40"/>
        </w:rPr>
        <w:t xml:space="preserve"> </w:t>
      </w:r>
      <w:r>
        <w:t>не</w:t>
      </w:r>
      <w:r>
        <w:rPr>
          <w:spacing w:val="-5"/>
        </w:rPr>
        <w:t xml:space="preserve"> </w:t>
      </w:r>
      <w:r>
        <w:t>вистачає</w:t>
      </w:r>
      <w:r>
        <w:rPr>
          <w:spacing w:val="-5"/>
        </w:rPr>
        <w:t xml:space="preserve"> </w:t>
      </w:r>
      <w:r>
        <w:t>можливості</w:t>
      </w:r>
      <w:r>
        <w:rPr>
          <w:spacing w:val="-10"/>
        </w:rPr>
        <w:t xml:space="preserve"> </w:t>
      </w:r>
      <w:r>
        <w:t>для</w:t>
      </w:r>
      <w:r>
        <w:rPr>
          <w:spacing w:val="-4"/>
        </w:rPr>
        <w:t xml:space="preserve"> </w:t>
      </w:r>
      <w:r>
        <w:t>розрахунку</w:t>
      </w:r>
      <w:r>
        <w:rPr>
          <w:spacing w:val="-9"/>
        </w:rPr>
        <w:t xml:space="preserve"> </w:t>
      </w:r>
      <w:r>
        <w:t>з</w:t>
      </w:r>
      <w:r>
        <w:rPr>
          <w:spacing w:val="-5"/>
        </w:rPr>
        <w:t xml:space="preserve"> </w:t>
      </w:r>
      <w:r>
        <w:t xml:space="preserve">кредиторами. </w:t>
      </w:r>
      <w:r>
        <w:rPr>
          <w:spacing w:val="-2"/>
        </w:rPr>
        <w:t>Коефіцієнт</w:t>
      </w:r>
      <w:r>
        <w:tab/>
      </w:r>
      <w:r>
        <w:rPr>
          <w:spacing w:val="-2"/>
        </w:rPr>
        <w:t>загальної</w:t>
      </w:r>
      <w:r>
        <w:tab/>
      </w:r>
      <w:r>
        <w:rPr>
          <w:spacing w:val="-2"/>
        </w:rPr>
        <w:t>ліквідності</w:t>
      </w:r>
      <w:r>
        <w:tab/>
      </w:r>
      <w:r>
        <w:rPr>
          <w:spacing w:val="-2"/>
        </w:rPr>
        <w:t>(покриття)</w:t>
      </w:r>
      <w:r>
        <w:tab/>
      </w:r>
      <w:r>
        <w:rPr>
          <w:spacing w:val="-10"/>
        </w:rPr>
        <w:t>-</w:t>
      </w:r>
      <w:r>
        <w:tab/>
      </w:r>
      <w:r>
        <w:rPr>
          <w:spacing w:val="-2"/>
        </w:rPr>
        <w:t>розраховується</w:t>
      </w:r>
      <w:r>
        <w:tab/>
      </w:r>
      <w:r>
        <w:rPr>
          <w:spacing w:val="-6"/>
        </w:rPr>
        <w:t xml:space="preserve">як </w:t>
      </w:r>
      <w:r>
        <w:t>відношення підсумку 2 розділу активу до підсумку 3 розділу пасиву балансу та розкриває достатність ресурсів активів підприємства для погашення</w:t>
      </w:r>
      <w:r>
        <w:rPr>
          <w:spacing w:val="80"/>
        </w:rPr>
        <w:t xml:space="preserve"> </w:t>
      </w:r>
      <w:r>
        <w:t>поточних зобов’язань,</w:t>
      </w:r>
      <w:r>
        <w:rPr>
          <w:spacing w:val="40"/>
        </w:rPr>
        <w:t xml:space="preserve"> </w:t>
      </w:r>
      <w:r>
        <w:t>тобто</w:t>
      </w:r>
      <w:r>
        <w:rPr>
          <w:spacing w:val="40"/>
        </w:rPr>
        <w:t xml:space="preserve"> </w:t>
      </w:r>
      <w:r>
        <w:t>скільки</w:t>
      </w:r>
      <w:r>
        <w:rPr>
          <w:spacing w:val="40"/>
        </w:rPr>
        <w:t xml:space="preserve"> </w:t>
      </w:r>
      <w:r>
        <w:t>поточних</w:t>
      </w:r>
      <w:r>
        <w:rPr>
          <w:spacing w:val="36"/>
        </w:rPr>
        <w:t xml:space="preserve"> </w:t>
      </w:r>
      <w:r>
        <w:t>активів</w:t>
      </w:r>
      <w:r>
        <w:rPr>
          <w:spacing w:val="38"/>
        </w:rPr>
        <w:t xml:space="preserve"> </w:t>
      </w:r>
      <w:r>
        <w:t>в</w:t>
      </w:r>
      <w:r>
        <w:rPr>
          <w:spacing w:val="39"/>
        </w:rPr>
        <w:t xml:space="preserve"> </w:t>
      </w:r>
      <w:r>
        <w:t>гривнях</w:t>
      </w:r>
      <w:r>
        <w:rPr>
          <w:spacing w:val="36"/>
        </w:rPr>
        <w:t xml:space="preserve"> </w:t>
      </w:r>
      <w:r>
        <w:t>припадає</w:t>
      </w:r>
      <w:r>
        <w:rPr>
          <w:spacing w:val="40"/>
        </w:rPr>
        <w:t xml:space="preserve"> </w:t>
      </w:r>
      <w:r>
        <w:t>на</w:t>
      </w:r>
      <w:r>
        <w:rPr>
          <w:spacing w:val="40"/>
        </w:rPr>
        <w:t xml:space="preserve"> </w:t>
      </w:r>
      <w:r>
        <w:t>1</w:t>
      </w:r>
      <w:r>
        <w:rPr>
          <w:spacing w:val="36"/>
        </w:rPr>
        <w:t xml:space="preserve"> </w:t>
      </w:r>
      <w:r>
        <w:t xml:space="preserve">гривну поточних зобов’язань. Значення цього коефіцієнту за </w:t>
      </w:r>
      <w:r w:rsidR="001D270B">
        <w:t>2022</w:t>
      </w:r>
      <w:r>
        <w:t xml:space="preserve"> рік показує, що на 1 гривну</w:t>
      </w:r>
      <w:r>
        <w:rPr>
          <w:spacing w:val="-8"/>
        </w:rPr>
        <w:t xml:space="preserve"> </w:t>
      </w:r>
      <w:r>
        <w:t>зобов’язань</w:t>
      </w:r>
      <w:r>
        <w:rPr>
          <w:spacing w:val="-7"/>
        </w:rPr>
        <w:t xml:space="preserve"> </w:t>
      </w:r>
      <w:r>
        <w:t>доводиться</w:t>
      </w:r>
      <w:r>
        <w:rPr>
          <w:spacing w:val="-3"/>
        </w:rPr>
        <w:t xml:space="preserve"> </w:t>
      </w:r>
      <w:r>
        <w:t>0,41 грн.</w:t>
      </w:r>
      <w:r>
        <w:rPr>
          <w:spacing w:val="-3"/>
        </w:rPr>
        <w:t xml:space="preserve"> </w:t>
      </w:r>
      <w:r>
        <w:t>поточних</w:t>
      </w:r>
      <w:r>
        <w:rPr>
          <w:spacing w:val="-8"/>
        </w:rPr>
        <w:t xml:space="preserve"> </w:t>
      </w:r>
      <w:r>
        <w:t>активів.</w:t>
      </w:r>
      <w:r>
        <w:rPr>
          <w:spacing w:val="-2"/>
        </w:rPr>
        <w:t xml:space="preserve"> </w:t>
      </w:r>
      <w:r>
        <w:t>Тобто,</w:t>
      </w:r>
      <w:r>
        <w:rPr>
          <w:spacing w:val="-2"/>
        </w:rPr>
        <w:t xml:space="preserve"> </w:t>
      </w:r>
      <w:r>
        <w:t>підприємство має</w:t>
      </w:r>
      <w:r>
        <w:rPr>
          <w:spacing w:val="41"/>
        </w:rPr>
        <w:t xml:space="preserve"> </w:t>
      </w:r>
      <w:r>
        <w:t>не</w:t>
      </w:r>
      <w:r>
        <w:rPr>
          <w:spacing w:val="38"/>
        </w:rPr>
        <w:t xml:space="preserve"> </w:t>
      </w:r>
      <w:r>
        <w:t>сприятливий</w:t>
      </w:r>
      <w:r>
        <w:rPr>
          <w:spacing w:val="41"/>
        </w:rPr>
        <w:t xml:space="preserve"> </w:t>
      </w:r>
      <w:r>
        <w:t>стан</w:t>
      </w:r>
      <w:r>
        <w:rPr>
          <w:spacing w:val="41"/>
        </w:rPr>
        <w:t xml:space="preserve"> </w:t>
      </w:r>
      <w:r>
        <w:t>ліквідності</w:t>
      </w:r>
      <w:r>
        <w:rPr>
          <w:spacing w:val="36"/>
        </w:rPr>
        <w:t xml:space="preserve"> </w:t>
      </w:r>
      <w:r>
        <w:t>поточних</w:t>
      </w:r>
      <w:r>
        <w:rPr>
          <w:spacing w:val="37"/>
        </w:rPr>
        <w:t xml:space="preserve"> </w:t>
      </w:r>
      <w:r>
        <w:t>активів.</w:t>
      </w:r>
      <w:r>
        <w:rPr>
          <w:spacing w:val="42"/>
        </w:rPr>
        <w:t xml:space="preserve"> </w:t>
      </w:r>
      <w:r>
        <w:t>Цей</w:t>
      </w:r>
      <w:r>
        <w:rPr>
          <w:spacing w:val="41"/>
        </w:rPr>
        <w:t xml:space="preserve"> </w:t>
      </w:r>
      <w:r>
        <w:t>показник</w:t>
      </w:r>
      <w:r>
        <w:rPr>
          <w:spacing w:val="40"/>
        </w:rPr>
        <w:t xml:space="preserve"> </w:t>
      </w:r>
      <w:r>
        <w:rPr>
          <w:spacing w:val="-2"/>
        </w:rPr>
        <w:t>значно</w:t>
      </w:r>
    </w:p>
    <w:p w14:paraId="6E01CDA2" w14:textId="77777777" w:rsidR="00AF19D4" w:rsidRDefault="00000000">
      <w:pPr>
        <w:pStyle w:val="a3"/>
        <w:spacing w:before="4"/>
        <w:ind w:firstLine="0"/>
      </w:pPr>
      <w:r>
        <w:t>менше</w:t>
      </w:r>
      <w:r>
        <w:rPr>
          <w:spacing w:val="-8"/>
        </w:rPr>
        <w:t xml:space="preserve"> </w:t>
      </w:r>
      <w:r>
        <w:t>за</w:t>
      </w:r>
      <w:r>
        <w:rPr>
          <w:spacing w:val="-6"/>
        </w:rPr>
        <w:t xml:space="preserve"> </w:t>
      </w:r>
      <w:r>
        <w:t>нормативне</w:t>
      </w:r>
      <w:r>
        <w:rPr>
          <w:spacing w:val="-7"/>
        </w:rPr>
        <w:t xml:space="preserve"> </w:t>
      </w:r>
      <w:r>
        <w:rPr>
          <w:spacing w:val="-2"/>
        </w:rPr>
        <w:t>значення.</w:t>
      </w:r>
    </w:p>
    <w:p w14:paraId="563ABEC7" w14:textId="77777777" w:rsidR="00AF19D4" w:rsidRDefault="00000000">
      <w:pPr>
        <w:pStyle w:val="a3"/>
        <w:spacing w:before="158" w:line="360" w:lineRule="auto"/>
        <w:ind w:right="375"/>
      </w:pPr>
      <w:r>
        <w:t>Коефіцієнт швидкої ліквідності свідчить про</w:t>
      </w:r>
      <w:r>
        <w:rPr>
          <w:spacing w:val="40"/>
        </w:rPr>
        <w:t xml:space="preserve"> </w:t>
      </w:r>
      <w:r>
        <w:t>платіжні можливості підприємства щодо сплати поточних зобов’язань за умови своєчасного проведення</w:t>
      </w:r>
      <w:r>
        <w:rPr>
          <w:spacing w:val="-18"/>
        </w:rPr>
        <w:t xml:space="preserve"> </w:t>
      </w:r>
      <w:r>
        <w:t>розрахунків</w:t>
      </w:r>
      <w:r>
        <w:rPr>
          <w:spacing w:val="-17"/>
        </w:rPr>
        <w:t xml:space="preserve"> </w:t>
      </w:r>
      <w:r>
        <w:t>з</w:t>
      </w:r>
      <w:r>
        <w:rPr>
          <w:spacing w:val="-18"/>
        </w:rPr>
        <w:t xml:space="preserve"> </w:t>
      </w:r>
      <w:r>
        <w:t>дебіторами,</w:t>
      </w:r>
      <w:r>
        <w:rPr>
          <w:spacing w:val="-17"/>
        </w:rPr>
        <w:t xml:space="preserve"> </w:t>
      </w:r>
      <w:r>
        <w:t>тобто</w:t>
      </w:r>
      <w:r>
        <w:rPr>
          <w:spacing w:val="-18"/>
        </w:rPr>
        <w:t xml:space="preserve"> </w:t>
      </w:r>
      <w:r>
        <w:t>скільки</w:t>
      </w:r>
      <w:r>
        <w:rPr>
          <w:spacing w:val="29"/>
        </w:rPr>
        <w:t xml:space="preserve"> </w:t>
      </w:r>
      <w:r>
        <w:t>найбільш</w:t>
      </w:r>
      <w:r>
        <w:rPr>
          <w:spacing w:val="36"/>
        </w:rPr>
        <w:t xml:space="preserve"> </w:t>
      </w:r>
      <w:r>
        <w:t>ліквідних</w:t>
      </w:r>
      <w:r>
        <w:rPr>
          <w:spacing w:val="-18"/>
        </w:rPr>
        <w:t xml:space="preserve"> </w:t>
      </w:r>
      <w:r>
        <w:t>активів припадає на 1 гривну поточних зобов’язань підприємства, і показує, що на 1 гривну поточних зобов’язань припадає 0,36 грн. швидко ліквідних активів підприємства, тобто Підприємство має відносно сприятливий фінансовий стан.</w:t>
      </w:r>
    </w:p>
    <w:p w14:paraId="26B5CD1C" w14:textId="77777777" w:rsidR="00AF19D4" w:rsidRDefault="00AF19D4">
      <w:pPr>
        <w:spacing w:line="360" w:lineRule="auto"/>
        <w:sectPr w:rsidR="00AF19D4">
          <w:pgSz w:w="11910" w:h="16840"/>
          <w:pgMar w:top="1040" w:right="380" w:bottom="280" w:left="1160" w:header="720" w:footer="720" w:gutter="0"/>
          <w:cols w:space="720"/>
        </w:sectPr>
      </w:pPr>
    </w:p>
    <w:p w14:paraId="278A6578" w14:textId="77777777" w:rsidR="00AF19D4" w:rsidRDefault="00000000">
      <w:pPr>
        <w:pStyle w:val="a3"/>
        <w:spacing w:before="67" w:line="360" w:lineRule="auto"/>
        <w:ind w:right="376"/>
      </w:pPr>
      <w:r>
        <w:lastRenderedPageBreak/>
        <w:t>Коефіцієнт фінансової стійкості (або платоспроможності) показує питому</w:t>
      </w:r>
      <w:r>
        <w:rPr>
          <w:spacing w:val="-16"/>
        </w:rPr>
        <w:t xml:space="preserve"> </w:t>
      </w:r>
      <w:r>
        <w:t>вагу</w:t>
      </w:r>
      <w:r>
        <w:rPr>
          <w:spacing w:val="-16"/>
        </w:rPr>
        <w:t xml:space="preserve"> </w:t>
      </w:r>
      <w:r>
        <w:t>власного</w:t>
      </w:r>
      <w:r>
        <w:rPr>
          <w:spacing w:val="-11"/>
        </w:rPr>
        <w:t xml:space="preserve"> </w:t>
      </w:r>
      <w:r>
        <w:t>капіталу</w:t>
      </w:r>
      <w:r>
        <w:rPr>
          <w:spacing w:val="-16"/>
        </w:rPr>
        <w:t xml:space="preserve"> </w:t>
      </w:r>
      <w:r>
        <w:t>підприємства</w:t>
      </w:r>
      <w:r>
        <w:rPr>
          <w:spacing w:val="-10"/>
        </w:rPr>
        <w:t xml:space="preserve"> </w:t>
      </w:r>
      <w:r>
        <w:t>в</w:t>
      </w:r>
      <w:r>
        <w:rPr>
          <w:spacing w:val="-13"/>
        </w:rPr>
        <w:t xml:space="preserve"> </w:t>
      </w:r>
      <w:r>
        <w:t>загальній</w:t>
      </w:r>
      <w:r>
        <w:rPr>
          <w:spacing w:val="-12"/>
        </w:rPr>
        <w:t xml:space="preserve"> </w:t>
      </w:r>
      <w:r>
        <w:t>сумі</w:t>
      </w:r>
      <w:r>
        <w:rPr>
          <w:spacing w:val="40"/>
        </w:rPr>
        <w:t xml:space="preserve"> </w:t>
      </w:r>
      <w:r>
        <w:t>коштів,</w:t>
      </w:r>
      <w:r>
        <w:rPr>
          <w:spacing w:val="-9"/>
        </w:rPr>
        <w:t xml:space="preserve"> </w:t>
      </w:r>
      <w:r>
        <w:t>вкладених у його діяльність і свідчить про можливість підприємства</w:t>
      </w:r>
      <w:r>
        <w:rPr>
          <w:spacing w:val="40"/>
        </w:rPr>
        <w:t xml:space="preserve"> </w:t>
      </w:r>
      <w:r>
        <w:t>виконати свої зобов’язання за рахунок</w:t>
      </w:r>
      <w:r>
        <w:rPr>
          <w:spacing w:val="40"/>
        </w:rPr>
        <w:t xml:space="preserve"> </w:t>
      </w:r>
      <w:r>
        <w:t>використання власних коштів, а також незалежність його діяльності від</w:t>
      </w:r>
      <w:r>
        <w:rPr>
          <w:spacing w:val="40"/>
        </w:rPr>
        <w:t xml:space="preserve"> </w:t>
      </w:r>
      <w:r>
        <w:t>позикових коштів та складає 0,10. Цей показник також значно менший за нормативне значення, тобто він говорить про залежність підприємства від позикового</w:t>
      </w:r>
      <w:r>
        <w:rPr>
          <w:spacing w:val="40"/>
        </w:rPr>
        <w:t xml:space="preserve"> </w:t>
      </w:r>
      <w:r>
        <w:t>капіталу та інвесторів.</w:t>
      </w:r>
    </w:p>
    <w:p w14:paraId="03636C36" w14:textId="77777777" w:rsidR="00AF19D4" w:rsidRDefault="00000000">
      <w:pPr>
        <w:pStyle w:val="a3"/>
        <w:spacing w:before="5" w:line="360" w:lineRule="auto"/>
        <w:ind w:right="466"/>
      </w:pPr>
      <w:r>
        <w:t>Коефіцієнт забезпеченості власними оборотними засобами дорівнює - 1,42 (розраховується як відношення суми чистого оборотного капіталу до величини оборотних активів). Він має від’ємне значення.</w:t>
      </w:r>
    </w:p>
    <w:p w14:paraId="183B0F43" w14:textId="77777777" w:rsidR="00AF19D4" w:rsidRDefault="00000000">
      <w:pPr>
        <w:pStyle w:val="a3"/>
        <w:spacing w:line="318" w:lineRule="exact"/>
        <w:ind w:left="1250" w:firstLine="0"/>
      </w:pPr>
      <w:r>
        <w:rPr>
          <w:spacing w:val="-2"/>
        </w:rPr>
        <w:t>Коефіцієнт</w:t>
      </w:r>
      <w:r>
        <w:rPr>
          <w:spacing w:val="-4"/>
        </w:rPr>
        <w:t xml:space="preserve"> </w:t>
      </w:r>
      <w:r>
        <w:rPr>
          <w:spacing w:val="-2"/>
        </w:rPr>
        <w:t>маневреності</w:t>
      </w:r>
      <w:r>
        <w:rPr>
          <w:spacing w:val="-8"/>
        </w:rPr>
        <w:t xml:space="preserve"> </w:t>
      </w:r>
      <w:r>
        <w:rPr>
          <w:spacing w:val="-2"/>
        </w:rPr>
        <w:t>власного капіталу</w:t>
      </w:r>
      <w:r>
        <w:rPr>
          <w:spacing w:val="-7"/>
        </w:rPr>
        <w:t xml:space="preserve"> </w:t>
      </w:r>
      <w:r>
        <w:rPr>
          <w:spacing w:val="-2"/>
        </w:rPr>
        <w:t>має також</w:t>
      </w:r>
      <w:r>
        <w:rPr>
          <w:spacing w:val="-1"/>
        </w:rPr>
        <w:t xml:space="preserve"> </w:t>
      </w:r>
      <w:r>
        <w:rPr>
          <w:spacing w:val="-2"/>
        </w:rPr>
        <w:t>від’ємне</w:t>
      </w:r>
      <w:r>
        <w:rPr>
          <w:spacing w:val="-1"/>
        </w:rPr>
        <w:t xml:space="preserve"> </w:t>
      </w:r>
      <w:r>
        <w:rPr>
          <w:spacing w:val="-2"/>
        </w:rPr>
        <w:t>значення</w:t>
      </w:r>
    </w:p>
    <w:p w14:paraId="2CC5474C" w14:textId="77777777" w:rsidR="00AF19D4" w:rsidRDefault="00000000">
      <w:pPr>
        <w:pStyle w:val="a3"/>
        <w:spacing w:before="163"/>
        <w:ind w:firstLine="0"/>
        <w:jc w:val="left"/>
      </w:pPr>
      <w:r>
        <w:rPr>
          <w:spacing w:val="-4"/>
        </w:rPr>
        <w:t>-</w:t>
      </w:r>
      <w:r>
        <w:rPr>
          <w:spacing w:val="-2"/>
        </w:rPr>
        <w:t>13,88.</w:t>
      </w:r>
    </w:p>
    <w:p w14:paraId="274CECCD" w14:textId="77777777" w:rsidR="00AF19D4" w:rsidRDefault="00000000">
      <w:pPr>
        <w:pStyle w:val="a3"/>
        <w:spacing w:before="162"/>
        <w:ind w:left="1250" w:firstLine="0"/>
        <w:jc w:val="left"/>
      </w:pPr>
      <w:r>
        <w:t>Від’ємні</w:t>
      </w:r>
      <w:r>
        <w:rPr>
          <w:spacing w:val="53"/>
        </w:rPr>
        <w:t xml:space="preserve"> </w:t>
      </w:r>
      <w:r>
        <w:t>значення</w:t>
      </w:r>
      <w:r>
        <w:rPr>
          <w:spacing w:val="58"/>
        </w:rPr>
        <w:t xml:space="preserve"> </w:t>
      </w:r>
      <w:r>
        <w:t>коефіцієнтів</w:t>
      </w:r>
      <w:r>
        <w:rPr>
          <w:spacing w:val="56"/>
        </w:rPr>
        <w:t xml:space="preserve"> </w:t>
      </w:r>
      <w:r>
        <w:t>забезпеченості</w:t>
      </w:r>
      <w:r>
        <w:rPr>
          <w:spacing w:val="54"/>
        </w:rPr>
        <w:t xml:space="preserve"> </w:t>
      </w:r>
      <w:r>
        <w:t>власними</w:t>
      </w:r>
      <w:r>
        <w:rPr>
          <w:spacing w:val="57"/>
        </w:rPr>
        <w:t xml:space="preserve"> </w:t>
      </w:r>
      <w:r>
        <w:rPr>
          <w:spacing w:val="-2"/>
        </w:rPr>
        <w:t>оборотними</w:t>
      </w:r>
    </w:p>
    <w:p w14:paraId="4D25452C" w14:textId="77777777" w:rsidR="00AF19D4" w:rsidRDefault="00000000">
      <w:pPr>
        <w:pStyle w:val="a3"/>
        <w:spacing w:before="159" w:line="362" w:lineRule="auto"/>
        <w:ind w:right="481" w:firstLine="0"/>
      </w:pPr>
      <w:r>
        <w:t>засобами та маневреності власного капіталу свідчать про</w:t>
      </w:r>
      <w:r>
        <w:rPr>
          <w:spacing w:val="40"/>
        </w:rPr>
        <w:t xml:space="preserve"> </w:t>
      </w:r>
      <w:r>
        <w:t>недостатній рівень наявності власних оборотних активів.</w:t>
      </w:r>
    </w:p>
    <w:p w14:paraId="29DB7484" w14:textId="77777777" w:rsidR="00AF19D4" w:rsidRDefault="00000000">
      <w:pPr>
        <w:pStyle w:val="a3"/>
        <w:spacing w:line="360" w:lineRule="auto"/>
        <w:ind w:right="380"/>
      </w:pPr>
      <w:r>
        <w:t>Коефіцієнт рентабельності активів має</w:t>
      </w:r>
      <w:r>
        <w:rPr>
          <w:spacing w:val="40"/>
        </w:rPr>
        <w:t xml:space="preserve"> </w:t>
      </w:r>
      <w:r>
        <w:t>значення</w:t>
      </w:r>
      <w:r>
        <w:rPr>
          <w:spacing w:val="40"/>
        </w:rPr>
        <w:t xml:space="preserve"> </w:t>
      </w:r>
      <w:r>
        <w:t>-0,39 (розраховується як відношення суми прибутку (збитку) до середньорічної</w:t>
      </w:r>
      <w:r>
        <w:rPr>
          <w:spacing w:val="40"/>
        </w:rPr>
        <w:t xml:space="preserve"> </w:t>
      </w:r>
      <w:r>
        <w:t>вартості активів), та характеризує прибутковість використання активів підприємства. Він має від’ємне значення.</w:t>
      </w:r>
    </w:p>
    <w:p w14:paraId="6311A306" w14:textId="77777777" w:rsidR="00AF19D4" w:rsidRDefault="00000000">
      <w:pPr>
        <w:pStyle w:val="a3"/>
        <w:spacing w:line="360" w:lineRule="auto"/>
        <w:ind w:right="376" w:firstLine="926"/>
      </w:pPr>
      <w:r>
        <w:t>На підставі даних таблиці можливо зробити висновок, що показники абсолютної та загальної</w:t>
      </w:r>
      <w:r>
        <w:rPr>
          <w:spacing w:val="-3"/>
        </w:rPr>
        <w:t xml:space="preserve"> </w:t>
      </w:r>
      <w:r>
        <w:t>ліквідності</w:t>
      </w:r>
      <w:r>
        <w:rPr>
          <w:spacing w:val="-3"/>
        </w:rPr>
        <w:t xml:space="preserve"> </w:t>
      </w:r>
      <w:r>
        <w:t>підприємства не відповідають теоретичним значенням, що свідчить про недостатній рівень наявності власних оборотних активів.</w:t>
      </w:r>
      <w:r>
        <w:rPr>
          <w:spacing w:val="-15"/>
        </w:rPr>
        <w:t xml:space="preserve"> </w:t>
      </w:r>
      <w:r>
        <w:t>Тобто</w:t>
      </w:r>
      <w:r>
        <w:rPr>
          <w:spacing w:val="-17"/>
        </w:rPr>
        <w:t xml:space="preserve"> </w:t>
      </w:r>
      <w:r>
        <w:t>ресурсів</w:t>
      </w:r>
      <w:r>
        <w:rPr>
          <w:spacing w:val="-16"/>
        </w:rPr>
        <w:t xml:space="preserve"> </w:t>
      </w:r>
      <w:r>
        <w:t>підприємства</w:t>
      </w:r>
      <w:r>
        <w:rPr>
          <w:spacing w:val="-16"/>
        </w:rPr>
        <w:t xml:space="preserve"> </w:t>
      </w:r>
      <w:r>
        <w:t>недостатньо</w:t>
      </w:r>
      <w:r>
        <w:rPr>
          <w:spacing w:val="-17"/>
        </w:rPr>
        <w:t xml:space="preserve"> </w:t>
      </w:r>
      <w:r>
        <w:t>для</w:t>
      </w:r>
      <w:r>
        <w:rPr>
          <w:spacing w:val="-15"/>
        </w:rPr>
        <w:t xml:space="preserve"> </w:t>
      </w:r>
      <w:r>
        <w:t>погашення</w:t>
      </w:r>
      <w:r>
        <w:rPr>
          <w:spacing w:val="-16"/>
        </w:rPr>
        <w:t xml:space="preserve"> </w:t>
      </w:r>
      <w:r>
        <w:t>його</w:t>
      </w:r>
      <w:r>
        <w:rPr>
          <w:spacing w:val="-17"/>
        </w:rPr>
        <w:t xml:space="preserve"> </w:t>
      </w:r>
      <w:r>
        <w:t xml:space="preserve">поточних </w:t>
      </w:r>
      <w:r>
        <w:rPr>
          <w:spacing w:val="-2"/>
        </w:rPr>
        <w:t>зобов’язань.</w:t>
      </w:r>
    </w:p>
    <w:p w14:paraId="36A80A6D" w14:textId="77777777" w:rsidR="00AF19D4" w:rsidRDefault="00000000">
      <w:pPr>
        <w:pStyle w:val="a3"/>
        <w:spacing w:line="360" w:lineRule="auto"/>
        <w:ind w:right="381"/>
      </w:pPr>
      <w:r>
        <w:t>Вартість власного капіталу підприємства є незначною, в порівнянні з попереднім роком власний капітал зменшився на 609 794 тис. грн.,</w:t>
      </w:r>
      <w:r>
        <w:rPr>
          <w:spacing w:val="40"/>
        </w:rPr>
        <w:t xml:space="preserve"> </w:t>
      </w:r>
      <w:r>
        <w:t>або більш ніж в 9 разів, що знижує достатність фінансових ресурсів, які могли б бути використані для погашення його поточних зобов’язань власними коштами.</w:t>
      </w:r>
    </w:p>
    <w:p w14:paraId="67A4CAFE" w14:textId="77777777" w:rsidR="00AF19D4" w:rsidRDefault="00000000">
      <w:pPr>
        <w:pStyle w:val="a3"/>
        <w:spacing w:line="357" w:lineRule="auto"/>
        <w:ind w:right="386"/>
      </w:pPr>
      <w:r>
        <w:t>При підсумковому розгляді результатів отриманих коефіцієнтів можна зробити висновок про тяжкий фінансовий стан підприємства.</w:t>
      </w:r>
    </w:p>
    <w:p w14:paraId="380C527B" w14:textId="77777777" w:rsidR="00AF19D4" w:rsidRDefault="00AF19D4">
      <w:pPr>
        <w:spacing w:line="357" w:lineRule="auto"/>
        <w:sectPr w:rsidR="00AF19D4">
          <w:pgSz w:w="11910" w:h="16840"/>
          <w:pgMar w:top="1040" w:right="380" w:bottom="280" w:left="1160" w:header="720" w:footer="720" w:gutter="0"/>
          <w:cols w:space="720"/>
        </w:sectPr>
      </w:pPr>
    </w:p>
    <w:p w14:paraId="4BC51B37" w14:textId="77777777" w:rsidR="00AF19D4" w:rsidRDefault="00000000">
      <w:pPr>
        <w:pStyle w:val="1"/>
        <w:numPr>
          <w:ilvl w:val="1"/>
          <w:numId w:val="16"/>
        </w:numPr>
        <w:tabs>
          <w:tab w:val="left" w:pos="1743"/>
        </w:tabs>
        <w:spacing w:before="72"/>
        <w:ind w:left="1743" w:hanging="493"/>
        <w:jc w:val="left"/>
      </w:pPr>
      <w:bookmarkStart w:id="4" w:name="_TOC_250004"/>
      <w:r>
        <w:lastRenderedPageBreak/>
        <w:t>Оцінювання</w:t>
      </w:r>
      <w:r>
        <w:rPr>
          <w:spacing w:val="-18"/>
        </w:rPr>
        <w:t xml:space="preserve"> </w:t>
      </w:r>
      <w:r>
        <w:t>зовнішньоекономічної</w:t>
      </w:r>
      <w:r>
        <w:rPr>
          <w:spacing w:val="-15"/>
        </w:rPr>
        <w:t xml:space="preserve"> </w:t>
      </w:r>
      <w:r>
        <w:t>діяльності</w:t>
      </w:r>
      <w:r>
        <w:rPr>
          <w:spacing w:val="-16"/>
        </w:rPr>
        <w:t xml:space="preserve"> </w:t>
      </w:r>
      <w:r>
        <w:t>ПрАТ</w:t>
      </w:r>
      <w:r>
        <w:rPr>
          <w:spacing w:val="-6"/>
        </w:rPr>
        <w:t xml:space="preserve"> </w:t>
      </w:r>
      <w:bookmarkEnd w:id="4"/>
      <w:r>
        <w:rPr>
          <w:spacing w:val="-2"/>
        </w:rPr>
        <w:t>“Росава”</w:t>
      </w:r>
    </w:p>
    <w:p w14:paraId="63B1E159" w14:textId="77777777" w:rsidR="00AF19D4" w:rsidRDefault="00000000">
      <w:pPr>
        <w:pStyle w:val="a3"/>
        <w:spacing w:before="278" w:line="360" w:lineRule="auto"/>
        <w:ind w:right="469"/>
      </w:pPr>
      <w:r>
        <w:t>При правильній організації експортно-імпортних операцій можна досягти</w:t>
      </w:r>
      <w:r>
        <w:rPr>
          <w:spacing w:val="40"/>
        </w:rPr>
        <w:t xml:space="preserve"> </w:t>
      </w:r>
      <w:r>
        <w:t>значних фінансових результатів. Головне правильно організувати зовнішньоекономічну діяльність. Існують можливі шляхи удосконалення експортно-імпортних операцій. Для цього необхідно зважати на всі складові даних операцій. При правильному аналізі та дослідженні окремих факторів можливо розробити такий план дій, який би в більшій мірі задовольняв підприємство, і сприяв в отриманні більших прибутків від здійснення зовнішньоекономічних операцій.</w:t>
      </w:r>
    </w:p>
    <w:p w14:paraId="3A1F0167" w14:textId="77777777" w:rsidR="00AF19D4" w:rsidRDefault="00000000">
      <w:pPr>
        <w:spacing w:before="2"/>
        <w:ind w:left="2950"/>
        <w:jc w:val="both"/>
        <w:rPr>
          <w:i/>
          <w:sz w:val="28"/>
        </w:rPr>
      </w:pPr>
      <w:r>
        <w:rPr>
          <w:i/>
          <w:sz w:val="28"/>
        </w:rPr>
        <w:t>Аналіз</w:t>
      </w:r>
      <w:r>
        <w:rPr>
          <w:i/>
          <w:spacing w:val="-12"/>
          <w:sz w:val="28"/>
        </w:rPr>
        <w:t xml:space="preserve"> </w:t>
      </w:r>
      <w:r>
        <w:rPr>
          <w:i/>
          <w:sz w:val="28"/>
        </w:rPr>
        <w:t>ринкового</w:t>
      </w:r>
      <w:r>
        <w:rPr>
          <w:i/>
          <w:spacing w:val="-11"/>
          <w:sz w:val="28"/>
        </w:rPr>
        <w:t xml:space="preserve"> </w:t>
      </w:r>
      <w:r>
        <w:rPr>
          <w:i/>
          <w:sz w:val="28"/>
        </w:rPr>
        <w:t>середовища</w:t>
      </w:r>
      <w:r>
        <w:rPr>
          <w:i/>
          <w:spacing w:val="-12"/>
          <w:sz w:val="28"/>
        </w:rPr>
        <w:t xml:space="preserve"> </w:t>
      </w:r>
      <w:r>
        <w:rPr>
          <w:i/>
          <w:spacing w:val="-2"/>
          <w:sz w:val="28"/>
        </w:rPr>
        <w:t>підприємства</w:t>
      </w:r>
    </w:p>
    <w:p w14:paraId="52859FBD" w14:textId="77777777" w:rsidR="00AF19D4" w:rsidRDefault="00000000">
      <w:pPr>
        <w:pStyle w:val="a3"/>
        <w:spacing w:before="158" w:line="360" w:lineRule="auto"/>
        <w:ind w:right="476"/>
      </w:pPr>
      <w:r>
        <w:t>Швидка індустріалізація, зростання наявного доходу та рівня життя призвели до збільшення продажів легкових автомобілів.</w:t>
      </w:r>
      <w:r>
        <w:rPr>
          <w:spacing w:val="40"/>
        </w:rPr>
        <w:t xml:space="preserve"> </w:t>
      </w:r>
      <w:r>
        <w:t>Таким чином, збільшення попиту на транспортні засоби призвело до зростання виробництва автомобілів, що стимулює зростання автомобільної шинної промисловості. Крім</w:t>
      </w:r>
      <w:r>
        <w:rPr>
          <w:spacing w:val="-5"/>
        </w:rPr>
        <w:t xml:space="preserve"> </w:t>
      </w:r>
      <w:r>
        <w:t>того,</w:t>
      </w:r>
      <w:r>
        <w:rPr>
          <w:spacing w:val="-4"/>
        </w:rPr>
        <w:t xml:space="preserve"> </w:t>
      </w:r>
      <w:r>
        <w:t>злиття</w:t>
      </w:r>
      <w:r>
        <w:rPr>
          <w:spacing w:val="-5"/>
        </w:rPr>
        <w:t xml:space="preserve"> </w:t>
      </w:r>
      <w:r>
        <w:t>та</w:t>
      </w:r>
      <w:r>
        <w:rPr>
          <w:spacing w:val="-6"/>
        </w:rPr>
        <w:t xml:space="preserve"> </w:t>
      </w:r>
      <w:r>
        <w:t>поглинання</w:t>
      </w:r>
      <w:r>
        <w:rPr>
          <w:spacing w:val="-6"/>
        </w:rPr>
        <w:t xml:space="preserve"> </w:t>
      </w:r>
      <w:r>
        <w:t>серед</w:t>
      </w:r>
      <w:r>
        <w:rPr>
          <w:spacing w:val="-5"/>
        </w:rPr>
        <w:t xml:space="preserve"> </w:t>
      </w:r>
      <w:r>
        <w:t>міжнародних</w:t>
      </w:r>
      <w:r>
        <w:rPr>
          <w:spacing w:val="-10"/>
        </w:rPr>
        <w:t xml:space="preserve"> </w:t>
      </w:r>
      <w:r>
        <w:t>та</w:t>
      </w:r>
      <w:r>
        <w:rPr>
          <w:spacing w:val="-6"/>
        </w:rPr>
        <w:t xml:space="preserve"> </w:t>
      </w:r>
      <w:r>
        <w:t>вітчизняних</w:t>
      </w:r>
      <w:r>
        <w:rPr>
          <w:spacing w:val="-6"/>
        </w:rPr>
        <w:t xml:space="preserve"> </w:t>
      </w:r>
      <w:r>
        <w:t>виробників транспортних</w:t>
      </w:r>
      <w:r>
        <w:rPr>
          <w:spacing w:val="-17"/>
        </w:rPr>
        <w:t xml:space="preserve"> </w:t>
      </w:r>
      <w:r>
        <w:t>засобів</w:t>
      </w:r>
      <w:r>
        <w:rPr>
          <w:spacing w:val="-15"/>
        </w:rPr>
        <w:t xml:space="preserve"> </w:t>
      </w:r>
      <w:r>
        <w:t>сприяють</w:t>
      </w:r>
      <w:r>
        <w:rPr>
          <w:spacing w:val="-15"/>
        </w:rPr>
        <w:t xml:space="preserve"> </w:t>
      </w:r>
      <w:r>
        <w:t>зростанню</w:t>
      </w:r>
      <w:r>
        <w:rPr>
          <w:spacing w:val="-14"/>
        </w:rPr>
        <w:t xml:space="preserve"> </w:t>
      </w:r>
      <w:r>
        <w:t>автомобільного</w:t>
      </w:r>
      <w:r>
        <w:rPr>
          <w:spacing w:val="-12"/>
        </w:rPr>
        <w:t xml:space="preserve"> </w:t>
      </w:r>
      <w:r>
        <w:t>сектору,</w:t>
      </w:r>
      <w:r>
        <w:rPr>
          <w:spacing w:val="-11"/>
        </w:rPr>
        <w:t xml:space="preserve"> </w:t>
      </w:r>
      <w:r>
        <w:t>впливаючи на автомобільний ринок шин.</w:t>
      </w:r>
    </w:p>
    <w:p w14:paraId="6B4DEEE6" w14:textId="3AA356B3" w:rsidR="00AF19D4" w:rsidRDefault="00000000">
      <w:pPr>
        <w:pStyle w:val="a3"/>
        <w:spacing w:before="4" w:line="360" w:lineRule="auto"/>
        <w:ind w:right="463"/>
      </w:pPr>
      <w:r>
        <w:rPr>
          <w:spacing w:val="-4"/>
        </w:rPr>
        <w:t>Тому</w:t>
      </w:r>
      <w:r>
        <w:rPr>
          <w:spacing w:val="-10"/>
        </w:rPr>
        <w:t xml:space="preserve"> </w:t>
      </w:r>
      <w:r>
        <w:rPr>
          <w:spacing w:val="-4"/>
        </w:rPr>
        <w:t>в</w:t>
      </w:r>
      <w:r>
        <w:rPr>
          <w:spacing w:val="-7"/>
        </w:rPr>
        <w:t xml:space="preserve"> </w:t>
      </w:r>
      <w:r>
        <w:rPr>
          <w:spacing w:val="-4"/>
        </w:rPr>
        <w:t>останні</w:t>
      </w:r>
      <w:r>
        <w:rPr>
          <w:spacing w:val="-12"/>
        </w:rPr>
        <w:t xml:space="preserve"> </w:t>
      </w:r>
      <w:r>
        <w:rPr>
          <w:spacing w:val="-4"/>
        </w:rPr>
        <w:t>роки</w:t>
      </w:r>
      <w:r>
        <w:rPr>
          <w:spacing w:val="-10"/>
        </w:rPr>
        <w:t xml:space="preserve"> </w:t>
      </w:r>
      <w:r>
        <w:rPr>
          <w:spacing w:val="-4"/>
        </w:rPr>
        <w:t>глобальний</w:t>
      </w:r>
      <w:r>
        <w:rPr>
          <w:spacing w:val="-10"/>
        </w:rPr>
        <w:t xml:space="preserve"> </w:t>
      </w:r>
      <w:r>
        <w:rPr>
          <w:spacing w:val="-4"/>
        </w:rPr>
        <w:t>ринок</w:t>
      </w:r>
      <w:r>
        <w:rPr>
          <w:spacing w:val="-12"/>
        </w:rPr>
        <w:t xml:space="preserve"> </w:t>
      </w:r>
      <w:r>
        <w:rPr>
          <w:spacing w:val="-4"/>
        </w:rPr>
        <w:t>шин</w:t>
      </w:r>
      <w:r>
        <w:rPr>
          <w:spacing w:val="-5"/>
        </w:rPr>
        <w:t xml:space="preserve"> </w:t>
      </w:r>
      <w:r>
        <w:rPr>
          <w:spacing w:val="-4"/>
        </w:rPr>
        <w:t>постійно</w:t>
      </w:r>
      <w:r>
        <w:rPr>
          <w:spacing w:val="-10"/>
        </w:rPr>
        <w:t xml:space="preserve"> </w:t>
      </w:r>
      <w:r>
        <w:rPr>
          <w:spacing w:val="-4"/>
        </w:rPr>
        <w:t>зростає.</w:t>
      </w:r>
      <w:r>
        <w:t xml:space="preserve"> </w:t>
      </w:r>
      <w:r>
        <w:rPr>
          <w:spacing w:val="-4"/>
        </w:rPr>
        <w:t xml:space="preserve">Статистичні </w:t>
      </w:r>
      <w:r>
        <w:t xml:space="preserve">дослідження свідчать, що світовий ринок шин у </w:t>
      </w:r>
      <w:r w:rsidR="001D270B">
        <w:t>2022</w:t>
      </w:r>
      <w:r>
        <w:t xml:space="preserve"> році досяг понад 3 млрд. При цьому CAGR (сукупний середньорічний темп росту) становить близько 4,4% протягом 2010-</w:t>
      </w:r>
      <w:r w:rsidR="001D270B">
        <w:t>2022</w:t>
      </w:r>
      <w:r>
        <w:t xml:space="preserve"> років.</w:t>
      </w:r>
    </w:p>
    <w:p w14:paraId="27D2D435" w14:textId="77777777" w:rsidR="00AF19D4" w:rsidRDefault="00000000">
      <w:pPr>
        <w:pStyle w:val="a3"/>
        <w:spacing w:line="360" w:lineRule="auto"/>
        <w:ind w:right="465"/>
      </w:pPr>
      <w:r>
        <w:t>Світовий</w:t>
      </w:r>
      <w:r>
        <w:rPr>
          <w:spacing w:val="-12"/>
        </w:rPr>
        <w:t xml:space="preserve"> </w:t>
      </w:r>
      <w:r>
        <w:t>ринок</w:t>
      </w:r>
      <w:r>
        <w:rPr>
          <w:spacing w:val="-12"/>
        </w:rPr>
        <w:t xml:space="preserve"> </w:t>
      </w:r>
      <w:r>
        <w:t>шин</w:t>
      </w:r>
      <w:r>
        <w:rPr>
          <w:spacing w:val="-12"/>
        </w:rPr>
        <w:t xml:space="preserve"> </w:t>
      </w:r>
      <w:r>
        <w:t>поділений</w:t>
      </w:r>
      <w:r>
        <w:rPr>
          <w:spacing w:val="-12"/>
        </w:rPr>
        <w:t xml:space="preserve"> </w:t>
      </w:r>
      <w:r>
        <w:t>на</w:t>
      </w:r>
      <w:r>
        <w:rPr>
          <w:spacing w:val="-11"/>
        </w:rPr>
        <w:t xml:space="preserve"> </w:t>
      </w:r>
      <w:r>
        <w:t>Індію,</w:t>
      </w:r>
      <w:r>
        <w:rPr>
          <w:spacing w:val="-10"/>
        </w:rPr>
        <w:t xml:space="preserve"> </w:t>
      </w:r>
      <w:r>
        <w:t>Японію,</w:t>
      </w:r>
      <w:r>
        <w:rPr>
          <w:spacing w:val="-10"/>
        </w:rPr>
        <w:t xml:space="preserve"> </w:t>
      </w:r>
      <w:r>
        <w:t>Європу,</w:t>
      </w:r>
      <w:r>
        <w:rPr>
          <w:spacing w:val="-13"/>
        </w:rPr>
        <w:t xml:space="preserve"> </w:t>
      </w:r>
      <w:r>
        <w:t>Китай,</w:t>
      </w:r>
      <w:r>
        <w:rPr>
          <w:spacing w:val="-10"/>
        </w:rPr>
        <w:t xml:space="preserve"> </w:t>
      </w:r>
      <w:r>
        <w:t>Росію, США та Бразилію.</w:t>
      </w:r>
      <w:r>
        <w:rPr>
          <w:spacing w:val="40"/>
        </w:rPr>
        <w:t xml:space="preserve"> </w:t>
      </w:r>
      <w:r>
        <w:t xml:space="preserve">Серед них, Китай становить близько половини загальної </w:t>
      </w:r>
      <w:r>
        <w:rPr>
          <w:spacing w:val="-2"/>
        </w:rPr>
        <w:t>частки</w:t>
      </w:r>
      <w:r>
        <w:rPr>
          <w:spacing w:val="-16"/>
        </w:rPr>
        <w:t xml:space="preserve"> </w:t>
      </w:r>
      <w:r>
        <w:rPr>
          <w:spacing w:val="-2"/>
        </w:rPr>
        <w:t>ринку,</w:t>
      </w:r>
      <w:r>
        <w:rPr>
          <w:spacing w:val="-14"/>
        </w:rPr>
        <w:t xml:space="preserve"> </w:t>
      </w:r>
      <w:r>
        <w:rPr>
          <w:spacing w:val="-2"/>
        </w:rPr>
        <w:t>оскільки</w:t>
      </w:r>
      <w:r>
        <w:rPr>
          <w:spacing w:val="-13"/>
        </w:rPr>
        <w:t xml:space="preserve"> </w:t>
      </w:r>
      <w:r>
        <w:rPr>
          <w:spacing w:val="-2"/>
        </w:rPr>
        <w:t>автомобільна</w:t>
      </w:r>
      <w:r>
        <w:rPr>
          <w:spacing w:val="-13"/>
        </w:rPr>
        <w:t xml:space="preserve"> </w:t>
      </w:r>
      <w:r>
        <w:rPr>
          <w:spacing w:val="-2"/>
        </w:rPr>
        <w:t>промисловість</w:t>
      </w:r>
      <w:r>
        <w:rPr>
          <w:spacing w:val="-16"/>
        </w:rPr>
        <w:t xml:space="preserve"> </w:t>
      </w:r>
      <w:r>
        <w:rPr>
          <w:spacing w:val="-2"/>
        </w:rPr>
        <w:t>зростає</w:t>
      </w:r>
      <w:r>
        <w:rPr>
          <w:spacing w:val="-14"/>
        </w:rPr>
        <w:t xml:space="preserve"> </w:t>
      </w:r>
      <w:r>
        <w:rPr>
          <w:spacing w:val="-2"/>
        </w:rPr>
        <w:t>у</w:t>
      </w:r>
      <w:r>
        <w:rPr>
          <w:spacing w:val="-14"/>
        </w:rPr>
        <w:t xml:space="preserve"> </w:t>
      </w:r>
      <w:r>
        <w:rPr>
          <w:spacing w:val="-2"/>
        </w:rPr>
        <w:t>величезному</w:t>
      </w:r>
      <w:r>
        <w:rPr>
          <w:spacing w:val="-14"/>
        </w:rPr>
        <w:t xml:space="preserve"> </w:t>
      </w:r>
      <w:r>
        <w:rPr>
          <w:spacing w:val="-2"/>
        </w:rPr>
        <w:t xml:space="preserve">темпі </w:t>
      </w:r>
      <w:r>
        <w:t>в регіоні. Також низька стратегія ціноутворення та удосконалена якість дозволяє</w:t>
      </w:r>
      <w:r>
        <w:rPr>
          <w:spacing w:val="-2"/>
        </w:rPr>
        <w:t xml:space="preserve"> </w:t>
      </w:r>
      <w:r>
        <w:t>країні</w:t>
      </w:r>
      <w:r>
        <w:rPr>
          <w:spacing w:val="-8"/>
        </w:rPr>
        <w:t xml:space="preserve"> </w:t>
      </w:r>
      <w:r>
        <w:t>стабільно</w:t>
      </w:r>
      <w:r>
        <w:rPr>
          <w:spacing w:val="-3"/>
        </w:rPr>
        <w:t xml:space="preserve"> </w:t>
      </w:r>
      <w:r>
        <w:t>знаходитися</w:t>
      </w:r>
      <w:r>
        <w:rPr>
          <w:spacing w:val="-1"/>
        </w:rPr>
        <w:t xml:space="preserve"> </w:t>
      </w:r>
      <w:r>
        <w:t>на</w:t>
      </w:r>
      <w:r>
        <w:rPr>
          <w:spacing w:val="40"/>
        </w:rPr>
        <w:t xml:space="preserve"> </w:t>
      </w:r>
      <w:r>
        <w:t>лідерських</w:t>
      </w:r>
      <w:r>
        <w:rPr>
          <w:spacing w:val="-3"/>
        </w:rPr>
        <w:t xml:space="preserve"> </w:t>
      </w:r>
      <w:r>
        <w:t>позиціях</w:t>
      </w:r>
      <w:r>
        <w:rPr>
          <w:spacing w:val="-3"/>
        </w:rPr>
        <w:t xml:space="preserve"> </w:t>
      </w:r>
      <w:r>
        <w:t>та</w:t>
      </w:r>
      <w:r>
        <w:rPr>
          <w:spacing w:val="-2"/>
        </w:rPr>
        <w:t xml:space="preserve"> </w:t>
      </w:r>
      <w:r>
        <w:t>представляти найбільший</w:t>
      </w:r>
      <w:r>
        <w:rPr>
          <w:spacing w:val="-4"/>
        </w:rPr>
        <w:t xml:space="preserve"> </w:t>
      </w:r>
      <w:r>
        <w:t>у</w:t>
      </w:r>
      <w:r>
        <w:rPr>
          <w:spacing w:val="-13"/>
        </w:rPr>
        <w:t xml:space="preserve"> </w:t>
      </w:r>
      <w:r>
        <w:t>світі</w:t>
      </w:r>
      <w:r>
        <w:rPr>
          <w:spacing w:val="-14"/>
        </w:rPr>
        <w:t xml:space="preserve"> </w:t>
      </w:r>
      <w:r>
        <w:t>ринок</w:t>
      </w:r>
      <w:r>
        <w:rPr>
          <w:spacing w:val="-9"/>
        </w:rPr>
        <w:t xml:space="preserve"> </w:t>
      </w:r>
      <w:r>
        <w:t>шин.</w:t>
      </w:r>
      <w:r>
        <w:rPr>
          <w:spacing w:val="-3"/>
        </w:rPr>
        <w:t xml:space="preserve"> </w:t>
      </w:r>
      <w:r>
        <w:t>За</w:t>
      </w:r>
      <w:r>
        <w:rPr>
          <w:spacing w:val="-8"/>
        </w:rPr>
        <w:t xml:space="preserve"> </w:t>
      </w:r>
      <w:r>
        <w:t>минулий</w:t>
      </w:r>
      <w:r>
        <w:rPr>
          <w:spacing w:val="-8"/>
        </w:rPr>
        <w:t xml:space="preserve"> </w:t>
      </w:r>
      <w:r>
        <w:t>рік</w:t>
      </w:r>
      <w:r>
        <w:rPr>
          <w:spacing w:val="-9"/>
        </w:rPr>
        <w:t xml:space="preserve"> </w:t>
      </w:r>
      <w:r>
        <w:t>випуск</w:t>
      </w:r>
      <w:r>
        <w:rPr>
          <w:spacing w:val="-9"/>
        </w:rPr>
        <w:t xml:space="preserve"> </w:t>
      </w:r>
      <w:r>
        <w:t>шинної</w:t>
      </w:r>
      <w:r>
        <w:rPr>
          <w:spacing w:val="-14"/>
        </w:rPr>
        <w:t xml:space="preserve"> </w:t>
      </w:r>
      <w:r>
        <w:t>продукції</w:t>
      </w:r>
      <w:r>
        <w:rPr>
          <w:spacing w:val="-14"/>
        </w:rPr>
        <w:t xml:space="preserve"> </w:t>
      </w:r>
      <w:r>
        <w:t>в</w:t>
      </w:r>
      <w:r>
        <w:rPr>
          <w:spacing w:val="-10"/>
        </w:rPr>
        <w:t xml:space="preserve"> </w:t>
      </w:r>
      <w:r>
        <w:t>Китаї збільшився на 1,2%, а експортовано готових товарів було на 7,3% більше.</w:t>
      </w:r>
    </w:p>
    <w:p w14:paraId="5E23C966" w14:textId="77777777" w:rsidR="00AF19D4" w:rsidRDefault="00000000">
      <w:pPr>
        <w:pStyle w:val="a3"/>
        <w:spacing w:before="3" w:line="357" w:lineRule="auto"/>
        <w:ind w:right="470"/>
      </w:pPr>
      <w:r>
        <w:t>Географічно,</w:t>
      </w:r>
      <w:r>
        <w:rPr>
          <w:spacing w:val="-3"/>
        </w:rPr>
        <w:t xml:space="preserve"> </w:t>
      </w:r>
      <w:r>
        <w:t>азіатсько-тихоокеанський</w:t>
      </w:r>
      <w:r>
        <w:rPr>
          <w:spacing w:val="-5"/>
        </w:rPr>
        <w:t xml:space="preserve"> </w:t>
      </w:r>
      <w:r>
        <w:t>регіон</w:t>
      </w:r>
      <w:r>
        <w:rPr>
          <w:spacing w:val="-5"/>
        </w:rPr>
        <w:t xml:space="preserve"> </w:t>
      </w:r>
      <w:r>
        <w:t>домінує</w:t>
      </w:r>
      <w:r>
        <w:rPr>
          <w:spacing w:val="-4"/>
        </w:rPr>
        <w:t xml:space="preserve"> </w:t>
      </w:r>
      <w:r>
        <w:t>на</w:t>
      </w:r>
      <w:r>
        <w:rPr>
          <w:spacing w:val="-4"/>
        </w:rPr>
        <w:t xml:space="preserve"> </w:t>
      </w:r>
      <w:r>
        <w:t>даному</w:t>
      </w:r>
      <w:r>
        <w:rPr>
          <w:spacing w:val="-9"/>
        </w:rPr>
        <w:t xml:space="preserve"> </w:t>
      </w:r>
      <w:r>
        <w:t>ринку з</w:t>
      </w:r>
      <w:r>
        <w:rPr>
          <w:spacing w:val="18"/>
        </w:rPr>
        <w:t xml:space="preserve"> </w:t>
      </w:r>
      <w:r>
        <w:t>точки</w:t>
      </w:r>
      <w:r>
        <w:rPr>
          <w:spacing w:val="18"/>
        </w:rPr>
        <w:t xml:space="preserve"> </w:t>
      </w:r>
      <w:r>
        <w:t>зору</w:t>
      </w:r>
      <w:r>
        <w:rPr>
          <w:spacing w:val="14"/>
        </w:rPr>
        <w:t xml:space="preserve"> </w:t>
      </w:r>
      <w:r>
        <w:t>виробництва</w:t>
      </w:r>
      <w:r>
        <w:rPr>
          <w:spacing w:val="23"/>
        </w:rPr>
        <w:t xml:space="preserve"> </w:t>
      </w:r>
      <w:r>
        <w:t>і</w:t>
      </w:r>
      <w:r>
        <w:rPr>
          <w:spacing w:val="13"/>
        </w:rPr>
        <w:t xml:space="preserve"> </w:t>
      </w:r>
      <w:r>
        <w:t>споживання</w:t>
      </w:r>
      <w:r>
        <w:rPr>
          <w:spacing w:val="28"/>
        </w:rPr>
        <w:t xml:space="preserve"> </w:t>
      </w:r>
      <w:r>
        <w:t>та</w:t>
      </w:r>
      <w:r>
        <w:rPr>
          <w:spacing w:val="19"/>
        </w:rPr>
        <w:t xml:space="preserve"> </w:t>
      </w:r>
      <w:r>
        <w:t>займає</w:t>
      </w:r>
      <w:r>
        <w:rPr>
          <w:spacing w:val="18"/>
        </w:rPr>
        <w:t xml:space="preserve"> </w:t>
      </w:r>
      <w:r>
        <w:t>майже</w:t>
      </w:r>
      <w:r>
        <w:rPr>
          <w:spacing w:val="19"/>
        </w:rPr>
        <w:t xml:space="preserve"> </w:t>
      </w:r>
      <w:r>
        <w:t>42%</w:t>
      </w:r>
      <w:r>
        <w:rPr>
          <w:spacing w:val="17"/>
        </w:rPr>
        <w:t xml:space="preserve"> </w:t>
      </w:r>
      <w:r>
        <w:t>світової</w:t>
      </w:r>
      <w:r>
        <w:rPr>
          <w:spacing w:val="13"/>
        </w:rPr>
        <w:t xml:space="preserve"> </w:t>
      </w:r>
      <w:r>
        <w:rPr>
          <w:spacing w:val="-2"/>
        </w:rPr>
        <w:t>частки</w:t>
      </w:r>
    </w:p>
    <w:p w14:paraId="1DF22739" w14:textId="77777777" w:rsidR="00AF19D4" w:rsidRDefault="00AF19D4">
      <w:pPr>
        <w:spacing w:line="357" w:lineRule="auto"/>
        <w:sectPr w:rsidR="00AF19D4">
          <w:pgSz w:w="11910" w:h="16840"/>
          <w:pgMar w:top="1040" w:right="380" w:bottom="280" w:left="1160" w:header="720" w:footer="720" w:gutter="0"/>
          <w:cols w:space="720"/>
        </w:sectPr>
      </w:pPr>
    </w:p>
    <w:p w14:paraId="6DD76F06" w14:textId="77777777" w:rsidR="00AF19D4" w:rsidRDefault="00000000">
      <w:pPr>
        <w:pStyle w:val="a3"/>
        <w:spacing w:before="67" w:line="360" w:lineRule="auto"/>
        <w:ind w:right="467" w:firstLine="0"/>
      </w:pPr>
      <w:r>
        <w:lastRenderedPageBreak/>
        <w:t>ринку і, як очікується, зросте на помітному рівні. Завдяки поліпшенню економіки більшості країн, що розвиваються в цьому регіоні, особливо таких країн</w:t>
      </w:r>
      <w:r>
        <w:rPr>
          <w:spacing w:val="-1"/>
        </w:rPr>
        <w:t xml:space="preserve"> </w:t>
      </w:r>
      <w:r>
        <w:t>як Індія та Китай виробничий сектор автомобільних шин та компонентів характеризується</w:t>
      </w:r>
      <w:r>
        <w:rPr>
          <w:spacing w:val="-18"/>
        </w:rPr>
        <w:t xml:space="preserve"> </w:t>
      </w:r>
      <w:r>
        <w:t>фазою</w:t>
      </w:r>
      <w:r>
        <w:rPr>
          <w:spacing w:val="-13"/>
        </w:rPr>
        <w:t xml:space="preserve"> </w:t>
      </w:r>
      <w:r>
        <w:t>зростання.</w:t>
      </w:r>
      <w:r>
        <w:rPr>
          <w:spacing w:val="-6"/>
        </w:rPr>
        <w:t xml:space="preserve"> </w:t>
      </w:r>
      <w:r>
        <w:t>Це</w:t>
      </w:r>
      <w:r>
        <w:rPr>
          <w:spacing w:val="-18"/>
        </w:rPr>
        <w:t xml:space="preserve"> </w:t>
      </w:r>
      <w:r>
        <w:t>може</w:t>
      </w:r>
      <w:r>
        <w:rPr>
          <w:spacing w:val="-17"/>
        </w:rPr>
        <w:t xml:space="preserve"> </w:t>
      </w:r>
      <w:r>
        <w:t>бути</w:t>
      </w:r>
      <w:r>
        <w:rPr>
          <w:spacing w:val="-18"/>
        </w:rPr>
        <w:t xml:space="preserve"> </w:t>
      </w:r>
      <w:r>
        <w:t>акредитовано</w:t>
      </w:r>
      <w:r>
        <w:rPr>
          <w:spacing w:val="-17"/>
        </w:rPr>
        <w:t xml:space="preserve"> </w:t>
      </w:r>
      <w:r>
        <w:t>до</w:t>
      </w:r>
      <w:r>
        <w:rPr>
          <w:spacing w:val="-18"/>
        </w:rPr>
        <w:t xml:space="preserve"> </w:t>
      </w:r>
      <w:r>
        <w:t>зростаючого населення, швидкої урбанізації, зміни</w:t>
      </w:r>
      <w:r>
        <w:rPr>
          <w:spacing w:val="-2"/>
        </w:rPr>
        <w:t xml:space="preserve"> </w:t>
      </w:r>
      <w:r>
        <w:t>способу</w:t>
      </w:r>
      <w:r>
        <w:rPr>
          <w:spacing w:val="-2"/>
        </w:rPr>
        <w:t xml:space="preserve"> </w:t>
      </w:r>
      <w:r>
        <w:t>життя і</w:t>
      </w:r>
      <w:r>
        <w:rPr>
          <w:spacing w:val="-2"/>
        </w:rPr>
        <w:t xml:space="preserve"> </w:t>
      </w:r>
      <w:r>
        <w:t>підвищення купівельної спроможності споживачів [4].</w:t>
      </w:r>
    </w:p>
    <w:p w14:paraId="7CCB37A8" w14:textId="77777777" w:rsidR="00AF19D4" w:rsidRDefault="00000000">
      <w:pPr>
        <w:pStyle w:val="a3"/>
        <w:spacing w:before="3" w:line="360" w:lineRule="auto"/>
        <w:ind w:right="469"/>
      </w:pPr>
      <w:r>
        <w:t xml:space="preserve">Ніша автомобільних шин характеризується високою конкуренцією, яка представлена відомими, світовими брендами. Основними гравцями на міжнародному ринку є великі корпорації </w:t>
      </w:r>
      <w:proofErr w:type="spellStart"/>
      <w:r>
        <w:t>Bridgestone</w:t>
      </w:r>
      <w:proofErr w:type="spellEnd"/>
      <w:r>
        <w:t xml:space="preserve">, </w:t>
      </w:r>
      <w:proofErr w:type="spellStart"/>
      <w:r>
        <w:t>Continental</w:t>
      </w:r>
      <w:proofErr w:type="spellEnd"/>
      <w:r>
        <w:t xml:space="preserve"> AG, </w:t>
      </w:r>
      <w:proofErr w:type="spellStart"/>
      <w:r>
        <w:t>Pirelli</w:t>
      </w:r>
      <w:proofErr w:type="spellEnd"/>
      <w:r>
        <w:t xml:space="preserve"> &amp; </w:t>
      </w:r>
      <w:proofErr w:type="spellStart"/>
      <w:r>
        <w:t>CSpA</w:t>
      </w:r>
      <w:proofErr w:type="spellEnd"/>
      <w:r>
        <w:t xml:space="preserve">, </w:t>
      </w:r>
      <w:proofErr w:type="spellStart"/>
      <w:r>
        <w:t>Michelin</w:t>
      </w:r>
      <w:proofErr w:type="spellEnd"/>
      <w:r>
        <w:t xml:space="preserve">, компанія </w:t>
      </w:r>
      <w:proofErr w:type="spellStart"/>
      <w:r>
        <w:t>Goodyear</w:t>
      </w:r>
      <w:proofErr w:type="spellEnd"/>
      <w:r>
        <w:t xml:space="preserve"> </w:t>
      </w:r>
      <w:proofErr w:type="spellStart"/>
      <w:r>
        <w:t>Tire</w:t>
      </w:r>
      <w:proofErr w:type="spellEnd"/>
      <w:r>
        <w:t xml:space="preserve"> &amp; </w:t>
      </w:r>
      <w:proofErr w:type="spellStart"/>
      <w:r>
        <w:t>Rubber</w:t>
      </w:r>
      <w:proofErr w:type="spellEnd"/>
      <w:r>
        <w:t xml:space="preserve"> </w:t>
      </w:r>
      <w:proofErr w:type="spellStart"/>
      <w:r>
        <w:t>Co</w:t>
      </w:r>
      <w:proofErr w:type="spellEnd"/>
      <w:r>
        <w:t xml:space="preserve">., </w:t>
      </w:r>
      <w:proofErr w:type="spellStart"/>
      <w:r>
        <w:t>Sumitomo</w:t>
      </w:r>
      <w:proofErr w:type="spellEnd"/>
      <w:r>
        <w:t xml:space="preserve"> </w:t>
      </w:r>
      <w:proofErr w:type="spellStart"/>
      <w:r>
        <w:t>Rubber</w:t>
      </w:r>
      <w:proofErr w:type="spellEnd"/>
      <w:r>
        <w:t xml:space="preserve"> </w:t>
      </w:r>
      <w:proofErr w:type="spellStart"/>
      <w:r>
        <w:t>Industries</w:t>
      </w:r>
      <w:proofErr w:type="spellEnd"/>
      <w:r>
        <w:t>,</w:t>
      </w:r>
      <w:r>
        <w:rPr>
          <w:spacing w:val="-2"/>
        </w:rPr>
        <w:t xml:space="preserve"> </w:t>
      </w:r>
      <w:proofErr w:type="spellStart"/>
      <w:r>
        <w:t>Ltd</w:t>
      </w:r>
      <w:proofErr w:type="spellEnd"/>
      <w:r>
        <w:t>.,</w:t>
      </w:r>
      <w:r>
        <w:rPr>
          <w:spacing w:val="-6"/>
        </w:rPr>
        <w:t xml:space="preserve"> </w:t>
      </w:r>
      <w:proofErr w:type="spellStart"/>
      <w:r>
        <w:t>Madras</w:t>
      </w:r>
      <w:proofErr w:type="spellEnd"/>
      <w:r>
        <w:rPr>
          <w:spacing w:val="-6"/>
        </w:rPr>
        <w:t xml:space="preserve"> </w:t>
      </w:r>
      <w:proofErr w:type="spellStart"/>
      <w:r>
        <w:t>Rubber</w:t>
      </w:r>
      <w:proofErr w:type="spellEnd"/>
      <w:r>
        <w:rPr>
          <w:spacing w:val="-5"/>
        </w:rPr>
        <w:t xml:space="preserve"> </w:t>
      </w:r>
      <w:proofErr w:type="spellStart"/>
      <w:r>
        <w:t>Factory</w:t>
      </w:r>
      <w:proofErr w:type="spellEnd"/>
      <w:r>
        <w:rPr>
          <w:spacing w:val="-4"/>
        </w:rPr>
        <w:t xml:space="preserve"> </w:t>
      </w:r>
      <w:proofErr w:type="spellStart"/>
      <w:r>
        <w:t>Limited</w:t>
      </w:r>
      <w:proofErr w:type="spellEnd"/>
      <w:r>
        <w:t>,</w:t>
      </w:r>
      <w:r>
        <w:rPr>
          <w:spacing w:val="-6"/>
        </w:rPr>
        <w:t xml:space="preserve"> </w:t>
      </w:r>
      <w:proofErr w:type="spellStart"/>
      <w:r>
        <w:t>Yokohama</w:t>
      </w:r>
      <w:proofErr w:type="spellEnd"/>
      <w:r>
        <w:rPr>
          <w:spacing w:val="-8"/>
        </w:rPr>
        <w:t xml:space="preserve"> </w:t>
      </w:r>
      <w:proofErr w:type="spellStart"/>
      <w:r>
        <w:t>Rubber</w:t>
      </w:r>
      <w:proofErr w:type="spellEnd"/>
      <w:r>
        <w:rPr>
          <w:spacing w:val="-10"/>
        </w:rPr>
        <w:t xml:space="preserve"> </w:t>
      </w:r>
      <w:proofErr w:type="spellStart"/>
      <w:r>
        <w:t>Co</w:t>
      </w:r>
      <w:proofErr w:type="spellEnd"/>
      <w:r>
        <w:t>.,</w:t>
      </w:r>
      <w:r>
        <w:rPr>
          <w:spacing w:val="-6"/>
        </w:rPr>
        <w:t xml:space="preserve"> </w:t>
      </w:r>
      <w:r>
        <w:t>JK</w:t>
      </w:r>
      <w:r>
        <w:rPr>
          <w:spacing w:val="-8"/>
        </w:rPr>
        <w:t xml:space="preserve"> </w:t>
      </w:r>
      <w:proofErr w:type="spellStart"/>
      <w:r>
        <w:t>Tyre</w:t>
      </w:r>
      <w:proofErr w:type="spellEnd"/>
      <w:r>
        <w:rPr>
          <w:spacing w:val="-3"/>
        </w:rPr>
        <w:t xml:space="preserve"> </w:t>
      </w:r>
      <w:r>
        <w:t xml:space="preserve">&amp; </w:t>
      </w:r>
      <w:proofErr w:type="spellStart"/>
      <w:r>
        <w:t>Industries</w:t>
      </w:r>
      <w:proofErr w:type="spellEnd"/>
      <w:r>
        <w:t xml:space="preserve"> </w:t>
      </w:r>
      <w:proofErr w:type="spellStart"/>
      <w:r>
        <w:t>Ltd</w:t>
      </w:r>
      <w:proofErr w:type="spellEnd"/>
      <w:r>
        <w:t xml:space="preserve">., і CEAT </w:t>
      </w:r>
      <w:proofErr w:type="spellStart"/>
      <w:r>
        <w:t>Ltd</w:t>
      </w:r>
      <w:proofErr w:type="spellEnd"/>
      <w:r>
        <w:t>.</w:t>
      </w:r>
    </w:p>
    <w:p w14:paraId="1B231940" w14:textId="77777777" w:rsidR="00AF19D4" w:rsidRDefault="00000000">
      <w:pPr>
        <w:pStyle w:val="a3"/>
        <w:spacing w:before="2" w:line="360" w:lineRule="auto"/>
        <w:ind w:right="470"/>
      </w:pPr>
      <w:r>
        <w:t>До недавніх пір активні дії по освоєнню світового ринку робили в основному</w:t>
      </w:r>
      <w:r>
        <w:rPr>
          <w:spacing w:val="-13"/>
        </w:rPr>
        <w:t xml:space="preserve"> </w:t>
      </w:r>
      <w:r>
        <w:t>великі</w:t>
      </w:r>
      <w:r>
        <w:rPr>
          <w:spacing w:val="-14"/>
        </w:rPr>
        <w:t xml:space="preserve"> </w:t>
      </w:r>
      <w:r>
        <w:t>компанії,</w:t>
      </w:r>
      <w:r>
        <w:rPr>
          <w:spacing w:val="-6"/>
        </w:rPr>
        <w:t xml:space="preserve"> </w:t>
      </w:r>
      <w:r>
        <w:t>що</w:t>
      </w:r>
      <w:r>
        <w:rPr>
          <w:spacing w:val="-8"/>
        </w:rPr>
        <w:t xml:space="preserve"> </w:t>
      </w:r>
      <w:r>
        <w:t>займають</w:t>
      </w:r>
      <w:r>
        <w:rPr>
          <w:spacing w:val="-6"/>
        </w:rPr>
        <w:t xml:space="preserve"> </w:t>
      </w:r>
      <w:r>
        <w:t>верхні</w:t>
      </w:r>
      <w:r>
        <w:rPr>
          <w:spacing w:val="-14"/>
        </w:rPr>
        <w:t xml:space="preserve"> </w:t>
      </w:r>
      <w:r>
        <w:t>позиції</w:t>
      </w:r>
      <w:r>
        <w:rPr>
          <w:spacing w:val="-14"/>
        </w:rPr>
        <w:t xml:space="preserve"> </w:t>
      </w:r>
      <w:r>
        <w:t>в</w:t>
      </w:r>
      <w:r>
        <w:rPr>
          <w:spacing w:val="-10"/>
        </w:rPr>
        <w:t xml:space="preserve"> </w:t>
      </w:r>
      <w:r>
        <w:t>рейтингу</w:t>
      </w:r>
      <w:r>
        <w:rPr>
          <w:spacing w:val="-13"/>
        </w:rPr>
        <w:t xml:space="preserve"> </w:t>
      </w:r>
      <w:r>
        <w:t>популярних виробників</w:t>
      </w:r>
      <w:r>
        <w:rPr>
          <w:spacing w:val="-12"/>
        </w:rPr>
        <w:t xml:space="preserve"> </w:t>
      </w:r>
      <w:r>
        <w:t>автомобільної</w:t>
      </w:r>
      <w:r>
        <w:rPr>
          <w:spacing w:val="-16"/>
        </w:rPr>
        <w:t xml:space="preserve"> </w:t>
      </w:r>
      <w:r>
        <w:t>гуми.</w:t>
      </w:r>
      <w:r>
        <w:rPr>
          <w:spacing w:val="-9"/>
        </w:rPr>
        <w:t xml:space="preserve"> </w:t>
      </w:r>
      <w:r>
        <w:t>Прагнучи</w:t>
      </w:r>
      <w:r>
        <w:rPr>
          <w:spacing w:val="-11"/>
        </w:rPr>
        <w:t xml:space="preserve"> </w:t>
      </w:r>
      <w:r>
        <w:t>розширити</w:t>
      </w:r>
      <w:r>
        <w:rPr>
          <w:spacing w:val="-11"/>
        </w:rPr>
        <w:t xml:space="preserve"> </w:t>
      </w:r>
      <w:r>
        <w:t>ринки</w:t>
      </w:r>
      <w:r>
        <w:rPr>
          <w:spacing w:val="-11"/>
        </w:rPr>
        <w:t xml:space="preserve"> </w:t>
      </w:r>
      <w:r>
        <w:t>збуту</w:t>
      </w:r>
      <w:r>
        <w:rPr>
          <w:spacing w:val="-11"/>
        </w:rPr>
        <w:t xml:space="preserve"> </w:t>
      </w:r>
      <w:r>
        <w:t>і</w:t>
      </w:r>
      <w:r>
        <w:rPr>
          <w:spacing w:val="-16"/>
        </w:rPr>
        <w:t xml:space="preserve"> </w:t>
      </w:r>
      <w:r>
        <w:t>знайти</w:t>
      </w:r>
      <w:r>
        <w:rPr>
          <w:spacing w:val="-11"/>
        </w:rPr>
        <w:t xml:space="preserve"> </w:t>
      </w:r>
      <w:r>
        <w:t xml:space="preserve">нові полігони для своєї діяльності, вони вкладали інвестиції в цілий ряд країн, що розвиваються. Однак сьогодні все частіше інвестуванням в розвинені ринки шин займаються компанії, що мають меншу популярність і вплив. Все це говорить про нову хвилю глобалізації на світовому ринку гумової </w:t>
      </w:r>
      <w:r>
        <w:rPr>
          <w:spacing w:val="-2"/>
        </w:rPr>
        <w:t>промисловості.</w:t>
      </w:r>
    </w:p>
    <w:p w14:paraId="2C8C7169" w14:textId="77777777" w:rsidR="00AF19D4" w:rsidRDefault="00000000">
      <w:pPr>
        <w:pStyle w:val="a3"/>
        <w:spacing w:before="2" w:line="360" w:lineRule="auto"/>
        <w:ind w:right="474"/>
      </w:pPr>
      <w:r>
        <w:t>Світові</w:t>
      </w:r>
      <w:r>
        <w:rPr>
          <w:spacing w:val="-14"/>
        </w:rPr>
        <w:t xml:space="preserve"> </w:t>
      </w:r>
      <w:r>
        <w:t>тенденції</w:t>
      </w:r>
      <w:r>
        <w:rPr>
          <w:spacing w:val="-14"/>
        </w:rPr>
        <w:t xml:space="preserve"> </w:t>
      </w:r>
      <w:r>
        <w:t>впливають</w:t>
      </w:r>
      <w:r>
        <w:rPr>
          <w:spacing w:val="-11"/>
        </w:rPr>
        <w:t xml:space="preserve"> </w:t>
      </w:r>
      <w:r>
        <w:t>і</w:t>
      </w:r>
      <w:r>
        <w:rPr>
          <w:spacing w:val="-14"/>
        </w:rPr>
        <w:t xml:space="preserve"> </w:t>
      </w:r>
      <w:r>
        <w:t>на</w:t>
      </w:r>
      <w:r>
        <w:rPr>
          <w:spacing w:val="-9"/>
        </w:rPr>
        <w:t xml:space="preserve"> </w:t>
      </w:r>
      <w:r>
        <w:t>український</w:t>
      </w:r>
      <w:r>
        <w:rPr>
          <w:spacing w:val="-10"/>
        </w:rPr>
        <w:t xml:space="preserve"> </w:t>
      </w:r>
      <w:r>
        <w:t>ринок</w:t>
      </w:r>
      <w:r>
        <w:rPr>
          <w:spacing w:val="-14"/>
        </w:rPr>
        <w:t xml:space="preserve"> </w:t>
      </w:r>
      <w:r>
        <w:t>автомобільних</w:t>
      </w:r>
      <w:r>
        <w:rPr>
          <w:spacing w:val="-18"/>
        </w:rPr>
        <w:t xml:space="preserve"> </w:t>
      </w:r>
      <w:r>
        <w:t xml:space="preserve">шин. Експерти компанії </w:t>
      </w:r>
      <w:proofErr w:type="spellStart"/>
      <w:r>
        <w:t>Research</w:t>
      </w:r>
      <w:proofErr w:type="spellEnd"/>
      <w:r>
        <w:t xml:space="preserve"> </w:t>
      </w:r>
      <w:proofErr w:type="spellStart"/>
      <w:r>
        <w:t>and</w:t>
      </w:r>
      <w:proofErr w:type="spellEnd"/>
      <w:r>
        <w:t xml:space="preserve"> </w:t>
      </w:r>
      <w:proofErr w:type="spellStart"/>
      <w:r>
        <w:t>Markets</w:t>
      </w:r>
      <w:proofErr w:type="spellEnd"/>
      <w:r>
        <w:t xml:space="preserve"> стверджують, що обсяг вітчизняного ринку у 2022 році становитиме 600 млн </w:t>
      </w:r>
      <w:proofErr w:type="spellStart"/>
      <w:r>
        <w:t>дол</w:t>
      </w:r>
      <w:proofErr w:type="spellEnd"/>
      <w:r>
        <w:t>. США. Рушійною силою розвитку даного ринку стане розширення українського автопарку [13].</w:t>
      </w:r>
    </w:p>
    <w:p w14:paraId="22E795B9" w14:textId="77777777" w:rsidR="00AF19D4" w:rsidRDefault="00000000">
      <w:pPr>
        <w:pStyle w:val="a3"/>
        <w:spacing w:line="360" w:lineRule="auto"/>
        <w:ind w:right="471"/>
      </w:pPr>
      <w:bookmarkStart w:id="5" w:name="Раніше_український_ринок_характеризувавс"/>
      <w:bookmarkEnd w:id="5"/>
      <w:r>
        <w:t>Раніше</w:t>
      </w:r>
      <w:r>
        <w:rPr>
          <w:spacing w:val="-15"/>
        </w:rPr>
        <w:t xml:space="preserve"> </w:t>
      </w:r>
      <w:r>
        <w:t>український</w:t>
      </w:r>
      <w:r>
        <w:rPr>
          <w:spacing w:val="-15"/>
        </w:rPr>
        <w:t xml:space="preserve"> </w:t>
      </w:r>
      <w:r>
        <w:t>ринок</w:t>
      </w:r>
      <w:r>
        <w:rPr>
          <w:spacing w:val="-12"/>
        </w:rPr>
        <w:t xml:space="preserve"> </w:t>
      </w:r>
      <w:r>
        <w:t>характеризувався</w:t>
      </w:r>
      <w:r>
        <w:rPr>
          <w:spacing w:val="-15"/>
        </w:rPr>
        <w:t xml:space="preserve"> </w:t>
      </w:r>
      <w:r>
        <w:t>не</w:t>
      </w:r>
      <w:r>
        <w:rPr>
          <w:spacing w:val="-15"/>
        </w:rPr>
        <w:t xml:space="preserve"> </w:t>
      </w:r>
      <w:r>
        <w:t>досить</w:t>
      </w:r>
      <w:r>
        <w:rPr>
          <w:spacing w:val="-17"/>
        </w:rPr>
        <w:t xml:space="preserve"> </w:t>
      </w:r>
      <w:r>
        <w:t>високою</w:t>
      </w:r>
      <w:r>
        <w:rPr>
          <w:spacing w:val="-17"/>
        </w:rPr>
        <w:t xml:space="preserve"> </w:t>
      </w:r>
      <w:r>
        <w:t xml:space="preserve">часткою імпортних шин. Але у 2015 році ситуація змінилася, почали переважати саме імпортні шини, частка яких зросла на 23,4%. Причиною цього може бути ширший асортиментний ряд, вища якість та більша популярність імпортних </w:t>
      </w:r>
      <w:r>
        <w:rPr>
          <w:spacing w:val="-2"/>
        </w:rPr>
        <w:t>виробників.</w:t>
      </w:r>
    </w:p>
    <w:p w14:paraId="2967A61C" w14:textId="77777777" w:rsidR="00AF19D4" w:rsidRDefault="00AF19D4">
      <w:pPr>
        <w:spacing w:line="360" w:lineRule="auto"/>
        <w:sectPr w:rsidR="00AF19D4">
          <w:pgSz w:w="11910" w:h="16840"/>
          <w:pgMar w:top="1040" w:right="380" w:bottom="280" w:left="1160" w:header="720" w:footer="720" w:gutter="0"/>
          <w:cols w:space="720"/>
        </w:sectPr>
      </w:pPr>
    </w:p>
    <w:p w14:paraId="085C5A17" w14:textId="77777777" w:rsidR="00AF19D4" w:rsidRDefault="00000000">
      <w:pPr>
        <w:pStyle w:val="a3"/>
        <w:spacing w:before="67" w:line="360" w:lineRule="auto"/>
        <w:ind w:right="467"/>
      </w:pPr>
      <w:r>
        <w:lastRenderedPageBreak/>
        <w:t>Потенційна</w:t>
      </w:r>
      <w:r>
        <w:rPr>
          <w:spacing w:val="-9"/>
        </w:rPr>
        <w:t xml:space="preserve"> </w:t>
      </w:r>
      <w:r>
        <w:t>ємність</w:t>
      </w:r>
      <w:r>
        <w:rPr>
          <w:spacing w:val="-7"/>
        </w:rPr>
        <w:t xml:space="preserve"> </w:t>
      </w:r>
      <w:r>
        <w:t>українського</w:t>
      </w:r>
      <w:r>
        <w:rPr>
          <w:spacing w:val="-9"/>
        </w:rPr>
        <w:t xml:space="preserve"> </w:t>
      </w:r>
      <w:r>
        <w:t>ринку</w:t>
      </w:r>
      <w:r>
        <w:rPr>
          <w:spacing w:val="-9"/>
        </w:rPr>
        <w:t xml:space="preserve"> </w:t>
      </w:r>
      <w:r>
        <w:t>оцінюється</w:t>
      </w:r>
      <w:r>
        <w:rPr>
          <w:spacing w:val="-4"/>
        </w:rPr>
        <w:t xml:space="preserve"> </w:t>
      </w:r>
      <w:r>
        <w:t>у</w:t>
      </w:r>
      <w:r>
        <w:rPr>
          <w:spacing w:val="-14"/>
        </w:rPr>
        <w:t xml:space="preserve"> </w:t>
      </w:r>
      <w:r>
        <w:t>8,5</w:t>
      </w:r>
      <w:r>
        <w:rPr>
          <w:spacing w:val="-9"/>
        </w:rPr>
        <w:t xml:space="preserve"> </w:t>
      </w:r>
      <w:r>
        <w:t>млн</w:t>
      </w:r>
      <w:r>
        <w:rPr>
          <w:spacing w:val="-9"/>
        </w:rPr>
        <w:t xml:space="preserve"> </w:t>
      </w:r>
      <w:r>
        <w:t>шин,</w:t>
      </w:r>
      <w:r>
        <w:rPr>
          <w:spacing w:val="-7"/>
        </w:rPr>
        <w:t xml:space="preserve"> </w:t>
      </w:r>
      <w:r>
        <w:t>у</w:t>
      </w:r>
      <w:r>
        <w:rPr>
          <w:spacing w:val="-14"/>
        </w:rPr>
        <w:t xml:space="preserve"> </w:t>
      </w:r>
      <w:r>
        <w:t xml:space="preserve">той час як загальний обсяг ринку легкових та </w:t>
      </w:r>
      <w:proofErr w:type="spellStart"/>
      <w:r>
        <w:t>легковантажних</w:t>
      </w:r>
      <w:proofErr w:type="spellEnd"/>
      <w:r>
        <w:t xml:space="preserve"> шин на сьогодні становить 6 – 6,5 млн штук [47].</w:t>
      </w:r>
    </w:p>
    <w:p w14:paraId="59F8D6A2" w14:textId="77777777" w:rsidR="00AF19D4" w:rsidRDefault="00000000">
      <w:pPr>
        <w:pStyle w:val="a3"/>
        <w:spacing w:before="2" w:line="360" w:lineRule="auto"/>
        <w:ind w:right="470"/>
      </w:pPr>
      <w:r>
        <w:t>Рівень цін на шини в Україні близький до рівня європейських країн. Аналізуючи</w:t>
      </w:r>
      <w:r>
        <w:rPr>
          <w:spacing w:val="-17"/>
        </w:rPr>
        <w:t xml:space="preserve"> </w:t>
      </w:r>
      <w:r>
        <w:t>ціни</w:t>
      </w:r>
      <w:r>
        <w:rPr>
          <w:spacing w:val="-17"/>
        </w:rPr>
        <w:t xml:space="preserve"> </w:t>
      </w:r>
      <w:r>
        <w:t>на</w:t>
      </w:r>
      <w:r>
        <w:rPr>
          <w:spacing w:val="-16"/>
        </w:rPr>
        <w:t xml:space="preserve"> </w:t>
      </w:r>
      <w:r>
        <w:t>шини</w:t>
      </w:r>
      <w:r>
        <w:rPr>
          <w:spacing w:val="-17"/>
        </w:rPr>
        <w:t xml:space="preserve"> </w:t>
      </w:r>
      <w:r>
        <w:t>преміум-сегменту,</w:t>
      </w:r>
      <w:r>
        <w:rPr>
          <w:spacing w:val="-15"/>
        </w:rPr>
        <w:t xml:space="preserve"> </w:t>
      </w:r>
      <w:r>
        <w:t>можна</w:t>
      </w:r>
      <w:r>
        <w:rPr>
          <w:spacing w:val="-16"/>
        </w:rPr>
        <w:t xml:space="preserve"> </w:t>
      </w:r>
      <w:r>
        <w:t>зробити</w:t>
      </w:r>
      <w:r>
        <w:rPr>
          <w:spacing w:val="-17"/>
        </w:rPr>
        <w:t xml:space="preserve"> </w:t>
      </w:r>
      <w:r>
        <w:t>висновок,</w:t>
      </w:r>
      <w:r>
        <w:rPr>
          <w:spacing w:val="-15"/>
        </w:rPr>
        <w:t xml:space="preserve"> </w:t>
      </w:r>
      <w:r>
        <w:t>що</w:t>
      </w:r>
      <w:r>
        <w:rPr>
          <w:spacing w:val="-17"/>
        </w:rPr>
        <w:t xml:space="preserve"> </w:t>
      </w:r>
      <w:r>
        <w:t>вони навіть перевищують ціни на європейському ринку на 10%. Це спричинено стабільною економічною ситуацією в Європейському Союзі, неправильною політикою українського уряду та зміною цін на каучук.</w:t>
      </w:r>
    </w:p>
    <w:p w14:paraId="3A4EDA1F" w14:textId="77777777" w:rsidR="00AF19D4" w:rsidRDefault="00000000">
      <w:pPr>
        <w:pStyle w:val="a3"/>
        <w:spacing w:line="360" w:lineRule="auto"/>
        <w:ind w:right="466"/>
      </w:pPr>
      <w:r>
        <w:t>Однак головною проблемою для виробників автомобільних шин є нелегальний імпорт.</w:t>
      </w:r>
      <w:r>
        <w:rPr>
          <w:spacing w:val="40"/>
        </w:rPr>
        <w:t xml:space="preserve"> </w:t>
      </w:r>
      <w:r>
        <w:t>Втім, з огляду</w:t>
      </w:r>
      <w:r>
        <w:rPr>
          <w:spacing w:val="-2"/>
        </w:rPr>
        <w:t xml:space="preserve"> </w:t>
      </w:r>
      <w:r>
        <w:t>на високе мито на ввезення покришок, яке досягає в Україні 15% та недостатньо прозоре державне регулювання цін під час митного очищення товару, не дивно, що тіньовий сегмент шинного ринку настільки активно розвивається [48].</w:t>
      </w:r>
    </w:p>
    <w:p w14:paraId="7E12A5DC" w14:textId="77777777" w:rsidR="00AF19D4" w:rsidRDefault="00000000">
      <w:pPr>
        <w:pStyle w:val="a3"/>
        <w:spacing w:line="360" w:lineRule="auto"/>
        <w:ind w:right="470"/>
      </w:pPr>
      <w:r>
        <w:t>На українському ринку представлені світові лідери шинної індустрії: французький</w:t>
      </w:r>
      <w:r>
        <w:rPr>
          <w:spacing w:val="-14"/>
        </w:rPr>
        <w:t xml:space="preserve"> </w:t>
      </w:r>
      <w:r>
        <w:t>виробник</w:t>
      </w:r>
      <w:r>
        <w:rPr>
          <w:spacing w:val="-15"/>
        </w:rPr>
        <w:t xml:space="preserve"> </w:t>
      </w:r>
      <w:proofErr w:type="spellStart"/>
      <w:r>
        <w:t>Michelin</w:t>
      </w:r>
      <w:proofErr w:type="spellEnd"/>
      <w:r>
        <w:t>,</w:t>
      </w:r>
      <w:r>
        <w:rPr>
          <w:spacing w:val="-13"/>
        </w:rPr>
        <w:t xml:space="preserve"> </w:t>
      </w:r>
      <w:r>
        <w:t>фінська</w:t>
      </w:r>
      <w:r>
        <w:rPr>
          <w:spacing w:val="-9"/>
        </w:rPr>
        <w:t xml:space="preserve"> </w:t>
      </w:r>
      <w:r>
        <w:t>компанія</w:t>
      </w:r>
      <w:r>
        <w:rPr>
          <w:spacing w:val="-13"/>
        </w:rPr>
        <w:t xml:space="preserve"> </w:t>
      </w:r>
      <w:proofErr w:type="spellStart"/>
      <w:r>
        <w:t>Nokian</w:t>
      </w:r>
      <w:proofErr w:type="spellEnd"/>
      <w:r>
        <w:t>,</w:t>
      </w:r>
      <w:r>
        <w:rPr>
          <w:spacing w:val="-13"/>
        </w:rPr>
        <w:t xml:space="preserve"> </w:t>
      </w:r>
      <w:r>
        <w:t>німецький</w:t>
      </w:r>
      <w:r>
        <w:rPr>
          <w:spacing w:val="-14"/>
        </w:rPr>
        <w:t xml:space="preserve"> </w:t>
      </w:r>
      <w:r>
        <w:t xml:space="preserve">виробник </w:t>
      </w:r>
      <w:proofErr w:type="spellStart"/>
      <w:r>
        <w:t>Continental</w:t>
      </w:r>
      <w:proofErr w:type="spellEnd"/>
      <w:r>
        <w:t>,</w:t>
      </w:r>
      <w:r>
        <w:rPr>
          <w:spacing w:val="40"/>
        </w:rPr>
        <w:t xml:space="preserve"> </w:t>
      </w:r>
      <w:r>
        <w:t>японські</w:t>
      </w:r>
      <w:r>
        <w:rPr>
          <w:spacing w:val="34"/>
        </w:rPr>
        <w:t xml:space="preserve"> </w:t>
      </w:r>
      <w:r>
        <w:t>компанії</w:t>
      </w:r>
      <w:r>
        <w:rPr>
          <w:spacing w:val="38"/>
        </w:rPr>
        <w:t xml:space="preserve"> </w:t>
      </w:r>
      <w:proofErr w:type="spellStart"/>
      <w:r>
        <w:t>Bridgestone</w:t>
      </w:r>
      <w:proofErr w:type="spellEnd"/>
      <w:r>
        <w:rPr>
          <w:spacing w:val="40"/>
        </w:rPr>
        <w:t xml:space="preserve"> </w:t>
      </w:r>
      <w:r>
        <w:t>і</w:t>
      </w:r>
      <w:r>
        <w:rPr>
          <w:spacing w:val="34"/>
        </w:rPr>
        <w:t xml:space="preserve"> </w:t>
      </w:r>
      <w:proofErr w:type="spellStart"/>
      <w:r>
        <w:t>Toyo</w:t>
      </w:r>
      <w:proofErr w:type="spellEnd"/>
      <w:r>
        <w:t>,</w:t>
      </w:r>
      <w:r>
        <w:rPr>
          <w:spacing w:val="41"/>
        </w:rPr>
        <w:t xml:space="preserve"> </w:t>
      </w:r>
      <w:r>
        <w:t>російський</w:t>
      </w:r>
      <w:r>
        <w:rPr>
          <w:spacing w:val="39"/>
        </w:rPr>
        <w:t xml:space="preserve"> </w:t>
      </w:r>
      <w:r>
        <w:t>виробник</w:t>
      </w:r>
      <w:r>
        <w:rPr>
          <w:spacing w:val="38"/>
        </w:rPr>
        <w:t xml:space="preserve"> </w:t>
      </w:r>
      <w:r>
        <w:rPr>
          <w:spacing w:val="-5"/>
        </w:rPr>
        <w:t>ПАТ</w:t>
      </w:r>
    </w:p>
    <w:p w14:paraId="2C71D784" w14:textId="77777777" w:rsidR="00AF19D4" w:rsidRDefault="00000000">
      <w:pPr>
        <w:pStyle w:val="a3"/>
        <w:spacing w:before="1"/>
        <w:ind w:firstLine="0"/>
      </w:pPr>
      <w:r>
        <w:t>«</w:t>
      </w:r>
      <w:proofErr w:type="spellStart"/>
      <w:r>
        <w:t>Нижньокамськшина</w:t>
      </w:r>
      <w:proofErr w:type="spellEnd"/>
      <w:r>
        <w:t>»</w:t>
      </w:r>
      <w:r>
        <w:rPr>
          <w:spacing w:val="54"/>
        </w:rPr>
        <w:t xml:space="preserve">  </w:t>
      </w:r>
      <w:r>
        <w:t>(шини</w:t>
      </w:r>
      <w:r>
        <w:rPr>
          <w:spacing w:val="54"/>
        </w:rPr>
        <w:t xml:space="preserve">  </w:t>
      </w:r>
      <w:r>
        <w:t>Кама),</w:t>
      </w:r>
      <w:r>
        <w:rPr>
          <w:spacing w:val="57"/>
        </w:rPr>
        <w:t xml:space="preserve">  </w:t>
      </w:r>
      <w:r>
        <w:t>білоруський</w:t>
      </w:r>
      <w:r>
        <w:rPr>
          <w:spacing w:val="54"/>
        </w:rPr>
        <w:t xml:space="preserve">  </w:t>
      </w:r>
      <w:r>
        <w:t>виробник</w:t>
      </w:r>
      <w:r>
        <w:rPr>
          <w:spacing w:val="54"/>
        </w:rPr>
        <w:t xml:space="preserve">  </w:t>
      </w:r>
      <w:r>
        <w:t>шин</w:t>
      </w:r>
      <w:r>
        <w:rPr>
          <w:spacing w:val="56"/>
        </w:rPr>
        <w:t xml:space="preserve">  </w:t>
      </w:r>
      <w:r>
        <w:rPr>
          <w:spacing w:val="-5"/>
        </w:rPr>
        <w:t>ПАТ</w:t>
      </w:r>
    </w:p>
    <w:p w14:paraId="2665C0B1" w14:textId="77777777" w:rsidR="00AF19D4" w:rsidRDefault="00000000">
      <w:pPr>
        <w:pStyle w:val="a3"/>
        <w:spacing w:before="163" w:line="357" w:lineRule="auto"/>
        <w:ind w:right="469" w:firstLine="0"/>
      </w:pPr>
      <w:r>
        <w:rPr>
          <w:noProof/>
        </w:rPr>
        <mc:AlternateContent>
          <mc:Choice Requires="wpg">
            <w:drawing>
              <wp:anchor distT="0" distB="0" distL="0" distR="0" simplePos="0" relativeHeight="251659264" behindDoc="1" locked="0" layoutInCell="1" allowOverlap="1" wp14:anchorId="49D2EA69" wp14:editId="3B77A71F">
                <wp:simplePos x="0" y="0"/>
                <wp:positionH relativeFrom="page">
                  <wp:posOffset>2612326</wp:posOffset>
                </wp:positionH>
                <wp:positionV relativeFrom="paragraph">
                  <wp:posOffset>660834</wp:posOffset>
                </wp:positionV>
                <wp:extent cx="2642235" cy="231838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2318385"/>
                          <a:chOff x="0" y="0"/>
                          <a:chExt cx="2642235" cy="2318385"/>
                        </a:xfrm>
                      </wpg:grpSpPr>
                      <wps:wsp>
                        <wps:cNvPr id="19" name="Graphic 19"/>
                        <wps:cNvSpPr/>
                        <wps:spPr>
                          <a:xfrm>
                            <a:off x="1491805" y="9144"/>
                            <a:ext cx="1150620" cy="2158365"/>
                          </a:xfrm>
                          <a:custGeom>
                            <a:avLst/>
                            <a:gdLst/>
                            <a:ahLst/>
                            <a:cxnLst/>
                            <a:rect l="l" t="t" r="r" b="b"/>
                            <a:pathLst>
                              <a:path w="1150620" h="2158365">
                                <a:moveTo>
                                  <a:pt x="0" y="0"/>
                                </a:moveTo>
                                <a:lnTo>
                                  <a:pt x="0" y="1150111"/>
                                </a:lnTo>
                                <a:lnTo>
                                  <a:pt x="554101" y="2157983"/>
                                </a:lnTo>
                                <a:lnTo>
                                  <a:pt x="597532" y="2132862"/>
                                </a:lnTo>
                                <a:lnTo>
                                  <a:pt x="639594" y="2106029"/>
                                </a:lnTo>
                                <a:lnTo>
                                  <a:pt x="680252" y="2077543"/>
                                </a:lnTo>
                                <a:lnTo>
                                  <a:pt x="719472" y="2047463"/>
                                </a:lnTo>
                                <a:lnTo>
                                  <a:pt x="757220" y="2015845"/>
                                </a:lnTo>
                                <a:lnTo>
                                  <a:pt x="793461" y="1982749"/>
                                </a:lnTo>
                                <a:lnTo>
                                  <a:pt x="828162" y="1948231"/>
                                </a:lnTo>
                                <a:lnTo>
                                  <a:pt x="861286" y="1912351"/>
                                </a:lnTo>
                                <a:lnTo>
                                  <a:pt x="892802" y="1875166"/>
                                </a:lnTo>
                                <a:lnTo>
                                  <a:pt x="922673" y="1836734"/>
                                </a:lnTo>
                                <a:lnTo>
                                  <a:pt x="950866" y="1797114"/>
                                </a:lnTo>
                                <a:lnTo>
                                  <a:pt x="977346" y="1756363"/>
                                </a:lnTo>
                                <a:lnTo>
                                  <a:pt x="1002079" y="1714539"/>
                                </a:lnTo>
                                <a:lnTo>
                                  <a:pt x="1025031" y="1671701"/>
                                </a:lnTo>
                                <a:lnTo>
                                  <a:pt x="1046167" y="1627906"/>
                                </a:lnTo>
                                <a:lnTo>
                                  <a:pt x="1065453" y="1583212"/>
                                </a:lnTo>
                                <a:lnTo>
                                  <a:pt x="1082854" y="1537678"/>
                                </a:lnTo>
                                <a:lnTo>
                                  <a:pt x="1098337" y="1491362"/>
                                </a:lnTo>
                                <a:lnTo>
                                  <a:pt x="1111867" y="1444321"/>
                                </a:lnTo>
                                <a:lnTo>
                                  <a:pt x="1123410" y="1396613"/>
                                </a:lnTo>
                                <a:lnTo>
                                  <a:pt x="1132931" y="1348298"/>
                                </a:lnTo>
                                <a:lnTo>
                                  <a:pt x="1140396" y="1299432"/>
                                </a:lnTo>
                                <a:lnTo>
                                  <a:pt x="1145771" y="1250073"/>
                                </a:lnTo>
                                <a:lnTo>
                                  <a:pt x="1149021" y="1200280"/>
                                </a:lnTo>
                                <a:lnTo>
                                  <a:pt x="1150112" y="1150111"/>
                                </a:lnTo>
                                <a:lnTo>
                                  <a:pt x="1149102" y="1101490"/>
                                </a:lnTo>
                                <a:lnTo>
                                  <a:pt x="1146102" y="1053383"/>
                                </a:lnTo>
                                <a:lnTo>
                                  <a:pt x="1141149" y="1005831"/>
                                </a:lnTo>
                                <a:lnTo>
                                  <a:pt x="1134286" y="958874"/>
                                </a:lnTo>
                                <a:lnTo>
                                  <a:pt x="1125550" y="912551"/>
                                </a:lnTo>
                                <a:lnTo>
                                  <a:pt x="1114982" y="866903"/>
                                </a:lnTo>
                                <a:lnTo>
                                  <a:pt x="1102623" y="821968"/>
                                </a:lnTo>
                                <a:lnTo>
                                  <a:pt x="1088512" y="777789"/>
                                </a:lnTo>
                                <a:lnTo>
                                  <a:pt x="1072688" y="734403"/>
                                </a:lnTo>
                                <a:lnTo>
                                  <a:pt x="1055193" y="691851"/>
                                </a:lnTo>
                                <a:lnTo>
                                  <a:pt x="1036065" y="650173"/>
                                </a:lnTo>
                                <a:lnTo>
                                  <a:pt x="1015346" y="609409"/>
                                </a:lnTo>
                                <a:lnTo>
                                  <a:pt x="993074" y="569599"/>
                                </a:lnTo>
                                <a:lnTo>
                                  <a:pt x="969289" y="530783"/>
                                </a:lnTo>
                                <a:lnTo>
                                  <a:pt x="944033" y="493000"/>
                                </a:lnTo>
                                <a:lnTo>
                                  <a:pt x="917344" y="456290"/>
                                </a:lnTo>
                                <a:lnTo>
                                  <a:pt x="889262" y="420694"/>
                                </a:lnTo>
                                <a:lnTo>
                                  <a:pt x="859828" y="386250"/>
                                </a:lnTo>
                                <a:lnTo>
                                  <a:pt x="829081" y="353000"/>
                                </a:lnTo>
                                <a:lnTo>
                                  <a:pt x="797062" y="320983"/>
                                </a:lnTo>
                                <a:lnTo>
                                  <a:pt x="763810" y="290239"/>
                                </a:lnTo>
                                <a:lnTo>
                                  <a:pt x="729365" y="260808"/>
                                </a:lnTo>
                                <a:lnTo>
                                  <a:pt x="693767" y="232729"/>
                                </a:lnTo>
                                <a:lnTo>
                                  <a:pt x="657056" y="206044"/>
                                </a:lnTo>
                                <a:lnTo>
                                  <a:pt x="619272" y="180790"/>
                                </a:lnTo>
                                <a:lnTo>
                                  <a:pt x="580455" y="157009"/>
                                </a:lnTo>
                                <a:lnTo>
                                  <a:pt x="540645" y="134740"/>
                                </a:lnTo>
                                <a:lnTo>
                                  <a:pt x="499882" y="114024"/>
                                </a:lnTo>
                                <a:lnTo>
                                  <a:pt x="458206" y="94900"/>
                                </a:lnTo>
                                <a:lnTo>
                                  <a:pt x="415656" y="77407"/>
                                </a:lnTo>
                                <a:lnTo>
                                  <a:pt x="372273" y="61587"/>
                                </a:lnTo>
                                <a:lnTo>
                                  <a:pt x="328097" y="47478"/>
                                </a:lnTo>
                                <a:lnTo>
                                  <a:pt x="283166" y="35121"/>
                                </a:lnTo>
                                <a:lnTo>
                                  <a:pt x="237523" y="24556"/>
                                </a:lnTo>
                                <a:lnTo>
                                  <a:pt x="191206" y="15822"/>
                                </a:lnTo>
                                <a:lnTo>
                                  <a:pt x="144255" y="8959"/>
                                </a:lnTo>
                                <a:lnTo>
                                  <a:pt x="96710" y="4008"/>
                                </a:lnTo>
                                <a:lnTo>
                                  <a:pt x="48612" y="1008"/>
                                </a:lnTo>
                                <a:lnTo>
                                  <a:pt x="0" y="0"/>
                                </a:lnTo>
                                <a:close/>
                              </a:path>
                            </a:pathLst>
                          </a:custGeom>
                          <a:solidFill>
                            <a:srgbClr val="5F5F5F"/>
                          </a:solidFill>
                        </wps:spPr>
                        <wps:bodyPr wrap="square" lIns="0" tIns="0" rIns="0" bIns="0" rtlCol="0">
                          <a:prstTxWarp prst="textNoShape">
                            <a:avLst/>
                          </a:prstTxWarp>
                          <a:noAutofit/>
                        </wps:bodyPr>
                      </wps:wsp>
                      <wps:wsp>
                        <wps:cNvPr id="20" name="Graphic 20"/>
                        <wps:cNvSpPr/>
                        <wps:spPr>
                          <a:xfrm>
                            <a:off x="1129474" y="1159255"/>
                            <a:ext cx="916940" cy="1149985"/>
                          </a:xfrm>
                          <a:custGeom>
                            <a:avLst/>
                            <a:gdLst/>
                            <a:ahLst/>
                            <a:cxnLst/>
                            <a:rect l="l" t="t" r="r" b="b"/>
                            <a:pathLst>
                              <a:path w="916940" h="1149985">
                                <a:moveTo>
                                  <a:pt x="362331" y="0"/>
                                </a:moveTo>
                                <a:lnTo>
                                  <a:pt x="0" y="1091565"/>
                                </a:lnTo>
                                <a:lnTo>
                                  <a:pt x="48189" y="1106397"/>
                                </a:lnTo>
                                <a:lnTo>
                                  <a:pt x="96780" y="1119056"/>
                                </a:lnTo>
                                <a:lnTo>
                                  <a:pt x="145701" y="1129547"/>
                                </a:lnTo>
                                <a:lnTo>
                                  <a:pt x="194883" y="1137877"/>
                                </a:lnTo>
                                <a:lnTo>
                                  <a:pt x="244257" y="1144052"/>
                                </a:lnTo>
                                <a:lnTo>
                                  <a:pt x="293752" y="1148079"/>
                                </a:lnTo>
                                <a:lnTo>
                                  <a:pt x="343298" y="1149964"/>
                                </a:lnTo>
                                <a:lnTo>
                                  <a:pt x="392826" y="1149714"/>
                                </a:lnTo>
                                <a:lnTo>
                                  <a:pt x="442266" y="1147335"/>
                                </a:lnTo>
                                <a:lnTo>
                                  <a:pt x="491547" y="1142833"/>
                                </a:lnTo>
                                <a:lnTo>
                                  <a:pt x="540601" y="1136216"/>
                                </a:lnTo>
                                <a:lnTo>
                                  <a:pt x="589356" y="1127489"/>
                                </a:lnTo>
                                <a:lnTo>
                                  <a:pt x="637744" y="1116658"/>
                                </a:lnTo>
                                <a:lnTo>
                                  <a:pt x="685694" y="1103731"/>
                                </a:lnTo>
                                <a:lnTo>
                                  <a:pt x="733136" y="1088714"/>
                                </a:lnTo>
                                <a:lnTo>
                                  <a:pt x="780001" y="1071613"/>
                                </a:lnTo>
                                <a:lnTo>
                                  <a:pt x="826218" y="1052435"/>
                                </a:lnTo>
                                <a:lnTo>
                                  <a:pt x="871718" y="1031185"/>
                                </a:lnTo>
                                <a:lnTo>
                                  <a:pt x="916432" y="1007872"/>
                                </a:lnTo>
                                <a:lnTo>
                                  <a:pt x="362331" y="0"/>
                                </a:lnTo>
                                <a:close/>
                              </a:path>
                            </a:pathLst>
                          </a:custGeom>
                          <a:solidFill>
                            <a:srgbClr val="B3B3B3"/>
                          </a:solidFill>
                        </wps:spPr>
                        <wps:bodyPr wrap="square" lIns="0" tIns="0" rIns="0" bIns="0" rtlCol="0">
                          <a:prstTxWarp prst="textNoShape">
                            <a:avLst/>
                          </a:prstTxWarp>
                          <a:noAutofit/>
                        </wps:bodyPr>
                      </wps:wsp>
                      <wps:wsp>
                        <wps:cNvPr id="21" name="Graphic 21"/>
                        <wps:cNvSpPr/>
                        <wps:spPr>
                          <a:xfrm>
                            <a:off x="1129474" y="1159255"/>
                            <a:ext cx="916940" cy="1149985"/>
                          </a:xfrm>
                          <a:custGeom>
                            <a:avLst/>
                            <a:gdLst/>
                            <a:ahLst/>
                            <a:cxnLst/>
                            <a:rect l="l" t="t" r="r" b="b"/>
                            <a:pathLst>
                              <a:path w="916940" h="1149985">
                                <a:moveTo>
                                  <a:pt x="916432" y="1007872"/>
                                </a:moveTo>
                                <a:lnTo>
                                  <a:pt x="871718" y="1031185"/>
                                </a:lnTo>
                                <a:lnTo>
                                  <a:pt x="826218" y="1052435"/>
                                </a:lnTo>
                                <a:lnTo>
                                  <a:pt x="780001" y="1071613"/>
                                </a:lnTo>
                                <a:lnTo>
                                  <a:pt x="733136" y="1088714"/>
                                </a:lnTo>
                                <a:lnTo>
                                  <a:pt x="685694" y="1103731"/>
                                </a:lnTo>
                                <a:lnTo>
                                  <a:pt x="637744" y="1116658"/>
                                </a:lnTo>
                                <a:lnTo>
                                  <a:pt x="589356" y="1127489"/>
                                </a:lnTo>
                                <a:lnTo>
                                  <a:pt x="540601" y="1136216"/>
                                </a:lnTo>
                                <a:lnTo>
                                  <a:pt x="491547" y="1142833"/>
                                </a:lnTo>
                                <a:lnTo>
                                  <a:pt x="442266" y="1147335"/>
                                </a:lnTo>
                                <a:lnTo>
                                  <a:pt x="392826" y="1149714"/>
                                </a:lnTo>
                                <a:lnTo>
                                  <a:pt x="343298" y="1149964"/>
                                </a:lnTo>
                                <a:lnTo>
                                  <a:pt x="293752" y="1148079"/>
                                </a:lnTo>
                                <a:lnTo>
                                  <a:pt x="244257" y="1144052"/>
                                </a:lnTo>
                                <a:lnTo>
                                  <a:pt x="194883" y="1137877"/>
                                </a:lnTo>
                                <a:lnTo>
                                  <a:pt x="145701" y="1129547"/>
                                </a:lnTo>
                                <a:lnTo>
                                  <a:pt x="96780" y="1119056"/>
                                </a:lnTo>
                                <a:lnTo>
                                  <a:pt x="48189" y="1106397"/>
                                </a:lnTo>
                                <a:lnTo>
                                  <a:pt x="0" y="1091565"/>
                                </a:lnTo>
                                <a:lnTo>
                                  <a:pt x="362331" y="0"/>
                                </a:lnTo>
                                <a:lnTo>
                                  <a:pt x="916432" y="1007872"/>
                                </a:lnTo>
                                <a:close/>
                              </a:path>
                            </a:pathLst>
                          </a:custGeom>
                          <a:ln w="18288">
                            <a:solidFill>
                              <a:srgbClr val="FFFFFF"/>
                            </a:solidFill>
                            <a:prstDash val="solid"/>
                          </a:ln>
                        </wps:spPr>
                        <wps:bodyPr wrap="square" lIns="0" tIns="0" rIns="0" bIns="0" rtlCol="0">
                          <a:prstTxWarp prst="textNoShape">
                            <a:avLst/>
                          </a:prstTxWarp>
                          <a:noAutofit/>
                        </wps:bodyPr>
                      </wps:wsp>
                      <wps:wsp>
                        <wps:cNvPr id="22" name="Graphic 22"/>
                        <wps:cNvSpPr/>
                        <wps:spPr>
                          <a:xfrm>
                            <a:off x="815657" y="1159255"/>
                            <a:ext cx="676275" cy="1091565"/>
                          </a:xfrm>
                          <a:custGeom>
                            <a:avLst/>
                            <a:gdLst/>
                            <a:ahLst/>
                            <a:cxnLst/>
                            <a:rect l="l" t="t" r="r" b="b"/>
                            <a:pathLst>
                              <a:path w="676275" h="1091565">
                                <a:moveTo>
                                  <a:pt x="676148" y="0"/>
                                </a:moveTo>
                                <a:lnTo>
                                  <a:pt x="0" y="930529"/>
                                </a:lnTo>
                                <a:lnTo>
                                  <a:pt x="41643" y="959370"/>
                                </a:lnTo>
                                <a:lnTo>
                                  <a:pt x="84452" y="986325"/>
                                </a:lnTo>
                                <a:lnTo>
                                  <a:pt x="128365" y="1011358"/>
                                </a:lnTo>
                                <a:lnTo>
                                  <a:pt x="173321" y="1034434"/>
                                </a:lnTo>
                                <a:lnTo>
                                  <a:pt x="219256" y="1055518"/>
                                </a:lnTo>
                                <a:lnTo>
                                  <a:pt x="266109" y="1074573"/>
                                </a:lnTo>
                                <a:lnTo>
                                  <a:pt x="313816" y="1091565"/>
                                </a:lnTo>
                                <a:lnTo>
                                  <a:pt x="676148" y="0"/>
                                </a:lnTo>
                                <a:close/>
                              </a:path>
                            </a:pathLst>
                          </a:custGeom>
                          <a:solidFill>
                            <a:srgbClr val="888888"/>
                          </a:solidFill>
                        </wps:spPr>
                        <wps:bodyPr wrap="square" lIns="0" tIns="0" rIns="0" bIns="0" rtlCol="0">
                          <a:prstTxWarp prst="textNoShape">
                            <a:avLst/>
                          </a:prstTxWarp>
                          <a:noAutofit/>
                        </wps:bodyPr>
                      </wps:wsp>
                      <wps:wsp>
                        <wps:cNvPr id="23" name="Graphic 23"/>
                        <wps:cNvSpPr/>
                        <wps:spPr>
                          <a:xfrm>
                            <a:off x="815657" y="1159255"/>
                            <a:ext cx="676275" cy="1091565"/>
                          </a:xfrm>
                          <a:custGeom>
                            <a:avLst/>
                            <a:gdLst/>
                            <a:ahLst/>
                            <a:cxnLst/>
                            <a:rect l="l" t="t" r="r" b="b"/>
                            <a:pathLst>
                              <a:path w="676275" h="1091565">
                                <a:moveTo>
                                  <a:pt x="313816" y="1091565"/>
                                </a:moveTo>
                                <a:lnTo>
                                  <a:pt x="266109" y="1074573"/>
                                </a:lnTo>
                                <a:lnTo>
                                  <a:pt x="219256" y="1055518"/>
                                </a:lnTo>
                                <a:lnTo>
                                  <a:pt x="173321" y="1034434"/>
                                </a:lnTo>
                                <a:lnTo>
                                  <a:pt x="128365" y="1011358"/>
                                </a:lnTo>
                                <a:lnTo>
                                  <a:pt x="84452" y="986325"/>
                                </a:lnTo>
                                <a:lnTo>
                                  <a:pt x="41643" y="959370"/>
                                </a:lnTo>
                                <a:lnTo>
                                  <a:pt x="0" y="930529"/>
                                </a:lnTo>
                                <a:lnTo>
                                  <a:pt x="676148" y="0"/>
                                </a:lnTo>
                                <a:lnTo>
                                  <a:pt x="313816" y="1091565"/>
                                </a:lnTo>
                                <a:close/>
                              </a:path>
                            </a:pathLst>
                          </a:custGeom>
                          <a:ln w="18288">
                            <a:solidFill>
                              <a:srgbClr val="FFFFFF"/>
                            </a:solidFill>
                            <a:prstDash val="solid"/>
                          </a:ln>
                        </wps:spPr>
                        <wps:bodyPr wrap="square" lIns="0" tIns="0" rIns="0" bIns="0" rtlCol="0">
                          <a:prstTxWarp prst="textNoShape">
                            <a:avLst/>
                          </a:prstTxWarp>
                          <a:noAutofit/>
                        </wps:bodyPr>
                      </wps:wsp>
                      <wps:wsp>
                        <wps:cNvPr id="24" name="Graphic 24"/>
                        <wps:cNvSpPr/>
                        <wps:spPr>
                          <a:xfrm>
                            <a:off x="569785" y="1159255"/>
                            <a:ext cx="922019" cy="930910"/>
                          </a:xfrm>
                          <a:custGeom>
                            <a:avLst/>
                            <a:gdLst/>
                            <a:ahLst/>
                            <a:cxnLst/>
                            <a:rect l="l" t="t" r="r" b="b"/>
                            <a:pathLst>
                              <a:path w="922019" h="930910">
                                <a:moveTo>
                                  <a:pt x="922020" y="0"/>
                                </a:moveTo>
                                <a:lnTo>
                                  <a:pt x="0" y="687705"/>
                                </a:lnTo>
                                <a:lnTo>
                                  <a:pt x="30534" y="726815"/>
                                </a:lnTo>
                                <a:lnTo>
                                  <a:pt x="62673" y="764536"/>
                                </a:lnTo>
                                <a:lnTo>
                                  <a:pt x="96371" y="800818"/>
                                </a:lnTo>
                                <a:lnTo>
                                  <a:pt x="131585" y="835610"/>
                                </a:lnTo>
                                <a:lnTo>
                                  <a:pt x="168269" y="868859"/>
                                </a:lnTo>
                                <a:lnTo>
                                  <a:pt x="206379" y="900516"/>
                                </a:lnTo>
                                <a:lnTo>
                                  <a:pt x="245872" y="930529"/>
                                </a:lnTo>
                                <a:lnTo>
                                  <a:pt x="922020" y="0"/>
                                </a:lnTo>
                                <a:close/>
                              </a:path>
                            </a:pathLst>
                          </a:custGeom>
                          <a:solidFill>
                            <a:srgbClr val="202020"/>
                          </a:solidFill>
                        </wps:spPr>
                        <wps:bodyPr wrap="square" lIns="0" tIns="0" rIns="0" bIns="0" rtlCol="0">
                          <a:prstTxWarp prst="textNoShape">
                            <a:avLst/>
                          </a:prstTxWarp>
                          <a:noAutofit/>
                        </wps:bodyPr>
                      </wps:wsp>
                      <wps:wsp>
                        <wps:cNvPr id="25" name="Graphic 25"/>
                        <wps:cNvSpPr/>
                        <wps:spPr>
                          <a:xfrm>
                            <a:off x="569785" y="1159255"/>
                            <a:ext cx="922019" cy="930910"/>
                          </a:xfrm>
                          <a:custGeom>
                            <a:avLst/>
                            <a:gdLst/>
                            <a:ahLst/>
                            <a:cxnLst/>
                            <a:rect l="l" t="t" r="r" b="b"/>
                            <a:pathLst>
                              <a:path w="922019" h="930910">
                                <a:moveTo>
                                  <a:pt x="245872" y="930529"/>
                                </a:moveTo>
                                <a:lnTo>
                                  <a:pt x="206379" y="900516"/>
                                </a:lnTo>
                                <a:lnTo>
                                  <a:pt x="168269" y="868859"/>
                                </a:lnTo>
                                <a:lnTo>
                                  <a:pt x="131585" y="835610"/>
                                </a:lnTo>
                                <a:lnTo>
                                  <a:pt x="96371" y="800818"/>
                                </a:lnTo>
                                <a:lnTo>
                                  <a:pt x="62673" y="764536"/>
                                </a:lnTo>
                                <a:lnTo>
                                  <a:pt x="30534" y="726815"/>
                                </a:lnTo>
                                <a:lnTo>
                                  <a:pt x="0" y="687705"/>
                                </a:lnTo>
                                <a:lnTo>
                                  <a:pt x="922020" y="0"/>
                                </a:lnTo>
                                <a:lnTo>
                                  <a:pt x="245872" y="930529"/>
                                </a:lnTo>
                                <a:close/>
                              </a:path>
                            </a:pathLst>
                          </a:custGeom>
                          <a:ln w="18288">
                            <a:solidFill>
                              <a:srgbClr val="FFFFFF"/>
                            </a:solidFill>
                            <a:prstDash val="solid"/>
                          </a:ln>
                        </wps:spPr>
                        <wps:bodyPr wrap="square" lIns="0" tIns="0" rIns="0" bIns="0" rtlCol="0">
                          <a:prstTxWarp prst="textNoShape">
                            <a:avLst/>
                          </a:prstTxWarp>
                          <a:noAutofit/>
                        </wps:bodyPr>
                      </wps:wsp>
                      <wps:wsp>
                        <wps:cNvPr id="26" name="Graphic 26"/>
                        <wps:cNvSpPr/>
                        <wps:spPr>
                          <a:xfrm>
                            <a:off x="407098" y="1159255"/>
                            <a:ext cx="1085215" cy="687705"/>
                          </a:xfrm>
                          <a:custGeom>
                            <a:avLst/>
                            <a:gdLst/>
                            <a:ahLst/>
                            <a:cxnLst/>
                            <a:rect l="l" t="t" r="r" b="b"/>
                            <a:pathLst>
                              <a:path w="1085215" h="687705">
                                <a:moveTo>
                                  <a:pt x="1084707" y="0"/>
                                </a:moveTo>
                                <a:lnTo>
                                  <a:pt x="0" y="382778"/>
                                </a:lnTo>
                                <a:lnTo>
                                  <a:pt x="17535" y="429187"/>
                                </a:lnTo>
                                <a:lnTo>
                                  <a:pt x="37029" y="474754"/>
                                </a:lnTo>
                                <a:lnTo>
                                  <a:pt x="58446" y="519414"/>
                                </a:lnTo>
                                <a:lnTo>
                                  <a:pt x="81753" y="563104"/>
                                </a:lnTo>
                                <a:lnTo>
                                  <a:pt x="106918" y="605759"/>
                                </a:lnTo>
                                <a:lnTo>
                                  <a:pt x="133907" y="647314"/>
                                </a:lnTo>
                                <a:lnTo>
                                  <a:pt x="162687" y="687705"/>
                                </a:lnTo>
                                <a:lnTo>
                                  <a:pt x="1084707" y="0"/>
                                </a:lnTo>
                                <a:close/>
                              </a:path>
                            </a:pathLst>
                          </a:custGeom>
                          <a:solidFill>
                            <a:srgbClr val="DADADA"/>
                          </a:solidFill>
                        </wps:spPr>
                        <wps:bodyPr wrap="square" lIns="0" tIns="0" rIns="0" bIns="0" rtlCol="0">
                          <a:prstTxWarp prst="textNoShape">
                            <a:avLst/>
                          </a:prstTxWarp>
                          <a:noAutofit/>
                        </wps:bodyPr>
                      </wps:wsp>
                      <wps:wsp>
                        <wps:cNvPr id="27" name="Graphic 27"/>
                        <wps:cNvSpPr/>
                        <wps:spPr>
                          <a:xfrm>
                            <a:off x="407098" y="1159255"/>
                            <a:ext cx="1085215" cy="687705"/>
                          </a:xfrm>
                          <a:custGeom>
                            <a:avLst/>
                            <a:gdLst/>
                            <a:ahLst/>
                            <a:cxnLst/>
                            <a:rect l="l" t="t" r="r" b="b"/>
                            <a:pathLst>
                              <a:path w="1085215" h="687705">
                                <a:moveTo>
                                  <a:pt x="162687" y="687705"/>
                                </a:moveTo>
                                <a:lnTo>
                                  <a:pt x="133907" y="647314"/>
                                </a:lnTo>
                                <a:lnTo>
                                  <a:pt x="106918" y="605759"/>
                                </a:lnTo>
                                <a:lnTo>
                                  <a:pt x="81753" y="563104"/>
                                </a:lnTo>
                                <a:lnTo>
                                  <a:pt x="58446" y="519414"/>
                                </a:lnTo>
                                <a:lnTo>
                                  <a:pt x="37029" y="474754"/>
                                </a:lnTo>
                                <a:lnTo>
                                  <a:pt x="17535" y="429187"/>
                                </a:lnTo>
                                <a:lnTo>
                                  <a:pt x="0" y="382778"/>
                                </a:lnTo>
                                <a:lnTo>
                                  <a:pt x="1084707" y="0"/>
                                </a:lnTo>
                                <a:lnTo>
                                  <a:pt x="162687" y="687705"/>
                                </a:lnTo>
                                <a:close/>
                              </a:path>
                            </a:pathLst>
                          </a:custGeom>
                          <a:ln w="18288">
                            <a:solidFill>
                              <a:srgbClr val="FFFFFF"/>
                            </a:solidFill>
                            <a:prstDash val="solid"/>
                          </a:ln>
                        </wps:spPr>
                        <wps:bodyPr wrap="square" lIns="0" tIns="0" rIns="0" bIns="0" rtlCol="0">
                          <a:prstTxWarp prst="textNoShape">
                            <a:avLst/>
                          </a:prstTxWarp>
                          <a:noAutofit/>
                        </wps:bodyPr>
                      </wps:wsp>
                      <wps:wsp>
                        <wps:cNvPr id="28" name="Graphic 28"/>
                        <wps:cNvSpPr/>
                        <wps:spPr>
                          <a:xfrm>
                            <a:off x="345376" y="1159255"/>
                            <a:ext cx="1146810" cy="382905"/>
                          </a:xfrm>
                          <a:custGeom>
                            <a:avLst/>
                            <a:gdLst/>
                            <a:ahLst/>
                            <a:cxnLst/>
                            <a:rect l="l" t="t" r="r" b="b"/>
                            <a:pathLst>
                              <a:path w="1146810" h="382905">
                                <a:moveTo>
                                  <a:pt x="1146429" y="0"/>
                                </a:moveTo>
                                <a:lnTo>
                                  <a:pt x="0" y="93853"/>
                                </a:lnTo>
                                <a:lnTo>
                                  <a:pt x="5109" y="143000"/>
                                </a:lnTo>
                                <a:lnTo>
                                  <a:pt x="12304" y="191845"/>
                                </a:lnTo>
                                <a:lnTo>
                                  <a:pt x="21574" y="240315"/>
                                </a:lnTo>
                                <a:lnTo>
                                  <a:pt x="32907" y="288341"/>
                                </a:lnTo>
                                <a:lnTo>
                                  <a:pt x="46293" y="335852"/>
                                </a:lnTo>
                                <a:lnTo>
                                  <a:pt x="61722" y="382778"/>
                                </a:lnTo>
                                <a:lnTo>
                                  <a:pt x="1146429" y="0"/>
                                </a:lnTo>
                                <a:close/>
                              </a:path>
                            </a:pathLst>
                          </a:custGeom>
                          <a:solidFill>
                            <a:srgbClr val="AAAAAA"/>
                          </a:solidFill>
                        </wps:spPr>
                        <wps:bodyPr wrap="square" lIns="0" tIns="0" rIns="0" bIns="0" rtlCol="0">
                          <a:prstTxWarp prst="textNoShape">
                            <a:avLst/>
                          </a:prstTxWarp>
                          <a:noAutofit/>
                        </wps:bodyPr>
                      </wps:wsp>
                      <wps:wsp>
                        <wps:cNvPr id="29" name="Graphic 29"/>
                        <wps:cNvSpPr/>
                        <wps:spPr>
                          <a:xfrm>
                            <a:off x="345376" y="1159255"/>
                            <a:ext cx="1146810" cy="382905"/>
                          </a:xfrm>
                          <a:custGeom>
                            <a:avLst/>
                            <a:gdLst/>
                            <a:ahLst/>
                            <a:cxnLst/>
                            <a:rect l="l" t="t" r="r" b="b"/>
                            <a:pathLst>
                              <a:path w="1146810" h="382905">
                                <a:moveTo>
                                  <a:pt x="61722" y="382778"/>
                                </a:moveTo>
                                <a:lnTo>
                                  <a:pt x="46293" y="335852"/>
                                </a:lnTo>
                                <a:lnTo>
                                  <a:pt x="32907" y="288341"/>
                                </a:lnTo>
                                <a:lnTo>
                                  <a:pt x="21574" y="240315"/>
                                </a:lnTo>
                                <a:lnTo>
                                  <a:pt x="12304" y="191845"/>
                                </a:lnTo>
                                <a:lnTo>
                                  <a:pt x="5109" y="143000"/>
                                </a:lnTo>
                                <a:lnTo>
                                  <a:pt x="0" y="93853"/>
                                </a:lnTo>
                                <a:lnTo>
                                  <a:pt x="1146429" y="0"/>
                                </a:lnTo>
                                <a:lnTo>
                                  <a:pt x="61722" y="382778"/>
                                </a:lnTo>
                                <a:close/>
                              </a:path>
                            </a:pathLst>
                          </a:custGeom>
                          <a:ln w="18288">
                            <a:solidFill>
                              <a:srgbClr val="FFFFFF"/>
                            </a:solidFill>
                            <a:prstDash val="solid"/>
                          </a:ln>
                        </wps:spPr>
                        <wps:bodyPr wrap="square" lIns="0" tIns="0" rIns="0" bIns="0" rtlCol="0">
                          <a:prstTxWarp prst="textNoShape">
                            <a:avLst/>
                          </a:prstTxWarp>
                          <a:noAutofit/>
                        </wps:bodyPr>
                      </wps:wsp>
                      <wps:wsp>
                        <wps:cNvPr id="30" name="Graphic 30"/>
                        <wps:cNvSpPr/>
                        <wps:spPr>
                          <a:xfrm>
                            <a:off x="341566" y="1015111"/>
                            <a:ext cx="1150620" cy="238125"/>
                          </a:xfrm>
                          <a:custGeom>
                            <a:avLst/>
                            <a:gdLst/>
                            <a:ahLst/>
                            <a:cxnLst/>
                            <a:rect l="l" t="t" r="r" b="b"/>
                            <a:pathLst>
                              <a:path w="1150620" h="238125">
                                <a:moveTo>
                                  <a:pt x="9143" y="0"/>
                                </a:moveTo>
                                <a:lnTo>
                                  <a:pt x="4114" y="47416"/>
                                </a:lnTo>
                                <a:lnTo>
                                  <a:pt x="1066" y="94985"/>
                                </a:lnTo>
                                <a:lnTo>
                                  <a:pt x="0" y="142646"/>
                                </a:lnTo>
                                <a:lnTo>
                                  <a:pt x="914" y="190337"/>
                                </a:lnTo>
                                <a:lnTo>
                                  <a:pt x="3809" y="237997"/>
                                </a:lnTo>
                                <a:lnTo>
                                  <a:pt x="1150239" y="144144"/>
                                </a:lnTo>
                                <a:lnTo>
                                  <a:pt x="9143" y="0"/>
                                </a:lnTo>
                                <a:close/>
                              </a:path>
                            </a:pathLst>
                          </a:custGeom>
                          <a:solidFill>
                            <a:srgbClr val="7B7B7B"/>
                          </a:solidFill>
                        </wps:spPr>
                        <wps:bodyPr wrap="square" lIns="0" tIns="0" rIns="0" bIns="0" rtlCol="0">
                          <a:prstTxWarp prst="textNoShape">
                            <a:avLst/>
                          </a:prstTxWarp>
                          <a:noAutofit/>
                        </wps:bodyPr>
                      </wps:wsp>
                      <wps:wsp>
                        <wps:cNvPr id="31" name="Graphic 31"/>
                        <wps:cNvSpPr/>
                        <wps:spPr>
                          <a:xfrm>
                            <a:off x="341566" y="1015111"/>
                            <a:ext cx="1150620" cy="238125"/>
                          </a:xfrm>
                          <a:custGeom>
                            <a:avLst/>
                            <a:gdLst/>
                            <a:ahLst/>
                            <a:cxnLst/>
                            <a:rect l="l" t="t" r="r" b="b"/>
                            <a:pathLst>
                              <a:path w="1150620" h="238125">
                                <a:moveTo>
                                  <a:pt x="3809" y="237997"/>
                                </a:moveTo>
                                <a:lnTo>
                                  <a:pt x="914" y="190337"/>
                                </a:lnTo>
                                <a:lnTo>
                                  <a:pt x="0" y="142646"/>
                                </a:lnTo>
                                <a:lnTo>
                                  <a:pt x="1066" y="94985"/>
                                </a:lnTo>
                                <a:lnTo>
                                  <a:pt x="4114" y="47416"/>
                                </a:lnTo>
                                <a:lnTo>
                                  <a:pt x="9143" y="0"/>
                                </a:lnTo>
                                <a:lnTo>
                                  <a:pt x="1150239" y="144144"/>
                                </a:lnTo>
                                <a:lnTo>
                                  <a:pt x="3809" y="237997"/>
                                </a:lnTo>
                                <a:close/>
                              </a:path>
                            </a:pathLst>
                          </a:custGeom>
                          <a:ln w="18288">
                            <a:solidFill>
                              <a:srgbClr val="FFFFFF"/>
                            </a:solidFill>
                            <a:prstDash val="solid"/>
                          </a:ln>
                        </wps:spPr>
                        <wps:bodyPr wrap="square" lIns="0" tIns="0" rIns="0" bIns="0" rtlCol="0">
                          <a:prstTxWarp prst="textNoShape">
                            <a:avLst/>
                          </a:prstTxWarp>
                          <a:noAutofit/>
                        </wps:bodyPr>
                      </wps:wsp>
                      <wps:wsp>
                        <wps:cNvPr id="32" name="Graphic 32"/>
                        <wps:cNvSpPr/>
                        <wps:spPr>
                          <a:xfrm>
                            <a:off x="350710" y="790066"/>
                            <a:ext cx="1141095" cy="369570"/>
                          </a:xfrm>
                          <a:custGeom>
                            <a:avLst/>
                            <a:gdLst/>
                            <a:ahLst/>
                            <a:cxnLst/>
                            <a:rect l="l" t="t" r="r" b="b"/>
                            <a:pathLst>
                              <a:path w="1141095" h="369570">
                                <a:moveTo>
                                  <a:pt x="51688" y="0"/>
                                </a:moveTo>
                                <a:lnTo>
                                  <a:pt x="37730" y="44143"/>
                                </a:lnTo>
                                <a:lnTo>
                                  <a:pt x="25575" y="88761"/>
                                </a:lnTo>
                                <a:lnTo>
                                  <a:pt x="15231" y="133813"/>
                                </a:lnTo>
                                <a:lnTo>
                                  <a:pt x="6704" y="179254"/>
                                </a:lnTo>
                                <a:lnTo>
                                  <a:pt x="0" y="225043"/>
                                </a:lnTo>
                                <a:lnTo>
                                  <a:pt x="1141095" y="369188"/>
                                </a:lnTo>
                                <a:lnTo>
                                  <a:pt x="51688" y="0"/>
                                </a:lnTo>
                                <a:close/>
                              </a:path>
                            </a:pathLst>
                          </a:custGeom>
                          <a:solidFill>
                            <a:srgbClr val="5F5F5F"/>
                          </a:solidFill>
                        </wps:spPr>
                        <wps:bodyPr wrap="square" lIns="0" tIns="0" rIns="0" bIns="0" rtlCol="0">
                          <a:prstTxWarp prst="textNoShape">
                            <a:avLst/>
                          </a:prstTxWarp>
                          <a:noAutofit/>
                        </wps:bodyPr>
                      </wps:wsp>
                      <wps:wsp>
                        <wps:cNvPr id="33" name="Graphic 33"/>
                        <wps:cNvSpPr/>
                        <wps:spPr>
                          <a:xfrm>
                            <a:off x="350710" y="790066"/>
                            <a:ext cx="1141095" cy="369570"/>
                          </a:xfrm>
                          <a:custGeom>
                            <a:avLst/>
                            <a:gdLst/>
                            <a:ahLst/>
                            <a:cxnLst/>
                            <a:rect l="l" t="t" r="r" b="b"/>
                            <a:pathLst>
                              <a:path w="1141095" h="369570">
                                <a:moveTo>
                                  <a:pt x="0" y="225043"/>
                                </a:moveTo>
                                <a:lnTo>
                                  <a:pt x="6704" y="179254"/>
                                </a:lnTo>
                                <a:lnTo>
                                  <a:pt x="15231" y="133813"/>
                                </a:lnTo>
                                <a:lnTo>
                                  <a:pt x="25575" y="88761"/>
                                </a:lnTo>
                                <a:lnTo>
                                  <a:pt x="37730" y="44143"/>
                                </a:lnTo>
                                <a:lnTo>
                                  <a:pt x="51688" y="0"/>
                                </a:lnTo>
                                <a:lnTo>
                                  <a:pt x="1141095" y="369188"/>
                                </a:lnTo>
                                <a:lnTo>
                                  <a:pt x="0" y="225043"/>
                                </a:lnTo>
                                <a:close/>
                              </a:path>
                            </a:pathLst>
                          </a:custGeom>
                          <a:ln w="18288">
                            <a:solidFill>
                              <a:srgbClr val="FFFFFF"/>
                            </a:solidFill>
                            <a:prstDash val="solid"/>
                          </a:ln>
                        </wps:spPr>
                        <wps:bodyPr wrap="square" lIns="0" tIns="0" rIns="0" bIns="0" rtlCol="0">
                          <a:prstTxWarp prst="textNoShape">
                            <a:avLst/>
                          </a:prstTxWarp>
                          <a:noAutofit/>
                        </wps:bodyPr>
                      </wps:wsp>
                      <wps:wsp>
                        <wps:cNvPr id="34" name="Graphic 34"/>
                        <wps:cNvSpPr/>
                        <wps:spPr>
                          <a:xfrm>
                            <a:off x="402399" y="9144"/>
                            <a:ext cx="1089660" cy="1150620"/>
                          </a:xfrm>
                          <a:custGeom>
                            <a:avLst/>
                            <a:gdLst/>
                            <a:ahLst/>
                            <a:cxnLst/>
                            <a:rect l="l" t="t" r="r" b="b"/>
                            <a:pathLst>
                              <a:path w="1089660" h="1150620">
                                <a:moveTo>
                                  <a:pt x="1089406" y="0"/>
                                </a:moveTo>
                                <a:lnTo>
                                  <a:pt x="1040295" y="1040"/>
                                </a:lnTo>
                                <a:lnTo>
                                  <a:pt x="991601" y="4139"/>
                                </a:lnTo>
                                <a:lnTo>
                                  <a:pt x="943372" y="9260"/>
                                </a:lnTo>
                                <a:lnTo>
                                  <a:pt x="895659" y="16368"/>
                                </a:lnTo>
                                <a:lnTo>
                                  <a:pt x="848512" y="25425"/>
                                </a:lnTo>
                                <a:lnTo>
                                  <a:pt x="801981" y="36398"/>
                                </a:lnTo>
                                <a:lnTo>
                                  <a:pt x="756116" y="49249"/>
                                </a:lnTo>
                                <a:lnTo>
                                  <a:pt x="710966" y="63943"/>
                                </a:lnTo>
                                <a:lnTo>
                                  <a:pt x="666582" y="80444"/>
                                </a:lnTo>
                                <a:lnTo>
                                  <a:pt x="623014" y="98716"/>
                                </a:lnTo>
                                <a:lnTo>
                                  <a:pt x="580312" y="118724"/>
                                </a:lnTo>
                                <a:lnTo>
                                  <a:pt x="538526" y="140431"/>
                                </a:lnTo>
                                <a:lnTo>
                                  <a:pt x="497706" y="163802"/>
                                </a:lnTo>
                                <a:lnTo>
                                  <a:pt x="457902" y="188801"/>
                                </a:lnTo>
                                <a:lnTo>
                                  <a:pt x="419163" y="215391"/>
                                </a:lnTo>
                                <a:lnTo>
                                  <a:pt x="381540" y="243538"/>
                                </a:lnTo>
                                <a:lnTo>
                                  <a:pt x="345084" y="273206"/>
                                </a:lnTo>
                                <a:lnTo>
                                  <a:pt x="309843" y="304358"/>
                                </a:lnTo>
                                <a:lnTo>
                                  <a:pt x="275868" y="336958"/>
                                </a:lnTo>
                                <a:lnTo>
                                  <a:pt x="243209" y="370971"/>
                                </a:lnTo>
                                <a:lnTo>
                                  <a:pt x="211916" y="406361"/>
                                </a:lnTo>
                                <a:lnTo>
                                  <a:pt x="182039" y="443093"/>
                                </a:lnTo>
                                <a:lnTo>
                                  <a:pt x="153628" y="481129"/>
                                </a:lnTo>
                                <a:lnTo>
                                  <a:pt x="126733" y="520435"/>
                                </a:lnTo>
                                <a:lnTo>
                                  <a:pt x="101404" y="560975"/>
                                </a:lnTo>
                                <a:lnTo>
                                  <a:pt x="77691" y="602712"/>
                                </a:lnTo>
                                <a:lnTo>
                                  <a:pt x="55644" y="645612"/>
                                </a:lnTo>
                                <a:lnTo>
                                  <a:pt x="35313" y="689637"/>
                                </a:lnTo>
                                <a:lnTo>
                                  <a:pt x="16748" y="734753"/>
                                </a:lnTo>
                                <a:lnTo>
                                  <a:pt x="0" y="780922"/>
                                </a:lnTo>
                                <a:lnTo>
                                  <a:pt x="1089406" y="1150111"/>
                                </a:lnTo>
                                <a:lnTo>
                                  <a:pt x="1089406" y="0"/>
                                </a:lnTo>
                                <a:close/>
                              </a:path>
                            </a:pathLst>
                          </a:custGeom>
                          <a:solidFill>
                            <a:srgbClr val="B3B3B3"/>
                          </a:solidFill>
                        </wps:spPr>
                        <wps:bodyPr wrap="square" lIns="0" tIns="0" rIns="0" bIns="0" rtlCol="0">
                          <a:prstTxWarp prst="textNoShape">
                            <a:avLst/>
                          </a:prstTxWarp>
                          <a:noAutofit/>
                        </wps:bodyPr>
                      </wps:wsp>
                      <wps:wsp>
                        <wps:cNvPr id="35" name="Graphic 35"/>
                        <wps:cNvSpPr/>
                        <wps:spPr>
                          <a:xfrm>
                            <a:off x="402399" y="9144"/>
                            <a:ext cx="1089660" cy="1150620"/>
                          </a:xfrm>
                          <a:custGeom>
                            <a:avLst/>
                            <a:gdLst/>
                            <a:ahLst/>
                            <a:cxnLst/>
                            <a:rect l="l" t="t" r="r" b="b"/>
                            <a:pathLst>
                              <a:path w="1089660" h="1150620">
                                <a:moveTo>
                                  <a:pt x="0" y="780922"/>
                                </a:moveTo>
                                <a:lnTo>
                                  <a:pt x="16748" y="734753"/>
                                </a:lnTo>
                                <a:lnTo>
                                  <a:pt x="35313" y="689637"/>
                                </a:lnTo>
                                <a:lnTo>
                                  <a:pt x="55644" y="645612"/>
                                </a:lnTo>
                                <a:lnTo>
                                  <a:pt x="77691" y="602712"/>
                                </a:lnTo>
                                <a:lnTo>
                                  <a:pt x="101404" y="560975"/>
                                </a:lnTo>
                                <a:lnTo>
                                  <a:pt x="126733" y="520435"/>
                                </a:lnTo>
                                <a:lnTo>
                                  <a:pt x="153628" y="481129"/>
                                </a:lnTo>
                                <a:lnTo>
                                  <a:pt x="182039" y="443093"/>
                                </a:lnTo>
                                <a:lnTo>
                                  <a:pt x="211916" y="406361"/>
                                </a:lnTo>
                                <a:lnTo>
                                  <a:pt x="243209" y="370971"/>
                                </a:lnTo>
                                <a:lnTo>
                                  <a:pt x="275868" y="336958"/>
                                </a:lnTo>
                                <a:lnTo>
                                  <a:pt x="309843" y="304358"/>
                                </a:lnTo>
                                <a:lnTo>
                                  <a:pt x="345084" y="273206"/>
                                </a:lnTo>
                                <a:lnTo>
                                  <a:pt x="381540" y="243538"/>
                                </a:lnTo>
                                <a:lnTo>
                                  <a:pt x="419163" y="215391"/>
                                </a:lnTo>
                                <a:lnTo>
                                  <a:pt x="457902" y="188801"/>
                                </a:lnTo>
                                <a:lnTo>
                                  <a:pt x="497706" y="163802"/>
                                </a:lnTo>
                                <a:lnTo>
                                  <a:pt x="538526" y="140431"/>
                                </a:lnTo>
                                <a:lnTo>
                                  <a:pt x="580312" y="118724"/>
                                </a:lnTo>
                                <a:lnTo>
                                  <a:pt x="623014" y="98716"/>
                                </a:lnTo>
                                <a:lnTo>
                                  <a:pt x="666582" y="80444"/>
                                </a:lnTo>
                                <a:lnTo>
                                  <a:pt x="710966" y="63943"/>
                                </a:lnTo>
                                <a:lnTo>
                                  <a:pt x="756116" y="49249"/>
                                </a:lnTo>
                                <a:lnTo>
                                  <a:pt x="801981" y="36398"/>
                                </a:lnTo>
                                <a:lnTo>
                                  <a:pt x="848512" y="25425"/>
                                </a:lnTo>
                                <a:lnTo>
                                  <a:pt x="895659" y="16368"/>
                                </a:lnTo>
                                <a:lnTo>
                                  <a:pt x="943372" y="9260"/>
                                </a:lnTo>
                                <a:lnTo>
                                  <a:pt x="991601" y="4139"/>
                                </a:lnTo>
                                <a:lnTo>
                                  <a:pt x="1040295" y="1040"/>
                                </a:lnTo>
                                <a:lnTo>
                                  <a:pt x="1089406" y="0"/>
                                </a:lnTo>
                                <a:lnTo>
                                  <a:pt x="1089406" y="1150111"/>
                                </a:lnTo>
                                <a:lnTo>
                                  <a:pt x="0" y="780922"/>
                                </a:lnTo>
                                <a:close/>
                              </a:path>
                            </a:pathLst>
                          </a:custGeom>
                          <a:ln w="18288">
                            <a:solidFill>
                              <a:srgbClr val="FFFFFF"/>
                            </a:solidFill>
                            <a:prstDash val="solid"/>
                          </a:ln>
                        </wps:spPr>
                        <wps:bodyPr wrap="square" lIns="0" tIns="0" rIns="0" bIns="0" rtlCol="0">
                          <a:prstTxWarp prst="textNoShape">
                            <a:avLst/>
                          </a:prstTxWarp>
                          <a:noAutofit/>
                        </wps:bodyPr>
                      </wps:wsp>
                      <wps:wsp>
                        <wps:cNvPr id="36" name="Graphic 36"/>
                        <wps:cNvSpPr/>
                        <wps:spPr>
                          <a:xfrm>
                            <a:off x="4762" y="687958"/>
                            <a:ext cx="366395" cy="446405"/>
                          </a:xfrm>
                          <a:custGeom>
                            <a:avLst/>
                            <a:gdLst/>
                            <a:ahLst/>
                            <a:cxnLst/>
                            <a:rect l="l" t="t" r="r" b="b"/>
                            <a:pathLst>
                              <a:path w="366395" h="446405">
                                <a:moveTo>
                                  <a:pt x="337058" y="446023"/>
                                </a:moveTo>
                                <a:lnTo>
                                  <a:pt x="89535" y="274700"/>
                                </a:lnTo>
                                <a:lnTo>
                                  <a:pt x="32512" y="274700"/>
                                </a:lnTo>
                              </a:path>
                              <a:path w="366395" h="446405">
                                <a:moveTo>
                                  <a:pt x="366141" y="213359"/>
                                </a:moveTo>
                                <a:lnTo>
                                  <a:pt x="56006" y="0"/>
                                </a:lnTo>
                                <a:lnTo>
                                  <a:pt x="0" y="0"/>
                                </a:lnTo>
                              </a:path>
                            </a:pathLst>
                          </a:custGeom>
                          <a:ln w="9525">
                            <a:solidFill>
                              <a:srgbClr val="A6A6A6"/>
                            </a:solidFill>
                            <a:prstDash val="solid"/>
                          </a:ln>
                        </wps:spPr>
                        <wps:bodyPr wrap="square" lIns="0" tIns="0" rIns="0" bIns="0" rtlCol="0">
                          <a:prstTxWarp prst="textNoShape">
                            <a:avLst/>
                          </a:prstTxWarp>
                          <a:noAutofit/>
                        </wps:bodyPr>
                      </wps:wsp>
                    </wpg:wgp>
                  </a:graphicData>
                </a:graphic>
              </wp:anchor>
            </w:drawing>
          </mc:Choice>
          <mc:Fallback>
            <w:pict>
              <v:group w14:anchorId="2C4ACBC5" id="Group 18" o:spid="_x0000_s1026" style="position:absolute;margin-left:205.7pt;margin-top:52.05pt;width:208.05pt;height:182.55pt;z-index:-251657216;mso-wrap-distance-left:0;mso-wrap-distance-right:0;mso-position-horizontal-relative:page" coordsize="26422,2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">
                <v:shape id="Graphic 19" o:spid="_x0000_s1027" style="position:absolute;left:14918;top:91;width:11506;height:21584;visibility:visible;mso-wrap-style:square;v-text-anchor:top" coordsize="1150620,215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" path="m,l,1150111,554101,2157983r43431,-25121l639594,2106029r40658,-28486l719472,2047463r37748,-31618l793461,1982749r34701,-34518l861286,1912351r31516,-37185l922673,1836734r28193,-39620l977346,1756363r24733,-41824l1025031,1671701r21136,-43795l1065453,1583212r17401,-45534l1098337,1491362r13530,-47041l1123410,1396613r9521,-48315l1140396,1299432r5375,-49359l1149021,1200280r1091,-50169l1149102,1101490r-3000,-48107l1141149,1005831r-6863,-46957l1125550,912551r-10568,-45648l1102623,821968r-14111,-44179l1072688,734403r-17495,-42552l1036065,650173r-20719,-40764l993074,569599,969289,530783,944033,493000,917344,456290,889262,420694,859828,386250,829081,353000,797062,320983,763810,290239,729365,260808,693767,232729,657056,206044,619272,180790,580455,157009,540645,134740,499882,114024,458206,94900,415656,77407,372273,61587,328097,47478,283166,35121,237523,24556,191206,15822,144255,8959,96710,4008,48612,1008,,xe" fillcolor="#5f5f5f" stroked="f">
                  <v:path arrowok="t"/>
                </v:shape>
                <v:shape id="Graphic 20" o:spid="_x0000_s1028" style="position:absolute;left:11294;top:11592;width:9170;height:11500;visibility:visible;mso-wrap-style:square;v-text-anchor:top" coordsize="916940,114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" path="m362331,l,1091565r48189,14832l96780,1119056r48921,10491l194883,1137877r49374,6175l293752,1148079r49546,1885l392826,1149714r49440,-2379l491547,1142833r49054,-6617l589356,1127489r48388,-10831l685694,1103731r47442,-15017l780001,1071613r46217,-19178l871718,1031185r44714,-23313l362331,xe" fillcolor="#b3b3b3" stroked="f">
                  <v:path arrowok="t"/>
                </v:shape>
                <v:shape id="Graphic 21" o:spid="_x0000_s1029" style="position:absolute;left:11294;top:11592;width:9170;height:11500;visibility:visible;mso-wrap-style:square;v-text-anchor:top" coordsize="916940,114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" path="m916432,1007872r-44714,23313l826218,1052435r-46217,19178l733136,1088714r-47442,15017l637744,1116658r-48388,10831l540601,1136216r-49054,6617l442266,1147335r-49440,2379l343298,1149964r-49546,-1885l244257,1144052r-49374,-6175l145701,1129547,96780,1119056,48189,1106397,,1091565,362331,,916432,1007872xe" filled="f" strokecolor="white" strokeweight="1.44pt">
                  <v:path arrowok="t"/>
                </v:shape>
                <v:shape id="Graphic 22" o:spid="_x0000_s1030" style="position:absolute;left:8156;top:11592;width:6763;height:10916;visibility:visible;mso-wrap-style:square;v-text-anchor:top" coordsize="676275,109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" path="m676148,l,930529r41643,28841l84452,986325r43913,25033l173321,1034434r45935,21084l266109,1074573r47707,16992l676148,xe" fillcolor="#888" stroked="f">
                  <v:path arrowok="t"/>
                </v:shape>
                <v:shape id="Graphic 23" o:spid="_x0000_s1031" style="position:absolute;left:8156;top:11592;width:6763;height:10916;visibility:visible;mso-wrap-style:square;v-text-anchor:top" coordsize="676275,109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" path="m313816,1091565r-47707,-16992l219256,1055518r-45935,-21084l128365,1011358,84452,986325,41643,959370,,930529,676148,,313816,1091565xe" filled="f" strokecolor="white" strokeweight="1.44pt">
                  <v:path arrowok="t"/>
                </v:shape>
                <v:shape id="Graphic 24" o:spid="_x0000_s1032" style="position:absolute;left:5697;top:11592;width:9221;height:9309;visibility:visible;mso-wrap-style:square;v-text-anchor:top" coordsize="922019,93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" path="m922020,l,687705r30534,39110l62673,764536r33698,36282l131585,835610r36684,33249l206379,900516r39493,30013l922020,xe" fillcolor="#202020" stroked="f">
                  <v:path arrowok="t"/>
                </v:shape>
                <v:shape id="Graphic 25" o:spid="_x0000_s1033" style="position:absolute;left:5697;top:11592;width:9221;height:9309;visibility:visible;mso-wrap-style:square;v-text-anchor:top" coordsize="922019,93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" path="m245872,930529l206379,900516,168269,868859,131585,835610,96371,800818,62673,764536,30534,726815,,687705,922020,,245872,930529xe" filled="f" strokecolor="white" strokeweight="1.44pt">
                  <v:path arrowok="t"/>
                </v:shape>
                <v:shape id="Graphic 26" o:spid="_x0000_s1034" style="position:absolute;left:4070;top:11592;width:10853;height:6877;visibility:visible;mso-wrap-style:square;v-text-anchor:top" coordsize="1085215,68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" path="m1084707,l,382778r17535,46409l37029,474754r21417,44660l81753,563104r25165,42655l133907,647314r28780,40391l1084707,xe" fillcolor="#dadada" stroked="f">
                  <v:path arrowok="t"/>
                </v:shape>
                <v:shape id="Graphic 27" o:spid="_x0000_s1035" style="position:absolute;left:4070;top:11592;width:10853;height:6877;visibility:visible;mso-wrap-style:square;v-text-anchor:top" coordsize="1085215,687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" path="m162687,687705l133907,647314,106918,605759,81753,563104,58446,519414,37029,474754,17535,429187,,382778,1084707,,162687,687705xe" filled="f" strokecolor="white" strokeweight="1.44pt">
                  <v:path arrowok="t"/>
                </v:shape>
                <v:shape id="Graphic 28" o:spid="_x0000_s1036" style="position:absolute;left:3453;top:11592;width:11468;height:3829;visibility:visible;mso-wrap-style:square;v-text-anchor:top" coordsize="1146810,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" path="m1146429,l,93853r5109,49147l12304,191845r9270,48470l32907,288341r13386,47511l61722,382778,1146429,xe" fillcolor="#aaa" stroked="f">
                  <v:path arrowok="t"/>
                </v:shape>
                <v:shape id="Graphic 29" o:spid="_x0000_s1037" style="position:absolute;left:3453;top:11592;width:11468;height:3829;visibility:visible;mso-wrap-style:square;v-text-anchor:top" coordsize="1146810,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" path="m61722,382778l46293,335852,32907,288341,21574,240315,12304,191845,5109,143000,,93853,1146429,,61722,382778xe" filled="f" strokecolor="white" strokeweight="1.44pt">
                  <v:path arrowok="t"/>
                </v:shape>
                <v:shape id="Graphic 30" o:spid="_x0000_s1038" style="position:absolute;left:3415;top:10151;width:11506;height:2381;visibility:visible;mso-wrap-style:square;v-text-anchor:top" coordsize="115062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" path="m9143,l4114,47416,1066,94985,,142646r914,47691l3809,237997,1150239,144144,9143,xe" fillcolor="#7b7b7b" stroked="f">
                  <v:path arrowok="t"/>
                </v:shape>
                <v:shape id="Graphic 31" o:spid="_x0000_s1039" style="position:absolute;left:3415;top:10151;width:11506;height:2381;visibility:visible;mso-wrap-style:square;v-text-anchor:top" coordsize="115062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" path="m3809,237997l914,190337,,142646,1066,94985,4114,47416,9143,,1150239,144144,3809,237997xe" filled="f" strokecolor="white" strokeweight="1.44pt">
                  <v:path arrowok="t"/>
                </v:shape>
                <v:shape id="Graphic 32" o:spid="_x0000_s1040" style="position:absolute;left:3507;top:7900;width:11411;height:3696;visibility:visible;mso-wrap-style:square;v-text-anchor:top" coordsize="1141095,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" path="m51688,l37730,44143,25575,88761,15231,133813,6704,179254,,225043,1141095,369188,51688,xe" fillcolor="#5f5f5f" stroked="f">
                  <v:path arrowok="t"/>
                </v:shape>
                <v:shape id="Graphic 33" o:spid="_x0000_s1041" style="position:absolute;left:3507;top:7900;width:11411;height:3696;visibility:visible;mso-wrap-style:square;v-text-anchor:top" coordsize="1141095,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" path="m,225043l6704,179254r8527,-45441l25575,88761,37730,44143,51688,,1141095,369188,,225043xe" filled="f" strokecolor="white" strokeweight="1.44pt">
                  <v:path arrowok="t"/>
                </v:shape>
                <v:shape id="Graphic 34" o:spid="_x0000_s1042" style="position:absolute;left:4023;top:91;width:10897;height:11506;visibility:visible;mso-wrap-style:square;v-text-anchor:top" coordsize="1089660,11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" path="m1089406,r-49111,1040l991601,4139,943372,9260r-47713,7108l848512,25425,801981,36398,756116,49249,710966,63943,666582,80444,623014,98716r-42702,20008l538526,140431r-40820,23371l457902,188801r-38739,26590l381540,243538r-36456,29668l309843,304358r-33975,32600l243209,370971r-31293,35390l182039,443093r-28411,38036l126733,520435r-25329,40540l77691,602712,55644,645612,35313,689637,16748,734753,,780922r1089406,369189l1089406,xe" fillcolor="#b3b3b3" stroked="f">
                  <v:path arrowok="t"/>
                </v:shape>
                <v:shape id="Graphic 35" o:spid="_x0000_s1043" style="position:absolute;left:4023;top:91;width:10897;height:11506;visibility:visible;mso-wrap-style:square;v-text-anchor:top" coordsize="1089660,11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" path="m,780922l16748,734753,35313,689637,55644,645612,77691,602712r23713,-41737l126733,520435r26895,-39306l182039,443093r29877,-36732l243209,370971r32659,-34013l309843,304358r35241,-31152l381540,243538r37623,-28147l457902,188801r39804,-24999l538526,140431r41786,-21707l623014,98716,666582,80444,710966,63943,756116,49249,801981,36398,848512,25425r47147,-9057l943372,9260,991601,4139r48694,-3099l1089406,r,1150111l,780922xe" filled="f" strokecolor="white" strokeweight="1.44pt">
                  <v:path arrowok="t"/>
                </v:shape>
                <v:shape id="Graphic 36" o:spid="_x0000_s1044" style="position:absolute;left:47;top:6879;width:3664;height:4464;visibility:visible;mso-wrap-style:square;v-text-anchor:top" coordsize="366395,44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" path="m337058,446023l89535,274700r-57023,em366141,213359l56006,,,e" filled="f" strokecolor="#a6a6a6">
                  <v:path arrowok="t"/>
                </v:shape>
                <w10:wrap anchorx="page"/>
              </v:group>
            </w:pict>
          </mc:Fallback>
        </mc:AlternateContent>
      </w:r>
      <w:r>
        <w:t>«</w:t>
      </w:r>
      <w:proofErr w:type="spellStart"/>
      <w:r>
        <w:t>Бєлшина</w:t>
      </w:r>
      <w:proofErr w:type="spellEnd"/>
      <w:r>
        <w:t>» і цілий ряд інших компаній. Структуру українського ринку шин наведено на рис.2.2.</w:t>
      </w:r>
    </w:p>
    <w:p w14:paraId="289E02B2" w14:textId="77777777" w:rsidR="00AF19D4" w:rsidRDefault="00AF19D4">
      <w:pPr>
        <w:pStyle w:val="a3"/>
        <w:spacing w:before="11"/>
        <w:ind w:left="0" w:firstLine="0"/>
        <w:jc w:val="left"/>
        <w:rPr>
          <w:sz w:val="20"/>
        </w:rPr>
      </w:pPr>
    </w:p>
    <w:p w14:paraId="50DA2993" w14:textId="77777777" w:rsidR="00AF19D4" w:rsidRDefault="00AF19D4">
      <w:pPr>
        <w:rPr>
          <w:sz w:val="20"/>
        </w:rPr>
        <w:sectPr w:rsidR="00AF19D4">
          <w:pgSz w:w="11910" w:h="16840"/>
          <w:pgMar w:top="1040" w:right="380" w:bottom="280" w:left="1160" w:header="720" w:footer="720" w:gutter="0"/>
          <w:cols w:space="720"/>
        </w:sectPr>
      </w:pPr>
    </w:p>
    <w:p w14:paraId="5C79CE1C" w14:textId="77777777" w:rsidR="00AF19D4" w:rsidRDefault="00AF19D4">
      <w:pPr>
        <w:pStyle w:val="a3"/>
        <w:spacing w:before="65"/>
        <w:ind w:left="0" w:firstLine="0"/>
        <w:jc w:val="left"/>
        <w:rPr>
          <w:sz w:val="22"/>
        </w:rPr>
      </w:pPr>
    </w:p>
    <w:p w14:paraId="47E4DC9E" w14:textId="77777777" w:rsidR="00AF19D4" w:rsidRDefault="00000000">
      <w:pPr>
        <w:spacing w:line="237" w:lineRule="auto"/>
        <w:ind w:left="2623" w:right="738" w:hanging="96"/>
      </w:pPr>
      <w:r>
        <w:rPr>
          <w:spacing w:val="-4"/>
        </w:rPr>
        <w:t xml:space="preserve">Кама </w:t>
      </w:r>
      <w:r>
        <w:rPr>
          <w:spacing w:val="-6"/>
        </w:rPr>
        <w:t>3%</w:t>
      </w:r>
    </w:p>
    <w:p w14:paraId="31F06813" w14:textId="77777777" w:rsidR="00AF19D4" w:rsidRDefault="00000000">
      <w:pPr>
        <w:spacing w:before="190" w:line="237" w:lineRule="auto"/>
        <w:ind w:left="2495" w:right="1021" w:hanging="168"/>
      </w:pPr>
      <w:proofErr w:type="spellStart"/>
      <w:r>
        <w:rPr>
          <w:spacing w:val="-4"/>
        </w:rPr>
        <w:t>Nokian</w:t>
      </w:r>
      <w:proofErr w:type="spellEnd"/>
      <w:r>
        <w:rPr>
          <w:spacing w:val="-4"/>
        </w:rPr>
        <w:t xml:space="preserve"> </w:t>
      </w:r>
      <w:r>
        <w:rPr>
          <w:spacing w:val="-6"/>
        </w:rPr>
        <w:t>3%</w:t>
      </w:r>
    </w:p>
    <w:p w14:paraId="6ED57019" w14:textId="77777777" w:rsidR="00AF19D4" w:rsidRDefault="00000000">
      <w:pPr>
        <w:spacing w:before="129" w:line="237" w:lineRule="auto"/>
        <w:ind w:left="2956" w:right="554" w:hanging="178"/>
      </w:pPr>
      <w:proofErr w:type="spellStart"/>
      <w:r>
        <w:rPr>
          <w:spacing w:val="-4"/>
        </w:rPr>
        <w:t>Kumno</w:t>
      </w:r>
      <w:proofErr w:type="spellEnd"/>
      <w:r>
        <w:rPr>
          <w:spacing w:val="-4"/>
        </w:rPr>
        <w:t xml:space="preserve"> </w:t>
      </w:r>
      <w:r>
        <w:rPr>
          <w:spacing w:val="-6"/>
        </w:rPr>
        <w:t>4%</w:t>
      </w:r>
    </w:p>
    <w:p w14:paraId="0D3A6F10" w14:textId="77777777" w:rsidR="00AF19D4" w:rsidRDefault="00000000">
      <w:pPr>
        <w:spacing w:before="99" w:line="237" w:lineRule="auto"/>
        <w:ind w:left="3083" w:right="366" w:hanging="240"/>
      </w:pPr>
      <w:proofErr w:type="spellStart"/>
      <w:r>
        <w:rPr>
          <w:spacing w:val="-4"/>
        </w:rPr>
        <w:t>Michelin</w:t>
      </w:r>
      <w:proofErr w:type="spellEnd"/>
      <w:r>
        <w:rPr>
          <w:spacing w:val="-4"/>
        </w:rPr>
        <w:t xml:space="preserve"> </w:t>
      </w:r>
      <w:r>
        <w:rPr>
          <w:spacing w:val="-6"/>
        </w:rPr>
        <w:t>5%</w:t>
      </w:r>
    </w:p>
    <w:p w14:paraId="15C37595" w14:textId="77777777" w:rsidR="00AF19D4" w:rsidRDefault="00000000">
      <w:pPr>
        <w:spacing w:before="97" w:line="139" w:lineRule="exact"/>
        <w:ind w:left="2948"/>
      </w:pPr>
      <w:proofErr w:type="spellStart"/>
      <w:r>
        <w:rPr>
          <w:spacing w:val="-4"/>
        </w:rPr>
        <w:t>Bridgestone</w:t>
      </w:r>
      <w:proofErr w:type="spellEnd"/>
    </w:p>
    <w:p w14:paraId="06829486" w14:textId="77777777" w:rsidR="00AF19D4" w:rsidRDefault="00000000">
      <w:pPr>
        <w:spacing w:before="93" w:line="237" w:lineRule="auto"/>
        <w:ind w:left="293" w:hanging="5"/>
      </w:pPr>
      <w:r>
        <w:br w:type="column"/>
      </w:r>
      <w:r>
        <w:rPr>
          <w:spacing w:val="-4"/>
        </w:rPr>
        <w:t xml:space="preserve">Інші </w:t>
      </w:r>
      <w:r>
        <w:rPr>
          <w:spacing w:val="-5"/>
        </w:rPr>
        <w:t>20%</w:t>
      </w:r>
    </w:p>
    <w:p w14:paraId="5A887F6B" w14:textId="77777777" w:rsidR="00AF19D4" w:rsidRDefault="00000000">
      <w:r>
        <w:br w:type="column"/>
      </w:r>
    </w:p>
    <w:p w14:paraId="418D0230" w14:textId="77777777" w:rsidR="00AF19D4" w:rsidRDefault="00AF19D4">
      <w:pPr>
        <w:pStyle w:val="a3"/>
        <w:ind w:left="0" w:firstLine="0"/>
        <w:jc w:val="left"/>
        <w:rPr>
          <w:sz w:val="22"/>
        </w:rPr>
      </w:pPr>
    </w:p>
    <w:p w14:paraId="5999CEDE" w14:textId="77777777" w:rsidR="00AF19D4" w:rsidRDefault="00AF19D4">
      <w:pPr>
        <w:pStyle w:val="a3"/>
        <w:ind w:left="0" w:firstLine="0"/>
        <w:jc w:val="left"/>
        <w:rPr>
          <w:sz w:val="22"/>
        </w:rPr>
      </w:pPr>
    </w:p>
    <w:p w14:paraId="7CA1F5E8" w14:textId="77777777" w:rsidR="00AF19D4" w:rsidRDefault="00AF19D4">
      <w:pPr>
        <w:pStyle w:val="a3"/>
        <w:ind w:left="0" w:firstLine="0"/>
        <w:jc w:val="left"/>
        <w:rPr>
          <w:sz w:val="22"/>
        </w:rPr>
      </w:pPr>
    </w:p>
    <w:p w14:paraId="6C63CE9F" w14:textId="77777777" w:rsidR="00AF19D4" w:rsidRDefault="00AF19D4">
      <w:pPr>
        <w:pStyle w:val="a3"/>
        <w:ind w:left="0" w:firstLine="0"/>
        <w:jc w:val="left"/>
        <w:rPr>
          <w:sz w:val="22"/>
        </w:rPr>
      </w:pPr>
    </w:p>
    <w:p w14:paraId="4BFAA804" w14:textId="77777777" w:rsidR="00AF19D4" w:rsidRDefault="00AF19D4">
      <w:pPr>
        <w:pStyle w:val="a3"/>
        <w:ind w:left="0" w:firstLine="0"/>
        <w:jc w:val="left"/>
        <w:rPr>
          <w:sz w:val="22"/>
        </w:rPr>
      </w:pPr>
    </w:p>
    <w:p w14:paraId="6A0C7DD6" w14:textId="77777777" w:rsidR="00AF19D4" w:rsidRDefault="00AF19D4">
      <w:pPr>
        <w:pStyle w:val="a3"/>
        <w:ind w:left="0" w:firstLine="0"/>
        <w:jc w:val="left"/>
        <w:rPr>
          <w:sz w:val="22"/>
        </w:rPr>
      </w:pPr>
    </w:p>
    <w:p w14:paraId="7C447984" w14:textId="77777777" w:rsidR="00AF19D4" w:rsidRDefault="00AF19D4">
      <w:pPr>
        <w:pStyle w:val="a3"/>
        <w:ind w:left="0" w:firstLine="0"/>
        <w:jc w:val="left"/>
        <w:rPr>
          <w:sz w:val="22"/>
        </w:rPr>
      </w:pPr>
    </w:p>
    <w:p w14:paraId="69F6CA0A" w14:textId="77777777" w:rsidR="00AF19D4" w:rsidRDefault="00AF19D4">
      <w:pPr>
        <w:pStyle w:val="a3"/>
        <w:ind w:left="0" w:firstLine="0"/>
        <w:jc w:val="left"/>
        <w:rPr>
          <w:sz w:val="22"/>
        </w:rPr>
      </w:pPr>
    </w:p>
    <w:p w14:paraId="3BB1E309" w14:textId="77777777" w:rsidR="00AF19D4" w:rsidRDefault="00AF19D4">
      <w:pPr>
        <w:pStyle w:val="a3"/>
        <w:spacing w:before="187"/>
        <w:ind w:left="0" w:firstLine="0"/>
        <w:jc w:val="left"/>
        <w:rPr>
          <w:sz w:val="22"/>
        </w:rPr>
      </w:pPr>
    </w:p>
    <w:p w14:paraId="325F9E59" w14:textId="77777777" w:rsidR="00AF19D4" w:rsidRDefault="00000000">
      <w:pPr>
        <w:ind w:left="225"/>
      </w:pPr>
      <w:proofErr w:type="spellStart"/>
      <w:r>
        <w:rPr>
          <w:spacing w:val="-2"/>
        </w:rPr>
        <w:t>Белшина</w:t>
      </w:r>
      <w:proofErr w:type="spellEnd"/>
    </w:p>
    <w:p w14:paraId="194A7A27" w14:textId="77777777" w:rsidR="00AF19D4" w:rsidRDefault="00000000">
      <w:r>
        <w:br w:type="column"/>
      </w:r>
    </w:p>
    <w:p w14:paraId="593CD806" w14:textId="77777777" w:rsidR="00AF19D4" w:rsidRDefault="00AF19D4">
      <w:pPr>
        <w:pStyle w:val="a3"/>
        <w:ind w:left="0" w:firstLine="0"/>
        <w:jc w:val="left"/>
        <w:rPr>
          <w:sz w:val="22"/>
        </w:rPr>
      </w:pPr>
    </w:p>
    <w:p w14:paraId="0E383E51" w14:textId="77777777" w:rsidR="00AF19D4" w:rsidRDefault="00AF19D4">
      <w:pPr>
        <w:pStyle w:val="a3"/>
        <w:spacing w:before="166"/>
        <w:ind w:left="0" w:firstLine="0"/>
        <w:jc w:val="left"/>
        <w:rPr>
          <w:sz w:val="22"/>
        </w:rPr>
      </w:pPr>
    </w:p>
    <w:p w14:paraId="1EBB5EA1" w14:textId="77777777" w:rsidR="00AF19D4" w:rsidRDefault="00000000">
      <w:pPr>
        <w:spacing w:line="237" w:lineRule="auto"/>
        <w:ind w:left="284" w:right="3684" w:hanging="116"/>
      </w:pPr>
      <w:r>
        <w:rPr>
          <w:spacing w:val="-2"/>
        </w:rPr>
        <w:t xml:space="preserve">Росава </w:t>
      </w:r>
      <w:r>
        <w:rPr>
          <w:spacing w:val="-4"/>
        </w:rPr>
        <w:t>42%</w:t>
      </w:r>
    </w:p>
    <w:p w14:paraId="1529F89E" w14:textId="77777777" w:rsidR="00AF19D4" w:rsidRDefault="00AF19D4">
      <w:pPr>
        <w:spacing w:line="237" w:lineRule="auto"/>
        <w:sectPr w:rsidR="00AF19D4">
          <w:type w:val="continuous"/>
          <w:pgSz w:w="11910" w:h="16840"/>
          <w:pgMar w:top="1040" w:right="380" w:bottom="280" w:left="1160" w:header="720" w:footer="720" w:gutter="0"/>
          <w:cols w:num="4" w:space="720" w:equalWidth="0">
            <w:col w:w="3992" w:space="40"/>
            <w:col w:w="710" w:space="39"/>
            <w:col w:w="1058" w:space="40"/>
            <w:col w:w="4491"/>
          </w:cols>
        </w:sectPr>
      </w:pPr>
    </w:p>
    <w:p w14:paraId="06338CBC" w14:textId="77777777" w:rsidR="00AF19D4" w:rsidRDefault="00000000">
      <w:pPr>
        <w:spacing w:before="117" w:line="342" w:lineRule="exact"/>
        <w:jc w:val="right"/>
      </w:pPr>
      <w:r>
        <w:rPr>
          <w:position w:val="9"/>
        </w:rPr>
        <w:t>5%</w:t>
      </w:r>
      <w:r>
        <w:rPr>
          <w:spacing w:val="54"/>
          <w:position w:val="9"/>
        </w:rPr>
        <w:t xml:space="preserve"> </w:t>
      </w:r>
      <w:proofErr w:type="spellStart"/>
      <w:r>
        <w:rPr>
          <w:spacing w:val="-2"/>
        </w:rPr>
        <w:t>Hankook</w:t>
      </w:r>
      <w:proofErr w:type="spellEnd"/>
    </w:p>
    <w:p w14:paraId="02AAB8C8" w14:textId="77777777" w:rsidR="00AF19D4" w:rsidRDefault="00000000">
      <w:pPr>
        <w:spacing w:line="252" w:lineRule="exact"/>
        <w:ind w:right="249"/>
        <w:jc w:val="right"/>
      </w:pPr>
      <w:r>
        <w:rPr>
          <w:spacing w:val="-5"/>
        </w:rPr>
        <w:t>5%</w:t>
      </w:r>
    </w:p>
    <w:p w14:paraId="6A7F71C6" w14:textId="77777777" w:rsidR="00AF19D4" w:rsidRDefault="00000000">
      <w:pPr>
        <w:spacing w:line="245" w:lineRule="exact"/>
        <w:ind w:left="663"/>
      </w:pPr>
      <w:r>
        <w:br w:type="column"/>
      </w:r>
      <w:r>
        <w:rPr>
          <w:spacing w:val="-5"/>
        </w:rPr>
        <w:t>13%</w:t>
      </w:r>
    </w:p>
    <w:p w14:paraId="363C9DB6" w14:textId="77777777" w:rsidR="00AF19D4" w:rsidRDefault="00AF19D4">
      <w:pPr>
        <w:spacing w:line="245" w:lineRule="exact"/>
        <w:sectPr w:rsidR="00AF19D4">
          <w:type w:val="continuous"/>
          <w:pgSz w:w="11910" w:h="16840"/>
          <w:pgMar w:top="1040" w:right="380" w:bottom="280" w:left="1160" w:header="720" w:footer="720" w:gutter="0"/>
          <w:cols w:num="2" w:space="720" w:equalWidth="0">
            <w:col w:w="4520" w:space="40"/>
            <w:col w:w="5810"/>
          </w:cols>
        </w:sectPr>
      </w:pPr>
    </w:p>
    <w:p w14:paraId="4E7B255C" w14:textId="77777777" w:rsidR="00AF19D4" w:rsidRDefault="00AF19D4">
      <w:pPr>
        <w:pStyle w:val="a3"/>
        <w:spacing w:before="266"/>
        <w:ind w:left="0" w:firstLine="0"/>
        <w:jc w:val="left"/>
      </w:pPr>
    </w:p>
    <w:p w14:paraId="655516E2" w14:textId="27775157" w:rsidR="00AF19D4" w:rsidRDefault="00000000">
      <w:pPr>
        <w:pStyle w:val="a3"/>
        <w:ind w:left="1250" w:firstLine="196"/>
        <w:jc w:val="left"/>
      </w:pPr>
      <w:r>
        <w:t>Рис.</w:t>
      </w:r>
      <w:r>
        <w:rPr>
          <w:spacing w:val="-2"/>
        </w:rPr>
        <w:t xml:space="preserve"> </w:t>
      </w:r>
      <w:r>
        <w:t>2.2.</w:t>
      </w:r>
      <w:r>
        <w:rPr>
          <w:spacing w:val="-1"/>
        </w:rPr>
        <w:t xml:space="preserve"> </w:t>
      </w:r>
      <w:r>
        <w:t>Структура</w:t>
      </w:r>
      <w:r>
        <w:rPr>
          <w:spacing w:val="-4"/>
        </w:rPr>
        <w:t xml:space="preserve"> </w:t>
      </w:r>
      <w:r>
        <w:t>українського</w:t>
      </w:r>
      <w:r>
        <w:rPr>
          <w:spacing w:val="-5"/>
        </w:rPr>
        <w:t xml:space="preserve"> </w:t>
      </w:r>
      <w:r>
        <w:t>ринку</w:t>
      </w:r>
      <w:r>
        <w:rPr>
          <w:spacing w:val="-9"/>
        </w:rPr>
        <w:t xml:space="preserve"> </w:t>
      </w:r>
      <w:r>
        <w:t>автомобільних</w:t>
      </w:r>
      <w:r>
        <w:rPr>
          <w:spacing w:val="-9"/>
        </w:rPr>
        <w:t xml:space="preserve"> </w:t>
      </w:r>
      <w:r>
        <w:t>шин</w:t>
      </w:r>
      <w:r>
        <w:rPr>
          <w:spacing w:val="-5"/>
        </w:rPr>
        <w:t xml:space="preserve"> </w:t>
      </w:r>
      <w:r>
        <w:t>в</w:t>
      </w:r>
      <w:r>
        <w:rPr>
          <w:spacing w:val="-6"/>
        </w:rPr>
        <w:t xml:space="preserve"> </w:t>
      </w:r>
      <w:r w:rsidR="001D270B">
        <w:t>2022</w:t>
      </w:r>
      <w:r>
        <w:rPr>
          <w:spacing w:val="-5"/>
        </w:rPr>
        <w:t xml:space="preserve"> </w:t>
      </w:r>
      <w:r>
        <w:t>р. Джерело: [37]</w:t>
      </w:r>
    </w:p>
    <w:p w14:paraId="0C5BBB7D" w14:textId="77777777" w:rsidR="00AF19D4" w:rsidRDefault="00AF19D4">
      <w:pPr>
        <w:sectPr w:rsidR="00AF19D4">
          <w:type w:val="continuous"/>
          <w:pgSz w:w="11910" w:h="16840"/>
          <w:pgMar w:top="1040" w:right="380" w:bottom="280" w:left="1160" w:header="720" w:footer="720" w:gutter="0"/>
          <w:cols w:space="720"/>
        </w:sectPr>
      </w:pPr>
    </w:p>
    <w:p w14:paraId="363466A7" w14:textId="77777777" w:rsidR="00AF19D4" w:rsidRDefault="00000000">
      <w:pPr>
        <w:pStyle w:val="a3"/>
        <w:spacing w:before="67" w:line="360" w:lineRule="auto"/>
        <w:ind w:right="471"/>
      </w:pPr>
      <w:r>
        <w:lastRenderedPageBreak/>
        <w:t>Зараз український ринок автомобільних шин тільки починає розвиватися. Справжня конкуренція очікується лише через декілька років. Стабільність ринку в майбутньому буде залежати від економічної ситуації в Україні, що складеться в найближчі роки. Якщо економіка країни зможе стабілізуватися та продовжити свій розвиток, то шинна промисловість стане перспективним</w:t>
      </w:r>
      <w:r>
        <w:rPr>
          <w:spacing w:val="-6"/>
        </w:rPr>
        <w:t xml:space="preserve"> </w:t>
      </w:r>
      <w:r>
        <w:t>напрямом</w:t>
      </w:r>
      <w:r>
        <w:rPr>
          <w:spacing w:val="-5"/>
        </w:rPr>
        <w:t xml:space="preserve"> </w:t>
      </w:r>
      <w:r>
        <w:t>народного</w:t>
      </w:r>
      <w:r>
        <w:rPr>
          <w:spacing w:val="-7"/>
        </w:rPr>
        <w:t xml:space="preserve"> </w:t>
      </w:r>
      <w:r>
        <w:t>господарства,</w:t>
      </w:r>
      <w:r>
        <w:rPr>
          <w:spacing w:val="-4"/>
        </w:rPr>
        <w:t xml:space="preserve"> </w:t>
      </w:r>
      <w:r>
        <w:t>але</w:t>
      </w:r>
      <w:r>
        <w:rPr>
          <w:spacing w:val="-6"/>
        </w:rPr>
        <w:t xml:space="preserve"> </w:t>
      </w:r>
      <w:r>
        <w:t>якщо</w:t>
      </w:r>
      <w:r>
        <w:rPr>
          <w:spacing w:val="-7"/>
        </w:rPr>
        <w:t xml:space="preserve"> </w:t>
      </w:r>
      <w:r>
        <w:t>тенденція</w:t>
      </w:r>
      <w:r>
        <w:rPr>
          <w:spacing w:val="-5"/>
        </w:rPr>
        <w:t xml:space="preserve"> </w:t>
      </w:r>
      <w:r>
        <w:t>падіння продовжиться, то значного прогресу у розвитку ринку не відбудеться.</w:t>
      </w:r>
    </w:p>
    <w:p w14:paraId="1352F002" w14:textId="77777777" w:rsidR="00AF19D4" w:rsidRDefault="00000000">
      <w:pPr>
        <w:pStyle w:val="a3"/>
        <w:spacing w:before="5" w:line="360" w:lineRule="auto"/>
        <w:ind w:right="472"/>
      </w:pPr>
      <w:r>
        <w:t>Отже,</w:t>
      </w:r>
      <w:r>
        <w:rPr>
          <w:spacing w:val="-4"/>
        </w:rPr>
        <w:t xml:space="preserve"> </w:t>
      </w:r>
      <w:r>
        <w:t>ринок</w:t>
      </w:r>
      <w:r>
        <w:rPr>
          <w:spacing w:val="-7"/>
        </w:rPr>
        <w:t xml:space="preserve"> </w:t>
      </w:r>
      <w:r>
        <w:t>автомобільних</w:t>
      </w:r>
      <w:r>
        <w:rPr>
          <w:spacing w:val="-10"/>
        </w:rPr>
        <w:t xml:space="preserve"> </w:t>
      </w:r>
      <w:r>
        <w:t>шин</w:t>
      </w:r>
      <w:r>
        <w:rPr>
          <w:spacing w:val="-2"/>
        </w:rPr>
        <w:t xml:space="preserve"> </w:t>
      </w:r>
      <w:r>
        <w:t>характеризується</w:t>
      </w:r>
      <w:r>
        <w:rPr>
          <w:spacing w:val="-5"/>
        </w:rPr>
        <w:t xml:space="preserve"> </w:t>
      </w:r>
      <w:r>
        <w:t>такими</w:t>
      </w:r>
      <w:r>
        <w:rPr>
          <w:spacing w:val="-2"/>
        </w:rPr>
        <w:t xml:space="preserve"> </w:t>
      </w:r>
      <w:r>
        <w:t>тенденціями: розширення</w:t>
      </w:r>
      <w:r>
        <w:rPr>
          <w:spacing w:val="-10"/>
        </w:rPr>
        <w:t xml:space="preserve"> </w:t>
      </w:r>
      <w:r>
        <w:t>ринку,</w:t>
      </w:r>
      <w:r>
        <w:rPr>
          <w:spacing w:val="-8"/>
        </w:rPr>
        <w:t xml:space="preserve"> </w:t>
      </w:r>
      <w:r>
        <w:t>збільшення</w:t>
      </w:r>
      <w:r>
        <w:rPr>
          <w:spacing w:val="-10"/>
        </w:rPr>
        <w:t xml:space="preserve"> </w:t>
      </w:r>
      <w:r>
        <w:t>попиту</w:t>
      </w:r>
      <w:r>
        <w:rPr>
          <w:spacing w:val="-10"/>
        </w:rPr>
        <w:t xml:space="preserve"> </w:t>
      </w:r>
      <w:r>
        <w:t>на</w:t>
      </w:r>
      <w:r>
        <w:rPr>
          <w:spacing w:val="-10"/>
        </w:rPr>
        <w:t xml:space="preserve"> </w:t>
      </w:r>
      <w:r>
        <w:t>шинну</w:t>
      </w:r>
      <w:r>
        <w:rPr>
          <w:spacing w:val="-15"/>
        </w:rPr>
        <w:t xml:space="preserve"> </w:t>
      </w:r>
      <w:r>
        <w:t>продукцію</w:t>
      </w:r>
      <w:r>
        <w:rPr>
          <w:spacing w:val="-12"/>
        </w:rPr>
        <w:t xml:space="preserve"> </w:t>
      </w:r>
      <w:r>
        <w:t xml:space="preserve">преміум-сегменту, при цьому спостерігається падіння попиту в інших сегментах, а також підвищення обізнаності споживачів про цінову політику на ринку та якість </w:t>
      </w:r>
      <w:r>
        <w:rPr>
          <w:spacing w:val="-2"/>
        </w:rPr>
        <w:t>виробників.</w:t>
      </w:r>
    </w:p>
    <w:p w14:paraId="6FCE404F" w14:textId="77777777" w:rsidR="00AF19D4" w:rsidRDefault="00000000">
      <w:pPr>
        <w:pStyle w:val="a3"/>
        <w:spacing w:line="360" w:lineRule="auto"/>
        <w:ind w:right="464"/>
      </w:pPr>
      <w:r>
        <w:t>ПрАТ “Росава” займає на ринку України 42% та реалізує всередині країни половину своєї продукції. Підприємство володіє всім необхідним обладнанням, що дозволяє виробляти шини високої якості, які відомі не лише на українському ринку, але й на світовій арені. Тому продукція компанії продається в більш ніж у 60 країнах світу, практично на всіх континентах: у Європі (Франція, Великобританія, Німеччина, Румунія, Болгарія, Польща, на Балканах тощо), в Америці (Бразилія, Перу, США тощо), в Африці (Єгипет, Сирія),</w:t>
      </w:r>
      <w:r>
        <w:rPr>
          <w:spacing w:val="80"/>
        </w:rPr>
        <w:t xml:space="preserve"> </w:t>
      </w:r>
      <w:r>
        <w:t>на</w:t>
      </w:r>
      <w:r>
        <w:rPr>
          <w:spacing w:val="80"/>
        </w:rPr>
        <w:t xml:space="preserve"> </w:t>
      </w:r>
      <w:r>
        <w:t>Близькому</w:t>
      </w:r>
      <w:r>
        <w:rPr>
          <w:spacing w:val="80"/>
        </w:rPr>
        <w:t xml:space="preserve"> </w:t>
      </w:r>
      <w:r>
        <w:t>Сході</w:t>
      </w:r>
      <w:r>
        <w:rPr>
          <w:spacing w:val="80"/>
        </w:rPr>
        <w:t xml:space="preserve"> </w:t>
      </w:r>
      <w:r>
        <w:t>(Афганістан,</w:t>
      </w:r>
      <w:r>
        <w:rPr>
          <w:spacing w:val="80"/>
        </w:rPr>
        <w:t xml:space="preserve"> </w:t>
      </w:r>
      <w:r>
        <w:t>Іран,</w:t>
      </w:r>
      <w:r>
        <w:rPr>
          <w:spacing w:val="80"/>
        </w:rPr>
        <w:t xml:space="preserve"> </w:t>
      </w:r>
      <w:r>
        <w:t>Ірак</w:t>
      </w:r>
      <w:r>
        <w:rPr>
          <w:spacing w:val="80"/>
        </w:rPr>
        <w:t xml:space="preserve"> </w:t>
      </w:r>
      <w:r>
        <w:t>тощо),</w:t>
      </w:r>
      <w:r>
        <w:rPr>
          <w:spacing w:val="80"/>
        </w:rPr>
        <w:t xml:space="preserve"> </w:t>
      </w:r>
      <w:r>
        <w:t>в</w:t>
      </w:r>
      <w:r>
        <w:rPr>
          <w:spacing w:val="80"/>
        </w:rPr>
        <w:t xml:space="preserve"> </w:t>
      </w:r>
      <w:r>
        <w:t>країнах</w:t>
      </w:r>
      <w:r>
        <w:rPr>
          <w:spacing w:val="80"/>
        </w:rPr>
        <w:t xml:space="preserve"> </w:t>
      </w:r>
      <w:r>
        <w:t>СНД (Казахстан, Білорусь, Туркменістан, Вірменія тощо).</w:t>
      </w:r>
    </w:p>
    <w:p w14:paraId="568610C2" w14:textId="77777777" w:rsidR="00AF19D4" w:rsidRDefault="00000000">
      <w:pPr>
        <w:pStyle w:val="a3"/>
        <w:spacing w:line="362" w:lineRule="auto"/>
        <w:ind w:right="459"/>
      </w:pPr>
      <w:r>
        <w:t>Компанія експортує до Росії 12,7% продукції, до країн СНД - 23,6%, до країн далекого зарубіжжя - 10,8% [35].</w:t>
      </w:r>
    </w:p>
    <w:p w14:paraId="703DB844" w14:textId="77777777" w:rsidR="00AF19D4" w:rsidRDefault="00000000">
      <w:pPr>
        <w:pStyle w:val="a3"/>
        <w:spacing w:line="314" w:lineRule="exact"/>
        <w:ind w:left="1250" w:firstLine="0"/>
      </w:pPr>
      <w:r>
        <w:t>Основними</w:t>
      </w:r>
      <w:r>
        <w:rPr>
          <w:spacing w:val="-11"/>
        </w:rPr>
        <w:t xml:space="preserve"> </w:t>
      </w:r>
      <w:r>
        <w:t>завданням</w:t>
      </w:r>
      <w:r>
        <w:rPr>
          <w:spacing w:val="-10"/>
        </w:rPr>
        <w:t xml:space="preserve"> </w:t>
      </w:r>
      <w:r>
        <w:t>товарної</w:t>
      </w:r>
      <w:r>
        <w:rPr>
          <w:spacing w:val="-15"/>
        </w:rPr>
        <w:t xml:space="preserve"> </w:t>
      </w:r>
      <w:r>
        <w:t>політики</w:t>
      </w:r>
      <w:r>
        <w:rPr>
          <w:spacing w:val="-11"/>
        </w:rPr>
        <w:t xml:space="preserve"> </w:t>
      </w:r>
      <w:r>
        <w:t>підприємства</w:t>
      </w:r>
      <w:r>
        <w:rPr>
          <w:spacing w:val="-10"/>
        </w:rPr>
        <w:t xml:space="preserve"> </w:t>
      </w:r>
      <w:r>
        <w:rPr>
          <w:spacing w:val="-5"/>
        </w:rPr>
        <w:t>є:</w:t>
      </w:r>
    </w:p>
    <w:p w14:paraId="0AD30816" w14:textId="77777777" w:rsidR="00AF19D4" w:rsidRDefault="00000000">
      <w:pPr>
        <w:pStyle w:val="a5"/>
        <w:numPr>
          <w:ilvl w:val="0"/>
          <w:numId w:val="14"/>
        </w:numPr>
        <w:tabs>
          <w:tab w:val="left" w:pos="1531"/>
        </w:tabs>
        <w:spacing w:before="162" w:line="362" w:lineRule="auto"/>
        <w:ind w:right="472" w:firstLine="854"/>
        <w:rPr>
          <w:sz w:val="28"/>
        </w:rPr>
      </w:pPr>
      <w:r>
        <w:rPr>
          <w:sz w:val="28"/>
        </w:rPr>
        <w:t>розвиток асортименту шин легкової групи з метою задоволення попиту споживачів на основних стратегічних ринках Європи, України;</w:t>
      </w:r>
    </w:p>
    <w:p w14:paraId="5CE9DF60" w14:textId="77777777" w:rsidR="00AF19D4" w:rsidRDefault="00000000">
      <w:pPr>
        <w:pStyle w:val="a5"/>
        <w:numPr>
          <w:ilvl w:val="0"/>
          <w:numId w:val="14"/>
        </w:numPr>
        <w:tabs>
          <w:tab w:val="left" w:pos="1531"/>
        </w:tabs>
        <w:spacing w:line="362" w:lineRule="auto"/>
        <w:ind w:right="480" w:firstLine="854"/>
        <w:rPr>
          <w:sz w:val="28"/>
        </w:rPr>
      </w:pPr>
      <w:r>
        <w:rPr>
          <w:sz w:val="28"/>
        </w:rPr>
        <w:t>розвиток асортименту і ріст продажів сільськогосподарських шин, збереження ринку України по вантажним комбікормовим шинам.</w:t>
      </w:r>
    </w:p>
    <w:p w14:paraId="132B463C" w14:textId="49072CE3" w:rsidR="00AF19D4" w:rsidRDefault="00000000">
      <w:pPr>
        <w:pStyle w:val="a3"/>
        <w:spacing w:line="357" w:lineRule="auto"/>
        <w:ind w:right="471"/>
      </w:pPr>
      <w:r>
        <w:t xml:space="preserve">Цільові показники свідчать про приріст продажів у </w:t>
      </w:r>
      <w:r w:rsidR="001D270B">
        <w:t>2022</w:t>
      </w:r>
      <w:r>
        <w:t xml:space="preserve"> р. по всім групам</w:t>
      </w:r>
      <w:r>
        <w:rPr>
          <w:spacing w:val="-9"/>
        </w:rPr>
        <w:t xml:space="preserve"> </w:t>
      </w:r>
      <w:r>
        <w:t>шин</w:t>
      </w:r>
      <w:r>
        <w:rPr>
          <w:spacing w:val="-11"/>
        </w:rPr>
        <w:t xml:space="preserve"> </w:t>
      </w:r>
      <w:r>
        <w:t>за</w:t>
      </w:r>
      <w:r>
        <w:rPr>
          <w:spacing w:val="-9"/>
        </w:rPr>
        <w:t xml:space="preserve"> </w:t>
      </w:r>
      <w:r>
        <w:t>виключенням</w:t>
      </w:r>
      <w:r>
        <w:rPr>
          <w:spacing w:val="-9"/>
        </w:rPr>
        <w:t xml:space="preserve"> </w:t>
      </w:r>
      <w:r>
        <w:t>групи</w:t>
      </w:r>
      <w:r>
        <w:rPr>
          <w:spacing w:val="-11"/>
        </w:rPr>
        <w:t xml:space="preserve"> </w:t>
      </w:r>
      <w:r>
        <w:t>сільськогосподарських</w:t>
      </w:r>
      <w:r>
        <w:rPr>
          <w:spacing w:val="-14"/>
        </w:rPr>
        <w:t xml:space="preserve"> </w:t>
      </w:r>
      <w:r>
        <w:t>шин.</w:t>
      </w:r>
      <w:r>
        <w:rPr>
          <w:spacing w:val="-8"/>
        </w:rPr>
        <w:t xml:space="preserve"> </w:t>
      </w:r>
      <w:r>
        <w:t>В</w:t>
      </w:r>
      <w:r>
        <w:rPr>
          <w:spacing w:val="-13"/>
        </w:rPr>
        <w:t xml:space="preserve"> </w:t>
      </w:r>
      <w:r>
        <w:t>цілому</w:t>
      </w:r>
      <w:r>
        <w:rPr>
          <w:spacing w:val="-14"/>
        </w:rPr>
        <w:t xml:space="preserve"> </w:t>
      </w:r>
      <w:r>
        <w:t>обсяг</w:t>
      </w:r>
    </w:p>
    <w:p w14:paraId="7E3235E6" w14:textId="77777777" w:rsidR="00AF19D4" w:rsidRDefault="00AF19D4">
      <w:pPr>
        <w:spacing w:line="357" w:lineRule="auto"/>
        <w:sectPr w:rsidR="00AF19D4">
          <w:pgSz w:w="11910" w:h="16840"/>
          <w:pgMar w:top="1040" w:right="380" w:bottom="280" w:left="1160" w:header="720" w:footer="720" w:gutter="0"/>
          <w:cols w:space="720"/>
        </w:sectPr>
      </w:pPr>
    </w:p>
    <w:p w14:paraId="674AAB0B" w14:textId="77777777" w:rsidR="00AF19D4" w:rsidRDefault="00000000">
      <w:pPr>
        <w:pStyle w:val="a3"/>
        <w:spacing w:before="67" w:line="362" w:lineRule="auto"/>
        <w:ind w:firstLine="0"/>
        <w:jc w:val="left"/>
      </w:pPr>
      <w:r>
        <w:lastRenderedPageBreak/>
        <w:t>продажів</w:t>
      </w:r>
      <w:r>
        <w:rPr>
          <w:spacing w:val="80"/>
        </w:rPr>
        <w:t xml:space="preserve"> </w:t>
      </w:r>
      <w:r>
        <w:t>не</w:t>
      </w:r>
      <w:r>
        <w:rPr>
          <w:spacing w:val="80"/>
        </w:rPr>
        <w:t xml:space="preserve"> </w:t>
      </w:r>
      <w:r>
        <w:t>змінився</w:t>
      </w:r>
      <w:r>
        <w:rPr>
          <w:spacing w:val="80"/>
        </w:rPr>
        <w:t xml:space="preserve"> </w:t>
      </w:r>
      <w:r>
        <w:t>порівняно</w:t>
      </w:r>
      <w:r>
        <w:rPr>
          <w:spacing w:val="80"/>
        </w:rPr>
        <w:t xml:space="preserve"> </w:t>
      </w:r>
      <w:r>
        <w:t>з</w:t>
      </w:r>
      <w:r>
        <w:rPr>
          <w:spacing w:val="80"/>
        </w:rPr>
        <w:t xml:space="preserve"> </w:t>
      </w:r>
      <w:r>
        <w:t>аналогічним</w:t>
      </w:r>
      <w:r>
        <w:rPr>
          <w:spacing w:val="80"/>
        </w:rPr>
        <w:t xml:space="preserve"> </w:t>
      </w:r>
      <w:r>
        <w:t>періодом</w:t>
      </w:r>
      <w:r>
        <w:rPr>
          <w:spacing w:val="80"/>
        </w:rPr>
        <w:t xml:space="preserve"> </w:t>
      </w:r>
      <w:r>
        <w:t>минулого</w:t>
      </w:r>
      <w:r>
        <w:rPr>
          <w:spacing w:val="80"/>
        </w:rPr>
        <w:t xml:space="preserve"> </w:t>
      </w:r>
      <w:r>
        <w:t xml:space="preserve">року. Найбільше зросли продажі шин для </w:t>
      </w:r>
      <w:proofErr w:type="spellStart"/>
      <w:r>
        <w:t>легковантажних</w:t>
      </w:r>
      <w:proofErr w:type="spellEnd"/>
      <w:r>
        <w:t xml:space="preserve"> автомобілів (табл. 2.6.).</w:t>
      </w:r>
    </w:p>
    <w:p w14:paraId="3690B3D1" w14:textId="77777777" w:rsidR="00AF19D4" w:rsidRDefault="00000000">
      <w:pPr>
        <w:spacing w:line="314" w:lineRule="exact"/>
        <w:ind w:left="2412"/>
        <w:rPr>
          <w:b/>
          <w:sz w:val="28"/>
        </w:rPr>
      </w:pPr>
      <w:r>
        <w:rPr>
          <w:sz w:val="28"/>
        </w:rPr>
        <w:t>Таблиця</w:t>
      </w:r>
      <w:r>
        <w:rPr>
          <w:spacing w:val="-6"/>
          <w:sz w:val="28"/>
        </w:rPr>
        <w:t xml:space="preserve"> </w:t>
      </w:r>
      <w:r>
        <w:rPr>
          <w:sz w:val="28"/>
        </w:rPr>
        <w:t>2.6.</w:t>
      </w:r>
      <w:r>
        <w:rPr>
          <w:spacing w:val="-3"/>
          <w:sz w:val="28"/>
        </w:rPr>
        <w:t xml:space="preserve"> </w:t>
      </w:r>
      <w:r>
        <w:rPr>
          <w:b/>
          <w:sz w:val="28"/>
        </w:rPr>
        <w:t>Обсяги</w:t>
      </w:r>
      <w:r>
        <w:rPr>
          <w:b/>
          <w:spacing w:val="-8"/>
          <w:sz w:val="28"/>
        </w:rPr>
        <w:t xml:space="preserve"> </w:t>
      </w:r>
      <w:r>
        <w:rPr>
          <w:b/>
          <w:sz w:val="28"/>
        </w:rPr>
        <w:t>продажів</w:t>
      </w:r>
      <w:r>
        <w:rPr>
          <w:b/>
          <w:spacing w:val="-4"/>
          <w:sz w:val="28"/>
        </w:rPr>
        <w:t xml:space="preserve"> </w:t>
      </w:r>
      <w:r>
        <w:rPr>
          <w:b/>
          <w:sz w:val="28"/>
        </w:rPr>
        <w:t>шин</w:t>
      </w:r>
      <w:r>
        <w:rPr>
          <w:b/>
          <w:spacing w:val="-8"/>
          <w:sz w:val="28"/>
        </w:rPr>
        <w:t xml:space="preserve"> </w:t>
      </w:r>
      <w:r>
        <w:rPr>
          <w:b/>
          <w:sz w:val="28"/>
        </w:rPr>
        <w:t>за</w:t>
      </w:r>
      <w:r>
        <w:rPr>
          <w:b/>
          <w:spacing w:val="-6"/>
          <w:sz w:val="28"/>
        </w:rPr>
        <w:t xml:space="preserve"> </w:t>
      </w:r>
      <w:r>
        <w:rPr>
          <w:b/>
          <w:spacing w:val="-2"/>
          <w:sz w:val="28"/>
        </w:rPr>
        <w:t>категоріями</w:t>
      </w:r>
    </w:p>
    <w:p w14:paraId="684F2533" w14:textId="77777777" w:rsidR="00AF19D4" w:rsidRDefault="00AF19D4">
      <w:pPr>
        <w:pStyle w:val="a3"/>
        <w:spacing w:before="10"/>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3"/>
        <w:gridCol w:w="1503"/>
        <w:gridCol w:w="1498"/>
        <w:gridCol w:w="1503"/>
        <w:gridCol w:w="1547"/>
        <w:gridCol w:w="1547"/>
      </w:tblGrid>
      <w:tr w:rsidR="00AF19D4" w14:paraId="1EDC3E2E" w14:textId="77777777">
        <w:trPr>
          <w:trHeight w:val="743"/>
        </w:trPr>
        <w:tc>
          <w:tcPr>
            <w:tcW w:w="1753" w:type="dxa"/>
          </w:tcPr>
          <w:p w14:paraId="3F531249" w14:textId="77777777" w:rsidR="00AF19D4" w:rsidRDefault="00000000">
            <w:pPr>
              <w:pStyle w:val="TableParagraph"/>
              <w:spacing w:line="240" w:lineRule="exact"/>
              <w:ind w:left="12"/>
              <w:jc w:val="center"/>
              <w:rPr>
                <w:b/>
                <w:sz w:val="24"/>
              </w:rPr>
            </w:pPr>
            <w:r>
              <w:rPr>
                <w:b/>
                <w:sz w:val="24"/>
              </w:rPr>
              <w:t>Продукція</w:t>
            </w:r>
            <w:r>
              <w:rPr>
                <w:b/>
                <w:spacing w:val="-1"/>
                <w:sz w:val="24"/>
              </w:rPr>
              <w:t xml:space="preserve"> </w:t>
            </w:r>
            <w:r>
              <w:rPr>
                <w:b/>
                <w:spacing w:val="-5"/>
                <w:sz w:val="24"/>
              </w:rPr>
              <w:t>по</w:t>
            </w:r>
          </w:p>
          <w:p w14:paraId="70F13E8D" w14:textId="77777777" w:rsidR="00AF19D4" w:rsidRDefault="00000000">
            <w:pPr>
              <w:pStyle w:val="TableParagraph"/>
              <w:spacing w:line="244" w:lineRule="exact"/>
              <w:ind w:left="273" w:right="256"/>
              <w:jc w:val="center"/>
              <w:rPr>
                <w:b/>
                <w:sz w:val="24"/>
              </w:rPr>
            </w:pPr>
            <w:r>
              <w:rPr>
                <w:b/>
                <w:spacing w:val="-2"/>
                <w:sz w:val="24"/>
              </w:rPr>
              <w:t xml:space="preserve">групам, </w:t>
            </w:r>
            <w:r>
              <w:rPr>
                <w:b/>
                <w:sz w:val="24"/>
              </w:rPr>
              <w:t>тис.</w:t>
            </w:r>
            <w:r>
              <w:rPr>
                <w:b/>
                <w:spacing w:val="4"/>
                <w:sz w:val="24"/>
              </w:rPr>
              <w:t xml:space="preserve"> </w:t>
            </w:r>
            <w:r>
              <w:rPr>
                <w:b/>
                <w:spacing w:val="-5"/>
                <w:sz w:val="24"/>
              </w:rPr>
              <w:t>шт.</w:t>
            </w:r>
          </w:p>
        </w:tc>
        <w:tc>
          <w:tcPr>
            <w:tcW w:w="1503" w:type="dxa"/>
          </w:tcPr>
          <w:p w14:paraId="71F9A4BA" w14:textId="37F4EF65" w:rsidR="00AF19D4" w:rsidRDefault="001D270B">
            <w:pPr>
              <w:pStyle w:val="TableParagraph"/>
              <w:spacing w:before="227" w:line="240" w:lineRule="auto"/>
              <w:ind w:left="14" w:right="4"/>
              <w:jc w:val="center"/>
              <w:rPr>
                <w:b/>
                <w:sz w:val="24"/>
              </w:rPr>
            </w:pPr>
            <w:r>
              <w:rPr>
                <w:b/>
                <w:sz w:val="24"/>
              </w:rPr>
              <w:t>2020</w:t>
            </w:r>
            <w:r w:rsidR="00000000">
              <w:rPr>
                <w:b/>
                <w:spacing w:val="2"/>
                <w:sz w:val="24"/>
              </w:rPr>
              <w:t xml:space="preserve"> </w:t>
            </w:r>
            <w:r w:rsidR="00000000">
              <w:rPr>
                <w:b/>
                <w:spacing w:val="-5"/>
                <w:sz w:val="24"/>
              </w:rPr>
              <w:t>р.</w:t>
            </w:r>
          </w:p>
        </w:tc>
        <w:tc>
          <w:tcPr>
            <w:tcW w:w="1498" w:type="dxa"/>
          </w:tcPr>
          <w:p w14:paraId="11315701" w14:textId="70744037" w:rsidR="00AF19D4" w:rsidRDefault="001D270B">
            <w:pPr>
              <w:pStyle w:val="TableParagraph"/>
              <w:spacing w:before="227" w:line="240" w:lineRule="auto"/>
              <w:ind w:left="8" w:right="2"/>
              <w:jc w:val="center"/>
              <w:rPr>
                <w:b/>
                <w:sz w:val="24"/>
              </w:rPr>
            </w:pPr>
            <w:r>
              <w:rPr>
                <w:b/>
                <w:sz w:val="24"/>
              </w:rPr>
              <w:t>2021</w:t>
            </w:r>
            <w:r w:rsidR="00000000">
              <w:rPr>
                <w:b/>
                <w:spacing w:val="2"/>
                <w:sz w:val="24"/>
              </w:rPr>
              <w:t xml:space="preserve"> </w:t>
            </w:r>
            <w:r w:rsidR="00000000">
              <w:rPr>
                <w:b/>
                <w:spacing w:val="-5"/>
                <w:sz w:val="24"/>
              </w:rPr>
              <w:t>р.</w:t>
            </w:r>
          </w:p>
        </w:tc>
        <w:tc>
          <w:tcPr>
            <w:tcW w:w="1503" w:type="dxa"/>
          </w:tcPr>
          <w:p w14:paraId="2CE37657" w14:textId="64538979" w:rsidR="00AF19D4" w:rsidRDefault="001D270B">
            <w:pPr>
              <w:pStyle w:val="TableParagraph"/>
              <w:spacing w:before="227" w:line="240" w:lineRule="auto"/>
              <w:ind w:left="14" w:right="4"/>
              <w:jc w:val="center"/>
              <w:rPr>
                <w:b/>
                <w:sz w:val="24"/>
              </w:rPr>
            </w:pPr>
            <w:r>
              <w:rPr>
                <w:b/>
                <w:sz w:val="24"/>
              </w:rPr>
              <w:t>2022</w:t>
            </w:r>
            <w:r w:rsidR="00000000">
              <w:rPr>
                <w:b/>
                <w:spacing w:val="2"/>
                <w:sz w:val="24"/>
              </w:rPr>
              <w:t xml:space="preserve"> </w:t>
            </w:r>
            <w:r w:rsidR="00000000">
              <w:rPr>
                <w:b/>
                <w:spacing w:val="-5"/>
                <w:sz w:val="24"/>
              </w:rPr>
              <w:t>р.</w:t>
            </w:r>
          </w:p>
        </w:tc>
        <w:tc>
          <w:tcPr>
            <w:tcW w:w="1547" w:type="dxa"/>
          </w:tcPr>
          <w:p w14:paraId="2D3FAB31" w14:textId="77777777" w:rsidR="00AF19D4" w:rsidRDefault="00000000">
            <w:pPr>
              <w:pStyle w:val="TableParagraph"/>
              <w:spacing w:line="240" w:lineRule="exact"/>
              <w:ind w:left="167" w:firstLine="317"/>
              <w:rPr>
                <w:b/>
                <w:sz w:val="24"/>
              </w:rPr>
            </w:pPr>
            <w:r>
              <w:rPr>
                <w:b/>
                <w:spacing w:val="-4"/>
                <w:sz w:val="24"/>
              </w:rPr>
              <w:t>Темп</w:t>
            </w:r>
          </w:p>
          <w:p w14:paraId="7E974A7E" w14:textId="72F97745" w:rsidR="00AF19D4" w:rsidRDefault="00000000">
            <w:pPr>
              <w:pStyle w:val="TableParagraph"/>
              <w:spacing w:line="244" w:lineRule="exact"/>
              <w:ind w:left="220" w:hanging="54"/>
              <w:rPr>
                <w:b/>
                <w:sz w:val="24"/>
              </w:rPr>
            </w:pPr>
            <w:r>
              <w:rPr>
                <w:b/>
                <w:sz w:val="24"/>
              </w:rPr>
              <w:t>приросту</w:t>
            </w:r>
            <w:r>
              <w:rPr>
                <w:b/>
                <w:spacing w:val="-15"/>
                <w:sz w:val="24"/>
              </w:rPr>
              <w:t xml:space="preserve"> </w:t>
            </w:r>
            <w:r>
              <w:rPr>
                <w:b/>
                <w:sz w:val="24"/>
              </w:rPr>
              <w:t xml:space="preserve">в </w:t>
            </w:r>
            <w:r w:rsidR="001D270B">
              <w:rPr>
                <w:b/>
                <w:sz w:val="24"/>
              </w:rPr>
              <w:t>2021</w:t>
            </w:r>
            <w:r>
              <w:rPr>
                <w:b/>
                <w:sz w:val="24"/>
              </w:rPr>
              <w:t xml:space="preserve"> р.,</w:t>
            </w:r>
            <w:r>
              <w:rPr>
                <w:b/>
                <w:spacing w:val="3"/>
                <w:sz w:val="24"/>
              </w:rPr>
              <w:t xml:space="preserve"> </w:t>
            </w:r>
            <w:r>
              <w:rPr>
                <w:b/>
                <w:spacing w:val="-10"/>
                <w:sz w:val="24"/>
              </w:rPr>
              <w:t>%</w:t>
            </w:r>
          </w:p>
        </w:tc>
        <w:tc>
          <w:tcPr>
            <w:tcW w:w="1547" w:type="dxa"/>
          </w:tcPr>
          <w:p w14:paraId="0D11BFDC" w14:textId="77777777" w:rsidR="00AF19D4" w:rsidRDefault="00000000">
            <w:pPr>
              <w:pStyle w:val="TableParagraph"/>
              <w:spacing w:line="240" w:lineRule="exact"/>
              <w:ind w:left="167" w:firstLine="316"/>
              <w:rPr>
                <w:b/>
                <w:sz w:val="24"/>
              </w:rPr>
            </w:pPr>
            <w:r>
              <w:rPr>
                <w:b/>
                <w:spacing w:val="-4"/>
                <w:sz w:val="24"/>
              </w:rPr>
              <w:t>Темп</w:t>
            </w:r>
          </w:p>
          <w:p w14:paraId="7CFA069A" w14:textId="3C216D77" w:rsidR="00AF19D4" w:rsidRDefault="00000000">
            <w:pPr>
              <w:pStyle w:val="TableParagraph"/>
              <w:spacing w:line="244" w:lineRule="exact"/>
              <w:ind w:left="219" w:right="168" w:hanging="53"/>
              <w:rPr>
                <w:b/>
                <w:sz w:val="24"/>
              </w:rPr>
            </w:pPr>
            <w:r>
              <w:rPr>
                <w:b/>
                <w:sz w:val="24"/>
              </w:rPr>
              <w:t>приросту</w:t>
            </w:r>
            <w:r>
              <w:rPr>
                <w:b/>
                <w:spacing w:val="-15"/>
                <w:sz w:val="24"/>
              </w:rPr>
              <w:t xml:space="preserve"> </w:t>
            </w:r>
            <w:r>
              <w:rPr>
                <w:b/>
                <w:sz w:val="24"/>
              </w:rPr>
              <w:t xml:space="preserve">в </w:t>
            </w:r>
            <w:r w:rsidR="001D270B">
              <w:rPr>
                <w:b/>
                <w:sz w:val="24"/>
              </w:rPr>
              <w:t>2022</w:t>
            </w:r>
            <w:r>
              <w:rPr>
                <w:b/>
                <w:sz w:val="24"/>
              </w:rPr>
              <w:t xml:space="preserve"> р.,</w:t>
            </w:r>
            <w:r>
              <w:rPr>
                <w:b/>
                <w:spacing w:val="3"/>
                <w:sz w:val="24"/>
              </w:rPr>
              <w:t xml:space="preserve"> </w:t>
            </w:r>
            <w:r>
              <w:rPr>
                <w:b/>
                <w:spacing w:val="-10"/>
                <w:sz w:val="24"/>
              </w:rPr>
              <w:t>%</w:t>
            </w:r>
          </w:p>
        </w:tc>
      </w:tr>
      <w:tr w:rsidR="00AF19D4" w14:paraId="52237FEB" w14:textId="77777777">
        <w:trPr>
          <w:trHeight w:val="277"/>
        </w:trPr>
        <w:tc>
          <w:tcPr>
            <w:tcW w:w="1753" w:type="dxa"/>
          </w:tcPr>
          <w:p w14:paraId="024A247C" w14:textId="77777777" w:rsidR="00AF19D4" w:rsidRDefault="00000000">
            <w:pPr>
              <w:pStyle w:val="TableParagraph"/>
              <w:spacing w:line="258" w:lineRule="exact"/>
              <w:rPr>
                <w:sz w:val="24"/>
              </w:rPr>
            </w:pPr>
            <w:r>
              <w:rPr>
                <w:spacing w:val="-4"/>
                <w:sz w:val="24"/>
              </w:rPr>
              <w:t>Шини</w:t>
            </w:r>
          </w:p>
        </w:tc>
        <w:tc>
          <w:tcPr>
            <w:tcW w:w="1503" w:type="dxa"/>
          </w:tcPr>
          <w:p w14:paraId="71665E3E" w14:textId="77777777" w:rsidR="00AF19D4" w:rsidRDefault="00000000">
            <w:pPr>
              <w:pStyle w:val="TableParagraph"/>
              <w:spacing w:line="258" w:lineRule="exact"/>
              <w:ind w:left="14" w:right="10"/>
              <w:jc w:val="center"/>
              <w:rPr>
                <w:sz w:val="24"/>
              </w:rPr>
            </w:pPr>
            <w:r>
              <w:rPr>
                <w:spacing w:val="-4"/>
                <w:sz w:val="24"/>
              </w:rPr>
              <w:t>1086</w:t>
            </w:r>
          </w:p>
        </w:tc>
        <w:tc>
          <w:tcPr>
            <w:tcW w:w="1498" w:type="dxa"/>
          </w:tcPr>
          <w:p w14:paraId="7F3A6F60" w14:textId="77777777" w:rsidR="00AF19D4" w:rsidRDefault="00000000">
            <w:pPr>
              <w:pStyle w:val="TableParagraph"/>
              <w:spacing w:line="258" w:lineRule="exact"/>
              <w:ind w:left="8" w:right="8"/>
              <w:jc w:val="center"/>
              <w:rPr>
                <w:sz w:val="24"/>
              </w:rPr>
            </w:pPr>
            <w:r>
              <w:rPr>
                <w:spacing w:val="-4"/>
                <w:sz w:val="24"/>
              </w:rPr>
              <w:t>1244</w:t>
            </w:r>
          </w:p>
        </w:tc>
        <w:tc>
          <w:tcPr>
            <w:tcW w:w="1503" w:type="dxa"/>
          </w:tcPr>
          <w:p w14:paraId="7FCFBA92" w14:textId="77777777" w:rsidR="00AF19D4" w:rsidRDefault="00000000">
            <w:pPr>
              <w:pStyle w:val="TableParagraph"/>
              <w:spacing w:line="258" w:lineRule="exact"/>
              <w:ind w:left="14" w:right="1"/>
              <w:jc w:val="center"/>
              <w:rPr>
                <w:sz w:val="24"/>
              </w:rPr>
            </w:pPr>
            <w:r>
              <w:rPr>
                <w:spacing w:val="-2"/>
                <w:sz w:val="24"/>
              </w:rPr>
              <w:t>1287,5</w:t>
            </w:r>
          </w:p>
        </w:tc>
        <w:tc>
          <w:tcPr>
            <w:tcW w:w="1547" w:type="dxa"/>
          </w:tcPr>
          <w:p w14:paraId="5F356740" w14:textId="77777777" w:rsidR="00AF19D4" w:rsidRDefault="00000000">
            <w:pPr>
              <w:pStyle w:val="TableParagraph"/>
              <w:spacing w:line="258" w:lineRule="exact"/>
              <w:ind w:left="11" w:right="11"/>
              <w:jc w:val="center"/>
              <w:rPr>
                <w:sz w:val="24"/>
              </w:rPr>
            </w:pPr>
            <w:r>
              <w:rPr>
                <w:spacing w:val="-5"/>
                <w:sz w:val="24"/>
              </w:rPr>
              <w:t>15</w:t>
            </w:r>
          </w:p>
        </w:tc>
        <w:tc>
          <w:tcPr>
            <w:tcW w:w="1547" w:type="dxa"/>
          </w:tcPr>
          <w:p w14:paraId="1EC6F7F7" w14:textId="77777777" w:rsidR="00AF19D4" w:rsidRDefault="00000000">
            <w:pPr>
              <w:pStyle w:val="TableParagraph"/>
              <w:spacing w:line="258" w:lineRule="exact"/>
              <w:ind w:left="11" w:right="9"/>
              <w:jc w:val="center"/>
              <w:rPr>
                <w:sz w:val="24"/>
              </w:rPr>
            </w:pPr>
            <w:r>
              <w:rPr>
                <w:spacing w:val="-10"/>
                <w:sz w:val="24"/>
              </w:rPr>
              <w:t>3</w:t>
            </w:r>
          </w:p>
        </w:tc>
      </w:tr>
      <w:tr w:rsidR="00AF19D4" w14:paraId="088794C3" w14:textId="77777777">
        <w:trPr>
          <w:trHeight w:val="552"/>
        </w:trPr>
        <w:tc>
          <w:tcPr>
            <w:tcW w:w="1753" w:type="dxa"/>
          </w:tcPr>
          <w:p w14:paraId="36EF3543" w14:textId="77777777" w:rsidR="00AF19D4" w:rsidRDefault="00000000">
            <w:pPr>
              <w:pStyle w:val="TableParagraph"/>
              <w:tabs>
                <w:tab w:val="left" w:pos="724"/>
              </w:tabs>
              <w:rPr>
                <w:sz w:val="24"/>
              </w:rPr>
            </w:pPr>
            <w:r>
              <w:rPr>
                <w:spacing w:val="-5"/>
                <w:sz w:val="24"/>
              </w:rPr>
              <w:t>для</w:t>
            </w:r>
            <w:r>
              <w:rPr>
                <w:sz w:val="24"/>
              </w:rPr>
              <w:tab/>
            </w:r>
            <w:r>
              <w:rPr>
                <w:spacing w:val="-2"/>
                <w:sz w:val="24"/>
              </w:rPr>
              <w:t>легкових</w:t>
            </w:r>
          </w:p>
          <w:p w14:paraId="11DB0B7B" w14:textId="77777777" w:rsidR="00AF19D4" w:rsidRDefault="00000000">
            <w:pPr>
              <w:pStyle w:val="TableParagraph"/>
              <w:spacing w:before="2" w:line="262" w:lineRule="exact"/>
              <w:rPr>
                <w:sz w:val="24"/>
              </w:rPr>
            </w:pPr>
            <w:r>
              <w:rPr>
                <w:spacing w:val="-2"/>
                <w:sz w:val="24"/>
              </w:rPr>
              <w:t>автомобілів</w:t>
            </w:r>
          </w:p>
        </w:tc>
        <w:tc>
          <w:tcPr>
            <w:tcW w:w="1503" w:type="dxa"/>
          </w:tcPr>
          <w:p w14:paraId="1B5433BE" w14:textId="77777777" w:rsidR="00AF19D4" w:rsidRDefault="00000000">
            <w:pPr>
              <w:pStyle w:val="TableParagraph"/>
              <w:ind w:left="14" w:right="6"/>
              <w:jc w:val="center"/>
              <w:rPr>
                <w:sz w:val="24"/>
              </w:rPr>
            </w:pPr>
            <w:r>
              <w:rPr>
                <w:spacing w:val="-2"/>
                <w:sz w:val="24"/>
              </w:rPr>
              <w:t>840,2</w:t>
            </w:r>
          </w:p>
        </w:tc>
        <w:tc>
          <w:tcPr>
            <w:tcW w:w="1498" w:type="dxa"/>
          </w:tcPr>
          <w:p w14:paraId="0851D37F" w14:textId="77777777" w:rsidR="00AF19D4" w:rsidRDefault="00000000">
            <w:pPr>
              <w:pStyle w:val="TableParagraph"/>
              <w:ind w:left="8" w:right="4"/>
              <w:jc w:val="center"/>
              <w:rPr>
                <w:sz w:val="24"/>
              </w:rPr>
            </w:pPr>
            <w:r>
              <w:rPr>
                <w:spacing w:val="-5"/>
                <w:sz w:val="24"/>
              </w:rPr>
              <w:t>977</w:t>
            </w:r>
          </w:p>
        </w:tc>
        <w:tc>
          <w:tcPr>
            <w:tcW w:w="1503" w:type="dxa"/>
          </w:tcPr>
          <w:p w14:paraId="462B6FF3" w14:textId="77777777" w:rsidR="00AF19D4" w:rsidRDefault="00000000">
            <w:pPr>
              <w:pStyle w:val="TableParagraph"/>
              <w:ind w:left="14" w:right="5"/>
              <w:jc w:val="center"/>
              <w:rPr>
                <w:sz w:val="24"/>
              </w:rPr>
            </w:pPr>
            <w:r>
              <w:rPr>
                <w:spacing w:val="-2"/>
                <w:sz w:val="24"/>
              </w:rPr>
              <w:t>976,3</w:t>
            </w:r>
          </w:p>
        </w:tc>
        <w:tc>
          <w:tcPr>
            <w:tcW w:w="1547" w:type="dxa"/>
          </w:tcPr>
          <w:p w14:paraId="0B729BB1" w14:textId="77777777" w:rsidR="00AF19D4" w:rsidRDefault="00000000">
            <w:pPr>
              <w:pStyle w:val="TableParagraph"/>
              <w:ind w:left="11" w:right="11"/>
              <w:jc w:val="center"/>
              <w:rPr>
                <w:sz w:val="24"/>
              </w:rPr>
            </w:pPr>
            <w:r>
              <w:rPr>
                <w:spacing w:val="-5"/>
                <w:sz w:val="24"/>
              </w:rPr>
              <w:t>16</w:t>
            </w:r>
          </w:p>
        </w:tc>
        <w:tc>
          <w:tcPr>
            <w:tcW w:w="1547" w:type="dxa"/>
          </w:tcPr>
          <w:p w14:paraId="46CB83AE" w14:textId="77777777" w:rsidR="00AF19D4" w:rsidRDefault="00000000">
            <w:pPr>
              <w:pStyle w:val="TableParagraph"/>
              <w:ind w:left="11" w:right="9"/>
              <w:jc w:val="center"/>
              <w:rPr>
                <w:sz w:val="24"/>
              </w:rPr>
            </w:pPr>
            <w:r>
              <w:rPr>
                <w:spacing w:val="-10"/>
                <w:sz w:val="24"/>
              </w:rPr>
              <w:t>0</w:t>
            </w:r>
          </w:p>
        </w:tc>
      </w:tr>
      <w:tr w:rsidR="00AF19D4" w14:paraId="5720F584" w14:textId="77777777">
        <w:trPr>
          <w:trHeight w:val="830"/>
        </w:trPr>
        <w:tc>
          <w:tcPr>
            <w:tcW w:w="1753" w:type="dxa"/>
          </w:tcPr>
          <w:p w14:paraId="5462BB8E" w14:textId="77777777" w:rsidR="00AF19D4" w:rsidRDefault="00000000">
            <w:pPr>
              <w:pStyle w:val="TableParagraph"/>
              <w:tabs>
                <w:tab w:val="left" w:pos="733"/>
              </w:tabs>
              <w:rPr>
                <w:sz w:val="24"/>
              </w:rPr>
            </w:pPr>
            <w:r>
              <w:rPr>
                <w:spacing w:val="-5"/>
                <w:sz w:val="24"/>
              </w:rPr>
              <w:t>для</w:t>
            </w:r>
            <w:r>
              <w:rPr>
                <w:sz w:val="24"/>
              </w:rPr>
              <w:tab/>
            </w:r>
            <w:r>
              <w:rPr>
                <w:spacing w:val="-2"/>
                <w:sz w:val="24"/>
              </w:rPr>
              <w:t>причепів</w:t>
            </w:r>
          </w:p>
          <w:p w14:paraId="6AC211B2" w14:textId="77777777" w:rsidR="00AF19D4" w:rsidRDefault="00000000">
            <w:pPr>
              <w:pStyle w:val="TableParagraph"/>
              <w:tabs>
                <w:tab w:val="left" w:pos="728"/>
              </w:tabs>
              <w:spacing w:line="274" w:lineRule="exact"/>
              <w:ind w:right="91"/>
              <w:rPr>
                <w:sz w:val="24"/>
              </w:rPr>
            </w:pPr>
            <w:r>
              <w:rPr>
                <w:spacing w:val="-6"/>
                <w:sz w:val="24"/>
              </w:rPr>
              <w:t>до</w:t>
            </w:r>
            <w:r>
              <w:rPr>
                <w:sz w:val="24"/>
              </w:rPr>
              <w:tab/>
            </w:r>
            <w:r>
              <w:rPr>
                <w:spacing w:val="-2"/>
                <w:sz w:val="24"/>
              </w:rPr>
              <w:t>легкових автомобілів</w:t>
            </w:r>
          </w:p>
        </w:tc>
        <w:tc>
          <w:tcPr>
            <w:tcW w:w="1503" w:type="dxa"/>
          </w:tcPr>
          <w:p w14:paraId="322DD512" w14:textId="77777777" w:rsidR="00AF19D4" w:rsidRDefault="00000000">
            <w:pPr>
              <w:pStyle w:val="TableParagraph"/>
              <w:ind w:left="14" w:right="10"/>
              <w:jc w:val="center"/>
              <w:rPr>
                <w:sz w:val="24"/>
              </w:rPr>
            </w:pPr>
            <w:r>
              <w:rPr>
                <w:spacing w:val="-5"/>
                <w:sz w:val="24"/>
              </w:rPr>
              <w:t>85</w:t>
            </w:r>
          </w:p>
        </w:tc>
        <w:tc>
          <w:tcPr>
            <w:tcW w:w="1498" w:type="dxa"/>
          </w:tcPr>
          <w:p w14:paraId="2353F399" w14:textId="77777777" w:rsidR="00AF19D4" w:rsidRDefault="00000000">
            <w:pPr>
              <w:pStyle w:val="TableParagraph"/>
              <w:ind w:left="8" w:right="4"/>
              <w:jc w:val="center"/>
              <w:rPr>
                <w:sz w:val="24"/>
              </w:rPr>
            </w:pPr>
            <w:r>
              <w:rPr>
                <w:spacing w:val="-2"/>
                <w:sz w:val="24"/>
              </w:rPr>
              <w:t>101,4</w:t>
            </w:r>
          </w:p>
        </w:tc>
        <w:tc>
          <w:tcPr>
            <w:tcW w:w="1503" w:type="dxa"/>
          </w:tcPr>
          <w:p w14:paraId="66B5092D" w14:textId="77777777" w:rsidR="00AF19D4" w:rsidRDefault="00000000">
            <w:pPr>
              <w:pStyle w:val="TableParagraph"/>
              <w:ind w:left="14" w:right="5"/>
              <w:jc w:val="center"/>
              <w:rPr>
                <w:sz w:val="24"/>
              </w:rPr>
            </w:pPr>
            <w:r>
              <w:rPr>
                <w:spacing w:val="-2"/>
                <w:sz w:val="24"/>
              </w:rPr>
              <w:t>127,4</w:t>
            </w:r>
          </w:p>
        </w:tc>
        <w:tc>
          <w:tcPr>
            <w:tcW w:w="1547" w:type="dxa"/>
          </w:tcPr>
          <w:p w14:paraId="4A2DDFF5" w14:textId="77777777" w:rsidR="00AF19D4" w:rsidRDefault="00000000">
            <w:pPr>
              <w:pStyle w:val="TableParagraph"/>
              <w:ind w:left="11" w:right="11"/>
              <w:jc w:val="center"/>
              <w:rPr>
                <w:sz w:val="24"/>
              </w:rPr>
            </w:pPr>
            <w:r>
              <w:rPr>
                <w:spacing w:val="-5"/>
                <w:sz w:val="24"/>
              </w:rPr>
              <w:t>19</w:t>
            </w:r>
          </w:p>
        </w:tc>
        <w:tc>
          <w:tcPr>
            <w:tcW w:w="1547" w:type="dxa"/>
          </w:tcPr>
          <w:p w14:paraId="5CF5A753" w14:textId="77777777" w:rsidR="00AF19D4" w:rsidRDefault="00000000">
            <w:pPr>
              <w:pStyle w:val="TableParagraph"/>
              <w:ind w:left="11" w:right="11"/>
              <w:jc w:val="center"/>
              <w:rPr>
                <w:sz w:val="24"/>
              </w:rPr>
            </w:pPr>
            <w:r>
              <w:rPr>
                <w:spacing w:val="-5"/>
                <w:sz w:val="24"/>
              </w:rPr>
              <w:t>26</w:t>
            </w:r>
          </w:p>
        </w:tc>
      </w:tr>
      <w:tr w:rsidR="00AF19D4" w14:paraId="215370C1" w14:textId="77777777">
        <w:trPr>
          <w:trHeight w:val="825"/>
        </w:trPr>
        <w:tc>
          <w:tcPr>
            <w:tcW w:w="1753" w:type="dxa"/>
          </w:tcPr>
          <w:p w14:paraId="2677A50B" w14:textId="77777777" w:rsidR="00AF19D4" w:rsidRDefault="00000000">
            <w:pPr>
              <w:pStyle w:val="TableParagraph"/>
              <w:tabs>
                <w:tab w:val="left" w:pos="959"/>
              </w:tabs>
              <w:spacing w:line="237" w:lineRule="auto"/>
              <w:ind w:right="90"/>
              <w:rPr>
                <w:sz w:val="24"/>
              </w:rPr>
            </w:pPr>
            <w:r>
              <w:rPr>
                <w:spacing w:val="-4"/>
                <w:sz w:val="24"/>
              </w:rPr>
              <w:t>для</w:t>
            </w:r>
            <w:r>
              <w:rPr>
                <w:sz w:val="24"/>
              </w:rPr>
              <w:tab/>
            </w:r>
            <w:r>
              <w:rPr>
                <w:spacing w:val="-2"/>
                <w:sz w:val="24"/>
              </w:rPr>
              <w:t>легких вантажних</w:t>
            </w:r>
          </w:p>
          <w:p w14:paraId="57035389" w14:textId="77777777" w:rsidR="00AF19D4" w:rsidRDefault="00000000">
            <w:pPr>
              <w:pStyle w:val="TableParagraph"/>
              <w:spacing w:line="262" w:lineRule="exact"/>
              <w:rPr>
                <w:sz w:val="24"/>
              </w:rPr>
            </w:pPr>
            <w:r>
              <w:rPr>
                <w:spacing w:val="-2"/>
                <w:sz w:val="24"/>
              </w:rPr>
              <w:t>автомобілів</w:t>
            </w:r>
          </w:p>
        </w:tc>
        <w:tc>
          <w:tcPr>
            <w:tcW w:w="1503" w:type="dxa"/>
          </w:tcPr>
          <w:p w14:paraId="35A8A5FB" w14:textId="77777777" w:rsidR="00AF19D4" w:rsidRDefault="00000000">
            <w:pPr>
              <w:pStyle w:val="TableParagraph"/>
              <w:ind w:left="14" w:right="1"/>
              <w:jc w:val="center"/>
              <w:rPr>
                <w:sz w:val="24"/>
              </w:rPr>
            </w:pPr>
            <w:r>
              <w:rPr>
                <w:spacing w:val="-4"/>
                <w:sz w:val="24"/>
              </w:rPr>
              <w:t>68,8</w:t>
            </w:r>
          </w:p>
        </w:tc>
        <w:tc>
          <w:tcPr>
            <w:tcW w:w="1498" w:type="dxa"/>
          </w:tcPr>
          <w:p w14:paraId="21F467A6" w14:textId="77777777" w:rsidR="00AF19D4" w:rsidRDefault="00000000">
            <w:pPr>
              <w:pStyle w:val="TableParagraph"/>
              <w:ind w:left="8"/>
              <w:jc w:val="center"/>
              <w:rPr>
                <w:sz w:val="24"/>
              </w:rPr>
            </w:pPr>
            <w:r>
              <w:rPr>
                <w:spacing w:val="-4"/>
                <w:sz w:val="24"/>
              </w:rPr>
              <w:t>87,1</w:t>
            </w:r>
          </w:p>
        </w:tc>
        <w:tc>
          <w:tcPr>
            <w:tcW w:w="1503" w:type="dxa"/>
          </w:tcPr>
          <w:p w14:paraId="38392080" w14:textId="77777777" w:rsidR="00AF19D4" w:rsidRDefault="00000000">
            <w:pPr>
              <w:pStyle w:val="TableParagraph"/>
              <w:ind w:left="14" w:right="5"/>
              <w:jc w:val="center"/>
              <w:rPr>
                <w:sz w:val="24"/>
              </w:rPr>
            </w:pPr>
            <w:r>
              <w:rPr>
                <w:spacing w:val="-2"/>
                <w:sz w:val="24"/>
              </w:rPr>
              <w:t>112,6</w:t>
            </w:r>
          </w:p>
        </w:tc>
        <w:tc>
          <w:tcPr>
            <w:tcW w:w="1547" w:type="dxa"/>
          </w:tcPr>
          <w:p w14:paraId="02A09623" w14:textId="77777777" w:rsidR="00AF19D4" w:rsidRDefault="00000000">
            <w:pPr>
              <w:pStyle w:val="TableParagraph"/>
              <w:ind w:left="11" w:right="11"/>
              <w:jc w:val="center"/>
              <w:rPr>
                <w:sz w:val="24"/>
              </w:rPr>
            </w:pPr>
            <w:r>
              <w:rPr>
                <w:spacing w:val="-5"/>
                <w:sz w:val="24"/>
              </w:rPr>
              <w:t>27</w:t>
            </w:r>
          </w:p>
        </w:tc>
        <w:tc>
          <w:tcPr>
            <w:tcW w:w="1547" w:type="dxa"/>
          </w:tcPr>
          <w:p w14:paraId="65AC62B4" w14:textId="77777777" w:rsidR="00AF19D4" w:rsidRDefault="00000000">
            <w:pPr>
              <w:pStyle w:val="TableParagraph"/>
              <w:ind w:left="11" w:right="11"/>
              <w:jc w:val="center"/>
              <w:rPr>
                <w:sz w:val="24"/>
              </w:rPr>
            </w:pPr>
            <w:r>
              <w:rPr>
                <w:spacing w:val="-5"/>
                <w:sz w:val="24"/>
              </w:rPr>
              <w:t>29</w:t>
            </w:r>
          </w:p>
        </w:tc>
      </w:tr>
      <w:tr w:rsidR="00AF19D4" w14:paraId="7B8FF221" w14:textId="77777777">
        <w:trPr>
          <w:trHeight w:val="278"/>
        </w:trPr>
        <w:tc>
          <w:tcPr>
            <w:tcW w:w="1753" w:type="dxa"/>
          </w:tcPr>
          <w:p w14:paraId="19197308" w14:textId="77777777" w:rsidR="00AF19D4" w:rsidRDefault="00000000">
            <w:pPr>
              <w:pStyle w:val="TableParagraph"/>
              <w:spacing w:line="258" w:lineRule="exact"/>
              <w:rPr>
                <w:sz w:val="24"/>
              </w:rPr>
            </w:pPr>
            <w:r>
              <w:rPr>
                <w:sz w:val="24"/>
              </w:rPr>
              <w:t>для</w:t>
            </w:r>
            <w:r>
              <w:rPr>
                <w:spacing w:val="-1"/>
                <w:sz w:val="24"/>
              </w:rPr>
              <w:t xml:space="preserve"> </w:t>
            </w:r>
            <w:r>
              <w:rPr>
                <w:spacing w:val="-5"/>
                <w:sz w:val="24"/>
              </w:rPr>
              <w:t>с/г</w:t>
            </w:r>
          </w:p>
        </w:tc>
        <w:tc>
          <w:tcPr>
            <w:tcW w:w="1503" w:type="dxa"/>
          </w:tcPr>
          <w:p w14:paraId="005EC85C" w14:textId="77777777" w:rsidR="00AF19D4" w:rsidRDefault="00000000">
            <w:pPr>
              <w:pStyle w:val="TableParagraph"/>
              <w:spacing w:line="258" w:lineRule="exact"/>
              <w:ind w:left="14" w:right="1"/>
              <w:jc w:val="center"/>
              <w:rPr>
                <w:sz w:val="24"/>
              </w:rPr>
            </w:pPr>
            <w:r>
              <w:rPr>
                <w:spacing w:val="-4"/>
                <w:sz w:val="24"/>
              </w:rPr>
              <w:t>50,3</w:t>
            </w:r>
          </w:p>
        </w:tc>
        <w:tc>
          <w:tcPr>
            <w:tcW w:w="1498" w:type="dxa"/>
          </w:tcPr>
          <w:p w14:paraId="4F392BB7" w14:textId="77777777" w:rsidR="00AF19D4" w:rsidRDefault="00000000">
            <w:pPr>
              <w:pStyle w:val="TableParagraph"/>
              <w:spacing w:line="258" w:lineRule="exact"/>
              <w:ind w:left="8"/>
              <w:jc w:val="center"/>
              <w:rPr>
                <w:sz w:val="24"/>
              </w:rPr>
            </w:pPr>
            <w:r>
              <w:rPr>
                <w:spacing w:val="-4"/>
                <w:sz w:val="24"/>
              </w:rPr>
              <w:t>45,5</w:t>
            </w:r>
          </w:p>
        </w:tc>
        <w:tc>
          <w:tcPr>
            <w:tcW w:w="1503" w:type="dxa"/>
          </w:tcPr>
          <w:p w14:paraId="5F4EF175" w14:textId="77777777" w:rsidR="00AF19D4" w:rsidRDefault="00000000">
            <w:pPr>
              <w:pStyle w:val="TableParagraph"/>
              <w:spacing w:line="258" w:lineRule="exact"/>
              <w:ind w:left="14"/>
              <w:jc w:val="center"/>
              <w:rPr>
                <w:sz w:val="24"/>
              </w:rPr>
            </w:pPr>
            <w:r>
              <w:rPr>
                <w:spacing w:val="-4"/>
                <w:sz w:val="24"/>
              </w:rPr>
              <w:t>37,4</w:t>
            </w:r>
          </w:p>
        </w:tc>
        <w:tc>
          <w:tcPr>
            <w:tcW w:w="1547" w:type="dxa"/>
          </w:tcPr>
          <w:p w14:paraId="729205E5" w14:textId="77777777" w:rsidR="00AF19D4" w:rsidRDefault="00000000">
            <w:pPr>
              <w:pStyle w:val="TableParagraph"/>
              <w:spacing w:line="258" w:lineRule="exact"/>
              <w:ind w:left="11" w:right="7"/>
              <w:jc w:val="center"/>
              <w:rPr>
                <w:sz w:val="24"/>
              </w:rPr>
            </w:pPr>
            <w:r>
              <w:rPr>
                <w:sz w:val="24"/>
              </w:rPr>
              <w:t>-</w:t>
            </w:r>
            <w:r>
              <w:rPr>
                <w:spacing w:val="-5"/>
                <w:sz w:val="24"/>
              </w:rPr>
              <w:t>10</w:t>
            </w:r>
          </w:p>
        </w:tc>
        <w:tc>
          <w:tcPr>
            <w:tcW w:w="1547" w:type="dxa"/>
          </w:tcPr>
          <w:p w14:paraId="66F90DB6" w14:textId="77777777" w:rsidR="00AF19D4" w:rsidRDefault="00000000">
            <w:pPr>
              <w:pStyle w:val="TableParagraph"/>
              <w:spacing w:line="258" w:lineRule="exact"/>
              <w:ind w:left="11" w:right="9"/>
              <w:jc w:val="center"/>
              <w:rPr>
                <w:sz w:val="24"/>
              </w:rPr>
            </w:pPr>
            <w:r>
              <w:rPr>
                <w:sz w:val="24"/>
              </w:rPr>
              <w:t>-</w:t>
            </w:r>
            <w:r>
              <w:rPr>
                <w:spacing w:val="-5"/>
                <w:sz w:val="24"/>
              </w:rPr>
              <w:t>18</w:t>
            </w:r>
          </w:p>
        </w:tc>
      </w:tr>
      <w:tr w:rsidR="00AF19D4" w14:paraId="1B8931EC" w14:textId="77777777">
        <w:trPr>
          <w:trHeight w:val="551"/>
        </w:trPr>
        <w:tc>
          <w:tcPr>
            <w:tcW w:w="1753" w:type="dxa"/>
          </w:tcPr>
          <w:p w14:paraId="5C48D539" w14:textId="77777777" w:rsidR="00AF19D4" w:rsidRDefault="00000000">
            <w:pPr>
              <w:pStyle w:val="TableParagraph"/>
              <w:spacing w:line="267" w:lineRule="exact"/>
              <w:rPr>
                <w:sz w:val="24"/>
              </w:rPr>
            </w:pPr>
            <w:r>
              <w:rPr>
                <w:sz w:val="24"/>
              </w:rPr>
              <w:t>для</w:t>
            </w:r>
            <w:r>
              <w:rPr>
                <w:spacing w:val="23"/>
                <w:sz w:val="24"/>
              </w:rPr>
              <w:t xml:space="preserve"> </w:t>
            </w:r>
            <w:r>
              <w:rPr>
                <w:spacing w:val="-2"/>
                <w:sz w:val="24"/>
              </w:rPr>
              <w:t>вантажних</w:t>
            </w:r>
          </w:p>
          <w:p w14:paraId="7128C1A6" w14:textId="77777777" w:rsidR="00AF19D4" w:rsidRDefault="00000000">
            <w:pPr>
              <w:pStyle w:val="TableParagraph"/>
              <w:spacing w:line="265" w:lineRule="exact"/>
              <w:rPr>
                <w:sz w:val="24"/>
              </w:rPr>
            </w:pPr>
            <w:r>
              <w:rPr>
                <w:spacing w:val="-2"/>
                <w:sz w:val="24"/>
              </w:rPr>
              <w:t>автомобілів</w:t>
            </w:r>
          </w:p>
        </w:tc>
        <w:tc>
          <w:tcPr>
            <w:tcW w:w="1503" w:type="dxa"/>
          </w:tcPr>
          <w:p w14:paraId="4399E442" w14:textId="77777777" w:rsidR="00AF19D4" w:rsidRDefault="00000000">
            <w:pPr>
              <w:pStyle w:val="TableParagraph"/>
              <w:ind w:left="14" w:right="1"/>
              <w:jc w:val="center"/>
              <w:rPr>
                <w:sz w:val="24"/>
              </w:rPr>
            </w:pPr>
            <w:r>
              <w:rPr>
                <w:spacing w:val="-4"/>
                <w:sz w:val="24"/>
              </w:rPr>
              <w:t>37,9</w:t>
            </w:r>
          </w:p>
        </w:tc>
        <w:tc>
          <w:tcPr>
            <w:tcW w:w="1498" w:type="dxa"/>
          </w:tcPr>
          <w:p w14:paraId="01D681A3" w14:textId="77777777" w:rsidR="00AF19D4" w:rsidRDefault="00000000">
            <w:pPr>
              <w:pStyle w:val="TableParagraph"/>
              <w:ind w:left="8"/>
              <w:jc w:val="center"/>
              <w:rPr>
                <w:sz w:val="24"/>
              </w:rPr>
            </w:pPr>
            <w:r>
              <w:rPr>
                <w:spacing w:val="-4"/>
                <w:sz w:val="24"/>
              </w:rPr>
              <w:t>27,7</w:t>
            </w:r>
          </w:p>
        </w:tc>
        <w:tc>
          <w:tcPr>
            <w:tcW w:w="1503" w:type="dxa"/>
          </w:tcPr>
          <w:p w14:paraId="1D37EC89" w14:textId="77777777" w:rsidR="00AF19D4" w:rsidRDefault="00000000">
            <w:pPr>
              <w:pStyle w:val="TableParagraph"/>
              <w:ind w:left="14"/>
              <w:jc w:val="center"/>
              <w:rPr>
                <w:sz w:val="24"/>
              </w:rPr>
            </w:pPr>
            <w:r>
              <w:rPr>
                <w:spacing w:val="-4"/>
                <w:sz w:val="24"/>
              </w:rPr>
              <w:t>28,3</w:t>
            </w:r>
          </w:p>
        </w:tc>
        <w:tc>
          <w:tcPr>
            <w:tcW w:w="1547" w:type="dxa"/>
          </w:tcPr>
          <w:p w14:paraId="0579FE98" w14:textId="77777777" w:rsidR="00AF19D4" w:rsidRDefault="00000000">
            <w:pPr>
              <w:pStyle w:val="TableParagraph"/>
              <w:ind w:left="11" w:right="7"/>
              <w:jc w:val="center"/>
              <w:rPr>
                <w:sz w:val="24"/>
              </w:rPr>
            </w:pPr>
            <w:r>
              <w:rPr>
                <w:sz w:val="24"/>
              </w:rPr>
              <w:t>-</w:t>
            </w:r>
            <w:r>
              <w:rPr>
                <w:spacing w:val="-5"/>
                <w:sz w:val="24"/>
              </w:rPr>
              <w:t>27</w:t>
            </w:r>
          </w:p>
        </w:tc>
        <w:tc>
          <w:tcPr>
            <w:tcW w:w="1547" w:type="dxa"/>
          </w:tcPr>
          <w:p w14:paraId="3428C7E3" w14:textId="77777777" w:rsidR="00AF19D4" w:rsidRDefault="00000000">
            <w:pPr>
              <w:pStyle w:val="TableParagraph"/>
              <w:ind w:left="11" w:right="9"/>
              <w:jc w:val="center"/>
              <w:rPr>
                <w:sz w:val="24"/>
              </w:rPr>
            </w:pPr>
            <w:r>
              <w:rPr>
                <w:spacing w:val="-10"/>
                <w:sz w:val="24"/>
              </w:rPr>
              <w:t>2</w:t>
            </w:r>
          </w:p>
        </w:tc>
      </w:tr>
      <w:tr w:rsidR="00AF19D4" w14:paraId="3A00C93B" w14:textId="77777777">
        <w:trPr>
          <w:trHeight w:val="551"/>
        </w:trPr>
        <w:tc>
          <w:tcPr>
            <w:tcW w:w="1753" w:type="dxa"/>
          </w:tcPr>
          <w:p w14:paraId="794CF822" w14:textId="77777777" w:rsidR="00AF19D4" w:rsidRDefault="00000000">
            <w:pPr>
              <w:pStyle w:val="TableParagraph"/>
              <w:spacing w:line="267" w:lineRule="exact"/>
              <w:rPr>
                <w:sz w:val="24"/>
              </w:rPr>
            </w:pPr>
            <w:r>
              <w:rPr>
                <w:spacing w:val="-5"/>
                <w:sz w:val="24"/>
              </w:rPr>
              <w:t>для</w:t>
            </w:r>
          </w:p>
          <w:p w14:paraId="18D8228C" w14:textId="77777777" w:rsidR="00AF19D4" w:rsidRDefault="00000000">
            <w:pPr>
              <w:pStyle w:val="TableParagraph"/>
              <w:spacing w:line="265" w:lineRule="exact"/>
              <w:rPr>
                <w:sz w:val="24"/>
              </w:rPr>
            </w:pPr>
            <w:proofErr w:type="spellStart"/>
            <w:r>
              <w:rPr>
                <w:spacing w:val="-2"/>
                <w:sz w:val="24"/>
              </w:rPr>
              <w:t>мототранспрту</w:t>
            </w:r>
            <w:proofErr w:type="spellEnd"/>
          </w:p>
        </w:tc>
        <w:tc>
          <w:tcPr>
            <w:tcW w:w="1503" w:type="dxa"/>
          </w:tcPr>
          <w:p w14:paraId="36B20171" w14:textId="77777777" w:rsidR="00AF19D4" w:rsidRDefault="00000000">
            <w:pPr>
              <w:pStyle w:val="TableParagraph"/>
              <w:ind w:left="14" w:right="6"/>
              <w:jc w:val="center"/>
              <w:rPr>
                <w:sz w:val="24"/>
              </w:rPr>
            </w:pPr>
            <w:r>
              <w:rPr>
                <w:spacing w:val="-5"/>
                <w:sz w:val="24"/>
              </w:rPr>
              <w:t>3,7</w:t>
            </w:r>
          </w:p>
        </w:tc>
        <w:tc>
          <w:tcPr>
            <w:tcW w:w="1498" w:type="dxa"/>
          </w:tcPr>
          <w:p w14:paraId="65EE28CF" w14:textId="77777777" w:rsidR="00AF19D4" w:rsidRDefault="00000000">
            <w:pPr>
              <w:pStyle w:val="TableParagraph"/>
              <w:ind w:left="8" w:right="4"/>
              <w:jc w:val="center"/>
              <w:rPr>
                <w:sz w:val="24"/>
              </w:rPr>
            </w:pPr>
            <w:r>
              <w:rPr>
                <w:spacing w:val="-5"/>
                <w:sz w:val="24"/>
              </w:rPr>
              <w:t>5,3</w:t>
            </w:r>
          </w:p>
        </w:tc>
        <w:tc>
          <w:tcPr>
            <w:tcW w:w="1503" w:type="dxa"/>
          </w:tcPr>
          <w:p w14:paraId="7CA08874" w14:textId="77777777" w:rsidR="00AF19D4" w:rsidRDefault="00000000">
            <w:pPr>
              <w:pStyle w:val="TableParagraph"/>
              <w:ind w:left="14" w:right="5"/>
              <w:jc w:val="center"/>
              <w:rPr>
                <w:sz w:val="24"/>
              </w:rPr>
            </w:pPr>
            <w:r>
              <w:rPr>
                <w:spacing w:val="-5"/>
                <w:sz w:val="24"/>
              </w:rPr>
              <w:t>5,5</w:t>
            </w:r>
          </w:p>
        </w:tc>
        <w:tc>
          <w:tcPr>
            <w:tcW w:w="1547" w:type="dxa"/>
          </w:tcPr>
          <w:p w14:paraId="359FC2A0" w14:textId="77777777" w:rsidR="00AF19D4" w:rsidRDefault="00000000">
            <w:pPr>
              <w:pStyle w:val="TableParagraph"/>
              <w:ind w:left="11" w:right="11"/>
              <w:jc w:val="center"/>
              <w:rPr>
                <w:sz w:val="24"/>
              </w:rPr>
            </w:pPr>
            <w:r>
              <w:rPr>
                <w:spacing w:val="-5"/>
                <w:sz w:val="24"/>
              </w:rPr>
              <w:t>43</w:t>
            </w:r>
          </w:p>
        </w:tc>
        <w:tc>
          <w:tcPr>
            <w:tcW w:w="1547" w:type="dxa"/>
          </w:tcPr>
          <w:p w14:paraId="4CFA50F6" w14:textId="77777777" w:rsidR="00AF19D4" w:rsidRDefault="00000000">
            <w:pPr>
              <w:pStyle w:val="TableParagraph"/>
              <w:ind w:left="11" w:right="9"/>
              <w:jc w:val="center"/>
              <w:rPr>
                <w:sz w:val="24"/>
              </w:rPr>
            </w:pPr>
            <w:r>
              <w:rPr>
                <w:spacing w:val="-10"/>
                <w:sz w:val="24"/>
              </w:rPr>
              <w:t>4</w:t>
            </w:r>
          </w:p>
        </w:tc>
      </w:tr>
      <w:tr w:rsidR="00AF19D4" w14:paraId="5BA3FC8C" w14:textId="77777777">
        <w:trPr>
          <w:trHeight w:val="278"/>
        </w:trPr>
        <w:tc>
          <w:tcPr>
            <w:tcW w:w="1753" w:type="dxa"/>
          </w:tcPr>
          <w:p w14:paraId="4B34AA6F" w14:textId="77777777" w:rsidR="00AF19D4" w:rsidRDefault="00000000">
            <w:pPr>
              <w:pStyle w:val="TableParagraph"/>
              <w:spacing w:line="258" w:lineRule="exact"/>
              <w:rPr>
                <w:sz w:val="24"/>
              </w:rPr>
            </w:pPr>
            <w:r>
              <w:rPr>
                <w:sz w:val="24"/>
              </w:rPr>
              <w:t>Обідні</w:t>
            </w:r>
            <w:r>
              <w:rPr>
                <w:spacing w:val="-9"/>
                <w:sz w:val="24"/>
              </w:rPr>
              <w:t xml:space="preserve"> </w:t>
            </w:r>
            <w:r>
              <w:rPr>
                <w:spacing w:val="-2"/>
                <w:sz w:val="24"/>
              </w:rPr>
              <w:t>стрічки</w:t>
            </w:r>
          </w:p>
        </w:tc>
        <w:tc>
          <w:tcPr>
            <w:tcW w:w="1503" w:type="dxa"/>
          </w:tcPr>
          <w:p w14:paraId="3E7B4189" w14:textId="77777777" w:rsidR="00AF19D4" w:rsidRDefault="00000000">
            <w:pPr>
              <w:pStyle w:val="TableParagraph"/>
              <w:spacing w:line="258" w:lineRule="exact"/>
              <w:ind w:left="14" w:right="6"/>
              <w:jc w:val="center"/>
              <w:rPr>
                <w:sz w:val="24"/>
              </w:rPr>
            </w:pPr>
            <w:r>
              <w:rPr>
                <w:spacing w:val="-5"/>
                <w:sz w:val="24"/>
              </w:rPr>
              <w:t>3,4</w:t>
            </w:r>
          </w:p>
        </w:tc>
        <w:tc>
          <w:tcPr>
            <w:tcW w:w="1498" w:type="dxa"/>
          </w:tcPr>
          <w:p w14:paraId="198DFD1D" w14:textId="77777777" w:rsidR="00AF19D4" w:rsidRDefault="00000000">
            <w:pPr>
              <w:pStyle w:val="TableParagraph"/>
              <w:spacing w:line="258" w:lineRule="exact"/>
              <w:ind w:left="8"/>
              <w:jc w:val="center"/>
              <w:rPr>
                <w:sz w:val="24"/>
              </w:rPr>
            </w:pPr>
            <w:r>
              <w:rPr>
                <w:spacing w:val="-4"/>
                <w:sz w:val="24"/>
              </w:rPr>
              <w:t>12,9</w:t>
            </w:r>
          </w:p>
        </w:tc>
        <w:tc>
          <w:tcPr>
            <w:tcW w:w="1503" w:type="dxa"/>
          </w:tcPr>
          <w:p w14:paraId="7733FAED" w14:textId="77777777" w:rsidR="00AF19D4" w:rsidRDefault="00000000">
            <w:pPr>
              <w:pStyle w:val="TableParagraph"/>
              <w:spacing w:line="258" w:lineRule="exact"/>
              <w:ind w:left="14" w:right="5"/>
              <w:jc w:val="center"/>
              <w:rPr>
                <w:sz w:val="24"/>
              </w:rPr>
            </w:pPr>
            <w:r>
              <w:rPr>
                <w:spacing w:val="-5"/>
                <w:sz w:val="24"/>
              </w:rPr>
              <w:t>8,9</w:t>
            </w:r>
          </w:p>
        </w:tc>
        <w:tc>
          <w:tcPr>
            <w:tcW w:w="1547" w:type="dxa"/>
          </w:tcPr>
          <w:p w14:paraId="202E5B8C" w14:textId="77777777" w:rsidR="00AF19D4" w:rsidRDefault="00000000">
            <w:pPr>
              <w:pStyle w:val="TableParagraph"/>
              <w:spacing w:line="258" w:lineRule="exact"/>
              <w:ind w:left="11" w:right="7"/>
              <w:jc w:val="center"/>
              <w:rPr>
                <w:sz w:val="24"/>
              </w:rPr>
            </w:pPr>
            <w:r>
              <w:rPr>
                <w:spacing w:val="-5"/>
                <w:sz w:val="24"/>
              </w:rPr>
              <w:t>284</w:t>
            </w:r>
          </w:p>
        </w:tc>
        <w:tc>
          <w:tcPr>
            <w:tcW w:w="1547" w:type="dxa"/>
          </w:tcPr>
          <w:p w14:paraId="2D7AD0AB" w14:textId="77777777" w:rsidR="00AF19D4" w:rsidRDefault="00000000">
            <w:pPr>
              <w:pStyle w:val="TableParagraph"/>
              <w:spacing w:line="258" w:lineRule="exact"/>
              <w:ind w:left="11" w:right="9"/>
              <w:jc w:val="center"/>
              <w:rPr>
                <w:sz w:val="24"/>
              </w:rPr>
            </w:pPr>
            <w:r>
              <w:rPr>
                <w:sz w:val="24"/>
              </w:rPr>
              <w:t>-</w:t>
            </w:r>
            <w:r>
              <w:rPr>
                <w:spacing w:val="-5"/>
                <w:sz w:val="24"/>
              </w:rPr>
              <w:t>31</w:t>
            </w:r>
          </w:p>
        </w:tc>
      </w:tr>
      <w:tr w:rsidR="00AF19D4" w14:paraId="6281FF59" w14:textId="77777777">
        <w:trPr>
          <w:trHeight w:val="273"/>
        </w:trPr>
        <w:tc>
          <w:tcPr>
            <w:tcW w:w="1753" w:type="dxa"/>
          </w:tcPr>
          <w:p w14:paraId="3D1C6B30" w14:textId="77777777" w:rsidR="00AF19D4" w:rsidRDefault="00000000">
            <w:pPr>
              <w:pStyle w:val="TableParagraph"/>
              <w:spacing w:line="253" w:lineRule="exact"/>
              <w:rPr>
                <w:sz w:val="24"/>
              </w:rPr>
            </w:pPr>
            <w:r>
              <w:rPr>
                <w:spacing w:val="-2"/>
                <w:sz w:val="24"/>
              </w:rPr>
              <w:t>Камери</w:t>
            </w:r>
          </w:p>
        </w:tc>
        <w:tc>
          <w:tcPr>
            <w:tcW w:w="1503" w:type="dxa"/>
          </w:tcPr>
          <w:p w14:paraId="0648F299" w14:textId="77777777" w:rsidR="00AF19D4" w:rsidRDefault="00000000">
            <w:pPr>
              <w:pStyle w:val="TableParagraph"/>
              <w:spacing w:line="253" w:lineRule="exact"/>
              <w:ind w:left="14" w:right="6"/>
              <w:jc w:val="center"/>
              <w:rPr>
                <w:sz w:val="24"/>
              </w:rPr>
            </w:pPr>
            <w:r>
              <w:rPr>
                <w:spacing w:val="-2"/>
                <w:sz w:val="24"/>
              </w:rPr>
              <w:t>406,7</w:t>
            </w:r>
          </w:p>
        </w:tc>
        <w:tc>
          <w:tcPr>
            <w:tcW w:w="1498" w:type="dxa"/>
          </w:tcPr>
          <w:p w14:paraId="378F891C" w14:textId="77777777" w:rsidR="00AF19D4" w:rsidRDefault="00000000">
            <w:pPr>
              <w:pStyle w:val="TableParagraph"/>
              <w:spacing w:line="253" w:lineRule="exact"/>
              <w:ind w:left="8" w:right="4"/>
              <w:jc w:val="center"/>
              <w:rPr>
                <w:sz w:val="24"/>
              </w:rPr>
            </w:pPr>
            <w:r>
              <w:rPr>
                <w:spacing w:val="-2"/>
                <w:sz w:val="24"/>
              </w:rPr>
              <w:t>599,3</w:t>
            </w:r>
          </w:p>
        </w:tc>
        <w:tc>
          <w:tcPr>
            <w:tcW w:w="1503" w:type="dxa"/>
          </w:tcPr>
          <w:p w14:paraId="188BD37C" w14:textId="77777777" w:rsidR="00AF19D4" w:rsidRDefault="00000000">
            <w:pPr>
              <w:pStyle w:val="TableParagraph"/>
              <w:spacing w:line="253" w:lineRule="exact"/>
              <w:ind w:left="14" w:right="5"/>
              <w:jc w:val="center"/>
              <w:rPr>
                <w:sz w:val="24"/>
              </w:rPr>
            </w:pPr>
            <w:r>
              <w:rPr>
                <w:spacing w:val="-2"/>
                <w:sz w:val="24"/>
              </w:rPr>
              <w:t>568,9</w:t>
            </w:r>
          </w:p>
        </w:tc>
        <w:tc>
          <w:tcPr>
            <w:tcW w:w="1547" w:type="dxa"/>
          </w:tcPr>
          <w:p w14:paraId="473D0D7E" w14:textId="77777777" w:rsidR="00AF19D4" w:rsidRDefault="00000000">
            <w:pPr>
              <w:pStyle w:val="TableParagraph"/>
              <w:spacing w:line="253" w:lineRule="exact"/>
              <w:ind w:left="11" w:right="11"/>
              <w:jc w:val="center"/>
              <w:rPr>
                <w:sz w:val="24"/>
              </w:rPr>
            </w:pPr>
            <w:r>
              <w:rPr>
                <w:spacing w:val="-5"/>
                <w:sz w:val="24"/>
              </w:rPr>
              <w:t>47</w:t>
            </w:r>
          </w:p>
        </w:tc>
        <w:tc>
          <w:tcPr>
            <w:tcW w:w="1547" w:type="dxa"/>
          </w:tcPr>
          <w:p w14:paraId="0C3B85A0" w14:textId="77777777" w:rsidR="00AF19D4" w:rsidRDefault="00000000">
            <w:pPr>
              <w:pStyle w:val="TableParagraph"/>
              <w:spacing w:line="253" w:lineRule="exact"/>
              <w:ind w:left="11" w:right="11"/>
              <w:jc w:val="center"/>
              <w:rPr>
                <w:sz w:val="24"/>
              </w:rPr>
            </w:pPr>
            <w:r>
              <w:rPr>
                <w:sz w:val="24"/>
              </w:rPr>
              <w:t>-</w:t>
            </w:r>
            <w:r>
              <w:rPr>
                <w:spacing w:val="-10"/>
                <w:sz w:val="24"/>
              </w:rPr>
              <w:t>5</w:t>
            </w:r>
          </w:p>
        </w:tc>
      </w:tr>
      <w:tr w:rsidR="00AF19D4" w14:paraId="7860F7AC" w14:textId="77777777">
        <w:trPr>
          <w:trHeight w:val="278"/>
        </w:trPr>
        <w:tc>
          <w:tcPr>
            <w:tcW w:w="1753" w:type="dxa"/>
          </w:tcPr>
          <w:p w14:paraId="302DEA53" w14:textId="77777777" w:rsidR="00AF19D4" w:rsidRDefault="00000000">
            <w:pPr>
              <w:pStyle w:val="TableParagraph"/>
              <w:spacing w:line="258" w:lineRule="exact"/>
              <w:rPr>
                <w:sz w:val="24"/>
              </w:rPr>
            </w:pPr>
            <w:r>
              <w:rPr>
                <w:spacing w:val="-2"/>
                <w:sz w:val="24"/>
              </w:rPr>
              <w:t>Всього</w:t>
            </w:r>
          </w:p>
        </w:tc>
        <w:tc>
          <w:tcPr>
            <w:tcW w:w="1503" w:type="dxa"/>
          </w:tcPr>
          <w:p w14:paraId="6C8348B1" w14:textId="77777777" w:rsidR="00AF19D4" w:rsidRDefault="00000000">
            <w:pPr>
              <w:pStyle w:val="TableParagraph"/>
              <w:spacing w:line="258" w:lineRule="exact"/>
              <w:ind w:left="14" w:right="1"/>
              <w:jc w:val="center"/>
              <w:rPr>
                <w:sz w:val="24"/>
              </w:rPr>
            </w:pPr>
            <w:r>
              <w:rPr>
                <w:spacing w:val="-2"/>
                <w:sz w:val="24"/>
              </w:rPr>
              <w:t>1496,1</w:t>
            </w:r>
          </w:p>
        </w:tc>
        <w:tc>
          <w:tcPr>
            <w:tcW w:w="1498" w:type="dxa"/>
          </w:tcPr>
          <w:p w14:paraId="0388A6A4" w14:textId="77777777" w:rsidR="00AF19D4" w:rsidRDefault="00000000">
            <w:pPr>
              <w:pStyle w:val="TableParagraph"/>
              <w:spacing w:line="258" w:lineRule="exact"/>
              <w:ind w:left="8"/>
              <w:jc w:val="center"/>
              <w:rPr>
                <w:sz w:val="24"/>
              </w:rPr>
            </w:pPr>
            <w:r>
              <w:rPr>
                <w:spacing w:val="-2"/>
                <w:sz w:val="24"/>
              </w:rPr>
              <w:t>1856,2</w:t>
            </w:r>
          </w:p>
        </w:tc>
        <w:tc>
          <w:tcPr>
            <w:tcW w:w="1503" w:type="dxa"/>
          </w:tcPr>
          <w:p w14:paraId="2C6D8A44" w14:textId="77777777" w:rsidR="00AF19D4" w:rsidRDefault="00000000">
            <w:pPr>
              <w:pStyle w:val="TableParagraph"/>
              <w:spacing w:line="258" w:lineRule="exact"/>
              <w:ind w:left="14" w:right="1"/>
              <w:jc w:val="center"/>
              <w:rPr>
                <w:sz w:val="24"/>
              </w:rPr>
            </w:pPr>
            <w:r>
              <w:rPr>
                <w:spacing w:val="-2"/>
                <w:sz w:val="24"/>
              </w:rPr>
              <w:t>1865,2</w:t>
            </w:r>
          </w:p>
        </w:tc>
        <w:tc>
          <w:tcPr>
            <w:tcW w:w="1547" w:type="dxa"/>
          </w:tcPr>
          <w:p w14:paraId="015E1E63" w14:textId="77777777" w:rsidR="00AF19D4" w:rsidRDefault="00000000">
            <w:pPr>
              <w:pStyle w:val="TableParagraph"/>
              <w:spacing w:line="258" w:lineRule="exact"/>
              <w:ind w:left="11" w:right="11"/>
              <w:jc w:val="center"/>
              <w:rPr>
                <w:sz w:val="24"/>
              </w:rPr>
            </w:pPr>
            <w:r>
              <w:rPr>
                <w:spacing w:val="-5"/>
                <w:sz w:val="24"/>
              </w:rPr>
              <w:t>24</w:t>
            </w:r>
          </w:p>
        </w:tc>
        <w:tc>
          <w:tcPr>
            <w:tcW w:w="1547" w:type="dxa"/>
          </w:tcPr>
          <w:p w14:paraId="12C05A9D" w14:textId="77777777" w:rsidR="00AF19D4" w:rsidRDefault="00000000">
            <w:pPr>
              <w:pStyle w:val="TableParagraph"/>
              <w:spacing w:line="258" w:lineRule="exact"/>
              <w:ind w:left="11" w:right="9"/>
              <w:jc w:val="center"/>
              <w:rPr>
                <w:sz w:val="24"/>
              </w:rPr>
            </w:pPr>
            <w:r>
              <w:rPr>
                <w:spacing w:val="-10"/>
                <w:sz w:val="24"/>
              </w:rPr>
              <w:t>0</w:t>
            </w:r>
          </w:p>
        </w:tc>
      </w:tr>
    </w:tbl>
    <w:p w14:paraId="3B0A877F" w14:textId="77777777" w:rsidR="00AF19D4" w:rsidRDefault="00000000">
      <w:pPr>
        <w:pStyle w:val="a3"/>
        <w:ind w:left="1250" w:firstLine="0"/>
        <w:jc w:val="left"/>
      </w:pPr>
      <w:r>
        <w:rPr>
          <w:spacing w:val="-2"/>
        </w:rPr>
        <w:t>Джерело:[35]</w:t>
      </w:r>
    </w:p>
    <w:p w14:paraId="1DFCD4B4" w14:textId="77777777" w:rsidR="00AF19D4" w:rsidRDefault="00000000">
      <w:pPr>
        <w:pStyle w:val="a3"/>
        <w:spacing w:before="155" w:line="362" w:lineRule="auto"/>
        <w:ind w:right="469"/>
      </w:pPr>
      <w:r>
        <w:t>Компанія постачає свою продукцію в країни з низьким та середнім рівнями життя населення, де мають попит недорогі машини, а темпи росту ринку вищі за світові.</w:t>
      </w:r>
    </w:p>
    <w:p w14:paraId="0778AE66" w14:textId="77777777" w:rsidR="00AF19D4" w:rsidRDefault="00000000">
      <w:pPr>
        <w:pStyle w:val="a3"/>
        <w:spacing w:line="360" w:lineRule="auto"/>
        <w:ind w:right="467"/>
      </w:pPr>
      <w:r>
        <w:t>Експортні продажі підприємства можна розділити на шість напрямів: СНД, Європа, Близький Схід, Америка, Африка, Азія. Найбільшу частку в експорті займає СНД та Європа (табл. 2.7.)</w:t>
      </w:r>
    </w:p>
    <w:p w14:paraId="3BC72A97" w14:textId="77777777" w:rsidR="00AF19D4" w:rsidRDefault="00000000">
      <w:pPr>
        <w:ind w:left="2047"/>
        <w:jc w:val="both"/>
        <w:rPr>
          <w:b/>
          <w:sz w:val="28"/>
        </w:rPr>
      </w:pPr>
      <w:r>
        <w:rPr>
          <w:sz w:val="28"/>
        </w:rPr>
        <w:t>Таблиця</w:t>
      </w:r>
      <w:r>
        <w:rPr>
          <w:spacing w:val="-7"/>
          <w:sz w:val="28"/>
        </w:rPr>
        <w:t xml:space="preserve"> </w:t>
      </w:r>
      <w:r>
        <w:rPr>
          <w:sz w:val="28"/>
        </w:rPr>
        <w:t>2.7.</w:t>
      </w:r>
      <w:r>
        <w:rPr>
          <w:spacing w:val="-5"/>
          <w:sz w:val="28"/>
        </w:rPr>
        <w:t xml:space="preserve"> </w:t>
      </w:r>
      <w:r>
        <w:rPr>
          <w:b/>
          <w:sz w:val="28"/>
        </w:rPr>
        <w:t>Обсяги</w:t>
      </w:r>
      <w:r>
        <w:rPr>
          <w:b/>
          <w:spacing w:val="-9"/>
          <w:sz w:val="28"/>
        </w:rPr>
        <w:t xml:space="preserve"> </w:t>
      </w:r>
      <w:r>
        <w:rPr>
          <w:b/>
          <w:sz w:val="28"/>
        </w:rPr>
        <w:t>експорту</w:t>
      </w:r>
      <w:r>
        <w:rPr>
          <w:b/>
          <w:spacing w:val="-7"/>
          <w:sz w:val="28"/>
        </w:rPr>
        <w:t xml:space="preserve"> </w:t>
      </w:r>
      <w:r>
        <w:rPr>
          <w:b/>
          <w:sz w:val="28"/>
        </w:rPr>
        <w:t>ПрАТ</w:t>
      </w:r>
      <w:r>
        <w:rPr>
          <w:b/>
          <w:spacing w:val="-3"/>
          <w:sz w:val="28"/>
        </w:rPr>
        <w:t xml:space="preserve"> </w:t>
      </w:r>
      <w:r>
        <w:rPr>
          <w:b/>
          <w:sz w:val="28"/>
        </w:rPr>
        <w:t>“Росава”,</w:t>
      </w:r>
      <w:r>
        <w:rPr>
          <w:b/>
          <w:spacing w:val="-4"/>
          <w:sz w:val="28"/>
        </w:rPr>
        <w:t xml:space="preserve"> </w:t>
      </w:r>
      <w:r>
        <w:rPr>
          <w:b/>
          <w:sz w:val="28"/>
        </w:rPr>
        <w:t>млн.</w:t>
      </w:r>
      <w:r>
        <w:rPr>
          <w:b/>
          <w:spacing w:val="-5"/>
          <w:sz w:val="28"/>
        </w:rPr>
        <w:t xml:space="preserve"> </w:t>
      </w:r>
      <w:r>
        <w:rPr>
          <w:b/>
          <w:spacing w:val="-4"/>
          <w:sz w:val="28"/>
        </w:rPr>
        <w:t>грн.</w:t>
      </w:r>
    </w:p>
    <w:p w14:paraId="62B9AAC9" w14:textId="77777777" w:rsidR="00AF19D4" w:rsidRDefault="00AF19D4">
      <w:pPr>
        <w:pStyle w:val="a3"/>
        <w:spacing w:before="1"/>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1"/>
        <w:gridCol w:w="1547"/>
        <w:gridCol w:w="1542"/>
        <w:gridCol w:w="1547"/>
        <w:gridCol w:w="1572"/>
        <w:gridCol w:w="1576"/>
      </w:tblGrid>
      <w:tr w:rsidR="00AF19D4" w14:paraId="73CB41F7" w14:textId="77777777">
        <w:trPr>
          <w:trHeight w:val="825"/>
        </w:trPr>
        <w:tc>
          <w:tcPr>
            <w:tcW w:w="1571" w:type="dxa"/>
          </w:tcPr>
          <w:p w14:paraId="07D9C940" w14:textId="77777777" w:rsidR="00AF19D4" w:rsidRDefault="00000000">
            <w:pPr>
              <w:pStyle w:val="TableParagraph"/>
              <w:spacing w:before="270" w:line="240" w:lineRule="auto"/>
              <w:ind w:left="283"/>
              <w:rPr>
                <w:b/>
                <w:sz w:val="24"/>
              </w:rPr>
            </w:pPr>
            <w:r>
              <w:rPr>
                <w:b/>
                <w:spacing w:val="-2"/>
                <w:sz w:val="24"/>
              </w:rPr>
              <w:t>Напрями</w:t>
            </w:r>
          </w:p>
        </w:tc>
        <w:tc>
          <w:tcPr>
            <w:tcW w:w="1547" w:type="dxa"/>
          </w:tcPr>
          <w:p w14:paraId="490A42C3" w14:textId="31C996D2" w:rsidR="00AF19D4" w:rsidRDefault="001D270B">
            <w:pPr>
              <w:pStyle w:val="TableParagraph"/>
              <w:spacing w:before="270" w:line="240" w:lineRule="auto"/>
              <w:ind w:left="11" w:right="4"/>
              <w:jc w:val="center"/>
              <w:rPr>
                <w:b/>
                <w:sz w:val="24"/>
              </w:rPr>
            </w:pPr>
            <w:r>
              <w:rPr>
                <w:b/>
                <w:spacing w:val="-4"/>
                <w:sz w:val="24"/>
              </w:rPr>
              <w:t>2020</w:t>
            </w:r>
          </w:p>
        </w:tc>
        <w:tc>
          <w:tcPr>
            <w:tcW w:w="1542" w:type="dxa"/>
          </w:tcPr>
          <w:p w14:paraId="29B01A9E" w14:textId="24635C55" w:rsidR="00AF19D4" w:rsidRDefault="001D270B">
            <w:pPr>
              <w:pStyle w:val="TableParagraph"/>
              <w:spacing w:before="270" w:line="240" w:lineRule="auto"/>
              <w:ind w:left="16" w:right="6"/>
              <w:jc w:val="center"/>
              <w:rPr>
                <w:b/>
                <w:sz w:val="24"/>
              </w:rPr>
            </w:pPr>
            <w:r>
              <w:rPr>
                <w:b/>
                <w:spacing w:val="-4"/>
                <w:sz w:val="24"/>
              </w:rPr>
              <w:t>2021</w:t>
            </w:r>
          </w:p>
        </w:tc>
        <w:tc>
          <w:tcPr>
            <w:tcW w:w="1547" w:type="dxa"/>
          </w:tcPr>
          <w:p w14:paraId="63F9E8D4" w14:textId="392EB47D" w:rsidR="00AF19D4" w:rsidRDefault="001D270B">
            <w:pPr>
              <w:pStyle w:val="TableParagraph"/>
              <w:spacing w:before="270" w:line="240" w:lineRule="auto"/>
              <w:ind w:left="11" w:right="7"/>
              <w:jc w:val="center"/>
              <w:rPr>
                <w:b/>
                <w:sz w:val="24"/>
              </w:rPr>
            </w:pPr>
            <w:r>
              <w:rPr>
                <w:b/>
                <w:spacing w:val="-4"/>
                <w:sz w:val="24"/>
              </w:rPr>
              <w:t>2022</w:t>
            </w:r>
          </w:p>
        </w:tc>
        <w:tc>
          <w:tcPr>
            <w:tcW w:w="1572" w:type="dxa"/>
          </w:tcPr>
          <w:p w14:paraId="0565E729" w14:textId="77777777" w:rsidR="00AF19D4" w:rsidRDefault="00000000">
            <w:pPr>
              <w:pStyle w:val="TableParagraph"/>
              <w:spacing w:line="237" w:lineRule="auto"/>
              <w:ind w:left="183" w:right="174" w:firstLine="317"/>
              <w:rPr>
                <w:b/>
                <w:sz w:val="24"/>
              </w:rPr>
            </w:pPr>
            <w:r>
              <w:rPr>
                <w:b/>
                <w:spacing w:val="-4"/>
                <w:sz w:val="24"/>
              </w:rPr>
              <w:t xml:space="preserve">Темп </w:t>
            </w:r>
            <w:r>
              <w:rPr>
                <w:b/>
                <w:sz w:val="24"/>
              </w:rPr>
              <w:t>приросту</w:t>
            </w:r>
            <w:r>
              <w:rPr>
                <w:b/>
                <w:spacing w:val="-3"/>
                <w:sz w:val="24"/>
              </w:rPr>
              <w:t xml:space="preserve"> </w:t>
            </w:r>
            <w:r>
              <w:rPr>
                <w:b/>
                <w:spacing w:val="-10"/>
                <w:sz w:val="24"/>
              </w:rPr>
              <w:t>в</w:t>
            </w:r>
          </w:p>
          <w:p w14:paraId="3161B0B7" w14:textId="4C03F3ED" w:rsidR="00AF19D4" w:rsidRDefault="001D270B">
            <w:pPr>
              <w:pStyle w:val="TableParagraph"/>
              <w:spacing w:before="2" w:line="257" w:lineRule="exact"/>
              <w:ind w:left="236"/>
              <w:rPr>
                <w:b/>
                <w:sz w:val="24"/>
              </w:rPr>
            </w:pPr>
            <w:r>
              <w:rPr>
                <w:b/>
                <w:sz w:val="24"/>
              </w:rPr>
              <w:t>2021</w:t>
            </w:r>
            <w:r w:rsidR="00000000">
              <w:rPr>
                <w:b/>
                <w:sz w:val="24"/>
              </w:rPr>
              <w:t xml:space="preserve"> р.,</w:t>
            </w:r>
            <w:r w:rsidR="00000000">
              <w:rPr>
                <w:b/>
                <w:spacing w:val="3"/>
                <w:sz w:val="24"/>
              </w:rPr>
              <w:t xml:space="preserve"> </w:t>
            </w:r>
            <w:r w:rsidR="00000000">
              <w:rPr>
                <w:b/>
                <w:spacing w:val="-10"/>
                <w:sz w:val="24"/>
              </w:rPr>
              <w:t>%</w:t>
            </w:r>
          </w:p>
        </w:tc>
        <w:tc>
          <w:tcPr>
            <w:tcW w:w="1576" w:type="dxa"/>
          </w:tcPr>
          <w:p w14:paraId="0BC52564" w14:textId="77777777" w:rsidR="00AF19D4" w:rsidRDefault="00000000">
            <w:pPr>
              <w:pStyle w:val="TableParagraph"/>
              <w:spacing w:line="237" w:lineRule="auto"/>
              <w:ind w:left="182" w:right="179" w:firstLine="316"/>
              <w:rPr>
                <w:b/>
                <w:sz w:val="24"/>
              </w:rPr>
            </w:pPr>
            <w:r>
              <w:rPr>
                <w:b/>
                <w:spacing w:val="-4"/>
                <w:sz w:val="24"/>
              </w:rPr>
              <w:t xml:space="preserve">Темп </w:t>
            </w:r>
            <w:r>
              <w:rPr>
                <w:b/>
                <w:sz w:val="24"/>
              </w:rPr>
              <w:t>приросту</w:t>
            </w:r>
            <w:r>
              <w:rPr>
                <w:b/>
                <w:spacing w:val="-3"/>
                <w:sz w:val="24"/>
              </w:rPr>
              <w:t xml:space="preserve"> </w:t>
            </w:r>
            <w:r>
              <w:rPr>
                <w:b/>
                <w:spacing w:val="-10"/>
                <w:sz w:val="24"/>
              </w:rPr>
              <w:t>в</w:t>
            </w:r>
          </w:p>
          <w:p w14:paraId="253816B1" w14:textId="5173A6F9" w:rsidR="00AF19D4" w:rsidRDefault="001D270B">
            <w:pPr>
              <w:pStyle w:val="TableParagraph"/>
              <w:spacing w:before="2" w:line="257" w:lineRule="exact"/>
              <w:ind w:left="235"/>
              <w:rPr>
                <w:b/>
                <w:sz w:val="24"/>
              </w:rPr>
            </w:pPr>
            <w:r>
              <w:rPr>
                <w:b/>
                <w:sz w:val="24"/>
              </w:rPr>
              <w:t>2022</w:t>
            </w:r>
            <w:r w:rsidR="00000000">
              <w:rPr>
                <w:b/>
                <w:sz w:val="24"/>
              </w:rPr>
              <w:t xml:space="preserve"> р.,</w:t>
            </w:r>
            <w:r w:rsidR="00000000">
              <w:rPr>
                <w:b/>
                <w:spacing w:val="3"/>
                <w:sz w:val="24"/>
              </w:rPr>
              <w:t xml:space="preserve"> </w:t>
            </w:r>
            <w:r w:rsidR="00000000">
              <w:rPr>
                <w:b/>
                <w:spacing w:val="-10"/>
                <w:sz w:val="24"/>
              </w:rPr>
              <w:t>%</w:t>
            </w:r>
          </w:p>
        </w:tc>
      </w:tr>
      <w:tr w:rsidR="00AF19D4" w14:paraId="43728D16" w14:textId="77777777">
        <w:trPr>
          <w:trHeight w:val="277"/>
        </w:trPr>
        <w:tc>
          <w:tcPr>
            <w:tcW w:w="1571" w:type="dxa"/>
          </w:tcPr>
          <w:p w14:paraId="57AE8D60" w14:textId="77777777" w:rsidR="00AF19D4" w:rsidRDefault="00000000">
            <w:pPr>
              <w:pStyle w:val="TableParagraph"/>
              <w:spacing w:line="258" w:lineRule="exact"/>
              <w:rPr>
                <w:sz w:val="24"/>
              </w:rPr>
            </w:pPr>
            <w:r>
              <w:rPr>
                <w:spacing w:val="-5"/>
                <w:sz w:val="24"/>
              </w:rPr>
              <w:t>СНД</w:t>
            </w:r>
          </w:p>
        </w:tc>
        <w:tc>
          <w:tcPr>
            <w:tcW w:w="1547" w:type="dxa"/>
          </w:tcPr>
          <w:p w14:paraId="5E728466" w14:textId="77777777" w:rsidR="00AF19D4" w:rsidRDefault="00000000">
            <w:pPr>
              <w:pStyle w:val="TableParagraph"/>
              <w:spacing w:line="258" w:lineRule="exact"/>
              <w:ind w:left="11"/>
              <w:jc w:val="center"/>
              <w:rPr>
                <w:sz w:val="24"/>
              </w:rPr>
            </w:pPr>
            <w:r>
              <w:rPr>
                <w:spacing w:val="-2"/>
                <w:sz w:val="24"/>
              </w:rPr>
              <w:t>339,9</w:t>
            </w:r>
          </w:p>
        </w:tc>
        <w:tc>
          <w:tcPr>
            <w:tcW w:w="1542" w:type="dxa"/>
          </w:tcPr>
          <w:p w14:paraId="6A4E25CD" w14:textId="77777777" w:rsidR="00AF19D4" w:rsidRDefault="00000000">
            <w:pPr>
              <w:pStyle w:val="TableParagraph"/>
              <w:spacing w:line="258" w:lineRule="exact"/>
              <w:ind w:left="16" w:right="1"/>
              <w:jc w:val="center"/>
              <w:rPr>
                <w:sz w:val="24"/>
              </w:rPr>
            </w:pPr>
            <w:r>
              <w:rPr>
                <w:spacing w:val="-2"/>
                <w:sz w:val="24"/>
              </w:rPr>
              <w:t>248,6</w:t>
            </w:r>
          </w:p>
        </w:tc>
        <w:tc>
          <w:tcPr>
            <w:tcW w:w="1547" w:type="dxa"/>
          </w:tcPr>
          <w:p w14:paraId="530D2720" w14:textId="77777777" w:rsidR="00AF19D4" w:rsidRDefault="00000000">
            <w:pPr>
              <w:pStyle w:val="TableParagraph"/>
              <w:spacing w:line="258" w:lineRule="exact"/>
              <w:ind w:left="11" w:right="3"/>
              <w:jc w:val="center"/>
              <w:rPr>
                <w:sz w:val="24"/>
              </w:rPr>
            </w:pPr>
            <w:r>
              <w:rPr>
                <w:spacing w:val="-2"/>
                <w:sz w:val="24"/>
              </w:rPr>
              <w:t>881,8</w:t>
            </w:r>
          </w:p>
        </w:tc>
        <w:tc>
          <w:tcPr>
            <w:tcW w:w="1572" w:type="dxa"/>
          </w:tcPr>
          <w:p w14:paraId="3AA2E7EB" w14:textId="77777777" w:rsidR="00AF19D4" w:rsidRDefault="00000000">
            <w:pPr>
              <w:pStyle w:val="TableParagraph"/>
              <w:spacing w:line="258" w:lineRule="exact"/>
              <w:ind w:left="11"/>
              <w:jc w:val="center"/>
              <w:rPr>
                <w:sz w:val="24"/>
              </w:rPr>
            </w:pPr>
            <w:r>
              <w:rPr>
                <w:sz w:val="24"/>
              </w:rPr>
              <w:t>-</w:t>
            </w:r>
            <w:r>
              <w:rPr>
                <w:spacing w:val="-4"/>
                <w:sz w:val="24"/>
              </w:rPr>
              <w:t>26,9</w:t>
            </w:r>
          </w:p>
        </w:tc>
        <w:tc>
          <w:tcPr>
            <w:tcW w:w="1576" w:type="dxa"/>
          </w:tcPr>
          <w:p w14:paraId="16A7EE6D" w14:textId="77777777" w:rsidR="00AF19D4" w:rsidRDefault="00000000">
            <w:pPr>
              <w:pStyle w:val="TableParagraph"/>
              <w:spacing w:line="258" w:lineRule="exact"/>
              <w:ind w:left="8" w:right="5"/>
              <w:jc w:val="center"/>
              <w:rPr>
                <w:sz w:val="24"/>
              </w:rPr>
            </w:pPr>
            <w:r>
              <w:rPr>
                <w:spacing w:val="-2"/>
                <w:sz w:val="24"/>
              </w:rPr>
              <w:t>254,7</w:t>
            </w:r>
          </w:p>
        </w:tc>
      </w:tr>
      <w:tr w:rsidR="00AF19D4" w14:paraId="207EC796" w14:textId="77777777">
        <w:trPr>
          <w:trHeight w:val="273"/>
        </w:trPr>
        <w:tc>
          <w:tcPr>
            <w:tcW w:w="1571" w:type="dxa"/>
          </w:tcPr>
          <w:p w14:paraId="1C9B5565" w14:textId="77777777" w:rsidR="00AF19D4" w:rsidRDefault="00000000">
            <w:pPr>
              <w:pStyle w:val="TableParagraph"/>
              <w:spacing w:line="253" w:lineRule="exact"/>
              <w:rPr>
                <w:sz w:val="24"/>
              </w:rPr>
            </w:pPr>
            <w:r>
              <w:rPr>
                <w:spacing w:val="-2"/>
                <w:sz w:val="24"/>
              </w:rPr>
              <w:t>Європа</w:t>
            </w:r>
          </w:p>
        </w:tc>
        <w:tc>
          <w:tcPr>
            <w:tcW w:w="1547" w:type="dxa"/>
          </w:tcPr>
          <w:p w14:paraId="0E27B359" w14:textId="77777777" w:rsidR="00AF19D4" w:rsidRDefault="00000000">
            <w:pPr>
              <w:pStyle w:val="TableParagraph"/>
              <w:spacing w:line="253" w:lineRule="exact"/>
              <w:ind w:left="11"/>
              <w:jc w:val="center"/>
              <w:rPr>
                <w:sz w:val="24"/>
              </w:rPr>
            </w:pPr>
            <w:r>
              <w:rPr>
                <w:spacing w:val="-2"/>
                <w:sz w:val="24"/>
              </w:rPr>
              <w:t>215,9</w:t>
            </w:r>
          </w:p>
        </w:tc>
        <w:tc>
          <w:tcPr>
            <w:tcW w:w="1542" w:type="dxa"/>
          </w:tcPr>
          <w:p w14:paraId="241824E4" w14:textId="77777777" w:rsidR="00AF19D4" w:rsidRDefault="00000000">
            <w:pPr>
              <w:pStyle w:val="TableParagraph"/>
              <w:spacing w:line="253" w:lineRule="exact"/>
              <w:ind w:left="16" w:right="1"/>
              <w:jc w:val="center"/>
              <w:rPr>
                <w:sz w:val="24"/>
              </w:rPr>
            </w:pPr>
            <w:r>
              <w:rPr>
                <w:spacing w:val="-2"/>
                <w:sz w:val="24"/>
              </w:rPr>
              <w:t>223,3</w:t>
            </w:r>
          </w:p>
        </w:tc>
        <w:tc>
          <w:tcPr>
            <w:tcW w:w="1547" w:type="dxa"/>
          </w:tcPr>
          <w:p w14:paraId="4D4C0436" w14:textId="77777777" w:rsidR="00AF19D4" w:rsidRDefault="00000000">
            <w:pPr>
              <w:pStyle w:val="TableParagraph"/>
              <w:spacing w:line="253" w:lineRule="exact"/>
              <w:ind w:left="11" w:right="3"/>
              <w:jc w:val="center"/>
              <w:rPr>
                <w:sz w:val="24"/>
              </w:rPr>
            </w:pPr>
            <w:r>
              <w:rPr>
                <w:spacing w:val="-2"/>
                <w:sz w:val="24"/>
              </w:rPr>
              <w:t>323,7</w:t>
            </w:r>
          </w:p>
        </w:tc>
        <w:tc>
          <w:tcPr>
            <w:tcW w:w="1572" w:type="dxa"/>
          </w:tcPr>
          <w:p w14:paraId="784A6D19" w14:textId="77777777" w:rsidR="00AF19D4" w:rsidRDefault="00000000">
            <w:pPr>
              <w:pStyle w:val="TableParagraph"/>
              <w:spacing w:line="253" w:lineRule="exact"/>
              <w:ind w:left="11"/>
              <w:jc w:val="center"/>
              <w:rPr>
                <w:sz w:val="24"/>
              </w:rPr>
            </w:pPr>
            <w:r>
              <w:rPr>
                <w:spacing w:val="-5"/>
                <w:sz w:val="24"/>
              </w:rPr>
              <w:t>3,4</w:t>
            </w:r>
          </w:p>
        </w:tc>
        <w:tc>
          <w:tcPr>
            <w:tcW w:w="1576" w:type="dxa"/>
          </w:tcPr>
          <w:p w14:paraId="5A483DFC" w14:textId="77777777" w:rsidR="00AF19D4" w:rsidRDefault="00000000">
            <w:pPr>
              <w:pStyle w:val="TableParagraph"/>
              <w:spacing w:line="253" w:lineRule="exact"/>
              <w:ind w:left="8"/>
              <w:jc w:val="center"/>
              <w:rPr>
                <w:sz w:val="24"/>
              </w:rPr>
            </w:pPr>
            <w:r>
              <w:rPr>
                <w:spacing w:val="-4"/>
                <w:sz w:val="24"/>
              </w:rPr>
              <w:t>44,9</w:t>
            </w:r>
          </w:p>
        </w:tc>
      </w:tr>
      <w:tr w:rsidR="00AF19D4" w14:paraId="6109CF4B" w14:textId="77777777">
        <w:trPr>
          <w:trHeight w:val="277"/>
        </w:trPr>
        <w:tc>
          <w:tcPr>
            <w:tcW w:w="1571" w:type="dxa"/>
          </w:tcPr>
          <w:p w14:paraId="3ABB9391" w14:textId="77777777" w:rsidR="00AF19D4" w:rsidRDefault="00000000">
            <w:pPr>
              <w:pStyle w:val="TableParagraph"/>
              <w:spacing w:line="258" w:lineRule="exact"/>
              <w:rPr>
                <w:sz w:val="24"/>
              </w:rPr>
            </w:pPr>
            <w:r>
              <w:rPr>
                <w:spacing w:val="-2"/>
                <w:sz w:val="24"/>
              </w:rPr>
              <w:t>Америка</w:t>
            </w:r>
          </w:p>
        </w:tc>
        <w:tc>
          <w:tcPr>
            <w:tcW w:w="1547" w:type="dxa"/>
          </w:tcPr>
          <w:p w14:paraId="491905DB" w14:textId="77777777" w:rsidR="00AF19D4" w:rsidRDefault="00000000">
            <w:pPr>
              <w:pStyle w:val="TableParagraph"/>
              <w:spacing w:line="258" w:lineRule="exact"/>
              <w:ind w:left="11" w:right="4"/>
              <w:jc w:val="center"/>
              <w:rPr>
                <w:sz w:val="24"/>
              </w:rPr>
            </w:pPr>
            <w:r>
              <w:rPr>
                <w:spacing w:val="-4"/>
                <w:sz w:val="24"/>
              </w:rPr>
              <w:t>14,2</w:t>
            </w:r>
          </w:p>
        </w:tc>
        <w:tc>
          <w:tcPr>
            <w:tcW w:w="1542" w:type="dxa"/>
          </w:tcPr>
          <w:p w14:paraId="600276C7" w14:textId="77777777" w:rsidR="00AF19D4" w:rsidRDefault="00000000">
            <w:pPr>
              <w:pStyle w:val="TableParagraph"/>
              <w:spacing w:line="258" w:lineRule="exact"/>
              <w:ind w:left="16" w:right="5"/>
              <w:jc w:val="center"/>
              <w:rPr>
                <w:sz w:val="24"/>
              </w:rPr>
            </w:pPr>
            <w:r>
              <w:rPr>
                <w:spacing w:val="-4"/>
                <w:sz w:val="24"/>
              </w:rPr>
              <w:t>29,5</w:t>
            </w:r>
          </w:p>
        </w:tc>
        <w:tc>
          <w:tcPr>
            <w:tcW w:w="1547" w:type="dxa"/>
          </w:tcPr>
          <w:p w14:paraId="5993906D" w14:textId="77777777" w:rsidR="00AF19D4" w:rsidRDefault="00000000">
            <w:pPr>
              <w:pStyle w:val="TableParagraph"/>
              <w:spacing w:line="258" w:lineRule="exact"/>
              <w:ind w:left="11" w:right="7"/>
              <w:jc w:val="center"/>
              <w:rPr>
                <w:sz w:val="24"/>
              </w:rPr>
            </w:pPr>
            <w:r>
              <w:rPr>
                <w:spacing w:val="-4"/>
                <w:sz w:val="24"/>
              </w:rPr>
              <w:t>62,9</w:t>
            </w:r>
          </w:p>
        </w:tc>
        <w:tc>
          <w:tcPr>
            <w:tcW w:w="1572" w:type="dxa"/>
          </w:tcPr>
          <w:p w14:paraId="0D18812A" w14:textId="77777777" w:rsidR="00AF19D4" w:rsidRDefault="00000000">
            <w:pPr>
              <w:pStyle w:val="TableParagraph"/>
              <w:spacing w:line="258" w:lineRule="exact"/>
              <w:ind w:left="11"/>
              <w:jc w:val="center"/>
              <w:rPr>
                <w:sz w:val="24"/>
              </w:rPr>
            </w:pPr>
            <w:r>
              <w:rPr>
                <w:spacing w:val="-2"/>
                <w:sz w:val="24"/>
              </w:rPr>
              <w:t>107,1</w:t>
            </w:r>
          </w:p>
        </w:tc>
        <w:tc>
          <w:tcPr>
            <w:tcW w:w="1576" w:type="dxa"/>
          </w:tcPr>
          <w:p w14:paraId="001FDA64" w14:textId="77777777" w:rsidR="00AF19D4" w:rsidRDefault="00000000">
            <w:pPr>
              <w:pStyle w:val="TableParagraph"/>
              <w:spacing w:line="258" w:lineRule="exact"/>
              <w:ind w:left="8" w:right="5"/>
              <w:jc w:val="center"/>
              <w:rPr>
                <w:sz w:val="24"/>
              </w:rPr>
            </w:pPr>
            <w:r>
              <w:rPr>
                <w:spacing w:val="-2"/>
                <w:sz w:val="24"/>
              </w:rPr>
              <w:t>113,1</w:t>
            </w:r>
          </w:p>
        </w:tc>
      </w:tr>
      <w:tr w:rsidR="00AF19D4" w14:paraId="254CEB8A" w14:textId="77777777">
        <w:trPr>
          <w:trHeight w:val="278"/>
        </w:trPr>
        <w:tc>
          <w:tcPr>
            <w:tcW w:w="1571" w:type="dxa"/>
          </w:tcPr>
          <w:p w14:paraId="50626D74" w14:textId="77777777" w:rsidR="00AF19D4" w:rsidRDefault="00000000">
            <w:pPr>
              <w:pStyle w:val="TableParagraph"/>
              <w:spacing w:line="258" w:lineRule="exact"/>
              <w:rPr>
                <w:sz w:val="24"/>
              </w:rPr>
            </w:pPr>
            <w:r>
              <w:rPr>
                <w:spacing w:val="-2"/>
                <w:sz w:val="24"/>
              </w:rPr>
              <w:t>Африка</w:t>
            </w:r>
          </w:p>
        </w:tc>
        <w:tc>
          <w:tcPr>
            <w:tcW w:w="1547" w:type="dxa"/>
          </w:tcPr>
          <w:p w14:paraId="6B0DD102" w14:textId="77777777" w:rsidR="00AF19D4" w:rsidRDefault="00000000">
            <w:pPr>
              <w:pStyle w:val="TableParagraph"/>
              <w:spacing w:line="258" w:lineRule="exact"/>
              <w:ind w:left="11" w:right="4"/>
              <w:jc w:val="center"/>
              <w:rPr>
                <w:sz w:val="24"/>
              </w:rPr>
            </w:pPr>
            <w:r>
              <w:rPr>
                <w:spacing w:val="-4"/>
                <w:sz w:val="24"/>
              </w:rPr>
              <w:t>1,57</w:t>
            </w:r>
          </w:p>
        </w:tc>
        <w:tc>
          <w:tcPr>
            <w:tcW w:w="1542" w:type="dxa"/>
          </w:tcPr>
          <w:p w14:paraId="0C1819B7" w14:textId="77777777" w:rsidR="00AF19D4" w:rsidRDefault="00000000">
            <w:pPr>
              <w:pStyle w:val="TableParagraph"/>
              <w:spacing w:line="258" w:lineRule="exact"/>
              <w:ind w:left="16" w:right="1"/>
              <w:jc w:val="center"/>
              <w:rPr>
                <w:sz w:val="24"/>
              </w:rPr>
            </w:pPr>
            <w:r>
              <w:rPr>
                <w:spacing w:val="-4"/>
                <w:sz w:val="24"/>
              </w:rPr>
              <w:t>0,756</w:t>
            </w:r>
          </w:p>
        </w:tc>
        <w:tc>
          <w:tcPr>
            <w:tcW w:w="1547" w:type="dxa"/>
          </w:tcPr>
          <w:p w14:paraId="139F28D2" w14:textId="77777777" w:rsidR="00AF19D4" w:rsidRDefault="00000000">
            <w:pPr>
              <w:pStyle w:val="TableParagraph"/>
              <w:spacing w:line="258" w:lineRule="exact"/>
              <w:ind w:left="11" w:right="7"/>
              <w:jc w:val="center"/>
              <w:rPr>
                <w:sz w:val="24"/>
              </w:rPr>
            </w:pPr>
            <w:r>
              <w:rPr>
                <w:spacing w:val="-4"/>
                <w:sz w:val="24"/>
              </w:rPr>
              <w:t>15,7</w:t>
            </w:r>
          </w:p>
        </w:tc>
        <w:tc>
          <w:tcPr>
            <w:tcW w:w="1572" w:type="dxa"/>
          </w:tcPr>
          <w:p w14:paraId="5BEDC1A0" w14:textId="77777777" w:rsidR="00AF19D4" w:rsidRDefault="00000000">
            <w:pPr>
              <w:pStyle w:val="TableParagraph"/>
              <w:spacing w:line="258" w:lineRule="exact"/>
              <w:ind w:left="11"/>
              <w:jc w:val="center"/>
              <w:rPr>
                <w:sz w:val="24"/>
              </w:rPr>
            </w:pPr>
            <w:r>
              <w:rPr>
                <w:sz w:val="24"/>
              </w:rPr>
              <w:t>-</w:t>
            </w:r>
            <w:r>
              <w:rPr>
                <w:spacing w:val="-4"/>
                <w:sz w:val="24"/>
              </w:rPr>
              <w:t>52,0</w:t>
            </w:r>
          </w:p>
        </w:tc>
        <w:tc>
          <w:tcPr>
            <w:tcW w:w="1576" w:type="dxa"/>
          </w:tcPr>
          <w:p w14:paraId="4B29FFF3" w14:textId="77777777" w:rsidR="00AF19D4" w:rsidRDefault="00000000">
            <w:pPr>
              <w:pStyle w:val="TableParagraph"/>
              <w:spacing w:line="258" w:lineRule="exact"/>
              <w:ind w:left="8"/>
              <w:jc w:val="center"/>
              <w:rPr>
                <w:sz w:val="24"/>
              </w:rPr>
            </w:pPr>
            <w:r>
              <w:rPr>
                <w:spacing w:val="-2"/>
                <w:sz w:val="24"/>
              </w:rPr>
              <w:t>1986,1</w:t>
            </w:r>
          </w:p>
        </w:tc>
      </w:tr>
      <w:tr w:rsidR="00AF19D4" w14:paraId="4E2E3F54" w14:textId="77777777">
        <w:trPr>
          <w:trHeight w:val="273"/>
        </w:trPr>
        <w:tc>
          <w:tcPr>
            <w:tcW w:w="1571" w:type="dxa"/>
          </w:tcPr>
          <w:p w14:paraId="12F4D3F1" w14:textId="77777777" w:rsidR="00AF19D4" w:rsidRDefault="00000000">
            <w:pPr>
              <w:pStyle w:val="TableParagraph"/>
              <w:spacing w:line="254" w:lineRule="exact"/>
              <w:rPr>
                <w:sz w:val="24"/>
              </w:rPr>
            </w:pPr>
            <w:r>
              <w:rPr>
                <w:spacing w:val="-4"/>
                <w:sz w:val="24"/>
              </w:rPr>
              <w:t>Азія</w:t>
            </w:r>
          </w:p>
        </w:tc>
        <w:tc>
          <w:tcPr>
            <w:tcW w:w="1547" w:type="dxa"/>
          </w:tcPr>
          <w:p w14:paraId="557390FA" w14:textId="77777777" w:rsidR="00AF19D4" w:rsidRDefault="00000000">
            <w:pPr>
              <w:pStyle w:val="TableParagraph"/>
              <w:spacing w:line="254" w:lineRule="exact"/>
              <w:ind w:left="11" w:right="4"/>
              <w:jc w:val="center"/>
              <w:rPr>
                <w:sz w:val="24"/>
              </w:rPr>
            </w:pPr>
            <w:r>
              <w:rPr>
                <w:spacing w:val="-4"/>
                <w:sz w:val="24"/>
              </w:rPr>
              <w:t>56,9</w:t>
            </w:r>
          </w:p>
        </w:tc>
        <w:tc>
          <w:tcPr>
            <w:tcW w:w="1542" w:type="dxa"/>
          </w:tcPr>
          <w:p w14:paraId="4D8DAB26" w14:textId="77777777" w:rsidR="00AF19D4" w:rsidRDefault="00000000">
            <w:pPr>
              <w:pStyle w:val="TableParagraph"/>
              <w:spacing w:line="254" w:lineRule="exact"/>
              <w:ind w:left="16" w:right="6"/>
              <w:jc w:val="center"/>
              <w:rPr>
                <w:sz w:val="24"/>
              </w:rPr>
            </w:pPr>
            <w:r>
              <w:rPr>
                <w:spacing w:val="-4"/>
                <w:sz w:val="24"/>
              </w:rPr>
              <w:t>44,3</w:t>
            </w:r>
          </w:p>
        </w:tc>
        <w:tc>
          <w:tcPr>
            <w:tcW w:w="1547" w:type="dxa"/>
          </w:tcPr>
          <w:p w14:paraId="4EEBB2F6" w14:textId="77777777" w:rsidR="00AF19D4" w:rsidRDefault="00000000">
            <w:pPr>
              <w:pStyle w:val="TableParagraph"/>
              <w:spacing w:line="254" w:lineRule="exact"/>
              <w:ind w:left="11" w:right="2"/>
              <w:jc w:val="center"/>
              <w:rPr>
                <w:sz w:val="24"/>
              </w:rPr>
            </w:pPr>
            <w:r>
              <w:rPr>
                <w:spacing w:val="-5"/>
                <w:sz w:val="24"/>
              </w:rPr>
              <w:t>5,6</w:t>
            </w:r>
          </w:p>
        </w:tc>
        <w:tc>
          <w:tcPr>
            <w:tcW w:w="1572" w:type="dxa"/>
          </w:tcPr>
          <w:p w14:paraId="433D5F42" w14:textId="77777777" w:rsidR="00AF19D4" w:rsidRDefault="00000000">
            <w:pPr>
              <w:pStyle w:val="TableParagraph"/>
              <w:spacing w:line="254" w:lineRule="exact"/>
              <w:ind w:left="11"/>
              <w:jc w:val="center"/>
              <w:rPr>
                <w:sz w:val="24"/>
              </w:rPr>
            </w:pPr>
            <w:r>
              <w:rPr>
                <w:sz w:val="24"/>
              </w:rPr>
              <w:t>-</w:t>
            </w:r>
            <w:r>
              <w:rPr>
                <w:spacing w:val="-4"/>
                <w:sz w:val="24"/>
              </w:rPr>
              <w:t>22,1</w:t>
            </w:r>
          </w:p>
        </w:tc>
        <w:tc>
          <w:tcPr>
            <w:tcW w:w="1576" w:type="dxa"/>
          </w:tcPr>
          <w:p w14:paraId="247C434A" w14:textId="77777777" w:rsidR="00AF19D4" w:rsidRDefault="00000000">
            <w:pPr>
              <w:pStyle w:val="TableParagraph"/>
              <w:spacing w:line="254" w:lineRule="exact"/>
              <w:ind w:left="8" w:right="5"/>
              <w:jc w:val="center"/>
              <w:rPr>
                <w:sz w:val="24"/>
              </w:rPr>
            </w:pPr>
            <w:r>
              <w:rPr>
                <w:sz w:val="24"/>
              </w:rPr>
              <w:t>-</w:t>
            </w:r>
            <w:r>
              <w:rPr>
                <w:spacing w:val="-4"/>
                <w:sz w:val="24"/>
              </w:rPr>
              <w:t>87,3</w:t>
            </w:r>
          </w:p>
        </w:tc>
      </w:tr>
      <w:tr w:rsidR="00AF19D4" w14:paraId="53566E6A" w14:textId="77777777">
        <w:trPr>
          <w:trHeight w:val="551"/>
        </w:trPr>
        <w:tc>
          <w:tcPr>
            <w:tcW w:w="1571" w:type="dxa"/>
          </w:tcPr>
          <w:p w14:paraId="5F40645D" w14:textId="77777777" w:rsidR="00AF19D4" w:rsidRDefault="00000000">
            <w:pPr>
              <w:pStyle w:val="TableParagraph"/>
              <w:rPr>
                <w:sz w:val="24"/>
              </w:rPr>
            </w:pPr>
            <w:r>
              <w:rPr>
                <w:spacing w:val="-2"/>
                <w:sz w:val="24"/>
              </w:rPr>
              <w:t>Ближній</w:t>
            </w:r>
          </w:p>
          <w:p w14:paraId="44571E60" w14:textId="77777777" w:rsidR="00AF19D4" w:rsidRDefault="00000000">
            <w:pPr>
              <w:pStyle w:val="TableParagraph"/>
              <w:spacing w:before="2" w:line="261" w:lineRule="exact"/>
              <w:rPr>
                <w:sz w:val="24"/>
              </w:rPr>
            </w:pPr>
            <w:r>
              <w:rPr>
                <w:spacing w:val="-4"/>
                <w:sz w:val="24"/>
              </w:rPr>
              <w:t>Схід</w:t>
            </w:r>
          </w:p>
        </w:tc>
        <w:tc>
          <w:tcPr>
            <w:tcW w:w="1547" w:type="dxa"/>
          </w:tcPr>
          <w:p w14:paraId="5D351381" w14:textId="77777777" w:rsidR="00AF19D4" w:rsidRDefault="00000000">
            <w:pPr>
              <w:pStyle w:val="TableParagraph"/>
              <w:spacing w:before="131" w:line="240" w:lineRule="auto"/>
              <w:ind w:left="11"/>
              <w:jc w:val="center"/>
              <w:rPr>
                <w:sz w:val="24"/>
              </w:rPr>
            </w:pPr>
            <w:r>
              <w:rPr>
                <w:spacing w:val="-2"/>
                <w:sz w:val="24"/>
              </w:rPr>
              <w:t>17,06</w:t>
            </w:r>
          </w:p>
        </w:tc>
        <w:tc>
          <w:tcPr>
            <w:tcW w:w="1542" w:type="dxa"/>
          </w:tcPr>
          <w:p w14:paraId="583A1268" w14:textId="77777777" w:rsidR="00AF19D4" w:rsidRDefault="00000000">
            <w:pPr>
              <w:pStyle w:val="TableParagraph"/>
              <w:spacing w:before="131" w:line="240" w:lineRule="auto"/>
              <w:ind w:left="16" w:right="6"/>
              <w:jc w:val="center"/>
              <w:rPr>
                <w:sz w:val="24"/>
              </w:rPr>
            </w:pPr>
            <w:r>
              <w:rPr>
                <w:spacing w:val="-4"/>
                <w:sz w:val="24"/>
              </w:rPr>
              <w:t>1,64</w:t>
            </w:r>
          </w:p>
        </w:tc>
        <w:tc>
          <w:tcPr>
            <w:tcW w:w="1547" w:type="dxa"/>
          </w:tcPr>
          <w:p w14:paraId="46E0F1C1" w14:textId="77777777" w:rsidR="00AF19D4" w:rsidRDefault="00000000">
            <w:pPr>
              <w:pStyle w:val="TableParagraph"/>
              <w:spacing w:before="131" w:line="240" w:lineRule="auto"/>
              <w:ind w:left="11" w:right="7"/>
              <w:jc w:val="center"/>
              <w:rPr>
                <w:sz w:val="24"/>
              </w:rPr>
            </w:pPr>
            <w:r>
              <w:rPr>
                <w:spacing w:val="-4"/>
                <w:sz w:val="24"/>
              </w:rPr>
              <w:t>15,8</w:t>
            </w:r>
          </w:p>
        </w:tc>
        <w:tc>
          <w:tcPr>
            <w:tcW w:w="1572" w:type="dxa"/>
          </w:tcPr>
          <w:p w14:paraId="3EA74803" w14:textId="77777777" w:rsidR="00AF19D4" w:rsidRDefault="00000000">
            <w:pPr>
              <w:pStyle w:val="TableParagraph"/>
              <w:spacing w:before="131" w:line="240" w:lineRule="auto"/>
              <w:ind w:left="11"/>
              <w:jc w:val="center"/>
              <w:rPr>
                <w:sz w:val="24"/>
              </w:rPr>
            </w:pPr>
            <w:r>
              <w:rPr>
                <w:sz w:val="24"/>
              </w:rPr>
              <w:t>-</w:t>
            </w:r>
            <w:r>
              <w:rPr>
                <w:spacing w:val="-4"/>
                <w:sz w:val="24"/>
              </w:rPr>
              <w:t>90,4</w:t>
            </w:r>
          </w:p>
        </w:tc>
        <w:tc>
          <w:tcPr>
            <w:tcW w:w="1576" w:type="dxa"/>
          </w:tcPr>
          <w:p w14:paraId="32827F32" w14:textId="77777777" w:rsidR="00AF19D4" w:rsidRDefault="00000000">
            <w:pPr>
              <w:pStyle w:val="TableParagraph"/>
              <w:spacing w:before="131" w:line="240" w:lineRule="auto"/>
              <w:ind w:left="8" w:right="5"/>
              <w:jc w:val="center"/>
              <w:rPr>
                <w:sz w:val="24"/>
              </w:rPr>
            </w:pPr>
            <w:r>
              <w:rPr>
                <w:spacing w:val="-2"/>
                <w:sz w:val="24"/>
              </w:rPr>
              <w:t>862,7</w:t>
            </w:r>
          </w:p>
        </w:tc>
      </w:tr>
    </w:tbl>
    <w:p w14:paraId="35D6BCC3" w14:textId="77777777" w:rsidR="00AF19D4" w:rsidRDefault="00000000">
      <w:pPr>
        <w:pStyle w:val="a3"/>
        <w:ind w:left="1250" w:firstLine="0"/>
        <w:jc w:val="left"/>
      </w:pPr>
      <w:r>
        <w:rPr>
          <w:spacing w:val="-2"/>
        </w:rPr>
        <w:t>Джерело:[35]</w:t>
      </w:r>
    </w:p>
    <w:p w14:paraId="0A146008" w14:textId="77777777" w:rsidR="00AF19D4" w:rsidRDefault="00AF19D4">
      <w:pPr>
        <w:sectPr w:rsidR="00AF19D4">
          <w:pgSz w:w="11910" w:h="16840"/>
          <w:pgMar w:top="1040" w:right="380" w:bottom="280" w:left="1160" w:header="720" w:footer="720" w:gutter="0"/>
          <w:cols w:space="720"/>
        </w:sectPr>
      </w:pPr>
    </w:p>
    <w:p w14:paraId="4AB4C88E" w14:textId="77777777" w:rsidR="00AF19D4" w:rsidRDefault="00000000">
      <w:pPr>
        <w:pStyle w:val="a3"/>
        <w:spacing w:before="67" w:line="360" w:lineRule="auto"/>
        <w:ind w:right="464"/>
      </w:pPr>
      <w:r>
        <w:lastRenderedPageBreak/>
        <w:t>Зниження</w:t>
      </w:r>
      <w:r>
        <w:rPr>
          <w:spacing w:val="-7"/>
        </w:rPr>
        <w:t xml:space="preserve"> </w:t>
      </w:r>
      <w:r>
        <w:t>обсягів</w:t>
      </w:r>
      <w:r>
        <w:rPr>
          <w:spacing w:val="-10"/>
        </w:rPr>
        <w:t xml:space="preserve"> </w:t>
      </w:r>
      <w:r>
        <w:t>експорту</w:t>
      </w:r>
      <w:r>
        <w:rPr>
          <w:spacing w:val="-12"/>
        </w:rPr>
        <w:t xml:space="preserve"> </w:t>
      </w:r>
      <w:r>
        <w:t>відбулося</w:t>
      </w:r>
      <w:r>
        <w:rPr>
          <w:spacing w:val="-6"/>
        </w:rPr>
        <w:t xml:space="preserve"> </w:t>
      </w:r>
      <w:r>
        <w:t>на</w:t>
      </w:r>
      <w:r>
        <w:rPr>
          <w:spacing w:val="-7"/>
        </w:rPr>
        <w:t xml:space="preserve"> </w:t>
      </w:r>
      <w:r>
        <w:t>ринку</w:t>
      </w:r>
      <w:r>
        <w:rPr>
          <w:spacing w:val="-7"/>
        </w:rPr>
        <w:t xml:space="preserve"> </w:t>
      </w:r>
      <w:r>
        <w:t>Азії</w:t>
      </w:r>
      <w:r>
        <w:rPr>
          <w:spacing w:val="-13"/>
        </w:rPr>
        <w:t xml:space="preserve"> </w:t>
      </w:r>
      <w:r>
        <w:t>(рис.2.3).</w:t>
      </w:r>
      <w:r>
        <w:rPr>
          <w:spacing w:val="-5"/>
        </w:rPr>
        <w:t xml:space="preserve"> </w:t>
      </w:r>
      <w:r>
        <w:t>Причиною являється ріст</w:t>
      </w:r>
      <w:r>
        <w:rPr>
          <w:spacing w:val="40"/>
        </w:rPr>
        <w:t xml:space="preserve"> </w:t>
      </w:r>
      <w:r>
        <w:t>витрат на логістику внаслідок заборони транзиту через територію</w:t>
      </w:r>
      <w:r>
        <w:rPr>
          <w:spacing w:val="-18"/>
        </w:rPr>
        <w:t xml:space="preserve"> </w:t>
      </w:r>
      <w:r>
        <w:t>РФ.</w:t>
      </w:r>
      <w:r>
        <w:rPr>
          <w:spacing w:val="-14"/>
        </w:rPr>
        <w:t xml:space="preserve"> </w:t>
      </w:r>
      <w:r>
        <w:t>Найбільші</w:t>
      </w:r>
      <w:r>
        <w:rPr>
          <w:spacing w:val="-18"/>
        </w:rPr>
        <w:t xml:space="preserve"> </w:t>
      </w:r>
      <w:r>
        <w:t>продажі</w:t>
      </w:r>
      <w:r>
        <w:rPr>
          <w:spacing w:val="-16"/>
        </w:rPr>
        <w:t xml:space="preserve"> </w:t>
      </w:r>
      <w:r>
        <w:t>припадають</w:t>
      </w:r>
      <w:r>
        <w:rPr>
          <w:spacing w:val="-18"/>
        </w:rPr>
        <w:t xml:space="preserve"> </w:t>
      </w:r>
      <w:r>
        <w:t>на</w:t>
      </w:r>
      <w:r>
        <w:rPr>
          <w:spacing w:val="-15"/>
        </w:rPr>
        <w:t xml:space="preserve"> </w:t>
      </w:r>
      <w:r>
        <w:t>країни</w:t>
      </w:r>
      <w:r>
        <w:rPr>
          <w:spacing w:val="-18"/>
        </w:rPr>
        <w:t xml:space="preserve"> </w:t>
      </w:r>
      <w:r>
        <w:t>СНД,</w:t>
      </w:r>
      <w:r>
        <w:rPr>
          <w:spacing w:val="-14"/>
        </w:rPr>
        <w:t xml:space="preserve"> </w:t>
      </w:r>
      <w:r>
        <w:t>крім</w:t>
      </w:r>
      <w:r>
        <w:rPr>
          <w:spacing w:val="-16"/>
        </w:rPr>
        <w:t xml:space="preserve"> </w:t>
      </w:r>
      <w:r>
        <w:t>російського ринку, який і далі буде падати, це являється стратегією компанії. На європейському ринку знизилися продажі на комплектуючі, що пов’язано з неможливістю прибутковості шин 13 дюймів моделі TRL, на об’єми продаж яких впливає цінова конкуренція з китайськими аналогами.</w:t>
      </w:r>
    </w:p>
    <w:p w14:paraId="147ECB87" w14:textId="77777777" w:rsidR="00AF19D4" w:rsidRDefault="00000000">
      <w:pPr>
        <w:spacing w:before="120"/>
        <w:ind w:right="8673"/>
        <w:jc w:val="right"/>
        <w:rPr>
          <w:rFonts w:ascii="Calibri"/>
          <w:sz w:val="18"/>
        </w:rPr>
      </w:pPr>
      <w:r>
        <w:rPr>
          <w:noProof/>
        </w:rPr>
        <mc:AlternateContent>
          <mc:Choice Requires="wps">
            <w:drawing>
              <wp:anchor distT="0" distB="0" distL="0" distR="0" simplePos="0" relativeHeight="251657216" behindDoc="0" locked="0" layoutInCell="1" allowOverlap="1" wp14:anchorId="78531617" wp14:editId="26837BA6">
                <wp:simplePos x="0" y="0"/>
                <wp:positionH relativeFrom="page">
                  <wp:posOffset>1914398</wp:posOffset>
                </wp:positionH>
                <wp:positionV relativeFrom="paragraph">
                  <wp:posOffset>150931</wp:posOffset>
                </wp:positionV>
                <wp:extent cx="4012565" cy="12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2565" cy="1270"/>
                        </a:xfrm>
                        <a:custGeom>
                          <a:avLst/>
                          <a:gdLst/>
                          <a:ahLst/>
                          <a:cxnLst/>
                          <a:rect l="l" t="t" r="r" b="b"/>
                          <a:pathLst>
                            <a:path w="4012565">
                              <a:moveTo>
                                <a:pt x="0" y="0"/>
                              </a:moveTo>
                              <a:lnTo>
                                <a:pt x="4012056"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shape w14:anchorId="25C9F06F" id="Graphic 37" o:spid="_x0000_s1026" style="position:absolute;margin-left:150.75pt;margin-top:11.9pt;width:315.9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4012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" path="m,l4012056,e" filled="f" strokecolor="#d9d9d9">
                <v:path arrowok="t"/>
                <w10:wrap anchorx="page"/>
              </v:shape>
            </w:pict>
          </mc:Fallback>
        </mc:AlternateContent>
      </w:r>
      <w:r>
        <w:rPr>
          <w:rFonts w:ascii="Calibri"/>
          <w:color w:val="585858"/>
          <w:spacing w:val="-4"/>
          <w:sz w:val="18"/>
        </w:rPr>
        <w:t>1000</w:t>
      </w:r>
    </w:p>
    <w:p w14:paraId="5F52A8A6" w14:textId="77777777" w:rsidR="00AF19D4" w:rsidRDefault="00000000">
      <w:pPr>
        <w:spacing w:before="111"/>
        <w:ind w:right="8673"/>
        <w:jc w:val="right"/>
        <w:rPr>
          <w:rFonts w:ascii="Calibri"/>
          <w:sz w:val="18"/>
        </w:rPr>
      </w:pPr>
      <w:r>
        <w:rPr>
          <w:noProof/>
        </w:rPr>
        <mc:AlternateContent>
          <mc:Choice Requires="wpg">
            <w:drawing>
              <wp:anchor distT="0" distB="0" distL="0" distR="0" simplePos="0" relativeHeight="251654144" behindDoc="0" locked="0" layoutInCell="1" allowOverlap="1" wp14:anchorId="1D2B5C8F" wp14:editId="238A97D8">
                <wp:simplePos x="0" y="0"/>
                <wp:positionH relativeFrom="page">
                  <wp:posOffset>1914398</wp:posOffset>
                </wp:positionH>
                <wp:positionV relativeFrom="paragraph">
                  <wp:posOffset>139865</wp:posOffset>
                </wp:positionV>
                <wp:extent cx="4012565" cy="189992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2565" cy="1899920"/>
                          <a:chOff x="0" y="0"/>
                          <a:chExt cx="4012565" cy="1899920"/>
                        </a:xfrm>
                      </wpg:grpSpPr>
                      <wps:wsp>
                        <wps:cNvPr id="39" name="Graphic 39"/>
                        <wps:cNvSpPr/>
                        <wps:spPr>
                          <a:xfrm>
                            <a:off x="0" y="4762"/>
                            <a:ext cx="4012565" cy="1679575"/>
                          </a:xfrm>
                          <a:custGeom>
                            <a:avLst/>
                            <a:gdLst/>
                            <a:ahLst/>
                            <a:cxnLst/>
                            <a:rect l="l" t="t" r="r" b="b"/>
                            <a:pathLst>
                              <a:path w="4012565" h="1679575">
                                <a:moveTo>
                                  <a:pt x="1060450" y="1679448"/>
                                </a:moveTo>
                                <a:lnTo>
                                  <a:pt x="1093977" y="1679448"/>
                                </a:lnTo>
                              </a:path>
                              <a:path w="4012565" h="1679575">
                                <a:moveTo>
                                  <a:pt x="914145" y="1679448"/>
                                </a:moveTo>
                                <a:lnTo>
                                  <a:pt x="944626" y="1679448"/>
                                </a:lnTo>
                              </a:path>
                              <a:path w="4012565" h="1679575">
                                <a:moveTo>
                                  <a:pt x="392938" y="1679448"/>
                                </a:moveTo>
                                <a:lnTo>
                                  <a:pt x="423418" y="1679448"/>
                                </a:lnTo>
                              </a:path>
                              <a:path w="4012565" h="1679575">
                                <a:moveTo>
                                  <a:pt x="0" y="1679448"/>
                                </a:moveTo>
                                <a:lnTo>
                                  <a:pt x="127762" y="1679448"/>
                                </a:lnTo>
                              </a:path>
                              <a:path w="4012565" h="1679575">
                                <a:moveTo>
                                  <a:pt x="1209802" y="1679448"/>
                                </a:moveTo>
                                <a:lnTo>
                                  <a:pt x="4012056" y="1679448"/>
                                </a:lnTo>
                              </a:path>
                              <a:path w="4012565" h="1679575">
                                <a:moveTo>
                                  <a:pt x="542289" y="1679448"/>
                                </a:moveTo>
                                <a:lnTo>
                                  <a:pt x="795274" y="1679448"/>
                                </a:lnTo>
                              </a:path>
                              <a:path w="4012565" h="1679575">
                                <a:moveTo>
                                  <a:pt x="243585" y="1679448"/>
                                </a:moveTo>
                                <a:lnTo>
                                  <a:pt x="277113" y="1679448"/>
                                </a:lnTo>
                              </a:path>
                              <a:path w="4012565" h="1679575">
                                <a:moveTo>
                                  <a:pt x="243585" y="1469136"/>
                                </a:moveTo>
                                <a:lnTo>
                                  <a:pt x="277113" y="1469136"/>
                                </a:lnTo>
                              </a:path>
                              <a:path w="4012565" h="1679575">
                                <a:moveTo>
                                  <a:pt x="542289" y="1469136"/>
                                </a:moveTo>
                                <a:lnTo>
                                  <a:pt x="795274" y="1469136"/>
                                </a:lnTo>
                              </a:path>
                              <a:path w="4012565" h="1679575">
                                <a:moveTo>
                                  <a:pt x="1060450" y="1469136"/>
                                </a:moveTo>
                                <a:lnTo>
                                  <a:pt x="1093977" y="1469136"/>
                                </a:lnTo>
                              </a:path>
                              <a:path w="4012565" h="1679575">
                                <a:moveTo>
                                  <a:pt x="0" y="1469136"/>
                                </a:moveTo>
                                <a:lnTo>
                                  <a:pt x="127762" y="1469136"/>
                                </a:lnTo>
                              </a:path>
                              <a:path w="4012565" h="1679575">
                                <a:moveTo>
                                  <a:pt x="914145" y="1469136"/>
                                </a:moveTo>
                                <a:lnTo>
                                  <a:pt x="944626" y="1469136"/>
                                </a:lnTo>
                              </a:path>
                              <a:path w="4012565" h="1679575">
                                <a:moveTo>
                                  <a:pt x="1209802" y="1469136"/>
                                </a:moveTo>
                                <a:lnTo>
                                  <a:pt x="4012056" y="1469136"/>
                                </a:lnTo>
                              </a:path>
                              <a:path w="4012565" h="1679575">
                                <a:moveTo>
                                  <a:pt x="392938" y="1469136"/>
                                </a:moveTo>
                                <a:lnTo>
                                  <a:pt x="423418" y="1469136"/>
                                </a:lnTo>
                              </a:path>
                              <a:path w="4012565" h="1679575">
                                <a:moveTo>
                                  <a:pt x="1209802" y="1261872"/>
                                </a:moveTo>
                                <a:lnTo>
                                  <a:pt x="4012056" y="1261872"/>
                                </a:lnTo>
                              </a:path>
                              <a:path w="4012565" h="1679575">
                                <a:moveTo>
                                  <a:pt x="243585" y="1261872"/>
                                </a:moveTo>
                                <a:lnTo>
                                  <a:pt x="423418" y="1261872"/>
                                </a:lnTo>
                              </a:path>
                              <a:path w="4012565" h="1679575">
                                <a:moveTo>
                                  <a:pt x="542289" y="1261872"/>
                                </a:moveTo>
                                <a:lnTo>
                                  <a:pt x="1093977" y="1261872"/>
                                </a:lnTo>
                              </a:path>
                              <a:path w="4012565" h="1679575">
                                <a:moveTo>
                                  <a:pt x="0" y="1261872"/>
                                </a:moveTo>
                                <a:lnTo>
                                  <a:pt x="127762" y="1261872"/>
                                </a:lnTo>
                              </a:path>
                              <a:path w="4012565" h="1679575">
                                <a:moveTo>
                                  <a:pt x="0" y="1051560"/>
                                </a:moveTo>
                                <a:lnTo>
                                  <a:pt x="423418" y="1051560"/>
                                </a:lnTo>
                              </a:path>
                              <a:path w="4012565" h="1679575">
                                <a:moveTo>
                                  <a:pt x="542289" y="1051560"/>
                                </a:moveTo>
                                <a:lnTo>
                                  <a:pt x="4012056" y="1051560"/>
                                </a:lnTo>
                              </a:path>
                              <a:path w="4012565" h="1679575">
                                <a:moveTo>
                                  <a:pt x="542289" y="841248"/>
                                </a:moveTo>
                                <a:lnTo>
                                  <a:pt x="4012056" y="841248"/>
                                </a:lnTo>
                              </a:path>
                              <a:path w="4012565" h="1679575">
                                <a:moveTo>
                                  <a:pt x="0" y="841248"/>
                                </a:moveTo>
                                <a:lnTo>
                                  <a:pt x="423418" y="841248"/>
                                </a:lnTo>
                              </a:path>
                              <a:path w="4012565" h="1679575">
                                <a:moveTo>
                                  <a:pt x="542289" y="630936"/>
                                </a:moveTo>
                                <a:lnTo>
                                  <a:pt x="4012056" y="630936"/>
                                </a:lnTo>
                              </a:path>
                              <a:path w="4012565" h="1679575">
                                <a:moveTo>
                                  <a:pt x="0" y="630936"/>
                                </a:moveTo>
                                <a:lnTo>
                                  <a:pt x="423418" y="630936"/>
                                </a:lnTo>
                              </a:path>
                              <a:path w="4012565" h="1679575">
                                <a:moveTo>
                                  <a:pt x="0" y="420624"/>
                                </a:moveTo>
                                <a:lnTo>
                                  <a:pt x="423418" y="420624"/>
                                </a:lnTo>
                              </a:path>
                              <a:path w="4012565" h="1679575">
                                <a:moveTo>
                                  <a:pt x="542289" y="420624"/>
                                </a:moveTo>
                                <a:lnTo>
                                  <a:pt x="4012056" y="420624"/>
                                </a:lnTo>
                              </a:path>
                              <a:path w="4012565" h="1679575">
                                <a:moveTo>
                                  <a:pt x="0" y="210312"/>
                                </a:moveTo>
                                <a:lnTo>
                                  <a:pt x="423418" y="210312"/>
                                </a:lnTo>
                              </a:path>
                              <a:path w="4012565" h="1679575">
                                <a:moveTo>
                                  <a:pt x="542289" y="210312"/>
                                </a:moveTo>
                                <a:lnTo>
                                  <a:pt x="4012056" y="210312"/>
                                </a:lnTo>
                              </a:path>
                              <a:path w="4012565" h="1679575">
                                <a:moveTo>
                                  <a:pt x="0" y="0"/>
                                </a:moveTo>
                                <a:lnTo>
                                  <a:pt x="4012056" y="0"/>
                                </a:lnTo>
                              </a:path>
                            </a:pathLst>
                          </a:custGeom>
                          <a:ln w="9525">
                            <a:solidFill>
                              <a:srgbClr val="D9D9D9"/>
                            </a:solidFill>
                            <a:prstDash val="solid"/>
                          </a:ln>
                        </wps:spPr>
                        <wps:bodyPr wrap="square" lIns="0" tIns="0" rIns="0" bIns="0" rtlCol="0">
                          <a:prstTxWarp prst="textNoShape">
                            <a:avLst/>
                          </a:prstTxWarp>
                          <a:noAutofit/>
                        </wps:bodyPr>
                      </wps:wsp>
                      <wps:wsp>
                        <wps:cNvPr id="40" name="Graphic 40"/>
                        <wps:cNvSpPr/>
                        <wps:spPr>
                          <a:xfrm>
                            <a:off x="127762" y="1181290"/>
                            <a:ext cx="3459479" cy="713740"/>
                          </a:xfrm>
                          <a:custGeom>
                            <a:avLst/>
                            <a:gdLst/>
                            <a:ahLst/>
                            <a:cxnLst/>
                            <a:rect l="l" t="t" r="r" b="b"/>
                            <a:pathLst>
                              <a:path w="3459479" h="713740">
                                <a:moveTo>
                                  <a:pt x="115824" y="0"/>
                                </a:moveTo>
                                <a:lnTo>
                                  <a:pt x="0" y="0"/>
                                </a:lnTo>
                                <a:lnTo>
                                  <a:pt x="0" y="713740"/>
                                </a:lnTo>
                                <a:lnTo>
                                  <a:pt x="115824" y="713740"/>
                                </a:lnTo>
                                <a:lnTo>
                                  <a:pt x="115824" y="0"/>
                                </a:lnTo>
                                <a:close/>
                              </a:path>
                              <a:path w="3459479" h="713740">
                                <a:moveTo>
                                  <a:pt x="786384" y="259080"/>
                                </a:moveTo>
                                <a:lnTo>
                                  <a:pt x="667512" y="259080"/>
                                </a:lnTo>
                                <a:lnTo>
                                  <a:pt x="667512" y="713740"/>
                                </a:lnTo>
                                <a:lnTo>
                                  <a:pt x="786384" y="713740"/>
                                </a:lnTo>
                                <a:lnTo>
                                  <a:pt x="786384" y="259080"/>
                                </a:lnTo>
                                <a:close/>
                              </a:path>
                              <a:path w="3459479" h="713740">
                                <a:moveTo>
                                  <a:pt x="1453896" y="682752"/>
                                </a:moveTo>
                                <a:lnTo>
                                  <a:pt x="1338072" y="682752"/>
                                </a:lnTo>
                                <a:lnTo>
                                  <a:pt x="1338072" y="713740"/>
                                </a:lnTo>
                                <a:lnTo>
                                  <a:pt x="1453896" y="713740"/>
                                </a:lnTo>
                                <a:lnTo>
                                  <a:pt x="1453896" y="682752"/>
                                </a:lnTo>
                                <a:close/>
                              </a:path>
                              <a:path w="3459479" h="713740">
                                <a:moveTo>
                                  <a:pt x="2121408" y="710184"/>
                                </a:moveTo>
                                <a:lnTo>
                                  <a:pt x="2005584" y="710184"/>
                                </a:lnTo>
                                <a:lnTo>
                                  <a:pt x="2005584" y="713740"/>
                                </a:lnTo>
                                <a:lnTo>
                                  <a:pt x="2121408" y="713740"/>
                                </a:lnTo>
                                <a:lnTo>
                                  <a:pt x="2121408" y="710184"/>
                                </a:lnTo>
                                <a:close/>
                              </a:path>
                              <a:path w="3459479" h="713740">
                                <a:moveTo>
                                  <a:pt x="2791968" y="594360"/>
                                </a:moveTo>
                                <a:lnTo>
                                  <a:pt x="2676144" y="594360"/>
                                </a:lnTo>
                                <a:lnTo>
                                  <a:pt x="2676144" y="713740"/>
                                </a:lnTo>
                                <a:lnTo>
                                  <a:pt x="2791968" y="713740"/>
                                </a:lnTo>
                                <a:lnTo>
                                  <a:pt x="2791968" y="594360"/>
                                </a:lnTo>
                                <a:close/>
                              </a:path>
                              <a:path w="3459479" h="713740">
                                <a:moveTo>
                                  <a:pt x="3459480" y="676656"/>
                                </a:moveTo>
                                <a:lnTo>
                                  <a:pt x="3343656" y="676656"/>
                                </a:lnTo>
                                <a:lnTo>
                                  <a:pt x="3343656" y="713740"/>
                                </a:lnTo>
                                <a:lnTo>
                                  <a:pt x="3459480" y="713740"/>
                                </a:lnTo>
                                <a:lnTo>
                                  <a:pt x="3459480" y="676656"/>
                                </a:lnTo>
                                <a:close/>
                              </a:path>
                            </a:pathLst>
                          </a:custGeom>
                          <a:solidFill>
                            <a:srgbClr val="5B9BD4"/>
                          </a:solidFill>
                        </wps:spPr>
                        <wps:bodyPr wrap="square" lIns="0" tIns="0" rIns="0" bIns="0" rtlCol="0">
                          <a:prstTxWarp prst="textNoShape">
                            <a:avLst/>
                          </a:prstTxWarp>
                          <a:noAutofit/>
                        </wps:bodyPr>
                      </wps:wsp>
                      <wps:wsp>
                        <wps:cNvPr id="41" name="Graphic 41"/>
                        <wps:cNvSpPr/>
                        <wps:spPr>
                          <a:xfrm>
                            <a:off x="277114" y="1373314"/>
                            <a:ext cx="3459479" cy="521970"/>
                          </a:xfrm>
                          <a:custGeom>
                            <a:avLst/>
                            <a:gdLst/>
                            <a:ahLst/>
                            <a:cxnLst/>
                            <a:rect l="l" t="t" r="r" b="b"/>
                            <a:pathLst>
                              <a:path w="3459479" h="521970">
                                <a:moveTo>
                                  <a:pt x="115824" y="0"/>
                                </a:moveTo>
                                <a:lnTo>
                                  <a:pt x="0" y="0"/>
                                </a:lnTo>
                                <a:lnTo>
                                  <a:pt x="0" y="521716"/>
                                </a:lnTo>
                                <a:lnTo>
                                  <a:pt x="115824" y="521716"/>
                                </a:lnTo>
                                <a:lnTo>
                                  <a:pt x="115824" y="0"/>
                                </a:lnTo>
                                <a:close/>
                              </a:path>
                              <a:path w="3459479" h="521970">
                                <a:moveTo>
                                  <a:pt x="783336" y="51816"/>
                                </a:moveTo>
                                <a:lnTo>
                                  <a:pt x="667512" y="51816"/>
                                </a:lnTo>
                                <a:lnTo>
                                  <a:pt x="667512" y="521716"/>
                                </a:lnTo>
                                <a:lnTo>
                                  <a:pt x="783336" y="521716"/>
                                </a:lnTo>
                                <a:lnTo>
                                  <a:pt x="783336" y="51816"/>
                                </a:lnTo>
                                <a:close/>
                              </a:path>
                              <a:path w="3459479" h="521970">
                                <a:moveTo>
                                  <a:pt x="1453896" y="460248"/>
                                </a:moveTo>
                                <a:lnTo>
                                  <a:pt x="1335024" y="460248"/>
                                </a:lnTo>
                                <a:lnTo>
                                  <a:pt x="1335024" y="521716"/>
                                </a:lnTo>
                                <a:lnTo>
                                  <a:pt x="1453896" y="521716"/>
                                </a:lnTo>
                                <a:lnTo>
                                  <a:pt x="1453896" y="460248"/>
                                </a:lnTo>
                                <a:close/>
                              </a:path>
                              <a:path w="3459479" h="521970">
                                <a:moveTo>
                                  <a:pt x="2121408" y="518668"/>
                                </a:moveTo>
                                <a:lnTo>
                                  <a:pt x="2005584" y="518668"/>
                                </a:lnTo>
                                <a:lnTo>
                                  <a:pt x="2005584" y="521716"/>
                                </a:lnTo>
                                <a:lnTo>
                                  <a:pt x="2121408" y="521716"/>
                                </a:lnTo>
                                <a:lnTo>
                                  <a:pt x="2121408" y="518668"/>
                                </a:lnTo>
                                <a:close/>
                              </a:path>
                              <a:path w="3459479" h="521970">
                                <a:moveTo>
                                  <a:pt x="2788920" y="429768"/>
                                </a:moveTo>
                                <a:lnTo>
                                  <a:pt x="2673096" y="429768"/>
                                </a:lnTo>
                                <a:lnTo>
                                  <a:pt x="2673096" y="521716"/>
                                </a:lnTo>
                                <a:lnTo>
                                  <a:pt x="2788920" y="521716"/>
                                </a:lnTo>
                                <a:lnTo>
                                  <a:pt x="2788920" y="429768"/>
                                </a:lnTo>
                                <a:close/>
                              </a:path>
                              <a:path w="3459479" h="521970">
                                <a:moveTo>
                                  <a:pt x="3459480" y="518160"/>
                                </a:moveTo>
                                <a:lnTo>
                                  <a:pt x="3343656" y="518160"/>
                                </a:lnTo>
                                <a:lnTo>
                                  <a:pt x="3343656" y="521716"/>
                                </a:lnTo>
                                <a:lnTo>
                                  <a:pt x="3459480" y="521716"/>
                                </a:lnTo>
                                <a:lnTo>
                                  <a:pt x="3459480" y="518160"/>
                                </a:lnTo>
                                <a:close/>
                              </a:path>
                            </a:pathLst>
                          </a:custGeom>
                          <a:solidFill>
                            <a:srgbClr val="EC7C30"/>
                          </a:solidFill>
                        </wps:spPr>
                        <wps:bodyPr wrap="square" lIns="0" tIns="0" rIns="0" bIns="0" rtlCol="0">
                          <a:prstTxWarp prst="textNoShape">
                            <a:avLst/>
                          </a:prstTxWarp>
                          <a:noAutofit/>
                        </wps:bodyPr>
                      </wps:wsp>
                      <wps:wsp>
                        <wps:cNvPr id="42" name="Graphic 42"/>
                        <wps:cNvSpPr/>
                        <wps:spPr>
                          <a:xfrm>
                            <a:off x="423418" y="44386"/>
                            <a:ext cx="3459479" cy="1851025"/>
                          </a:xfrm>
                          <a:custGeom>
                            <a:avLst/>
                            <a:gdLst/>
                            <a:ahLst/>
                            <a:cxnLst/>
                            <a:rect l="l" t="t" r="r" b="b"/>
                            <a:pathLst>
                              <a:path w="3459479" h="1851025">
                                <a:moveTo>
                                  <a:pt x="118872" y="0"/>
                                </a:moveTo>
                                <a:lnTo>
                                  <a:pt x="0" y="0"/>
                                </a:lnTo>
                                <a:lnTo>
                                  <a:pt x="0" y="1850644"/>
                                </a:lnTo>
                                <a:lnTo>
                                  <a:pt x="118872" y="1850644"/>
                                </a:lnTo>
                                <a:lnTo>
                                  <a:pt x="118872" y="0"/>
                                </a:lnTo>
                                <a:close/>
                              </a:path>
                              <a:path w="3459479" h="1851025">
                                <a:moveTo>
                                  <a:pt x="786384" y="1170432"/>
                                </a:moveTo>
                                <a:lnTo>
                                  <a:pt x="670560" y="1170432"/>
                                </a:lnTo>
                                <a:lnTo>
                                  <a:pt x="670560" y="1850644"/>
                                </a:lnTo>
                                <a:lnTo>
                                  <a:pt x="786384" y="1850644"/>
                                </a:lnTo>
                                <a:lnTo>
                                  <a:pt x="786384" y="1170432"/>
                                </a:lnTo>
                                <a:close/>
                              </a:path>
                              <a:path w="3459479" h="1851025">
                                <a:moveTo>
                                  <a:pt x="1453896" y="1719072"/>
                                </a:moveTo>
                                <a:lnTo>
                                  <a:pt x="1338072" y="1719072"/>
                                </a:lnTo>
                                <a:lnTo>
                                  <a:pt x="1338072" y="1850644"/>
                                </a:lnTo>
                                <a:lnTo>
                                  <a:pt x="1453896" y="1850644"/>
                                </a:lnTo>
                                <a:lnTo>
                                  <a:pt x="1453896" y="1719072"/>
                                </a:lnTo>
                                <a:close/>
                              </a:path>
                              <a:path w="3459479" h="1851025">
                                <a:moveTo>
                                  <a:pt x="2124456" y="1816608"/>
                                </a:moveTo>
                                <a:lnTo>
                                  <a:pt x="2005584" y="1816608"/>
                                </a:lnTo>
                                <a:lnTo>
                                  <a:pt x="2005584" y="1850644"/>
                                </a:lnTo>
                                <a:lnTo>
                                  <a:pt x="2124456" y="1850644"/>
                                </a:lnTo>
                                <a:lnTo>
                                  <a:pt x="2124456" y="1816608"/>
                                </a:lnTo>
                                <a:close/>
                              </a:path>
                              <a:path w="3459479" h="1851025">
                                <a:moveTo>
                                  <a:pt x="2791968" y="1837944"/>
                                </a:moveTo>
                                <a:lnTo>
                                  <a:pt x="2676144" y="1837944"/>
                                </a:lnTo>
                                <a:lnTo>
                                  <a:pt x="2676144" y="1850644"/>
                                </a:lnTo>
                                <a:lnTo>
                                  <a:pt x="2791968" y="1850644"/>
                                </a:lnTo>
                                <a:lnTo>
                                  <a:pt x="2791968" y="1837944"/>
                                </a:lnTo>
                                <a:close/>
                              </a:path>
                              <a:path w="3459479" h="1851025">
                                <a:moveTo>
                                  <a:pt x="3459480" y="1816608"/>
                                </a:moveTo>
                                <a:lnTo>
                                  <a:pt x="3343656" y="1816608"/>
                                </a:lnTo>
                                <a:lnTo>
                                  <a:pt x="3343656" y="1850644"/>
                                </a:lnTo>
                                <a:lnTo>
                                  <a:pt x="3459480" y="1850644"/>
                                </a:lnTo>
                                <a:lnTo>
                                  <a:pt x="3459480" y="1816608"/>
                                </a:lnTo>
                                <a:close/>
                              </a:path>
                            </a:pathLst>
                          </a:custGeom>
                          <a:solidFill>
                            <a:srgbClr val="A4A4A4"/>
                          </a:solidFill>
                        </wps:spPr>
                        <wps:bodyPr wrap="square" lIns="0" tIns="0" rIns="0" bIns="0" rtlCol="0">
                          <a:prstTxWarp prst="textNoShape">
                            <a:avLst/>
                          </a:prstTxWarp>
                          <a:noAutofit/>
                        </wps:bodyPr>
                      </wps:wsp>
                      <wps:wsp>
                        <wps:cNvPr id="43" name="Graphic 43"/>
                        <wps:cNvSpPr/>
                        <wps:spPr>
                          <a:xfrm>
                            <a:off x="0" y="1895030"/>
                            <a:ext cx="4012565" cy="1270"/>
                          </a:xfrm>
                          <a:custGeom>
                            <a:avLst/>
                            <a:gdLst/>
                            <a:ahLst/>
                            <a:cxnLst/>
                            <a:rect l="l" t="t" r="r" b="b"/>
                            <a:pathLst>
                              <a:path w="4012565">
                                <a:moveTo>
                                  <a:pt x="0" y="0"/>
                                </a:moveTo>
                                <a:lnTo>
                                  <a:pt x="4012056" y="0"/>
                                </a:lnTo>
                              </a:path>
                            </a:pathLst>
                          </a:custGeom>
                          <a:ln w="9525">
                            <a:solidFill>
                              <a:srgbClr val="D9D9D9"/>
                            </a:solidFill>
                            <a:prstDash val="solid"/>
                          </a:ln>
                        </wps:spPr>
                        <wps:bodyPr wrap="square" lIns="0" tIns="0" rIns="0" bIns="0" rtlCol="0">
                          <a:prstTxWarp prst="textNoShape">
                            <a:avLst/>
                          </a:prstTxWarp>
                          <a:noAutofit/>
                        </wps:bodyPr>
                      </wps:wsp>
                    </wpg:wgp>
                  </a:graphicData>
                </a:graphic>
              </wp:anchor>
            </w:drawing>
          </mc:Choice>
          <mc:Fallback>
            <w:pict>
              <v:group w14:anchorId="34BC50B5" id="Group 38" o:spid="_x0000_s1026" style="position:absolute;margin-left:150.75pt;margin-top:11pt;width:315.95pt;height:149.6pt;z-index:251654144;mso-wrap-distance-left:0;mso-wrap-distance-right:0;mso-position-horizontal-relative:page" coordsize="40125,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">
                <v:shape id="Graphic 39" o:spid="_x0000_s1027" style="position:absolute;top:47;width:40125;height:16796;visibility:visible;mso-wrap-style:square;v-text-anchor:top" coordsize="4012565,16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" path="m1060450,1679448r33527,em914145,1679448r30481,em392938,1679448r30480,em,1679448r127762,em1209802,1679448r2802254,em542289,1679448r252985,em243585,1679448r33528,em243585,1469136r33528,em542289,1469136r252985,em1060450,1469136r33527,em,1469136r127762,em914145,1469136r30481,em1209802,1469136r2802254,em392938,1469136r30480,em1209802,1261872r2802254,em243585,1261872r179833,em542289,1261872r551688,em,1261872r127762,em,1051560r423418,em542289,1051560r3469767,em542289,841248r3469767,em,841248r423418,em542289,630936r3469767,em,630936r423418,em,420624r423418,em542289,420624r3469767,em,210312r423418,em542289,210312r3469767,em,l4012056,e" filled="f" strokecolor="#d9d9d9">
                  <v:path arrowok="t"/>
                </v:shape>
                <v:shape id="Graphic 40" o:spid="_x0000_s1028" style="position:absolute;left:1277;top:11812;width:34595;height:7138;visibility:visible;mso-wrap-style:square;v-text-anchor:top" coordsize="3459479,71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" path="m115824,l,,,713740r115824,l115824,xem786384,259080r-118872,l667512,713740r118872,l786384,259080xem1453896,682752r-115824,l1338072,713740r115824,l1453896,682752xem2121408,710184r-115824,l2005584,713740r115824,l2121408,710184xem2791968,594360r-115824,l2676144,713740r115824,l2791968,594360xem3459480,676656r-115824,l3343656,713740r115824,l3459480,676656xe" fillcolor="#5b9bd4" stroked="f">
                  <v:path arrowok="t"/>
                </v:shape>
                <v:shape id="Graphic 41" o:spid="_x0000_s1029" style="position:absolute;left:2771;top:13733;width:34594;height:5219;visibility:visible;mso-wrap-style:square;v-text-anchor:top" coordsize="3459479,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" path="m115824,l,,,521716r115824,l115824,xem783336,51816r-115824,l667512,521716r115824,l783336,51816xem1453896,460248r-118872,l1335024,521716r118872,l1453896,460248xem2121408,518668r-115824,l2005584,521716r115824,l2121408,518668xem2788920,429768r-115824,l2673096,521716r115824,l2788920,429768xem3459480,518160r-115824,l3343656,521716r115824,l3459480,518160xe" fillcolor="#ec7c30" stroked="f">
                  <v:path arrowok="t"/>
                </v:shape>
                <v:shape id="Graphic 42" o:spid="_x0000_s1030" style="position:absolute;left:4234;top:443;width:34594;height:18511;visibility:visible;mso-wrap-style:square;v-text-anchor:top" coordsize="3459479,185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" path="m118872,l,,,1850644r118872,l118872,xem786384,1170432r-115824,l670560,1850644r115824,l786384,1170432xem1453896,1719072r-115824,l1338072,1850644r115824,l1453896,1719072xem2124456,1816608r-118872,l2005584,1850644r118872,l2124456,1816608xem2791968,1837944r-115824,l2676144,1850644r115824,l2791968,1837944xem3459480,1816608r-115824,l3343656,1850644r115824,l3459480,1816608xe" fillcolor="#a4a4a4" stroked="f">
                  <v:path arrowok="t"/>
                </v:shape>
                <v:shape id="Graphic 43" o:spid="_x0000_s1031" style="position:absolute;top:18950;width:40125;height:13;visibility:visible;mso-wrap-style:square;v-text-anchor:top" coordsize="4012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" path="m,l4012056,e" filled="f" strokecolor="#d9d9d9">
                  <v:path arrowok="t"/>
                </v:shape>
                <w10:wrap anchorx="page"/>
              </v:group>
            </w:pict>
          </mc:Fallback>
        </mc:AlternateContent>
      </w:r>
      <w:r>
        <w:rPr>
          <w:rFonts w:ascii="Calibri"/>
          <w:color w:val="585858"/>
          <w:spacing w:val="-5"/>
          <w:sz w:val="18"/>
        </w:rPr>
        <w:t>900</w:t>
      </w:r>
    </w:p>
    <w:p w14:paraId="011CC166" w14:textId="77777777" w:rsidR="00AF19D4" w:rsidRDefault="00000000">
      <w:pPr>
        <w:spacing w:before="111"/>
        <w:ind w:right="8673"/>
        <w:jc w:val="right"/>
        <w:rPr>
          <w:rFonts w:ascii="Calibri"/>
          <w:sz w:val="18"/>
        </w:rPr>
      </w:pPr>
      <w:r>
        <w:rPr>
          <w:rFonts w:ascii="Calibri"/>
          <w:color w:val="585858"/>
          <w:spacing w:val="-5"/>
          <w:sz w:val="18"/>
        </w:rPr>
        <w:t>800</w:t>
      </w:r>
    </w:p>
    <w:p w14:paraId="47341868" w14:textId="77777777" w:rsidR="00AF19D4" w:rsidRDefault="00000000">
      <w:pPr>
        <w:spacing w:before="111"/>
        <w:ind w:right="8673"/>
        <w:jc w:val="right"/>
        <w:rPr>
          <w:rFonts w:ascii="Calibri"/>
          <w:sz w:val="18"/>
        </w:rPr>
      </w:pPr>
      <w:r>
        <w:rPr>
          <w:rFonts w:ascii="Calibri"/>
          <w:color w:val="585858"/>
          <w:spacing w:val="-5"/>
          <w:sz w:val="18"/>
        </w:rPr>
        <w:t>700</w:t>
      </w:r>
    </w:p>
    <w:p w14:paraId="34992A05" w14:textId="77777777" w:rsidR="00AF19D4" w:rsidRDefault="00000000">
      <w:pPr>
        <w:spacing w:before="112"/>
        <w:ind w:right="8673"/>
        <w:jc w:val="right"/>
        <w:rPr>
          <w:rFonts w:ascii="Calibri"/>
          <w:sz w:val="18"/>
        </w:rPr>
      </w:pPr>
      <w:r>
        <w:rPr>
          <w:rFonts w:ascii="Calibri"/>
          <w:color w:val="585858"/>
          <w:spacing w:val="-5"/>
          <w:sz w:val="18"/>
        </w:rPr>
        <w:t>600</w:t>
      </w:r>
    </w:p>
    <w:p w14:paraId="72EDD7C2" w14:textId="77777777" w:rsidR="00AF19D4" w:rsidRDefault="00000000">
      <w:pPr>
        <w:spacing w:before="111"/>
        <w:ind w:right="8673"/>
        <w:jc w:val="right"/>
        <w:rPr>
          <w:rFonts w:ascii="Calibri"/>
          <w:sz w:val="18"/>
        </w:rPr>
      </w:pPr>
      <w:r>
        <w:rPr>
          <w:rFonts w:ascii="Calibri"/>
          <w:color w:val="585858"/>
          <w:spacing w:val="-5"/>
          <w:sz w:val="18"/>
        </w:rPr>
        <w:t>500</w:t>
      </w:r>
    </w:p>
    <w:p w14:paraId="297B146E" w14:textId="77777777" w:rsidR="00AF19D4" w:rsidRDefault="00000000">
      <w:pPr>
        <w:spacing w:before="111"/>
        <w:ind w:right="8673"/>
        <w:jc w:val="right"/>
        <w:rPr>
          <w:rFonts w:ascii="Calibri"/>
          <w:sz w:val="18"/>
        </w:rPr>
      </w:pPr>
      <w:r>
        <w:rPr>
          <w:rFonts w:ascii="Calibri"/>
          <w:color w:val="585858"/>
          <w:spacing w:val="-5"/>
          <w:sz w:val="18"/>
        </w:rPr>
        <w:t>400</w:t>
      </w:r>
    </w:p>
    <w:p w14:paraId="71CB899D" w14:textId="77777777" w:rsidR="00AF19D4" w:rsidRDefault="00000000">
      <w:pPr>
        <w:spacing w:before="111"/>
        <w:ind w:right="8673"/>
        <w:jc w:val="right"/>
        <w:rPr>
          <w:rFonts w:ascii="Calibri"/>
          <w:sz w:val="18"/>
        </w:rPr>
      </w:pPr>
      <w:r>
        <w:rPr>
          <w:rFonts w:ascii="Calibri"/>
          <w:color w:val="585858"/>
          <w:spacing w:val="-5"/>
          <w:sz w:val="18"/>
        </w:rPr>
        <w:t>300</w:t>
      </w:r>
    </w:p>
    <w:p w14:paraId="286B3B15" w14:textId="77777777" w:rsidR="00AF19D4" w:rsidRDefault="00000000">
      <w:pPr>
        <w:spacing w:before="111"/>
        <w:ind w:right="8673"/>
        <w:jc w:val="right"/>
        <w:rPr>
          <w:rFonts w:ascii="Calibri"/>
          <w:sz w:val="18"/>
        </w:rPr>
      </w:pPr>
      <w:r>
        <w:rPr>
          <w:rFonts w:ascii="Calibri"/>
          <w:color w:val="585858"/>
          <w:spacing w:val="-5"/>
          <w:sz w:val="18"/>
        </w:rPr>
        <w:t>200</w:t>
      </w:r>
    </w:p>
    <w:p w14:paraId="34C64F99" w14:textId="77777777" w:rsidR="00AF19D4" w:rsidRDefault="00000000">
      <w:pPr>
        <w:spacing w:before="111"/>
        <w:ind w:right="8673"/>
        <w:jc w:val="right"/>
        <w:rPr>
          <w:rFonts w:ascii="Calibri"/>
          <w:sz w:val="18"/>
        </w:rPr>
      </w:pPr>
      <w:r>
        <w:rPr>
          <w:rFonts w:ascii="Calibri"/>
          <w:color w:val="585858"/>
          <w:spacing w:val="-5"/>
          <w:sz w:val="18"/>
        </w:rPr>
        <w:t>100</w:t>
      </w:r>
    </w:p>
    <w:p w14:paraId="36E8788C" w14:textId="77777777" w:rsidR="00AF19D4" w:rsidRDefault="00000000">
      <w:pPr>
        <w:spacing w:before="111"/>
        <w:ind w:right="8671"/>
        <w:jc w:val="right"/>
        <w:rPr>
          <w:rFonts w:ascii="Calibri"/>
          <w:sz w:val="18"/>
        </w:rPr>
      </w:pPr>
      <w:r>
        <w:rPr>
          <w:rFonts w:ascii="Calibri"/>
          <w:color w:val="585858"/>
          <w:spacing w:val="-10"/>
          <w:sz w:val="18"/>
        </w:rPr>
        <w:t>0</w:t>
      </w:r>
    </w:p>
    <w:p w14:paraId="0F657625" w14:textId="77777777" w:rsidR="00AF19D4" w:rsidRDefault="00000000">
      <w:pPr>
        <w:tabs>
          <w:tab w:val="left" w:pos="961"/>
          <w:tab w:val="left" w:pos="1957"/>
          <w:tab w:val="left" w:pos="3049"/>
          <w:tab w:val="left" w:pos="4237"/>
          <w:tab w:val="left" w:pos="5122"/>
        </w:tabs>
        <w:spacing w:before="6" w:line="207" w:lineRule="exact"/>
        <w:ind w:right="190"/>
        <w:jc w:val="center"/>
        <w:rPr>
          <w:sz w:val="18"/>
        </w:rPr>
      </w:pPr>
      <w:r>
        <w:rPr>
          <w:spacing w:val="-5"/>
          <w:sz w:val="18"/>
        </w:rPr>
        <w:t>СНД</w:t>
      </w:r>
      <w:r>
        <w:rPr>
          <w:sz w:val="18"/>
        </w:rPr>
        <w:tab/>
      </w:r>
      <w:r>
        <w:rPr>
          <w:spacing w:val="-2"/>
          <w:sz w:val="18"/>
        </w:rPr>
        <w:t>Європа</w:t>
      </w:r>
      <w:r>
        <w:rPr>
          <w:sz w:val="18"/>
        </w:rPr>
        <w:tab/>
      </w:r>
      <w:r>
        <w:rPr>
          <w:spacing w:val="-2"/>
          <w:sz w:val="18"/>
        </w:rPr>
        <w:t>Америка</w:t>
      </w:r>
      <w:r>
        <w:rPr>
          <w:sz w:val="18"/>
        </w:rPr>
        <w:tab/>
      </w:r>
      <w:r>
        <w:rPr>
          <w:spacing w:val="-2"/>
          <w:sz w:val="18"/>
        </w:rPr>
        <w:t>Африка</w:t>
      </w:r>
      <w:r>
        <w:rPr>
          <w:sz w:val="18"/>
        </w:rPr>
        <w:tab/>
      </w:r>
      <w:r>
        <w:rPr>
          <w:spacing w:val="-4"/>
          <w:sz w:val="18"/>
        </w:rPr>
        <w:t>Азія</w:t>
      </w:r>
      <w:r>
        <w:rPr>
          <w:sz w:val="18"/>
        </w:rPr>
        <w:tab/>
      </w:r>
      <w:r>
        <w:rPr>
          <w:spacing w:val="-2"/>
          <w:sz w:val="18"/>
        </w:rPr>
        <w:t>Ближній</w:t>
      </w:r>
    </w:p>
    <w:p w14:paraId="42721068" w14:textId="77777777" w:rsidR="00AF19D4" w:rsidRDefault="00000000">
      <w:pPr>
        <w:spacing w:line="207" w:lineRule="exact"/>
        <w:ind w:left="4930"/>
        <w:jc w:val="center"/>
        <w:rPr>
          <w:sz w:val="18"/>
        </w:rPr>
      </w:pPr>
      <w:r>
        <w:rPr>
          <w:spacing w:val="-4"/>
          <w:sz w:val="18"/>
        </w:rPr>
        <w:t>Схід</w:t>
      </w:r>
    </w:p>
    <w:p w14:paraId="2CEC2AA4" w14:textId="5F68812E" w:rsidR="00AF19D4" w:rsidRDefault="00000000">
      <w:pPr>
        <w:spacing w:before="180"/>
        <w:ind w:right="701"/>
        <w:jc w:val="center"/>
        <w:rPr>
          <w:rFonts w:ascii="Calibri"/>
          <w:sz w:val="18"/>
        </w:rPr>
      </w:pPr>
      <w:r>
        <w:rPr>
          <w:noProof/>
          <w:position w:val="1"/>
        </w:rPr>
        <w:drawing>
          <wp:inline distT="0" distB="0" distL="0" distR="0" wp14:anchorId="16EFEE4C" wp14:editId="0D958F43">
            <wp:extent cx="62779" cy="62779"/>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62779" cy="62779"/>
                    </a:xfrm>
                    <a:prstGeom prst="rect">
                      <a:avLst/>
                    </a:prstGeom>
                  </pic:spPr>
                </pic:pic>
              </a:graphicData>
            </a:graphic>
          </wp:inline>
        </w:drawing>
      </w:r>
      <w:r>
        <w:rPr>
          <w:spacing w:val="-8"/>
          <w:sz w:val="20"/>
        </w:rPr>
        <w:t xml:space="preserve"> </w:t>
      </w:r>
      <w:r w:rsidR="001D270B">
        <w:rPr>
          <w:rFonts w:ascii="Calibri"/>
          <w:color w:val="585858"/>
          <w:sz w:val="18"/>
        </w:rPr>
        <w:t>2020</w:t>
      </w:r>
      <w:r>
        <w:rPr>
          <w:rFonts w:ascii="Calibri"/>
          <w:color w:val="585858"/>
          <w:spacing w:val="75"/>
          <w:w w:val="150"/>
          <w:sz w:val="18"/>
        </w:rPr>
        <w:t xml:space="preserve"> </w:t>
      </w:r>
      <w:r>
        <w:rPr>
          <w:rFonts w:ascii="Calibri"/>
          <w:noProof/>
          <w:color w:val="585858"/>
          <w:spacing w:val="16"/>
          <w:position w:val="1"/>
          <w:sz w:val="18"/>
        </w:rPr>
        <w:drawing>
          <wp:inline distT="0" distB="0" distL="0" distR="0" wp14:anchorId="3DA5B2EA" wp14:editId="18CD8FFB">
            <wp:extent cx="62779" cy="62779"/>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7" cstate="print"/>
                    <a:stretch>
                      <a:fillRect/>
                    </a:stretch>
                  </pic:blipFill>
                  <pic:spPr>
                    <a:xfrm>
                      <a:off x="0" y="0"/>
                      <a:ext cx="62779" cy="62779"/>
                    </a:xfrm>
                    <a:prstGeom prst="rect">
                      <a:avLst/>
                    </a:prstGeom>
                  </pic:spPr>
                </pic:pic>
              </a:graphicData>
            </a:graphic>
          </wp:inline>
        </w:drawing>
      </w:r>
      <w:r>
        <w:rPr>
          <w:color w:val="585858"/>
          <w:spacing w:val="-18"/>
          <w:sz w:val="18"/>
        </w:rPr>
        <w:t xml:space="preserve"> </w:t>
      </w:r>
      <w:r w:rsidR="001D270B">
        <w:rPr>
          <w:rFonts w:ascii="Calibri"/>
          <w:color w:val="585858"/>
          <w:sz w:val="18"/>
        </w:rPr>
        <w:t>2021</w:t>
      </w:r>
      <w:r>
        <w:rPr>
          <w:rFonts w:ascii="Calibri"/>
          <w:color w:val="585858"/>
          <w:spacing w:val="74"/>
          <w:w w:val="150"/>
          <w:sz w:val="18"/>
        </w:rPr>
        <w:t xml:space="preserve"> </w:t>
      </w:r>
      <w:r>
        <w:rPr>
          <w:rFonts w:ascii="Calibri"/>
          <w:noProof/>
          <w:color w:val="585858"/>
          <w:spacing w:val="15"/>
          <w:position w:val="1"/>
          <w:sz w:val="18"/>
        </w:rPr>
        <w:drawing>
          <wp:inline distT="0" distB="0" distL="0" distR="0" wp14:anchorId="211942EA" wp14:editId="6128BD5C">
            <wp:extent cx="62779" cy="62779"/>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8" cstate="print"/>
                    <a:stretch>
                      <a:fillRect/>
                    </a:stretch>
                  </pic:blipFill>
                  <pic:spPr>
                    <a:xfrm>
                      <a:off x="0" y="0"/>
                      <a:ext cx="62779" cy="62779"/>
                    </a:xfrm>
                    <a:prstGeom prst="rect">
                      <a:avLst/>
                    </a:prstGeom>
                  </pic:spPr>
                </pic:pic>
              </a:graphicData>
            </a:graphic>
          </wp:inline>
        </w:drawing>
      </w:r>
      <w:r>
        <w:rPr>
          <w:color w:val="585858"/>
          <w:spacing w:val="-16"/>
          <w:sz w:val="18"/>
        </w:rPr>
        <w:t xml:space="preserve"> </w:t>
      </w:r>
      <w:r w:rsidR="001D270B">
        <w:rPr>
          <w:rFonts w:ascii="Calibri"/>
          <w:color w:val="585858"/>
          <w:sz w:val="18"/>
        </w:rPr>
        <w:t>2022</w:t>
      </w:r>
    </w:p>
    <w:p w14:paraId="7B2CACA4" w14:textId="77777777" w:rsidR="00AF19D4" w:rsidRDefault="00AF19D4">
      <w:pPr>
        <w:pStyle w:val="a3"/>
        <w:spacing w:before="26"/>
        <w:ind w:left="0" w:firstLine="0"/>
        <w:jc w:val="left"/>
        <w:rPr>
          <w:rFonts w:ascii="Calibri"/>
        </w:rPr>
      </w:pPr>
    </w:p>
    <w:p w14:paraId="7BE81253" w14:textId="3366CCDF" w:rsidR="00AF19D4" w:rsidRDefault="00000000">
      <w:pPr>
        <w:pStyle w:val="a3"/>
        <w:spacing w:line="322" w:lineRule="exact"/>
        <w:ind w:left="2508" w:firstLine="0"/>
      </w:pPr>
      <w:r>
        <w:t>Рис.</w:t>
      </w:r>
      <w:r>
        <w:rPr>
          <w:spacing w:val="-1"/>
        </w:rPr>
        <w:t xml:space="preserve"> </w:t>
      </w:r>
      <w:r>
        <w:t>2.3</w:t>
      </w:r>
      <w:r>
        <w:rPr>
          <w:spacing w:val="-3"/>
        </w:rPr>
        <w:t xml:space="preserve"> </w:t>
      </w:r>
      <w:r>
        <w:t>Обсяги</w:t>
      </w:r>
      <w:r>
        <w:rPr>
          <w:spacing w:val="-8"/>
        </w:rPr>
        <w:t xml:space="preserve"> </w:t>
      </w:r>
      <w:r>
        <w:t>експорту</w:t>
      </w:r>
      <w:r>
        <w:rPr>
          <w:spacing w:val="-7"/>
        </w:rPr>
        <w:t xml:space="preserve"> </w:t>
      </w:r>
      <w:r>
        <w:t>в</w:t>
      </w:r>
      <w:r>
        <w:rPr>
          <w:spacing w:val="-4"/>
        </w:rPr>
        <w:t xml:space="preserve"> </w:t>
      </w:r>
      <w:r w:rsidR="001D270B">
        <w:t>2020</w:t>
      </w:r>
      <w:r>
        <w:t>-</w:t>
      </w:r>
      <w:r w:rsidR="001D270B">
        <w:t>2022</w:t>
      </w:r>
      <w:r>
        <w:rPr>
          <w:spacing w:val="-3"/>
        </w:rPr>
        <w:t xml:space="preserve"> </w:t>
      </w:r>
      <w:r>
        <w:t>рр., млн.</w:t>
      </w:r>
      <w:r>
        <w:rPr>
          <w:spacing w:val="-5"/>
        </w:rPr>
        <w:t xml:space="preserve"> </w:t>
      </w:r>
      <w:r>
        <w:rPr>
          <w:spacing w:val="-4"/>
        </w:rPr>
        <w:t>грн.</w:t>
      </w:r>
    </w:p>
    <w:p w14:paraId="1113F902" w14:textId="77777777" w:rsidR="00AF19D4" w:rsidRDefault="00000000">
      <w:pPr>
        <w:pStyle w:val="a3"/>
        <w:ind w:left="1250" w:firstLine="0"/>
      </w:pPr>
      <w:r>
        <w:t>Джерело:</w:t>
      </w:r>
      <w:r>
        <w:rPr>
          <w:spacing w:val="-10"/>
        </w:rPr>
        <w:t xml:space="preserve"> </w:t>
      </w:r>
      <w:r>
        <w:t>розроблено</w:t>
      </w:r>
      <w:r>
        <w:rPr>
          <w:spacing w:val="-6"/>
        </w:rPr>
        <w:t xml:space="preserve"> </w:t>
      </w:r>
      <w:r>
        <w:t>автором</w:t>
      </w:r>
      <w:r>
        <w:rPr>
          <w:spacing w:val="-4"/>
        </w:rPr>
        <w:t xml:space="preserve"> </w:t>
      </w:r>
      <w:r>
        <w:t>на</w:t>
      </w:r>
      <w:r>
        <w:rPr>
          <w:spacing w:val="-5"/>
        </w:rPr>
        <w:t xml:space="preserve"> </w:t>
      </w:r>
      <w:r>
        <w:t>основі</w:t>
      </w:r>
      <w:r>
        <w:rPr>
          <w:spacing w:val="-5"/>
        </w:rPr>
        <w:t xml:space="preserve"> </w:t>
      </w:r>
      <w:r>
        <w:t>табл.</w:t>
      </w:r>
      <w:r>
        <w:rPr>
          <w:spacing w:val="-4"/>
        </w:rPr>
        <w:t xml:space="preserve"> 2.7.</w:t>
      </w:r>
    </w:p>
    <w:p w14:paraId="46448922" w14:textId="4D15E07D" w:rsidR="00AF19D4" w:rsidRDefault="00000000">
      <w:pPr>
        <w:pStyle w:val="a3"/>
        <w:spacing w:before="240" w:line="360" w:lineRule="auto"/>
        <w:ind w:right="466"/>
      </w:pPr>
      <w:r>
        <w:t>Що стосується Америки, то підприємство втратило ринок Бразилії. Проти</w:t>
      </w:r>
      <w:r>
        <w:rPr>
          <w:spacing w:val="-12"/>
        </w:rPr>
        <w:t xml:space="preserve"> </w:t>
      </w:r>
      <w:r>
        <w:t>продукції</w:t>
      </w:r>
      <w:r>
        <w:rPr>
          <w:spacing w:val="-13"/>
        </w:rPr>
        <w:t xml:space="preserve"> </w:t>
      </w:r>
      <w:r>
        <w:t>українського</w:t>
      </w:r>
      <w:r>
        <w:rPr>
          <w:spacing w:val="-12"/>
        </w:rPr>
        <w:t xml:space="preserve"> </w:t>
      </w:r>
      <w:r>
        <w:t>виробника</w:t>
      </w:r>
      <w:r>
        <w:rPr>
          <w:spacing w:val="-7"/>
        </w:rPr>
        <w:t xml:space="preserve"> </w:t>
      </w:r>
      <w:r>
        <w:t>були</w:t>
      </w:r>
      <w:r>
        <w:rPr>
          <w:spacing w:val="-8"/>
        </w:rPr>
        <w:t xml:space="preserve"> </w:t>
      </w:r>
      <w:r>
        <w:t>введені</w:t>
      </w:r>
      <w:r>
        <w:rPr>
          <w:spacing w:val="-17"/>
        </w:rPr>
        <w:t xml:space="preserve"> </w:t>
      </w:r>
      <w:r>
        <w:t>мита.</w:t>
      </w:r>
      <w:r>
        <w:rPr>
          <w:spacing w:val="-4"/>
        </w:rPr>
        <w:t xml:space="preserve"> </w:t>
      </w:r>
      <w:r>
        <w:t>“Росава”</w:t>
      </w:r>
      <w:r>
        <w:rPr>
          <w:spacing w:val="-11"/>
        </w:rPr>
        <w:t xml:space="preserve"> </w:t>
      </w:r>
      <w:r>
        <w:t>за</w:t>
      </w:r>
      <w:r>
        <w:rPr>
          <w:spacing w:val="-11"/>
        </w:rPr>
        <w:t xml:space="preserve"> </w:t>
      </w:r>
      <w:r>
        <w:t>5</w:t>
      </w:r>
      <w:r>
        <w:rPr>
          <w:spacing w:val="-12"/>
        </w:rPr>
        <w:t xml:space="preserve"> </w:t>
      </w:r>
      <w:r>
        <w:t>років зробила</w:t>
      </w:r>
      <w:r>
        <w:rPr>
          <w:spacing w:val="-4"/>
        </w:rPr>
        <w:t xml:space="preserve"> </w:t>
      </w:r>
      <w:r>
        <w:t>величезний</w:t>
      </w:r>
      <w:r>
        <w:rPr>
          <w:spacing w:val="-5"/>
        </w:rPr>
        <w:t xml:space="preserve"> </w:t>
      </w:r>
      <w:r>
        <w:t>крок</w:t>
      </w:r>
      <w:r>
        <w:rPr>
          <w:spacing w:val="-5"/>
        </w:rPr>
        <w:t xml:space="preserve"> </w:t>
      </w:r>
      <w:r>
        <w:t>для</w:t>
      </w:r>
      <w:r>
        <w:rPr>
          <w:spacing w:val="-3"/>
        </w:rPr>
        <w:t xml:space="preserve"> </w:t>
      </w:r>
      <w:r>
        <w:t>освоєння</w:t>
      </w:r>
      <w:r>
        <w:rPr>
          <w:spacing w:val="-3"/>
        </w:rPr>
        <w:t xml:space="preserve"> </w:t>
      </w:r>
      <w:r>
        <w:t>ринку</w:t>
      </w:r>
      <w:r>
        <w:rPr>
          <w:spacing w:val="-8"/>
        </w:rPr>
        <w:t xml:space="preserve"> </w:t>
      </w:r>
      <w:r>
        <w:t>Бразилії</w:t>
      </w:r>
      <w:r>
        <w:rPr>
          <w:spacing w:val="-6"/>
        </w:rPr>
        <w:t xml:space="preserve"> </w:t>
      </w:r>
      <w:r>
        <w:t>і</w:t>
      </w:r>
      <w:r>
        <w:rPr>
          <w:spacing w:val="-9"/>
        </w:rPr>
        <w:t xml:space="preserve"> </w:t>
      </w:r>
      <w:r>
        <w:t>завоювала</w:t>
      </w:r>
      <w:r>
        <w:rPr>
          <w:spacing w:val="-4"/>
        </w:rPr>
        <w:t xml:space="preserve"> </w:t>
      </w:r>
      <w:r>
        <w:t>досить</w:t>
      </w:r>
      <w:r>
        <w:rPr>
          <w:spacing w:val="-7"/>
        </w:rPr>
        <w:t xml:space="preserve"> </w:t>
      </w:r>
      <w:r>
        <w:t>міцні позиції.</w:t>
      </w:r>
      <w:r>
        <w:rPr>
          <w:spacing w:val="-7"/>
        </w:rPr>
        <w:t xml:space="preserve"> </w:t>
      </w:r>
      <w:r>
        <w:t>Для</w:t>
      </w:r>
      <w:r>
        <w:rPr>
          <w:spacing w:val="-6"/>
        </w:rPr>
        <w:t xml:space="preserve"> </w:t>
      </w:r>
      <w:r>
        <w:t>компанії</w:t>
      </w:r>
      <w:r>
        <w:rPr>
          <w:spacing w:val="-14"/>
        </w:rPr>
        <w:t xml:space="preserve"> </w:t>
      </w:r>
      <w:r>
        <w:t>ринок</w:t>
      </w:r>
      <w:r>
        <w:rPr>
          <w:spacing w:val="-9"/>
        </w:rPr>
        <w:t xml:space="preserve"> </w:t>
      </w:r>
      <w:r>
        <w:t>Бразилії</w:t>
      </w:r>
      <w:r>
        <w:rPr>
          <w:spacing w:val="-14"/>
        </w:rPr>
        <w:t xml:space="preserve"> </w:t>
      </w:r>
      <w:r>
        <w:t>став</w:t>
      </w:r>
      <w:r>
        <w:rPr>
          <w:spacing w:val="-10"/>
        </w:rPr>
        <w:t xml:space="preserve"> </w:t>
      </w:r>
      <w:r>
        <w:t>другим</w:t>
      </w:r>
      <w:r>
        <w:rPr>
          <w:spacing w:val="-8"/>
        </w:rPr>
        <w:t xml:space="preserve"> </w:t>
      </w:r>
      <w:r>
        <w:t>за</w:t>
      </w:r>
      <w:r>
        <w:rPr>
          <w:spacing w:val="-7"/>
        </w:rPr>
        <w:t xml:space="preserve"> </w:t>
      </w:r>
      <w:r>
        <w:t>обсягом</w:t>
      </w:r>
      <w:r>
        <w:rPr>
          <w:spacing w:val="-12"/>
        </w:rPr>
        <w:t xml:space="preserve"> </w:t>
      </w:r>
      <w:r>
        <w:t>збуту.</w:t>
      </w:r>
      <w:r>
        <w:rPr>
          <w:spacing w:val="-7"/>
        </w:rPr>
        <w:t xml:space="preserve"> </w:t>
      </w:r>
      <w:r>
        <w:t>Якщо</w:t>
      </w:r>
      <w:r>
        <w:rPr>
          <w:spacing w:val="-8"/>
        </w:rPr>
        <w:t xml:space="preserve"> </w:t>
      </w:r>
      <w:r>
        <w:t>перші поставки складали 20-30 тис. шин на місяць у 2008 році, то у 2010 році відвантажувалося</w:t>
      </w:r>
      <w:r>
        <w:rPr>
          <w:spacing w:val="40"/>
        </w:rPr>
        <w:t xml:space="preserve"> </w:t>
      </w:r>
      <w:r>
        <w:t>удвічі</w:t>
      </w:r>
      <w:r>
        <w:rPr>
          <w:spacing w:val="-8"/>
        </w:rPr>
        <w:t xml:space="preserve"> </w:t>
      </w:r>
      <w:r>
        <w:t>більше.</w:t>
      </w:r>
      <w:r>
        <w:rPr>
          <w:spacing w:val="-1"/>
        </w:rPr>
        <w:t xml:space="preserve"> </w:t>
      </w:r>
      <w:r>
        <w:t>У</w:t>
      </w:r>
      <w:r>
        <w:rPr>
          <w:spacing w:val="-4"/>
        </w:rPr>
        <w:t xml:space="preserve"> </w:t>
      </w:r>
      <w:r>
        <w:t>2013 році</w:t>
      </w:r>
      <w:r>
        <w:rPr>
          <w:spacing w:val="-4"/>
        </w:rPr>
        <w:t xml:space="preserve"> </w:t>
      </w:r>
      <w:r>
        <w:t>підприємство вийшло</w:t>
      </w:r>
      <w:r>
        <w:rPr>
          <w:spacing w:val="-1"/>
        </w:rPr>
        <w:t xml:space="preserve"> </w:t>
      </w:r>
      <w:r>
        <w:t>на</w:t>
      </w:r>
      <w:r>
        <w:rPr>
          <w:spacing w:val="-3"/>
        </w:rPr>
        <w:t xml:space="preserve"> </w:t>
      </w:r>
      <w:r>
        <w:t>рівень</w:t>
      </w:r>
      <w:r>
        <w:rPr>
          <w:spacing w:val="-1"/>
        </w:rPr>
        <w:t xml:space="preserve"> </w:t>
      </w:r>
      <w:r>
        <w:t>в середньому до 80 тис. шт. шин щомісячно. Така ситуація</w:t>
      </w:r>
      <w:r>
        <w:rPr>
          <w:spacing w:val="40"/>
        </w:rPr>
        <w:t xml:space="preserve"> </w:t>
      </w:r>
      <w:r>
        <w:t>- приріст шин українського виробництва за оптимальним співвідношенням ціна/якість - не влаштовувала ні конкурентів, ні уряд Бразилії, який згодом ввів державну програму</w:t>
      </w:r>
      <w:r>
        <w:rPr>
          <w:spacing w:val="-18"/>
        </w:rPr>
        <w:t xml:space="preserve"> </w:t>
      </w:r>
      <w:r>
        <w:t>щодо</w:t>
      </w:r>
      <w:r>
        <w:rPr>
          <w:spacing w:val="-17"/>
        </w:rPr>
        <w:t xml:space="preserve"> </w:t>
      </w:r>
      <w:r>
        <w:t>захисту</w:t>
      </w:r>
      <w:r>
        <w:rPr>
          <w:spacing w:val="-18"/>
        </w:rPr>
        <w:t xml:space="preserve"> </w:t>
      </w:r>
      <w:r>
        <w:t>внутрішнього</w:t>
      </w:r>
      <w:r>
        <w:rPr>
          <w:spacing w:val="-17"/>
        </w:rPr>
        <w:t xml:space="preserve"> </w:t>
      </w:r>
      <w:r>
        <w:t>ринку</w:t>
      </w:r>
      <w:r>
        <w:rPr>
          <w:spacing w:val="-18"/>
        </w:rPr>
        <w:t xml:space="preserve"> </w:t>
      </w:r>
      <w:r>
        <w:t>введенням</w:t>
      </w:r>
      <w:r>
        <w:rPr>
          <w:spacing w:val="-14"/>
        </w:rPr>
        <w:t xml:space="preserve"> </w:t>
      </w:r>
      <w:r>
        <w:t>антидемпінгового</w:t>
      </w:r>
      <w:r>
        <w:rPr>
          <w:spacing w:val="-16"/>
        </w:rPr>
        <w:t xml:space="preserve"> </w:t>
      </w:r>
      <w:r>
        <w:t xml:space="preserve">мита. Але в </w:t>
      </w:r>
      <w:r w:rsidR="001D270B">
        <w:t>2020</w:t>
      </w:r>
      <w:r>
        <w:t xml:space="preserve"> р. компанія освоїла новий ринок – США.</w:t>
      </w:r>
    </w:p>
    <w:p w14:paraId="4E4DBB29" w14:textId="77777777" w:rsidR="00AF19D4" w:rsidRDefault="00AF19D4">
      <w:pPr>
        <w:spacing w:line="360" w:lineRule="auto"/>
        <w:sectPr w:rsidR="00AF19D4">
          <w:pgSz w:w="11910" w:h="16840"/>
          <w:pgMar w:top="1040" w:right="380" w:bottom="280" w:left="1160" w:header="720" w:footer="720" w:gutter="0"/>
          <w:cols w:space="720"/>
        </w:sectPr>
      </w:pPr>
    </w:p>
    <w:p w14:paraId="1711FD9F" w14:textId="77777777" w:rsidR="00AF19D4" w:rsidRDefault="00000000">
      <w:pPr>
        <w:pStyle w:val="a3"/>
        <w:spacing w:before="67" w:line="360" w:lineRule="auto"/>
        <w:ind w:right="466"/>
      </w:pPr>
      <w:r>
        <w:lastRenderedPageBreak/>
        <w:t>Найбільші продажі в СНД на ринках країн: Казахстан, Білорусь, Азербайджан, Вірменія. На вторинному ринку найбільше обсягів продукції експортується в Словаччину, Німеччину, Румунію, Польщу, Чехію.</w:t>
      </w:r>
    </w:p>
    <w:p w14:paraId="283B7B8E" w14:textId="77777777" w:rsidR="00AF19D4" w:rsidRDefault="00000000">
      <w:pPr>
        <w:spacing w:before="2"/>
        <w:ind w:left="3262"/>
        <w:jc w:val="both"/>
        <w:rPr>
          <w:i/>
          <w:sz w:val="28"/>
        </w:rPr>
      </w:pPr>
      <w:r>
        <w:rPr>
          <w:i/>
          <w:sz w:val="28"/>
        </w:rPr>
        <w:t>Аналіз</w:t>
      </w:r>
      <w:r>
        <w:rPr>
          <w:i/>
          <w:spacing w:val="-16"/>
          <w:sz w:val="28"/>
        </w:rPr>
        <w:t xml:space="preserve"> </w:t>
      </w:r>
      <w:r>
        <w:rPr>
          <w:i/>
          <w:sz w:val="28"/>
        </w:rPr>
        <w:t>експорту</w:t>
      </w:r>
      <w:r>
        <w:rPr>
          <w:i/>
          <w:spacing w:val="-13"/>
          <w:sz w:val="28"/>
        </w:rPr>
        <w:t xml:space="preserve"> </w:t>
      </w:r>
      <w:proofErr w:type="spellStart"/>
      <w:r>
        <w:rPr>
          <w:i/>
          <w:sz w:val="28"/>
        </w:rPr>
        <w:t>легковантажних</w:t>
      </w:r>
      <w:proofErr w:type="spellEnd"/>
      <w:r>
        <w:rPr>
          <w:i/>
          <w:spacing w:val="-15"/>
          <w:sz w:val="28"/>
        </w:rPr>
        <w:t xml:space="preserve"> </w:t>
      </w:r>
      <w:r>
        <w:rPr>
          <w:i/>
          <w:spacing w:val="-5"/>
          <w:sz w:val="28"/>
        </w:rPr>
        <w:t>шин</w:t>
      </w:r>
    </w:p>
    <w:p w14:paraId="0CFFB24F" w14:textId="1E8C170A" w:rsidR="00AF19D4" w:rsidRDefault="00000000">
      <w:pPr>
        <w:pStyle w:val="a3"/>
        <w:spacing w:before="163" w:line="357" w:lineRule="auto"/>
        <w:ind w:right="474"/>
      </w:pPr>
      <w:r>
        <w:t xml:space="preserve">У </w:t>
      </w:r>
      <w:r w:rsidR="001D270B">
        <w:t>2022</w:t>
      </w:r>
      <w:r>
        <w:t xml:space="preserve"> році зросли на 29% продажі </w:t>
      </w:r>
      <w:proofErr w:type="spellStart"/>
      <w:r>
        <w:t>легковантажних</w:t>
      </w:r>
      <w:proofErr w:type="spellEnd"/>
      <w:r>
        <w:t xml:space="preserve"> шин, в тому числі за рахунок нових моделей </w:t>
      </w:r>
      <w:proofErr w:type="spellStart"/>
      <w:r>
        <w:t>Snowgard</w:t>
      </w:r>
      <w:proofErr w:type="spellEnd"/>
      <w:r>
        <w:t xml:space="preserve"> – </w:t>
      </w:r>
      <w:proofErr w:type="spellStart"/>
      <w:r>
        <w:t>Van</w:t>
      </w:r>
      <w:proofErr w:type="spellEnd"/>
      <w:r>
        <w:t xml:space="preserve">, </w:t>
      </w:r>
      <w:proofErr w:type="spellStart"/>
      <w:r>
        <w:t>Vimero</w:t>
      </w:r>
      <w:proofErr w:type="spellEnd"/>
      <w:r>
        <w:t xml:space="preserve"> </w:t>
      </w:r>
      <w:proofErr w:type="spellStart"/>
      <w:r>
        <w:t>Van</w:t>
      </w:r>
      <w:proofErr w:type="spellEnd"/>
      <w:r>
        <w:t xml:space="preserve"> (табл. 2.8)</w:t>
      </w:r>
    </w:p>
    <w:p w14:paraId="48682B42" w14:textId="77777777" w:rsidR="00AF19D4" w:rsidRDefault="00000000">
      <w:pPr>
        <w:spacing w:before="5"/>
        <w:ind w:left="1250"/>
        <w:jc w:val="both"/>
        <w:rPr>
          <w:b/>
          <w:sz w:val="28"/>
        </w:rPr>
      </w:pPr>
      <w:r>
        <w:rPr>
          <w:sz w:val="28"/>
        </w:rPr>
        <w:t>Таблиця</w:t>
      </w:r>
      <w:r>
        <w:rPr>
          <w:spacing w:val="-6"/>
          <w:sz w:val="28"/>
        </w:rPr>
        <w:t xml:space="preserve"> </w:t>
      </w:r>
      <w:r>
        <w:rPr>
          <w:sz w:val="28"/>
        </w:rPr>
        <w:t>2.8.</w:t>
      </w:r>
      <w:r>
        <w:rPr>
          <w:spacing w:val="-6"/>
          <w:sz w:val="28"/>
        </w:rPr>
        <w:t xml:space="preserve"> </w:t>
      </w:r>
      <w:r>
        <w:rPr>
          <w:b/>
          <w:sz w:val="28"/>
        </w:rPr>
        <w:t>Аналіз</w:t>
      </w:r>
      <w:r>
        <w:rPr>
          <w:b/>
          <w:spacing w:val="-10"/>
          <w:sz w:val="28"/>
        </w:rPr>
        <w:t xml:space="preserve"> </w:t>
      </w:r>
      <w:r>
        <w:rPr>
          <w:b/>
          <w:sz w:val="28"/>
        </w:rPr>
        <w:t>обсягів</w:t>
      </w:r>
      <w:r>
        <w:rPr>
          <w:b/>
          <w:spacing w:val="-9"/>
          <w:sz w:val="28"/>
        </w:rPr>
        <w:t xml:space="preserve"> </w:t>
      </w:r>
      <w:r>
        <w:rPr>
          <w:b/>
          <w:sz w:val="28"/>
        </w:rPr>
        <w:t>експорту</w:t>
      </w:r>
      <w:r>
        <w:rPr>
          <w:b/>
          <w:spacing w:val="-8"/>
          <w:sz w:val="28"/>
        </w:rPr>
        <w:t xml:space="preserve"> </w:t>
      </w:r>
      <w:proofErr w:type="spellStart"/>
      <w:r>
        <w:rPr>
          <w:b/>
          <w:sz w:val="28"/>
        </w:rPr>
        <w:t>легковантажних</w:t>
      </w:r>
      <w:proofErr w:type="spellEnd"/>
      <w:r>
        <w:rPr>
          <w:b/>
          <w:spacing w:val="-9"/>
          <w:sz w:val="28"/>
        </w:rPr>
        <w:t xml:space="preserve"> </w:t>
      </w:r>
      <w:r>
        <w:rPr>
          <w:b/>
          <w:sz w:val="28"/>
        </w:rPr>
        <w:t>шин</w:t>
      </w:r>
      <w:r>
        <w:rPr>
          <w:b/>
          <w:spacing w:val="-10"/>
          <w:sz w:val="28"/>
        </w:rPr>
        <w:t xml:space="preserve"> </w:t>
      </w:r>
      <w:r>
        <w:rPr>
          <w:b/>
          <w:sz w:val="28"/>
        </w:rPr>
        <w:t>в</w:t>
      </w:r>
      <w:r>
        <w:rPr>
          <w:b/>
          <w:spacing w:val="-9"/>
          <w:sz w:val="28"/>
        </w:rPr>
        <w:t xml:space="preserve"> </w:t>
      </w:r>
      <w:r>
        <w:rPr>
          <w:b/>
          <w:spacing w:val="-2"/>
          <w:sz w:val="28"/>
        </w:rPr>
        <w:t>Європу</w:t>
      </w:r>
    </w:p>
    <w:p w14:paraId="5F506368" w14:textId="77777777" w:rsidR="00AF19D4" w:rsidRDefault="00AF19D4">
      <w:pPr>
        <w:pStyle w:val="a3"/>
        <w:spacing w:before="9"/>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9"/>
        <w:gridCol w:w="1494"/>
        <w:gridCol w:w="1494"/>
        <w:gridCol w:w="1499"/>
        <w:gridCol w:w="1504"/>
        <w:gridCol w:w="1504"/>
      </w:tblGrid>
      <w:tr w:rsidR="00AF19D4" w14:paraId="1774BDA8" w14:textId="77777777">
        <w:trPr>
          <w:trHeight w:val="743"/>
        </w:trPr>
        <w:tc>
          <w:tcPr>
            <w:tcW w:w="1859" w:type="dxa"/>
          </w:tcPr>
          <w:p w14:paraId="2A028438" w14:textId="77777777" w:rsidR="00AF19D4" w:rsidRDefault="00000000">
            <w:pPr>
              <w:pStyle w:val="TableParagraph"/>
              <w:spacing w:before="119" w:line="216" w:lineRule="auto"/>
              <w:ind w:left="518" w:right="500" w:firstLine="24"/>
              <w:rPr>
                <w:b/>
                <w:sz w:val="24"/>
              </w:rPr>
            </w:pPr>
            <w:r>
              <w:rPr>
                <w:b/>
                <w:spacing w:val="-2"/>
                <w:sz w:val="24"/>
              </w:rPr>
              <w:t>Країни Європи</w:t>
            </w:r>
          </w:p>
        </w:tc>
        <w:tc>
          <w:tcPr>
            <w:tcW w:w="1494" w:type="dxa"/>
          </w:tcPr>
          <w:p w14:paraId="3D97205A" w14:textId="77777777" w:rsidR="00AF19D4" w:rsidRDefault="00000000">
            <w:pPr>
              <w:pStyle w:val="TableParagraph"/>
              <w:spacing w:line="216" w:lineRule="auto"/>
              <w:ind w:left="248" w:right="250" w:firstLine="4"/>
              <w:jc w:val="center"/>
              <w:rPr>
                <w:b/>
                <w:sz w:val="24"/>
              </w:rPr>
            </w:pPr>
            <w:r>
              <w:rPr>
                <w:b/>
                <w:spacing w:val="-2"/>
                <w:sz w:val="24"/>
              </w:rPr>
              <w:t>Обсяг експорту</w:t>
            </w:r>
          </w:p>
          <w:p w14:paraId="69C0E586" w14:textId="7234AA2E" w:rsidR="00AF19D4" w:rsidRDefault="001D270B">
            <w:pPr>
              <w:pStyle w:val="TableParagraph"/>
              <w:spacing w:line="232" w:lineRule="exact"/>
              <w:ind w:left="8" w:right="8"/>
              <w:jc w:val="center"/>
              <w:rPr>
                <w:b/>
                <w:sz w:val="24"/>
              </w:rPr>
            </w:pPr>
            <w:r>
              <w:rPr>
                <w:b/>
                <w:sz w:val="24"/>
              </w:rPr>
              <w:t>2020</w:t>
            </w:r>
            <w:r w:rsidR="00000000">
              <w:rPr>
                <w:b/>
                <w:spacing w:val="1"/>
                <w:sz w:val="24"/>
              </w:rPr>
              <w:t xml:space="preserve"> </w:t>
            </w:r>
            <w:r w:rsidR="00000000">
              <w:rPr>
                <w:b/>
                <w:sz w:val="24"/>
              </w:rPr>
              <w:t>р.,</w:t>
            </w:r>
            <w:r w:rsidR="00000000">
              <w:rPr>
                <w:b/>
                <w:spacing w:val="3"/>
                <w:sz w:val="24"/>
              </w:rPr>
              <w:t xml:space="preserve"> </w:t>
            </w:r>
            <w:r w:rsidR="00000000">
              <w:rPr>
                <w:b/>
                <w:spacing w:val="-5"/>
                <w:sz w:val="24"/>
              </w:rPr>
              <w:t>шт.</w:t>
            </w:r>
          </w:p>
        </w:tc>
        <w:tc>
          <w:tcPr>
            <w:tcW w:w="1494" w:type="dxa"/>
          </w:tcPr>
          <w:p w14:paraId="283234CD" w14:textId="77777777" w:rsidR="00AF19D4" w:rsidRDefault="00000000">
            <w:pPr>
              <w:pStyle w:val="TableParagraph"/>
              <w:spacing w:line="216" w:lineRule="auto"/>
              <w:ind w:left="253" w:right="245" w:firstLine="4"/>
              <w:jc w:val="center"/>
              <w:rPr>
                <w:b/>
                <w:sz w:val="24"/>
              </w:rPr>
            </w:pPr>
            <w:r>
              <w:rPr>
                <w:b/>
                <w:spacing w:val="-2"/>
                <w:sz w:val="24"/>
              </w:rPr>
              <w:t>Обсяг експорту</w:t>
            </w:r>
          </w:p>
          <w:p w14:paraId="29205E43" w14:textId="2F45A8FD" w:rsidR="00AF19D4" w:rsidRDefault="001D270B">
            <w:pPr>
              <w:pStyle w:val="TableParagraph"/>
              <w:spacing w:line="232" w:lineRule="exact"/>
              <w:ind w:left="8"/>
              <w:jc w:val="center"/>
              <w:rPr>
                <w:b/>
                <w:sz w:val="24"/>
              </w:rPr>
            </w:pPr>
            <w:r>
              <w:rPr>
                <w:b/>
                <w:sz w:val="24"/>
              </w:rPr>
              <w:t>2021</w:t>
            </w:r>
            <w:r w:rsidR="00000000">
              <w:rPr>
                <w:b/>
                <w:sz w:val="24"/>
              </w:rPr>
              <w:t xml:space="preserve"> р.,</w:t>
            </w:r>
            <w:r w:rsidR="00000000">
              <w:rPr>
                <w:b/>
                <w:spacing w:val="3"/>
                <w:sz w:val="24"/>
              </w:rPr>
              <w:t xml:space="preserve"> </w:t>
            </w:r>
            <w:r w:rsidR="00000000">
              <w:rPr>
                <w:b/>
                <w:spacing w:val="-5"/>
                <w:sz w:val="24"/>
              </w:rPr>
              <w:t>шт.</w:t>
            </w:r>
          </w:p>
        </w:tc>
        <w:tc>
          <w:tcPr>
            <w:tcW w:w="1499" w:type="dxa"/>
          </w:tcPr>
          <w:p w14:paraId="59CCF63F" w14:textId="77777777" w:rsidR="00AF19D4" w:rsidRDefault="00000000">
            <w:pPr>
              <w:pStyle w:val="TableParagraph"/>
              <w:spacing w:line="216" w:lineRule="auto"/>
              <w:ind w:left="252" w:right="251" w:firstLine="5"/>
              <w:jc w:val="center"/>
              <w:rPr>
                <w:b/>
                <w:sz w:val="24"/>
              </w:rPr>
            </w:pPr>
            <w:r>
              <w:rPr>
                <w:b/>
                <w:spacing w:val="-2"/>
                <w:sz w:val="24"/>
              </w:rPr>
              <w:t>Обсяг експорту</w:t>
            </w:r>
          </w:p>
          <w:p w14:paraId="270FBAC9" w14:textId="21D7DF64" w:rsidR="00AF19D4" w:rsidRDefault="001D270B">
            <w:pPr>
              <w:pStyle w:val="TableParagraph"/>
              <w:spacing w:line="232" w:lineRule="exact"/>
              <w:ind w:left="1"/>
              <w:jc w:val="center"/>
              <w:rPr>
                <w:b/>
                <w:sz w:val="24"/>
              </w:rPr>
            </w:pPr>
            <w:r>
              <w:rPr>
                <w:b/>
                <w:sz w:val="24"/>
              </w:rPr>
              <w:t>2022</w:t>
            </w:r>
            <w:r w:rsidR="00000000">
              <w:rPr>
                <w:b/>
                <w:sz w:val="24"/>
              </w:rPr>
              <w:t xml:space="preserve"> р.,</w:t>
            </w:r>
            <w:r w:rsidR="00000000">
              <w:rPr>
                <w:b/>
                <w:spacing w:val="3"/>
                <w:sz w:val="24"/>
              </w:rPr>
              <w:t xml:space="preserve"> </w:t>
            </w:r>
            <w:r w:rsidR="00000000">
              <w:rPr>
                <w:b/>
                <w:spacing w:val="-5"/>
                <w:sz w:val="24"/>
              </w:rPr>
              <w:t>шт.</w:t>
            </w:r>
          </w:p>
        </w:tc>
        <w:tc>
          <w:tcPr>
            <w:tcW w:w="1504" w:type="dxa"/>
          </w:tcPr>
          <w:p w14:paraId="217D7A14" w14:textId="77777777" w:rsidR="00AF19D4" w:rsidRDefault="00000000">
            <w:pPr>
              <w:pStyle w:val="TableParagraph"/>
              <w:spacing w:line="216" w:lineRule="auto"/>
              <w:ind w:left="151" w:right="138" w:firstLine="316"/>
              <w:rPr>
                <w:b/>
                <w:sz w:val="24"/>
              </w:rPr>
            </w:pPr>
            <w:r>
              <w:rPr>
                <w:b/>
                <w:spacing w:val="-4"/>
                <w:sz w:val="24"/>
              </w:rPr>
              <w:t xml:space="preserve">Темп </w:t>
            </w:r>
            <w:r>
              <w:rPr>
                <w:b/>
                <w:sz w:val="24"/>
              </w:rPr>
              <w:t>приросту</w:t>
            </w:r>
            <w:r>
              <w:rPr>
                <w:b/>
                <w:spacing w:val="-3"/>
                <w:sz w:val="24"/>
              </w:rPr>
              <w:t xml:space="preserve"> </w:t>
            </w:r>
            <w:r>
              <w:rPr>
                <w:b/>
                <w:spacing w:val="-10"/>
                <w:sz w:val="24"/>
              </w:rPr>
              <w:t>в</w:t>
            </w:r>
          </w:p>
          <w:p w14:paraId="65C10890" w14:textId="68621520" w:rsidR="00AF19D4" w:rsidRDefault="001D270B">
            <w:pPr>
              <w:pStyle w:val="TableParagraph"/>
              <w:spacing w:line="232" w:lineRule="exact"/>
              <w:ind w:left="203"/>
              <w:rPr>
                <w:b/>
                <w:sz w:val="24"/>
              </w:rPr>
            </w:pPr>
            <w:r>
              <w:rPr>
                <w:b/>
                <w:sz w:val="24"/>
              </w:rPr>
              <w:t>2021</w:t>
            </w:r>
            <w:r w:rsidR="00000000">
              <w:rPr>
                <w:b/>
                <w:sz w:val="24"/>
              </w:rPr>
              <w:t xml:space="preserve"> р.,</w:t>
            </w:r>
            <w:r w:rsidR="00000000">
              <w:rPr>
                <w:b/>
                <w:spacing w:val="3"/>
                <w:sz w:val="24"/>
              </w:rPr>
              <w:t xml:space="preserve"> </w:t>
            </w:r>
            <w:r w:rsidR="00000000">
              <w:rPr>
                <w:b/>
                <w:spacing w:val="-10"/>
                <w:sz w:val="24"/>
              </w:rPr>
              <w:t>%</w:t>
            </w:r>
          </w:p>
        </w:tc>
        <w:tc>
          <w:tcPr>
            <w:tcW w:w="1504" w:type="dxa"/>
          </w:tcPr>
          <w:p w14:paraId="3972581A" w14:textId="77777777" w:rsidR="00AF19D4" w:rsidRDefault="00000000">
            <w:pPr>
              <w:pStyle w:val="TableParagraph"/>
              <w:spacing w:line="216" w:lineRule="auto"/>
              <w:ind w:left="149" w:right="140" w:firstLine="316"/>
              <w:rPr>
                <w:b/>
                <w:sz w:val="24"/>
              </w:rPr>
            </w:pPr>
            <w:r>
              <w:rPr>
                <w:b/>
                <w:spacing w:val="-4"/>
                <w:sz w:val="24"/>
              </w:rPr>
              <w:t xml:space="preserve">Темп </w:t>
            </w:r>
            <w:r>
              <w:rPr>
                <w:b/>
                <w:sz w:val="24"/>
              </w:rPr>
              <w:t>приросту</w:t>
            </w:r>
            <w:r>
              <w:rPr>
                <w:b/>
                <w:spacing w:val="-3"/>
                <w:sz w:val="24"/>
              </w:rPr>
              <w:t xml:space="preserve"> </w:t>
            </w:r>
            <w:r>
              <w:rPr>
                <w:b/>
                <w:spacing w:val="-10"/>
                <w:sz w:val="24"/>
              </w:rPr>
              <w:t>в</w:t>
            </w:r>
          </w:p>
          <w:p w14:paraId="72AAA479" w14:textId="65D93D89" w:rsidR="00AF19D4" w:rsidRDefault="001D270B">
            <w:pPr>
              <w:pStyle w:val="TableParagraph"/>
              <w:spacing w:line="232" w:lineRule="exact"/>
              <w:ind w:left="202"/>
              <w:rPr>
                <w:b/>
                <w:sz w:val="24"/>
              </w:rPr>
            </w:pPr>
            <w:r>
              <w:rPr>
                <w:b/>
                <w:sz w:val="24"/>
              </w:rPr>
              <w:t>2022</w:t>
            </w:r>
            <w:r w:rsidR="00000000">
              <w:rPr>
                <w:b/>
                <w:sz w:val="24"/>
              </w:rPr>
              <w:t xml:space="preserve"> р.,</w:t>
            </w:r>
            <w:r w:rsidR="00000000">
              <w:rPr>
                <w:b/>
                <w:spacing w:val="3"/>
                <w:sz w:val="24"/>
              </w:rPr>
              <w:t xml:space="preserve"> </w:t>
            </w:r>
            <w:r w:rsidR="00000000">
              <w:rPr>
                <w:b/>
                <w:spacing w:val="-10"/>
                <w:sz w:val="24"/>
              </w:rPr>
              <w:t>%</w:t>
            </w:r>
          </w:p>
        </w:tc>
      </w:tr>
      <w:tr w:rsidR="00AF19D4" w14:paraId="4AAFC0F9" w14:textId="77777777">
        <w:trPr>
          <w:trHeight w:val="287"/>
        </w:trPr>
        <w:tc>
          <w:tcPr>
            <w:tcW w:w="1859" w:type="dxa"/>
          </w:tcPr>
          <w:p w14:paraId="749C87B5" w14:textId="77777777" w:rsidR="00AF19D4" w:rsidRDefault="00000000">
            <w:pPr>
              <w:pStyle w:val="TableParagraph"/>
              <w:ind w:left="9"/>
              <w:jc w:val="center"/>
              <w:rPr>
                <w:b/>
                <w:i/>
                <w:sz w:val="24"/>
              </w:rPr>
            </w:pPr>
            <w:r>
              <w:rPr>
                <w:b/>
                <w:i/>
                <w:spacing w:val="-10"/>
                <w:sz w:val="24"/>
              </w:rPr>
              <w:t>1</w:t>
            </w:r>
          </w:p>
        </w:tc>
        <w:tc>
          <w:tcPr>
            <w:tcW w:w="1494" w:type="dxa"/>
          </w:tcPr>
          <w:p w14:paraId="340F1501" w14:textId="77777777" w:rsidR="00AF19D4" w:rsidRDefault="00000000">
            <w:pPr>
              <w:pStyle w:val="TableParagraph"/>
              <w:ind w:left="8" w:right="8"/>
              <w:jc w:val="center"/>
              <w:rPr>
                <w:b/>
                <w:i/>
                <w:sz w:val="24"/>
              </w:rPr>
            </w:pPr>
            <w:r>
              <w:rPr>
                <w:b/>
                <w:i/>
                <w:spacing w:val="-10"/>
                <w:sz w:val="24"/>
              </w:rPr>
              <w:t>2</w:t>
            </w:r>
          </w:p>
        </w:tc>
        <w:tc>
          <w:tcPr>
            <w:tcW w:w="1494" w:type="dxa"/>
          </w:tcPr>
          <w:p w14:paraId="41A590B8" w14:textId="77777777" w:rsidR="00AF19D4" w:rsidRDefault="00000000">
            <w:pPr>
              <w:pStyle w:val="TableParagraph"/>
              <w:ind w:left="8" w:right="1"/>
              <w:jc w:val="center"/>
              <w:rPr>
                <w:b/>
                <w:i/>
                <w:sz w:val="24"/>
              </w:rPr>
            </w:pPr>
            <w:r>
              <w:rPr>
                <w:b/>
                <w:i/>
                <w:spacing w:val="-10"/>
                <w:sz w:val="24"/>
              </w:rPr>
              <w:t>3</w:t>
            </w:r>
          </w:p>
        </w:tc>
        <w:tc>
          <w:tcPr>
            <w:tcW w:w="1499" w:type="dxa"/>
          </w:tcPr>
          <w:p w14:paraId="07ADB605" w14:textId="77777777" w:rsidR="00AF19D4" w:rsidRDefault="00000000">
            <w:pPr>
              <w:pStyle w:val="TableParagraph"/>
              <w:ind w:left="1" w:right="1"/>
              <w:jc w:val="center"/>
              <w:rPr>
                <w:b/>
                <w:i/>
                <w:sz w:val="24"/>
              </w:rPr>
            </w:pPr>
            <w:r>
              <w:rPr>
                <w:b/>
                <w:i/>
                <w:spacing w:val="-10"/>
                <w:sz w:val="24"/>
              </w:rPr>
              <w:t>4</w:t>
            </w:r>
          </w:p>
        </w:tc>
        <w:tc>
          <w:tcPr>
            <w:tcW w:w="1504" w:type="dxa"/>
          </w:tcPr>
          <w:p w14:paraId="2E2C82C2" w14:textId="77777777" w:rsidR="00AF19D4" w:rsidRDefault="00000000">
            <w:pPr>
              <w:pStyle w:val="TableParagraph"/>
              <w:ind w:left="3"/>
              <w:jc w:val="center"/>
              <w:rPr>
                <w:b/>
                <w:i/>
                <w:sz w:val="24"/>
              </w:rPr>
            </w:pPr>
            <w:r>
              <w:rPr>
                <w:b/>
                <w:i/>
                <w:spacing w:val="-10"/>
                <w:sz w:val="24"/>
              </w:rPr>
              <w:t>5</w:t>
            </w:r>
          </w:p>
        </w:tc>
        <w:tc>
          <w:tcPr>
            <w:tcW w:w="1504" w:type="dxa"/>
          </w:tcPr>
          <w:p w14:paraId="7CA11501" w14:textId="77777777" w:rsidR="00AF19D4" w:rsidRDefault="00000000">
            <w:pPr>
              <w:pStyle w:val="TableParagraph"/>
              <w:ind w:left="3" w:right="2"/>
              <w:jc w:val="center"/>
              <w:rPr>
                <w:b/>
                <w:i/>
                <w:sz w:val="24"/>
              </w:rPr>
            </w:pPr>
            <w:r>
              <w:rPr>
                <w:b/>
                <w:i/>
                <w:spacing w:val="-10"/>
                <w:sz w:val="24"/>
              </w:rPr>
              <w:t>6</w:t>
            </w:r>
          </w:p>
        </w:tc>
      </w:tr>
      <w:tr w:rsidR="00AF19D4" w14:paraId="68229A38" w14:textId="77777777">
        <w:trPr>
          <w:trHeight w:val="417"/>
        </w:trPr>
        <w:tc>
          <w:tcPr>
            <w:tcW w:w="1859" w:type="dxa"/>
          </w:tcPr>
          <w:p w14:paraId="538AE2CD" w14:textId="77777777" w:rsidR="00AF19D4" w:rsidRDefault="00000000">
            <w:pPr>
              <w:pStyle w:val="TableParagraph"/>
              <w:rPr>
                <w:sz w:val="24"/>
              </w:rPr>
            </w:pPr>
            <w:r>
              <w:rPr>
                <w:spacing w:val="-2"/>
                <w:sz w:val="24"/>
              </w:rPr>
              <w:t>Словаччина</w:t>
            </w:r>
          </w:p>
        </w:tc>
        <w:tc>
          <w:tcPr>
            <w:tcW w:w="1494" w:type="dxa"/>
          </w:tcPr>
          <w:p w14:paraId="122BC438" w14:textId="77777777" w:rsidR="00AF19D4" w:rsidRDefault="00000000">
            <w:pPr>
              <w:pStyle w:val="TableParagraph"/>
              <w:ind w:left="104"/>
              <w:rPr>
                <w:sz w:val="24"/>
              </w:rPr>
            </w:pPr>
            <w:r>
              <w:rPr>
                <w:spacing w:val="-2"/>
                <w:sz w:val="24"/>
              </w:rPr>
              <w:t>67649</w:t>
            </w:r>
          </w:p>
        </w:tc>
        <w:tc>
          <w:tcPr>
            <w:tcW w:w="1494" w:type="dxa"/>
          </w:tcPr>
          <w:p w14:paraId="3413417B" w14:textId="77777777" w:rsidR="00AF19D4" w:rsidRDefault="00000000">
            <w:pPr>
              <w:pStyle w:val="TableParagraph"/>
              <w:ind w:left="109"/>
              <w:rPr>
                <w:sz w:val="24"/>
              </w:rPr>
            </w:pPr>
            <w:r>
              <w:rPr>
                <w:spacing w:val="-2"/>
                <w:sz w:val="24"/>
              </w:rPr>
              <w:t>55842</w:t>
            </w:r>
          </w:p>
        </w:tc>
        <w:tc>
          <w:tcPr>
            <w:tcW w:w="1499" w:type="dxa"/>
          </w:tcPr>
          <w:p w14:paraId="61C3DACE" w14:textId="77777777" w:rsidR="00AF19D4" w:rsidRDefault="00000000">
            <w:pPr>
              <w:pStyle w:val="TableParagraph"/>
              <w:ind w:left="108"/>
              <w:rPr>
                <w:sz w:val="24"/>
              </w:rPr>
            </w:pPr>
            <w:r>
              <w:rPr>
                <w:spacing w:val="-2"/>
                <w:sz w:val="24"/>
              </w:rPr>
              <w:t>62835</w:t>
            </w:r>
          </w:p>
        </w:tc>
        <w:tc>
          <w:tcPr>
            <w:tcW w:w="1504" w:type="dxa"/>
          </w:tcPr>
          <w:p w14:paraId="31AE09D9" w14:textId="77777777" w:rsidR="00AF19D4" w:rsidRDefault="00000000">
            <w:pPr>
              <w:pStyle w:val="TableParagraph"/>
              <w:ind w:left="107"/>
              <w:rPr>
                <w:sz w:val="24"/>
              </w:rPr>
            </w:pPr>
            <w:r>
              <w:rPr>
                <w:sz w:val="24"/>
              </w:rPr>
              <w:t>-</w:t>
            </w:r>
            <w:r>
              <w:rPr>
                <w:spacing w:val="-5"/>
                <w:sz w:val="24"/>
              </w:rPr>
              <w:t>17</w:t>
            </w:r>
          </w:p>
        </w:tc>
        <w:tc>
          <w:tcPr>
            <w:tcW w:w="1504" w:type="dxa"/>
          </w:tcPr>
          <w:p w14:paraId="7CBC8AB7" w14:textId="77777777" w:rsidR="00AF19D4" w:rsidRDefault="00000000">
            <w:pPr>
              <w:pStyle w:val="TableParagraph"/>
              <w:ind w:left="106"/>
              <w:rPr>
                <w:sz w:val="24"/>
              </w:rPr>
            </w:pPr>
            <w:r>
              <w:rPr>
                <w:spacing w:val="-5"/>
                <w:sz w:val="24"/>
              </w:rPr>
              <w:t>13</w:t>
            </w:r>
          </w:p>
        </w:tc>
      </w:tr>
      <w:tr w:rsidR="00AF19D4" w14:paraId="0FD0A914" w14:textId="77777777">
        <w:trPr>
          <w:trHeight w:val="412"/>
        </w:trPr>
        <w:tc>
          <w:tcPr>
            <w:tcW w:w="1859" w:type="dxa"/>
          </w:tcPr>
          <w:p w14:paraId="12834D68" w14:textId="77777777" w:rsidR="00AF19D4" w:rsidRDefault="00000000">
            <w:pPr>
              <w:pStyle w:val="TableParagraph"/>
              <w:rPr>
                <w:sz w:val="24"/>
              </w:rPr>
            </w:pPr>
            <w:r>
              <w:rPr>
                <w:spacing w:val="-2"/>
                <w:sz w:val="24"/>
              </w:rPr>
              <w:t>Польща</w:t>
            </w:r>
          </w:p>
        </w:tc>
        <w:tc>
          <w:tcPr>
            <w:tcW w:w="1494" w:type="dxa"/>
          </w:tcPr>
          <w:p w14:paraId="523D5A4F" w14:textId="77777777" w:rsidR="00AF19D4" w:rsidRDefault="00000000">
            <w:pPr>
              <w:pStyle w:val="TableParagraph"/>
              <w:ind w:left="104"/>
              <w:rPr>
                <w:sz w:val="24"/>
              </w:rPr>
            </w:pPr>
            <w:r>
              <w:rPr>
                <w:spacing w:val="-2"/>
                <w:sz w:val="24"/>
              </w:rPr>
              <w:t>22184</w:t>
            </w:r>
          </w:p>
        </w:tc>
        <w:tc>
          <w:tcPr>
            <w:tcW w:w="1494" w:type="dxa"/>
          </w:tcPr>
          <w:p w14:paraId="16BE6623" w14:textId="77777777" w:rsidR="00AF19D4" w:rsidRDefault="00000000">
            <w:pPr>
              <w:pStyle w:val="TableParagraph"/>
              <w:ind w:left="109"/>
              <w:rPr>
                <w:sz w:val="24"/>
              </w:rPr>
            </w:pPr>
            <w:r>
              <w:rPr>
                <w:spacing w:val="-2"/>
                <w:sz w:val="24"/>
              </w:rPr>
              <w:t>18078</w:t>
            </w:r>
          </w:p>
        </w:tc>
        <w:tc>
          <w:tcPr>
            <w:tcW w:w="1499" w:type="dxa"/>
          </w:tcPr>
          <w:p w14:paraId="21611399" w14:textId="77777777" w:rsidR="00AF19D4" w:rsidRDefault="00000000">
            <w:pPr>
              <w:pStyle w:val="TableParagraph"/>
              <w:ind w:left="108"/>
              <w:rPr>
                <w:sz w:val="24"/>
              </w:rPr>
            </w:pPr>
            <w:r>
              <w:rPr>
                <w:spacing w:val="-2"/>
                <w:sz w:val="24"/>
              </w:rPr>
              <w:t>35077</w:t>
            </w:r>
          </w:p>
        </w:tc>
        <w:tc>
          <w:tcPr>
            <w:tcW w:w="1504" w:type="dxa"/>
          </w:tcPr>
          <w:p w14:paraId="2439A7FB" w14:textId="77777777" w:rsidR="00AF19D4" w:rsidRDefault="00000000">
            <w:pPr>
              <w:pStyle w:val="TableParagraph"/>
              <w:ind w:left="107"/>
              <w:rPr>
                <w:sz w:val="24"/>
              </w:rPr>
            </w:pPr>
            <w:r>
              <w:rPr>
                <w:sz w:val="24"/>
              </w:rPr>
              <w:t>-</w:t>
            </w:r>
            <w:r>
              <w:rPr>
                <w:spacing w:val="-5"/>
                <w:sz w:val="24"/>
              </w:rPr>
              <w:t>19</w:t>
            </w:r>
          </w:p>
        </w:tc>
        <w:tc>
          <w:tcPr>
            <w:tcW w:w="1504" w:type="dxa"/>
          </w:tcPr>
          <w:p w14:paraId="52EE0207" w14:textId="77777777" w:rsidR="00AF19D4" w:rsidRDefault="00000000">
            <w:pPr>
              <w:pStyle w:val="TableParagraph"/>
              <w:ind w:left="106"/>
              <w:rPr>
                <w:sz w:val="24"/>
              </w:rPr>
            </w:pPr>
            <w:r>
              <w:rPr>
                <w:spacing w:val="-5"/>
                <w:sz w:val="24"/>
              </w:rPr>
              <w:t>94</w:t>
            </w:r>
          </w:p>
        </w:tc>
      </w:tr>
      <w:tr w:rsidR="00AF19D4" w14:paraId="6DA5EE86" w14:textId="77777777">
        <w:trPr>
          <w:trHeight w:val="412"/>
        </w:trPr>
        <w:tc>
          <w:tcPr>
            <w:tcW w:w="1859" w:type="dxa"/>
          </w:tcPr>
          <w:p w14:paraId="52F31245" w14:textId="77777777" w:rsidR="00AF19D4" w:rsidRDefault="00000000">
            <w:pPr>
              <w:pStyle w:val="TableParagraph"/>
              <w:rPr>
                <w:sz w:val="24"/>
              </w:rPr>
            </w:pPr>
            <w:r>
              <w:rPr>
                <w:spacing w:val="-2"/>
                <w:sz w:val="24"/>
              </w:rPr>
              <w:t>Румунія</w:t>
            </w:r>
          </w:p>
        </w:tc>
        <w:tc>
          <w:tcPr>
            <w:tcW w:w="1494" w:type="dxa"/>
          </w:tcPr>
          <w:p w14:paraId="5210CF23" w14:textId="77777777" w:rsidR="00AF19D4" w:rsidRDefault="00000000">
            <w:pPr>
              <w:pStyle w:val="TableParagraph"/>
              <w:ind w:left="104"/>
              <w:rPr>
                <w:sz w:val="24"/>
              </w:rPr>
            </w:pPr>
            <w:r>
              <w:rPr>
                <w:spacing w:val="-4"/>
                <w:sz w:val="24"/>
              </w:rPr>
              <w:t>8496</w:t>
            </w:r>
          </w:p>
        </w:tc>
        <w:tc>
          <w:tcPr>
            <w:tcW w:w="1494" w:type="dxa"/>
          </w:tcPr>
          <w:p w14:paraId="69E74508" w14:textId="77777777" w:rsidR="00AF19D4" w:rsidRDefault="00000000">
            <w:pPr>
              <w:pStyle w:val="TableParagraph"/>
              <w:ind w:left="109"/>
              <w:rPr>
                <w:sz w:val="24"/>
              </w:rPr>
            </w:pPr>
            <w:r>
              <w:rPr>
                <w:spacing w:val="-4"/>
                <w:sz w:val="24"/>
              </w:rPr>
              <w:t>1358</w:t>
            </w:r>
          </w:p>
        </w:tc>
        <w:tc>
          <w:tcPr>
            <w:tcW w:w="1499" w:type="dxa"/>
          </w:tcPr>
          <w:p w14:paraId="68504382" w14:textId="77777777" w:rsidR="00AF19D4" w:rsidRDefault="00000000">
            <w:pPr>
              <w:pStyle w:val="TableParagraph"/>
              <w:ind w:left="108"/>
              <w:rPr>
                <w:sz w:val="24"/>
              </w:rPr>
            </w:pPr>
            <w:r>
              <w:rPr>
                <w:spacing w:val="-2"/>
                <w:sz w:val="24"/>
              </w:rPr>
              <w:t>24903</w:t>
            </w:r>
          </w:p>
        </w:tc>
        <w:tc>
          <w:tcPr>
            <w:tcW w:w="1504" w:type="dxa"/>
          </w:tcPr>
          <w:p w14:paraId="6A3AB8E0" w14:textId="77777777" w:rsidR="00AF19D4" w:rsidRDefault="00000000">
            <w:pPr>
              <w:pStyle w:val="TableParagraph"/>
              <w:ind w:left="107"/>
              <w:rPr>
                <w:sz w:val="24"/>
              </w:rPr>
            </w:pPr>
            <w:r>
              <w:rPr>
                <w:sz w:val="24"/>
              </w:rPr>
              <w:t>-</w:t>
            </w:r>
            <w:r>
              <w:rPr>
                <w:spacing w:val="-5"/>
                <w:sz w:val="24"/>
              </w:rPr>
              <w:t>84</w:t>
            </w:r>
          </w:p>
        </w:tc>
        <w:tc>
          <w:tcPr>
            <w:tcW w:w="1504" w:type="dxa"/>
          </w:tcPr>
          <w:p w14:paraId="69D363BB" w14:textId="77777777" w:rsidR="00AF19D4" w:rsidRDefault="00000000">
            <w:pPr>
              <w:pStyle w:val="TableParagraph"/>
              <w:ind w:left="106"/>
              <w:rPr>
                <w:sz w:val="24"/>
              </w:rPr>
            </w:pPr>
            <w:r>
              <w:rPr>
                <w:spacing w:val="-5"/>
                <w:sz w:val="24"/>
              </w:rPr>
              <w:t>100</w:t>
            </w:r>
          </w:p>
        </w:tc>
      </w:tr>
      <w:tr w:rsidR="00AF19D4" w14:paraId="47E7B312" w14:textId="77777777">
        <w:trPr>
          <w:trHeight w:val="417"/>
        </w:trPr>
        <w:tc>
          <w:tcPr>
            <w:tcW w:w="1859" w:type="dxa"/>
          </w:tcPr>
          <w:p w14:paraId="11BC729C" w14:textId="77777777" w:rsidR="00AF19D4" w:rsidRDefault="00000000">
            <w:pPr>
              <w:pStyle w:val="TableParagraph"/>
              <w:rPr>
                <w:sz w:val="24"/>
              </w:rPr>
            </w:pPr>
            <w:r>
              <w:rPr>
                <w:spacing w:val="-2"/>
                <w:sz w:val="24"/>
              </w:rPr>
              <w:t>Болгарія</w:t>
            </w:r>
          </w:p>
        </w:tc>
        <w:tc>
          <w:tcPr>
            <w:tcW w:w="1494" w:type="dxa"/>
          </w:tcPr>
          <w:p w14:paraId="05857BC1" w14:textId="77777777" w:rsidR="00AF19D4" w:rsidRDefault="00000000">
            <w:pPr>
              <w:pStyle w:val="TableParagraph"/>
              <w:ind w:left="104"/>
              <w:rPr>
                <w:sz w:val="24"/>
              </w:rPr>
            </w:pPr>
            <w:r>
              <w:rPr>
                <w:spacing w:val="-4"/>
                <w:sz w:val="24"/>
              </w:rPr>
              <w:t>3939</w:t>
            </w:r>
          </w:p>
        </w:tc>
        <w:tc>
          <w:tcPr>
            <w:tcW w:w="1494" w:type="dxa"/>
          </w:tcPr>
          <w:p w14:paraId="6CE94D9D" w14:textId="77777777" w:rsidR="00AF19D4" w:rsidRDefault="00000000">
            <w:pPr>
              <w:pStyle w:val="TableParagraph"/>
              <w:ind w:left="109"/>
              <w:rPr>
                <w:sz w:val="24"/>
              </w:rPr>
            </w:pPr>
            <w:r>
              <w:rPr>
                <w:spacing w:val="-2"/>
                <w:sz w:val="24"/>
              </w:rPr>
              <w:t>15884</w:t>
            </w:r>
          </w:p>
        </w:tc>
        <w:tc>
          <w:tcPr>
            <w:tcW w:w="1499" w:type="dxa"/>
          </w:tcPr>
          <w:p w14:paraId="4D536A35" w14:textId="77777777" w:rsidR="00AF19D4" w:rsidRDefault="00000000">
            <w:pPr>
              <w:pStyle w:val="TableParagraph"/>
              <w:ind w:left="108"/>
              <w:rPr>
                <w:sz w:val="24"/>
              </w:rPr>
            </w:pPr>
            <w:r>
              <w:rPr>
                <w:spacing w:val="-2"/>
                <w:sz w:val="24"/>
              </w:rPr>
              <w:t>13422</w:t>
            </w:r>
          </w:p>
        </w:tc>
        <w:tc>
          <w:tcPr>
            <w:tcW w:w="1504" w:type="dxa"/>
          </w:tcPr>
          <w:p w14:paraId="141E5BEF" w14:textId="77777777" w:rsidR="00AF19D4" w:rsidRDefault="00000000">
            <w:pPr>
              <w:pStyle w:val="TableParagraph"/>
              <w:ind w:left="107"/>
              <w:rPr>
                <w:sz w:val="24"/>
              </w:rPr>
            </w:pPr>
            <w:r>
              <w:rPr>
                <w:spacing w:val="-5"/>
                <w:sz w:val="24"/>
              </w:rPr>
              <w:t>303</w:t>
            </w:r>
          </w:p>
        </w:tc>
        <w:tc>
          <w:tcPr>
            <w:tcW w:w="1504" w:type="dxa"/>
          </w:tcPr>
          <w:p w14:paraId="6BB989C8" w14:textId="77777777" w:rsidR="00AF19D4" w:rsidRDefault="00000000">
            <w:pPr>
              <w:pStyle w:val="TableParagraph"/>
              <w:ind w:left="106"/>
              <w:rPr>
                <w:sz w:val="24"/>
              </w:rPr>
            </w:pPr>
            <w:r>
              <w:rPr>
                <w:sz w:val="24"/>
              </w:rPr>
              <w:t>-</w:t>
            </w:r>
            <w:r>
              <w:rPr>
                <w:spacing w:val="-5"/>
                <w:sz w:val="24"/>
              </w:rPr>
              <w:t>15</w:t>
            </w:r>
          </w:p>
        </w:tc>
      </w:tr>
      <w:tr w:rsidR="00AF19D4" w14:paraId="2FCD1FAE" w14:textId="77777777">
        <w:trPr>
          <w:trHeight w:val="412"/>
        </w:trPr>
        <w:tc>
          <w:tcPr>
            <w:tcW w:w="1859" w:type="dxa"/>
          </w:tcPr>
          <w:p w14:paraId="1ECD854B" w14:textId="77777777" w:rsidR="00AF19D4" w:rsidRDefault="00000000">
            <w:pPr>
              <w:pStyle w:val="TableParagraph"/>
              <w:rPr>
                <w:sz w:val="24"/>
              </w:rPr>
            </w:pPr>
            <w:r>
              <w:rPr>
                <w:spacing w:val="-2"/>
                <w:sz w:val="24"/>
              </w:rPr>
              <w:t>Угорщина</w:t>
            </w:r>
          </w:p>
        </w:tc>
        <w:tc>
          <w:tcPr>
            <w:tcW w:w="1494" w:type="dxa"/>
          </w:tcPr>
          <w:p w14:paraId="4D7F5A39" w14:textId="77777777" w:rsidR="00AF19D4" w:rsidRDefault="00000000">
            <w:pPr>
              <w:pStyle w:val="TableParagraph"/>
              <w:ind w:left="104"/>
              <w:rPr>
                <w:sz w:val="24"/>
              </w:rPr>
            </w:pPr>
            <w:r>
              <w:rPr>
                <w:spacing w:val="-2"/>
                <w:sz w:val="24"/>
              </w:rPr>
              <w:t>13301</w:t>
            </w:r>
          </w:p>
        </w:tc>
        <w:tc>
          <w:tcPr>
            <w:tcW w:w="1494" w:type="dxa"/>
          </w:tcPr>
          <w:p w14:paraId="29B51D97" w14:textId="77777777" w:rsidR="00AF19D4" w:rsidRDefault="00000000">
            <w:pPr>
              <w:pStyle w:val="TableParagraph"/>
              <w:ind w:left="109"/>
              <w:rPr>
                <w:sz w:val="24"/>
              </w:rPr>
            </w:pPr>
            <w:r>
              <w:rPr>
                <w:spacing w:val="-2"/>
                <w:sz w:val="24"/>
              </w:rPr>
              <w:t>18879</w:t>
            </w:r>
          </w:p>
        </w:tc>
        <w:tc>
          <w:tcPr>
            <w:tcW w:w="1499" w:type="dxa"/>
          </w:tcPr>
          <w:p w14:paraId="243CFE60" w14:textId="77777777" w:rsidR="00AF19D4" w:rsidRDefault="00000000">
            <w:pPr>
              <w:pStyle w:val="TableParagraph"/>
              <w:ind w:left="108"/>
              <w:rPr>
                <w:sz w:val="24"/>
              </w:rPr>
            </w:pPr>
            <w:r>
              <w:rPr>
                <w:spacing w:val="-2"/>
                <w:sz w:val="24"/>
              </w:rPr>
              <w:t>12948</w:t>
            </w:r>
          </w:p>
        </w:tc>
        <w:tc>
          <w:tcPr>
            <w:tcW w:w="1504" w:type="dxa"/>
          </w:tcPr>
          <w:p w14:paraId="52F77E84" w14:textId="77777777" w:rsidR="00AF19D4" w:rsidRDefault="00000000">
            <w:pPr>
              <w:pStyle w:val="TableParagraph"/>
              <w:ind w:left="107"/>
              <w:rPr>
                <w:sz w:val="24"/>
              </w:rPr>
            </w:pPr>
            <w:r>
              <w:rPr>
                <w:spacing w:val="-5"/>
                <w:sz w:val="24"/>
              </w:rPr>
              <w:t>42</w:t>
            </w:r>
          </w:p>
        </w:tc>
        <w:tc>
          <w:tcPr>
            <w:tcW w:w="1504" w:type="dxa"/>
          </w:tcPr>
          <w:p w14:paraId="7BBD7F64" w14:textId="77777777" w:rsidR="00AF19D4" w:rsidRDefault="00000000">
            <w:pPr>
              <w:pStyle w:val="TableParagraph"/>
              <w:ind w:left="106"/>
              <w:rPr>
                <w:sz w:val="24"/>
              </w:rPr>
            </w:pPr>
            <w:r>
              <w:rPr>
                <w:sz w:val="24"/>
              </w:rPr>
              <w:t>-</w:t>
            </w:r>
            <w:r>
              <w:rPr>
                <w:spacing w:val="-5"/>
                <w:sz w:val="24"/>
              </w:rPr>
              <w:t>31</w:t>
            </w:r>
          </w:p>
        </w:tc>
      </w:tr>
      <w:tr w:rsidR="00AF19D4" w14:paraId="2FB2D590" w14:textId="77777777">
        <w:trPr>
          <w:trHeight w:val="412"/>
        </w:trPr>
        <w:tc>
          <w:tcPr>
            <w:tcW w:w="1859" w:type="dxa"/>
          </w:tcPr>
          <w:p w14:paraId="6B4535E4" w14:textId="77777777" w:rsidR="00AF19D4" w:rsidRDefault="00000000">
            <w:pPr>
              <w:pStyle w:val="TableParagraph"/>
              <w:rPr>
                <w:sz w:val="24"/>
              </w:rPr>
            </w:pPr>
            <w:r>
              <w:rPr>
                <w:spacing w:val="-2"/>
                <w:sz w:val="24"/>
              </w:rPr>
              <w:t>Англія</w:t>
            </w:r>
          </w:p>
        </w:tc>
        <w:tc>
          <w:tcPr>
            <w:tcW w:w="1494" w:type="dxa"/>
          </w:tcPr>
          <w:p w14:paraId="59316A4E" w14:textId="77777777" w:rsidR="00AF19D4" w:rsidRDefault="00000000">
            <w:pPr>
              <w:pStyle w:val="TableParagraph"/>
              <w:ind w:left="104"/>
              <w:rPr>
                <w:sz w:val="24"/>
              </w:rPr>
            </w:pPr>
            <w:r>
              <w:rPr>
                <w:spacing w:val="-4"/>
                <w:sz w:val="24"/>
              </w:rPr>
              <w:t>9785</w:t>
            </w:r>
          </w:p>
        </w:tc>
        <w:tc>
          <w:tcPr>
            <w:tcW w:w="1494" w:type="dxa"/>
          </w:tcPr>
          <w:p w14:paraId="57C8238D" w14:textId="77777777" w:rsidR="00AF19D4" w:rsidRDefault="00000000">
            <w:pPr>
              <w:pStyle w:val="TableParagraph"/>
              <w:ind w:left="109"/>
              <w:rPr>
                <w:sz w:val="24"/>
              </w:rPr>
            </w:pPr>
            <w:r>
              <w:rPr>
                <w:spacing w:val="-2"/>
                <w:sz w:val="24"/>
              </w:rPr>
              <w:t>10539</w:t>
            </w:r>
          </w:p>
        </w:tc>
        <w:tc>
          <w:tcPr>
            <w:tcW w:w="1499" w:type="dxa"/>
          </w:tcPr>
          <w:p w14:paraId="3408C3AC" w14:textId="77777777" w:rsidR="00AF19D4" w:rsidRDefault="00000000">
            <w:pPr>
              <w:pStyle w:val="TableParagraph"/>
              <w:ind w:left="108"/>
              <w:rPr>
                <w:sz w:val="24"/>
              </w:rPr>
            </w:pPr>
            <w:r>
              <w:rPr>
                <w:spacing w:val="-2"/>
                <w:sz w:val="24"/>
              </w:rPr>
              <w:t>12561</w:t>
            </w:r>
          </w:p>
        </w:tc>
        <w:tc>
          <w:tcPr>
            <w:tcW w:w="1504" w:type="dxa"/>
          </w:tcPr>
          <w:p w14:paraId="4F476318" w14:textId="77777777" w:rsidR="00AF19D4" w:rsidRDefault="00000000">
            <w:pPr>
              <w:pStyle w:val="TableParagraph"/>
              <w:ind w:left="107"/>
              <w:rPr>
                <w:sz w:val="24"/>
              </w:rPr>
            </w:pPr>
            <w:r>
              <w:rPr>
                <w:spacing w:val="-10"/>
                <w:sz w:val="24"/>
              </w:rPr>
              <w:t>8</w:t>
            </w:r>
          </w:p>
        </w:tc>
        <w:tc>
          <w:tcPr>
            <w:tcW w:w="1504" w:type="dxa"/>
          </w:tcPr>
          <w:p w14:paraId="00B15FBF" w14:textId="77777777" w:rsidR="00AF19D4" w:rsidRDefault="00000000">
            <w:pPr>
              <w:pStyle w:val="TableParagraph"/>
              <w:ind w:left="106"/>
              <w:rPr>
                <w:sz w:val="24"/>
              </w:rPr>
            </w:pPr>
            <w:r>
              <w:rPr>
                <w:spacing w:val="-5"/>
                <w:sz w:val="24"/>
              </w:rPr>
              <w:t>19</w:t>
            </w:r>
          </w:p>
        </w:tc>
      </w:tr>
      <w:tr w:rsidR="00AF19D4" w14:paraId="116AE93E" w14:textId="77777777">
        <w:trPr>
          <w:trHeight w:val="417"/>
        </w:trPr>
        <w:tc>
          <w:tcPr>
            <w:tcW w:w="1859" w:type="dxa"/>
          </w:tcPr>
          <w:p w14:paraId="7AB7D179" w14:textId="77777777" w:rsidR="00AF19D4" w:rsidRDefault="00000000">
            <w:pPr>
              <w:pStyle w:val="TableParagraph"/>
              <w:rPr>
                <w:sz w:val="24"/>
              </w:rPr>
            </w:pPr>
            <w:r>
              <w:rPr>
                <w:spacing w:val="-2"/>
                <w:sz w:val="24"/>
              </w:rPr>
              <w:t>Німеччина</w:t>
            </w:r>
          </w:p>
        </w:tc>
        <w:tc>
          <w:tcPr>
            <w:tcW w:w="1494" w:type="dxa"/>
          </w:tcPr>
          <w:p w14:paraId="78EC0454" w14:textId="77777777" w:rsidR="00AF19D4" w:rsidRDefault="00000000">
            <w:pPr>
              <w:pStyle w:val="TableParagraph"/>
              <w:ind w:left="104"/>
              <w:rPr>
                <w:sz w:val="24"/>
              </w:rPr>
            </w:pPr>
            <w:r>
              <w:rPr>
                <w:spacing w:val="-4"/>
                <w:sz w:val="24"/>
              </w:rPr>
              <w:t>6881</w:t>
            </w:r>
          </w:p>
        </w:tc>
        <w:tc>
          <w:tcPr>
            <w:tcW w:w="1494" w:type="dxa"/>
          </w:tcPr>
          <w:p w14:paraId="116F0C5F" w14:textId="77777777" w:rsidR="00AF19D4" w:rsidRDefault="00000000">
            <w:pPr>
              <w:pStyle w:val="TableParagraph"/>
              <w:ind w:left="109"/>
              <w:rPr>
                <w:sz w:val="24"/>
              </w:rPr>
            </w:pPr>
            <w:r>
              <w:rPr>
                <w:spacing w:val="-4"/>
                <w:sz w:val="24"/>
              </w:rPr>
              <w:t>7211</w:t>
            </w:r>
          </w:p>
        </w:tc>
        <w:tc>
          <w:tcPr>
            <w:tcW w:w="1499" w:type="dxa"/>
          </w:tcPr>
          <w:p w14:paraId="6C3A43BE" w14:textId="77777777" w:rsidR="00AF19D4" w:rsidRDefault="00000000">
            <w:pPr>
              <w:pStyle w:val="TableParagraph"/>
              <w:ind w:left="108"/>
              <w:rPr>
                <w:sz w:val="24"/>
              </w:rPr>
            </w:pPr>
            <w:r>
              <w:rPr>
                <w:spacing w:val="-2"/>
                <w:sz w:val="24"/>
              </w:rPr>
              <w:t>11701</w:t>
            </w:r>
          </w:p>
        </w:tc>
        <w:tc>
          <w:tcPr>
            <w:tcW w:w="1504" w:type="dxa"/>
          </w:tcPr>
          <w:p w14:paraId="1245C8D0" w14:textId="77777777" w:rsidR="00AF19D4" w:rsidRDefault="00000000">
            <w:pPr>
              <w:pStyle w:val="TableParagraph"/>
              <w:ind w:left="107"/>
              <w:rPr>
                <w:sz w:val="24"/>
              </w:rPr>
            </w:pPr>
            <w:r>
              <w:rPr>
                <w:spacing w:val="-10"/>
                <w:sz w:val="24"/>
              </w:rPr>
              <w:t>5</w:t>
            </w:r>
          </w:p>
        </w:tc>
        <w:tc>
          <w:tcPr>
            <w:tcW w:w="1504" w:type="dxa"/>
          </w:tcPr>
          <w:p w14:paraId="1A357F8C" w14:textId="77777777" w:rsidR="00AF19D4" w:rsidRDefault="00000000">
            <w:pPr>
              <w:pStyle w:val="TableParagraph"/>
              <w:ind w:left="106"/>
              <w:rPr>
                <w:sz w:val="24"/>
              </w:rPr>
            </w:pPr>
            <w:r>
              <w:rPr>
                <w:spacing w:val="-5"/>
                <w:sz w:val="24"/>
              </w:rPr>
              <w:t>62</w:t>
            </w:r>
          </w:p>
        </w:tc>
      </w:tr>
      <w:tr w:rsidR="00AF19D4" w14:paraId="37D83DCD" w14:textId="77777777">
        <w:trPr>
          <w:trHeight w:val="412"/>
        </w:trPr>
        <w:tc>
          <w:tcPr>
            <w:tcW w:w="1859" w:type="dxa"/>
          </w:tcPr>
          <w:p w14:paraId="4D8298A9" w14:textId="77777777" w:rsidR="00AF19D4" w:rsidRDefault="00000000">
            <w:pPr>
              <w:pStyle w:val="TableParagraph"/>
              <w:rPr>
                <w:sz w:val="24"/>
              </w:rPr>
            </w:pPr>
            <w:r>
              <w:rPr>
                <w:spacing w:val="-2"/>
                <w:sz w:val="24"/>
              </w:rPr>
              <w:t>Шотландія</w:t>
            </w:r>
          </w:p>
        </w:tc>
        <w:tc>
          <w:tcPr>
            <w:tcW w:w="1494" w:type="dxa"/>
          </w:tcPr>
          <w:p w14:paraId="26275A85" w14:textId="77777777" w:rsidR="00AF19D4" w:rsidRDefault="00AF19D4">
            <w:pPr>
              <w:pStyle w:val="TableParagraph"/>
              <w:spacing w:line="240" w:lineRule="auto"/>
              <w:ind w:left="0"/>
              <w:rPr>
                <w:sz w:val="24"/>
              </w:rPr>
            </w:pPr>
          </w:p>
        </w:tc>
        <w:tc>
          <w:tcPr>
            <w:tcW w:w="1494" w:type="dxa"/>
          </w:tcPr>
          <w:p w14:paraId="4EC872F6" w14:textId="77777777" w:rsidR="00AF19D4" w:rsidRDefault="00AF19D4">
            <w:pPr>
              <w:pStyle w:val="TableParagraph"/>
              <w:spacing w:line="240" w:lineRule="auto"/>
              <w:ind w:left="0"/>
              <w:rPr>
                <w:sz w:val="24"/>
              </w:rPr>
            </w:pPr>
          </w:p>
        </w:tc>
        <w:tc>
          <w:tcPr>
            <w:tcW w:w="1499" w:type="dxa"/>
          </w:tcPr>
          <w:p w14:paraId="7AEF2E9D" w14:textId="77777777" w:rsidR="00AF19D4" w:rsidRDefault="00000000">
            <w:pPr>
              <w:pStyle w:val="TableParagraph"/>
              <w:ind w:left="108"/>
              <w:rPr>
                <w:sz w:val="24"/>
              </w:rPr>
            </w:pPr>
            <w:r>
              <w:rPr>
                <w:spacing w:val="-4"/>
                <w:sz w:val="24"/>
              </w:rPr>
              <w:t>7835</w:t>
            </w:r>
          </w:p>
        </w:tc>
        <w:tc>
          <w:tcPr>
            <w:tcW w:w="1504" w:type="dxa"/>
          </w:tcPr>
          <w:p w14:paraId="44DC48C7" w14:textId="77777777" w:rsidR="00AF19D4" w:rsidRDefault="00AF19D4">
            <w:pPr>
              <w:pStyle w:val="TableParagraph"/>
              <w:spacing w:line="240" w:lineRule="auto"/>
              <w:ind w:left="0"/>
              <w:rPr>
                <w:sz w:val="24"/>
              </w:rPr>
            </w:pPr>
          </w:p>
        </w:tc>
        <w:tc>
          <w:tcPr>
            <w:tcW w:w="1504" w:type="dxa"/>
          </w:tcPr>
          <w:p w14:paraId="51E0CAFD" w14:textId="77777777" w:rsidR="00AF19D4" w:rsidRDefault="00000000">
            <w:pPr>
              <w:pStyle w:val="TableParagraph"/>
              <w:ind w:left="106"/>
              <w:rPr>
                <w:sz w:val="24"/>
              </w:rPr>
            </w:pPr>
            <w:r>
              <w:rPr>
                <w:spacing w:val="-5"/>
                <w:sz w:val="24"/>
              </w:rPr>
              <w:t>100</w:t>
            </w:r>
          </w:p>
        </w:tc>
      </w:tr>
      <w:tr w:rsidR="00AF19D4" w14:paraId="71875969" w14:textId="77777777">
        <w:trPr>
          <w:trHeight w:val="412"/>
        </w:trPr>
        <w:tc>
          <w:tcPr>
            <w:tcW w:w="1859" w:type="dxa"/>
          </w:tcPr>
          <w:p w14:paraId="7DC7BEE8" w14:textId="77777777" w:rsidR="00AF19D4" w:rsidRDefault="00000000">
            <w:pPr>
              <w:pStyle w:val="TableParagraph"/>
              <w:rPr>
                <w:sz w:val="24"/>
              </w:rPr>
            </w:pPr>
            <w:r>
              <w:rPr>
                <w:spacing w:val="-2"/>
                <w:sz w:val="24"/>
              </w:rPr>
              <w:t>Норвегія</w:t>
            </w:r>
          </w:p>
        </w:tc>
        <w:tc>
          <w:tcPr>
            <w:tcW w:w="1494" w:type="dxa"/>
          </w:tcPr>
          <w:p w14:paraId="72F3B786" w14:textId="77777777" w:rsidR="00AF19D4" w:rsidRDefault="00AF19D4">
            <w:pPr>
              <w:pStyle w:val="TableParagraph"/>
              <w:spacing w:line="240" w:lineRule="auto"/>
              <w:ind w:left="0"/>
              <w:rPr>
                <w:sz w:val="24"/>
              </w:rPr>
            </w:pPr>
          </w:p>
        </w:tc>
        <w:tc>
          <w:tcPr>
            <w:tcW w:w="1494" w:type="dxa"/>
          </w:tcPr>
          <w:p w14:paraId="0AD48997" w14:textId="77777777" w:rsidR="00AF19D4" w:rsidRDefault="00000000">
            <w:pPr>
              <w:pStyle w:val="TableParagraph"/>
              <w:ind w:left="109"/>
              <w:rPr>
                <w:sz w:val="24"/>
              </w:rPr>
            </w:pPr>
            <w:r>
              <w:rPr>
                <w:spacing w:val="-4"/>
                <w:sz w:val="24"/>
              </w:rPr>
              <w:t>1224</w:t>
            </w:r>
          </w:p>
        </w:tc>
        <w:tc>
          <w:tcPr>
            <w:tcW w:w="1499" w:type="dxa"/>
          </w:tcPr>
          <w:p w14:paraId="16AF2DB7" w14:textId="77777777" w:rsidR="00AF19D4" w:rsidRDefault="00000000">
            <w:pPr>
              <w:pStyle w:val="TableParagraph"/>
              <w:ind w:left="108"/>
              <w:rPr>
                <w:sz w:val="24"/>
              </w:rPr>
            </w:pPr>
            <w:r>
              <w:rPr>
                <w:spacing w:val="-4"/>
                <w:sz w:val="24"/>
              </w:rPr>
              <w:t>4043</w:t>
            </w:r>
          </w:p>
        </w:tc>
        <w:tc>
          <w:tcPr>
            <w:tcW w:w="1504" w:type="dxa"/>
          </w:tcPr>
          <w:p w14:paraId="5979805F" w14:textId="77777777" w:rsidR="00AF19D4" w:rsidRDefault="00AF19D4">
            <w:pPr>
              <w:pStyle w:val="TableParagraph"/>
              <w:spacing w:line="240" w:lineRule="auto"/>
              <w:ind w:left="0"/>
              <w:rPr>
                <w:sz w:val="24"/>
              </w:rPr>
            </w:pPr>
          </w:p>
        </w:tc>
        <w:tc>
          <w:tcPr>
            <w:tcW w:w="1504" w:type="dxa"/>
          </w:tcPr>
          <w:p w14:paraId="253EB3E0" w14:textId="77777777" w:rsidR="00AF19D4" w:rsidRDefault="00000000">
            <w:pPr>
              <w:pStyle w:val="TableParagraph"/>
              <w:ind w:left="106"/>
              <w:rPr>
                <w:sz w:val="24"/>
              </w:rPr>
            </w:pPr>
            <w:r>
              <w:rPr>
                <w:spacing w:val="-5"/>
                <w:sz w:val="24"/>
              </w:rPr>
              <w:t>100</w:t>
            </w:r>
          </w:p>
        </w:tc>
      </w:tr>
      <w:tr w:rsidR="00AF19D4" w14:paraId="228E09A6" w14:textId="77777777">
        <w:trPr>
          <w:trHeight w:val="417"/>
        </w:trPr>
        <w:tc>
          <w:tcPr>
            <w:tcW w:w="1859" w:type="dxa"/>
          </w:tcPr>
          <w:p w14:paraId="707E0475" w14:textId="77777777" w:rsidR="00AF19D4" w:rsidRDefault="00000000">
            <w:pPr>
              <w:pStyle w:val="TableParagraph"/>
              <w:rPr>
                <w:sz w:val="24"/>
              </w:rPr>
            </w:pPr>
            <w:r>
              <w:rPr>
                <w:spacing w:val="-2"/>
                <w:sz w:val="24"/>
              </w:rPr>
              <w:t>Франція</w:t>
            </w:r>
          </w:p>
        </w:tc>
        <w:tc>
          <w:tcPr>
            <w:tcW w:w="1494" w:type="dxa"/>
          </w:tcPr>
          <w:p w14:paraId="2D7DEB53" w14:textId="77777777" w:rsidR="00AF19D4" w:rsidRDefault="00000000">
            <w:pPr>
              <w:pStyle w:val="TableParagraph"/>
              <w:ind w:left="104"/>
              <w:rPr>
                <w:sz w:val="24"/>
              </w:rPr>
            </w:pPr>
            <w:r>
              <w:rPr>
                <w:spacing w:val="-4"/>
                <w:sz w:val="24"/>
              </w:rPr>
              <w:t>2889</w:t>
            </w:r>
          </w:p>
        </w:tc>
        <w:tc>
          <w:tcPr>
            <w:tcW w:w="1494" w:type="dxa"/>
          </w:tcPr>
          <w:p w14:paraId="52B99B81" w14:textId="77777777" w:rsidR="00AF19D4" w:rsidRDefault="00000000">
            <w:pPr>
              <w:pStyle w:val="TableParagraph"/>
              <w:ind w:left="109"/>
              <w:rPr>
                <w:sz w:val="24"/>
              </w:rPr>
            </w:pPr>
            <w:r>
              <w:rPr>
                <w:spacing w:val="-4"/>
                <w:sz w:val="24"/>
              </w:rPr>
              <w:t>3900</w:t>
            </w:r>
          </w:p>
        </w:tc>
        <w:tc>
          <w:tcPr>
            <w:tcW w:w="1499" w:type="dxa"/>
          </w:tcPr>
          <w:p w14:paraId="358F813A" w14:textId="77777777" w:rsidR="00AF19D4" w:rsidRDefault="00000000">
            <w:pPr>
              <w:pStyle w:val="TableParagraph"/>
              <w:ind w:left="108"/>
              <w:rPr>
                <w:sz w:val="24"/>
              </w:rPr>
            </w:pPr>
            <w:r>
              <w:rPr>
                <w:spacing w:val="-4"/>
                <w:sz w:val="24"/>
              </w:rPr>
              <w:t>2849</w:t>
            </w:r>
          </w:p>
        </w:tc>
        <w:tc>
          <w:tcPr>
            <w:tcW w:w="1504" w:type="dxa"/>
          </w:tcPr>
          <w:p w14:paraId="5D5D4DFC" w14:textId="77777777" w:rsidR="00AF19D4" w:rsidRDefault="00000000">
            <w:pPr>
              <w:pStyle w:val="TableParagraph"/>
              <w:ind w:left="107"/>
              <w:rPr>
                <w:sz w:val="24"/>
              </w:rPr>
            </w:pPr>
            <w:r>
              <w:rPr>
                <w:spacing w:val="-5"/>
                <w:sz w:val="24"/>
              </w:rPr>
              <w:t>35</w:t>
            </w:r>
          </w:p>
        </w:tc>
        <w:tc>
          <w:tcPr>
            <w:tcW w:w="1504" w:type="dxa"/>
          </w:tcPr>
          <w:p w14:paraId="5F859410" w14:textId="77777777" w:rsidR="00AF19D4" w:rsidRDefault="00000000">
            <w:pPr>
              <w:pStyle w:val="TableParagraph"/>
              <w:ind w:left="106"/>
              <w:rPr>
                <w:sz w:val="24"/>
              </w:rPr>
            </w:pPr>
            <w:r>
              <w:rPr>
                <w:sz w:val="24"/>
              </w:rPr>
              <w:t>-</w:t>
            </w:r>
            <w:r>
              <w:rPr>
                <w:spacing w:val="-5"/>
                <w:sz w:val="24"/>
              </w:rPr>
              <w:t>27</w:t>
            </w:r>
          </w:p>
        </w:tc>
      </w:tr>
      <w:tr w:rsidR="00AF19D4" w14:paraId="0A22CCB3" w14:textId="77777777">
        <w:trPr>
          <w:trHeight w:val="412"/>
        </w:trPr>
        <w:tc>
          <w:tcPr>
            <w:tcW w:w="1859" w:type="dxa"/>
          </w:tcPr>
          <w:p w14:paraId="3E14E4FF" w14:textId="77777777" w:rsidR="00AF19D4" w:rsidRDefault="00000000">
            <w:pPr>
              <w:pStyle w:val="TableParagraph"/>
              <w:rPr>
                <w:sz w:val="24"/>
              </w:rPr>
            </w:pPr>
            <w:r>
              <w:rPr>
                <w:spacing w:val="-2"/>
                <w:sz w:val="24"/>
              </w:rPr>
              <w:t>Литва</w:t>
            </w:r>
          </w:p>
        </w:tc>
        <w:tc>
          <w:tcPr>
            <w:tcW w:w="1494" w:type="dxa"/>
          </w:tcPr>
          <w:p w14:paraId="42A1CD40" w14:textId="77777777" w:rsidR="00AF19D4" w:rsidRDefault="00000000">
            <w:pPr>
              <w:pStyle w:val="TableParagraph"/>
              <w:ind w:left="104"/>
              <w:rPr>
                <w:sz w:val="24"/>
              </w:rPr>
            </w:pPr>
            <w:r>
              <w:rPr>
                <w:spacing w:val="-4"/>
                <w:sz w:val="24"/>
              </w:rPr>
              <w:t>1753</w:t>
            </w:r>
          </w:p>
        </w:tc>
        <w:tc>
          <w:tcPr>
            <w:tcW w:w="1494" w:type="dxa"/>
          </w:tcPr>
          <w:p w14:paraId="544BD615" w14:textId="77777777" w:rsidR="00AF19D4" w:rsidRDefault="00000000">
            <w:pPr>
              <w:pStyle w:val="TableParagraph"/>
              <w:ind w:left="109"/>
              <w:rPr>
                <w:sz w:val="24"/>
              </w:rPr>
            </w:pPr>
            <w:r>
              <w:rPr>
                <w:spacing w:val="-4"/>
                <w:sz w:val="24"/>
              </w:rPr>
              <w:t>1044</w:t>
            </w:r>
          </w:p>
        </w:tc>
        <w:tc>
          <w:tcPr>
            <w:tcW w:w="1499" w:type="dxa"/>
          </w:tcPr>
          <w:p w14:paraId="7C60C88E" w14:textId="77777777" w:rsidR="00AF19D4" w:rsidRDefault="00000000">
            <w:pPr>
              <w:pStyle w:val="TableParagraph"/>
              <w:ind w:left="108"/>
              <w:rPr>
                <w:sz w:val="24"/>
              </w:rPr>
            </w:pPr>
            <w:r>
              <w:rPr>
                <w:spacing w:val="-4"/>
                <w:sz w:val="24"/>
              </w:rPr>
              <w:t>2090</w:t>
            </w:r>
          </w:p>
        </w:tc>
        <w:tc>
          <w:tcPr>
            <w:tcW w:w="1504" w:type="dxa"/>
          </w:tcPr>
          <w:p w14:paraId="27FAE321" w14:textId="77777777" w:rsidR="00AF19D4" w:rsidRDefault="00000000">
            <w:pPr>
              <w:pStyle w:val="TableParagraph"/>
              <w:ind w:left="107"/>
              <w:rPr>
                <w:sz w:val="24"/>
              </w:rPr>
            </w:pPr>
            <w:r>
              <w:rPr>
                <w:sz w:val="24"/>
              </w:rPr>
              <w:t>-</w:t>
            </w:r>
            <w:r>
              <w:rPr>
                <w:spacing w:val="-5"/>
                <w:sz w:val="24"/>
              </w:rPr>
              <w:t>40</w:t>
            </w:r>
          </w:p>
        </w:tc>
        <w:tc>
          <w:tcPr>
            <w:tcW w:w="1504" w:type="dxa"/>
          </w:tcPr>
          <w:p w14:paraId="5EE8200F" w14:textId="77777777" w:rsidR="00AF19D4" w:rsidRDefault="00000000">
            <w:pPr>
              <w:pStyle w:val="TableParagraph"/>
              <w:ind w:left="106"/>
              <w:rPr>
                <w:sz w:val="24"/>
              </w:rPr>
            </w:pPr>
            <w:r>
              <w:rPr>
                <w:spacing w:val="-5"/>
                <w:sz w:val="24"/>
              </w:rPr>
              <w:t>100</w:t>
            </w:r>
          </w:p>
        </w:tc>
      </w:tr>
      <w:tr w:rsidR="00AF19D4" w14:paraId="55D3298F" w14:textId="77777777">
        <w:trPr>
          <w:trHeight w:val="412"/>
        </w:trPr>
        <w:tc>
          <w:tcPr>
            <w:tcW w:w="1859" w:type="dxa"/>
          </w:tcPr>
          <w:p w14:paraId="74139C0E" w14:textId="77777777" w:rsidR="00AF19D4" w:rsidRDefault="00000000">
            <w:pPr>
              <w:pStyle w:val="TableParagraph"/>
              <w:rPr>
                <w:sz w:val="24"/>
              </w:rPr>
            </w:pPr>
            <w:r>
              <w:rPr>
                <w:spacing w:val="-2"/>
                <w:sz w:val="24"/>
              </w:rPr>
              <w:t>Бельгія</w:t>
            </w:r>
          </w:p>
        </w:tc>
        <w:tc>
          <w:tcPr>
            <w:tcW w:w="1494" w:type="dxa"/>
          </w:tcPr>
          <w:p w14:paraId="2F56CBA9" w14:textId="77777777" w:rsidR="00AF19D4" w:rsidRDefault="00000000">
            <w:pPr>
              <w:pStyle w:val="TableParagraph"/>
              <w:ind w:left="104"/>
              <w:rPr>
                <w:sz w:val="24"/>
              </w:rPr>
            </w:pPr>
            <w:r>
              <w:rPr>
                <w:spacing w:val="-4"/>
                <w:sz w:val="24"/>
              </w:rPr>
              <w:t>1162</w:t>
            </w:r>
          </w:p>
        </w:tc>
        <w:tc>
          <w:tcPr>
            <w:tcW w:w="1494" w:type="dxa"/>
          </w:tcPr>
          <w:p w14:paraId="2FCFCE90" w14:textId="77777777" w:rsidR="00AF19D4" w:rsidRDefault="00000000">
            <w:pPr>
              <w:pStyle w:val="TableParagraph"/>
              <w:ind w:left="109"/>
              <w:rPr>
                <w:sz w:val="24"/>
              </w:rPr>
            </w:pPr>
            <w:r>
              <w:rPr>
                <w:spacing w:val="-4"/>
                <w:sz w:val="24"/>
              </w:rPr>
              <w:t>2527</w:t>
            </w:r>
          </w:p>
        </w:tc>
        <w:tc>
          <w:tcPr>
            <w:tcW w:w="1499" w:type="dxa"/>
          </w:tcPr>
          <w:p w14:paraId="52343EAE" w14:textId="77777777" w:rsidR="00AF19D4" w:rsidRDefault="00000000">
            <w:pPr>
              <w:pStyle w:val="TableParagraph"/>
              <w:ind w:left="108"/>
              <w:rPr>
                <w:sz w:val="24"/>
              </w:rPr>
            </w:pPr>
            <w:r>
              <w:rPr>
                <w:spacing w:val="-4"/>
                <w:sz w:val="24"/>
              </w:rPr>
              <w:t>1213</w:t>
            </w:r>
          </w:p>
        </w:tc>
        <w:tc>
          <w:tcPr>
            <w:tcW w:w="1504" w:type="dxa"/>
          </w:tcPr>
          <w:p w14:paraId="39558748" w14:textId="77777777" w:rsidR="00AF19D4" w:rsidRDefault="00000000">
            <w:pPr>
              <w:pStyle w:val="TableParagraph"/>
              <w:ind w:left="107"/>
              <w:rPr>
                <w:sz w:val="24"/>
              </w:rPr>
            </w:pPr>
            <w:r>
              <w:rPr>
                <w:spacing w:val="-5"/>
                <w:sz w:val="24"/>
              </w:rPr>
              <w:t>100</w:t>
            </w:r>
          </w:p>
        </w:tc>
        <w:tc>
          <w:tcPr>
            <w:tcW w:w="1504" w:type="dxa"/>
          </w:tcPr>
          <w:p w14:paraId="2133A87B" w14:textId="77777777" w:rsidR="00AF19D4" w:rsidRDefault="00000000">
            <w:pPr>
              <w:pStyle w:val="TableParagraph"/>
              <w:ind w:left="106"/>
              <w:rPr>
                <w:sz w:val="24"/>
              </w:rPr>
            </w:pPr>
            <w:r>
              <w:rPr>
                <w:sz w:val="24"/>
              </w:rPr>
              <w:t>-</w:t>
            </w:r>
            <w:r>
              <w:rPr>
                <w:spacing w:val="-5"/>
                <w:sz w:val="24"/>
              </w:rPr>
              <w:t>52</w:t>
            </w:r>
          </w:p>
        </w:tc>
      </w:tr>
      <w:tr w:rsidR="00AF19D4" w14:paraId="5B47E262" w14:textId="77777777">
        <w:trPr>
          <w:trHeight w:val="417"/>
        </w:trPr>
        <w:tc>
          <w:tcPr>
            <w:tcW w:w="1859" w:type="dxa"/>
          </w:tcPr>
          <w:p w14:paraId="20EE399A" w14:textId="77777777" w:rsidR="00AF19D4" w:rsidRDefault="00000000">
            <w:pPr>
              <w:pStyle w:val="TableParagraph"/>
              <w:rPr>
                <w:sz w:val="24"/>
              </w:rPr>
            </w:pPr>
            <w:r>
              <w:rPr>
                <w:spacing w:val="-2"/>
                <w:sz w:val="24"/>
              </w:rPr>
              <w:t>Іспанія</w:t>
            </w:r>
          </w:p>
        </w:tc>
        <w:tc>
          <w:tcPr>
            <w:tcW w:w="1494" w:type="dxa"/>
          </w:tcPr>
          <w:p w14:paraId="6E249CF0" w14:textId="77777777" w:rsidR="00AF19D4" w:rsidRDefault="00AF19D4">
            <w:pPr>
              <w:pStyle w:val="TableParagraph"/>
              <w:spacing w:line="240" w:lineRule="auto"/>
              <w:ind w:left="0"/>
              <w:rPr>
                <w:sz w:val="24"/>
              </w:rPr>
            </w:pPr>
          </w:p>
        </w:tc>
        <w:tc>
          <w:tcPr>
            <w:tcW w:w="1494" w:type="dxa"/>
          </w:tcPr>
          <w:p w14:paraId="0DA594C8" w14:textId="77777777" w:rsidR="00AF19D4" w:rsidRDefault="00AF19D4">
            <w:pPr>
              <w:pStyle w:val="TableParagraph"/>
              <w:spacing w:line="240" w:lineRule="auto"/>
              <w:ind w:left="0"/>
              <w:rPr>
                <w:sz w:val="24"/>
              </w:rPr>
            </w:pPr>
          </w:p>
        </w:tc>
        <w:tc>
          <w:tcPr>
            <w:tcW w:w="1499" w:type="dxa"/>
          </w:tcPr>
          <w:p w14:paraId="24497E38" w14:textId="77777777" w:rsidR="00AF19D4" w:rsidRDefault="00000000">
            <w:pPr>
              <w:pStyle w:val="TableParagraph"/>
              <w:ind w:left="108"/>
              <w:rPr>
                <w:sz w:val="24"/>
              </w:rPr>
            </w:pPr>
            <w:r>
              <w:rPr>
                <w:spacing w:val="-4"/>
                <w:sz w:val="24"/>
              </w:rPr>
              <w:t>1190</w:t>
            </w:r>
          </w:p>
        </w:tc>
        <w:tc>
          <w:tcPr>
            <w:tcW w:w="1504" w:type="dxa"/>
          </w:tcPr>
          <w:p w14:paraId="327C01B6" w14:textId="77777777" w:rsidR="00AF19D4" w:rsidRDefault="00AF19D4">
            <w:pPr>
              <w:pStyle w:val="TableParagraph"/>
              <w:spacing w:line="240" w:lineRule="auto"/>
              <w:ind w:left="0"/>
              <w:rPr>
                <w:sz w:val="24"/>
              </w:rPr>
            </w:pPr>
          </w:p>
        </w:tc>
        <w:tc>
          <w:tcPr>
            <w:tcW w:w="1504" w:type="dxa"/>
          </w:tcPr>
          <w:p w14:paraId="5A5A7503" w14:textId="77777777" w:rsidR="00AF19D4" w:rsidRDefault="00000000">
            <w:pPr>
              <w:pStyle w:val="TableParagraph"/>
              <w:ind w:left="106"/>
              <w:rPr>
                <w:sz w:val="24"/>
              </w:rPr>
            </w:pPr>
            <w:r>
              <w:rPr>
                <w:spacing w:val="-5"/>
                <w:sz w:val="24"/>
              </w:rPr>
              <w:t>100</w:t>
            </w:r>
          </w:p>
        </w:tc>
      </w:tr>
      <w:tr w:rsidR="00AF19D4" w14:paraId="2D599AAD" w14:textId="77777777">
        <w:trPr>
          <w:trHeight w:val="412"/>
        </w:trPr>
        <w:tc>
          <w:tcPr>
            <w:tcW w:w="1859" w:type="dxa"/>
          </w:tcPr>
          <w:p w14:paraId="6FC4B1D3" w14:textId="77777777" w:rsidR="00AF19D4" w:rsidRDefault="00000000">
            <w:pPr>
              <w:pStyle w:val="TableParagraph"/>
              <w:rPr>
                <w:sz w:val="24"/>
              </w:rPr>
            </w:pPr>
            <w:r>
              <w:rPr>
                <w:spacing w:val="-2"/>
                <w:sz w:val="24"/>
              </w:rPr>
              <w:t>Естонія</w:t>
            </w:r>
          </w:p>
        </w:tc>
        <w:tc>
          <w:tcPr>
            <w:tcW w:w="1494" w:type="dxa"/>
          </w:tcPr>
          <w:p w14:paraId="67E6DEE4" w14:textId="77777777" w:rsidR="00AF19D4" w:rsidRDefault="00000000">
            <w:pPr>
              <w:pStyle w:val="TableParagraph"/>
              <w:ind w:left="104"/>
              <w:rPr>
                <w:sz w:val="24"/>
              </w:rPr>
            </w:pPr>
            <w:r>
              <w:rPr>
                <w:spacing w:val="-5"/>
                <w:sz w:val="24"/>
              </w:rPr>
              <w:t>88</w:t>
            </w:r>
          </w:p>
        </w:tc>
        <w:tc>
          <w:tcPr>
            <w:tcW w:w="1494" w:type="dxa"/>
          </w:tcPr>
          <w:p w14:paraId="1F01B8C2" w14:textId="77777777" w:rsidR="00AF19D4" w:rsidRDefault="00000000">
            <w:pPr>
              <w:pStyle w:val="TableParagraph"/>
              <w:ind w:left="109"/>
              <w:rPr>
                <w:sz w:val="24"/>
              </w:rPr>
            </w:pPr>
            <w:r>
              <w:rPr>
                <w:spacing w:val="-5"/>
                <w:sz w:val="24"/>
              </w:rPr>
              <w:t>628</w:t>
            </w:r>
          </w:p>
        </w:tc>
        <w:tc>
          <w:tcPr>
            <w:tcW w:w="1499" w:type="dxa"/>
          </w:tcPr>
          <w:p w14:paraId="20199B7B" w14:textId="77777777" w:rsidR="00AF19D4" w:rsidRDefault="00000000">
            <w:pPr>
              <w:pStyle w:val="TableParagraph"/>
              <w:ind w:left="108"/>
              <w:rPr>
                <w:sz w:val="24"/>
              </w:rPr>
            </w:pPr>
            <w:r>
              <w:rPr>
                <w:spacing w:val="-5"/>
                <w:sz w:val="24"/>
              </w:rPr>
              <w:t>575</w:t>
            </w:r>
          </w:p>
        </w:tc>
        <w:tc>
          <w:tcPr>
            <w:tcW w:w="1504" w:type="dxa"/>
          </w:tcPr>
          <w:p w14:paraId="116E8F95" w14:textId="77777777" w:rsidR="00AF19D4" w:rsidRDefault="00000000">
            <w:pPr>
              <w:pStyle w:val="TableParagraph"/>
              <w:ind w:left="107"/>
              <w:rPr>
                <w:sz w:val="24"/>
              </w:rPr>
            </w:pPr>
            <w:r>
              <w:rPr>
                <w:spacing w:val="-5"/>
                <w:sz w:val="24"/>
              </w:rPr>
              <w:t>614</w:t>
            </w:r>
          </w:p>
        </w:tc>
        <w:tc>
          <w:tcPr>
            <w:tcW w:w="1504" w:type="dxa"/>
          </w:tcPr>
          <w:p w14:paraId="59870F0F" w14:textId="77777777" w:rsidR="00AF19D4" w:rsidRDefault="00000000">
            <w:pPr>
              <w:pStyle w:val="TableParagraph"/>
              <w:ind w:left="106"/>
              <w:rPr>
                <w:sz w:val="24"/>
              </w:rPr>
            </w:pPr>
            <w:r>
              <w:rPr>
                <w:sz w:val="24"/>
              </w:rPr>
              <w:t>-</w:t>
            </w:r>
            <w:r>
              <w:rPr>
                <w:spacing w:val="-10"/>
                <w:sz w:val="24"/>
              </w:rPr>
              <w:t>8</w:t>
            </w:r>
          </w:p>
        </w:tc>
      </w:tr>
      <w:tr w:rsidR="00AF19D4" w14:paraId="7F5536B5" w14:textId="77777777">
        <w:trPr>
          <w:trHeight w:val="412"/>
        </w:trPr>
        <w:tc>
          <w:tcPr>
            <w:tcW w:w="1859" w:type="dxa"/>
          </w:tcPr>
          <w:p w14:paraId="618FABB9" w14:textId="77777777" w:rsidR="00AF19D4" w:rsidRDefault="00000000">
            <w:pPr>
              <w:pStyle w:val="TableParagraph"/>
              <w:rPr>
                <w:sz w:val="24"/>
              </w:rPr>
            </w:pPr>
            <w:r>
              <w:rPr>
                <w:spacing w:val="-2"/>
                <w:sz w:val="24"/>
              </w:rPr>
              <w:t>Великобританія</w:t>
            </w:r>
          </w:p>
        </w:tc>
        <w:tc>
          <w:tcPr>
            <w:tcW w:w="1494" w:type="dxa"/>
          </w:tcPr>
          <w:p w14:paraId="5FBBBFFB" w14:textId="77777777" w:rsidR="00AF19D4" w:rsidRDefault="00000000">
            <w:pPr>
              <w:pStyle w:val="TableParagraph"/>
              <w:ind w:left="104"/>
              <w:rPr>
                <w:sz w:val="24"/>
              </w:rPr>
            </w:pPr>
            <w:r>
              <w:rPr>
                <w:spacing w:val="-4"/>
                <w:sz w:val="24"/>
              </w:rPr>
              <w:t>1483</w:t>
            </w:r>
          </w:p>
        </w:tc>
        <w:tc>
          <w:tcPr>
            <w:tcW w:w="1494" w:type="dxa"/>
          </w:tcPr>
          <w:p w14:paraId="40C0EFFA" w14:textId="77777777" w:rsidR="00AF19D4" w:rsidRDefault="00000000">
            <w:pPr>
              <w:pStyle w:val="TableParagraph"/>
              <w:ind w:left="109"/>
              <w:rPr>
                <w:sz w:val="24"/>
              </w:rPr>
            </w:pPr>
            <w:r>
              <w:rPr>
                <w:spacing w:val="-5"/>
                <w:sz w:val="24"/>
              </w:rPr>
              <w:t>352</w:t>
            </w:r>
          </w:p>
        </w:tc>
        <w:tc>
          <w:tcPr>
            <w:tcW w:w="1499" w:type="dxa"/>
          </w:tcPr>
          <w:p w14:paraId="44C323F6" w14:textId="77777777" w:rsidR="00AF19D4" w:rsidRDefault="00000000">
            <w:pPr>
              <w:pStyle w:val="TableParagraph"/>
              <w:ind w:left="108"/>
              <w:rPr>
                <w:sz w:val="24"/>
              </w:rPr>
            </w:pPr>
            <w:r>
              <w:rPr>
                <w:spacing w:val="-5"/>
                <w:sz w:val="24"/>
              </w:rPr>
              <w:t>347</w:t>
            </w:r>
          </w:p>
        </w:tc>
        <w:tc>
          <w:tcPr>
            <w:tcW w:w="1504" w:type="dxa"/>
          </w:tcPr>
          <w:p w14:paraId="0D475B8D" w14:textId="77777777" w:rsidR="00AF19D4" w:rsidRDefault="00000000">
            <w:pPr>
              <w:pStyle w:val="TableParagraph"/>
              <w:ind w:left="107"/>
              <w:rPr>
                <w:sz w:val="24"/>
              </w:rPr>
            </w:pPr>
            <w:r>
              <w:rPr>
                <w:sz w:val="24"/>
              </w:rPr>
              <w:t>-</w:t>
            </w:r>
            <w:r>
              <w:rPr>
                <w:spacing w:val="-5"/>
                <w:sz w:val="24"/>
              </w:rPr>
              <w:t>76</w:t>
            </w:r>
          </w:p>
        </w:tc>
        <w:tc>
          <w:tcPr>
            <w:tcW w:w="1504" w:type="dxa"/>
          </w:tcPr>
          <w:p w14:paraId="058FF922" w14:textId="77777777" w:rsidR="00AF19D4" w:rsidRDefault="00000000">
            <w:pPr>
              <w:pStyle w:val="TableParagraph"/>
              <w:ind w:left="106"/>
              <w:rPr>
                <w:sz w:val="24"/>
              </w:rPr>
            </w:pPr>
            <w:r>
              <w:rPr>
                <w:sz w:val="24"/>
              </w:rPr>
              <w:t>-</w:t>
            </w:r>
            <w:r>
              <w:rPr>
                <w:spacing w:val="-10"/>
                <w:sz w:val="24"/>
              </w:rPr>
              <w:t>1</w:t>
            </w:r>
          </w:p>
        </w:tc>
      </w:tr>
      <w:tr w:rsidR="00AF19D4" w14:paraId="20962B56" w14:textId="77777777">
        <w:trPr>
          <w:trHeight w:val="417"/>
        </w:trPr>
        <w:tc>
          <w:tcPr>
            <w:tcW w:w="1859" w:type="dxa"/>
          </w:tcPr>
          <w:p w14:paraId="0320C827" w14:textId="77777777" w:rsidR="00AF19D4" w:rsidRDefault="00000000">
            <w:pPr>
              <w:pStyle w:val="TableParagraph"/>
              <w:rPr>
                <w:sz w:val="24"/>
              </w:rPr>
            </w:pPr>
            <w:r>
              <w:rPr>
                <w:spacing w:val="-2"/>
                <w:sz w:val="24"/>
              </w:rPr>
              <w:t>Греція</w:t>
            </w:r>
          </w:p>
        </w:tc>
        <w:tc>
          <w:tcPr>
            <w:tcW w:w="1494" w:type="dxa"/>
          </w:tcPr>
          <w:p w14:paraId="1BAB202A" w14:textId="77777777" w:rsidR="00AF19D4" w:rsidRDefault="00AF19D4">
            <w:pPr>
              <w:pStyle w:val="TableParagraph"/>
              <w:spacing w:line="240" w:lineRule="auto"/>
              <w:ind w:left="0"/>
              <w:rPr>
                <w:sz w:val="24"/>
              </w:rPr>
            </w:pPr>
          </w:p>
        </w:tc>
        <w:tc>
          <w:tcPr>
            <w:tcW w:w="1494" w:type="dxa"/>
          </w:tcPr>
          <w:p w14:paraId="0EFDB43E" w14:textId="77777777" w:rsidR="00AF19D4" w:rsidRDefault="00000000">
            <w:pPr>
              <w:pStyle w:val="TableParagraph"/>
              <w:ind w:left="109"/>
              <w:rPr>
                <w:sz w:val="24"/>
              </w:rPr>
            </w:pPr>
            <w:r>
              <w:rPr>
                <w:spacing w:val="-5"/>
                <w:sz w:val="24"/>
              </w:rPr>
              <w:t>57</w:t>
            </w:r>
          </w:p>
        </w:tc>
        <w:tc>
          <w:tcPr>
            <w:tcW w:w="1499" w:type="dxa"/>
          </w:tcPr>
          <w:p w14:paraId="35F875DB" w14:textId="77777777" w:rsidR="00AF19D4" w:rsidRDefault="00AF19D4">
            <w:pPr>
              <w:pStyle w:val="TableParagraph"/>
              <w:spacing w:line="240" w:lineRule="auto"/>
              <w:ind w:left="0"/>
              <w:rPr>
                <w:sz w:val="24"/>
              </w:rPr>
            </w:pPr>
          </w:p>
        </w:tc>
        <w:tc>
          <w:tcPr>
            <w:tcW w:w="1504" w:type="dxa"/>
          </w:tcPr>
          <w:p w14:paraId="17CE2967" w14:textId="77777777" w:rsidR="00AF19D4" w:rsidRDefault="00000000">
            <w:pPr>
              <w:pStyle w:val="TableParagraph"/>
              <w:ind w:left="107"/>
              <w:rPr>
                <w:sz w:val="24"/>
              </w:rPr>
            </w:pPr>
            <w:r>
              <w:rPr>
                <w:spacing w:val="-5"/>
                <w:sz w:val="24"/>
              </w:rPr>
              <w:t>100</w:t>
            </w:r>
          </w:p>
        </w:tc>
        <w:tc>
          <w:tcPr>
            <w:tcW w:w="1504" w:type="dxa"/>
          </w:tcPr>
          <w:p w14:paraId="5B171BE6" w14:textId="77777777" w:rsidR="00AF19D4" w:rsidRDefault="00000000">
            <w:pPr>
              <w:pStyle w:val="TableParagraph"/>
              <w:ind w:left="106"/>
              <w:rPr>
                <w:sz w:val="24"/>
              </w:rPr>
            </w:pPr>
            <w:r>
              <w:rPr>
                <w:sz w:val="24"/>
              </w:rPr>
              <w:t>-</w:t>
            </w:r>
            <w:r>
              <w:rPr>
                <w:spacing w:val="-5"/>
                <w:sz w:val="24"/>
              </w:rPr>
              <w:t>100</w:t>
            </w:r>
          </w:p>
        </w:tc>
      </w:tr>
      <w:tr w:rsidR="00AF19D4" w14:paraId="08B09F78" w14:textId="77777777">
        <w:trPr>
          <w:trHeight w:val="412"/>
        </w:trPr>
        <w:tc>
          <w:tcPr>
            <w:tcW w:w="1859" w:type="dxa"/>
          </w:tcPr>
          <w:p w14:paraId="3C09417B" w14:textId="77777777" w:rsidR="00AF19D4" w:rsidRDefault="00000000">
            <w:pPr>
              <w:pStyle w:val="TableParagraph"/>
              <w:rPr>
                <w:sz w:val="24"/>
              </w:rPr>
            </w:pPr>
            <w:r>
              <w:rPr>
                <w:spacing w:val="-2"/>
                <w:sz w:val="24"/>
              </w:rPr>
              <w:t>Італія</w:t>
            </w:r>
          </w:p>
        </w:tc>
        <w:tc>
          <w:tcPr>
            <w:tcW w:w="1494" w:type="dxa"/>
          </w:tcPr>
          <w:p w14:paraId="4A21F136" w14:textId="77777777" w:rsidR="00AF19D4" w:rsidRDefault="00000000">
            <w:pPr>
              <w:pStyle w:val="TableParagraph"/>
              <w:ind w:left="104"/>
              <w:rPr>
                <w:sz w:val="24"/>
              </w:rPr>
            </w:pPr>
            <w:r>
              <w:rPr>
                <w:spacing w:val="-4"/>
                <w:sz w:val="24"/>
              </w:rPr>
              <w:t>4040</w:t>
            </w:r>
          </w:p>
        </w:tc>
        <w:tc>
          <w:tcPr>
            <w:tcW w:w="1494" w:type="dxa"/>
          </w:tcPr>
          <w:p w14:paraId="132F832E" w14:textId="77777777" w:rsidR="00AF19D4" w:rsidRDefault="00AF19D4">
            <w:pPr>
              <w:pStyle w:val="TableParagraph"/>
              <w:spacing w:line="240" w:lineRule="auto"/>
              <w:ind w:left="0"/>
              <w:rPr>
                <w:sz w:val="24"/>
              </w:rPr>
            </w:pPr>
          </w:p>
        </w:tc>
        <w:tc>
          <w:tcPr>
            <w:tcW w:w="1499" w:type="dxa"/>
          </w:tcPr>
          <w:p w14:paraId="20C83808" w14:textId="77777777" w:rsidR="00AF19D4" w:rsidRDefault="00AF19D4">
            <w:pPr>
              <w:pStyle w:val="TableParagraph"/>
              <w:spacing w:line="240" w:lineRule="auto"/>
              <w:ind w:left="0"/>
              <w:rPr>
                <w:sz w:val="24"/>
              </w:rPr>
            </w:pPr>
          </w:p>
        </w:tc>
        <w:tc>
          <w:tcPr>
            <w:tcW w:w="1504" w:type="dxa"/>
          </w:tcPr>
          <w:p w14:paraId="3C1A46D9" w14:textId="77777777" w:rsidR="00AF19D4" w:rsidRDefault="00000000">
            <w:pPr>
              <w:pStyle w:val="TableParagraph"/>
              <w:ind w:left="107"/>
              <w:rPr>
                <w:sz w:val="24"/>
              </w:rPr>
            </w:pPr>
            <w:r>
              <w:rPr>
                <w:sz w:val="24"/>
              </w:rPr>
              <w:t>-</w:t>
            </w:r>
            <w:r>
              <w:rPr>
                <w:spacing w:val="-5"/>
                <w:sz w:val="24"/>
              </w:rPr>
              <w:t>100</w:t>
            </w:r>
          </w:p>
        </w:tc>
        <w:tc>
          <w:tcPr>
            <w:tcW w:w="1504" w:type="dxa"/>
          </w:tcPr>
          <w:p w14:paraId="571CD8A9" w14:textId="77777777" w:rsidR="00AF19D4" w:rsidRDefault="00AF19D4">
            <w:pPr>
              <w:pStyle w:val="TableParagraph"/>
              <w:spacing w:line="240" w:lineRule="auto"/>
              <w:ind w:left="0"/>
              <w:rPr>
                <w:sz w:val="24"/>
              </w:rPr>
            </w:pPr>
          </w:p>
        </w:tc>
      </w:tr>
      <w:tr w:rsidR="00AF19D4" w14:paraId="39B43C40" w14:textId="77777777">
        <w:trPr>
          <w:trHeight w:val="412"/>
        </w:trPr>
        <w:tc>
          <w:tcPr>
            <w:tcW w:w="1859" w:type="dxa"/>
          </w:tcPr>
          <w:p w14:paraId="7AE26A6C" w14:textId="77777777" w:rsidR="00AF19D4" w:rsidRDefault="00000000">
            <w:pPr>
              <w:pStyle w:val="TableParagraph"/>
              <w:rPr>
                <w:sz w:val="24"/>
              </w:rPr>
            </w:pPr>
            <w:r>
              <w:rPr>
                <w:spacing w:val="-2"/>
                <w:sz w:val="24"/>
              </w:rPr>
              <w:t>Македонія</w:t>
            </w:r>
          </w:p>
        </w:tc>
        <w:tc>
          <w:tcPr>
            <w:tcW w:w="1494" w:type="dxa"/>
          </w:tcPr>
          <w:p w14:paraId="5B19BB67" w14:textId="77777777" w:rsidR="00AF19D4" w:rsidRDefault="00000000">
            <w:pPr>
              <w:pStyle w:val="TableParagraph"/>
              <w:ind w:left="104"/>
              <w:rPr>
                <w:sz w:val="24"/>
              </w:rPr>
            </w:pPr>
            <w:r>
              <w:rPr>
                <w:spacing w:val="-4"/>
                <w:sz w:val="24"/>
              </w:rPr>
              <w:t>1376</w:t>
            </w:r>
          </w:p>
        </w:tc>
        <w:tc>
          <w:tcPr>
            <w:tcW w:w="1494" w:type="dxa"/>
          </w:tcPr>
          <w:p w14:paraId="0537362A" w14:textId="77777777" w:rsidR="00AF19D4" w:rsidRDefault="00000000">
            <w:pPr>
              <w:pStyle w:val="TableParagraph"/>
              <w:ind w:left="109"/>
              <w:rPr>
                <w:sz w:val="24"/>
              </w:rPr>
            </w:pPr>
            <w:r>
              <w:rPr>
                <w:spacing w:val="-4"/>
                <w:sz w:val="24"/>
              </w:rPr>
              <w:t>1052</w:t>
            </w:r>
          </w:p>
        </w:tc>
        <w:tc>
          <w:tcPr>
            <w:tcW w:w="1499" w:type="dxa"/>
          </w:tcPr>
          <w:p w14:paraId="32259145" w14:textId="77777777" w:rsidR="00AF19D4" w:rsidRDefault="00AF19D4">
            <w:pPr>
              <w:pStyle w:val="TableParagraph"/>
              <w:spacing w:line="240" w:lineRule="auto"/>
              <w:ind w:left="0"/>
              <w:rPr>
                <w:sz w:val="24"/>
              </w:rPr>
            </w:pPr>
          </w:p>
        </w:tc>
        <w:tc>
          <w:tcPr>
            <w:tcW w:w="1504" w:type="dxa"/>
          </w:tcPr>
          <w:p w14:paraId="6642DDC1" w14:textId="77777777" w:rsidR="00AF19D4" w:rsidRDefault="00000000">
            <w:pPr>
              <w:pStyle w:val="TableParagraph"/>
              <w:ind w:left="107"/>
              <w:rPr>
                <w:sz w:val="24"/>
              </w:rPr>
            </w:pPr>
            <w:r>
              <w:rPr>
                <w:sz w:val="24"/>
              </w:rPr>
              <w:t>-</w:t>
            </w:r>
            <w:r>
              <w:rPr>
                <w:spacing w:val="-5"/>
                <w:sz w:val="24"/>
              </w:rPr>
              <w:t>24</w:t>
            </w:r>
          </w:p>
        </w:tc>
        <w:tc>
          <w:tcPr>
            <w:tcW w:w="1504" w:type="dxa"/>
          </w:tcPr>
          <w:p w14:paraId="2E421F37" w14:textId="77777777" w:rsidR="00AF19D4" w:rsidRDefault="00000000">
            <w:pPr>
              <w:pStyle w:val="TableParagraph"/>
              <w:ind w:left="106"/>
              <w:rPr>
                <w:sz w:val="24"/>
              </w:rPr>
            </w:pPr>
            <w:r>
              <w:rPr>
                <w:sz w:val="24"/>
              </w:rPr>
              <w:t>-</w:t>
            </w:r>
            <w:r>
              <w:rPr>
                <w:spacing w:val="-5"/>
                <w:sz w:val="24"/>
              </w:rPr>
              <w:t>100</w:t>
            </w:r>
          </w:p>
        </w:tc>
      </w:tr>
      <w:tr w:rsidR="00AF19D4" w14:paraId="27C6D602" w14:textId="77777777">
        <w:trPr>
          <w:trHeight w:val="417"/>
        </w:trPr>
        <w:tc>
          <w:tcPr>
            <w:tcW w:w="1859" w:type="dxa"/>
          </w:tcPr>
          <w:p w14:paraId="527830BA" w14:textId="77777777" w:rsidR="00AF19D4" w:rsidRDefault="00000000">
            <w:pPr>
              <w:pStyle w:val="TableParagraph"/>
              <w:rPr>
                <w:sz w:val="24"/>
              </w:rPr>
            </w:pPr>
            <w:r>
              <w:rPr>
                <w:spacing w:val="-2"/>
                <w:sz w:val="24"/>
              </w:rPr>
              <w:t>Нідерланди</w:t>
            </w:r>
          </w:p>
        </w:tc>
        <w:tc>
          <w:tcPr>
            <w:tcW w:w="1494" w:type="dxa"/>
          </w:tcPr>
          <w:p w14:paraId="67F2225D" w14:textId="77777777" w:rsidR="00AF19D4" w:rsidRDefault="00000000">
            <w:pPr>
              <w:pStyle w:val="TableParagraph"/>
              <w:ind w:left="104"/>
              <w:rPr>
                <w:sz w:val="24"/>
              </w:rPr>
            </w:pPr>
            <w:r>
              <w:rPr>
                <w:spacing w:val="-5"/>
                <w:sz w:val="24"/>
              </w:rPr>
              <w:t>72</w:t>
            </w:r>
          </w:p>
        </w:tc>
        <w:tc>
          <w:tcPr>
            <w:tcW w:w="1494" w:type="dxa"/>
          </w:tcPr>
          <w:p w14:paraId="4F1D3EF9" w14:textId="77777777" w:rsidR="00AF19D4" w:rsidRDefault="00AF19D4">
            <w:pPr>
              <w:pStyle w:val="TableParagraph"/>
              <w:spacing w:line="240" w:lineRule="auto"/>
              <w:ind w:left="0"/>
              <w:rPr>
                <w:sz w:val="24"/>
              </w:rPr>
            </w:pPr>
          </w:p>
        </w:tc>
        <w:tc>
          <w:tcPr>
            <w:tcW w:w="1499" w:type="dxa"/>
          </w:tcPr>
          <w:p w14:paraId="3005B398" w14:textId="77777777" w:rsidR="00AF19D4" w:rsidRDefault="00AF19D4">
            <w:pPr>
              <w:pStyle w:val="TableParagraph"/>
              <w:spacing w:line="240" w:lineRule="auto"/>
              <w:ind w:left="0"/>
              <w:rPr>
                <w:sz w:val="24"/>
              </w:rPr>
            </w:pPr>
          </w:p>
        </w:tc>
        <w:tc>
          <w:tcPr>
            <w:tcW w:w="1504" w:type="dxa"/>
          </w:tcPr>
          <w:p w14:paraId="65C79F97" w14:textId="77777777" w:rsidR="00AF19D4" w:rsidRDefault="00000000">
            <w:pPr>
              <w:pStyle w:val="TableParagraph"/>
              <w:ind w:left="107"/>
              <w:rPr>
                <w:sz w:val="24"/>
              </w:rPr>
            </w:pPr>
            <w:r>
              <w:rPr>
                <w:sz w:val="24"/>
              </w:rPr>
              <w:t>-</w:t>
            </w:r>
            <w:r>
              <w:rPr>
                <w:spacing w:val="-5"/>
                <w:sz w:val="24"/>
              </w:rPr>
              <w:t>100</w:t>
            </w:r>
          </w:p>
        </w:tc>
        <w:tc>
          <w:tcPr>
            <w:tcW w:w="1504" w:type="dxa"/>
          </w:tcPr>
          <w:p w14:paraId="364247BC" w14:textId="77777777" w:rsidR="00AF19D4" w:rsidRDefault="00AF19D4">
            <w:pPr>
              <w:pStyle w:val="TableParagraph"/>
              <w:spacing w:line="240" w:lineRule="auto"/>
              <w:ind w:left="0"/>
              <w:rPr>
                <w:sz w:val="24"/>
              </w:rPr>
            </w:pPr>
          </w:p>
        </w:tc>
      </w:tr>
      <w:tr w:rsidR="00AF19D4" w14:paraId="33440A48" w14:textId="77777777">
        <w:trPr>
          <w:trHeight w:val="412"/>
        </w:trPr>
        <w:tc>
          <w:tcPr>
            <w:tcW w:w="1859" w:type="dxa"/>
          </w:tcPr>
          <w:p w14:paraId="120CD4FC" w14:textId="77777777" w:rsidR="00AF19D4" w:rsidRDefault="00000000">
            <w:pPr>
              <w:pStyle w:val="TableParagraph"/>
              <w:rPr>
                <w:sz w:val="24"/>
              </w:rPr>
            </w:pPr>
            <w:r>
              <w:rPr>
                <w:spacing w:val="-2"/>
                <w:sz w:val="24"/>
              </w:rPr>
              <w:t>Фінляндія</w:t>
            </w:r>
          </w:p>
        </w:tc>
        <w:tc>
          <w:tcPr>
            <w:tcW w:w="1494" w:type="dxa"/>
          </w:tcPr>
          <w:p w14:paraId="11537B40" w14:textId="77777777" w:rsidR="00AF19D4" w:rsidRDefault="00000000">
            <w:pPr>
              <w:pStyle w:val="TableParagraph"/>
              <w:ind w:left="104"/>
              <w:rPr>
                <w:sz w:val="24"/>
              </w:rPr>
            </w:pPr>
            <w:r>
              <w:rPr>
                <w:spacing w:val="-4"/>
                <w:sz w:val="24"/>
              </w:rPr>
              <w:t>5124</w:t>
            </w:r>
          </w:p>
        </w:tc>
        <w:tc>
          <w:tcPr>
            <w:tcW w:w="1494" w:type="dxa"/>
          </w:tcPr>
          <w:p w14:paraId="4AAC0677" w14:textId="77777777" w:rsidR="00AF19D4" w:rsidRDefault="00000000">
            <w:pPr>
              <w:pStyle w:val="TableParagraph"/>
              <w:ind w:left="109"/>
              <w:rPr>
                <w:sz w:val="24"/>
              </w:rPr>
            </w:pPr>
            <w:r>
              <w:rPr>
                <w:spacing w:val="-4"/>
                <w:sz w:val="24"/>
              </w:rPr>
              <w:t>1616</w:t>
            </w:r>
          </w:p>
        </w:tc>
        <w:tc>
          <w:tcPr>
            <w:tcW w:w="1499" w:type="dxa"/>
          </w:tcPr>
          <w:p w14:paraId="4480D042" w14:textId="77777777" w:rsidR="00AF19D4" w:rsidRDefault="00AF19D4">
            <w:pPr>
              <w:pStyle w:val="TableParagraph"/>
              <w:spacing w:line="240" w:lineRule="auto"/>
              <w:ind w:left="0"/>
              <w:rPr>
                <w:sz w:val="24"/>
              </w:rPr>
            </w:pPr>
          </w:p>
        </w:tc>
        <w:tc>
          <w:tcPr>
            <w:tcW w:w="1504" w:type="dxa"/>
          </w:tcPr>
          <w:p w14:paraId="1CC24354" w14:textId="77777777" w:rsidR="00AF19D4" w:rsidRDefault="00000000">
            <w:pPr>
              <w:pStyle w:val="TableParagraph"/>
              <w:ind w:left="107"/>
              <w:rPr>
                <w:sz w:val="24"/>
              </w:rPr>
            </w:pPr>
            <w:r>
              <w:rPr>
                <w:sz w:val="24"/>
              </w:rPr>
              <w:t>-</w:t>
            </w:r>
            <w:r>
              <w:rPr>
                <w:spacing w:val="-5"/>
                <w:sz w:val="24"/>
              </w:rPr>
              <w:t>68</w:t>
            </w:r>
          </w:p>
        </w:tc>
        <w:tc>
          <w:tcPr>
            <w:tcW w:w="1504" w:type="dxa"/>
          </w:tcPr>
          <w:p w14:paraId="639DAEB4" w14:textId="77777777" w:rsidR="00AF19D4" w:rsidRDefault="00000000">
            <w:pPr>
              <w:pStyle w:val="TableParagraph"/>
              <w:ind w:left="106"/>
              <w:rPr>
                <w:sz w:val="24"/>
              </w:rPr>
            </w:pPr>
            <w:r>
              <w:rPr>
                <w:sz w:val="24"/>
              </w:rPr>
              <w:t>-</w:t>
            </w:r>
            <w:r>
              <w:rPr>
                <w:spacing w:val="-5"/>
                <w:sz w:val="24"/>
              </w:rPr>
              <w:t>100</w:t>
            </w:r>
          </w:p>
        </w:tc>
      </w:tr>
      <w:tr w:rsidR="00AF19D4" w14:paraId="38B9992C" w14:textId="77777777">
        <w:trPr>
          <w:trHeight w:val="412"/>
        </w:trPr>
        <w:tc>
          <w:tcPr>
            <w:tcW w:w="1859" w:type="dxa"/>
          </w:tcPr>
          <w:p w14:paraId="544B2C4B" w14:textId="77777777" w:rsidR="00AF19D4" w:rsidRDefault="00000000">
            <w:pPr>
              <w:pStyle w:val="TableParagraph"/>
              <w:rPr>
                <w:sz w:val="24"/>
              </w:rPr>
            </w:pPr>
            <w:r>
              <w:rPr>
                <w:spacing w:val="-2"/>
                <w:sz w:val="24"/>
              </w:rPr>
              <w:t>Чехія</w:t>
            </w:r>
          </w:p>
        </w:tc>
        <w:tc>
          <w:tcPr>
            <w:tcW w:w="1494" w:type="dxa"/>
          </w:tcPr>
          <w:p w14:paraId="62EF25AA" w14:textId="77777777" w:rsidR="00AF19D4" w:rsidRDefault="00000000">
            <w:pPr>
              <w:pStyle w:val="TableParagraph"/>
              <w:ind w:left="104"/>
              <w:rPr>
                <w:sz w:val="24"/>
              </w:rPr>
            </w:pPr>
            <w:r>
              <w:rPr>
                <w:spacing w:val="-2"/>
                <w:sz w:val="24"/>
              </w:rPr>
              <w:t>13048</w:t>
            </w:r>
          </w:p>
        </w:tc>
        <w:tc>
          <w:tcPr>
            <w:tcW w:w="1494" w:type="dxa"/>
          </w:tcPr>
          <w:p w14:paraId="0B84E498" w14:textId="77777777" w:rsidR="00AF19D4" w:rsidRDefault="00AF19D4">
            <w:pPr>
              <w:pStyle w:val="TableParagraph"/>
              <w:spacing w:line="240" w:lineRule="auto"/>
              <w:ind w:left="0"/>
              <w:rPr>
                <w:sz w:val="24"/>
              </w:rPr>
            </w:pPr>
          </w:p>
        </w:tc>
        <w:tc>
          <w:tcPr>
            <w:tcW w:w="1499" w:type="dxa"/>
          </w:tcPr>
          <w:p w14:paraId="04425C09" w14:textId="77777777" w:rsidR="00AF19D4" w:rsidRDefault="00AF19D4">
            <w:pPr>
              <w:pStyle w:val="TableParagraph"/>
              <w:spacing w:line="240" w:lineRule="auto"/>
              <w:ind w:left="0"/>
              <w:rPr>
                <w:sz w:val="24"/>
              </w:rPr>
            </w:pPr>
          </w:p>
        </w:tc>
        <w:tc>
          <w:tcPr>
            <w:tcW w:w="1504" w:type="dxa"/>
          </w:tcPr>
          <w:p w14:paraId="00D17D52" w14:textId="77777777" w:rsidR="00AF19D4" w:rsidRDefault="00000000">
            <w:pPr>
              <w:pStyle w:val="TableParagraph"/>
              <w:ind w:left="107"/>
              <w:rPr>
                <w:sz w:val="24"/>
              </w:rPr>
            </w:pPr>
            <w:r>
              <w:rPr>
                <w:sz w:val="24"/>
              </w:rPr>
              <w:t>-</w:t>
            </w:r>
            <w:r>
              <w:rPr>
                <w:spacing w:val="-5"/>
                <w:sz w:val="24"/>
              </w:rPr>
              <w:t>100</w:t>
            </w:r>
          </w:p>
        </w:tc>
        <w:tc>
          <w:tcPr>
            <w:tcW w:w="1504" w:type="dxa"/>
          </w:tcPr>
          <w:p w14:paraId="7FC1612B" w14:textId="77777777" w:rsidR="00AF19D4" w:rsidRDefault="00AF19D4">
            <w:pPr>
              <w:pStyle w:val="TableParagraph"/>
              <w:spacing w:line="240" w:lineRule="auto"/>
              <w:ind w:left="0"/>
              <w:rPr>
                <w:sz w:val="24"/>
              </w:rPr>
            </w:pPr>
          </w:p>
        </w:tc>
      </w:tr>
      <w:tr w:rsidR="00AF19D4" w14:paraId="506802B9" w14:textId="77777777">
        <w:trPr>
          <w:trHeight w:val="417"/>
        </w:trPr>
        <w:tc>
          <w:tcPr>
            <w:tcW w:w="1859" w:type="dxa"/>
          </w:tcPr>
          <w:p w14:paraId="4335F73D" w14:textId="77777777" w:rsidR="00AF19D4" w:rsidRDefault="00000000">
            <w:pPr>
              <w:pStyle w:val="TableParagraph"/>
              <w:spacing w:line="273" w:lineRule="exact"/>
              <w:rPr>
                <w:b/>
                <w:sz w:val="24"/>
              </w:rPr>
            </w:pPr>
            <w:r>
              <w:rPr>
                <w:b/>
                <w:spacing w:val="-2"/>
                <w:sz w:val="24"/>
              </w:rPr>
              <w:t>Всього</w:t>
            </w:r>
          </w:p>
        </w:tc>
        <w:tc>
          <w:tcPr>
            <w:tcW w:w="1494" w:type="dxa"/>
          </w:tcPr>
          <w:p w14:paraId="085AB93A" w14:textId="77777777" w:rsidR="00AF19D4" w:rsidRDefault="00000000">
            <w:pPr>
              <w:pStyle w:val="TableParagraph"/>
              <w:ind w:left="104"/>
              <w:rPr>
                <w:sz w:val="24"/>
              </w:rPr>
            </w:pPr>
            <w:r>
              <w:rPr>
                <w:spacing w:val="-2"/>
                <w:sz w:val="24"/>
              </w:rPr>
              <w:t>163270</w:t>
            </w:r>
          </w:p>
        </w:tc>
        <w:tc>
          <w:tcPr>
            <w:tcW w:w="1494" w:type="dxa"/>
          </w:tcPr>
          <w:p w14:paraId="1B80A649" w14:textId="77777777" w:rsidR="00AF19D4" w:rsidRDefault="00000000">
            <w:pPr>
              <w:pStyle w:val="TableParagraph"/>
              <w:ind w:left="109"/>
              <w:rPr>
                <w:sz w:val="24"/>
              </w:rPr>
            </w:pPr>
            <w:r>
              <w:rPr>
                <w:spacing w:val="-2"/>
                <w:sz w:val="24"/>
              </w:rPr>
              <w:t>140191</w:t>
            </w:r>
          </w:p>
        </w:tc>
        <w:tc>
          <w:tcPr>
            <w:tcW w:w="1499" w:type="dxa"/>
          </w:tcPr>
          <w:p w14:paraId="31780B8C" w14:textId="77777777" w:rsidR="00AF19D4" w:rsidRDefault="00000000">
            <w:pPr>
              <w:pStyle w:val="TableParagraph"/>
              <w:ind w:left="108"/>
              <w:rPr>
                <w:sz w:val="24"/>
              </w:rPr>
            </w:pPr>
            <w:r>
              <w:rPr>
                <w:spacing w:val="-2"/>
                <w:sz w:val="24"/>
              </w:rPr>
              <w:t>193589</w:t>
            </w:r>
          </w:p>
        </w:tc>
        <w:tc>
          <w:tcPr>
            <w:tcW w:w="1504" w:type="dxa"/>
          </w:tcPr>
          <w:p w14:paraId="655FC935" w14:textId="77777777" w:rsidR="00AF19D4" w:rsidRDefault="00000000">
            <w:pPr>
              <w:pStyle w:val="TableParagraph"/>
              <w:ind w:left="107"/>
              <w:rPr>
                <w:sz w:val="24"/>
              </w:rPr>
            </w:pPr>
            <w:r>
              <w:rPr>
                <w:sz w:val="24"/>
              </w:rPr>
              <w:t>-</w:t>
            </w:r>
            <w:r>
              <w:rPr>
                <w:spacing w:val="-4"/>
                <w:sz w:val="24"/>
              </w:rPr>
              <w:t>14,1</w:t>
            </w:r>
          </w:p>
        </w:tc>
        <w:tc>
          <w:tcPr>
            <w:tcW w:w="1504" w:type="dxa"/>
          </w:tcPr>
          <w:p w14:paraId="26B6DDCF" w14:textId="77777777" w:rsidR="00AF19D4" w:rsidRDefault="00000000">
            <w:pPr>
              <w:pStyle w:val="TableParagraph"/>
              <w:ind w:left="106"/>
              <w:rPr>
                <w:sz w:val="24"/>
              </w:rPr>
            </w:pPr>
            <w:r>
              <w:rPr>
                <w:spacing w:val="-4"/>
                <w:sz w:val="24"/>
              </w:rPr>
              <w:t>38,1</w:t>
            </w:r>
          </w:p>
        </w:tc>
      </w:tr>
    </w:tbl>
    <w:p w14:paraId="413D59B6" w14:textId="77777777" w:rsidR="00AF19D4" w:rsidRDefault="00000000">
      <w:pPr>
        <w:pStyle w:val="a3"/>
        <w:spacing w:before="4"/>
        <w:ind w:left="1250" w:firstLine="0"/>
        <w:jc w:val="left"/>
      </w:pPr>
      <w:r>
        <w:rPr>
          <w:spacing w:val="-2"/>
        </w:rPr>
        <w:t>Джерело:[35]</w:t>
      </w:r>
    </w:p>
    <w:p w14:paraId="69A7612C" w14:textId="77777777" w:rsidR="00AF19D4" w:rsidRDefault="00AF19D4">
      <w:pPr>
        <w:sectPr w:rsidR="00AF19D4">
          <w:pgSz w:w="11910" w:h="16840"/>
          <w:pgMar w:top="1040" w:right="380" w:bottom="280" w:left="1160" w:header="720" w:footer="720" w:gutter="0"/>
          <w:cols w:space="720"/>
        </w:sectPr>
      </w:pPr>
    </w:p>
    <w:p w14:paraId="5547CED1" w14:textId="77777777" w:rsidR="00AF19D4" w:rsidRDefault="00000000">
      <w:pPr>
        <w:spacing w:before="67"/>
        <w:ind w:left="3646"/>
        <w:rPr>
          <w:i/>
          <w:sz w:val="28"/>
        </w:rPr>
      </w:pPr>
      <w:r>
        <w:rPr>
          <w:i/>
          <w:sz w:val="28"/>
        </w:rPr>
        <w:lastRenderedPageBreak/>
        <w:t>Аналіз</w:t>
      </w:r>
      <w:r>
        <w:rPr>
          <w:i/>
          <w:spacing w:val="-8"/>
          <w:sz w:val="28"/>
        </w:rPr>
        <w:t xml:space="preserve"> </w:t>
      </w:r>
      <w:r>
        <w:rPr>
          <w:i/>
          <w:sz w:val="28"/>
        </w:rPr>
        <w:t>експорту</w:t>
      </w:r>
      <w:r>
        <w:rPr>
          <w:i/>
          <w:spacing w:val="-8"/>
          <w:sz w:val="28"/>
        </w:rPr>
        <w:t xml:space="preserve"> </w:t>
      </w:r>
      <w:r>
        <w:rPr>
          <w:i/>
          <w:sz w:val="28"/>
        </w:rPr>
        <w:t>шин</w:t>
      </w:r>
      <w:r>
        <w:rPr>
          <w:i/>
          <w:spacing w:val="-8"/>
          <w:sz w:val="28"/>
        </w:rPr>
        <w:t xml:space="preserve"> </w:t>
      </w:r>
      <w:r>
        <w:rPr>
          <w:i/>
          <w:sz w:val="28"/>
        </w:rPr>
        <w:t>по</w:t>
      </w:r>
      <w:r>
        <w:rPr>
          <w:i/>
          <w:spacing w:val="-8"/>
          <w:sz w:val="28"/>
        </w:rPr>
        <w:t xml:space="preserve"> </w:t>
      </w:r>
      <w:r>
        <w:rPr>
          <w:i/>
          <w:spacing w:val="-2"/>
          <w:sz w:val="28"/>
        </w:rPr>
        <w:t>дюймах</w:t>
      </w:r>
    </w:p>
    <w:p w14:paraId="3ED60F1A" w14:textId="77777777" w:rsidR="00AF19D4" w:rsidRDefault="00000000">
      <w:pPr>
        <w:pStyle w:val="a3"/>
        <w:spacing w:before="163" w:line="357" w:lineRule="auto"/>
        <w:jc w:val="left"/>
      </w:pPr>
      <w:r>
        <w:t>Провівши</w:t>
      </w:r>
      <w:r>
        <w:rPr>
          <w:spacing w:val="-14"/>
        </w:rPr>
        <w:t xml:space="preserve"> </w:t>
      </w:r>
      <w:r>
        <w:t>аналіз</w:t>
      </w:r>
      <w:r>
        <w:rPr>
          <w:spacing w:val="-14"/>
        </w:rPr>
        <w:t xml:space="preserve"> </w:t>
      </w:r>
      <w:r>
        <w:t>експорту</w:t>
      </w:r>
      <w:r>
        <w:rPr>
          <w:spacing w:val="-14"/>
        </w:rPr>
        <w:t xml:space="preserve"> </w:t>
      </w:r>
      <w:r>
        <w:t>шин</w:t>
      </w:r>
      <w:r>
        <w:rPr>
          <w:spacing w:val="-14"/>
        </w:rPr>
        <w:t xml:space="preserve"> </w:t>
      </w:r>
      <w:r>
        <w:t>по</w:t>
      </w:r>
      <w:r>
        <w:rPr>
          <w:spacing w:val="-10"/>
        </w:rPr>
        <w:t xml:space="preserve"> </w:t>
      </w:r>
      <w:r>
        <w:t>дюймах,</w:t>
      </w:r>
      <w:r>
        <w:rPr>
          <w:spacing w:val="-12"/>
        </w:rPr>
        <w:t xml:space="preserve"> </w:t>
      </w:r>
      <w:r>
        <w:t>можна</w:t>
      </w:r>
      <w:r>
        <w:rPr>
          <w:spacing w:val="-13"/>
        </w:rPr>
        <w:t xml:space="preserve"> </w:t>
      </w:r>
      <w:r>
        <w:t>зробити</w:t>
      </w:r>
      <w:r>
        <w:rPr>
          <w:spacing w:val="-9"/>
        </w:rPr>
        <w:t xml:space="preserve"> </w:t>
      </w:r>
      <w:r>
        <w:t>висновок,</w:t>
      </w:r>
      <w:r>
        <w:rPr>
          <w:spacing w:val="-12"/>
        </w:rPr>
        <w:t xml:space="preserve"> </w:t>
      </w:r>
      <w:r>
        <w:t>що зросли продажі по всіх категоріях, крім 16 дюймів (табл. 2.9.)</w:t>
      </w:r>
    </w:p>
    <w:p w14:paraId="350E36DB" w14:textId="77777777" w:rsidR="00AF19D4" w:rsidRDefault="00000000">
      <w:pPr>
        <w:spacing w:before="6"/>
        <w:ind w:left="2403"/>
        <w:rPr>
          <w:b/>
          <w:sz w:val="28"/>
        </w:rPr>
      </w:pPr>
      <w:r>
        <w:rPr>
          <w:sz w:val="28"/>
        </w:rPr>
        <w:t>Таблиця</w:t>
      </w:r>
      <w:r>
        <w:rPr>
          <w:spacing w:val="-6"/>
          <w:sz w:val="28"/>
        </w:rPr>
        <w:t xml:space="preserve"> </w:t>
      </w:r>
      <w:r>
        <w:rPr>
          <w:sz w:val="28"/>
        </w:rPr>
        <w:t>2.9.</w:t>
      </w:r>
      <w:r>
        <w:rPr>
          <w:spacing w:val="-5"/>
          <w:sz w:val="28"/>
        </w:rPr>
        <w:t xml:space="preserve"> </w:t>
      </w:r>
      <w:r>
        <w:rPr>
          <w:b/>
          <w:sz w:val="28"/>
        </w:rPr>
        <w:t>Обсяги</w:t>
      </w:r>
      <w:r>
        <w:rPr>
          <w:b/>
          <w:spacing w:val="-9"/>
          <w:sz w:val="28"/>
        </w:rPr>
        <w:t xml:space="preserve"> </w:t>
      </w:r>
      <w:r>
        <w:rPr>
          <w:b/>
          <w:sz w:val="28"/>
        </w:rPr>
        <w:t>експорту</w:t>
      </w:r>
      <w:r>
        <w:rPr>
          <w:b/>
          <w:spacing w:val="-3"/>
          <w:sz w:val="28"/>
        </w:rPr>
        <w:t xml:space="preserve"> </w:t>
      </w:r>
      <w:r>
        <w:rPr>
          <w:b/>
          <w:sz w:val="28"/>
        </w:rPr>
        <w:t>шин</w:t>
      </w:r>
      <w:r>
        <w:rPr>
          <w:b/>
          <w:spacing w:val="-9"/>
          <w:sz w:val="28"/>
        </w:rPr>
        <w:t xml:space="preserve"> </w:t>
      </w:r>
      <w:r>
        <w:rPr>
          <w:b/>
          <w:sz w:val="28"/>
        </w:rPr>
        <w:t>по</w:t>
      </w:r>
      <w:r>
        <w:rPr>
          <w:b/>
          <w:spacing w:val="-7"/>
          <w:sz w:val="28"/>
        </w:rPr>
        <w:t xml:space="preserve"> </w:t>
      </w:r>
      <w:r>
        <w:rPr>
          <w:b/>
          <w:sz w:val="28"/>
        </w:rPr>
        <w:t>дюймах,</w:t>
      </w:r>
      <w:r>
        <w:rPr>
          <w:b/>
          <w:spacing w:val="-5"/>
          <w:sz w:val="28"/>
        </w:rPr>
        <w:t xml:space="preserve"> шт.</w:t>
      </w:r>
    </w:p>
    <w:p w14:paraId="7D5B444D" w14:textId="77777777" w:rsidR="00AF19D4" w:rsidRDefault="00AF19D4">
      <w:pPr>
        <w:pStyle w:val="a3"/>
        <w:spacing w:before="9"/>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1546"/>
        <w:gridCol w:w="1555"/>
        <w:gridCol w:w="1555"/>
        <w:gridCol w:w="1570"/>
        <w:gridCol w:w="1570"/>
      </w:tblGrid>
      <w:tr w:rsidR="00AF19D4" w14:paraId="0980B42D" w14:textId="77777777">
        <w:trPr>
          <w:trHeight w:val="743"/>
        </w:trPr>
        <w:tc>
          <w:tcPr>
            <w:tcW w:w="1551" w:type="dxa"/>
          </w:tcPr>
          <w:p w14:paraId="31582886" w14:textId="77777777" w:rsidR="00AF19D4" w:rsidRDefault="00000000">
            <w:pPr>
              <w:pStyle w:val="TableParagraph"/>
              <w:spacing w:before="222" w:line="240" w:lineRule="auto"/>
              <w:ind w:left="384"/>
              <w:rPr>
                <w:b/>
                <w:sz w:val="24"/>
              </w:rPr>
            </w:pPr>
            <w:r>
              <w:rPr>
                <w:b/>
                <w:spacing w:val="-2"/>
                <w:sz w:val="24"/>
              </w:rPr>
              <w:t>Дюйми</w:t>
            </w:r>
          </w:p>
        </w:tc>
        <w:tc>
          <w:tcPr>
            <w:tcW w:w="1546" w:type="dxa"/>
          </w:tcPr>
          <w:p w14:paraId="1E175B8C" w14:textId="43886585" w:rsidR="00AF19D4" w:rsidRDefault="001D270B">
            <w:pPr>
              <w:pStyle w:val="TableParagraph"/>
              <w:spacing w:before="222" w:line="240" w:lineRule="auto"/>
              <w:ind w:left="408"/>
              <w:rPr>
                <w:b/>
                <w:sz w:val="24"/>
              </w:rPr>
            </w:pPr>
            <w:r>
              <w:rPr>
                <w:b/>
                <w:sz w:val="24"/>
              </w:rPr>
              <w:t>2020</w:t>
            </w:r>
            <w:r w:rsidR="00000000">
              <w:rPr>
                <w:b/>
                <w:spacing w:val="2"/>
                <w:sz w:val="24"/>
              </w:rPr>
              <w:t xml:space="preserve"> </w:t>
            </w:r>
            <w:r w:rsidR="00000000">
              <w:rPr>
                <w:b/>
                <w:spacing w:val="-5"/>
                <w:sz w:val="24"/>
              </w:rPr>
              <w:t>р.</w:t>
            </w:r>
          </w:p>
        </w:tc>
        <w:tc>
          <w:tcPr>
            <w:tcW w:w="1555" w:type="dxa"/>
          </w:tcPr>
          <w:p w14:paraId="011FCC8D" w14:textId="1DCA5861" w:rsidR="00AF19D4" w:rsidRDefault="001D270B">
            <w:pPr>
              <w:pStyle w:val="TableParagraph"/>
              <w:spacing w:before="222" w:line="240" w:lineRule="auto"/>
              <w:ind w:left="413"/>
              <w:rPr>
                <w:b/>
                <w:sz w:val="24"/>
              </w:rPr>
            </w:pPr>
            <w:r>
              <w:rPr>
                <w:b/>
                <w:sz w:val="24"/>
              </w:rPr>
              <w:t>2021</w:t>
            </w:r>
            <w:r w:rsidR="00000000">
              <w:rPr>
                <w:b/>
                <w:spacing w:val="2"/>
                <w:sz w:val="24"/>
              </w:rPr>
              <w:t xml:space="preserve"> </w:t>
            </w:r>
            <w:r w:rsidR="00000000">
              <w:rPr>
                <w:b/>
                <w:spacing w:val="-5"/>
                <w:sz w:val="24"/>
              </w:rPr>
              <w:t>р.</w:t>
            </w:r>
          </w:p>
        </w:tc>
        <w:tc>
          <w:tcPr>
            <w:tcW w:w="1555" w:type="dxa"/>
          </w:tcPr>
          <w:p w14:paraId="3BF6E3A9" w14:textId="4C9C96C9" w:rsidR="00AF19D4" w:rsidRDefault="001D270B">
            <w:pPr>
              <w:pStyle w:val="TableParagraph"/>
              <w:spacing w:before="222" w:line="240" w:lineRule="auto"/>
              <w:ind w:left="413"/>
              <w:rPr>
                <w:b/>
                <w:sz w:val="24"/>
              </w:rPr>
            </w:pPr>
            <w:r>
              <w:rPr>
                <w:b/>
                <w:sz w:val="24"/>
              </w:rPr>
              <w:t>2022</w:t>
            </w:r>
            <w:r w:rsidR="00000000">
              <w:rPr>
                <w:b/>
                <w:spacing w:val="2"/>
                <w:sz w:val="24"/>
              </w:rPr>
              <w:t xml:space="preserve"> </w:t>
            </w:r>
            <w:r w:rsidR="00000000">
              <w:rPr>
                <w:b/>
                <w:spacing w:val="-5"/>
                <w:sz w:val="24"/>
              </w:rPr>
              <w:t>р.</w:t>
            </w:r>
          </w:p>
        </w:tc>
        <w:tc>
          <w:tcPr>
            <w:tcW w:w="1570" w:type="dxa"/>
          </w:tcPr>
          <w:p w14:paraId="0988AB35" w14:textId="77777777" w:rsidR="00AF19D4" w:rsidRDefault="00000000">
            <w:pPr>
              <w:pStyle w:val="TableParagraph"/>
              <w:spacing w:before="2" w:line="213" w:lineRule="auto"/>
              <w:ind w:left="188" w:right="167" w:firstLine="317"/>
              <w:rPr>
                <w:b/>
                <w:sz w:val="24"/>
              </w:rPr>
            </w:pPr>
            <w:r>
              <w:rPr>
                <w:b/>
                <w:spacing w:val="-4"/>
                <w:sz w:val="24"/>
              </w:rPr>
              <w:t xml:space="preserve">Темп </w:t>
            </w:r>
            <w:r>
              <w:rPr>
                <w:b/>
                <w:sz w:val="24"/>
              </w:rPr>
              <w:t>приросту</w:t>
            </w:r>
            <w:r>
              <w:rPr>
                <w:b/>
                <w:spacing w:val="-3"/>
                <w:sz w:val="24"/>
              </w:rPr>
              <w:t xml:space="preserve"> </w:t>
            </w:r>
            <w:r>
              <w:rPr>
                <w:b/>
                <w:spacing w:val="-10"/>
                <w:sz w:val="24"/>
              </w:rPr>
              <w:t>в</w:t>
            </w:r>
          </w:p>
          <w:p w14:paraId="5B1CC2E7" w14:textId="71E832D1" w:rsidR="00AF19D4" w:rsidRDefault="001D270B">
            <w:pPr>
              <w:pStyle w:val="TableParagraph"/>
              <w:spacing w:line="230" w:lineRule="exact"/>
              <w:ind w:left="242"/>
              <w:rPr>
                <w:b/>
                <w:sz w:val="24"/>
              </w:rPr>
            </w:pPr>
            <w:r>
              <w:rPr>
                <w:b/>
                <w:sz w:val="24"/>
              </w:rPr>
              <w:t>2021</w:t>
            </w:r>
            <w:r w:rsidR="00000000">
              <w:rPr>
                <w:b/>
                <w:sz w:val="24"/>
              </w:rPr>
              <w:t xml:space="preserve"> р.,</w:t>
            </w:r>
            <w:r w:rsidR="00000000">
              <w:rPr>
                <w:b/>
                <w:spacing w:val="3"/>
                <w:sz w:val="24"/>
              </w:rPr>
              <w:t xml:space="preserve"> </w:t>
            </w:r>
            <w:r w:rsidR="00000000">
              <w:rPr>
                <w:b/>
                <w:spacing w:val="-10"/>
                <w:sz w:val="24"/>
              </w:rPr>
              <w:t>%</w:t>
            </w:r>
          </w:p>
        </w:tc>
        <w:tc>
          <w:tcPr>
            <w:tcW w:w="1570" w:type="dxa"/>
          </w:tcPr>
          <w:p w14:paraId="796E1006" w14:textId="77777777" w:rsidR="00AF19D4" w:rsidRDefault="00000000">
            <w:pPr>
              <w:pStyle w:val="TableParagraph"/>
              <w:spacing w:before="2" w:line="213" w:lineRule="auto"/>
              <w:ind w:left="189" w:right="166" w:firstLine="316"/>
              <w:rPr>
                <w:b/>
                <w:sz w:val="24"/>
              </w:rPr>
            </w:pPr>
            <w:r>
              <w:rPr>
                <w:b/>
                <w:spacing w:val="-4"/>
                <w:sz w:val="24"/>
              </w:rPr>
              <w:t xml:space="preserve">Темп </w:t>
            </w:r>
            <w:r>
              <w:rPr>
                <w:b/>
                <w:sz w:val="24"/>
              </w:rPr>
              <w:t>приросту</w:t>
            </w:r>
            <w:r>
              <w:rPr>
                <w:b/>
                <w:spacing w:val="-3"/>
                <w:sz w:val="24"/>
              </w:rPr>
              <w:t xml:space="preserve"> </w:t>
            </w:r>
            <w:r>
              <w:rPr>
                <w:b/>
                <w:spacing w:val="-10"/>
                <w:sz w:val="24"/>
              </w:rPr>
              <w:t>в</w:t>
            </w:r>
          </w:p>
          <w:p w14:paraId="0E69BCE7" w14:textId="0574F12B" w:rsidR="00AF19D4" w:rsidRDefault="001D270B">
            <w:pPr>
              <w:pStyle w:val="TableParagraph"/>
              <w:spacing w:line="230" w:lineRule="exact"/>
              <w:ind w:left="242"/>
              <w:rPr>
                <w:b/>
                <w:sz w:val="24"/>
              </w:rPr>
            </w:pPr>
            <w:r>
              <w:rPr>
                <w:b/>
                <w:sz w:val="24"/>
              </w:rPr>
              <w:t>2022</w:t>
            </w:r>
            <w:r w:rsidR="00000000">
              <w:rPr>
                <w:b/>
                <w:sz w:val="24"/>
              </w:rPr>
              <w:t xml:space="preserve"> р.,</w:t>
            </w:r>
            <w:r w:rsidR="00000000">
              <w:rPr>
                <w:b/>
                <w:spacing w:val="3"/>
                <w:sz w:val="24"/>
              </w:rPr>
              <w:t xml:space="preserve"> </w:t>
            </w:r>
            <w:r w:rsidR="00000000">
              <w:rPr>
                <w:b/>
                <w:spacing w:val="-10"/>
                <w:sz w:val="24"/>
              </w:rPr>
              <w:t>%</w:t>
            </w:r>
          </w:p>
        </w:tc>
      </w:tr>
      <w:tr w:rsidR="00AF19D4" w14:paraId="542C9A50" w14:textId="77777777">
        <w:trPr>
          <w:trHeight w:val="412"/>
        </w:trPr>
        <w:tc>
          <w:tcPr>
            <w:tcW w:w="1551" w:type="dxa"/>
          </w:tcPr>
          <w:p w14:paraId="298CD60D" w14:textId="77777777" w:rsidR="00AF19D4" w:rsidRDefault="00000000">
            <w:pPr>
              <w:pStyle w:val="TableParagraph"/>
              <w:rPr>
                <w:sz w:val="24"/>
              </w:rPr>
            </w:pPr>
            <w:r>
              <w:rPr>
                <w:spacing w:val="-5"/>
                <w:sz w:val="24"/>
              </w:rPr>
              <w:t>R13</w:t>
            </w:r>
          </w:p>
        </w:tc>
        <w:tc>
          <w:tcPr>
            <w:tcW w:w="1546" w:type="dxa"/>
          </w:tcPr>
          <w:p w14:paraId="1AFC70F0" w14:textId="77777777" w:rsidR="00AF19D4" w:rsidRDefault="00000000">
            <w:pPr>
              <w:pStyle w:val="TableParagraph"/>
              <w:rPr>
                <w:sz w:val="24"/>
              </w:rPr>
            </w:pPr>
            <w:r>
              <w:rPr>
                <w:spacing w:val="-2"/>
                <w:sz w:val="24"/>
              </w:rPr>
              <w:t>406897</w:t>
            </w:r>
          </w:p>
        </w:tc>
        <w:tc>
          <w:tcPr>
            <w:tcW w:w="1555" w:type="dxa"/>
          </w:tcPr>
          <w:p w14:paraId="61857436" w14:textId="77777777" w:rsidR="00AF19D4" w:rsidRDefault="00000000">
            <w:pPr>
              <w:pStyle w:val="TableParagraph"/>
              <w:rPr>
                <w:sz w:val="24"/>
              </w:rPr>
            </w:pPr>
            <w:r>
              <w:rPr>
                <w:spacing w:val="-2"/>
                <w:sz w:val="24"/>
              </w:rPr>
              <w:t>479371</w:t>
            </w:r>
          </w:p>
        </w:tc>
        <w:tc>
          <w:tcPr>
            <w:tcW w:w="1555" w:type="dxa"/>
          </w:tcPr>
          <w:p w14:paraId="57C83154" w14:textId="77777777" w:rsidR="00AF19D4" w:rsidRDefault="00000000">
            <w:pPr>
              <w:pStyle w:val="TableParagraph"/>
              <w:ind w:left="111"/>
              <w:rPr>
                <w:sz w:val="24"/>
              </w:rPr>
            </w:pPr>
            <w:r>
              <w:rPr>
                <w:spacing w:val="-2"/>
                <w:sz w:val="24"/>
              </w:rPr>
              <w:t>518605</w:t>
            </w:r>
          </w:p>
        </w:tc>
        <w:tc>
          <w:tcPr>
            <w:tcW w:w="1570" w:type="dxa"/>
          </w:tcPr>
          <w:p w14:paraId="36194B11" w14:textId="77777777" w:rsidR="00AF19D4" w:rsidRDefault="00000000">
            <w:pPr>
              <w:pStyle w:val="TableParagraph"/>
              <w:ind w:left="111"/>
              <w:rPr>
                <w:sz w:val="24"/>
              </w:rPr>
            </w:pPr>
            <w:r>
              <w:rPr>
                <w:spacing w:val="-5"/>
                <w:sz w:val="24"/>
              </w:rPr>
              <w:t>18</w:t>
            </w:r>
          </w:p>
        </w:tc>
        <w:tc>
          <w:tcPr>
            <w:tcW w:w="1570" w:type="dxa"/>
          </w:tcPr>
          <w:p w14:paraId="0361A611" w14:textId="77777777" w:rsidR="00AF19D4" w:rsidRDefault="00000000">
            <w:pPr>
              <w:pStyle w:val="TableParagraph"/>
              <w:ind w:left="112"/>
              <w:rPr>
                <w:sz w:val="24"/>
              </w:rPr>
            </w:pPr>
            <w:r>
              <w:rPr>
                <w:spacing w:val="-10"/>
                <w:sz w:val="24"/>
              </w:rPr>
              <w:t>8</w:t>
            </w:r>
          </w:p>
        </w:tc>
      </w:tr>
      <w:tr w:rsidR="00AF19D4" w14:paraId="21277D43" w14:textId="77777777">
        <w:trPr>
          <w:trHeight w:val="417"/>
        </w:trPr>
        <w:tc>
          <w:tcPr>
            <w:tcW w:w="1551" w:type="dxa"/>
          </w:tcPr>
          <w:p w14:paraId="4E28DB7C" w14:textId="77777777" w:rsidR="00AF19D4" w:rsidRDefault="00000000">
            <w:pPr>
              <w:pStyle w:val="TableParagraph"/>
              <w:rPr>
                <w:sz w:val="24"/>
              </w:rPr>
            </w:pPr>
            <w:r>
              <w:rPr>
                <w:spacing w:val="-5"/>
                <w:sz w:val="24"/>
              </w:rPr>
              <w:t>R14</w:t>
            </w:r>
          </w:p>
        </w:tc>
        <w:tc>
          <w:tcPr>
            <w:tcW w:w="1546" w:type="dxa"/>
          </w:tcPr>
          <w:p w14:paraId="1078F785" w14:textId="77777777" w:rsidR="00AF19D4" w:rsidRDefault="00000000">
            <w:pPr>
              <w:pStyle w:val="TableParagraph"/>
              <w:rPr>
                <w:sz w:val="24"/>
              </w:rPr>
            </w:pPr>
            <w:r>
              <w:rPr>
                <w:spacing w:val="-2"/>
                <w:sz w:val="24"/>
              </w:rPr>
              <w:t>216654</w:t>
            </w:r>
          </w:p>
        </w:tc>
        <w:tc>
          <w:tcPr>
            <w:tcW w:w="1555" w:type="dxa"/>
          </w:tcPr>
          <w:p w14:paraId="0BBC6A22" w14:textId="77777777" w:rsidR="00AF19D4" w:rsidRDefault="00000000">
            <w:pPr>
              <w:pStyle w:val="TableParagraph"/>
              <w:rPr>
                <w:sz w:val="24"/>
              </w:rPr>
            </w:pPr>
            <w:r>
              <w:rPr>
                <w:spacing w:val="-2"/>
                <w:sz w:val="24"/>
              </w:rPr>
              <w:t>265838</w:t>
            </w:r>
          </w:p>
        </w:tc>
        <w:tc>
          <w:tcPr>
            <w:tcW w:w="1555" w:type="dxa"/>
          </w:tcPr>
          <w:p w14:paraId="56405266" w14:textId="77777777" w:rsidR="00AF19D4" w:rsidRDefault="00000000">
            <w:pPr>
              <w:pStyle w:val="TableParagraph"/>
              <w:ind w:left="111"/>
              <w:rPr>
                <w:sz w:val="24"/>
              </w:rPr>
            </w:pPr>
            <w:r>
              <w:rPr>
                <w:spacing w:val="-2"/>
                <w:sz w:val="24"/>
              </w:rPr>
              <w:t>271442</w:t>
            </w:r>
          </w:p>
        </w:tc>
        <w:tc>
          <w:tcPr>
            <w:tcW w:w="1570" w:type="dxa"/>
          </w:tcPr>
          <w:p w14:paraId="7CA5E7CC" w14:textId="77777777" w:rsidR="00AF19D4" w:rsidRDefault="00000000">
            <w:pPr>
              <w:pStyle w:val="TableParagraph"/>
              <w:ind w:left="111"/>
              <w:rPr>
                <w:sz w:val="24"/>
              </w:rPr>
            </w:pPr>
            <w:r>
              <w:rPr>
                <w:spacing w:val="-5"/>
                <w:sz w:val="24"/>
              </w:rPr>
              <w:t>23</w:t>
            </w:r>
          </w:p>
        </w:tc>
        <w:tc>
          <w:tcPr>
            <w:tcW w:w="1570" w:type="dxa"/>
          </w:tcPr>
          <w:p w14:paraId="03BA67A9" w14:textId="77777777" w:rsidR="00AF19D4" w:rsidRDefault="00000000">
            <w:pPr>
              <w:pStyle w:val="TableParagraph"/>
              <w:ind w:left="112"/>
              <w:rPr>
                <w:sz w:val="24"/>
              </w:rPr>
            </w:pPr>
            <w:r>
              <w:rPr>
                <w:spacing w:val="-10"/>
                <w:sz w:val="24"/>
              </w:rPr>
              <w:t>2</w:t>
            </w:r>
          </w:p>
        </w:tc>
      </w:tr>
      <w:tr w:rsidR="00AF19D4" w14:paraId="6AA33042" w14:textId="77777777">
        <w:trPr>
          <w:trHeight w:val="412"/>
        </w:trPr>
        <w:tc>
          <w:tcPr>
            <w:tcW w:w="1551" w:type="dxa"/>
          </w:tcPr>
          <w:p w14:paraId="02FD3608" w14:textId="77777777" w:rsidR="00AF19D4" w:rsidRDefault="00000000">
            <w:pPr>
              <w:pStyle w:val="TableParagraph"/>
              <w:rPr>
                <w:sz w:val="24"/>
              </w:rPr>
            </w:pPr>
            <w:r>
              <w:rPr>
                <w:spacing w:val="-5"/>
                <w:sz w:val="24"/>
              </w:rPr>
              <w:t>R15</w:t>
            </w:r>
          </w:p>
        </w:tc>
        <w:tc>
          <w:tcPr>
            <w:tcW w:w="1546" w:type="dxa"/>
          </w:tcPr>
          <w:p w14:paraId="470E7758" w14:textId="77777777" w:rsidR="00AF19D4" w:rsidRDefault="00000000">
            <w:pPr>
              <w:pStyle w:val="TableParagraph"/>
              <w:rPr>
                <w:sz w:val="24"/>
              </w:rPr>
            </w:pPr>
            <w:r>
              <w:rPr>
                <w:spacing w:val="-2"/>
                <w:sz w:val="24"/>
              </w:rPr>
              <w:t>189311</w:t>
            </w:r>
          </w:p>
        </w:tc>
        <w:tc>
          <w:tcPr>
            <w:tcW w:w="1555" w:type="dxa"/>
          </w:tcPr>
          <w:p w14:paraId="11054BC8" w14:textId="77777777" w:rsidR="00AF19D4" w:rsidRDefault="00000000">
            <w:pPr>
              <w:pStyle w:val="TableParagraph"/>
              <w:rPr>
                <w:sz w:val="24"/>
              </w:rPr>
            </w:pPr>
            <w:r>
              <w:rPr>
                <w:spacing w:val="-2"/>
                <w:sz w:val="24"/>
              </w:rPr>
              <w:t>191230</w:t>
            </w:r>
          </w:p>
        </w:tc>
        <w:tc>
          <w:tcPr>
            <w:tcW w:w="1555" w:type="dxa"/>
          </w:tcPr>
          <w:p w14:paraId="1338F5DA" w14:textId="77777777" w:rsidR="00AF19D4" w:rsidRDefault="00000000">
            <w:pPr>
              <w:pStyle w:val="TableParagraph"/>
              <w:ind w:left="111"/>
              <w:rPr>
                <w:sz w:val="24"/>
              </w:rPr>
            </w:pPr>
            <w:r>
              <w:rPr>
                <w:spacing w:val="-2"/>
                <w:sz w:val="24"/>
              </w:rPr>
              <w:t>205123</w:t>
            </w:r>
          </w:p>
        </w:tc>
        <w:tc>
          <w:tcPr>
            <w:tcW w:w="1570" w:type="dxa"/>
          </w:tcPr>
          <w:p w14:paraId="0B3C5689" w14:textId="77777777" w:rsidR="00AF19D4" w:rsidRDefault="00000000">
            <w:pPr>
              <w:pStyle w:val="TableParagraph"/>
              <w:ind w:left="111"/>
              <w:rPr>
                <w:sz w:val="24"/>
              </w:rPr>
            </w:pPr>
            <w:r>
              <w:rPr>
                <w:spacing w:val="-10"/>
                <w:sz w:val="24"/>
              </w:rPr>
              <w:t>1</w:t>
            </w:r>
          </w:p>
        </w:tc>
        <w:tc>
          <w:tcPr>
            <w:tcW w:w="1570" w:type="dxa"/>
          </w:tcPr>
          <w:p w14:paraId="24D06AF0" w14:textId="77777777" w:rsidR="00AF19D4" w:rsidRDefault="00000000">
            <w:pPr>
              <w:pStyle w:val="TableParagraph"/>
              <w:ind w:left="112"/>
              <w:rPr>
                <w:sz w:val="24"/>
              </w:rPr>
            </w:pPr>
            <w:r>
              <w:rPr>
                <w:spacing w:val="-10"/>
                <w:sz w:val="24"/>
              </w:rPr>
              <w:t>7</w:t>
            </w:r>
          </w:p>
        </w:tc>
      </w:tr>
      <w:tr w:rsidR="00AF19D4" w14:paraId="16117968" w14:textId="77777777">
        <w:trPr>
          <w:trHeight w:val="412"/>
        </w:trPr>
        <w:tc>
          <w:tcPr>
            <w:tcW w:w="1551" w:type="dxa"/>
          </w:tcPr>
          <w:p w14:paraId="117F413A" w14:textId="77777777" w:rsidR="00AF19D4" w:rsidRDefault="00000000">
            <w:pPr>
              <w:pStyle w:val="TableParagraph"/>
              <w:rPr>
                <w:sz w:val="24"/>
              </w:rPr>
            </w:pPr>
            <w:r>
              <w:rPr>
                <w:spacing w:val="-5"/>
                <w:sz w:val="24"/>
              </w:rPr>
              <w:t>R16</w:t>
            </w:r>
          </w:p>
        </w:tc>
        <w:tc>
          <w:tcPr>
            <w:tcW w:w="1546" w:type="dxa"/>
          </w:tcPr>
          <w:p w14:paraId="59F5FB1A" w14:textId="77777777" w:rsidR="00AF19D4" w:rsidRDefault="00000000">
            <w:pPr>
              <w:pStyle w:val="TableParagraph"/>
              <w:rPr>
                <w:sz w:val="24"/>
              </w:rPr>
            </w:pPr>
            <w:r>
              <w:rPr>
                <w:spacing w:val="-2"/>
                <w:sz w:val="24"/>
              </w:rPr>
              <w:t>184871</w:t>
            </w:r>
          </w:p>
        </w:tc>
        <w:tc>
          <w:tcPr>
            <w:tcW w:w="1555" w:type="dxa"/>
          </w:tcPr>
          <w:p w14:paraId="4CAEF4A7" w14:textId="77777777" w:rsidR="00AF19D4" w:rsidRDefault="00000000">
            <w:pPr>
              <w:pStyle w:val="TableParagraph"/>
              <w:rPr>
                <w:sz w:val="24"/>
              </w:rPr>
            </w:pPr>
            <w:r>
              <w:rPr>
                <w:spacing w:val="-2"/>
                <w:sz w:val="24"/>
              </w:rPr>
              <w:t>226298</w:t>
            </w:r>
          </w:p>
        </w:tc>
        <w:tc>
          <w:tcPr>
            <w:tcW w:w="1555" w:type="dxa"/>
          </w:tcPr>
          <w:p w14:paraId="6EEC8D32" w14:textId="77777777" w:rsidR="00AF19D4" w:rsidRDefault="00000000">
            <w:pPr>
              <w:pStyle w:val="TableParagraph"/>
              <w:ind w:left="111"/>
              <w:rPr>
                <w:sz w:val="24"/>
              </w:rPr>
            </w:pPr>
            <w:r>
              <w:rPr>
                <w:spacing w:val="-2"/>
                <w:sz w:val="24"/>
              </w:rPr>
              <w:t>202513</w:t>
            </w:r>
          </w:p>
        </w:tc>
        <w:tc>
          <w:tcPr>
            <w:tcW w:w="1570" w:type="dxa"/>
          </w:tcPr>
          <w:p w14:paraId="03F1B1E7" w14:textId="77777777" w:rsidR="00AF19D4" w:rsidRDefault="00000000">
            <w:pPr>
              <w:pStyle w:val="TableParagraph"/>
              <w:ind w:left="111"/>
              <w:rPr>
                <w:sz w:val="24"/>
              </w:rPr>
            </w:pPr>
            <w:r>
              <w:rPr>
                <w:spacing w:val="-5"/>
                <w:sz w:val="24"/>
              </w:rPr>
              <w:t>22</w:t>
            </w:r>
          </w:p>
        </w:tc>
        <w:tc>
          <w:tcPr>
            <w:tcW w:w="1570" w:type="dxa"/>
          </w:tcPr>
          <w:p w14:paraId="6A428C69" w14:textId="77777777" w:rsidR="00AF19D4" w:rsidRDefault="00000000">
            <w:pPr>
              <w:pStyle w:val="TableParagraph"/>
              <w:ind w:left="112"/>
              <w:rPr>
                <w:sz w:val="24"/>
              </w:rPr>
            </w:pPr>
            <w:r>
              <w:rPr>
                <w:sz w:val="24"/>
              </w:rPr>
              <w:t>-</w:t>
            </w:r>
            <w:r>
              <w:rPr>
                <w:spacing w:val="-5"/>
                <w:sz w:val="24"/>
              </w:rPr>
              <w:t>11</w:t>
            </w:r>
          </w:p>
        </w:tc>
      </w:tr>
      <w:tr w:rsidR="00AF19D4" w14:paraId="4927FE3F" w14:textId="77777777">
        <w:trPr>
          <w:trHeight w:val="417"/>
        </w:trPr>
        <w:tc>
          <w:tcPr>
            <w:tcW w:w="1551" w:type="dxa"/>
          </w:tcPr>
          <w:p w14:paraId="376B356B" w14:textId="77777777" w:rsidR="00AF19D4" w:rsidRDefault="00000000">
            <w:pPr>
              <w:pStyle w:val="TableParagraph"/>
              <w:rPr>
                <w:sz w:val="24"/>
              </w:rPr>
            </w:pPr>
            <w:r>
              <w:rPr>
                <w:spacing w:val="-5"/>
                <w:sz w:val="24"/>
              </w:rPr>
              <w:t>R17</w:t>
            </w:r>
          </w:p>
        </w:tc>
        <w:tc>
          <w:tcPr>
            <w:tcW w:w="1546" w:type="dxa"/>
          </w:tcPr>
          <w:p w14:paraId="26ED0AE9" w14:textId="77777777" w:rsidR="00AF19D4" w:rsidRDefault="00AF19D4">
            <w:pPr>
              <w:pStyle w:val="TableParagraph"/>
              <w:spacing w:line="240" w:lineRule="auto"/>
              <w:ind w:left="0"/>
              <w:rPr>
                <w:sz w:val="26"/>
              </w:rPr>
            </w:pPr>
          </w:p>
        </w:tc>
        <w:tc>
          <w:tcPr>
            <w:tcW w:w="1555" w:type="dxa"/>
          </w:tcPr>
          <w:p w14:paraId="6EC85998" w14:textId="77777777" w:rsidR="00AF19D4" w:rsidRDefault="00000000">
            <w:pPr>
              <w:pStyle w:val="TableParagraph"/>
              <w:rPr>
                <w:sz w:val="24"/>
              </w:rPr>
            </w:pPr>
            <w:r>
              <w:rPr>
                <w:spacing w:val="-4"/>
                <w:sz w:val="24"/>
              </w:rPr>
              <w:t>8058</w:t>
            </w:r>
          </w:p>
        </w:tc>
        <w:tc>
          <w:tcPr>
            <w:tcW w:w="1555" w:type="dxa"/>
          </w:tcPr>
          <w:p w14:paraId="17220AF7" w14:textId="77777777" w:rsidR="00AF19D4" w:rsidRDefault="00000000">
            <w:pPr>
              <w:pStyle w:val="TableParagraph"/>
              <w:ind w:left="111"/>
              <w:rPr>
                <w:sz w:val="24"/>
              </w:rPr>
            </w:pPr>
            <w:r>
              <w:rPr>
                <w:spacing w:val="-2"/>
                <w:sz w:val="24"/>
              </w:rPr>
              <w:t>20725</w:t>
            </w:r>
          </w:p>
        </w:tc>
        <w:tc>
          <w:tcPr>
            <w:tcW w:w="1570" w:type="dxa"/>
          </w:tcPr>
          <w:p w14:paraId="100B6B31" w14:textId="77777777" w:rsidR="00AF19D4" w:rsidRDefault="00000000">
            <w:pPr>
              <w:pStyle w:val="TableParagraph"/>
              <w:ind w:left="111"/>
              <w:rPr>
                <w:sz w:val="24"/>
              </w:rPr>
            </w:pPr>
            <w:r>
              <w:rPr>
                <w:spacing w:val="-5"/>
                <w:sz w:val="24"/>
              </w:rPr>
              <w:t>100</w:t>
            </w:r>
          </w:p>
        </w:tc>
        <w:tc>
          <w:tcPr>
            <w:tcW w:w="1570" w:type="dxa"/>
          </w:tcPr>
          <w:p w14:paraId="211BF8E4" w14:textId="77777777" w:rsidR="00AF19D4" w:rsidRDefault="00000000">
            <w:pPr>
              <w:pStyle w:val="TableParagraph"/>
              <w:ind w:left="112"/>
              <w:rPr>
                <w:sz w:val="24"/>
              </w:rPr>
            </w:pPr>
            <w:r>
              <w:rPr>
                <w:spacing w:val="-5"/>
                <w:sz w:val="24"/>
              </w:rPr>
              <w:t>157</w:t>
            </w:r>
          </w:p>
        </w:tc>
      </w:tr>
      <w:tr w:rsidR="00AF19D4" w14:paraId="68B70DA7" w14:textId="77777777">
        <w:trPr>
          <w:trHeight w:val="412"/>
        </w:trPr>
        <w:tc>
          <w:tcPr>
            <w:tcW w:w="1551" w:type="dxa"/>
          </w:tcPr>
          <w:p w14:paraId="1E51924D" w14:textId="77777777" w:rsidR="00AF19D4" w:rsidRDefault="00000000">
            <w:pPr>
              <w:pStyle w:val="TableParagraph"/>
              <w:rPr>
                <w:sz w:val="24"/>
              </w:rPr>
            </w:pPr>
            <w:r>
              <w:rPr>
                <w:spacing w:val="-5"/>
                <w:sz w:val="24"/>
              </w:rPr>
              <w:t>R18</w:t>
            </w:r>
          </w:p>
        </w:tc>
        <w:tc>
          <w:tcPr>
            <w:tcW w:w="1546" w:type="dxa"/>
          </w:tcPr>
          <w:p w14:paraId="3A665E87" w14:textId="77777777" w:rsidR="00AF19D4" w:rsidRDefault="00AF19D4">
            <w:pPr>
              <w:pStyle w:val="TableParagraph"/>
              <w:spacing w:line="240" w:lineRule="auto"/>
              <w:ind w:left="0"/>
              <w:rPr>
                <w:sz w:val="26"/>
              </w:rPr>
            </w:pPr>
          </w:p>
        </w:tc>
        <w:tc>
          <w:tcPr>
            <w:tcW w:w="1555" w:type="dxa"/>
          </w:tcPr>
          <w:p w14:paraId="0445309F" w14:textId="77777777" w:rsidR="00AF19D4" w:rsidRDefault="00AF19D4">
            <w:pPr>
              <w:pStyle w:val="TableParagraph"/>
              <w:spacing w:line="240" w:lineRule="auto"/>
              <w:ind w:left="0"/>
              <w:rPr>
                <w:sz w:val="26"/>
              </w:rPr>
            </w:pPr>
          </w:p>
        </w:tc>
        <w:tc>
          <w:tcPr>
            <w:tcW w:w="1555" w:type="dxa"/>
          </w:tcPr>
          <w:p w14:paraId="6D66F37D" w14:textId="77777777" w:rsidR="00AF19D4" w:rsidRDefault="00000000">
            <w:pPr>
              <w:pStyle w:val="TableParagraph"/>
              <w:ind w:left="111"/>
              <w:rPr>
                <w:sz w:val="24"/>
              </w:rPr>
            </w:pPr>
            <w:r>
              <w:rPr>
                <w:spacing w:val="-4"/>
                <w:sz w:val="24"/>
              </w:rPr>
              <w:t>3341</w:t>
            </w:r>
          </w:p>
        </w:tc>
        <w:tc>
          <w:tcPr>
            <w:tcW w:w="1570" w:type="dxa"/>
          </w:tcPr>
          <w:p w14:paraId="2197F74D" w14:textId="77777777" w:rsidR="00AF19D4" w:rsidRDefault="00AF19D4">
            <w:pPr>
              <w:pStyle w:val="TableParagraph"/>
              <w:spacing w:line="240" w:lineRule="auto"/>
              <w:ind w:left="0"/>
              <w:rPr>
                <w:sz w:val="26"/>
              </w:rPr>
            </w:pPr>
          </w:p>
        </w:tc>
        <w:tc>
          <w:tcPr>
            <w:tcW w:w="1570" w:type="dxa"/>
          </w:tcPr>
          <w:p w14:paraId="5DF7063C" w14:textId="77777777" w:rsidR="00AF19D4" w:rsidRDefault="00000000">
            <w:pPr>
              <w:pStyle w:val="TableParagraph"/>
              <w:ind w:left="112"/>
              <w:rPr>
                <w:sz w:val="24"/>
              </w:rPr>
            </w:pPr>
            <w:r>
              <w:rPr>
                <w:spacing w:val="-5"/>
                <w:sz w:val="24"/>
              </w:rPr>
              <w:t>100</w:t>
            </w:r>
          </w:p>
        </w:tc>
      </w:tr>
      <w:tr w:rsidR="00AF19D4" w14:paraId="37BE378D" w14:textId="77777777">
        <w:trPr>
          <w:trHeight w:val="412"/>
        </w:trPr>
        <w:tc>
          <w:tcPr>
            <w:tcW w:w="1551" w:type="dxa"/>
          </w:tcPr>
          <w:p w14:paraId="5193A20C" w14:textId="77777777" w:rsidR="00AF19D4" w:rsidRDefault="00000000">
            <w:pPr>
              <w:pStyle w:val="TableParagraph"/>
              <w:rPr>
                <w:sz w:val="24"/>
              </w:rPr>
            </w:pPr>
            <w:r>
              <w:rPr>
                <w:spacing w:val="-2"/>
                <w:sz w:val="24"/>
              </w:rPr>
              <w:t>Всього</w:t>
            </w:r>
          </w:p>
        </w:tc>
        <w:tc>
          <w:tcPr>
            <w:tcW w:w="1546" w:type="dxa"/>
          </w:tcPr>
          <w:p w14:paraId="27BC9328" w14:textId="77777777" w:rsidR="00AF19D4" w:rsidRDefault="00000000">
            <w:pPr>
              <w:pStyle w:val="TableParagraph"/>
              <w:rPr>
                <w:sz w:val="24"/>
              </w:rPr>
            </w:pPr>
            <w:r>
              <w:rPr>
                <w:spacing w:val="-2"/>
                <w:sz w:val="24"/>
              </w:rPr>
              <w:t>997733</w:t>
            </w:r>
          </w:p>
        </w:tc>
        <w:tc>
          <w:tcPr>
            <w:tcW w:w="1555" w:type="dxa"/>
          </w:tcPr>
          <w:p w14:paraId="0866357C" w14:textId="77777777" w:rsidR="00AF19D4" w:rsidRDefault="00000000">
            <w:pPr>
              <w:pStyle w:val="TableParagraph"/>
              <w:rPr>
                <w:sz w:val="24"/>
              </w:rPr>
            </w:pPr>
            <w:r>
              <w:rPr>
                <w:spacing w:val="-2"/>
                <w:sz w:val="24"/>
              </w:rPr>
              <w:t>1170795</w:t>
            </w:r>
          </w:p>
        </w:tc>
        <w:tc>
          <w:tcPr>
            <w:tcW w:w="1555" w:type="dxa"/>
          </w:tcPr>
          <w:p w14:paraId="541E8241" w14:textId="77777777" w:rsidR="00AF19D4" w:rsidRDefault="00000000">
            <w:pPr>
              <w:pStyle w:val="TableParagraph"/>
              <w:ind w:left="111"/>
              <w:rPr>
                <w:sz w:val="24"/>
              </w:rPr>
            </w:pPr>
            <w:r>
              <w:rPr>
                <w:spacing w:val="-2"/>
                <w:sz w:val="24"/>
              </w:rPr>
              <w:t>1221749</w:t>
            </w:r>
          </w:p>
        </w:tc>
        <w:tc>
          <w:tcPr>
            <w:tcW w:w="1570" w:type="dxa"/>
          </w:tcPr>
          <w:p w14:paraId="3177D7E6" w14:textId="77777777" w:rsidR="00AF19D4" w:rsidRDefault="00000000">
            <w:pPr>
              <w:pStyle w:val="TableParagraph"/>
              <w:ind w:left="111"/>
              <w:rPr>
                <w:sz w:val="24"/>
              </w:rPr>
            </w:pPr>
            <w:r>
              <w:rPr>
                <w:spacing w:val="-5"/>
                <w:sz w:val="24"/>
              </w:rPr>
              <w:t>17</w:t>
            </w:r>
          </w:p>
        </w:tc>
        <w:tc>
          <w:tcPr>
            <w:tcW w:w="1570" w:type="dxa"/>
          </w:tcPr>
          <w:p w14:paraId="5DA255B0" w14:textId="77777777" w:rsidR="00AF19D4" w:rsidRDefault="00000000">
            <w:pPr>
              <w:pStyle w:val="TableParagraph"/>
              <w:ind w:left="112"/>
              <w:rPr>
                <w:sz w:val="24"/>
              </w:rPr>
            </w:pPr>
            <w:r>
              <w:rPr>
                <w:spacing w:val="-10"/>
                <w:sz w:val="24"/>
              </w:rPr>
              <w:t>4</w:t>
            </w:r>
          </w:p>
        </w:tc>
      </w:tr>
    </w:tbl>
    <w:p w14:paraId="1765E44E" w14:textId="77777777" w:rsidR="00AF19D4" w:rsidRDefault="00000000">
      <w:pPr>
        <w:pStyle w:val="a3"/>
        <w:ind w:left="1250" w:firstLine="0"/>
        <w:jc w:val="left"/>
      </w:pPr>
      <w:r>
        <w:rPr>
          <w:spacing w:val="-2"/>
        </w:rPr>
        <w:t>Джерело:[35]</w:t>
      </w:r>
    </w:p>
    <w:p w14:paraId="3AF45423" w14:textId="77777777" w:rsidR="00AF19D4" w:rsidRDefault="00000000">
      <w:pPr>
        <w:pStyle w:val="a3"/>
        <w:spacing w:before="160" w:line="360" w:lineRule="auto"/>
        <w:ind w:right="464"/>
      </w:pPr>
      <w:r>
        <w:t>Основна частка продажів 42% приходиться на шини з діаметром 13 дюймів. В цьому сегменті найбільш жорстка конкуренція з боку шинних виробників пострадянського простору - Росії та Білорусі, оскільки вони володіють значними можливостями для виробництва шин такого виду, які</w:t>
      </w:r>
      <w:r>
        <w:rPr>
          <w:spacing w:val="-3"/>
        </w:rPr>
        <w:t xml:space="preserve"> </w:t>
      </w:r>
      <w:r>
        <w:t>при цьому мають найнижчий рівень рентабельності.</w:t>
      </w:r>
    </w:p>
    <w:p w14:paraId="4A4C8759" w14:textId="77777777" w:rsidR="00AF19D4" w:rsidRDefault="00000000">
      <w:pPr>
        <w:pStyle w:val="a3"/>
        <w:spacing w:line="360" w:lineRule="auto"/>
        <w:ind w:right="464"/>
      </w:pPr>
      <w:r>
        <w:t>Згідно з дослідженням найбільша кількість продажів припадає на такі країни,</w:t>
      </w:r>
      <w:r>
        <w:rPr>
          <w:spacing w:val="-9"/>
        </w:rPr>
        <w:t xml:space="preserve"> </w:t>
      </w:r>
      <w:r>
        <w:t>як</w:t>
      </w:r>
      <w:r>
        <w:rPr>
          <w:spacing w:val="-12"/>
        </w:rPr>
        <w:t xml:space="preserve"> </w:t>
      </w:r>
      <w:r>
        <w:t>Білорусь,</w:t>
      </w:r>
      <w:r>
        <w:rPr>
          <w:spacing w:val="-9"/>
        </w:rPr>
        <w:t xml:space="preserve"> </w:t>
      </w:r>
      <w:r>
        <w:t>Казахстан,</w:t>
      </w:r>
      <w:r>
        <w:rPr>
          <w:spacing w:val="-9"/>
        </w:rPr>
        <w:t xml:space="preserve"> </w:t>
      </w:r>
      <w:r>
        <w:t>Азербайджан.</w:t>
      </w:r>
      <w:r>
        <w:rPr>
          <w:spacing w:val="-8"/>
        </w:rPr>
        <w:t xml:space="preserve"> </w:t>
      </w:r>
      <w:r>
        <w:t>Продажі</w:t>
      </w:r>
      <w:r>
        <w:rPr>
          <w:spacing w:val="-12"/>
        </w:rPr>
        <w:t xml:space="preserve"> </w:t>
      </w:r>
      <w:r>
        <w:t>на</w:t>
      </w:r>
      <w:r>
        <w:rPr>
          <w:spacing w:val="-10"/>
        </w:rPr>
        <w:t xml:space="preserve"> </w:t>
      </w:r>
      <w:r>
        <w:t>європейському</w:t>
      </w:r>
      <w:r>
        <w:rPr>
          <w:spacing w:val="-16"/>
        </w:rPr>
        <w:t xml:space="preserve"> </w:t>
      </w:r>
      <w:r>
        <w:t>ринку зросли на 38%.</w:t>
      </w:r>
    </w:p>
    <w:p w14:paraId="74F149DB" w14:textId="77777777" w:rsidR="00AF19D4" w:rsidRDefault="00000000">
      <w:pPr>
        <w:pStyle w:val="a3"/>
        <w:spacing w:before="1" w:line="362" w:lineRule="auto"/>
        <w:ind w:right="475"/>
      </w:pPr>
      <w:r>
        <w:t>Сьогодні для компанії пріоритетними залишаються ринки Німеччини, Франції, Іспанії, Італії, Великобританії, Польщі, Чехії, Болгарії.</w:t>
      </w:r>
    </w:p>
    <w:p w14:paraId="67AB3F4E" w14:textId="77777777" w:rsidR="00AF19D4" w:rsidRDefault="00000000">
      <w:pPr>
        <w:pStyle w:val="a3"/>
        <w:spacing w:line="360" w:lineRule="auto"/>
        <w:ind w:right="463"/>
      </w:pPr>
      <w:r>
        <w:t>Також одним з перспективних ринків для підприємства є ринок Китаю. Всередині країни конкуренція з китайськими виробниками можлива, адже китайські</w:t>
      </w:r>
      <w:r>
        <w:rPr>
          <w:spacing w:val="-4"/>
        </w:rPr>
        <w:t xml:space="preserve"> </w:t>
      </w:r>
      <w:r>
        <w:t>шини характеризуються низькими цінами лише на зовнішніх</w:t>
      </w:r>
      <w:r>
        <w:rPr>
          <w:spacing w:val="-4"/>
        </w:rPr>
        <w:t xml:space="preserve"> </w:t>
      </w:r>
      <w:r>
        <w:t>ринках завдяки</w:t>
      </w:r>
      <w:r>
        <w:rPr>
          <w:spacing w:val="-6"/>
        </w:rPr>
        <w:t xml:space="preserve"> </w:t>
      </w:r>
      <w:r>
        <w:t>допомозі</w:t>
      </w:r>
      <w:r>
        <w:rPr>
          <w:spacing w:val="-12"/>
        </w:rPr>
        <w:t xml:space="preserve"> </w:t>
      </w:r>
      <w:r>
        <w:t>держави</w:t>
      </w:r>
      <w:r>
        <w:rPr>
          <w:spacing w:val="-2"/>
        </w:rPr>
        <w:t xml:space="preserve"> </w:t>
      </w:r>
      <w:r>
        <w:t>у</w:t>
      </w:r>
      <w:r>
        <w:rPr>
          <w:spacing w:val="-11"/>
        </w:rPr>
        <w:t xml:space="preserve"> </w:t>
      </w:r>
      <w:r>
        <w:t>вигляди</w:t>
      </w:r>
      <w:r>
        <w:rPr>
          <w:spacing w:val="-6"/>
        </w:rPr>
        <w:t xml:space="preserve"> </w:t>
      </w:r>
      <w:r>
        <w:t>субсидій</w:t>
      </w:r>
      <w:r>
        <w:rPr>
          <w:spacing w:val="-6"/>
        </w:rPr>
        <w:t xml:space="preserve"> </w:t>
      </w:r>
      <w:r>
        <w:t>для</w:t>
      </w:r>
      <w:r>
        <w:rPr>
          <w:spacing w:val="-5"/>
        </w:rPr>
        <w:t xml:space="preserve"> </w:t>
      </w:r>
      <w:r>
        <w:t>збільшення</w:t>
      </w:r>
      <w:r>
        <w:rPr>
          <w:spacing w:val="-5"/>
        </w:rPr>
        <w:t xml:space="preserve"> </w:t>
      </w:r>
      <w:r>
        <w:t>експорту</w:t>
      </w:r>
      <w:r>
        <w:rPr>
          <w:spacing w:val="-6"/>
        </w:rPr>
        <w:t xml:space="preserve"> </w:t>
      </w:r>
      <w:r>
        <w:t xml:space="preserve">шинної </w:t>
      </w:r>
      <w:r>
        <w:rPr>
          <w:spacing w:val="-2"/>
        </w:rPr>
        <w:t>продукції.</w:t>
      </w:r>
    </w:p>
    <w:p w14:paraId="2FA89124" w14:textId="77777777" w:rsidR="00AF19D4" w:rsidRDefault="00000000">
      <w:pPr>
        <w:pStyle w:val="a3"/>
        <w:spacing w:line="362" w:lineRule="auto"/>
        <w:ind w:right="470"/>
      </w:pPr>
      <w:r>
        <w:t>“Росава” планує швидкими темпами збільшувати продажі на ринках країн</w:t>
      </w:r>
      <w:r>
        <w:rPr>
          <w:spacing w:val="42"/>
        </w:rPr>
        <w:t xml:space="preserve">  </w:t>
      </w:r>
      <w:r>
        <w:t>Європи.</w:t>
      </w:r>
      <w:r>
        <w:rPr>
          <w:spacing w:val="43"/>
        </w:rPr>
        <w:t xml:space="preserve">  </w:t>
      </w:r>
      <w:r>
        <w:t>Ринки</w:t>
      </w:r>
      <w:r>
        <w:rPr>
          <w:spacing w:val="42"/>
        </w:rPr>
        <w:t xml:space="preserve">  </w:t>
      </w:r>
      <w:r>
        <w:t>європейських</w:t>
      </w:r>
      <w:r>
        <w:rPr>
          <w:spacing w:val="42"/>
        </w:rPr>
        <w:t xml:space="preserve">  </w:t>
      </w:r>
      <w:r>
        <w:t>країн</w:t>
      </w:r>
      <w:r>
        <w:rPr>
          <w:spacing w:val="42"/>
        </w:rPr>
        <w:t xml:space="preserve">  </w:t>
      </w:r>
      <w:r>
        <w:t>являються</w:t>
      </w:r>
      <w:r>
        <w:rPr>
          <w:spacing w:val="43"/>
        </w:rPr>
        <w:t xml:space="preserve">  </w:t>
      </w:r>
      <w:proofErr w:type="spellStart"/>
      <w:r>
        <w:t>високомісткими</w:t>
      </w:r>
      <w:proofErr w:type="spellEnd"/>
      <w:r>
        <w:rPr>
          <w:spacing w:val="47"/>
        </w:rPr>
        <w:t xml:space="preserve">  </w:t>
      </w:r>
      <w:r>
        <w:rPr>
          <w:spacing w:val="-10"/>
        </w:rPr>
        <w:t>і</w:t>
      </w:r>
    </w:p>
    <w:p w14:paraId="70D4EAF1" w14:textId="77777777" w:rsidR="00AF19D4" w:rsidRDefault="00AF19D4">
      <w:pPr>
        <w:spacing w:line="362" w:lineRule="auto"/>
        <w:sectPr w:rsidR="00AF19D4">
          <w:pgSz w:w="11910" w:h="16840"/>
          <w:pgMar w:top="1040" w:right="380" w:bottom="280" w:left="1160" w:header="720" w:footer="720" w:gutter="0"/>
          <w:cols w:space="720"/>
        </w:sectPr>
      </w:pPr>
    </w:p>
    <w:p w14:paraId="334609BA" w14:textId="77777777" w:rsidR="00AF19D4" w:rsidRDefault="00000000">
      <w:pPr>
        <w:pStyle w:val="a3"/>
        <w:spacing w:before="67" w:line="360" w:lineRule="auto"/>
        <w:ind w:right="475" w:firstLine="0"/>
      </w:pPr>
      <w:r>
        <w:lastRenderedPageBreak/>
        <w:t xml:space="preserve">прибутковими, В останні роки спостерігається стабільний ріст продажів. Для розвитку експортної діяльності потрібно продовжити пошук нових клієнтів та </w:t>
      </w:r>
      <w:r>
        <w:rPr>
          <w:spacing w:val="-2"/>
        </w:rPr>
        <w:t>ринків.</w:t>
      </w:r>
    </w:p>
    <w:p w14:paraId="20EFE6E2" w14:textId="77777777" w:rsidR="00AF19D4" w:rsidRDefault="00000000">
      <w:pPr>
        <w:spacing w:before="2"/>
        <w:ind w:left="1778"/>
        <w:rPr>
          <w:b/>
          <w:sz w:val="28"/>
        </w:rPr>
      </w:pPr>
      <w:r>
        <w:rPr>
          <w:sz w:val="28"/>
        </w:rPr>
        <w:t>Таблиця</w:t>
      </w:r>
      <w:r>
        <w:rPr>
          <w:spacing w:val="-9"/>
          <w:sz w:val="28"/>
        </w:rPr>
        <w:t xml:space="preserve"> </w:t>
      </w:r>
      <w:r>
        <w:rPr>
          <w:sz w:val="28"/>
        </w:rPr>
        <w:t>2.10.</w:t>
      </w:r>
      <w:r>
        <w:rPr>
          <w:spacing w:val="-6"/>
          <w:sz w:val="28"/>
        </w:rPr>
        <w:t xml:space="preserve"> </w:t>
      </w:r>
      <w:r>
        <w:rPr>
          <w:b/>
          <w:sz w:val="28"/>
        </w:rPr>
        <w:t>Аналіз</w:t>
      </w:r>
      <w:r>
        <w:rPr>
          <w:b/>
          <w:spacing w:val="-11"/>
          <w:sz w:val="28"/>
        </w:rPr>
        <w:t xml:space="preserve"> </w:t>
      </w:r>
      <w:r>
        <w:rPr>
          <w:b/>
          <w:sz w:val="28"/>
        </w:rPr>
        <w:t>ефективності</w:t>
      </w:r>
      <w:r>
        <w:rPr>
          <w:b/>
          <w:spacing w:val="-9"/>
          <w:sz w:val="28"/>
        </w:rPr>
        <w:t xml:space="preserve"> </w:t>
      </w:r>
      <w:r>
        <w:rPr>
          <w:b/>
          <w:sz w:val="28"/>
        </w:rPr>
        <w:t>експорту</w:t>
      </w:r>
      <w:r>
        <w:rPr>
          <w:b/>
          <w:spacing w:val="-4"/>
          <w:sz w:val="28"/>
        </w:rPr>
        <w:t xml:space="preserve"> </w:t>
      </w:r>
      <w:r>
        <w:rPr>
          <w:b/>
          <w:sz w:val="28"/>
        </w:rPr>
        <w:t>ПрАТ</w:t>
      </w:r>
      <w:r>
        <w:rPr>
          <w:b/>
          <w:spacing w:val="-8"/>
          <w:sz w:val="28"/>
        </w:rPr>
        <w:t xml:space="preserve"> </w:t>
      </w:r>
      <w:r>
        <w:rPr>
          <w:b/>
          <w:spacing w:val="-2"/>
          <w:sz w:val="28"/>
        </w:rPr>
        <w:t>“Росава”</w:t>
      </w:r>
    </w:p>
    <w:p w14:paraId="2E793C6D" w14:textId="77777777" w:rsidR="00AF19D4" w:rsidRDefault="00AF19D4">
      <w:pPr>
        <w:pStyle w:val="a3"/>
        <w:spacing w:before="112"/>
        <w:ind w:left="0" w:firstLine="0"/>
        <w:jc w:val="left"/>
        <w:rPr>
          <w:b/>
          <w:sz w:val="20"/>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5"/>
        <w:gridCol w:w="1057"/>
        <w:gridCol w:w="1263"/>
        <w:gridCol w:w="1258"/>
      </w:tblGrid>
      <w:tr w:rsidR="00AF19D4" w14:paraId="1F9E53C9" w14:textId="77777777">
        <w:trPr>
          <w:trHeight w:val="297"/>
        </w:trPr>
        <w:tc>
          <w:tcPr>
            <w:tcW w:w="6185" w:type="dxa"/>
          </w:tcPr>
          <w:p w14:paraId="7C0FF0A5" w14:textId="77777777" w:rsidR="00AF19D4" w:rsidRDefault="00000000">
            <w:pPr>
              <w:pStyle w:val="TableParagraph"/>
              <w:spacing w:before="20" w:line="257" w:lineRule="exact"/>
              <w:ind w:left="6"/>
              <w:jc w:val="center"/>
              <w:rPr>
                <w:b/>
                <w:sz w:val="24"/>
              </w:rPr>
            </w:pPr>
            <w:r>
              <w:rPr>
                <w:b/>
                <w:spacing w:val="-2"/>
                <w:sz w:val="24"/>
              </w:rPr>
              <w:t>Показники</w:t>
            </w:r>
          </w:p>
        </w:tc>
        <w:tc>
          <w:tcPr>
            <w:tcW w:w="1057" w:type="dxa"/>
          </w:tcPr>
          <w:p w14:paraId="0A8FDBFC" w14:textId="6750E555" w:rsidR="00AF19D4" w:rsidRDefault="001D270B">
            <w:pPr>
              <w:pStyle w:val="TableParagraph"/>
              <w:spacing w:before="20" w:line="257" w:lineRule="exact"/>
              <w:ind w:left="12" w:right="4"/>
              <w:jc w:val="center"/>
              <w:rPr>
                <w:b/>
                <w:sz w:val="24"/>
              </w:rPr>
            </w:pPr>
            <w:r>
              <w:rPr>
                <w:b/>
                <w:spacing w:val="-4"/>
                <w:sz w:val="24"/>
              </w:rPr>
              <w:t>2020</w:t>
            </w:r>
          </w:p>
        </w:tc>
        <w:tc>
          <w:tcPr>
            <w:tcW w:w="1263" w:type="dxa"/>
          </w:tcPr>
          <w:p w14:paraId="4BF717B5" w14:textId="36ADE576" w:rsidR="00AF19D4" w:rsidRDefault="001D270B">
            <w:pPr>
              <w:pStyle w:val="TableParagraph"/>
              <w:spacing w:before="20" w:line="257" w:lineRule="exact"/>
              <w:ind w:left="12" w:right="10"/>
              <w:jc w:val="center"/>
              <w:rPr>
                <w:b/>
                <w:sz w:val="24"/>
              </w:rPr>
            </w:pPr>
            <w:r>
              <w:rPr>
                <w:b/>
                <w:spacing w:val="-4"/>
                <w:sz w:val="24"/>
              </w:rPr>
              <w:t>2021</w:t>
            </w:r>
          </w:p>
        </w:tc>
        <w:tc>
          <w:tcPr>
            <w:tcW w:w="1258" w:type="dxa"/>
          </w:tcPr>
          <w:p w14:paraId="61554754" w14:textId="35E53EE5" w:rsidR="00AF19D4" w:rsidRDefault="001D270B">
            <w:pPr>
              <w:pStyle w:val="TableParagraph"/>
              <w:spacing w:before="20" w:line="257" w:lineRule="exact"/>
              <w:ind w:left="16" w:right="9"/>
              <w:jc w:val="center"/>
              <w:rPr>
                <w:b/>
                <w:sz w:val="24"/>
              </w:rPr>
            </w:pPr>
            <w:r>
              <w:rPr>
                <w:b/>
                <w:spacing w:val="-4"/>
                <w:sz w:val="24"/>
              </w:rPr>
              <w:t>2022</w:t>
            </w:r>
          </w:p>
        </w:tc>
      </w:tr>
      <w:tr w:rsidR="00AF19D4" w14:paraId="7B88AF90" w14:textId="77777777">
        <w:trPr>
          <w:trHeight w:val="301"/>
        </w:trPr>
        <w:tc>
          <w:tcPr>
            <w:tcW w:w="6185" w:type="dxa"/>
          </w:tcPr>
          <w:p w14:paraId="1800F993" w14:textId="77777777" w:rsidR="00AF19D4" w:rsidRDefault="00000000">
            <w:pPr>
              <w:pStyle w:val="TableParagraph"/>
              <w:spacing w:before="15" w:line="266" w:lineRule="exact"/>
              <w:rPr>
                <w:sz w:val="24"/>
              </w:rPr>
            </w:pPr>
            <w:r>
              <w:rPr>
                <w:sz w:val="24"/>
              </w:rPr>
              <w:t>Об'єм</w:t>
            </w:r>
            <w:r>
              <w:rPr>
                <w:spacing w:val="-3"/>
                <w:sz w:val="24"/>
              </w:rPr>
              <w:t xml:space="preserve"> </w:t>
            </w:r>
            <w:r>
              <w:rPr>
                <w:sz w:val="24"/>
              </w:rPr>
              <w:t>продажів,</w:t>
            </w:r>
            <w:r>
              <w:rPr>
                <w:spacing w:val="-1"/>
                <w:sz w:val="24"/>
              </w:rPr>
              <w:t xml:space="preserve"> </w:t>
            </w:r>
            <w:r>
              <w:rPr>
                <w:sz w:val="24"/>
              </w:rPr>
              <w:t>тис.</w:t>
            </w:r>
            <w:r>
              <w:rPr>
                <w:spacing w:val="-6"/>
                <w:sz w:val="24"/>
              </w:rPr>
              <w:t xml:space="preserve"> </w:t>
            </w:r>
            <w:r>
              <w:rPr>
                <w:spacing w:val="-5"/>
                <w:sz w:val="24"/>
              </w:rPr>
              <w:t>шт.</w:t>
            </w:r>
          </w:p>
        </w:tc>
        <w:tc>
          <w:tcPr>
            <w:tcW w:w="1057" w:type="dxa"/>
          </w:tcPr>
          <w:p w14:paraId="78732EAD" w14:textId="77777777" w:rsidR="00AF19D4" w:rsidRDefault="00000000">
            <w:pPr>
              <w:pStyle w:val="TableParagraph"/>
              <w:spacing w:before="15" w:line="266" w:lineRule="exact"/>
              <w:ind w:left="12" w:right="4"/>
              <w:jc w:val="center"/>
              <w:rPr>
                <w:sz w:val="24"/>
              </w:rPr>
            </w:pPr>
            <w:r>
              <w:rPr>
                <w:spacing w:val="-4"/>
                <w:sz w:val="24"/>
              </w:rPr>
              <w:t>1086</w:t>
            </w:r>
          </w:p>
        </w:tc>
        <w:tc>
          <w:tcPr>
            <w:tcW w:w="1263" w:type="dxa"/>
          </w:tcPr>
          <w:p w14:paraId="75D29E7A" w14:textId="77777777" w:rsidR="00AF19D4" w:rsidRDefault="00000000">
            <w:pPr>
              <w:pStyle w:val="TableParagraph"/>
              <w:spacing w:before="15" w:line="266" w:lineRule="exact"/>
              <w:ind w:left="12" w:right="10"/>
              <w:jc w:val="center"/>
              <w:rPr>
                <w:sz w:val="24"/>
              </w:rPr>
            </w:pPr>
            <w:r>
              <w:rPr>
                <w:spacing w:val="-4"/>
                <w:sz w:val="24"/>
              </w:rPr>
              <w:t>1244</w:t>
            </w:r>
          </w:p>
        </w:tc>
        <w:tc>
          <w:tcPr>
            <w:tcW w:w="1258" w:type="dxa"/>
          </w:tcPr>
          <w:p w14:paraId="2C16A36F" w14:textId="77777777" w:rsidR="00AF19D4" w:rsidRDefault="00000000">
            <w:pPr>
              <w:pStyle w:val="TableParagraph"/>
              <w:spacing w:before="15" w:line="266" w:lineRule="exact"/>
              <w:ind w:left="16"/>
              <w:jc w:val="center"/>
              <w:rPr>
                <w:sz w:val="24"/>
              </w:rPr>
            </w:pPr>
            <w:r>
              <w:rPr>
                <w:spacing w:val="-2"/>
                <w:sz w:val="24"/>
              </w:rPr>
              <w:t>1287,5</w:t>
            </w:r>
          </w:p>
        </w:tc>
      </w:tr>
      <w:tr w:rsidR="00AF19D4" w14:paraId="0274BFCA" w14:textId="77777777">
        <w:trPr>
          <w:trHeight w:val="297"/>
        </w:trPr>
        <w:tc>
          <w:tcPr>
            <w:tcW w:w="6185" w:type="dxa"/>
          </w:tcPr>
          <w:p w14:paraId="45C42A23" w14:textId="77777777" w:rsidR="00AF19D4" w:rsidRDefault="00000000">
            <w:pPr>
              <w:pStyle w:val="TableParagraph"/>
              <w:spacing w:before="15" w:line="262" w:lineRule="exact"/>
              <w:rPr>
                <w:sz w:val="24"/>
              </w:rPr>
            </w:pPr>
            <w:r>
              <w:rPr>
                <w:sz w:val="24"/>
              </w:rPr>
              <w:t>Виробнича</w:t>
            </w:r>
            <w:r>
              <w:rPr>
                <w:spacing w:val="-4"/>
                <w:sz w:val="24"/>
              </w:rPr>
              <w:t xml:space="preserve"> </w:t>
            </w:r>
            <w:r>
              <w:rPr>
                <w:sz w:val="24"/>
              </w:rPr>
              <w:t>собівартість</w:t>
            </w:r>
            <w:r>
              <w:rPr>
                <w:spacing w:val="-2"/>
                <w:sz w:val="24"/>
              </w:rPr>
              <w:t xml:space="preserve"> </w:t>
            </w:r>
            <w:r>
              <w:rPr>
                <w:sz w:val="24"/>
              </w:rPr>
              <w:t>1</w:t>
            </w:r>
            <w:r>
              <w:rPr>
                <w:spacing w:val="-3"/>
                <w:sz w:val="24"/>
              </w:rPr>
              <w:t xml:space="preserve"> </w:t>
            </w:r>
            <w:r>
              <w:rPr>
                <w:sz w:val="24"/>
              </w:rPr>
              <w:t>шт.,</w:t>
            </w:r>
            <w:r>
              <w:rPr>
                <w:spacing w:val="-5"/>
                <w:sz w:val="24"/>
              </w:rPr>
              <w:t xml:space="preserve"> </w:t>
            </w:r>
            <w:r>
              <w:rPr>
                <w:spacing w:val="-4"/>
                <w:sz w:val="24"/>
              </w:rPr>
              <w:t>грн.</w:t>
            </w:r>
          </w:p>
        </w:tc>
        <w:tc>
          <w:tcPr>
            <w:tcW w:w="1057" w:type="dxa"/>
          </w:tcPr>
          <w:p w14:paraId="11916040" w14:textId="77777777" w:rsidR="00AF19D4" w:rsidRDefault="00000000">
            <w:pPr>
              <w:pStyle w:val="TableParagraph"/>
              <w:spacing w:before="15" w:line="262" w:lineRule="exact"/>
              <w:ind w:left="12"/>
              <w:jc w:val="center"/>
              <w:rPr>
                <w:sz w:val="24"/>
              </w:rPr>
            </w:pPr>
            <w:r>
              <w:rPr>
                <w:spacing w:val="-2"/>
                <w:sz w:val="24"/>
              </w:rPr>
              <w:t>503,1</w:t>
            </w:r>
          </w:p>
        </w:tc>
        <w:tc>
          <w:tcPr>
            <w:tcW w:w="1263" w:type="dxa"/>
          </w:tcPr>
          <w:p w14:paraId="1126416F" w14:textId="77777777" w:rsidR="00AF19D4" w:rsidRDefault="00000000">
            <w:pPr>
              <w:pStyle w:val="TableParagraph"/>
              <w:spacing w:before="15" w:line="262" w:lineRule="exact"/>
              <w:ind w:left="12" w:right="5"/>
              <w:jc w:val="center"/>
              <w:rPr>
                <w:sz w:val="24"/>
              </w:rPr>
            </w:pPr>
            <w:r>
              <w:rPr>
                <w:spacing w:val="-2"/>
                <w:sz w:val="24"/>
              </w:rPr>
              <w:t>569,2</w:t>
            </w:r>
          </w:p>
        </w:tc>
        <w:tc>
          <w:tcPr>
            <w:tcW w:w="1258" w:type="dxa"/>
          </w:tcPr>
          <w:p w14:paraId="03A8EC0F" w14:textId="77777777" w:rsidR="00AF19D4" w:rsidRDefault="00000000">
            <w:pPr>
              <w:pStyle w:val="TableParagraph"/>
              <w:spacing w:before="15" w:line="262" w:lineRule="exact"/>
              <w:ind w:left="16" w:right="4"/>
              <w:jc w:val="center"/>
              <w:rPr>
                <w:sz w:val="24"/>
              </w:rPr>
            </w:pPr>
            <w:r>
              <w:rPr>
                <w:spacing w:val="-2"/>
                <w:sz w:val="24"/>
              </w:rPr>
              <w:t>657,7</w:t>
            </w:r>
          </w:p>
        </w:tc>
      </w:tr>
      <w:tr w:rsidR="00AF19D4" w14:paraId="463FBCCC" w14:textId="77777777">
        <w:trPr>
          <w:trHeight w:val="302"/>
        </w:trPr>
        <w:tc>
          <w:tcPr>
            <w:tcW w:w="6185" w:type="dxa"/>
          </w:tcPr>
          <w:p w14:paraId="53EE4EAC" w14:textId="77777777" w:rsidR="00AF19D4" w:rsidRDefault="00000000">
            <w:pPr>
              <w:pStyle w:val="TableParagraph"/>
              <w:spacing w:before="15" w:line="266" w:lineRule="exact"/>
              <w:rPr>
                <w:sz w:val="24"/>
              </w:rPr>
            </w:pPr>
            <w:r>
              <w:rPr>
                <w:sz w:val="24"/>
              </w:rPr>
              <w:t>Ціна</w:t>
            </w:r>
            <w:r>
              <w:rPr>
                <w:spacing w:val="-2"/>
                <w:sz w:val="24"/>
              </w:rPr>
              <w:t xml:space="preserve"> </w:t>
            </w:r>
            <w:r>
              <w:rPr>
                <w:sz w:val="24"/>
              </w:rPr>
              <w:t>1</w:t>
            </w:r>
            <w:r>
              <w:rPr>
                <w:spacing w:val="-1"/>
                <w:sz w:val="24"/>
              </w:rPr>
              <w:t xml:space="preserve"> </w:t>
            </w:r>
            <w:r>
              <w:rPr>
                <w:spacing w:val="-5"/>
                <w:sz w:val="24"/>
              </w:rPr>
              <w:t>шт.</w:t>
            </w:r>
          </w:p>
        </w:tc>
        <w:tc>
          <w:tcPr>
            <w:tcW w:w="1057" w:type="dxa"/>
          </w:tcPr>
          <w:p w14:paraId="784CEF5B" w14:textId="77777777" w:rsidR="00AF19D4" w:rsidRDefault="00AF19D4">
            <w:pPr>
              <w:pStyle w:val="TableParagraph"/>
              <w:spacing w:line="240" w:lineRule="auto"/>
              <w:ind w:left="0"/>
            </w:pPr>
          </w:p>
        </w:tc>
        <w:tc>
          <w:tcPr>
            <w:tcW w:w="1263" w:type="dxa"/>
          </w:tcPr>
          <w:p w14:paraId="3A8762DB" w14:textId="77777777" w:rsidR="00AF19D4" w:rsidRDefault="00AF19D4">
            <w:pPr>
              <w:pStyle w:val="TableParagraph"/>
              <w:spacing w:line="240" w:lineRule="auto"/>
              <w:ind w:left="0"/>
            </w:pPr>
          </w:p>
        </w:tc>
        <w:tc>
          <w:tcPr>
            <w:tcW w:w="1258" w:type="dxa"/>
          </w:tcPr>
          <w:p w14:paraId="76E83B81" w14:textId="77777777" w:rsidR="00AF19D4" w:rsidRDefault="00AF19D4">
            <w:pPr>
              <w:pStyle w:val="TableParagraph"/>
              <w:spacing w:line="240" w:lineRule="auto"/>
              <w:ind w:left="0"/>
            </w:pPr>
          </w:p>
        </w:tc>
      </w:tr>
      <w:tr w:rsidR="00AF19D4" w14:paraId="6D71498E" w14:textId="77777777">
        <w:trPr>
          <w:trHeight w:val="297"/>
        </w:trPr>
        <w:tc>
          <w:tcPr>
            <w:tcW w:w="6185" w:type="dxa"/>
          </w:tcPr>
          <w:p w14:paraId="163ABE8C" w14:textId="77777777" w:rsidR="00AF19D4" w:rsidRDefault="00000000">
            <w:pPr>
              <w:pStyle w:val="TableParagraph"/>
              <w:spacing w:before="15" w:line="261" w:lineRule="exact"/>
              <w:rPr>
                <w:sz w:val="24"/>
              </w:rPr>
            </w:pPr>
            <w:r>
              <w:rPr>
                <w:sz w:val="24"/>
              </w:rPr>
              <w:t>на</w:t>
            </w:r>
            <w:r>
              <w:rPr>
                <w:spacing w:val="55"/>
                <w:sz w:val="24"/>
              </w:rPr>
              <w:t xml:space="preserve"> </w:t>
            </w:r>
            <w:r>
              <w:rPr>
                <w:sz w:val="24"/>
              </w:rPr>
              <w:t>внутрішньому</w:t>
            </w:r>
            <w:r>
              <w:rPr>
                <w:spacing w:val="-11"/>
                <w:sz w:val="24"/>
              </w:rPr>
              <w:t xml:space="preserve"> </w:t>
            </w:r>
            <w:r>
              <w:rPr>
                <w:sz w:val="24"/>
              </w:rPr>
              <w:t>ринку,</w:t>
            </w:r>
            <w:r>
              <w:rPr>
                <w:spacing w:val="1"/>
                <w:sz w:val="24"/>
              </w:rPr>
              <w:t xml:space="preserve"> </w:t>
            </w:r>
            <w:r>
              <w:rPr>
                <w:spacing w:val="-4"/>
                <w:sz w:val="24"/>
              </w:rPr>
              <w:t>грн.</w:t>
            </w:r>
          </w:p>
        </w:tc>
        <w:tc>
          <w:tcPr>
            <w:tcW w:w="1057" w:type="dxa"/>
          </w:tcPr>
          <w:p w14:paraId="66ACAB91" w14:textId="77777777" w:rsidR="00AF19D4" w:rsidRDefault="00000000">
            <w:pPr>
              <w:pStyle w:val="TableParagraph"/>
              <w:spacing w:before="15" w:line="261" w:lineRule="exact"/>
              <w:ind w:left="12" w:right="9"/>
              <w:jc w:val="center"/>
              <w:rPr>
                <w:sz w:val="24"/>
              </w:rPr>
            </w:pPr>
            <w:r>
              <w:rPr>
                <w:spacing w:val="-5"/>
                <w:sz w:val="24"/>
              </w:rPr>
              <w:t>655</w:t>
            </w:r>
          </w:p>
        </w:tc>
        <w:tc>
          <w:tcPr>
            <w:tcW w:w="1263" w:type="dxa"/>
          </w:tcPr>
          <w:p w14:paraId="093EC80C" w14:textId="77777777" w:rsidR="00AF19D4" w:rsidRDefault="00000000">
            <w:pPr>
              <w:pStyle w:val="TableParagraph"/>
              <w:spacing w:before="15" w:line="261" w:lineRule="exact"/>
              <w:ind w:left="12" w:right="5"/>
              <w:jc w:val="center"/>
              <w:rPr>
                <w:sz w:val="24"/>
              </w:rPr>
            </w:pPr>
            <w:r>
              <w:rPr>
                <w:spacing w:val="-5"/>
                <w:sz w:val="24"/>
              </w:rPr>
              <w:t>796</w:t>
            </w:r>
          </w:p>
        </w:tc>
        <w:tc>
          <w:tcPr>
            <w:tcW w:w="1258" w:type="dxa"/>
          </w:tcPr>
          <w:p w14:paraId="488D3D31" w14:textId="77777777" w:rsidR="00AF19D4" w:rsidRDefault="00000000">
            <w:pPr>
              <w:pStyle w:val="TableParagraph"/>
              <w:spacing w:before="15" w:line="261" w:lineRule="exact"/>
              <w:ind w:left="16" w:right="4"/>
              <w:jc w:val="center"/>
              <w:rPr>
                <w:sz w:val="24"/>
              </w:rPr>
            </w:pPr>
            <w:r>
              <w:rPr>
                <w:spacing w:val="-5"/>
                <w:sz w:val="24"/>
              </w:rPr>
              <w:t>820</w:t>
            </w:r>
          </w:p>
        </w:tc>
      </w:tr>
      <w:tr w:rsidR="00AF19D4" w14:paraId="38DA58A5" w14:textId="77777777">
        <w:trPr>
          <w:trHeight w:val="301"/>
        </w:trPr>
        <w:tc>
          <w:tcPr>
            <w:tcW w:w="6185" w:type="dxa"/>
          </w:tcPr>
          <w:p w14:paraId="2E1FB4BD" w14:textId="77777777" w:rsidR="00AF19D4" w:rsidRDefault="00000000">
            <w:pPr>
              <w:pStyle w:val="TableParagraph"/>
              <w:spacing w:before="20" w:line="261" w:lineRule="exact"/>
              <w:rPr>
                <w:sz w:val="24"/>
              </w:rPr>
            </w:pPr>
            <w:r>
              <w:rPr>
                <w:sz w:val="24"/>
              </w:rPr>
              <w:t>на</w:t>
            </w:r>
            <w:r>
              <w:rPr>
                <w:spacing w:val="-4"/>
                <w:sz w:val="24"/>
              </w:rPr>
              <w:t xml:space="preserve"> </w:t>
            </w:r>
            <w:r>
              <w:rPr>
                <w:sz w:val="24"/>
              </w:rPr>
              <w:t>зовнішньому</w:t>
            </w:r>
            <w:r>
              <w:rPr>
                <w:spacing w:val="-12"/>
                <w:sz w:val="24"/>
              </w:rPr>
              <w:t xml:space="preserve"> </w:t>
            </w:r>
            <w:r>
              <w:rPr>
                <w:sz w:val="24"/>
              </w:rPr>
              <w:t>ринку,</w:t>
            </w:r>
            <w:r>
              <w:rPr>
                <w:spacing w:val="3"/>
                <w:sz w:val="24"/>
              </w:rPr>
              <w:t xml:space="preserve"> </w:t>
            </w:r>
            <w:proofErr w:type="spellStart"/>
            <w:r>
              <w:rPr>
                <w:spacing w:val="-4"/>
                <w:sz w:val="24"/>
              </w:rPr>
              <w:t>дол</w:t>
            </w:r>
            <w:proofErr w:type="spellEnd"/>
            <w:r>
              <w:rPr>
                <w:spacing w:val="-4"/>
                <w:sz w:val="24"/>
              </w:rPr>
              <w:t>.</w:t>
            </w:r>
          </w:p>
        </w:tc>
        <w:tc>
          <w:tcPr>
            <w:tcW w:w="1057" w:type="dxa"/>
          </w:tcPr>
          <w:p w14:paraId="11657CB9" w14:textId="77777777" w:rsidR="00AF19D4" w:rsidRDefault="00000000">
            <w:pPr>
              <w:pStyle w:val="TableParagraph"/>
              <w:spacing w:before="20" w:line="261" w:lineRule="exact"/>
              <w:ind w:left="12" w:right="5"/>
              <w:jc w:val="center"/>
              <w:rPr>
                <w:sz w:val="24"/>
              </w:rPr>
            </w:pPr>
            <w:r>
              <w:rPr>
                <w:spacing w:val="-4"/>
                <w:sz w:val="24"/>
              </w:rPr>
              <w:t>30,6</w:t>
            </w:r>
          </w:p>
        </w:tc>
        <w:tc>
          <w:tcPr>
            <w:tcW w:w="1263" w:type="dxa"/>
          </w:tcPr>
          <w:p w14:paraId="7D6E724F" w14:textId="77777777" w:rsidR="00AF19D4" w:rsidRDefault="00000000">
            <w:pPr>
              <w:pStyle w:val="TableParagraph"/>
              <w:spacing w:before="20" w:line="261" w:lineRule="exact"/>
              <w:ind w:left="12"/>
              <w:jc w:val="center"/>
              <w:rPr>
                <w:sz w:val="24"/>
              </w:rPr>
            </w:pPr>
            <w:r>
              <w:rPr>
                <w:spacing w:val="-4"/>
                <w:sz w:val="24"/>
              </w:rPr>
              <w:t>31,1</w:t>
            </w:r>
          </w:p>
        </w:tc>
        <w:tc>
          <w:tcPr>
            <w:tcW w:w="1258" w:type="dxa"/>
          </w:tcPr>
          <w:p w14:paraId="11244E3E" w14:textId="77777777" w:rsidR="00AF19D4" w:rsidRDefault="00000000">
            <w:pPr>
              <w:pStyle w:val="TableParagraph"/>
              <w:spacing w:before="20" w:line="261" w:lineRule="exact"/>
              <w:ind w:left="16"/>
              <w:jc w:val="center"/>
              <w:rPr>
                <w:sz w:val="24"/>
              </w:rPr>
            </w:pPr>
            <w:r>
              <w:rPr>
                <w:spacing w:val="-4"/>
                <w:sz w:val="24"/>
              </w:rPr>
              <w:t>32,4</w:t>
            </w:r>
          </w:p>
        </w:tc>
      </w:tr>
      <w:tr w:rsidR="00AF19D4" w14:paraId="75EFED33" w14:textId="77777777">
        <w:trPr>
          <w:trHeight w:val="302"/>
        </w:trPr>
        <w:tc>
          <w:tcPr>
            <w:tcW w:w="6185" w:type="dxa"/>
          </w:tcPr>
          <w:p w14:paraId="2B878DA8" w14:textId="77777777" w:rsidR="00AF19D4" w:rsidRDefault="00000000">
            <w:pPr>
              <w:pStyle w:val="TableParagraph"/>
              <w:spacing w:before="15" w:line="266" w:lineRule="exact"/>
              <w:rPr>
                <w:sz w:val="24"/>
              </w:rPr>
            </w:pPr>
            <w:r>
              <w:rPr>
                <w:sz w:val="24"/>
              </w:rPr>
              <w:t>Курс</w:t>
            </w:r>
            <w:r>
              <w:rPr>
                <w:spacing w:val="-3"/>
                <w:sz w:val="24"/>
              </w:rPr>
              <w:t xml:space="preserve"> </w:t>
            </w:r>
            <w:r>
              <w:rPr>
                <w:sz w:val="24"/>
              </w:rPr>
              <w:t>валюти,</w:t>
            </w:r>
            <w:r>
              <w:rPr>
                <w:spacing w:val="-4"/>
                <w:sz w:val="24"/>
              </w:rPr>
              <w:t xml:space="preserve"> </w:t>
            </w:r>
            <w:r>
              <w:rPr>
                <w:spacing w:val="-2"/>
                <w:sz w:val="24"/>
              </w:rPr>
              <w:t>грн./</w:t>
            </w:r>
            <w:proofErr w:type="spellStart"/>
            <w:r>
              <w:rPr>
                <w:spacing w:val="-2"/>
                <w:sz w:val="24"/>
              </w:rPr>
              <w:t>дол</w:t>
            </w:r>
            <w:proofErr w:type="spellEnd"/>
            <w:r>
              <w:rPr>
                <w:spacing w:val="-2"/>
                <w:sz w:val="24"/>
              </w:rPr>
              <w:t>.</w:t>
            </w:r>
          </w:p>
        </w:tc>
        <w:tc>
          <w:tcPr>
            <w:tcW w:w="1057" w:type="dxa"/>
          </w:tcPr>
          <w:p w14:paraId="0A522619" w14:textId="77777777" w:rsidR="00AF19D4" w:rsidRDefault="00000000">
            <w:pPr>
              <w:pStyle w:val="TableParagraph"/>
              <w:spacing w:before="15" w:line="266" w:lineRule="exact"/>
              <w:ind w:left="12" w:right="5"/>
              <w:jc w:val="center"/>
              <w:rPr>
                <w:sz w:val="24"/>
              </w:rPr>
            </w:pPr>
            <w:r>
              <w:rPr>
                <w:spacing w:val="-4"/>
                <w:sz w:val="24"/>
              </w:rPr>
              <w:t>24,7</w:t>
            </w:r>
          </w:p>
        </w:tc>
        <w:tc>
          <w:tcPr>
            <w:tcW w:w="1263" w:type="dxa"/>
          </w:tcPr>
          <w:p w14:paraId="0C8C4C2D" w14:textId="77777777" w:rsidR="00AF19D4" w:rsidRDefault="00000000">
            <w:pPr>
              <w:pStyle w:val="TableParagraph"/>
              <w:spacing w:before="15" w:line="266" w:lineRule="exact"/>
              <w:ind w:left="12"/>
              <w:jc w:val="center"/>
              <w:rPr>
                <w:sz w:val="24"/>
              </w:rPr>
            </w:pPr>
            <w:r>
              <w:rPr>
                <w:spacing w:val="-4"/>
                <w:sz w:val="24"/>
              </w:rPr>
              <w:t>26,2</w:t>
            </w:r>
          </w:p>
        </w:tc>
        <w:tc>
          <w:tcPr>
            <w:tcW w:w="1258" w:type="dxa"/>
          </w:tcPr>
          <w:p w14:paraId="7D530B92" w14:textId="77777777" w:rsidR="00AF19D4" w:rsidRDefault="00000000">
            <w:pPr>
              <w:pStyle w:val="TableParagraph"/>
              <w:spacing w:before="15" w:line="266" w:lineRule="exact"/>
              <w:ind w:left="16"/>
              <w:jc w:val="center"/>
              <w:rPr>
                <w:sz w:val="24"/>
              </w:rPr>
            </w:pPr>
            <w:r>
              <w:rPr>
                <w:spacing w:val="-4"/>
                <w:sz w:val="24"/>
              </w:rPr>
              <w:t>27,8</w:t>
            </w:r>
          </w:p>
        </w:tc>
      </w:tr>
      <w:tr w:rsidR="00AF19D4" w14:paraId="4DA79D6C" w14:textId="77777777">
        <w:trPr>
          <w:trHeight w:val="297"/>
        </w:trPr>
        <w:tc>
          <w:tcPr>
            <w:tcW w:w="6185" w:type="dxa"/>
          </w:tcPr>
          <w:p w14:paraId="106BC5D3" w14:textId="77777777" w:rsidR="00AF19D4" w:rsidRDefault="00000000">
            <w:pPr>
              <w:pStyle w:val="TableParagraph"/>
              <w:spacing w:before="15" w:line="261" w:lineRule="exact"/>
              <w:rPr>
                <w:sz w:val="24"/>
              </w:rPr>
            </w:pPr>
            <w:r>
              <w:rPr>
                <w:sz w:val="24"/>
              </w:rPr>
              <w:t>Витрати</w:t>
            </w:r>
            <w:r>
              <w:rPr>
                <w:spacing w:val="-1"/>
                <w:sz w:val="24"/>
              </w:rPr>
              <w:t xml:space="preserve"> </w:t>
            </w:r>
            <w:r>
              <w:rPr>
                <w:sz w:val="24"/>
              </w:rPr>
              <w:t>при</w:t>
            </w:r>
            <w:r>
              <w:rPr>
                <w:spacing w:val="-4"/>
                <w:sz w:val="24"/>
              </w:rPr>
              <w:t xml:space="preserve"> </w:t>
            </w:r>
            <w:r>
              <w:rPr>
                <w:sz w:val="24"/>
              </w:rPr>
              <w:t>реалізації</w:t>
            </w:r>
            <w:r>
              <w:rPr>
                <w:spacing w:val="-10"/>
                <w:sz w:val="24"/>
              </w:rPr>
              <w:t xml:space="preserve"> </w:t>
            </w:r>
            <w:r>
              <w:rPr>
                <w:sz w:val="24"/>
              </w:rPr>
              <w:t>на</w:t>
            </w:r>
            <w:r>
              <w:rPr>
                <w:spacing w:val="-2"/>
                <w:sz w:val="24"/>
              </w:rPr>
              <w:t xml:space="preserve"> </w:t>
            </w:r>
            <w:r>
              <w:rPr>
                <w:sz w:val="24"/>
              </w:rPr>
              <w:t>внутрішньому</w:t>
            </w:r>
            <w:r>
              <w:rPr>
                <w:spacing w:val="-10"/>
                <w:sz w:val="24"/>
              </w:rPr>
              <w:t xml:space="preserve"> </w:t>
            </w:r>
            <w:r>
              <w:rPr>
                <w:sz w:val="24"/>
              </w:rPr>
              <w:t>ринку, тис.</w:t>
            </w:r>
            <w:r>
              <w:rPr>
                <w:spacing w:val="-3"/>
                <w:sz w:val="24"/>
              </w:rPr>
              <w:t xml:space="preserve"> </w:t>
            </w:r>
            <w:r>
              <w:rPr>
                <w:spacing w:val="-4"/>
                <w:sz w:val="24"/>
              </w:rPr>
              <w:t>грн.</w:t>
            </w:r>
          </w:p>
        </w:tc>
        <w:tc>
          <w:tcPr>
            <w:tcW w:w="1057" w:type="dxa"/>
          </w:tcPr>
          <w:p w14:paraId="1190F2B7" w14:textId="77777777" w:rsidR="00AF19D4" w:rsidRDefault="00000000">
            <w:pPr>
              <w:pStyle w:val="TableParagraph"/>
              <w:spacing w:before="15" w:line="261" w:lineRule="exact"/>
              <w:ind w:left="12" w:right="4"/>
              <w:jc w:val="center"/>
              <w:rPr>
                <w:sz w:val="24"/>
              </w:rPr>
            </w:pPr>
            <w:r>
              <w:rPr>
                <w:spacing w:val="-2"/>
                <w:sz w:val="24"/>
              </w:rPr>
              <w:t>626622</w:t>
            </w:r>
          </w:p>
        </w:tc>
        <w:tc>
          <w:tcPr>
            <w:tcW w:w="1263" w:type="dxa"/>
          </w:tcPr>
          <w:p w14:paraId="00BC1FC4" w14:textId="77777777" w:rsidR="00AF19D4" w:rsidRDefault="00000000">
            <w:pPr>
              <w:pStyle w:val="TableParagraph"/>
              <w:spacing w:before="15" w:line="261" w:lineRule="exact"/>
              <w:ind w:left="12" w:right="10"/>
              <w:jc w:val="center"/>
              <w:rPr>
                <w:sz w:val="24"/>
              </w:rPr>
            </w:pPr>
            <w:r>
              <w:rPr>
                <w:spacing w:val="-2"/>
                <w:sz w:val="24"/>
              </w:rPr>
              <w:t>782476</w:t>
            </w:r>
          </w:p>
        </w:tc>
        <w:tc>
          <w:tcPr>
            <w:tcW w:w="1258" w:type="dxa"/>
          </w:tcPr>
          <w:p w14:paraId="4C1B480B" w14:textId="77777777" w:rsidR="00AF19D4" w:rsidRDefault="00000000">
            <w:pPr>
              <w:pStyle w:val="TableParagraph"/>
              <w:spacing w:before="15" w:line="261" w:lineRule="exact"/>
              <w:ind w:left="16" w:right="9"/>
              <w:jc w:val="center"/>
              <w:rPr>
                <w:sz w:val="24"/>
              </w:rPr>
            </w:pPr>
            <w:r>
              <w:rPr>
                <w:spacing w:val="-2"/>
                <w:sz w:val="24"/>
              </w:rPr>
              <w:t>945733</w:t>
            </w:r>
          </w:p>
        </w:tc>
      </w:tr>
      <w:tr w:rsidR="00AF19D4" w14:paraId="70E1E195" w14:textId="77777777">
        <w:trPr>
          <w:trHeight w:val="302"/>
        </w:trPr>
        <w:tc>
          <w:tcPr>
            <w:tcW w:w="6185" w:type="dxa"/>
          </w:tcPr>
          <w:p w14:paraId="324F0BDB" w14:textId="77777777" w:rsidR="00AF19D4" w:rsidRDefault="00000000">
            <w:pPr>
              <w:pStyle w:val="TableParagraph"/>
              <w:spacing w:before="6" w:line="240" w:lineRule="auto"/>
              <w:rPr>
                <w:sz w:val="24"/>
              </w:rPr>
            </w:pPr>
            <w:r>
              <w:rPr>
                <w:sz w:val="24"/>
              </w:rPr>
              <w:t>Витрати</w:t>
            </w:r>
            <w:r>
              <w:rPr>
                <w:spacing w:val="-1"/>
                <w:sz w:val="24"/>
              </w:rPr>
              <w:t xml:space="preserve"> </w:t>
            </w:r>
            <w:r>
              <w:rPr>
                <w:sz w:val="24"/>
              </w:rPr>
              <w:t>при</w:t>
            </w:r>
            <w:r>
              <w:rPr>
                <w:spacing w:val="-5"/>
                <w:sz w:val="24"/>
              </w:rPr>
              <w:t xml:space="preserve"> </w:t>
            </w:r>
            <w:r>
              <w:rPr>
                <w:sz w:val="24"/>
              </w:rPr>
              <w:t>реалізації</w:t>
            </w:r>
            <w:r>
              <w:rPr>
                <w:spacing w:val="-9"/>
                <w:sz w:val="24"/>
              </w:rPr>
              <w:t xml:space="preserve"> </w:t>
            </w:r>
            <w:r>
              <w:rPr>
                <w:sz w:val="24"/>
              </w:rPr>
              <w:t>на</w:t>
            </w:r>
            <w:r>
              <w:rPr>
                <w:spacing w:val="-3"/>
                <w:sz w:val="24"/>
              </w:rPr>
              <w:t xml:space="preserve"> </w:t>
            </w:r>
            <w:r>
              <w:rPr>
                <w:sz w:val="24"/>
              </w:rPr>
              <w:t>зовнішньому</w:t>
            </w:r>
            <w:r>
              <w:rPr>
                <w:spacing w:val="-10"/>
                <w:sz w:val="24"/>
              </w:rPr>
              <w:t xml:space="preserve"> </w:t>
            </w:r>
            <w:r>
              <w:rPr>
                <w:sz w:val="24"/>
              </w:rPr>
              <w:t>ринку,</w:t>
            </w:r>
            <w:r>
              <w:rPr>
                <w:spacing w:val="1"/>
                <w:sz w:val="24"/>
              </w:rPr>
              <w:t xml:space="preserve"> </w:t>
            </w:r>
            <w:r>
              <w:rPr>
                <w:sz w:val="24"/>
              </w:rPr>
              <w:t>тис.</w:t>
            </w:r>
            <w:r>
              <w:rPr>
                <w:spacing w:val="-4"/>
                <w:sz w:val="24"/>
              </w:rPr>
              <w:t xml:space="preserve"> грн.</w:t>
            </w:r>
          </w:p>
        </w:tc>
        <w:tc>
          <w:tcPr>
            <w:tcW w:w="1057" w:type="dxa"/>
          </w:tcPr>
          <w:p w14:paraId="1D869F50" w14:textId="77777777" w:rsidR="00AF19D4" w:rsidRDefault="00000000">
            <w:pPr>
              <w:pStyle w:val="TableParagraph"/>
              <w:spacing w:before="16" w:line="266" w:lineRule="exact"/>
              <w:ind w:left="12" w:right="4"/>
              <w:jc w:val="center"/>
              <w:rPr>
                <w:sz w:val="24"/>
              </w:rPr>
            </w:pPr>
            <w:r>
              <w:rPr>
                <w:spacing w:val="-2"/>
                <w:sz w:val="24"/>
              </w:rPr>
              <w:t>678750</w:t>
            </w:r>
          </w:p>
        </w:tc>
        <w:tc>
          <w:tcPr>
            <w:tcW w:w="1263" w:type="dxa"/>
          </w:tcPr>
          <w:p w14:paraId="509A6FDE" w14:textId="77777777" w:rsidR="00AF19D4" w:rsidRDefault="00000000">
            <w:pPr>
              <w:pStyle w:val="TableParagraph"/>
              <w:spacing w:before="16" w:line="266" w:lineRule="exact"/>
              <w:ind w:left="12" w:right="10"/>
              <w:jc w:val="center"/>
              <w:rPr>
                <w:sz w:val="24"/>
              </w:rPr>
            </w:pPr>
            <w:r>
              <w:rPr>
                <w:spacing w:val="-2"/>
                <w:sz w:val="24"/>
              </w:rPr>
              <w:t>906876</w:t>
            </w:r>
          </w:p>
        </w:tc>
        <w:tc>
          <w:tcPr>
            <w:tcW w:w="1258" w:type="dxa"/>
          </w:tcPr>
          <w:p w14:paraId="4FC26D24" w14:textId="77777777" w:rsidR="00AF19D4" w:rsidRDefault="00000000">
            <w:pPr>
              <w:pStyle w:val="TableParagraph"/>
              <w:spacing w:before="16" w:line="266" w:lineRule="exact"/>
              <w:ind w:left="16" w:right="4"/>
              <w:jc w:val="center"/>
              <w:rPr>
                <w:sz w:val="24"/>
              </w:rPr>
            </w:pPr>
            <w:r>
              <w:rPr>
                <w:spacing w:val="-2"/>
                <w:sz w:val="24"/>
              </w:rPr>
              <w:t>1032575</w:t>
            </w:r>
          </w:p>
        </w:tc>
      </w:tr>
      <w:tr w:rsidR="00AF19D4" w14:paraId="24953471" w14:textId="77777777">
        <w:trPr>
          <w:trHeight w:val="297"/>
        </w:trPr>
        <w:tc>
          <w:tcPr>
            <w:tcW w:w="6185" w:type="dxa"/>
          </w:tcPr>
          <w:p w14:paraId="2497F35D" w14:textId="77777777" w:rsidR="00AF19D4" w:rsidRDefault="00000000">
            <w:pPr>
              <w:pStyle w:val="TableParagraph"/>
              <w:spacing w:before="15" w:line="261" w:lineRule="exact"/>
              <w:rPr>
                <w:sz w:val="24"/>
              </w:rPr>
            </w:pPr>
            <w:r>
              <w:rPr>
                <w:sz w:val="24"/>
              </w:rPr>
              <w:t>Результат</w:t>
            </w:r>
            <w:r>
              <w:rPr>
                <w:spacing w:val="-2"/>
                <w:sz w:val="24"/>
              </w:rPr>
              <w:t xml:space="preserve"> </w:t>
            </w:r>
            <w:r>
              <w:rPr>
                <w:sz w:val="24"/>
              </w:rPr>
              <w:t>при</w:t>
            </w:r>
            <w:r>
              <w:rPr>
                <w:spacing w:val="-1"/>
                <w:sz w:val="24"/>
              </w:rPr>
              <w:t xml:space="preserve"> </w:t>
            </w:r>
            <w:r>
              <w:rPr>
                <w:sz w:val="24"/>
              </w:rPr>
              <w:t>реалізації</w:t>
            </w:r>
            <w:r>
              <w:rPr>
                <w:spacing w:val="-10"/>
                <w:sz w:val="24"/>
              </w:rPr>
              <w:t xml:space="preserve"> </w:t>
            </w:r>
            <w:r>
              <w:rPr>
                <w:sz w:val="24"/>
              </w:rPr>
              <w:t>на</w:t>
            </w:r>
            <w:r>
              <w:rPr>
                <w:spacing w:val="-3"/>
                <w:sz w:val="24"/>
              </w:rPr>
              <w:t xml:space="preserve"> </w:t>
            </w:r>
            <w:r>
              <w:rPr>
                <w:sz w:val="24"/>
              </w:rPr>
              <w:t>внутрішньому</w:t>
            </w:r>
            <w:r>
              <w:rPr>
                <w:spacing w:val="-5"/>
                <w:sz w:val="24"/>
              </w:rPr>
              <w:t xml:space="preserve"> </w:t>
            </w:r>
            <w:r>
              <w:rPr>
                <w:sz w:val="24"/>
              </w:rPr>
              <w:t>ринку, тис.</w:t>
            </w:r>
            <w:r>
              <w:rPr>
                <w:spacing w:val="1"/>
                <w:sz w:val="24"/>
              </w:rPr>
              <w:t xml:space="preserve"> </w:t>
            </w:r>
            <w:r>
              <w:rPr>
                <w:spacing w:val="-4"/>
                <w:sz w:val="24"/>
              </w:rPr>
              <w:t>грн.</w:t>
            </w:r>
          </w:p>
        </w:tc>
        <w:tc>
          <w:tcPr>
            <w:tcW w:w="1057" w:type="dxa"/>
          </w:tcPr>
          <w:p w14:paraId="745FEF5A" w14:textId="77777777" w:rsidR="00AF19D4" w:rsidRDefault="00000000">
            <w:pPr>
              <w:pStyle w:val="TableParagraph"/>
              <w:spacing w:before="15" w:line="261" w:lineRule="exact"/>
              <w:ind w:left="12" w:right="4"/>
              <w:jc w:val="center"/>
              <w:rPr>
                <w:sz w:val="24"/>
              </w:rPr>
            </w:pPr>
            <w:r>
              <w:rPr>
                <w:spacing w:val="-2"/>
                <w:sz w:val="24"/>
              </w:rPr>
              <w:t>711330</w:t>
            </w:r>
          </w:p>
        </w:tc>
        <w:tc>
          <w:tcPr>
            <w:tcW w:w="1263" w:type="dxa"/>
          </w:tcPr>
          <w:p w14:paraId="1F6E5538" w14:textId="77777777" w:rsidR="00AF19D4" w:rsidRDefault="00000000">
            <w:pPr>
              <w:pStyle w:val="TableParagraph"/>
              <w:spacing w:before="15" w:line="261" w:lineRule="exact"/>
              <w:ind w:left="12" w:right="10"/>
              <w:jc w:val="center"/>
              <w:rPr>
                <w:sz w:val="24"/>
              </w:rPr>
            </w:pPr>
            <w:r>
              <w:rPr>
                <w:spacing w:val="-2"/>
                <w:sz w:val="24"/>
              </w:rPr>
              <w:t>990224</w:t>
            </w:r>
          </w:p>
        </w:tc>
        <w:tc>
          <w:tcPr>
            <w:tcW w:w="1258" w:type="dxa"/>
          </w:tcPr>
          <w:p w14:paraId="66C81331" w14:textId="77777777" w:rsidR="00AF19D4" w:rsidRDefault="00000000">
            <w:pPr>
              <w:pStyle w:val="TableParagraph"/>
              <w:spacing w:before="15" w:line="261" w:lineRule="exact"/>
              <w:ind w:left="16" w:right="4"/>
              <w:jc w:val="center"/>
              <w:rPr>
                <w:sz w:val="24"/>
              </w:rPr>
            </w:pPr>
            <w:r>
              <w:rPr>
                <w:spacing w:val="-2"/>
                <w:sz w:val="24"/>
              </w:rPr>
              <w:t>1055750</w:t>
            </w:r>
          </w:p>
        </w:tc>
      </w:tr>
      <w:tr w:rsidR="00AF19D4" w14:paraId="09272B20" w14:textId="77777777">
        <w:trPr>
          <w:trHeight w:val="301"/>
        </w:trPr>
        <w:tc>
          <w:tcPr>
            <w:tcW w:w="6185" w:type="dxa"/>
          </w:tcPr>
          <w:p w14:paraId="0B098D46" w14:textId="77777777" w:rsidR="00AF19D4" w:rsidRDefault="00000000">
            <w:pPr>
              <w:pStyle w:val="TableParagraph"/>
              <w:spacing w:before="15" w:line="266" w:lineRule="exact"/>
              <w:rPr>
                <w:sz w:val="24"/>
              </w:rPr>
            </w:pPr>
            <w:r>
              <w:rPr>
                <w:sz w:val="24"/>
              </w:rPr>
              <w:t>Результат</w:t>
            </w:r>
            <w:r>
              <w:rPr>
                <w:spacing w:val="-2"/>
                <w:sz w:val="24"/>
              </w:rPr>
              <w:t xml:space="preserve"> </w:t>
            </w:r>
            <w:r>
              <w:rPr>
                <w:sz w:val="24"/>
              </w:rPr>
              <w:t>при</w:t>
            </w:r>
            <w:r>
              <w:rPr>
                <w:spacing w:val="-1"/>
                <w:sz w:val="24"/>
              </w:rPr>
              <w:t xml:space="preserve"> </w:t>
            </w:r>
            <w:r>
              <w:rPr>
                <w:sz w:val="24"/>
              </w:rPr>
              <w:t>реалізації</w:t>
            </w:r>
            <w:r>
              <w:rPr>
                <w:spacing w:val="-11"/>
                <w:sz w:val="24"/>
              </w:rPr>
              <w:t xml:space="preserve"> </w:t>
            </w:r>
            <w:r>
              <w:rPr>
                <w:sz w:val="24"/>
              </w:rPr>
              <w:t>на</w:t>
            </w:r>
            <w:r>
              <w:rPr>
                <w:spacing w:val="-2"/>
                <w:sz w:val="24"/>
              </w:rPr>
              <w:t xml:space="preserve"> </w:t>
            </w:r>
            <w:r>
              <w:rPr>
                <w:sz w:val="24"/>
              </w:rPr>
              <w:t>зовнішньому</w:t>
            </w:r>
            <w:r>
              <w:rPr>
                <w:spacing w:val="-12"/>
                <w:sz w:val="24"/>
              </w:rPr>
              <w:t xml:space="preserve"> </w:t>
            </w:r>
            <w:r>
              <w:rPr>
                <w:sz w:val="24"/>
              </w:rPr>
              <w:t>ринку,</w:t>
            </w:r>
            <w:r>
              <w:rPr>
                <w:spacing w:val="5"/>
                <w:sz w:val="24"/>
              </w:rPr>
              <w:t xml:space="preserve"> </w:t>
            </w:r>
            <w:r>
              <w:rPr>
                <w:sz w:val="24"/>
              </w:rPr>
              <w:t>тис.</w:t>
            </w:r>
            <w:r>
              <w:rPr>
                <w:spacing w:val="-4"/>
                <w:sz w:val="24"/>
              </w:rPr>
              <w:t xml:space="preserve"> грн.</w:t>
            </w:r>
          </w:p>
        </w:tc>
        <w:tc>
          <w:tcPr>
            <w:tcW w:w="1057" w:type="dxa"/>
          </w:tcPr>
          <w:p w14:paraId="087D6F14" w14:textId="77777777" w:rsidR="00AF19D4" w:rsidRDefault="00000000">
            <w:pPr>
              <w:pStyle w:val="TableParagraph"/>
              <w:spacing w:before="15" w:line="266" w:lineRule="exact"/>
              <w:ind w:left="12" w:right="4"/>
              <w:jc w:val="center"/>
              <w:rPr>
                <w:sz w:val="24"/>
              </w:rPr>
            </w:pPr>
            <w:r>
              <w:rPr>
                <w:spacing w:val="-2"/>
                <w:sz w:val="24"/>
              </w:rPr>
              <w:t>821016</w:t>
            </w:r>
          </w:p>
        </w:tc>
        <w:tc>
          <w:tcPr>
            <w:tcW w:w="1263" w:type="dxa"/>
          </w:tcPr>
          <w:p w14:paraId="4F1B1207" w14:textId="77777777" w:rsidR="00AF19D4" w:rsidRDefault="00000000">
            <w:pPr>
              <w:pStyle w:val="TableParagraph"/>
              <w:spacing w:before="15" w:line="266" w:lineRule="exact"/>
              <w:ind w:left="12" w:right="5"/>
              <w:jc w:val="center"/>
              <w:rPr>
                <w:sz w:val="24"/>
              </w:rPr>
            </w:pPr>
            <w:r>
              <w:rPr>
                <w:spacing w:val="-2"/>
                <w:sz w:val="24"/>
              </w:rPr>
              <w:t>1013860</w:t>
            </w:r>
          </w:p>
        </w:tc>
        <w:tc>
          <w:tcPr>
            <w:tcW w:w="1258" w:type="dxa"/>
          </w:tcPr>
          <w:p w14:paraId="5C8F867C" w14:textId="77777777" w:rsidR="00AF19D4" w:rsidRDefault="00000000">
            <w:pPr>
              <w:pStyle w:val="TableParagraph"/>
              <w:spacing w:before="15" w:line="266" w:lineRule="exact"/>
              <w:ind w:left="16" w:right="4"/>
              <w:jc w:val="center"/>
              <w:rPr>
                <w:sz w:val="24"/>
              </w:rPr>
            </w:pPr>
            <w:r>
              <w:rPr>
                <w:spacing w:val="-2"/>
                <w:sz w:val="24"/>
              </w:rPr>
              <w:t>1158750</w:t>
            </w:r>
          </w:p>
        </w:tc>
      </w:tr>
      <w:tr w:rsidR="00AF19D4" w14:paraId="10F80F75" w14:textId="77777777">
        <w:trPr>
          <w:trHeight w:val="302"/>
        </w:trPr>
        <w:tc>
          <w:tcPr>
            <w:tcW w:w="6185" w:type="dxa"/>
          </w:tcPr>
          <w:p w14:paraId="3EAE2991" w14:textId="77777777" w:rsidR="00AF19D4" w:rsidRDefault="00000000">
            <w:pPr>
              <w:pStyle w:val="TableParagraph"/>
              <w:spacing w:before="15" w:line="266" w:lineRule="exact"/>
              <w:rPr>
                <w:sz w:val="24"/>
              </w:rPr>
            </w:pPr>
            <w:r>
              <w:rPr>
                <w:sz w:val="24"/>
              </w:rPr>
              <w:t>Ефект</w:t>
            </w:r>
            <w:r>
              <w:rPr>
                <w:spacing w:val="-3"/>
                <w:sz w:val="24"/>
              </w:rPr>
              <w:t xml:space="preserve"> </w:t>
            </w:r>
            <w:r>
              <w:rPr>
                <w:sz w:val="24"/>
              </w:rPr>
              <w:t>при</w:t>
            </w:r>
            <w:r>
              <w:rPr>
                <w:spacing w:val="-1"/>
                <w:sz w:val="24"/>
              </w:rPr>
              <w:t xml:space="preserve"> </w:t>
            </w:r>
            <w:r>
              <w:rPr>
                <w:sz w:val="24"/>
              </w:rPr>
              <w:t>реалізації</w:t>
            </w:r>
            <w:r>
              <w:rPr>
                <w:spacing w:val="-7"/>
                <w:sz w:val="24"/>
              </w:rPr>
              <w:t xml:space="preserve"> </w:t>
            </w:r>
            <w:r>
              <w:rPr>
                <w:sz w:val="24"/>
              </w:rPr>
              <w:t>на</w:t>
            </w:r>
            <w:r>
              <w:rPr>
                <w:spacing w:val="-3"/>
                <w:sz w:val="24"/>
              </w:rPr>
              <w:t xml:space="preserve"> </w:t>
            </w:r>
            <w:r>
              <w:rPr>
                <w:sz w:val="24"/>
              </w:rPr>
              <w:t>внутрішньому</w:t>
            </w:r>
            <w:r>
              <w:rPr>
                <w:spacing w:val="-11"/>
                <w:sz w:val="24"/>
              </w:rPr>
              <w:t xml:space="preserve"> </w:t>
            </w:r>
            <w:r>
              <w:rPr>
                <w:sz w:val="24"/>
              </w:rPr>
              <w:t>ринку,</w:t>
            </w:r>
            <w:r>
              <w:rPr>
                <w:spacing w:val="-1"/>
                <w:sz w:val="24"/>
              </w:rPr>
              <w:t xml:space="preserve"> </w:t>
            </w:r>
            <w:r>
              <w:rPr>
                <w:sz w:val="24"/>
              </w:rPr>
              <w:t>тис.</w:t>
            </w:r>
            <w:r>
              <w:rPr>
                <w:spacing w:val="-4"/>
                <w:sz w:val="24"/>
              </w:rPr>
              <w:t xml:space="preserve"> грн.</w:t>
            </w:r>
          </w:p>
        </w:tc>
        <w:tc>
          <w:tcPr>
            <w:tcW w:w="1057" w:type="dxa"/>
          </w:tcPr>
          <w:p w14:paraId="3A7D6955" w14:textId="77777777" w:rsidR="00AF19D4" w:rsidRDefault="00000000">
            <w:pPr>
              <w:pStyle w:val="TableParagraph"/>
              <w:spacing w:before="15" w:line="266" w:lineRule="exact"/>
              <w:ind w:left="12" w:right="9"/>
              <w:jc w:val="center"/>
              <w:rPr>
                <w:sz w:val="24"/>
              </w:rPr>
            </w:pPr>
            <w:r>
              <w:rPr>
                <w:spacing w:val="-2"/>
                <w:sz w:val="24"/>
              </w:rPr>
              <w:t>84708</w:t>
            </w:r>
          </w:p>
        </w:tc>
        <w:tc>
          <w:tcPr>
            <w:tcW w:w="1263" w:type="dxa"/>
          </w:tcPr>
          <w:p w14:paraId="783EAA8E" w14:textId="77777777" w:rsidR="00AF19D4" w:rsidRDefault="00000000">
            <w:pPr>
              <w:pStyle w:val="TableParagraph"/>
              <w:spacing w:before="15" w:line="266" w:lineRule="exact"/>
              <w:ind w:left="12" w:right="10"/>
              <w:jc w:val="center"/>
              <w:rPr>
                <w:sz w:val="24"/>
              </w:rPr>
            </w:pPr>
            <w:r>
              <w:rPr>
                <w:spacing w:val="-2"/>
                <w:sz w:val="24"/>
              </w:rPr>
              <w:t>207748</w:t>
            </w:r>
          </w:p>
        </w:tc>
        <w:tc>
          <w:tcPr>
            <w:tcW w:w="1258" w:type="dxa"/>
          </w:tcPr>
          <w:p w14:paraId="17221122" w14:textId="77777777" w:rsidR="00AF19D4" w:rsidRDefault="00000000">
            <w:pPr>
              <w:pStyle w:val="TableParagraph"/>
              <w:spacing w:before="15" w:line="266" w:lineRule="exact"/>
              <w:ind w:left="16"/>
              <w:jc w:val="center"/>
              <w:rPr>
                <w:sz w:val="24"/>
              </w:rPr>
            </w:pPr>
            <w:r>
              <w:rPr>
                <w:spacing w:val="-2"/>
                <w:sz w:val="24"/>
              </w:rPr>
              <w:t>110016,8</w:t>
            </w:r>
          </w:p>
        </w:tc>
      </w:tr>
      <w:tr w:rsidR="00AF19D4" w14:paraId="0A63EF05" w14:textId="77777777">
        <w:trPr>
          <w:trHeight w:val="297"/>
        </w:trPr>
        <w:tc>
          <w:tcPr>
            <w:tcW w:w="6185" w:type="dxa"/>
          </w:tcPr>
          <w:p w14:paraId="1775C7A2" w14:textId="77777777" w:rsidR="00AF19D4" w:rsidRDefault="00000000">
            <w:pPr>
              <w:pStyle w:val="TableParagraph"/>
              <w:spacing w:before="15" w:line="261" w:lineRule="exact"/>
              <w:rPr>
                <w:sz w:val="24"/>
              </w:rPr>
            </w:pPr>
            <w:r>
              <w:rPr>
                <w:sz w:val="24"/>
              </w:rPr>
              <w:t>Ефект</w:t>
            </w:r>
            <w:r>
              <w:rPr>
                <w:spacing w:val="-3"/>
                <w:sz w:val="24"/>
              </w:rPr>
              <w:t xml:space="preserve"> </w:t>
            </w:r>
            <w:r>
              <w:rPr>
                <w:sz w:val="24"/>
              </w:rPr>
              <w:t>при</w:t>
            </w:r>
            <w:r>
              <w:rPr>
                <w:spacing w:val="-1"/>
                <w:sz w:val="24"/>
              </w:rPr>
              <w:t xml:space="preserve"> </w:t>
            </w:r>
            <w:r>
              <w:rPr>
                <w:sz w:val="24"/>
              </w:rPr>
              <w:t>реалізації</w:t>
            </w:r>
            <w:r>
              <w:rPr>
                <w:spacing w:val="-7"/>
                <w:sz w:val="24"/>
              </w:rPr>
              <w:t xml:space="preserve"> </w:t>
            </w:r>
            <w:r>
              <w:rPr>
                <w:sz w:val="24"/>
              </w:rPr>
              <w:t>на</w:t>
            </w:r>
            <w:r>
              <w:rPr>
                <w:spacing w:val="-3"/>
                <w:sz w:val="24"/>
              </w:rPr>
              <w:t xml:space="preserve"> </w:t>
            </w:r>
            <w:r>
              <w:rPr>
                <w:sz w:val="24"/>
              </w:rPr>
              <w:t>зовнішньому</w:t>
            </w:r>
            <w:r>
              <w:rPr>
                <w:spacing w:val="-11"/>
                <w:sz w:val="24"/>
              </w:rPr>
              <w:t xml:space="preserve"> </w:t>
            </w:r>
            <w:r>
              <w:rPr>
                <w:sz w:val="24"/>
              </w:rPr>
              <w:t xml:space="preserve">ринку, тис. </w:t>
            </w:r>
            <w:r>
              <w:rPr>
                <w:spacing w:val="-4"/>
                <w:sz w:val="24"/>
              </w:rPr>
              <w:t>грн.</w:t>
            </w:r>
          </w:p>
        </w:tc>
        <w:tc>
          <w:tcPr>
            <w:tcW w:w="1057" w:type="dxa"/>
          </w:tcPr>
          <w:p w14:paraId="1C785A4F" w14:textId="77777777" w:rsidR="00AF19D4" w:rsidRDefault="00000000">
            <w:pPr>
              <w:pStyle w:val="TableParagraph"/>
              <w:spacing w:before="15" w:line="261" w:lineRule="exact"/>
              <w:ind w:left="12" w:right="4"/>
              <w:jc w:val="center"/>
              <w:rPr>
                <w:sz w:val="24"/>
              </w:rPr>
            </w:pPr>
            <w:r>
              <w:rPr>
                <w:spacing w:val="-2"/>
                <w:sz w:val="24"/>
              </w:rPr>
              <w:t>142266</w:t>
            </w:r>
          </w:p>
        </w:tc>
        <w:tc>
          <w:tcPr>
            <w:tcW w:w="1263" w:type="dxa"/>
          </w:tcPr>
          <w:p w14:paraId="502D54FA" w14:textId="77777777" w:rsidR="00AF19D4" w:rsidRDefault="00000000">
            <w:pPr>
              <w:pStyle w:val="TableParagraph"/>
              <w:spacing w:before="15" w:line="261" w:lineRule="exact"/>
              <w:ind w:left="12" w:right="10"/>
              <w:jc w:val="center"/>
              <w:rPr>
                <w:sz w:val="24"/>
              </w:rPr>
            </w:pPr>
            <w:r>
              <w:rPr>
                <w:spacing w:val="-2"/>
                <w:sz w:val="24"/>
              </w:rPr>
              <w:t>106984</w:t>
            </w:r>
          </w:p>
        </w:tc>
        <w:tc>
          <w:tcPr>
            <w:tcW w:w="1258" w:type="dxa"/>
          </w:tcPr>
          <w:p w14:paraId="7621D136" w14:textId="77777777" w:rsidR="00AF19D4" w:rsidRDefault="00000000">
            <w:pPr>
              <w:pStyle w:val="TableParagraph"/>
              <w:spacing w:before="15" w:line="261" w:lineRule="exact"/>
              <w:ind w:left="16" w:right="9"/>
              <w:jc w:val="center"/>
              <w:rPr>
                <w:sz w:val="24"/>
              </w:rPr>
            </w:pPr>
            <w:r>
              <w:rPr>
                <w:spacing w:val="-2"/>
                <w:sz w:val="24"/>
              </w:rPr>
              <w:t>126175</w:t>
            </w:r>
          </w:p>
        </w:tc>
      </w:tr>
      <w:tr w:rsidR="00AF19D4" w14:paraId="6405B3CE" w14:textId="77777777">
        <w:trPr>
          <w:trHeight w:val="552"/>
        </w:trPr>
        <w:tc>
          <w:tcPr>
            <w:tcW w:w="6185" w:type="dxa"/>
          </w:tcPr>
          <w:p w14:paraId="36D54398" w14:textId="77777777" w:rsidR="00AF19D4" w:rsidRDefault="00000000">
            <w:pPr>
              <w:pStyle w:val="TableParagraph"/>
              <w:rPr>
                <w:sz w:val="24"/>
              </w:rPr>
            </w:pPr>
            <w:r>
              <w:rPr>
                <w:sz w:val="24"/>
              </w:rPr>
              <w:t>Ефективність</w:t>
            </w:r>
            <w:r>
              <w:rPr>
                <w:spacing w:val="-3"/>
                <w:sz w:val="24"/>
              </w:rPr>
              <w:t xml:space="preserve"> </w:t>
            </w:r>
            <w:r>
              <w:rPr>
                <w:sz w:val="24"/>
              </w:rPr>
              <w:t>при</w:t>
            </w:r>
            <w:r>
              <w:rPr>
                <w:spacing w:val="-3"/>
                <w:sz w:val="24"/>
              </w:rPr>
              <w:t xml:space="preserve"> </w:t>
            </w:r>
            <w:r>
              <w:rPr>
                <w:sz w:val="24"/>
              </w:rPr>
              <w:t>реалізації</w:t>
            </w:r>
            <w:r>
              <w:rPr>
                <w:spacing w:val="-8"/>
                <w:sz w:val="24"/>
              </w:rPr>
              <w:t xml:space="preserve"> </w:t>
            </w:r>
            <w:r>
              <w:rPr>
                <w:sz w:val="24"/>
              </w:rPr>
              <w:t>на</w:t>
            </w:r>
            <w:r>
              <w:rPr>
                <w:spacing w:val="-5"/>
                <w:sz w:val="24"/>
              </w:rPr>
              <w:t xml:space="preserve"> </w:t>
            </w:r>
            <w:r>
              <w:rPr>
                <w:sz w:val="24"/>
              </w:rPr>
              <w:t>внутрішньому</w:t>
            </w:r>
            <w:r>
              <w:rPr>
                <w:spacing w:val="-12"/>
                <w:sz w:val="24"/>
              </w:rPr>
              <w:t xml:space="preserve"> </w:t>
            </w:r>
            <w:r>
              <w:rPr>
                <w:spacing w:val="-2"/>
                <w:sz w:val="24"/>
              </w:rPr>
              <w:t>ринку,</w:t>
            </w:r>
          </w:p>
          <w:p w14:paraId="2E8F0193" w14:textId="77777777" w:rsidR="00AF19D4" w:rsidRDefault="00000000">
            <w:pPr>
              <w:pStyle w:val="TableParagraph"/>
              <w:spacing w:before="3" w:line="261" w:lineRule="exact"/>
              <w:rPr>
                <w:sz w:val="24"/>
              </w:rPr>
            </w:pPr>
            <w:r>
              <w:rPr>
                <w:spacing w:val="-2"/>
                <w:sz w:val="24"/>
              </w:rPr>
              <w:t>грн./грн.</w:t>
            </w:r>
          </w:p>
        </w:tc>
        <w:tc>
          <w:tcPr>
            <w:tcW w:w="1057" w:type="dxa"/>
          </w:tcPr>
          <w:p w14:paraId="3F3C38B2" w14:textId="77777777" w:rsidR="00AF19D4" w:rsidRDefault="00000000">
            <w:pPr>
              <w:pStyle w:val="TableParagraph"/>
              <w:spacing w:before="270" w:line="261" w:lineRule="exact"/>
              <w:ind w:left="12" w:right="5"/>
              <w:jc w:val="center"/>
              <w:rPr>
                <w:sz w:val="24"/>
              </w:rPr>
            </w:pPr>
            <w:r>
              <w:rPr>
                <w:spacing w:val="-4"/>
                <w:sz w:val="24"/>
              </w:rPr>
              <w:t>1,14</w:t>
            </w:r>
          </w:p>
        </w:tc>
        <w:tc>
          <w:tcPr>
            <w:tcW w:w="1263" w:type="dxa"/>
          </w:tcPr>
          <w:p w14:paraId="0457EBC5" w14:textId="77777777" w:rsidR="00AF19D4" w:rsidRDefault="00000000">
            <w:pPr>
              <w:pStyle w:val="TableParagraph"/>
              <w:spacing w:before="270" w:line="261" w:lineRule="exact"/>
              <w:ind w:left="12"/>
              <w:jc w:val="center"/>
              <w:rPr>
                <w:sz w:val="24"/>
              </w:rPr>
            </w:pPr>
            <w:r>
              <w:rPr>
                <w:spacing w:val="-4"/>
                <w:sz w:val="24"/>
              </w:rPr>
              <w:t>1,27</w:t>
            </w:r>
          </w:p>
        </w:tc>
        <w:tc>
          <w:tcPr>
            <w:tcW w:w="1258" w:type="dxa"/>
          </w:tcPr>
          <w:p w14:paraId="3BFC95A5" w14:textId="77777777" w:rsidR="00AF19D4" w:rsidRDefault="00000000">
            <w:pPr>
              <w:pStyle w:val="TableParagraph"/>
              <w:spacing w:before="270" w:line="261" w:lineRule="exact"/>
              <w:ind w:left="16"/>
              <w:jc w:val="center"/>
              <w:rPr>
                <w:sz w:val="24"/>
              </w:rPr>
            </w:pPr>
            <w:r>
              <w:rPr>
                <w:spacing w:val="-4"/>
                <w:sz w:val="24"/>
              </w:rPr>
              <w:t>1,12</w:t>
            </w:r>
          </w:p>
        </w:tc>
      </w:tr>
      <w:tr w:rsidR="00AF19D4" w14:paraId="1F242D96" w14:textId="77777777">
        <w:trPr>
          <w:trHeight w:val="551"/>
        </w:trPr>
        <w:tc>
          <w:tcPr>
            <w:tcW w:w="6185" w:type="dxa"/>
          </w:tcPr>
          <w:p w14:paraId="49CFD002" w14:textId="77777777" w:rsidR="00AF19D4" w:rsidRDefault="00000000">
            <w:pPr>
              <w:pStyle w:val="TableParagraph"/>
              <w:rPr>
                <w:sz w:val="24"/>
              </w:rPr>
            </w:pPr>
            <w:r>
              <w:rPr>
                <w:sz w:val="24"/>
              </w:rPr>
              <w:t>Ефективність</w:t>
            </w:r>
            <w:r>
              <w:rPr>
                <w:spacing w:val="-3"/>
                <w:sz w:val="24"/>
              </w:rPr>
              <w:t xml:space="preserve"> </w:t>
            </w:r>
            <w:r>
              <w:rPr>
                <w:sz w:val="24"/>
              </w:rPr>
              <w:t>при</w:t>
            </w:r>
            <w:r>
              <w:rPr>
                <w:spacing w:val="-3"/>
                <w:sz w:val="24"/>
              </w:rPr>
              <w:t xml:space="preserve"> </w:t>
            </w:r>
            <w:r>
              <w:rPr>
                <w:sz w:val="24"/>
              </w:rPr>
              <w:t>реалізації</w:t>
            </w:r>
            <w:r>
              <w:rPr>
                <w:spacing w:val="-8"/>
                <w:sz w:val="24"/>
              </w:rPr>
              <w:t xml:space="preserve"> </w:t>
            </w:r>
            <w:r>
              <w:rPr>
                <w:sz w:val="24"/>
              </w:rPr>
              <w:t>на</w:t>
            </w:r>
            <w:r>
              <w:rPr>
                <w:spacing w:val="-5"/>
                <w:sz w:val="24"/>
              </w:rPr>
              <w:t xml:space="preserve"> </w:t>
            </w:r>
            <w:r>
              <w:rPr>
                <w:sz w:val="24"/>
              </w:rPr>
              <w:t>зовнішньому</w:t>
            </w:r>
            <w:r>
              <w:rPr>
                <w:spacing w:val="-12"/>
                <w:sz w:val="24"/>
              </w:rPr>
              <w:t xml:space="preserve"> </w:t>
            </w:r>
            <w:r>
              <w:rPr>
                <w:spacing w:val="-2"/>
                <w:sz w:val="24"/>
              </w:rPr>
              <w:t>ринку,</w:t>
            </w:r>
          </w:p>
          <w:p w14:paraId="446BC554" w14:textId="77777777" w:rsidR="00AF19D4" w:rsidRDefault="00000000">
            <w:pPr>
              <w:pStyle w:val="TableParagraph"/>
              <w:spacing w:before="2" w:line="261" w:lineRule="exact"/>
              <w:rPr>
                <w:sz w:val="24"/>
              </w:rPr>
            </w:pPr>
            <w:r>
              <w:rPr>
                <w:spacing w:val="-2"/>
                <w:sz w:val="24"/>
              </w:rPr>
              <w:t>грн./грн.</w:t>
            </w:r>
          </w:p>
        </w:tc>
        <w:tc>
          <w:tcPr>
            <w:tcW w:w="1057" w:type="dxa"/>
          </w:tcPr>
          <w:p w14:paraId="757DF0DE" w14:textId="77777777" w:rsidR="00AF19D4" w:rsidRDefault="00000000">
            <w:pPr>
              <w:pStyle w:val="TableParagraph"/>
              <w:spacing w:before="270" w:line="261" w:lineRule="exact"/>
              <w:ind w:left="12" w:right="5"/>
              <w:jc w:val="center"/>
              <w:rPr>
                <w:sz w:val="24"/>
              </w:rPr>
            </w:pPr>
            <w:r>
              <w:rPr>
                <w:spacing w:val="-4"/>
                <w:sz w:val="24"/>
              </w:rPr>
              <w:t>1,21</w:t>
            </w:r>
          </w:p>
        </w:tc>
        <w:tc>
          <w:tcPr>
            <w:tcW w:w="1263" w:type="dxa"/>
          </w:tcPr>
          <w:p w14:paraId="7B8E6E2E" w14:textId="77777777" w:rsidR="00AF19D4" w:rsidRDefault="00000000">
            <w:pPr>
              <w:pStyle w:val="TableParagraph"/>
              <w:spacing w:before="270" w:line="261" w:lineRule="exact"/>
              <w:ind w:left="12"/>
              <w:jc w:val="center"/>
              <w:rPr>
                <w:sz w:val="24"/>
              </w:rPr>
            </w:pPr>
            <w:r>
              <w:rPr>
                <w:spacing w:val="-4"/>
                <w:sz w:val="24"/>
              </w:rPr>
              <w:t>1,12</w:t>
            </w:r>
          </w:p>
        </w:tc>
        <w:tc>
          <w:tcPr>
            <w:tcW w:w="1258" w:type="dxa"/>
          </w:tcPr>
          <w:p w14:paraId="2225CC87" w14:textId="77777777" w:rsidR="00AF19D4" w:rsidRDefault="00000000">
            <w:pPr>
              <w:pStyle w:val="TableParagraph"/>
              <w:spacing w:before="270" w:line="261" w:lineRule="exact"/>
              <w:ind w:left="16"/>
              <w:jc w:val="center"/>
              <w:rPr>
                <w:sz w:val="24"/>
              </w:rPr>
            </w:pPr>
            <w:r>
              <w:rPr>
                <w:spacing w:val="-4"/>
                <w:sz w:val="24"/>
              </w:rPr>
              <w:t>1,12</w:t>
            </w:r>
          </w:p>
        </w:tc>
      </w:tr>
      <w:tr w:rsidR="00AF19D4" w14:paraId="6FCBAE58" w14:textId="77777777">
        <w:trPr>
          <w:trHeight w:val="301"/>
        </w:trPr>
        <w:tc>
          <w:tcPr>
            <w:tcW w:w="6185" w:type="dxa"/>
          </w:tcPr>
          <w:p w14:paraId="49F5A577" w14:textId="77777777" w:rsidR="00AF19D4" w:rsidRDefault="00000000">
            <w:pPr>
              <w:pStyle w:val="TableParagraph"/>
              <w:spacing w:before="6" w:line="240" w:lineRule="auto"/>
              <w:ind w:left="134"/>
              <w:rPr>
                <w:sz w:val="24"/>
              </w:rPr>
            </w:pPr>
            <w:r>
              <w:rPr>
                <w:sz w:val="24"/>
              </w:rPr>
              <w:t>Рентабельність</w:t>
            </w:r>
            <w:r>
              <w:rPr>
                <w:spacing w:val="57"/>
                <w:sz w:val="24"/>
              </w:rPr>
              <w:t xml:space="preserve"> </w:t>
            </w:r>
            <w:r>
              <w:rPr>
                <w:sz w:val="24"/>
              </w:rPr>
              <w:t>при</w:t>
            </w:r>
            <w:r>
              <w:rPr>
                <w:spacing w:val="-2"/>
                <w:sz w:val="24"/>
              </w:rPr>
              <w:t xml:space="preserve"> </w:t>
            </w:r>
            <w:r>
              <w:rPr>
                <w:sz w:val="24"/>
              </w:rPr>
              <w:t>реалізації</w:t>
            </w:r>
            <w:r>
              <w:rPr>
                <w:spacing w:val="-8"/>
                <w:sz w:val="24"/>
              </w:rPr>
              <w:t xml:space="preserve"> </w:t>
            </w:r>
            <w:r>
              <w:rPr>
                <w:sz w:val="24"/>
              </w:rPr>
              <w:t>на</w:t>
            </w:r>
            <w:r>
              <w:rPr>
                <w:spacing w:val="-4"/>
                <w:sz w:val="24"/>
              </w:rPr>
              <w:t xml:space="preserve"> </w:t>
            </w:r>
            <w:r>
              <w:rPr>
                <w:sz w:val="24"/>
              </w:rPr>
              <w:t>внутрішньому</w:t>
            </w:r>
            <w:r>
              <w:rPr>
                <w:spacing w:val="-13"/>
                <w:sz w:val="24"/>
              </w:rPr>
              <w:t xml:space="preserve"> </w:t>
            </w:r>
            <w:r>
              <w:rPr>
                <w:sz w:val="24"/>
              </w:rPr>
              <w:t>ринку,</w:t>
            </w:r>
            <w:r>
              <w:rPr>
                <w:spacing w:val="5"/>
                <w:sz w:val="24"/>
              </w:rPr>
              <w:t xml:space="preserve"> </w:t>
            </w:r>
            <w:r>
              <w:rPr>
                <w:spacing w:val="-10"/>
                <w:sz w:val="24"/>
              </w:rPr>
              <w:t>%</w:t>
            </w:r>
          </w:p>
        </w:tc>
        <w:tc>
          <w:tcPr>
            <w:tcW w:w="1057" w:type="dxa"/>
          </w:tcPr>
          <w:p w14:paraId="6FD99521" w14:textId="77777777" w:rsidR="00AF19D4" w:rsidRDefault="00000000">
            <w:pPr>
              <w:pStyle w:val="TableParagraph"/>
              <w:spacing w:before="15" w:line="266" w:lineRule="exact"/>
              <w:ind w:left="12" w:right="5"/>
              <w:jc w:val="center"/>
              <w:rPr>
                <w:sz w:val="24"/>
              </w:rPr>
            </w:pPr>
            <w:r>
              <w:rPr>
                <w:spacing w:val="-4"/>
                <w:sz w:val="24"/>
              </w:rPr>
              <w:t>11,9</w:t>
            </w:r>
          </w:p>
        </w:tc>
        <w:tc>
          <w:tcPr>
            <w:tcW w:w="1263" w:type="dxa"/>
          </w:tcPr>
          <w:p w14:paraId="093AF719" w14:textId="77777777" w:rsidR="00AF19D4" w:rsidRDefault="00000000">
            <w:pPr>
              <w:pStyle w:val="TableParagraph"/>
              <w:spacing w:before="15" w:line="266" w:lineRule="exact"/>
              <w:ind w:left="12"/>
              <w:jc w:val="center"/>
              <w:rPr>
                <w:sz w:val="24"/>
              </w:rPr>
            </w:pPr>
            <w:r>
              <w:rPr>
                <w:spacing w:val="-4"/>
                <w:sz w:val="24"/>
              </w:rPr>
              <w:t>21,0</w:t>
            </w:r>
          </w:p>
        </w:tc>
        <w:tc>
          <w:tcPr>
            <w:tcW w:w="1258" w:type="dxa"/>
          </w:tcPr>
          <w:p w14:paraId="362620F9" w14:textId="77777777" w:rsidR="00AF19D4" w:rsidRDefault="00000000">
            <w:pPr>
              <w:pStyle w:val="TableParagraph"/>
              <w:spacing w:before="15" w:line="266" w:lineRule="exact"/>
              <w:ind w:left="16"/>
              <w:jc w:val="center"/>
              <w:rPr>
                <w:sz w:val="24"/>
              </w:rPr>
            </w:pPr>
            <w:r>
              <w:rPr>
                <w:spacing w:val="-4"/>
                <w:sz w:val="24"/>
              </w:rPr>
              <w:t>10,4</w:t>
            </w:r>
          </w:p>
        </w:tc>
      </w:tr>
      <w:tr w:rsidR="00AF19D4" w14:paraId="45D14B5B" w14:textId="77777777">
        <w:trPr>
          <w:trHeight w:val="301"/>
        </w:trPr>
        <w:tc>
          <w:tcPr>
            <w:tcW w:w="6185" w:type="dxa"/>
          </w:tcPr>
          <w:p w14:paraId="73EC6784" w14:textId="77777777" w:rsidR="00AF19D4" w:rsidRDefault="00000000">
            <w:pPr>
              <w:pStyle w:val="TableParagraph"/>
              <w:spacing w:before="1" w:line="240" w:lineRule="auto"/>
              <w:ind w:left="139"/>
              <w:rPr>
                <w:sz w:val="24"/>
              </w:rPr>
            </w:pPr>
            <w:r>
              <w:rPr>
                <w:sz w:val="24"/>
              </w:rPr>
              <w:t>Рентабельність</w:t>
            </w:r>
            <w:r>
              <w:rPr>
                <w:spacing w:val="57"/>
                <w:sz w:val="24"/>
              </w:rPr>
              <w:t xml:space="preserve"> </w:t>
            </w:r>
            <w:r>
              <w:rPr>
                <w:sz w:val="24"/>
              </w:rPr>
              <w:t>при</w:t>
            </w:r>
            <w:r>
              <w:rPr>
                <w:spacing w:val="-2"/>
                <w:sz w:val="24"/>
              </w:rPr>
              <w:t xml:space="preserve"> </w:t>
            </w:r>
            <w:r>
              <w:rPr>
                <w:sz w:val="24"/>
              </w:rPr>
              <w:t>реалізації</w:t>
            </w:r>
            <w:r>
              <w:rPr>
                <w:spacing w:val="-7"/>
                <w:sz w:val="24"/>
              </w:rPr>
              <w:t xml:space="preserve"> </w:t>
            </w:r>
            <w:r>
              <w:rPr>
                <w:sz w:val="24"/>
              </w:rPr>
              <w:t>на</w:t>
            </w:r>
            <w:r>
              <w:rPr>
                <w:spacing w:val="53"/>
                <w:sz w:val="24"/>
              </w:rPr>
              <w:t xml:space="preserve"> </w:t>
            </w:r>
            <w:r>
              <w:rPr>
                <w:sz w:val="24"/>
              </w:rPr>
              <w:t>зовнішньому</w:t>
            </w:r>
            <w:r>
              <w:rPr>
                <w:spacing w:val="49"/>
                <w:sz w:val="24"/>
              </w:rPr>
              <w:t xml:space="preserve"> </w:t>
            </w:r>
            <w:r>
              <w:rPr>
                <w:sz w:val="24"/>
              </w:rPr>
              <w:t>ринку,</w:t>
            </w:r>
            <w:r>
              <w:rPr>
                <w:spacing w:val="5"/>
                <w:sz w:val="24"/>
              </w:rPr>
              <w:t xml:space="preserve"> </w:t>
            </w:r>
            <w:r>
              <w:rPr>
                <w:spacing w:val="-10"/>
                <w:sz w:val="24"/>
              </w:rPr>
              <w:t>%</w:t>
            </w:r>
          </w:p>
        </w:tc>
        <w:tc>
          <w:tcPr>
            <w:tcW w:w="1057" w:type="dxa"/>
          </w:tcPr>
          <w:p w14:paraId="4F4C3567" w14:textId="77777777" w:rsidR="00AF19D4" w:rsidRDefault="00000000">
            <w:pPr>
              <w:pStyle w:val="TableParagraph"/>
              <w:spacing w:before="15" w:line="266" w:lineRule="exact"/>
              <w:ind w:left="12" w:right="5"/>
              <w:jc w:val="center"/>
              <w:rPr>
                <w:sz w:val="24"/>
              </w:rPr>
            </w:pPr>
            <w:r>
              <w:rPr>
                <w:spacing w:val="-4"/>
                <w:sz w:val="24"/>
              </w:rPr>
              <w:t>17,3</w:t>
            </w:r>
          </w:p>
        </w:tc>
        <w:tc>
          <w:tcPr>
            <w:tcW w:w="1263" w:type="dxa"/>
          </w:tcPr>
          <w:p w14:paraId="39A99366" w14:textId="77777777" w:rsidR="00AF19D4" w:rsidRDefault="00000000">
            <w:pPr>
              <w:pStyle w:val="TableParagraph"/>
              <w:spacing w:before="15" w:line="266" w:lineRule="exact"/>
              <w:ind w:left="12"/>
              <w:jc w:val="center"/>
              <w:rPr>
                <w:sz w:val="24"/>
              </w:rPr>
            </w:pPr>
            <w:r>
              <w:rPr>
                <w:spacing w:val="-4"/>
                <w:sz w:val="24"/>
              </w:rPr>
              <w:t>10,6</w:t>
            </w:r>
          </w:p>
        </w:tc>
        <w:tc>
          <w:tcPr>
            <w:tcW w:w="1258" w:type="dxa"/>
          </w:tcPr>
          <w:p w14:paraId="398887DF" w14:textId="77777777" w:rsidR="00AF19D4" w:rsidRDefault="00000000">
            <w:pPr>
              <w:pStyle w:val="TableParagraph"/>
              <w:spacing w:before="15" w:line="266" w:lineRule="exact"/>
              <w:ind w:left="16"/>
              <w:jc w:val="center"/>
              <w:rPr>
                <w:sz w:val="24"/>
              </w:rPr>
            </w:pPr>
            <w:r>
              <w:rPr>
                <w:spacing w:val="-4"/>
                <w:sz w:val="24"/>
              </w:rPr>
              <w:t>10,9</w:t>
            </w:r>
          </w:p>
        </w:tc>
      </w:tr>
    </w:tbl>
    <w:p w14:paraId="0944B7A1" w14:textId="77777777" w:rsidR="00AF19D4" w:rsidRDefault="00000000">
      <w:pPr>
        <w:pStyle w:val="a3"/>
        <w:ind w:left="1250" w:firstLine="0"/>
      </w:pPr>
      <w:r>
        <w:t>Джерело:</w:t>
      </w:r>
      <w:r>
        <w:rPr>
          <w:spacing w:val="-11"/>
        </w:rPr>
        <w:t xml:space="preserve"> </w:t>
      </w:r>
      <w:r>
        <w:t>розроблено</w:t>
      </w:r>
      <w:r>
        <w:rPr>
          <w:spacing w:val="-6"/>
        </w:rPr>
        <w:t xml:space="preserve"> </w:t>
      </w:r>
      <w:r>
        <w:rPr>
          <w:spacing w:val="-2"/>
        </w:rPr>
        <w:t>автором</w:t>
      </w:r>
    </w:p>
    <w:p w14:paraId="2C455F9A" w14:textId="77777777" w:rsidR="00AF19D4" w:rsidRDefault="00000000">
      <w:pPr>
        <w:pStyle w:val="a3"/>
        <w:spacing w:before="159" w:line="360" w:lineRule="auto"/>
        <w:ind w:right="462"/>
      </w:pPr>
      <w:r>
        <w:t xml:space="preserve">Аналізуючи, експортні операції варто відмітити, що виробнича собівартість щорічно зростає (табл. 2.10.). Також динаміка цін має явну тенденцію до зростання. Це є негативним явищем для підприємства. Все це пов’язано з підвищенням цін на сировину та збільшенням логістичних витрат внаслідок заборону транзиту через РФ. Розрахунок показника економічного ефекту і ефективності від експортних операцій можна зробити висновок, що експорт є вигідним, доказом цього являється дотримання умов </w:t>
      </w:r>
      <w:proofErr w:type="spellStart"/>
      <w:r>
        <w:t>Е</w:t>
      </w:r>
      <w:r>
        <w:rPr>
          <w:vertAlign w:val="subscript"/>
        </w:rPr>
        <w:t>екс</w:t>
      </w:r>
      <w:proofErr w:type="spellEnd"/>
      <w:r>
        <w:t xml:space="preserve"> &gt; </w:t>
      </w:r>
      <w:proofErr w:type="spellStart"/>
      <w:r>
        <w:t>Е</w:t>
      </w:r>
      <w:r>
        <w:rPr>
          <w:vertAlign w:val="subscript"/>
        </w:rPr>
        <w:t>внт</w:t>
      </w:r>
      <w:proofErr w:type="spellEnd"/>
      <w:r>
        <w:t xml:space="preserve"> &gt; 1 в кожному з розглянутих періодів, так і рівень цін експортних продажів, який є вище внутрішніх цін. Отримані дані показують, що рентабельність при реалізації продукції на зовнішньому ринку вища, ніж на внутрішньому.</w:t>
      </w:r>
    </w:p>
    <w:p w14:paraId="7C714EB0" w14:textId="77777777" w:rsidR="00AF19D4" w:rsidRDefault="00000000">
      <w:pPr>
        <w:pStyle w:val="a3"/>
        <w:spacing w:line="362" w:lineRule="auto"/>
        <w:ind w:right="465"/>
      </w:pPr>
      <w:r>
        <w:t>Отже, провівши дослідження експортної діяльності ПрАТ “Росава” можна стверджувати, що дане підприємство, хоч і</w:t>
      </w:r>
      <w:r>
        <w:rPr>
          <w:spacing w:val="-3"/>
        </w:rPr>
        <w:t xml:space="preserve"> </w:t>
      </w:r>
      <w:r>
        <w:t>займає лідируючі</w:t>
      </w:r>
      <w:r>
        <w:rPr>
          <w:spacing w:val="-3"/>
        </w:rPr>
        <w:t xml:space="preserve"> </w:t>
      </w:r>
      <w:r>
        <w:t>позиції</w:t>
      </w:r>
      <w:r>
        <w:rPr>
          <w:spacing w:val="-4"/>
        </w:rPr>
        <w:t xml:space="preserve"> </w:t>
      </w:r>
      <w:r>
        <w:t>на</w:t>
      </w:r>
    </w:p>
    <w:p w14:paraId="21E4BB89" w14:textId="77777777" w:rsidR="00AF19D4" w:rsidRDefault="00AF19D4">
      <w:pPr>
        <w:spacing w:line="362" w:lineRule="auto"/>
        <w:sectPr w:rsidR="00AF19D4">
          <w:pgSz w:w="11910" w:h="16840"/>
          <w:pgMar w:top="1040" w:right="380" w:bottom="280" w:left="1160" w:header="720" w:footer="720" w:gutter="0"/>
          <w:cols w:space="720"/>
        </w:sectPr>
      </w:pPr>
    </w:p>
    <w:p w14:paraId="5EFB4B83" w14:textId="77777777" w:rsidR="00AF19D4" w:rsidRDefault="00000000">
      <w:pPr>
        <w:pStyle w:val="a3"/>
        <w:spacing w:before="67" w:line="362" w:lineRule="auto"/>
        <w:ind w:right="476" w:firstLine="0"/>
      </w:pPr>
      <w:r>
        <w:lastRenderedPageBreak/>
        <w:t>вітчизняному ринку, на зовнішніх ринках знаходиться на посередніх позиціях (залежно від країни ринку), а частіше взагалі в аутсайдерах ринку.</w:t>
      </w:r>
    </w:p>
    <w:p w14:paraId="698CCB23" w14:textId="77777777" w:rsidR="00AF19D4" w:rsidRDefault="00000000">
      <w:pPr>
        <w:pStyle w:val="a3"/>
        <w:spacing w:line="362" w:lineRule="auto"/>
        <w:ind w:right="473"/>
      </w:pPr>
      <w:r>
        <w:t>В</w:t>
      </w:r>
      <w:r>
        <w:rPr>
          <w:spacing w:val="-8"/>
        </w:rPr>
        <w:t xml:space="preserve"> </w:t>
      </w:r>
      <w:r>
        <w:t>шинному</w:t>
      </w:r>
      <w:r>
        <w:rPr>
          <w:spacing w:val="-9"/>
        </w:rPr>
        <w:t xml:space="preserve"> </w:t>
      </w:r>
      <w:r>
        <w:t>виробництві</w:t>
      </w:r>
      <w:r>
        <w:rPr>
          <w:spacing w:val="-10"/>
        </w:rPr>
        <w:t xml:space="preserve"> </w:t>
      </w:r>
      <w:r>
        <w:t>використовується</w:t>
      </w:r>
      <w:r>
        <w:rPr>
          <w:spacing w:val="-4"/>
        </w:rPr>
        <w:t xml:space="preserve"> </w:t>
      </w:r>
      <w:r>
        <w:t>115</w:t>
      </w:r>
      <w:r>
        <w:rPr>
          <w:spacing w:val="-5"/>
        </w:rPr>
        <w:t xml:space="preserve"> </w:t>
      </w:r>
      <w:r>
        <w:t>видів</w:t>
      </w:r>
      <w:r>
        <w:rPr>
          <w:spacing w:val="-6"/>
        </w:rPr>
        <w:t xml:space="preserve"> </w:t>
      </w:r>
      <w:r>
        <w:t>хімічної</w:t>
      </w:r>
      <w:r>
        <w:rPr>
          <w:spacing w:val="-10"/>
        </w:rPr>
        <w:t xml:space="preserve"> </w:t>
      </w:r>
      <w:r>
        <w:t>сировини, з яких в Україні виробляється 37. Решта сировини імпортується із Росії (48 видів), Білорусі — 12 і країн далекого зарубіжжя.</w:t>
      </w:r>
    </w:p>
    <w:p w14:paraId="5959E2CB" w14:textId="77777777" w:rsidR="00AF19D4" w:rsidRDefault="00000000">
      <w:pPr>
        <w:pStyle w:val="a3"/>
        <w:spacing w:line="360" w:lineRule="auto"/>
        <w:ind w:right="470"/>
      </w:pPr>
      <w:r>
        <w:t xml:space="preserve">При виробництві шини використовують натуральний і синтетичний каучук. Однією із слабких сторін галузі шинного виробництва в Україні є відсутність джерел та виробництв натуральних </w:t>
      </w:r>
      <w:proofErr w:type="spellStart"/>
      <w:r>
        <w:t>каучуків</w:t>
      </w:r>
      <w:proofErr w:type="spellEnd"/>
      <w:r>
        <w:t xml:space="preserve"> на території країни, а імпортована сировина має високу</w:t>
      </w:r>
      <w:r>
        <w:rPr>
          <w:spacing w:val="-4"/>
        </w:rPr>
        <w:t xml:space="preserve"> </w:t>
      </w:r>
      <w:r>
        <w:t>ціну</w:t>
      </w:r>
      <w:r>
        <w:rPr>
          <w:spacing w:val="-4"/>
        </w:rPr>
        <w:t xml:space="preserve"> </w:t>
      </w:r>
      <w:r>
        <w:t>для вітчизняних</w:t>
      </w:r>
      <w:r>
        <w:rPr>
          <w:spacing w:val="-4"/>
        </w:rPr>
        <w:t xml:space="preserve"> </w:t>
      </w:r>
      <w:r>
        <w:t>підприємств. Компанія “Росава” поставляє сировину з усього світу.</w:t>
      </w:r>
      <w:r>
        <w:rPr>
          <w:spacing w:val="40"/>
        </w:rPr>
        <w:t xml:space="preserve"> </w:t>
      </w:r>
      <w:r>
        <w:t>Якщо раніше 90-95% - це була сировина</w:t>
      </w:r>
      <w:r>
        <w:rPr>
          <w:spacing w:val="-14"/>
        </w:rPr>
        <w:t xml:space="preserve"> </w:t>
      </w:r>
      <w:r>
        <w:t>російського</w:t>
      </w:r>
      <w:r>
        <w:rPr>
          <w:spacing w:val="-14"/>
        </w:rPr>
        <w:t xml:space="preserve"> </w:t>
      </w:r>
      <w:r>
        <w:t>виробництва,</w:t>
      </w:r>
      <w:r>
        <w:rPr>
          <w:spacing w:val="-12"/>
        </w:rPr>
        <w:t xml:space="preserve"> </w:t>
      </w:r>
      <w:r>
        <w:t>то</w:t>
      </w:r>
      <w:r>
        <w:rPr>
          <w:spacing w:val="-14"/>
        </w:rPr>
        <w:t xml:space="preserve"> </w:t>
      </w:r>
      <w:r>
        <w:t>сьогодні</w:t>
      </w:r>
      <w:r>
        <w:rPr>
          <w:spacing w:val="-10"/>
        </w:rPr>
        <w:t xml:space="preserve"> </w:t>
      </w:r>
      <w:r>
        <w:t>компанія</w:t>
      </w:r>
      <w:r>
        <w:rPr>
          <w:spacing w:val="-13"/>
        </w:rPr>
        <w:t xml:space="preserve"> </w:t>
      </w:r>
      <w:r>
        <w:t>повністю</w:t>
      </w:r>
      <w:r>
        <w:rPr>
          <w:spacing w:val="-16"/>
        </w:rPr>
        <w:t xml:space="preserve"> </w:t>
      </w:r>
      <w:r>
        <w:t>відмовилася від російської сировини.</w:t>
      </w:r>
    </w:p>
    <w:p w14:paraId="685E60DB" w14:textId="77777777" w:rsidR="00AF19D4" w:rsidRDefault="00000000">
      <w:pPr>
        <w:pStyle w:val="a3"/>
        <w:spacing w:line="360" w:lineRule="auto"/>
        <w:ind w:right="469"/>
      </w:pPr>
      <w:r>
        <w:t xml:space="preserve">Натуральний каучук поставляють: Малайзія, Таїланд, Індонезія. Його ціна щорічно підвищується на 8-10%. Компанія працює з </w:t>
      </w:r>
      <w:proofErr w:type="spellStart"/>
      <w:r>
        <w:t>ExxonMobil</w:t>
      </w:r>
      <w:proofErr w:type="spellEnd"/>
      <w:r>
        <w:t xml:space="preserve"> і LANXESS по </w:t>
      </w:r>
      <w:proofErr w:type="spellStart"/>
      <w:r>
        <w:t>каучукам</w:t>
      </w:r>
      <w:proofErr w:type="spellEnd"/>
      <w:r>
        <w:t xml:space="preserve"> і хімії, </w:t>
      </w:r>
      <w:proofErr w:type="spellStart"/>
      <w:r>
        <w:t>Bekaert</w:t>
      </w:r>
      <w:proofErr w:type="spellEnd"/>
      <w:r>
        <w:t xml:space="preserve"> (Бельгія) – металокорд</w:t>
      </w:r>
    </w:p>
    <w:p w14:paraId="07B6ACF8" w14:textId="4A0EF757" w:rsidR="00AF19D4" w:rsidRDefault="00000000">
      <w:pPr>
        <w:pStyle w:val="a3"/>
        <w:spacing w:line="362" w:lineRule="auto"/>
        <w:ind w:right="476"/>
      </w:pPr>
      <w:r>
        <w:t>Аналізуючи дані</w:t>
      </w:r>
      <w:r>
        <w:rPr>
          <w:spacing w:val="-4"/>
        </w:rPr>
        <w:t xml:space="preserve"> </w:t>
      </w:r>
      <w:r>
        <w:t>підприємства, у</w:t>
      </w:r>
      <w:r>
        <w:rPr>
          <w:spacing w:val="-4"/>
        </w:rPr>
        <w:t xml:space="preserve"> </w:t>
      </w:r>
      <w:r w:rsidR="001D270B">
        <w:t>2022</w:t>
      </w:r>
      <w:r>
        <w:t xml:space="preserve"> році</w:t>
      </w:r>
      <w:r>
        <w:rPr>
          <w:spacing w:val="-4"/>
        </w:rPr>
        <w:t xml:space="preserve"> </w:t>
      </w:r>
      <w:r>
        <w:t>в</w:t>
      </w:r>
      <w:r>
        <w:rPr>
          <w:spacing w:val="-1"/>
        </w:rPr>
        <w:t xml:space="preserve"> </w:t>
      </w:r>
      <w:r>
        <w:t>Україну</w:t>
      </w:r>
      <w:r>
        <w:rPr>
          <w:spacing w:val="-4"/>
        </w:rPr>
        <w:t xml:space="preserve"> </w:t>
      </w:r>
      <w:r>
        <w:t xml:space="preserve">було імпортовано 475,9 </w:t>
      </w:r>
      <w:proofErr w:type="spellStart"/>
      <w:r>
        <w:t>тонн</w:t>
      </w:r>
      <w:proofErr w:type="spellEnd"/>
      <w:r>
        <w:t xml:space="preserve"> сировини за 30,5 млрд. </w:t>
      </w:r>
      <w:proofErr w:type="spellStart"/>
      <w:r>
        <w:t>дол</w:t>
      </w:r>
      <w:proofErr w:type="spellEnd"/>
      <w:r>
        <w:t>. (табл. 2.11).</w:t>
      </w:r>
    </w:p>
    <w:p w14:paraId="06165FCB" w14:textId="77777777" w:rsidR="00AF19D4" w:rsidRDefault="00000000">
      <w:pPr>
        <w:spacing w:line="320" w:lineRule="exact"/>
        <w:ind w:left="2498"/>
        <w:jc w:val="both"/>
        <w:rPr>
          <w:b/>
          <w:sz w:val="28"/>
        </w:rPr>
      </w:pPr>
      <w:r>
        <w:rPr>
          <w:sz w:val="28"/>
        </w:rPr>
        <w:t>Таблиця</w:t>
      </w:r>
      <w:r>
        <w:rPr>
          <w:spacing w:val="-5"/>
          <w:sz w:val="28"/>
        </w:rPr>
        <w:t xml:space="preserve"> </w:t>
      </w:r>
      <w:r>
        <w:rPr>
          <w:sz w:val="28"/>
        </w:rPr>
        <w:t>2.11</w:t>
      </w:r>
      <w:r>
        <w:rPr>
          <w:spacing w:val="-6"/>
          <w:sz w:val="28"/>
        </w:rPr>
        <w:t xml:space="preserve"> </w:t>
      </w:r>
      <w:r>
        <w:rPr>
          <w:b/>
          <w:sz w:val="28"/>
        </w:rPr>
        <w:t>Аналіз</w:t>
      </w:r>
      <w:r>
        <w:rPr>
          <w:b/>
          <w:spacing w:val="-8"/>
          <w:sz w:val="28"/>
        </w:rPr>
        <w:t xml:space="preserve"> </w:t>
      </w:r>
      <w:r>
        <w:rPr>
          <w:b/>
          <w:sz w:val="28"/>
        </w:rPr>
        <w:t>імпорту</w:t>
      </w:r>
      <w:r>
        <w:rPr>
          <w:b/>
          <w:spacing w:val="-7"/>
          <w:sz w:val="28"/>
        </w:rPr>
        <w:t xml:space="preserve"> </w:t>
      </w:r>
      <w:r>
        <w:rPr>
          <w:b/>
          <w:sz w:val="28"/>
        </w:rPr>
        <w:t>сировини,</w:t>
      </w:r>
      <w:r>
        <w:rPr>
          <w:b/>
          <w:spacing w:val="-3"/>
          <w:sz w:val="28"/>
        </w:rPr>
        <w:t xml:space="preserve"> </w:t>
      </w:r>
      <w:r>
        <w:rPr>
          <w:b/>
          <w:sz w:val="28"/>
        </w:rPr>
        <w:t>млн.</w:t>
      </w:r>
      <w:r>
        <w:rPr>
          <w:b/>
          <w:spacing w:val="-9"/>
          <w:sz w:val="28"/>
        </w:rPr>
        <w:t xml:space="preserve"> </w:t>
      </w:r>
      <w:r>
        <w:rPr>
          <w:b/>
          <w:spacing w:val="-4"/>
          <w:sz w:val="28"/>
        </w:rPr>
        <w:t>грн.</w:t>
      </w:r>
    </w:p>
    <w:p w14:paraId="23659CFB" w14:textId="77777777" w:rsidR="00AF19D4" w:rsidRDefault="00AF19D4">
      <w:pPr>
        <w:pStyle w:val="a3"/>
        <w:spacing w:before="1"/>
        <w:ind w:left="0" w:firstLine="0"/>
        <w:jc w:val="left"/>
        <w:rPr>
          <w:b/>
          <w:sz w:val="13"/>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0"/>
        <w:gridCol w:w="1537"/>
        <w:gridCol w:w="1542"/>
        <w:gridCol w:w="1542"/>
        <w:gridCol w:w="1571"/>
        <w:gridCol w:w="1571"/>
      </w:tblGrid>
      <w:tr w:rsidR="00AF19D4" w14:paraId="558CCA77" w14:textId="77777777">
        <w:trPr>
          <w:trHeight w:val="748"/>
        </w:trPr>
        <w:tc>
          <w:tcPr>
            <w:tcW w:w="1590" w:type="dxa"/>
          </w:tcPr>
          <w:p w14:paraId="0C43FF6F" w14:textId="77777777" w:rsidR="00AF19D4" w:rsidRDefault="00000000">
            <w:pPr>
              <w:pStyle w:val="TableParagraph"/>
              <w:spacing w:before="227" w:line="240" w:lineRule="auto"/>
              <w:ind w:left="17"/>
              <w:jc w:val="center"/>
              <w:rPr>
                <w:b/>
                <w:sz w:val="24"/>
              </w:rPr>
            </w:pPr>
            <w:r>
              <w:rPr>
                <w:b/>
                <w:spacing w:val="-2"/>
                <w:sz w:val="24"/>
              </w:rPr>
              <w:t>Показник</w:t>
            </w:r>
          </w:p>
        </w:tc>
        <w:tc>
          <w:tcPr>
            <w:tcW w:w="1537" w:type="dxa"/>
          </w:tcPr>
          <w:p w14:paraId="27AB0C48" w14:textId="72D9892D" w:rsidR="00AF19D4" w:rsidRDefault="001D270B">
            <w:pPr>
              <w:pStyle w:val="TableParagraph"/>
              <w:spacing w:before="227" w:line="240" w:lineRule="auto"/>
              <w:ind w:left="22" w:right="8"/>
              <w:jc w:val="center"/>
              <w:rPr>
                <w:b/>
                <w:sz w:val="24"/>
              </w:rPr>
            </w:pPr>
            <w:r>
              <w:rPr>
                <w:b/>
                <w:sz w:val="24"/>
              </w:rPr>
              <w:t>2020</w:t>
            </w:r>
            <w:r w:rsidR="00000000">
              <w:rPr>
                <w:b/>
                <w:spacing w:val="2"/>
                <w:sz w:val="24"/>
              </w:rPr>
              <w:t xml:space="preserve"> </w:t>
            </w:r>
            <w:r w:rsidR="00000000">
              <w:rPr>
                <w:b/>
                <w:spacing w:val="-5"/>
                <w:sz w:val="24"/>
              </w:rPr>
              <w:t>р.</w:t>
            </w:r>
          </w:p>
        </w:tc>
        <w:tc>
          <w:tcPr>
            <w:tcW w:w="1542" w:type="dxa"/>
          </w:tcPr>
          <w:p w14:paraId="68030085" w14:textId="2A4B17F1" w:rsidR="00AF19D4" w:rsidRDefault="001D270B">
            <w:pPr>
              <w:pStyle w:val="TableParagraph"/>
              <w:spacing w:before="227" w:line="240" w:lineRule="auto"/>
              <w:ind w:left="16" w:right="8"/>
              <w:jc w:val="center"/>
              <w:rPr>
                <w:b/>
                <w:sz w:val="24"/>
              </w:rPr>
            </w:pPr>
            <w:r>
              <w:rPr>
                <w:b/>
                <w:sz w:val="24"/>
              </w:rPr>
              <w:t>2021</w:t>
            </w:r>
            <w:r w:rsidR="00000000">
              <w:rPr>
                <w:b/>
                <w:spacing w:val="2"/>
                <w:sz w:val="24"/>
              </w:rPr>
              <w:t xml:space="preserve"> </w:t>
            </w:r>
            <w:r w:rsidR="00000000">
              <w:rPr>
                <w:b/>
                <w:spacing w:val="-5"/>
                <w:sz w:val="24"/>
              </w:rPr>
              <w:t>р.</w:t>
            </w:r>
          </w:p>
        </w:tc>
        <w:tc>
          <w:tcPr>
            <w:tcW w:w="1542" w:type="dxa"/>
          </w:tcPr>
          <w:p w14:paraId="5637CA67" w14:textId="485D758C" w:rsidR="00AF19D4" w:rsidRDefault="001D270B">
            <w:pPr>
              <w:pStyle w:val="TableParagraph"/>
              <w:spacing w:before="227" w:line="240" w:lineRule="auto"/>
              <w:ind w:left="16" w:right="9"/>
              <w:jc w:val="center"/>
              <w:rPr>
                <w:b/>
                <w:sz w:val="24"/>
              </w:rPr>
            </w:pPr>
            <w:r>
              <w:rPr>
                <w:b/>
                <w:sz w:val="24"/>
              </w:rPr>
              <w:t>2022</w:t>
            </w:r>
            <w:r w:rsidR="00000000">
              <w:rPr>
                <w:b/>
                <w:spacing w:val="2"/>
                <w:sz w:val="24"/>
              </w:rPr>
              <w:t xml:space="preserve"> </w:t>
            </w:r>
            <w:r w:rsidR="00000000">
              <w:rPr>
                <w:b/>
                <w:spacing w:val="-5"/>
                <w:sz w:val="24"/>
              </w:rPr>
              <w:t>р.</w:t>
            </w:r>
          </w:p>
        </w:tc>
        <w:tc>
          <w:tcPr>
            <w:tcW w:w="1571" w:type="dxa"/>
          </w:tcPr>
          <w:p w14:paraId="355CB453" w14:textId="0E405AD9" w:rsidR="00AF19D4" w:rsidRDefault="00000000">
            <w:pPr>
              <w:pStyle w:val="TableParagraph"/>
              <w:spacing w:line="250" w:lineRule="exact"/>
              <w:ind w:left="179" w:right="180" w:firstLine="1"/>
              <w:jc w:val="center"/>
              <w:rPr>
                <w:b/>
                <w:sz w:val="24"/>
              </w:rPr>
            </w:pPr>
            <w:r>
              <w:rPr>
                <w:b/>
                <w:spacing w:val="-4"/>
                <w:sz w:val="24"/>
              </w:rPr>
              <w:t xml:space="preserve">Темп </w:t>
            </w:r>
            <w:r>
              <w:rPr>
                <w:b/>
                <w:sz w:val="24"/>
              </w:rPr>
              <w:t>приросту</w:t>
            </w:r>
            <w:r>
              <w:rPr>
                <w:b/>
                <w:spacing w:val="-15"/>
                <w:sz w:val="24"/>
              </w:rPr>
              <w:t xml:space="preserve"> </w:t>
            </w:r>
            <w:r>
              <w:rPr>
                <w:b/>
                <w:sz w:val="24"/>
              </w:rPr>
              <w:t xml:space="preserve">в </w:t>
            </w:r>
            <w:r w:rsidR="001D270B">
              <w:rPr>
                <w:b/>
                <w:sz w:val="24"/>
              </w:rPr>
              <w:t>2021</w:t>
            </w:r>
            <w:r>
              <w:rPr>
                <w:b/>
                <w:sz w:val="24"/>
              </w:rPr>
              <w:t xml:space="preserve"> р., %</w:t>
            </w:r>
          </w:p>
        </w:tc>
        <w:tc>
          <w:tcPr>
            <w:tcW w:w="1571" w:type="dxa"/>
          </w:tcPr>
          <w:p w14:paraId="407EA500" w14:textId="1A2F68BC" w:rsidR="00AF19D4" w:rsidRDefault="00000000">
            <w:pPr>
              <w:pStyle w:val="TableParagraph"/>
              <w:spacing w:line="250" w:lineRule="exact"/>
              <w:ind w:left="19" w:right="20"/>
              <w:jc w:val="center"/>
              <w:rPr>
                <w:b/>
                <w:sz w:val="24"/>
              </w:rPr>
            </w:pPr>
            <w:r>
              <w:rPr>
                <w:b/>
                <w:spacing w:val="-4"/>
                <w:sz w:val="24"/>
              </w:rPr>
              <w:t xml:space="preserve">Темп </w:t>
            </w:r>
            <w:r>
              <w:rPr>
                <w:b/>
                <w:sz w:val="24"/>
              </w:rPr>
              <w:t>приросту</w:t>
            </w:r>
            <w:r>
              <w:rPr>
                <w:b/>
                <w:spacing w:val="-15"/>
                <w:sz w:val="24"/>
              </w:rPr>
              <w:t xml:space="preserve"> </w:t>
            </w:r>
            <w:r>
              <w:rPr>
                <w:b/>
                <w:sz w:val="24"/>
              </w:rPr>
              <w:t xml:space="preserve">в </w:t>
            </w:r>
            <w:r w:rsidR="001D270B">
              <w:rPr>
                <w:b/>
                <w:sz w:val="24"/>
              </w:rPr>
              <w:t>2022</w:t>
            </w:r>
            <w:r>
              <w:rPr>
                <w:b/>
                <w:sz w:val="24"/>
              </w:rPr>
              <w:t xml:space="preserve"> р., %</w:t>
            </w:r>
          </w:p>
        </w:tc>
      </w:tr>
      <w:tr w:rsidR="00AF19D4" w14:paraId="08F0B602" w14:textId="77777777">
        <w:trPr>
          <w:trHeight w:val="550"/>
        </w:trPr>
        <w:tc>
          <w:tcPr>
            <w:tcW w:w="1590" w:type="dxa"/>
          </w:tcPr>
          <w:p w14:paraId="15400C6D" w14:textId="77777777" w:rsidR="00AF19D4" w:rsidRDefault="00000000">
            <w:pPr>
              <w:pStyle w:val="TableParagraph"/>
              <w:spacing w:line="265" w:lineRule="exact"/>
              <w:ind w:left="17" w:right="10"/>
              <w:jc w:val="center"/>
              <w:rPr>
                <w:sz w:val="24"/>
              </w:rPr>
            </w:pPr>
            <w:r>
              <w:rPr>
                <w:spacing w:val="-2"/>
                <w:sz w:val="24"/>
              </w:rPr>
              <w:t>Об’єм</w:t>
            </w:r>
          </w:p>
          <w:p w14:paraId="5529793A" w14:textId="77777777" w:rsidR="00AF19D4" w:rsidRDefault="00000000">
            <w:pPr>
              <w:pStyle w:val="TableParagraph"/>
              <w:spacing w:line="265" w:lineRule="exact"/>
              <w:ind w:left="17" w:right="5"/>
              <w:jc w:val="center"/>
              <w:rPr>
                <w:sz w:val="24"/>
              </w:rPr>
            </w:pPr>
            <w:r>
              <w:rPr>
                <w:sz w:val="24"/>
              </w:rPr>
              <w:t>імпорту,</w:t>
            </w:r>
            <w:r>
              <w:rPr>
                <w:spacing w:val="-5"/>
                <w:sz w:val="24"/>
              </w:rPr>
              <w:t xml:space="preserve"> </w:t>
            </w:r>
            <w:r>
              <w:rPr>
                <w:spacing w:val="-10"/>
                <w:sz w:val="24"/>
              </w:rPr>
              <w:t>т</w:t>
            </w:r>
          </w:p>
        </w:tc>
        <w:tc>
          <w:tcPr>
            <w:tcW w:w="1537" w:type="dxa"/>
          </w:tcPr>
          <w:p w14:paraId="331C98C9" w14:textId="77777777" w:rsidR="00AF19D4" w:rsidRDefault="00000000">
            <w:pPr>
              <w:pStyle w:val="TableParagraph"/>
              <w:spacing w:before="125" w:line="240" w:lineRule="auto"/>
              <w:ind w:left="22"/>
              <w:jc w:val="center"/>
              <w:rPr>
                <w:sz w:val="24"/>
              </w:rPr>
            </w:pPr>
            <w:r>
              <w:rPr>
                <w:spacing w:val="-2"/>
                <w:sz w:val="24"/>
              </w:rPr>
              <w:t>452,2</w:t>
            </w:r>
          </w:p>
        </w:tc>
        <w:tc>
          <w:tcPr>
            <w:tcW w:w="1542" w:type="dxa"/>
          </w:tcPr>
          <w:p w14:paraId="6B1E3461" w14:textId="77777777" w:rsidR="00AF19D4" w:rsidRDefault="00000000">
            <w:pPr>
              <w:pStyle w:val="TableParagraph"/>
              <w:spacing w:before="125" w:line="240" w:lineRule="auto"/>
              <w:ind w:left="16"/>
              <w:jc w:val="center"/>
              <w:rPr>
                <w:sz w:val="24"/>
              </w:rPr>
            </w:pPr>
            <w:r>
              <w:rPr>
                <w:spacing w:val="-2"/>
                <w:sz w:val="24"/>
              </w:rPr>
              <w:t>445,3</w:t>
            </w:r>
          </w:p>
        </w:tc>
        <w:tc>
          <w:tcPr>
            <w:tcW w:w="1542" w:type="dxa"/>
          </w:tcPr>
          <w:p w14:paraId="00CC5385" w14:textId="77777777" w:rsidR="00AF19D4" w:rsidRDefault="00000000">
            <w:pPr>
              <w:pStyle w:val="TableParagraph"/>
              <w:spacing w:before="125" w:line="240" w:lineRule="auto"/>
              <w:ind w:left="16" w:right="2"/>
              <w:jc w:val="center"/>
              <w:rPr>
                <w:sz w:val="24"/>
              </w:rPr>
            </w:pPr>
            <w:r>
              <w:rPr>
                <w:spacing w:val="-2"/>
                <w:sz w:val="24"/>
              </w:rPr>
              <w:t>455,9</w:t>
            </w:r>
          </w:p>
        </w:tc>
        <w:tc>
          <w:tcPr>
            <w:tcW w:w="1571" w:type="dxa"/>
          </w:tcPr>
          <w:p w14:paraId="39ACC68C" w14:textId="77777777" w:rsidR="00AF19D4" w:rsidRDefault="00000000">
            <w:pPr>
              <w:pStyle w:val="TableParagraph"/>
              <w:spacing w:before="125" w:line="240" w:lineRule="auto"/>
              <w:ind w:left="20" w:right="20"/>
              <w:jc w:val="center"/>
              <w:rPr>
                <w:sz w:val="24"/>
              </w:rPr>
            </w:pPr>
            <w:r>
              <w:rPr>
                <w:sz w:val="24"/>
              </w:rPr>
              <w:t>-</w:t>
            </w:r>
            <w:r>
              <w:rPr>
                <w:spacing w:val="-5"/>
                <w:sz w:val="24"/>
              </w:rPr>
              <w:t>1,5</w:t>
            </w:r>
          </w:p>
        </w:tc>
        <w:tc>
          <w:tcPr>
            <w:tcW w:w="1571" w:type="dxa"/>
          </w:tcPr>
          <w:p w14:paraId="3449A94D" w14:textId="77777777" w:rsidR="00AF19D4" w:rsidRDefault="00000000">
            <w:pPr>
              <w:pStyle w:val="TableParagraph"/>
              <w:spacing w:before="125" w:line="240" w:lineRule="auto"/>
              <w:ind w:left="22" w:right="20"/>
              <w:jc w:val="center"/>
              <w:rPr>
                <w:sz w:val="24"/>
              </w:rPr>
            </w:pPr>
            <w:r>
              <w:rPr>
                <w:spacing w:val="-5"/>
                <w:sz w:val="24"/>
              </w:rPr>
              <w:t>2,4</w:t>
            </w:r>
          </w:p>
        </w:tc>
      </w:tr>
      <w:tr w:rsidR="00AF19D4" w14:paraId="54233FFB" w14:textId="77777777">
        <w:trPr>
          <w:trHeight w:val="551"/>
        </w:trPr>
        <w:tc>
          <w:tcPr>
            <w:tcW w:w="1590" w:type="dxa"/>
          </w:tcPr>
          <w:p w14:paraId="158325B3" w14:textId="77777777" w:rsidR="00AF19D4" w:rsidRDefault="00000000">
            <w:pPr>
              <w:pStyle w:val="TableParagraph"/>
              <w:spacing w:line="267" w:lineRule="exact"/>
              <w:ind w:left="17" w:right="3"/>
              <w:jc w:val="center"/>
              <w:rPr>
                <w:sz w:val="24"/>
              </w:rPr>
            </w:pPr>
            <w:r>
              <w:rPr>
                <w:spacing w:val="-2"/>
                <w:sz w:val="24"/>
              </w:rPr>
              <w:t>Контрактна</w:t>
            </w:r>
          </w:p>
          <w:p w14:paraId="6349F5A1" w14:textId="77777777" w:rsidR="00AF19D4" w:rsidRDefault="00000000">
            <w:pPr>
              <w:pStyle w:val="TableParagraph"/>
              <w:spacing w:line="265" w:lineRule="exact"/>
              <w:ind w:left="17" w:right="10"/>
              <w:jc w:val="center"/>
              <w:rPr>
                <w:sz w:val="24"/>
              </w:rPr>
            </w:pPr>
            <w:r>
              <w:rPr>
                <w:spacing w:val="-2"/>
                <w:sz w:val="24"/>
              </w:rPr>
              <w:t>вартість</w:t>
            </w:r>
          </w:p>
        </w:tc>
        <w:tc>
          <w:tcPr>
            <w:tcW w:w="1537" w:type="dxa"/>
          </w:tcPr>
          <w:p w14:paraId="276104C5" w14:textId="77777777" w:rsidR="00AF19D4" w:rsidRDefault="00000000">
            <w:pPr>
              <w:pStyle w:val="TableParagraph"/>
              <w:spacing w:before="131" w:line="240" w:lineRule="auto"/>
              <w:ind w:left="22"/>
              <w:jc w:val="center"/>
              <w:rPr>
                <w:sz w:val="24"/>
              </w:rPr>
            </w:pPr>
            <w:r>
              <w:rPr>
                <w:spacing w:val="-5"/>
                <w:sz w:val="24"/>
              </w:rPr>
              <w:t>5,1</w:t>
            </w:r>
          </w:p>
        </w:tc>
        <w:tc>
          <w:tcPr>
            <w:tcW w:w="1542" w:type="dxa"/>
          </w:tcPr>
          <w:p w14:paraId="5000C6E4" w14:textId="77777777" w:rsidR="00AF19D4" w:rsidRDefault="00000000">
            <w:pPr>
              <w:pStyle w:val="TableParagraph"/>
              <w:spacing w:before="131" w:line="240" w:lineRule="auto"/>
              <w:ind w:left="16"/>
              <w:jc w:val="center"/>
              <w:rPr>
                <w:sz w:val="24"/>
              </w:rPr>
            </w:pPr>
            <w:r>
              <w:rPr>
                <w:spacing w:val="-5"/>
                <w:sz w:val="24"/>
              </w:rPr>
              <w:t>7,2</w:t>
            </w:r>
          </w:p>
        </w:tc>
        <w:tc>
          <w:tcPr>
            <w:tcW w:w="1542" w:type="dxa"/>
          </w:tcPr>
          <w:p w14:paraId="48DB040D" w14:textId="77777777" w:rsidR="00AF19D4" w:rsidRDefault="00000000">
            <w:pPr>
              <w:pStyle w:val="TableParagraph"/>
              <w:spacing w:before="131" w:line="240" w:lineRule="auto"/>
              <w:ind w:left="16" w:right="1"/>
              <w:jc w:val="center"/>
              <w:rPr>
                <w:sz w:val="24"/>
              </w:rPr>
            </w:pPr>
            <w:r>
              <w:rPr>
                <w:spacing w:val="-5"/>
                <w:sz w:val="24"/>
              </w:rPr>
              <w:t>9,2</w:t>
            </w:r>
          </w:p>
        </w:tc>
        <w:tc>
          <w:tcPr>
            <w:tcW w:w="1571" w:type="dxa"/>
          </w:tcPr>
          <w:p w14:paraId="15373DCB" w14:textId="77777777" w:rsidR="00AF19D4" w:rsidRDefault="00000000">
            <w:pPr>
              <w:pStyle w:val="TableParagraph"/>
              <w:spacing w:before="131" w:line="240" w:lineRule="auto"/>
              <w:ind w:left="20" w:right="20"/>
              <w:jc w:val="center"/>
              <w:rPr>
                <w:sz w:val="24"/>
              </w:rPr>
            </w:pPr>
            <w:r>
              <w:rPr>
                <w:spacing w:val="-4"/>
                <w:sz w:val="24"/>
              </w:rPr>
              <w:t>41,2</w:t>
            </w:r>
          </w:p>
        </w:tc>
        <w:tc>
          <w:tcPr>
            <w:tcW w:w="1571" w:type="dxa"/>
          </w:tcPr>
          <w:p w14:paraId="034A4AC6" w14:textId="77777777" w:rsidR="00AF19D4" w:rsidRDefault="00000000">
            <w:pPr>
              <w:pStyle w:val="TableParagraph"/>
              <w:spacing w:before="131" w:line="240" w:lineRule="auto"/>
              <w:ind w:left="20" w:right="20"/>
              <w:jc w:val="center"/>
              <w:rPr>
                <w:sz w:val="24"/>
              </w:rPr>
            </w:pPr>
            <w:r>
              <w:rPr>
                <w:spacing w:val="-4"/>
                <w:sz w:val="24"/>
              </w:rPr>
              <w:t>27,8</w:t>
            </w:r>
          </w:p>
        </w:tc>
      </w:tr>
      <w:tr w:rsidR="00AF19D4" w14:paraId="378C0817" w14:textId="77777777">
        <w:trPr>
          <w:trHeight w:val="551"/>
        </w:trPr>
        <w:tc>
          <w:tcPr>
            <w:tcW w:w="1590" w:type="dxa"/>
          </w:tcPr>
          <w:p w14:paraId="675A66E9" w14:textId="77777777" w:rsidR="00AF19D4" w:rsidRDefault="00000000">
            <w:pPr>
              <w:pStyle w:val="TableParagraph"/>
              <w:spacing w:line="267" w:lineRule="exact"/>
              <w:ind w:left="17"/>
              <w:jc w:val="center"/>
              <w:rPr>
                <w:sz w:val="24"/>
              </w:rPr>
            </w:pPr>
            <w:r>
              <w:rPr>
                <w:spacing w:val="-2"/>
                <w:sz w:val="24"/>
              </w:rPr>
              <w:t>Транспортні</w:t>
            </w:r>
          </w:p>
          <w:p w14:paraId="122AEA9D" w14:textId="77777777" w:rsidR="00AF19D4" w:rsidRDefault="00000000">
            <w:pPr>
              <w:pStyle w:val="TableParagraph"/>
              <w:spacing w:line="265" w:lineRule="exact"/>
              <w:ind w:left="17" w:right="1"/>
              <w:jc w:val="center"/>
              <w:rPr>
                <w:sz w:val="24"/>
              </w:rPr>
            </w:pPr>
            <w:r>
              <w:rPr>
                <w:spacing w:val="-2"/>
                <w:sz w:val="24"/>
              </w:rPr>
              <w:t>витрати</w:t>
            </w:r>
          </w:p>
        </w:tc>
        <w:tc>
          <w:tcPr>
            <w:tcW w:w="1537" w:type="dxa"/>
          </w:tcPr>
          <w:p w14:paraId="13774714" w14:textId="77777777" w:rsidR="00AF19D4" w:rsidRDefault="00000000">
            <w:pPr>
              <w:pStyle w:val="TableParagraph"/>
              <w:spacing w:before="131" w:line="240" w:lineRule="auto"/>
              <w:ind w:left="22"/>
              <w:jc w:val="center"/>
              <w:rPr>
                <w:sz w:val="24"/>
              </w:rPr>
            </w:pPr>
            <w:r>
              <w:rPr>
                <w:spacing w:val="-5"/>
                <w:sz w:val="24"/>
              </w:rPr>
              <w:t>1,5</w:t>
            </w:r>
          </w:p>
        </w:tc>
        <w:tc>
          <w:tcPr>
            <w:tcW w:w="1542" w:type="dxa"/>
          </w:tcPr>
          <w:p w14:paraId="61EE8D06" w14:textId="77777777" w:rsidR="00AF19D4" w:rsidRDefault="00000000">
            <w:pPr>
              <w:pStyle w:val="TableParagraph"/>
              <w:spacing w:before="131" w:line="240" w:lineRule="auto"/>
              <w:ind w:left="16"/>
              <w:jc w:val="center"/>
              <w:rPr>
                <w:sz w:val="24"/>
              </w:rPr>
            </w:pPr>
            <w:r>
              <w:rPr>
                <w:spacing w:val="-5"/>
                <w:sz w:val="24"/>
              </w:rPr>
              <w:t>1,7</w:t>
            </w:r>
          </w:p>
        </w:tc>
        <w:tc>
          <w:tcPr>
            <w:tcW w:w="1542" w:type="dxa"/>
          </w:tcPr>
          <w:p w14:paraId="17A51951" w14:textId="77777777" w:rsidR="00AF19D4" w:rsidRDefault="00000000">
            <w:pPr>
              <w:pStyle w:val="TableParagraph"/>
              <w:spacing w:before="131" w:line="240" w:lineRule="auto"/>
              <w:ind w:left="16" w:right="1"/>
              <w:jc w:val="center"/>
              <w:rPr>
                <w:sz w:val="24"/>
              </w:rPr>
            </w:pPr>
            <w:r>
              <w:rPr>
                <w:spacing w:val="-5"/>
                <w:sz w:val="24"/>
              </w:rPr>
              <w:t>2,3</w:t>
            </w:r>
          </w:p>
        </w:tc>
        <w:tc>
          <w:tcPr>
            <w:tcW w:w="1571" w:type="dxa"/>
          </w:tcPr>
          <w:p w14:paraId="33C8EEC0" w14:textId="77777777" w:rsidR="00AF19D4" w:rsidRDefault="00000000">
            <w:pPr>
              <w:pStyle w:val="TableParagraph"/>
              <w:spacing w:before="131" w:line="240" w:lineRule="auto"/>
              <w:ind w:left="20" w:right="20"/>
              <w:jc w:val="center"/>
              <w:rPr>
                <w:sz w:val="24"/>
              </w:rPr>
            </w:pPr>
            <w:r>
              <w:rPr>
                <w:spacing w:val="-4"/>
                <w:sz w:val="24"/>
              </w:rPr>
              <w:t>13,3</w:t>
            </w:r>
          </w:p>
        </w:tc>
        <w:tc>
          <w:tcPr>
            <w:tcW w:w="1571" w:type="dxa"/>
          </w:tcPr>
          <w:p w14:paraId="3E7C09AD" w14:textId="77777777" w:rsidR="00AF19D4" w:rsidRDefault="00000000">
            <w:pPr>
              <w:pStyle w:val="TableParagraph"/>
              <w:spacing w:before="131" w:line="240" w:lineRule="auto"/>
              <w:ind w:left="20" w:right="20"/>
              <w:jc w:val="center"/>
              <w:rPr>
                <w:sz w:val="24"/>
              </w:rPr>
            </w:pPr>
            <w:r>
              <w:rPr>
                <w:spacing w:val="-4"/>
                <w:sz w:val="24"/>
              </w:rPr>
              <w:t>35,3</w:t>
            </w:r>
          </w:p>
        </w:tc>
      </w:tr>
      <w:tr w:rsidR="00AF19D4" w14:paraId="1518068A" w14:textId="77777777">
        <w:trPr>
          <w:trHeight w:val="273"/>
        </w:trPr>
        <w:tc>
          <w:tcPr>
            <w:tcW w:w="1590" w:type="dxa"/>
          </w:tcPr>
          <w:p w14:paraId="121F36D2" w14:textId="77777777" w:rsidR="00AF19D4" w:rsidRDefault="00000000">
            <w:pPr>
              <w:pStyle w:val="TableParagraph"/>
              <w:spacing w:line="253" w:lineRule="exact"/>
              <w:ind w:left="17" w:right="1"/>
              <w:jc w:val="center"/>
              <w:rPr>
                <w:sz w:val="24"/>
              </w:rPr>
            </w:pPr>
            <w:r>
              <w:rPr>
                <w:sz w:val="24"/>
              </w:rPr>
              <w:t>Митні</w:t>
            </w:r>
            <w:r>
              <w:rPr>
                <w:spacing w:val="-5"/>
                <w:sz w:val="24"/>
              </w:rPr>
              <w:t xml:space="preserve"> </w:t>
            </w:r>
            <w:r>
              <w:rPr>
                <w:spacing w:val="-2"/>
                <w:sz w:val="24"/>
              </w:rPr>
              <w:t>збори</w:t>
            </w:r>
          </w:p>
        </w:tc>
        <w:tc>
          <w:tcPr>
            <w:tcW w:w="1537" w:type="dxa"/>
          </w:tcPr>
          <w:p w14:paraId="5286CF4F" w14:textId="77777777" w:rsidR="00AF19D4" w:rsidRDefault="00000000">
            <w:pPr>
              <w:pStyle w:val="TableParagraph"/>
              <w:spacing w:line="253" w:lineRule="exact"/>
              <w:ind w:left="22"/>
              <w:jc w:val="center"/>
              <w:rPr>
                <w:sz w:val="24"/>
              </w:rPr>
            </w:pPr>
            <w:r>
              <w:rPr>
                <w:spacing w:val="-5"/>
                <w:sz w:val="24"/>
              </w:rPr>
              <w:t>0,7</w:t>
            </w:r>
          </w:p>
        </w:tc>
        <w:tc>
          <w:tcPr>
            <w:tcW w:w="1542" w:type="dxa"/>
          </w:tcPr>
          <w:p w14:paraId="18CBEC4F" w14:textId="77777777" w:rsidR="00AF19D4" w:rsidRDefault="00000000">
            <w:pPr>
              <w:pStyle w:val="TableParagraph"/>
              <w:spacing w:line="253" w:lineRule="exact"/>
              <w:ind w:left="16"/>
              <w:jc w:val="center"/>
              <w:rPr>
                <w:sz w:val="24"/>
              </w:rPr>
            </w:pPr>
            <w:r>
              <w:rPr>
                <w:spacing w:val="-5"/>
                <w:sz w:val="24"/>
              </w:rPr>
              <w:t>0,9</w:t>
            </w:r>
          </w:p>
        </w:tc>
        <w:tc>
          <w:tcPr>
            <w:tcW w:w="1542" w:type="dxa"/>
          </w:tcPr>
          <w:p w14:paraId="623547AC" w14:textId="77777777" w:rsidR="00AF19D4" w:rsidRDefault="00000000">
            <w:pPr>
              <w:pStyle w:val="TableParagraph"/>
              <w:spacing w:line="253" w:lineRule="exact"/>
              <w:ind w:left="16" w:right="1"/>
              <w:jc w:val="center"/>
              <w:rPr>
                <w:sz w:val="24"/>
              </w:rPr>
            </w:pPr>
            <w:r>
              <w:rPr>
                <w:spacing w:val="-5"/>
                <w:sz w:val="24"/>
              </w:rPr>
              <w:t>1,2</w:t>
            </w:r>
          </w:p>
        </w:tc>
        <w:tc>
          <w:tcPr>
            <w:tcW w:w="1571" w:type="dxa"/>
          </w:tcPr>
          <w:p w14:paraId="310B7B6F" w14:textId="77777777" w:rsidR="00AF19D4" w:rsidRDefault="00000000">
            <w:pPr>
              <w:pStyle w:val="TableParagraph"/>
              <w:spacing w:line="253" w:lineRule="exact"/>
              <w:ind w:left="20" w:right="20"/>
              <w:jc w:val="center"/>
              <w:rPr>
                <w:sz w:val="24"/>
              </w:rPr>
            </w:pPr>
            <w:r>
              <w:rPr>
                <w:spacing w:val="-4"/>
                <w:sz w:val="24"/>
              </w:rPr>
              <w:t>28,6</w:t>
            </w:r>
          </w:p>
        </w:tc>
        <w:tc>
          <w:tcPr>
            <w:tcW w:w="1571" w:type="dxa"/>
          </w:tcPr>
          <w:p w14:paraId="208B2505" w14:textId="77777777" w:rsidR="00AF19D4" w:rsidRDefault="00000000">
            <w:pPr>
              <w:pStyle w:val="TableParagraph"/>
              <w:spacing w:line="253" w:lineRule="exact"/>
              <w:ind w:left="20" w:right="20"/>
              <w:jc w:val="center"/>
              <w:rPr>
                <w:sz w:val="24"/>
              </w:rPr>
            </w:pPr>
            <w:r>
              <w:rPr>
                <w:spacing w:val="-4"/>
                <w:sz w:val="24"/>
              </w:rPr>
              <w:t>33,3</w:t>
            </w:r>
          </w:p>
        </w:tc>
      </w:tr>
      <w:tr w:rsidR="00AF19D4" w14:paraId="1BD4D56C" w14:textId="77777777">
        <w:trPr>
          <w:trHeight w:val="278"/>
        </w:trPr>
        <w:tc>
          <w:tcPr>
            <w:tcW w:w="1590" w:type="dxa"/>
          </w:tcPr>
          <w:p w14:paraId="55BF87D1" w14:textId="77777777" w:rsidR="00AF19D4" w:rsidRDefault="00000000">
            <w:pPr>
              <w:pStyle w:val="TableParagraph"/>
              <w:spacing w:line="258" w:lineRule="exact"/>
              <w:ind w:left="17" w:right="9"/>
              <w:jc w:val="center"/>
              <w:rPr>
                <w:sz w:val="24"/>
              </w:rPr>
            </w:pPr>
            <w:r>
              <w:rPr>
                <w:spacing w:val="-2"/>
                <w:sz w:val="24"/>
              </w:rPr>
              <w:t>Всього</w:t>
            </w:r>
          </w:p>
        </w:tc>
        <w:tc>
          <w:tcPr>
            <w:tcW w:w="1537" w:type="dxa"/>
          </w:tcPr>
          <w:p w14:paraId="2FCA32CB" w14:textId="77777777" w:rsidR="00AF19D4" w:rsidRDefault="00000000">
            <w:pPr>
              <w:pStyle w:val="TableParagraph"/>
              <w:spacing w:line="258" w:lineRule="exact"/>
              <w:ind w:left="22"/>
              <w:jc w:val="center"/>
              <w:rPr>
                <w:sz w:val="24"/>
              </w:rPr>
            </w:pPr>
            <w:r>
              <w:rPr>
                <w:spacing w:val="-5"/>
                <w:sz w:val="24"/>
              </w:rPr>
              <w:t>7,3</w:t>
            </w:r>
          </w:p>
        </w:tc>
        <w:tc>
          <w:tcPr>
            <w:tcW w:w="1542" w:type="dxa"/>
          </w:tcPr>
          <w:p w14:paraId="7B0B75BA" w14:textId="77777777" w:rsidR="00AF19D4" w:rsidRDefault="00000000">
            <w:pPr>
              <w:pStyle w:val="TableParagraph"/>
              <w:spacing w:line="258" w:lineRule="exact"/>
              <w:ind w:left="16"/>
              <w:jc w:val="center"/>
              <w:rPr>
                <w:sz w:val="24"/>
              </w:rPr>
            </w:pPr>
            <w:r>
              <w:rPr>
                <w:spacing w:val="-5"/>
                <w:sz w:val="24"/>
              </w:rPr>
              <w:t>9,8</w:t>
            </w:r>
          </w:p>
        </w:tc>
        <w:tc>
          <w:tcPr>
            <w:tcW w:w="1542" w:type="dxa"/>
          </w:tcPr>
          <w:p w14:paraId="01B05490" w14:textId="77777777" w:rsidR="00AF19D4" w:rsidRDefault="00000000">
            <w:pPr>
              <w:pStyle w:val="TableParagraph"/>
              <w:spacing w:line="258" w:lineRule="exact"/>
              <w:ind w:left="16" w:right="6"/>
              <w:jc w:val="center"/>
              <w:rPr>
                <w:sz w:val="24"/>
              </w:rPr>
            </w:pPr>
            <w:r>
              <w:rPr>
                <w:spacing w:val="-4"/>
                <w:sz w:val="24"/>
              </w:rPr>
              <w:t>12,7</w:t>
            </w:r>
          </w:p>
        </w:tc>
        <w:tc>
          <w:tcPr>
            <w:tcW w:w="1571" w:type="dxa"/>
          </w:tcPr>
          <w:p w14:paraId="64A8D2AE" w14:textId="77777777" w:rsidR="00AF19D4" w:rsidRDefault="00000000">
            <w:pPr>
              <w:pStyle w:val="TableParagraph"/>
              <w:spacing w:line="258" w:lineRule="exact"/>
              <w:ind w:left="20" w:right="20"/>
              <w:jc w:val="center"/>
              <w:rPr>
                <w:sz w:val="24"/>
              </w:rPr>
            </w:pPr>
            <w:r>
              <w:rPr>
                <w:spacing w:val="-4"/>
                <w:sz w:val="24"/>
              </w:rPr>
              <w:t>34,2</w:t>
            </w:r>
          </w:p>
        </w:tc>
        <w:tc>
          <w:tcPr>
            <w:tcW w:w="1571" w:type="dxa"/>
          </w:tcPr>
          <w:p w14:paraId="3BA74A29" w14:textId="77777777" w:rsidR="00AF19D4" w:rsidRDefault="00000000">
            <w:pPr>
              <w:pStyle w:val="TableParagraph"/>
              <w:spacing w:line="258" w:lineRule="exact"/>
              <w:ind w:left="20" w:right="20"/>
              <w:jc w:val="center"/>
              <w:rPr>
                <w:sz w:val="24"/>
              </w:rPr>
            </w:pPr>
            <w:r>
              <w:rPr>
                <w:spacing w:val="-4"/>
                <w:sz w:val="24"/>
              </w:rPr>
              <w:t>29,6</w:t>
            </w:r>
          </w:p>
        </w:tc>
      </w:tr>
    </w:tbl>
    <w:p w14:paraId="4F0C517F" w14:textId="77777777" w:rsidR="00AF19D4" w:rsidRDefault="00000000">
      <w:pPr>
        <w:pStyle w:val="a3"/>
        <w:ind w:left="1250" w:firstLine="0"/>
        <w:jc w:val="left"/>
      </w:pPr>
      <w:r>
        <w:rPr>
          <w:spacing w:val="-2"/>
        </w:rPr>
        <w:t>Джерело:[35]</w:t>
      </w:r>
    </w:p>
    <w:p w14:paraId="269F56FF" w14:textId="77777777" w:rsidR="00AF19D4" w:rsidRDefault="00000000">
      <w:pPr>
        <w:pStyle w:val="a3"/>
        <w:spacing w:before="158" w:line="357" w:lineRule="auto"/>
        <w:ind w:right="472"/>
      </w:pPr>
      <w:r>
        <w:t>Аналіз імпортних операцій свідчить про збільшення витрат на імпорт, що спричинене зростанням цін на каучук на ринку.</w:t>
      </w:r>
    </w:p>
    <w:p w14:paraId="49D930A7" w14:textId="77777777" w:rsidR="00AF19D4" w:rsidRDefault="00000000">
      <w:pPr>
        <w:pStyle w:val="a3"/>
        <w:spacing w:before="5" w:line="360" w:lineRule="auto"/>
        <w:ind w:right="468"/>
      </w:pPr>
      <w:r>
        <w:t>Не</w:t>
      </w:r>
      <w:r>
        <w:rPr>
          <w:spacing w:val="-15"/>
        </w:rPr>
        <w:t xml:space="preserve"> </w:t>
      </w:r>
      <w:r>
        <w:t>зважаючи</w:t>
      </w:r>
      <w:r>
        <w:rPr>
          <w:spacing w:val="-14"/>
        </w:rPr>
        <w:t xml:space="preserve"> </w:t>
      </w:r>
      <w:r>
        <w:t>на</w:t>
      </w:r>
      <w:r>
        <w:rPr>
          <w:spacing w:val="-13"/>
        </w:rPr>
        <w:t xml:space="preserve"> </w:t>
      </w:r>
      <w:r>
        <w:t>багатовекторну</w:t>
      </w:r>
      <w:r>
        <w:rPr>
          <w:spacing w:val="-18"/>
        </w:rPr>
        <w:t xml:space="preserve"> </w:t>
      </w:r>
      <w:r>
        <w:t>експортну</w:t>
      </w:r>
      <w:r>
        <w:rPr>
          <w:spacing w:val="-17"/>
        </w:rPr>
        <w:t xml:space="preserve"> </w:t>
      </w:r>
      <w:r>
        <w:t>політику</w:t>
      </w:r>
      <w:r>
        <w:rPr>
          <w:spacing w:val="-18"/>
        </w:rPr>
        <w:t xml:space="preserve"> </w:t>
      </w:r>
      <w:r>
        <w:t>компанії,</w:t>
      </w:r>
      <w:r>
        <w:rPr>
          <w:spacing w:val="-12"/>
        </w:rPr>
        <w:t xml:space="preserve"> </w:t>
      </w:r>
      <w:r>
        <w:t>продукція ПрАТ “Росава” не є настільки конкурентоспроможною на світовому ринку. Серйозними</w:t>
      </w:r>
      <w:r>
        <w:rPr>
          <w:spacing w:val="-13"/>
        </w:rPr>
        <w:t xml:space="preserve"> </w:t>
      </w:r>
      <w:r>
        <w:t>конкурентами</w:t>
      </w:r>
      <w:r>
        <w:rPr>
          <w:spacing w:val="-12"/>
        </w:rPr>
        <w:t xml:space="preserve"> </w:t>
      </w:r>
      <w:r>
        <w:t>для</w:t>
      </w:r>
      <w:r>
        <w:rPr>
          <w:spacing w:val="-8"/>
        </w:rPr>
        <w:t xml:space="preserve"> </w:t>
      </w:r>
      <w:r>
        <w:t>підприємства</w:t>
      </w:r>
      <w:r>
        <w:rPr>
          <w:spacing w:val="-10"/>
        </w:rPr>
        <w:t xml:space="preserve"> </w:t>
      </w:r>
      <w:r>
        <w:t>являються</w:t>
      </w:r>
      <w:r>
        <w:rPr>
          <w:spacing w:val="-12"/>
        </w:rPr>
        <w:t xml:space="preserve"> </w:t>
      </w:r>
      <w:r>
        <w:t>китайські</w:t>
      </w:r>
      <w:r>
        <w:rPr>
          <w:spacing w:val="-18"/>
        </w:rPr>
        <w:t xml:space="preserve"> </w:t>
      </w:r>
      <w:r>
        <w:t>компанії,</w:t>
      </w:r>
      <w:r>
        <w:rPr>
          <w:spacing w:val="-10"/>
        </w:rPr>
        <w:t xml:space="preserve"> </w:t>
      </w:r>
      <w:r>
        <w:rPr>
          <w:spacing w:val="-5"/>
        </w:rPr>
        <w:t>які</w:t>
      </w:r>
    </w:p>
    <w:p w14:paraId="2C2C6377" w14:textId="77777777" w:rsidR="00AF19D4" w:rsidRDefault="00AF19D4">
      <w:pPr>
        <w:spacing w:line="360" w:lineRule="auto"/>
        <w:sectPr w:rsidR="00AF19D4">
          <w:pgSz w:w="11910" w:h="16840"/>
          <w:pgMar w:top="1040" w:right="380" w:bottom="280" w:left="1160" w:header="720" w:footer="720" w:gutter="0"/>
          <w:cols w:space="720"/>
        </w:sectPr>
      </w:pPr>
    </w:p>
    <w:p w14:paraId="3DF09C2E" w14:textId="77777777" w:rsidR="00AF19D4" w:rsidRDefault="00000000">
      <w:pPr>
        <w:pStyle w:val="a3"/>
        <w:spacing w:before="67" w:line="360" w:lineRule="auto"/>
        <w:ind w:right="470" w:firstLine="0"/>
      </w:pPr>
      <w:r>
        <w:lastRenderedPageBreak/>
        <w:t>мають статус провідних шинних заводів світу і характеризуються високою якістю та низькими цінами. Для компанії визначальним чинником розвитку та підвищення конкурентоспроможності являється структурно-інноваційне вдосконалення виробництва.</w:t>
      </w:r>
    </w:p>
    <w:p w14:paraId="52A46348" w14:textId="77777777" w:rsidR="00AF19D4" w:rsidRDefault="00AF19D4">
      <w:pPr>
        <w:pStyle w:val="a3"/>
        <w:spacing w:before="190"/>
        <w:ind w:left="0" w:firstLine="0"/>
        <w:jc w:val="left"/>
      </w:pPr>
    </w:p>
    <w:p w14:paraId="0781A171" w14:textId="77777777" w:rsidR="00AF19D4" w:rsidRDefault="00000000">
      <w:pPr>
        <w:pStyle w:val="1"/>
        <w:numPr>
          <w:ilvl w:val="1"/>
          <w:numId w:val="16"/>
        </w:numPr>
        <w:tabs>
          <w:tab w:val="left" w:pos="1742"/>
        </w:tabs>
        <w:spacing w:line="362" w:lineRule="auto"/>
        <w:ind w:left="395" w:right="466" w:firstLine="854"/>
        <w:jc w:val="both"/>
      </w:pPr>
      <w:bookmarkStart w:id="6" w:name="_TOC_250003"/>
      <w:r>
        <w:t>Виокремлення</w:t>
      </w:r>
      <w:r>
        <w:rPr>
          <w:spacing w:val="-11"/>
        </w:rPr>
        <w:t xml:space="preserve"> </w:t>
      </w:r>
      <w:r>
        <w:t>передумов</w:t>
      </w:r>
      <w:r>
        <w:rPr>
          <w:spacing w:val="-10"/>
        </w:rPr>
        <w:t xml:space="preserve"> </w:t>
      </w:r>
      <w:r>
        <w:t>удосконалення</w:t>
      </w:r>
      <w:r>
        <w:rPr>
          <w:spacing w:val="-11"/>
        </w:rPr>
        <w:t xml:space="preserve"> </w:t>
      </w:r>
      <w:r>
        <w:t>організації</w:t>
      </w:r>
      <w:r>
        <w:rPr>
          <w:spacing w:val="-9"/>
        </w:rPr>
        <w:t xml:space="preserve"> </w:t>
      </w:r>
      <w:bookmarkEnd w:id="6"/>
      <w:r>
        <w:t>експортно- імпортних операцій ПрАТ “Росава”</w:t>
      </w:r>
    </w:p>
    <w:p w14:paraId="131B2F31" w14:textId="77777777" w:rsidR="00AF19D4" w:rsidRDefault="00000000">
      <w:pPr>
        <w:pStyle w:val="a3"/>
        <w:spacing w:before="152" w:line="360" w:lineRule="auto"/>
        <w:ind w:right="474"/>
      </w:pPr>
      <w:r>
        <w:t>На підприємстві експортними операціями займається відділ продажів, який ділиться на декілька напрямів: Африка, країни СНД, Європа, Близький Схід, Америка</w:t>
      </w:r>
      <w:r>
        <w:rPr>
          <w:spacing w:val="-1"/>
        </w:rPr>
        <w:t xml:space="preserve"> </w:t>
      </w:r>
      <w:r>
        <w:t>та</w:t>
      </w:r>
      <w:r>
        <w:rPr>
          <w:spacing w:val="-1"/>
        </w:rPr>
        <w:t xml:space="preserve"> </w:t>
      </w:r>
      <w:r>
        <w:t>Азія. За</w:t>
      </w:r>
      <w:r>
        <w:rPr>
          <w:spacing w:val="-1"/>
        </w:rPr>
        <w:t xml:space="preserve"> </w:t>
      </w:r>
      <w:r>
        <w:t>кожним</w:t>
      </w:r>
      <w:r>
        <w:rPr>
          <w:spacing w:val="-1"/>
        </w:rPr>
        <w:t xml:space="preserve"> </w:t>
      </w:r>
      <w:r>
        <w:t>напрямом</w:t>
      </w:r>
      <w:r>
        <w:rPr>
          <w:spacing w:val="-1"/>
        </w:rPr>
        <w:t xml:space="preserve"> </w:t>
      </w:r>
      <w:r>
        <w:t>закріплений</w:t>
      </w:r>
      <w:r>
        <w:rPr>
          <w:spacing w:val="-2"/>
        </w:rPr>
        <w:t xml:space="preserve"> </w:t>
      </w:r>
      <w:r>
        <w:t>керівник. За</w:t>
      </w:r>
      <w:r>
        <w:rPr>
          <w:spacing w:val="-6"/>
        </w:rPr>
        <w:t xml:space="preserve"> </w:t>
      </w:r>
      <w:r>
        <w:t>імпортні операції відповідає відділ постачання.</w:t>
      </w:r>
    </w:p>
    <w:p w14:paraId="14EE14B0" w14:textId="77777777" w:rsidR="00AF19D4" w:rsidRDefault="00000000">
      <w:pPr>
        <w:pStyle w:val="a3"/>
        <w:spacing w:line="360" w:lineRule="auto"/>
        <w:ind w:right="469"/>
      </w:pPr>
      <w:r>
        <w:t>Підприємство має відділ, де працює кілька десятків фахівців, єдиним завданням яких є робота з митницею. Система індикативних цін примушує компанію щоразу доводити державним службам, що вона працює за прямими контрактами з провідними європейськими виробниками, і не повинна платити за схемами поодиноких випадків завезення аналогічних товарів [35].</w:t>
      </w:r>
    </w:p>
    <w:p w14:paraId="0C9C6C06" w14:textId="77777777" w:rsidR="00AF19D4" w:rsidRDefault="00000000">
      <w:pPr>
        <w:pStyle w:val="a3"/>
        <w:spacing w:before="3" w:line="360" w:lineRule="auto"/>
        <w:ind w:right="464"/>
        <w:jc w:val="right"/>
      </w:pPr>
      <w:r>
        <w:t>Компанія</w:t>
      </w:r>
      <w:r>
        <w:rPr>
          <w:spacing w:val="-4"/>
        </w:rPr>
        <w:t xml:space="preserve"> </w:t>
      </w:r>
      <w:r>
        <w:t>використовує</w:t>
      </w:r>
      <w:r>
        <w:rPr>
          <w:spacing w:val="-10"/>
        </w:rPr>
        <w:t xml:space="preserve"> </w:t>
      </w:r>
      <w:r>
        <w:t>декілька</w:t>
      </w:r>
      <w:r>
        <w:rPr>
          <w:spacing w:val="-10"/>
        </w:rPr>
        <w:t xml:space="preserve"> </w:t>
      </w:r>
      <w:r>
        <w:t>способів</w:t>
      </w:r>
      <w:r>
        <w:rPr>
          <w:spacing w:val="-12"/>
        </w:rPr>
        <w:t xml:space="preserve"> </w:t>
      </w:r>
      <w:r>
        <w:t>пошуку</w:t>
      </w:r>
      <w:r>
        <w:rPr>
          <w:spacing w:val="-8"/>
        </w:rPr>
        <w:t xml:space="preserve"> </w:t>
      </w:r>
      <w:r>
        <w:t>потенційних</w:t>
      </w:r>
      <w:r>
        <w:rPr>
          <w:spacing w:val="-14"/>
        </w:rPr>
        <w:t xml:space="preserve"> </w:t>
      </w:r>
      <w:r>
        <w:t>клієнтів. Представницький</w:t>
      </w:r>
      <w:r>
        <w:rPr>
          <w:spacing w:val="80"/>
        </w:rPr>
        <w:t xml:space="preserve"> </w:t>
      </w:r>
      <w:r>
        <w:t>орган</w:t>
      </w:r>
      <w:r>
        <w:rPr>
          <w:spacing w:val="80"/>
        </w:rPr>
        <w:t xml:space="preserve"> </w:t>
      </w:r>
      <w:r>
        <w:t>держави</w:t>
      </w:r>
      <w:r>
        <w:rPr>
          <w:spacing w:val="80"/>
        </w:rPr>
        <w:t xml:space="preserve"> </w:t>
      </w:r>
      <w:r>
        <w:t>за</w:t>
      </w:r>
      <w:r>
        <w:rPr>
          <w:spacing w:val="80"/>
        </w:rPr>
        <w:t xml:space="preserve"> </w:t>
      </w:r>
      <w:r>
        <w:t>кордоном,</w:t>
      </w:r>
      <w:r>
        <w:rPr>
          <w:spacing w:val="80"/>
        </w:rPr>
        <w:t xml:space="preserve"> </w:t>
      </w:r>
      <w:r>
        <w:t>забезпечує</w:t>
      </w:r>
      <w:r>
        <w:rPr>
          <w:spacing w:val="80"/>
        </w:rPr>
        <w:t xml:space="preserve"> </w:t>
      </w:r>
      <w:r>
        <w:t>державні інтереси</w:t>
      </w:r>
      <w:r>
        <w:rPr>
          <w:spacing w:val="24"/>
        </w:rPr>
        <w:t xml:space="preserve">  </w:t>
      </w:r>
      <w:r>
        <w:t>в</w:t>
      </w:r>
      <w:r>
        <w:rPr>
          <w:spacing w:val="24"/>
        </w:rPr>
        <w:t xml:space="preserve">  </w:t>
      </w:r>
      <w:r>
        <w:t>сфері</w:t>
      </w:r>
      <w:r>
        <w:rPr>
          <w:spacing w:val="22"/>
        </w:rPr>
        <w:t xml:space="preserve">  </w:t>
      </w:r>
      <w:r>
        <w:t>зовнішньоекономічної</w:t>
      </w:r>
      <w:r>
        <w:rPr>
          <w:spacing w:val="23"/>
        </w:rPr>
        <w:t xml:space="preserve">  </w:t>
      </w:r>
      <w:r>
        <w:t>діяльності</w:t>
      </w:r>
      <w:r>
        <w:rPr>
          <w:spacing w:val="22"/>
        </w:rPr>
        <w:t xml:space="preserve">  </w:t>
      </w:r>
      <w:r>
        <w:t>в</w:t>
      </w:r>
      <w:r>
        <w:rPr>
          <w:spacing w:val="24"/>
        </w:rPr>
        <w:t xml:space="preserve">  </w:t>
      </w:r>
      <w:r>
        <w:t>країні</w:t>
      </w:r>
      <w:r>
        <w:rPr>
          <w:spacing w:val="25"/>
        </w:rPr>
        <w:t xml:space="preserve">  </w:t>
      </w:r>
      <w:r>
        <w:rPr>
          <w:spacing w:val="-2"/>
        </w:rPr>
        <w:t>перебування.</w:t>
      </w:r>
    </w:p>
    <w:p w14:paraId="67E8CB9D" w14:textId="77777777" w:rsidR="00AF19D4" w:rsidRDefault="00000000">
      <w:pPr>
        <w:pStyle w:val="a3"/>
        <w:spacing w:line="362" w:lineRule="auto"/>
        <w:ind w:right="470" w:firstLine="0"/>
      </w:pPr>
      <w:r>
        <w:t>Торгові представництва створюються на основі міждержавних угод і є частиною повноважного представництва країни.</w:t>
      </w:r>
    </w:p>
    <w:p w14:paraId="68D83108" w14:textId="77777777" w:rsidR="00AF19D4" w:rsidRDefault="00000000">
      <w:pPr>
        <w:pStyle w:val="a3"/>
        <w:spacing w:line="360" w:lineRule="auto"/>
        <w:ind w:right="467" w:firstLine="926"/>
      </w:pPr>
      <w:r>
        <w:t>Виходячи з цього, торговельні представництва це якраз та організація, яка може допомогти вирішити проблемні питання.</w:t>
      </w:r>
      <w:r>
        <w:rPr>
          <w:spacing w:val="40"/>
        </w:rPr>
        <w:t xml:space="preserve"> </w:t>
      </w:r>
      <w:r>
        <w:t>Крім усього, компанії- постачальники, рекомендовані торговими представництвами, перевірені на надійність та стабільність (перевірка установчих документів, отримання інформації про оборот та ін.). У них є список компаній, які зацікавлені у співпраці, а значить легше домовитися і почати роботу.</w:t>
      </w:r>
    </w:p>
    <w:p w14:paraId="48DDE86E" w14:textId="77777777" w:rsidR="00AF19D4" w:rsidRDefault="00000000">
      <w:pPr>
        <w:pStyle w:val="a3"/>
        <w:spacing w:line="362" w:lineRule="auto"/>
        <w:ind w:right="470"/>
      </w:pPr>
      <w:r>
        <w:t>Отже, торгові представництва, як канал з пошуку потенційних партнерів,</w:t>
      </w:r>
      <w:r>
        <w:rPr>
          <w:spacing w:val="64"/>
          <w:w w:val="150"/>
        </w:rPr>
        <w:t xml:space="preserve">  </w:t>
      </w:r>
      <w:r>
        <w:t>є</w:t>
      </w:r>
      <w:r>
        <w:rPr>
          <w:spacing w:val="63"/>
          <w:w w:val="150"/>
        </w:rPr>
        <w:t xml:space="preserve"> </w:t>
      </w:r>
      <w:r>
        <w:t>одним</w:t>
      </w:r>
      <w:r>
        <w:rPr>
          <w:spacing w:val="67"/>
          <w:w w:val="150"/>
        </w:rPr>
        <w:t xml:space="preserve"> </w:t>
      </w:r>
      <w:r>
        <w:t>з</w:t>
      </w:r>
      <w:r>
        <w:rPr>
          <w:spacing w:val="62"/>
          <w:w w:val="150"/>
        </w:rPr>
        <w:t xml:space="preserve"> </w:t>
      </w:r>
      <w:r>
        <w:t>найбільш</w:t>
      </w:r>
      <w:r>
        <w:rPr>
          <w:spacing w:val="65"/>
          <w:w w:val="150"/>
        </w:rPr>
        <w:t xml:space="preserve"> </w:t>
      </w:r>
      <w:r>
        <w:t>простих</w:t>
      </w:r>
      <w:r>
        <w:rPr>
          <w:spacing w:val="63"/>
          <w:w w:val="150"/>
        </w:rPr>
        <w:t xml:space="preserve"> </w:t>
      </w:r>
      <w:r>
        <w:t>і</w:t>
      </w:r>
      <w:r>
        <w:rPr>
          <w:spacing w:val="57"/>
          <w:w w:val="150"/>
        </w:rPr>
        <w:t xml:space="preserve"> </w:t>
      </w:r>
      <w:r>
        <w:t>швидких</w:t>
      </w:r>
      <w:r>
        <w:rPr>
          <w:spacing w:val="58"/>
          <w:w w:val="150"/>
        </w:rPr>
        <w:t xml:space="preserve"> </w:t>
      </w:r>
      <w:r>
        <w:t>способів</w:t>
      </w:r>
      <w:r>
        <w:rPr>
          <w:spacing w:val="66"/>
          <w:w w:val="150"/>
        </w:rPr>
        <w:t xml:space="preserve"> </w:t>
      </w:r>
      <w:r>
        <w:rPr>
          <w:spacing w:val="-2"/>
        </w:rPr>
        <w:t>отримання</w:t>
      </w:r>
    </w:p>
    <w:p w14:paraId="042AACB7" w14:textId="77777777" w:rsidR="00AF19D4" w:rsidRDefault="00AF19D4">
      <w:pPr>
        <w:spacing w:line="362" w:lineRule="auto"/>
        <w:sectPr w:rsidR="00AF19D4">
          <w:pgSz w:w="11910" w:h="16840"/>
          <w:pgMar w:top="1040" w:right="380" w:bottom="280" w:left="1160" w:header="720" w:footer="720" w:gutter="0"/>
          <w:cols w:space="720"/>
        </w:sectPr>
      </w:pPr>
    </w:p>
    <w:p w14:paraId="74309968" w14:textId="77777777" w:rsidR="00AF19D4" w:rsidRDefault="00000000">
      <w:pPr>
        <w:pStyle w:val="a3"/>
        <w:spacing w:before="67" w:line="362" w:lineRule="auto"/>
        <w:ind w:right="465" w:firstLine="0"/>
      </w:pPr>
      <w:r>
        <w:lastRenderedPageBreak/>
        <w:t>контактів. Компанія “Росава” реалізує свою продукцію</w:t>
      </w:r>
      <w:r>
        <w:rPr>
          <w:spacing w:val="40"/>
        </w:rPr>
        <w:t xml:space="preserve"> </w:t>
      </w:r>
      <w:r>
        <w:t>через торгових представників в країнах Європи, СНД, Далекого та Близького Сходу.</w:t>
      </w:r>
    </w:p>
    <w:p w14:paraId="077A1C14" w14:textId="77777777" w:rsidR="00AF19D4" w:rsidRDefault="00000000">
      <w:pPr>
        <w:pStyle w:val="a3"/>
        <w:spacing w:line="360" w:lineRule="auto"/>
        <w:ind w:right="465"/>
      </w:pPr>
      <w:r>
        <w:t>Компанія намагається брати участь у всіх важливих міжнародних виставках в даному сегменті ринку, бо це є ефективним інструментом для просування продукції, для пошуку</w:t>
      </w:r>
      <w:r>
        <w:rPr>
          <w:spacing w:val="-5"/>
        </w:rPr>
        <w:t xml:space="preserve"> </w:t>
      </w:r>
      <w:r>
        <w:t>нових</w:t>
      </w:r>
      <w:r>
        <w:rPr>
          <w:spacing w:val="-5"/>
        </w:rPr>
        <w:t xml:space="preserve"> </w:t>
      </w:r>
      <w:r>
        <w:t>ринків</w:t>
      </w:r>
      <w:r>
        <w:rPr>
          <w:spacing w:val="-2"/>
        </w:rPr>
        <w:t xml:space="preserve"> </w:t>
      </w:r>
      <w:r>
        <w:t>збуту. “Росава” взяла</w:t>
      </w:r>
      <w:r>
        <w:rPr>
          <w:spacing w:val="-2"/>
        </w:rPr>
        <w:t xml:space="preserve"> </w:t>
      </w:r>
      <w:r>
        <w:t>участь у низці</w:t>
      </w:r>
      <w:r>
        <w:rPr>
          <w:spacing w:val="40"/>
        </w:rPr>
        <w:t xml:space="preserve"> </w:t>
      </w:r>
      <w:r>
        <w:t>міжнародних</w:t>
      </w:r>
      <w:r>
        <w:rPr>
          <w:spacing w:val="40"/>
        </w:rPr>
        <w:t xml:space="preserve"> </w:t>
      </w:r>
      <w:r>
        <w:t>виставок</w:t>
      </w:r>
      <w:r>
        <w:rPr>
          <w:spacing w:val="40"/>
        </w:rPr>
        <w:t xml:space="preserve"> </w:t>
      </w:r>
      <w:r>
        <w:t>«</w:t>
      </w:r>
      <w:proofErr w:type="spellStart"/>
      <w:r>
        <w:t>International</w:t>
      </w:r>
      <w:proofErr w:type="spellEnd"/>
      <w:r>
        <w:rPr>
          <w:spacing w:val="40"/>
        </w:rPr>
        <w:t xml:space="preserve"> </w:t>
      </w:r>
      <w:proofErr w:type="spellStart"/>
      <w:r>
        <w:t>Tyre</w:t>
      </w:r>
      <w:proofErr w:type="spellEnd"/>
      <w:r>
        <w:rPr>
          <w:spacing w:val="40"/>
        </w:rPr>
        <w:t xml:space="preserve"> </w:t>
      </w:r>
      <w:proofErr w:type="spellStart"/>
      <w:r>
        <w:t>and</w:t>
      </w:r>
      <w:proofErr w:type="spellEnd"/>
      <w:r>
        <w:rPr>
          <w:spacing w:val="40"/>
        </w:rPr>
        <w:t xml:space="preserve"> </w:t>
      </w:r>
      <w:proofErr w:type="spellStart"/>
      <w:r>
        <w:t>Rubber</w:t>
      </w:r>
      <w:proofErr w:type="spellEnd"/>
      <w:r>
        <w:rPr>
          <w:spacing w:val="40"/>
        </w:rPr>
        <w:t xml:space="preserve"> </w:t>
      </w:r>
      <w:proofErr w:type="spellStart"/>
      <w:r>
        <w:t>Industry</w:t>
      </w:r>
      <w:proofErr w:type="spellEnd"/>
      <w:r>
        <w:t xml:space="preserve"> </w:t>
      </w:r>
      <w:proofErr w:type="spellStart"/>
      <w:r>
        <w:t>Exhibition</w:t>
      </w:r>
      <w:proofErr w:type="spellEnd"/>
      <w:r>
        <w:t>»</w:t>
      </w:r>
      <w:r>
        <w:rPr>
          <w:spacing w:val="40"/>
        </w:rPr>
        <w:t xml:space="preserve"> </w:t>
      </w:r>
      <w:r>
        <w:t>(Індонезія), «</w:t>
      </w:r>
      <w:proofErr w:type="spellStart"/>
      <w:r>
        <w:t>Pneushow</w:t>
      </w:r>
      <w:proofErr w:type="spellEnd"/>
      <w:r>
        <w:t xml:space="preserve"> - </w:t>
      </w:r>
      <w:proofErr w:type="spellStart"/>
      <w:r>
        <w:t>International</w:t>
      </w:r>
      <w:proofErr w:type="spellEnd"/>
      <w:r>
        <w:t xml:space="preserve"> </w:t>
      </w:r>
      <w:proofErr w:type="spellStart"/>
      <w:r>
        <w:t>Tire</w:t>
      </w:r>
      <w:proofErr w:type="spellEnd"/>
      <w:r>
        <w:t xml:space="preserve"> </w:t>
      </w:r>
      <w:proofErr w:type="spellStart"/>
      <w:r>
        <w:t>Industry</w:t>
      </w:r>
      <w:proofErr w:type="spellEnd"/>
      <w:r>
        <w:t xml:space="preserve"> Expo»</w:t>
      </w:r>
      <w:r>
        <w:rPr>
          <w:spacing w:val="40"/>
        </w:rPr>
        <w:t xml:space="preserve"> </w:t>
      </w:r>
      <w:r>
        <w:t>(Бразилія),</w:t>
      </w:r>
      <w:r>
        <w:rPr>
          <w:spacing w:val="40"/>
        </w:rPr>
        <w:t xml:space="preserve"> </w:t>
      </w:r>
      <w:r>
        <w:t>«АГРО»</w:t>
      </w:r>
      <w:r>
        <w:rPr>
          <w:spacing w:val="-4"/>
        </w:rPr>
        <w:t xml:space="preserve"> </w:t>
      </w:r>
      <w:r>
        <w:t>(Україна), «REIFEN»</w:t>
      </w:r>
      <w:r>
        <w:rPr>
          <w:spacing w:val="-8"/>
        </w:rPr>
        <w:t xml:space="preserve"> </w:t>
      </w:r>
      <w:r>
        <w:t>(Німеччина),</w:t>
      </w:r>
      <w:r>
        <w:rPr>
          <w:spacing w:val="40"/>
        </w:rPr>
        <w:t xml:space="preserve"> </w:t>
      </w:r>
      <w:r>
        <w:t>«</w:t>
      </w:r>
      <w:proofErr w:type="spellStart"/>
      <w:r>
        <w:t>The</w:t>
      </w:r>
      <w:proofErr w:type="spellEnd"/>
      <w:r>
        <w:t xml:space="preserve"> </w:t>
      </w:r>
      <w:proofErr w:type="spellStart"/>
      <w:r>
        <w:t>Latin</w:t>
      </w:r>
      <w:proofErr w:type="spellEnd"/>
      <w:r>
        <w:rPr>
          <w:spacing w:val="-4"/>
        </w:rPr>
        <w:t xml:space="preserve"> </w:t>
      </w:r>
      <w:proofErr w:type="spellStart"/>
      <w:r>
        <w:t>American</w:t>
      </w:r>
      <w:proofErr w:type="spellEnd"/>
      <w:r>
        <w:rPr>
          <w:spacing w:val="-4"/>
        </w:rPr>
        <w:t xml:space="preserve"> </w:t>
      </w:r>
      <w:r>
        <w:t xml:space="preserve">&amp; </w:t>
      </w:r>
      <w:proofErr w:type="spellStart"/>
      <w:r>
        <w:t>Caribbean</w:t>
      </w:r>
      <w:proofErr w:type="spellEnd"/>
      <w:r>
        <w:t xml:space="preserve"> </w:t>
      </w:r>
      <w:proofErr w:type="spellStart"/>
      <w:r>
        <w:t>Tyre</w:t>
      </w:r>
      <w:proofErr w:type="spellEnd"/>
      <w:r>
        <w:t xml:space="preserve"> Expo» (Панама). Всі виставки є результативними для підприємства, адже було підписано контракти на поставку легкових та </w:t>
      </w:r>
      <w:proofErr w:type="spellStart"/>
      <w:r>
        <w:t>легковантажних</w:t>
      </w:r>
      <w:proofErr w:type="spellEnd"/>
      <w:r>
        <w:t xml:space="preserve"> шин із компаніями з Чехії, Словаччини, Латвії, Фінляндії, на поставку </w:t>
      </w:r>
      <w:proofErr w:type="spellStart"/>
      <w:r>
        <w:t>сільгоспшин</w:t>
      </w:r>
      <w:proofErr w:type="spellEnd"/>
      <w:r>
        <w:t xml:space="preserve"> - з компанією із Єгипту. На стадії завершення підписання контрактів на постачання шин для сільгосптехніки з провідними компаніями Німеччини, Північної Ірландії, Пуерто-Ріко, Панами та на постачання легкових шин з компаніями з Алжиру, Ірану, Афганістану, Перу </w:t>
      </w:r>
      <w:r>
        <w:rPr>
          <w:spacing w:val="-2"/>
        </w:rPr>
        <w:t>[35].</w:t>
      </w:r>
    </w:p>
    <w:p w14:paraId="7293D0F4" w14:textId="77777777" w:rsidR="00AF19D4" w:rsidRDefault="00000000">
      <w:pPr>
        <w:pStyle w:val="a3"/>
        <w:spacing w:line="360" w:lineRule="auto"/>
        <w:ind w:right="460"/>
      </w:pPr>
      <w:r>
        <w:t>Також підприємство розміщує інформацію про свою продукцію у міжнародних</w:t>
      </w:r>
      <w:r>
        <w:rPr>
          <w:spacing w:val="-18"/>
        </w:rPr>
        <w:t xml:space="preserve"> </w:t>
      </w:r>
      <w:r>
        <w:t>друкованих</w:t>
      </w:r>
      <w:r>
        <w:rPr>
          <w:spacing w:val="-17"/>
        </w:rPr>
        <w:t xml:space="preserve"> </w:t>
      </w:r>
      <w:r>
        <w:t>виданнях,</w:t>
      </w:r>
      <w:r>
        <w:rPr>
          <w:spacing w:val="-11"/>
        </w:rPr>
        <w:t xml:space="preserve"> </w:t>
      </w:r>
      <w:r>
        <w:t>що</w:t>
      </w:r>
      <w:r>
        <w:rPr>
          <w:spacing w:val="-14"/>
        </w:rPr>
        <w:t xml:space="preserve"> </w:t>
      </w:r>
      <w:r>
        <w:t>спеціалізуються</w:t>
      </w:r>
      <w:r>
        <w:rPr>
          <w:spacing w:val="-13"/>
        </w:rPr>
        <w:t xml:space="preserve"> </w:t>
      </w:r>
      <w:r>
        <w:t>на</w:t>
      </w:r>
      <w:r>
        <w:rPr>
          <w:spacing w:val="-13"/>
        </w:rPr>
        <w:t xml:space="preserve"> </w:t>
      </w:r>
      <w:r>
        <w:t>технічній</w:t>
      </w:r>
      <w:r>
        <w:rPr>
          <w:spacing w:val="-15"/>
        </w:rPr>
        <w:t xml:space="preserve"> </w:t>
      </w:r>
      <w:r>
        <w:t>продукції, випускає буклети та журнали іноземною мовою. “Росава” має власний офіційний сайт.</w:t>
      </w:r>
      <w:r>
        <w:rPr>
          <w:spacing w:val="40"/>
        </w:rPr>
        <w:t xml:space="preserve"> </w:t>
      </w:r>
      <w:r>
        <w:t>Дані ресурси є у вільному доступі для закордонних користувачів та служать способом залучення закордонних клієнтів.</w:t>
      </w:r>
      <w:r>
        <w:rPr>
          <w:spacing w:val="40"/>
        </w:rPr>
        <w:t xml:space="preserve"> </w:t>
      </w:r>
      <w:r>
        <w:t>Якщо замовник хоче придбати продукцію підприємства, то може зв’язатися з представниками компанії (надіслати листа, здійснити телефонний дзвінок, відправити</w:t>
      </w:r>
      <w:r>
        <w:rPr>
          <w:spacing w:val="-14"/>
        </w:rPr>
        <w:t xml:space="preserve"> </w:t>
      </w:r>
      <w:r>
        <w:t>факс,</w:t>
      </w:r>
      <w:r>
        <w:rPr>
          <w:spacing w:val="-13"/>
        </w:rPr>
        <w:t xml:space="preserve"> </w:t>
      </w:r>
      <w:r>
        <w:t>залишити</w:t>
      </w:r>
      <w:r>
        <w:rPr>
          <w:spacing w:val="-12"/>
        </w:rPr>
        <w:t xml:space="preserve"> </w:t>
      </w:r>
      <w:r>
        <w:t>повідомлення</w:t>
      </w:r>
      <w:r>
        <w:rPr>
          <w:spacing w:val="-14"/>
        </w:rPr>
        <w:t xml:space="preserve"> </w:t>
      </w:r>
      <w:r>
        <w:t>на</w:t>
      </w:r>
      <w:r>
        <w:rPr>
          <w:spacing w:val="-18"/>
        </w:rPr>
        <w:t xml:space="preserve"> </w:t>
      </w:r>
      <w:r>
        <w:t>сайті)</w:t>
      </w:r>
      <w:r>
        <w:rPr>
          <w:spacing w:val="-16"/>
        </w:rPr>
        <w:t xml:space="preserve"> </w:t>
      </w:r>
      <w:r>
        <w:t>з</w:t>
      </w:r>
      <w:r>
        <w:rPr>
          <w:spacing w:val="-14"/>
        </w:rPr>
        <w:t xml:space="preserve"> </w:t>
      </w:r>
      <w:r>
        <w:t>проханням</w:t>
      </w:r>
      <w:r>
        <w:rPr>
          <w:spacing w:val="-14"/>
        </w:rPr>
        <w:t xml:space="preserve"> </w:t>
      </w:r>
      <w:r>
        <w:t>поставити</w:t>
      </w:r>
      <w:r>
        <w:rPr>
          <w:spacing w:val="-14"/>
        </w:rPr>
        <w:t xml:space="preserve"> </w:t>
      </w:r>
      <w:r>
        <w:t>йому певну кількість продукції.</w:t>
      </w:r>
    </w:p>
    <w:p w14:paraId="2BC4087E" w14:textId="77777777" w:rsidR="00AF19D4" w:rsidRDefault="00000000">
      <w:pPr>
        <w:pStyle w:val="a3"/>
        <w:spacing w:line="360" w:lineRule="auto"/>
        <w:ind w:right="465"/>
      </w:pPr>
      <w:r>
        <w:t>Досить</w:t>
      </w:r>
      <w:r>
        <w:rPr>
          <w:spacing w:val="-1"/>
        </w:rPr>
        <w:t xml:space="preserve"> </w:t>
      </w:r>
      <w:r>
        <w:t>важливим питанням при укладенні</w:t>
      </w:r>
      <w:r>
        <w:rPr>
          <w:spacing w:val="-4"/>
        </w:rPr>
        <w:t xml:space="preserve"> </w:t>
      </w:r>
      <w:r>
        <w:t>контракту</w:t>
      </w:r>
      <w:r>
        <w:rPr>
          <w:spacing w:val="-4"/>
        </w:rPr>
        <w:t xml:space="preserve"> </w:t>
      </w:r>
      <w:r>
        <w:t>є умови поставки. При укладанні угоди поставки в обов’язковому порядку обумовлюються зобов’язання учасників, що дозволяє окреслити обов’язки, фінансові витрати і ризики кожної зі сторін. “Росава” здійснює поставку продукції на умовах FCA Інкотермс 2010 або більш відомих під терміном «Франко перевізник».</w:t>
      </w:r>
    </w:p>
    <w:p w14:paraId="1A869A53" w14:textId="77777777" w:rsidR="00AF19D4" w:rsidRDefault="00AF19D4">
      <w:pPr>
        <w:spacing w:line="360" w:lineRule="auto"/>
        <w:sectPr w:rsidR="00AF19D4">
          <w:pgSz w:w="11910" w:h="16840"/>
          <w:pgMar w:top="1040" w:right="380" w:bottom="280" w:left="1160" w:header="720" w:footer="720" w:gutter="0"/>
          <w:cols w:space="720"/>
        </w:sectPr>
      </w:pPr>
    </w:p>
    <w:p w14:paraId="38DB1FBF" w14:textId="77777777" w:rsidR="00AF19D4" w:rsidRDefault="00000000">
      <w:pPr>
        <w:pStyle w:val="a3"/>
        <w:spacing w:before="67"/>
        <w:ind w:left="1250" w:firstLine="0"/>
        <w:jc w:val="left"/>
      </w:pPr>
      <w:r>
        <w:lastRenderedPageBreak/>
        <w:t>У</w:t>
      </w:r>
      <w:r>
        <w:rPr>
          <w:spacing w:val="-7"/>
        </w:rPr>
        <w:t xml:space="preserve"> </w:t>
      </w:r>
      <w:r>
        <w:t>перелік</w:t>
      </w:r>
      <w:r>
        <w:rPr>
          <w:spacing w:val="-7"/>
        </w:rPr>
        <w:t xml:space="preserve"> </w:t>
      </w:r>
      <w:r>
        <w:t>базисних</w:t>
      </w:r>
      <w:r>
        <w:rPr>
          <w:spacing w:val="-9"/>
        </w:rPr>
        <w:t xml:space="preserve"> </w:t>
      </w:r>
      <w:r>
        <w:t>умов</w:t>
      </w:r>
      <w:r>
        <w:rPr>
          <w:spacing w:val="-7"/>
        </w:rPr>
        <w:t xml:space="preserve"> </w:t>
      </w:r>
      <w:r>
        <w:t>поставки</w:t>
      </w:r>
      <w:r>
        <w:rPr>
          <w:spacing w:val="-2"/>
        </w:rPr>
        <w:t xml:space="preserve"> </w:t>
      </w:r>
      <w:r>
        <w:t>FCA</w:t>
      </w:r>
      <w:r>
        <w:rPr>
          <w:spacing w:val="-10"/>
        </w:rPr>
        <w:t xml:space="preserve"> </w:t>
      </w:r>
      <w:r>
        <w:t>Інкотермс</w:t>
      </w:r>
      <w:r>
        <w:rPr>
          <w:spacing w:val="-5"/>
        </w:rPr>
        <w:t xml:space="preserve"> </w:t>
      </w:r>
      <w:r>
        <w:t>2010</w:t>
      </w:r>
      <w:r>
        <w:rPr>
          <w:spacing w:val="-6"/>
        </w:rPr>
        <w:t xml:space="preserve"> </w:t>
      </w:r>
      <w:r>
        <w:rPr>
          <w:spacing w:val="-2"/>
        </w:rPr>
        <w:t>входять:</w:t>
      </w:r>
    </w:p>
    <w:p w14:paraId="495DA1B3" w14:textId="77777777" w:rsidR="00AF19D4" w:rsidRDefault="00000000">
      <w:pPr>
        <w:pStyle w:val="a5"/>
        <w:numPr>
          <w:ilvl w:val="0"/>
          <w:numId w:val="13"/>
        </w:numPr>
        <w:tabs>
          <w:tab w:val="left" w:pos="1461"/>
        </w:tabs>
        <w:spacing w:before="163"/>
        <w:ind w:left="1461" w:hanging="211"/>
        <w:jc w:val="left"/>
        <w:rPr>
          <w:sz w:val="28"/>
        </w:rPr>
      </w:pPr>
      <w:r>
        <w:rPr>
          <w:sz w:val="28"/>
        </w:rPr>
        <w:t>для</w:t>
      </w:r>
      <w:r>
        <w:rPr>
          <w:spacing w:val="-7"/>
          <w:sz w:val="28"/>
        </w:rPr>
        <w:t xml:space="preserve"> </w:t>
      </w:r>
      <w:r>
        <w:rPr>
          <w:sz w:val="28"/>
        </w:rPr>
        <w:t>поставки</w:t>
      </w:r>
      <w:r>
        <w:rPr>
          <w:spacing w:val="-8"/>
          <w:sz w:val="28"/>
        </w:rPr>
        <w:t xml:space="preserve"> </w:t>
      </w:r>
      <w:r>
        <w:rPr>
          <w:sz w:val="28"/>
        </w:rPr>
        <w:t>підходить</w:t>
      </w:r>
      <w:r>
        <w:rPr>
          <w:spacing w:val="-9"/>
          <w:sz w:val="28"/>
        </w:rPr>
        <w:t xml:space="preserve"> </w:t>
      </w:r>
      <w:r>
        <w:rPr>
          <w:sz w:val="28"/>
        </w:rPr>
        <w:t>будь-який</w:t>
      </w:r>
      <w:r>
        <w:rPr>
          <w:spacing w:val="-8"/>
          <w:sz w:val="28"/>
        </w:rPr>
        <w:t xml:space="preserve"> </w:t>
      </w:r>
      <w:r>
        <w:rPr>
          <w:spacing w:val="-2"/>
          <w:sz w:val="28"/>
        </w:rPr>
        <w:t>транспорт;</w:t>
      </w:r>
    </w:p>
    <w:p w14:paraId="28113C86" w14:textId="77777777" w:rsidR="00AF19D4" w:rsidRDefault="00000000">
      <w:pPr>
        <w:pStyle w:val="a5"/>
        <w:numPr>
          <w:ilvl w:val="0"/>
          <w:numId w:val="13"/>
        </w:numPr>
        <w:tabs>
          <w:tab w:val="left" w:pos="1461"/>
        </w:tabs>
        <w:spacing w:before="158"/>
        <w:ind w:left="1461" w:hanging="211"/>
        <w:jc w:val="left"/>
        <w:rPr>
          <w:sz w:val="28"/>
        </w:rPr>
      </w:pPr>
      <w:r>
        <w:rPr>
          <w:sz w:val="28"/>
        </w:rPr>
        <w:t>приймальником</w:t>
      </w:r>
      <w:r>
        <w:rPr>
          <w:spacing w:val="-13"/>
          <w:sz w:val="28"/>
        </w:rPr>
        <w:t xml:space="preserve"> </w:t>
      </w:r>
      <w:r>
        <w:rPr>
          <w:sz w:val="28"/>
        </w:rPr>
        <w:t>виступає</w:t>
      </w:r>
      <w:r>
        <w:rPr>
          <w:spacing w:val="-13"/>
          <w:sz w:val="28"/>
        </w:rPr>
        <w:t xml:space="preserve"> </w:t>
      </w:r>
      <w:r>
        <w:rPr>
          <w:spacing w:val="-2"/>
          <w:sz w:val="28"/>
        </w:rPr>
        <w:t>перевізник;</w:t>
      </w:r>
    </w:p>
    <w:p w14:paraId="384BBB1E" w14:textId="77777777" w:rsidR="00AF19D4" w:rsidRDefault="00000000">
      <w:pPr>
        <w:pStyle w:val="a5"/>
        <w:numPr>
          <w:ilvl w:val="0"/>
          <w:numId w:val="13"/>
        </w:numPr>
        <w:tabs>
          <w:tab w:val="left" w:pos="1461"/>
        </w:tabs>
        <w:spacing w:before="164" w:line="362" w:lineRule="auto"/>
        <w:ind w:right="571" w:firstLine="0"/>
        <w:jc w:val="left"/>
        <w:rPr>
          <w:sz w:val="28"/>
        </w:rPr>
      </w:pPr>
      <w:r>
        <w:rPr>
          <w:sz w:val="28"/>
        </w:rPr>
        <w:t>місце</w:t>
      </w:r>
      <w:r>
        <w:rPr>
          <w:spacing w:val="-6"/>
          <w:sz w:val="28"/>
        </w:rPr>
        <w:t xml:space="preserve"> </w:t>
      </w:r>
      <w:r>
        <w:rPr>
          <w:sz w:val="28"/>
        </w:rPr>
        <w:t>поставки</w:t>
      </w:r>
      <w:r>
        <w:rPr>
          <w:spacing w:val="-7"/>
          <w:sz w:val="28"/>
        </w:rPr>
        <w:t xml:space="preserve"> </w:t>
      </w:r>
      <w:r>
        <w:rPr>
          <w:sz w:val="28"/>
        </w:rPr>
        <w:t>впливає</w:t>
      </w:r>
      <w:r>
        <w:rPr>
          <w:spacing w:val="-6"/>
          <w:sz w:val="28"/>
        </w:rPr>
        <w:t xml:space="preserve"> </w:t>
      </w:r>
      <w:r>
        <w:rPr>
          <w:sz w:val="28"/>
        </w:rPr>
        <w:t>на</w:t>
      </w:r>
      <w:r>
        <w:rPr>
          <w:spacing w:val="-2"/>
          <w:sz w:val="28"/>
        </w:rPr>
        <w:t xml:space="preserve"> </w:t>
      </w:r>
      <w:r>
        <w:rPr>
          <w:sz w:val="28"/>
        </w:rPr>
        <w:t>умови</w:t>
      </w:r>
      <w:r>
        <w:rPr>
          <w:spacing w:val="-7"/>
          <w:sz w:val="28"/>
        </w:rPr>
        <w:t xml:space="preserve"> </w:t>
      </w:r>
      <w:r>
        <w:rPr>
          <w:sz w:val="28"/>
        </w:rPr>
        <w:t>навантаження</w:t>
      </w:r>
      <w:r>
        <w:rPr>
          <w:spacing w:val="-1"/>
          <w:sz w:val="28"/>
        </w:rPr>
        <w:t xml:space="preserve"> </w:t>
      </w:r>
      <w:r>
        <w:rPr>
          <w:sz w:val="28"/>
        </w:rPr>
        <w:t>і</w:t>
      </w:r>
      <w:r>
        <w:rPr>
          <w:spacing w:val="-11"/>
          <w:sz w:val="28"/>
        </w:rPr>
        <w:t xml:space="preserve"> </w:t>
      </w:r>
      <w:r>
        <w:rPr>
          <w:sz w:val="28"/>
        </w:rPr>
        <w:t>розвантаження [10]. Обов’язки обох сторін прописуються в договорах:</w:t>
      </w:r>
    </w:p>
    <w:p w14:paraId="4C5650F4" w14:textId="77777777" w:rsidR="00AF19D4" w:rsidRDefault="00000000">
      <w:pPr>
        <w:pStyle w:val="a5"/>
        <w:numPr>
          <w:ilvl w:val="0"/>
          <w:numId w:val="12"/>
        </w:numPr>
        <w:tabs>
          <w:tab w:val="left" w:pos="1551"/>
        </w:tabs>
        <w:spacing w:line="314" w:lineRule="exact"/>
        <w:ind w:left="1551" w:hanging="301"/>
        <w:rPr>
          <w:sz w:val="28"/>
        </w:rPr>
      </w:pPr>
      <w:r>
        <w:rPr>
          <w:sz w:val="28"/>
        </w:rPr>
        <w:t>Надання</w:t>
      </w:r>
      <w:r>
        <w:rPr>
          <w:spacing w:val="-6"/>
          <w:sz w:val="28"/>
        </w:rPr>
        <w:t xml:space="preserve"> </w:t>
      </w:r>
      <w:r>
        <w:rPr>
          <w:sz w:val="28"/>
        </w:rPr>
        <w:t>товару</w:t>
      </w:r>
      <w:r>
        <w:rPr>
          <w:spacing w:val="-10"/>
          <w:sz w:val="28"/>
        </w:rPr>
        <w:t xml:space="preserve"> </w:t>
      </w:r>
      <w:r>
        <w:rPr>
          <w:sz w:val="28"/>
        </w:rPr>
        <w:t>продавцем і</w:t>
      </w:r>
      <w:r>
        <w:rPr>
          <w:spacing w:val="-11"/>
          <w:sz w:val="28"/>
        </w:rPr>
        <w:t xml:space="preserve"> </w:t>
      </w:r>
      <w:r>
        <w:rPr>
          <w:sz w:val="28"/>
        </w:rPr>
        <w:t>сплата</w:t>
      </w:r>
      <w:r>
        <w:rPr>
          <w:spacing w:val="-5"/>
          <w:sz w:val="28"/>
        </w:rPr>
        <w:t xml:space="preserve"> </w:t>
      </w:r>
      <w:r>
        <w:rPr>
          <w:sz w:val="28"/>
        </w:rPr>
        <w:t>ціни</w:t>
      </w:r>
      <w:r>
        <w:rPr>
          <w:spacing w:val="-7"/>
          <w:sz w:val="28"/>
        </w:rPr>
        <w:t xml:space="preserve"> </w:t>
      </w:r>
      <w:r>
        <w:rPr>
          <w:spacing w:val="-2"/>
          <w:sz w:val="28"/>
        </w:rPr>
        <w:t>покупцем.</w:t>
      </w:r>
    </w:p>
    <w:p w14:paraId="266C7F6D" w14:textId="77777777" w:rsidR="00AF19D4" w:rsidRDefault="00000000">
      <w:pPr>
        <w:pStyle w:val="a3"/>
        <w:spacing w:before="163" w:line="360" w:lineRule="auto"/>
        <w:ind w:right="470"/>
      </w:pPr>
      <w:r>
        <w:t>Продавець повинен надати товар, рахунок-фактуру або будь-яке інше відповідне підтвердження покупцеві, який в свою чергу зобов’язується провести повну оплату.</w:t>
      </w:r>
    </w:p>
    <w:p w14:paraId="2B6149D2" w14:textId="77777777" w:rsidR="00AF19D4" w:rsidRDefault="00000000">
      <w:pPr>
        <w:pStyle w:val="a5"/>
        <w:numPr>
          <w:ilvl w:val="0"/>
          <w:numId w:val="12"/>
        </w:numPr>
        <w:tabs>
          <w:tab w:val="left" w:pos="1551"/>
        </w:tabs>
        <w:spacing w:before="1"/>
        <w:ind w:left="1551" w:hanging="301"/>
        <w:jc w:val="both"/>
        <w:rPr>
          <w:sz w:val="28"/>
        </w:rPr>
      </w:pPr>
      <w:r>
        <w:rPr>
          <w:spacing w:val="-2"/>
          <w:sz w:val="28"/>
        </w:rPr>
        <w:t>Документи.</w:t>
      </w:r>
    </w:p>
    <w:p w14:paraId="4E59D33B" w14:textId="77777777" w:rsidR="00AF19D4" w:rsidRDefault="00000000">
      <w:pPr>
        <w:pStyle w:val="a3"/>
        <w:spacing w:before="158" w:line="362" w:lineRule="auto"/>
        <w:ind w:right="474"/>
      </w:pPr>
      <w:r>
        <w:t>Продавець зобов’язується передати покупцеві всі потрібні документи (ліцензії, сертифікати тощо), а покупець повністю оплачує витрати на їх оформлення, крім того, під його відповідальність переходять супутні ризики.</w:t>
      </w:r>
    </w:p>
    <w:p w14:paraId="67096562" w14:textId="77777777" w:rsidR="00AF19D4" w:rsidRDefault="00000000">
      <w:pPr>
        <w:pStyle w:val="a5"/>
        <w:numPr>
          <w:ilvl w:val="0"/>
          <w:numId w:val="12"/>
        </w:numPr>
        <w:tabs>
          <w:tab w:val="left" w:pos="1551"/>
        </w:tabs>
        <w:spacing w:line="313" w:lineRule="exact"/>
        <w:ind w:left="1551" w:hanging="301"/>
        <w:jc w:val="both"/>
        <w:rPr>
          <w:sz w:val="28"/>
        </w:rPr>
      </w:pPr>
      <w:r>
        <w:rPr>
          <w:sz w:val="28"/>
        </w:rPr>
        <w:t>Договір</w:t>
      </w:r>
      <w:r>
        <w:rPr>
          <w:spacing w:val="-9"/>
          <w:sz w:val="28"/>
        </w:rPr>
        <w:t xml:space="preserve"> </w:t>
      </w:r>
      <w:r>
        <w:rPr>
          <w:sz w:val="28"/>
        </w:rPr>
        <w:t>страхування</w:t>
      </w:r>
      <w:r>
        <w:rPr>
          <w:spacing w:val="-10"/>
          <w:sz w:val="28"/>
        </w:rPr>
        <w:t xml:space="preserve"> </w:t>
      </w:r>
      <w:r>
        <w:rPr>
          <w:sz w:val="28"/>
        </w:rPr>
        <w:t>та</w:t>
      </w:r>
      <w:r>
        <w:rPr>
          <w:spacing w:val="-9"/>
          <w:sz w:val="28"/>
        </w:rPr>
        <w:t xml:space="preserve"> </w:t>
      </w:r>
      <w:r>
        <w:rPr>
          <w:spacing w:val="-2"/>
          <w:sz w:val="28"/>
        </w:rPr>
        <w:t>перевезення.</w:t>
      </w:r>
    </w:p>
    <w:p w14:paraId="6E835078" w14:textId="77777777" w:rsidR="00AF19D4" w:rsidRDefault="00000000">
      <w:pPr>
        <w:pStyle w:val="a3"/>
        <w:spacing w:before="163" w:line="360" w:lineRule="auto"/>
        <w:ind w:right="474"/>
      </w:pPr>
      <w:r>
        <w:t>В</w:t>
      </w:r>
      <w:r>
        <w:rPr>
          <w:spacing w:val="-18"/>
        </w:rPr>
        <w:t xml:space="preserve"> </w:t>
      </w:r>
      <w:r>
        <w:t>зобов’язання</w:t>
      </w:r>
      <w:r>
        <w:rPr>
          <w:spacing w:val="-17"/>
        </w:rPr>
        <w:t xml:space="preserve"> </w:t>
      </w:r>
      <w:r>
        <w:t>продавця</w:t>
      </w:r>
      <w:r>
        <w:rPr>
          <w:spacing w:val="-18"/>
        </w:rPr>
        <w:t xml:space="preserve"> </w:t>
      </w:r>
      <w:r>
        <w:t>не</w:t>
      </w:r>
      <w:r>
        <w:rPr>
          <w:spacing w:val="-17"/>
        </w:rPr>
        <w:t xml:space="preserve"> </w:t>
      </w:r>
      <w:r>
        <w:t>входить</w:t>
      </w:r>
      <w:r>
        <w:rPr>
          <w:spacing w:val="-18"/>
        </w:rPr>
        <w:t xml:space="preserve"> </w:t>
      </w:r>
      <w:r>
        <w:t>укладення</w:t>
      </w:r>
      <w:r>
        <w:rPr>
          <w:spacing w:val="-17"/>
        </w:rPr>
        <w:t xml:space="preserve"> </w:t>
      </w:r>
      <w:r>
        <w:t>договорів</w:t>
      </w:r>
      <w:r>
        <w:rPr>
          <w:spacing w:val="-18"/>
        </w:rPr>
        <w:t xml:space="preserve"> </w:t>
      </w:r>
      <w:r>
        <w:t>на</w:t>
      </w:r>
      <w:r>
        <w:rPr>
          <w:spacing w:val="-17"/>
        </w:rPr>
        <w:t xml:space="preserve"> </w:t>
      </w:r>
      <w:r>
        <w:t>перевезення або страхування, але він може оформити під свою відповідальність необхідні угоди, якщо інші умови не були узгоджені раніше.</w:t>
      </w:r>
    </w:p>
    <w:p w14:paraId="3EB2ECB4" w14:textId="77777777" w:rsidR="00AF19D4" w:rsidRDefault="00000000">
      <w:pPr>
        <w:pStyle w:val="a5"/>
        <w:numPr>
          <w:ilvl w:val="0"/>
          <w:numId w:val="12"/>
        </w:numPr>
        <w:tabs>
          <w:tab w:val="left" w:pos="1551"/>
        </w:tabs>
        <w:spacing w:before="1"/>
        <w:ind w:left="1551" w:hanging="301"/>
        <w:jc w:val="both"/>
        <w:rPr>
          <w:sz w:val="28"/>
        </w:rPr>
      </w:pPr>
      <w:r>
        <w:rPr>
          <w:sz w:val="28"/>
        </w:rPr>
        <w:t>Поставка</w:t>
      </w:r>
      <w:r>
        <w:rPr>
          <w:spacing w:val="-5"/>
          <w:sz w:val="28"/>
        </w:rPr>
        <w:t xml:space="preserve"> </w:t>
      </w:r>
      <w:r>
        <w:rPr>
          <w:sz w:val="28"/>
        </w:rPr>
        <w:t>і</w:t>
      </w:r>
      <w:r>
        <w:rPr>
          <w:spacing w:val="-10"/>
          <w:sz w:val="28"/>
        </w:rPr>
        <w:t xml:space="preserve"> </w:t>
      </w:r>
      <w:r>
        <w:rPr>
          <w:spacing w:val="-2"/>
          <w:sz w:val="28"/>
        </w:rPr>
        <w:t>прийняття.</w:t>
      </w:r>
    </w:p>
    <w:p w14:paraId="712F7873" w14:textId="77777777" w:rsidR="00AF19D4" w:rsidRDefault="00000000">
      <w:pPr>
        <w:pStyle w:val="a3"/>
        <w:spacing w:before="158" w:line="362" w:lineRule="auto"/>
        <w:ind w:right="468"/>
      </w:pPr>
      <w:r>
        <w:t>Продавець поставляє і передає товари в зазначені терміни і місце передачі, а покупець приймає їх, якщо всі умови дотримані.</w:t>
      </w:r>
    </w:p>
    <w:p w14:paraId="452CC36C" w14:textId="77777777" w:rsidR="00AF19D4" w:rsidRDefault="00000000">
      <w:pPr>
        <w:pStyle w:val="a5"/>
        <w:numPr>
          <w:ilvl w:val="0"/>
          <w:numId w:val="12"/>
        </w:numPr>
        <w:tabs>
          <w:tab w:val="left" w:pos="1551"/>
        </w:tabs>
        <w:spacing w:line="320" w:lineRule="exact"/>
        <w:ind w:left="1551" w:hanging="301"/>
        <w:jc w:val="both"/>
        <w:rPr>
          <w:sz w:val="28"/>
        </w:rPr>
      </w:pPr>
      <w:r>
        <w:rPr>
          <w:sz w:val="28"/>
        </w:rPr>
        <w:t>Перехід</w:t>
      </w:r>
      <w:r>
        <w:rPr>
          <w:spacing w:val="-13"/>
          <w:sz w:val="28"/>
        </w:rPr>
        <w:t xml:space="preserve"> </w:t>
      </w:r>
      <w:r>
        <w:rPr>
          <w:spacing w:val="-2"/>
          <w:sz w:val="28"/>
        </w:rPr>
        <w:t>ризиків.</w:t>
      </w:r>
    </w:p>
    <w:p w14:paraId="6151D296" w14:textId="77777777" w:rsidR="00AF19D4" w:rsidRDefault="00000000">
      <w:pPr>
        <w:pStyle w:val="a3"/>
        <w:spacing w:before="158" w:line="360" w:lineRule="auto"/>
        <w:ind w:right="475"/>
      </w:pPr>
      <w:r>
        <w:t>Продавець приймає на себе всі можливі ризики і несе відповідальність до</w:t>
      </w:r>
      <w:r>
        <w:rPr>
          <w:spacing w:val="-2"/>
        </w:rPr>
        <w:t xml:space="preserve"> </w:t>
      </w:r>
      <w:r>
        <w:t>місця</w:t>
      </w:r>
      <w:r>
        <w:rPr>
          <w:spacing w:val="-1"/>
        </w:rPr>
        <w:t xml:space="preserve"> </w:t>
      </w:r>
      <w:r>
        <w:t>поставки, після передачі</w:t>
      </w:r>
      <w:r>
        <w:rPr>
          <w:spacing w:val="-7"/>
        </w:rPr>
        <w:t xml:space="preserve"> </w:t>
      </w:r>
      <w:r>
        <w:t>відповідальність</w:t>
      </w:r>
      <w:r>
        <w:rPr>
          <w:spacing w:val="-4"/>
        </w:rPr>
        <w:t xml:space="preserve"> </w:t>
      </w:r>
      <w:r>
        <w:t>несе</w:t>
      </w:r>
      <w:r>
        <w:rPr>
          <w:spacing w:val="-1"/>
        </w:rPr>
        <w:t xml:space="preserve"> </w:t>
      </w:r>
      <w:r>
        <w:t>покупець, в</w:t>
      </w:r>
      <w:r>
        <w:rPr>
          <w:spacing w:val="-3"/>
        </w:rPr>
        <w:t xml:space="preserve"> </w:t>
      </w:r>
      <w:r>
        <w:t>тому</w:t>
      </w:r>
      <w:r>
        <w:rPr>
          <w:spacing w:val="-2"/>
        </w:rPr>
        <w:t xml:space="preserve"> </w:t>
      </w:r>
      <w:r>
        <w:t>числі за</w:t>
      </w:r>
      <w:r>
        <w:rPr>
          <w:spacing w:val="-4"/>
        </w:rPr>
        <w:t xml:space="preserve"> </w:t>
      </w:r>
      <w:r>
        <w:t>псування,</w:t>
      </w:r>
      <w:r>
        <w:rPr>
          <w:spacing w:val="-3"/>
        </w:rPr>
        <w:t xml:space="preserve"> </w:t>
      </w:r>
      <w:r>
        <w:t>пошкодження</w:t>
      </w:r>
      <w:r>
        <w:rPr>
          <w:spacing w:val="-4"/>
        </w:rPr>
        <w:t xml:space="preserve"> </w:t>
      </w:r>
      <w:r>
        <w:t>або</w:t>
      </w:r>
      <w:r>
        <w:rPr>
          <w:spacing w:val="-6"/>
        </w:rPr>
        <w:t xml:space="preserve"> </w:t>
      </w:r>
      <w:r>
        <w:t>втрату</w:t>
      </w:r>
      <w:r>
        <w:rPr>
          <w:spacing w:val="-9"/>
        </w:rPr>
        <w:t xml:space="preserve"> </w:t>
      </w:r>
      <w:r>
        <w:t>товару,</w:t>
      </w:r>
      <w:r>
        <w:rPr>
          <w:spacing w:val="-3"/>
        </w:rPr>
        <w:t xml:space="preserve"> </w:t>
      </w:r>
      <w:r>
        <w:t>по</w:t>
      </w:r>
      <w:r>
        <w:rPr>
          <w:spacing w:val="-6"/>
        </w:rPr>
        <w:t xml:space="preserve"> </w:t>
      </w:r>
      <w:r>
        <w:t>закінченню</w:t>
      </w:r>
      <w:r>
        <w:rPr>
          <w:spacing w:val="-7"/>
        </w:rPr>
        <w:t xml:space="preserve"> </w:t>
      </w:r>
      <w:r>
        <w:t>термінів</w:t>
      </w:r>
      <w:r>
        <w:rPr>
          <w:spacing w:val="-7"/>
        </w:rPr>
        <w:t xml:space="preserve"> </w:t>
      </w:r>
      <w:r>
        <w:t>поставки або відсутності перевізника [10].</w:t>
      </w:r>
    </w:p>
    <w:p w14:paraId="1B08A1DB" w14:textId="77777777" w:rsidR="00AF19D4" w:rsidRDefault="00000000">
      <w:pPr>
        <w:pStyle w:val="a5"/>
        <w:numPr>
          <w:ilvl w:val="0"/>
          <w:numId w:val="12"/>
        </w:numPr>
        <w:tabs>
          <w:tab w:val="left" w:pos="1551"/>
        </w:tabs>
        <w:spacing w:before="3"/>
        <w:ind w:left="1551" w:hanging="301"/>
        <w:jc w:val="both"/>
        <w:rPr>
          <w:sz w:val="28"/>
        </w:rPr>
      </w:pPr>
      <w:r>
        <w:rPr>
          <w:sz w:val="28"/>
        </w:rPr>
        <w:t>Витрати</w:t>
      </w:r>
      <w:r>
        <w:rPr>
          <w:spacing w:val="-5"/>
          <w:sz w:val="28"/>
        </w:rPr>
        <w:t xml:space="preserve"> </w:t>
      </w:r>
      <w:r>
        <w:rPr>
          <w:sz w:val="28"/>
        </w:rPr>
        <w:t>та</w:t>
      </w:r>
      <w:r>
        <w:rPr>
          <w:spacing w:val="-4"/>
          <w:sz w:val="28"/>
        </w:rPr>
        <w:t xml:space="preserve"> </w:t>
      </w:r>
      <w:r>
        <w:rPr>
          <w:sz w:val="28"/>
        </w:rPr>
        <w:t>їх</w:t>
      </w:r>
      <w:r>
        <w:rPr>
          <w:spacing w:val="-9"/>
          <w:sz w:val="28"/>
        </w:rPr>
        <w:t xml:space="preserve"> </w:t>
      </w:r>
      <w:r>
        <w:rPr>
          <w:spacing w:val="-2"/>
          <w:sz w:val="28"/>
        </w:rPr>
        <w:t>розподіл.</w:t>
      </w:r>
    </w:p>
    <w:p w14:paraId="35360E79" w14:textId="77777777" w:rsidR="00AF19D4" w:rsidRDefault="00000000">
      <w:pPr>
        <w:pStyle w:val="a3"/>
        <w:spacing w:before="158" w:line="362" w:lineRule="auto"/>
        <w:ind w:right="474"/>
      </w:pPr>
      <w:r>
        <w:t>Всі витрати, пов’язані з експортом до моменту поставки, оплачує продавець (мита, митне оформлення і інше). Після поставки, всі супутні і непередбачені витрати оплачує покупець.</w:t>
      </w:r>
    </w:p>
    <w:p w14:paraId="75D60F78" w14:textId="77777777" w:rsidR="00AF19D4" w:rsidRDefault="00000000">
      <w:pPr>
        <w:pStyle w:val="a5"/>
        <w:numPr>
          <w:ilvl w:val="0"/>
          <w:numId w:val="12"/>
        </w:numPr>
        <w:tabs>
          <w:tab w:val="left" w:pos="1551"/>
        </w:tabs>
        <w:spacing w:line="314" w:lineRule="exact"/>
        <w:ind w:left="1551" w:hanging="301"/>
        <w:jc w:val="both"/>
        <w:rPr>
          <w:sz w:val="28"/>
        </w:rPr>
      </w:pPr>
      <w:r>
        <w:rPr>
          <w:spacing w:val="-2"/>
          <w:sz w:val="28"/>
        </w:rPr>
        <w:t>Повідомлення.</w:t>
      </w:r>
    </w:p>
    <w:p w14:paraId="301C74CB" w14:textId="77777777" w:rsidR="00AF19D4" w:rsidRDefault="00AF19D4">
      <w:pPr>
        <w:spacing w:line="314" w:lineRule="exact"/>
        <w:jc w:val="both"/>
        <w:rPr>
          <w:sz w:val="28"/>
        </w:rPr>
        <w:sectPr w:rsidR="00AF19D4">
          <w:pgSz w:w="11910" w:h="16840"/>
          <w:pgMar w:top="1040" w:right="380" w:bottom="280" w:left="1160" w:header="720" w:footer="720" w:gutter="0"/>
          <w:cols w:space="720"/>
        </w:sectPr>
      </w:pPr>
    </w:p>
    <w:p w14:paraId="4EB94F82" w14:textId="77777777" w:rsidR="00AF19D4" w:rsidRDefault="00000000">
      <w:pPr>
        <w:pStyle w:val="a3"/>
        <w:spacing w:before="67" w:line="360" w:lineRule="auto"/>
        <w:ind w:right="470"/>
      </w:pPr>
      <w:r>
        <w:lastRenderedPageBreak/>
        <w:t>Продавець</w:t>
      </w:r>
      <w:r>
        <w:rPr>
          <w:spacing w:val="-5"/>
        </w:rPr>
        <w:t xml:space="preserve"> </w:t>
      </w:r>
      <w:r>
        <w:t>зобов’язується</w:t>
      </w:r>
      <w:r>
        <w:rPr>
          <w:spacing w:val="-1"/>
        </w:rPr>
        <w:t xml:space="preserve"> </w:t>
      </w:r>
      <w:r>
        <w:t>повідомити</w:t>
      </w:r>
      <w:r>
        <w:rPr>
          <w:spacing w:val="-3"/>
        </w:rPr>
        <w:t xml:space="preserve"> </w:t>
      </w:r>
      <w:r>
        <w:t>покупця</w:t>
      </w:r>
      <w:r>
        <w:rPr>
          <w:spacing w:val="-2"/>
        </w:rPr>
        <w:t xml:space="preserve"> </w:t>
      </w:r>
      <w:r>
        <w:t>про передачу</w:t>
      </w:r>
      <w:r>
        <w:rPr>
          <w:spacing w:val="-7"/>
        </w:rPr>
        <w:t xml:space="preserve"> </w:t>
      </w:r>
      <w:r>
        <w:t>товару</w:t>
      </w:r>
      <w:r>
        <w:rPr>
          <w:spacing w:val="-7"/>
        </w:rPr>
        <w:t xml:space="preserve"> </w:t>
      </w:r>
      <w:r>
        <w:t>або про неможливість</w:t>
      </w:r>
      <w:r>
        <w:rPr>
          <w:spacing w:val="-2"/>
        </w:rPr>
        <w:t xml:space="preserve"> </w:t>
      </w:r>
      <w:r>
        <w:t>перевізника прийняти вантаж у</w:t>
      </w:r>
      <w:r>
        <w:rPr>
          <w:spacing w:val="-4"/>
        </w:rPr>
        <w:t xml:space="preserve"> </w:t>
      </w:r>
      <w:r>
        <w:t>зазначений термін. У той же час,</w:t>
      </w:r>
      <w:r>
        <w:rPr>
          <w:spacing w:val="-18"/>
        </w:rPr>
        <w:t xml:space="preserve"> </w:t>
      </w:r>
      <w:r>
        <w:t>до</w:t>
      </w:r>
      <w:r>
        <w:rPr>
          <w:spacing w:val="-17"/>
        </w:rPr>
        <w:t xml:space="preserve"> </w:t>
      </w:r>
      <w:r>
        <w:t>укладення</w:t>
      </w:r>
      <w:r>
        <w:rPr>
          <w:spacing w:val="-18"/>
        </w:rPr>
        <w:t xml:space="preserve"> </w:t>
      </w:r>
      <w:r>
        <w:t>угоди</w:t>
      </w:r>
      <w:r>
        <w:rPr>
          <w:spacing w:val="-17"/>
        </w:rPr>
        <w:t xml:space="preserve"> </w:t>
      </w:r>
      <w:r>
        <w:t>покупець</w:t>
      </w:r>
      <w:r>
        <w:rPr>
          <w:spacing w:val="-18"/>
        </w:rPr>
        <w:t xml:space="preserve"> </w:t>
      </w:r>
      <w:r>
        <w:t>повинен</w:t>
      </w:r>
      <w:r>
        <w:rPr>
          <w:spacing w:val="-17"/>
        </w:rPr>
        <w:t xml:space="preserve"> </w:t>
      </w:r>
      <w:r>
        <w:t>узгодити</w:t>
      </w:r>
      <w:r>
        <w:rPr>
          <w:spacing w:val="-18"/>
        </w:rPr>
        <w:t xml:space="preserve"> </w:t>
      </w:r>
      <w:r>
        <w:t>умови</w:t>
      </w:r>
      <w:r>
        <w:rPr>
          <w:spacing w:val="-17"/>
        </w:rPr>
        <w:t xml:space="preserve"> </w:t>
      </w:r>
      <w:r>
        <w:t>перевезення</w:t>
      </w:r>
      <w:r>
        <w:rPr>
          <w:spacing w:val="-14"/>
        </w:rPr>
        <w:t xml:space="preserve"> </w:t>
      </w:r>
      <w:r>
        <w:t>і</w:t>
      </w:r>
      <w:r>
        <w:rPr>
          <w:spacing w:val="-18"/>
        </w:rPr>
        <w:t xml:space="preserve"> </w:t>
      </w:r>
      <w:r>
        <w:t>надати необхідну інформацію другій стороні.</w:t>
      </w:r>
    </w:p>
    <w:p w14:paraId="362C1E2C" w14:textId="77777777" w:rsidR="00AF19D4" w:rsidRDefault="00000000">
      <w:pPr>
        <w:pStyle w:val="a5"/>
        <w:numPr>
          <w:ilvl w:val="0"/>
          <w:numId w:val="12"/>
        </w:numPr>
        <w:tabs>
          <w:tab w:val="left" w:pos="1551"/>
        </w:tabs>
        <w:spacing w:before="4"/>
        <w:ind w:left="1551" w:hanging="301"/>
        <w:jc w:val="both"/>
        <w:rPr>
          <w:sz w:val="28"/>
        </w:rPr>
      </w:pPr>
      <w:r>
        <w:rPr>
          <w:sz w:val="28"/>
        </w:rPr>
        <w:t>Транспортні</w:t>
      </w:r>
      <w:r>
        <w:rPr>
          <w:spacing w:val="-16"/>
          <w:sz w:val="28"/>
        </w:rPr>
        <w:t xml:space="preserve"> </w:t>
      </w:r>
      <w:r>
        <w:rPr>
          <w:spacing w:val="-2"/>
          <w:sz w:val="28"/>
        </w:rPr>
        <w:t>документи.</w:t>
      </w:r>
    </w:p>
    <w:p w14:paraId="558E3FB2" w14:textId="77777777" w:rsidR="00AF19D4" w:rsidRDefault="00000000">
      <w:pPr>
        <w:pStyle w:val="a3"/>
        <w:spacing w:before="158" w:line="360" w:lineRule="auto"/>
        <w:ind w:right="472"/>
      </w:pPr>
      <w:r>
        <w:t>Продавець повинен відправити покупцеві транспортні документи, які свідчать про постачання. У разі неможливості пред’явлення даних документів – надати повне сприяння в їх отриманні за рахунок покупця. Відповідно до зобов’язань</w:t>
      </w:r>
      <w:r>
        <w:rPr>
          <w:spacing w:val="-1"/>
        </w:rPr>
        <w:t xml:space="preserve"> </w:t>
      </w:r>
      <w:r>
        <w:t>продавця в</w:t>
      </w:r>
      <w:r>
        <w:rPr>
          <w:spacing w:val="-1"/>
        </w:rPr>
        <w:t xml:space="preserve"> </w:t>
      </w:r>
      <w:r>
        <w:t>даному</w:t>
      </w:r>
      <w:r>
        <w:rPr>
          <w:spacing w:val="-4"/>
        </w:rPr>
        <w:t xml:space="preserve"> </w:t>
      </w:r>
      <w:r>
        <w:t>пункті, покупець</w:t>
      </w:r>
      <w:r>
        <w:rPr>
          <w:spacing w:val="-1"/>
        </w:rPr>
        <w:t xml:space="preserve"> </w:t>
      </w:r>
      <w:r>
        <w:t>повинен прийняти у</w:t>
      </w:r>
      <w:r>
        <w:rPr>
          <w:spacing w:val="-4"/>
        </w:rPr>
        <w:t xml:space="preserve"> </w:t>
      </w:r>
      <w:r>
        <w:t>нього всі документи, що доводять факт поставки.</w:t>
      </w:r>
    </w:p>
    <w:p w14:paraId="4D2E74F7" w14:textId="77777777" w:rsidR="00AF19D4" w:rsidRDefault="00000000">
      <w:pPr>
        <w:pStyle w:val="a5"/>
        <w:numPr>
          <w:ilvl w:val="0"/>
          <w:numId w:val="12"/>
        </w:numPr>
        <w:tabs>
          <w:tab w:val="left" w:pos="1551"/>
        </w:tabs>
        <w:ind w:left="1551" w:hanging="301"/>
        <w:jc w:val="both"/>
        <w:rPr>
          <w:sz w:val="28"/>
        </w:rPr>
      </w:pPr>
      <w:r>
        <w:rPr>
          <w:sz w:val="28"/>
        </w:rPr>
        <w:t>Упаковка,</w:t>
      </w:r>
      <w:r>
        <w:rPr>
          <w:spacing w:val="-6"/>
          <w:sz w:val="28"/>
        </w:rPr>
        <w:t xml:space="preserve"> </w:t>
      </w:r>
      <w:r>
        <w:rPr>
          <w:sz w:val="28"/>
        </w:rPr>
        <w:t>маркування,</w:t>
      </w:r>
      <w:r>
        <w:rPr>
          <w:spacing w:val="-5"/>
          <w:sz w:val="28"/>
        </w:rPr>
        <w:t xml:space="preserve"> </w:t>
      </w:r>
      <w:r>
        <w:rPr>
          <w:sz w:val="28"/>
        </w:rPr>
        <w:t>перевірка</w:t>
      </w:r>
      <w:r>
        <w:rPr>
          <w:spacing w:val="-7"/>
          <w:sz w:val="28"/>
        </w:rPr>
        <w:t xml:space="preserve"> </w:t>
      </w:r>
      <w:r>
        <w:rPr>
          <w:sz w:val="28"/>
        </w:rPr>
        <w:t>і</w:t>
      </w:r>
      <w:r>
        <w:rPr>
          <w:spacing w:val="-12"/>
          <w:sz w:val="28"/>
        </w:rPr>
        <w:t xml:space="preserve"> </w:t>
      </w:r>
      <w:r>
        <w:rPr>
          <w:sz w:val="28"/>
        </w:rPr>
        <w:t>огляд</w:t>
      </w:r>
      <w:r>
        <w:rPr>
          <w:spacing w:val="-6"/>
          <w:sz w:val="28"/>
        </w:rPr>
        <w:t xml:space="preserve"> </w:t>
      </w:r>
      <w:r>
        <w:rPr>
          <w:spacing w:val="-2"/>
          <w:sz w:val="28"/>
        </w:rPr>
        <w:t>товару.</w:t>
      </w:r>
    </w:p>
    <w:p w14:paraId="0A4A17C0" w14:textId="77777777" w:rsidR="00AF19D4" w:rsidRDefault="00000000">
      <w:pPr>
        <w:pStyle w:val="a3"/>
        <w:spacing w:before="163" w:line="360" w:lineRule="auto"/>
        <w:ind w:right="470"/>
      </w:pPr>
      <w:r>
        <w:t>Згідно з угодою FCA поставки товар, що відправляється повинен бути упакований</w:t>
      </w:r>
      <w:r>
        <w:rPr>
          <w:spacing w:val="-1"/>
        </w:rPr>
        <w:t xml:space="preserve"> </w:t>
      </w:r>
      <w:r>
        <w:t>і</w:t>
      </w:r>
      <w:r>
        <w:rPr>
          <w:spacing w:val="-5"/>
        </w:rPr>
        <w:t xml:space="preserve"> </w:t>
      </w:r>
      <w:r>
        <w:t>маркований, відповідно</w:t>
      </w:r>
      <w:r>
        <w:rPr>
          <w:spacing w:val="-1"/>
        </w:rPr>
        <w:t xml:space="preserve"> </w:t>
      </w:r>
      <w:r>
        <w:t>до</w:t>
      </w:r>
      <w:r>
        <w:rPr>
          <w:spacing w:val="-5"/>
        </w:rPr>
        <w:t xml:space="preserve"> </w:t>
      </w:r>
      <w:r>
        <w:t>вимог з</w:t>
      </w:r>
      <w:r>
        <w:rPr>
          <w:spacing w:val="-1"/>
        </w:rPr>
        <w:t xml:space="preserve"> </w:t>
      </w:r>
      <w:r>
        <w:t>транспортування даного</w:t>
      </w:r>
      <w:r>
        <w:rPr>
          <w:spacing w:val="-1"/>
        </w:rPr>
        <w:t xml:space="preserve"> </w:t>
      </w:r>
      <w:r>
        <w:t>виду, всі витрати покладаються на продавця. В обов’язки покупця входить оплата всіх</w:t>
      </w:r>
      <w:r>
        <w:rPr>
          <w:spacing w:val="-12"/>
        </w:rPr>
        <w:t xml:space="preserve"> </w:t>
      </w:r>
      <w:r>
        <w:t>витрат</w:t>
      </w:r>
      <w:r>
        <w:rPr>
          <w:spacing w:val="-7"/>
        </w:rPr>
        <w:t xml:space="preserve"> </w:t>
      </w:r>
      <w:r>
        <w:t>при</w:t>
      </w:r>
      <w:r>
        <w:rPr>
          <w:spacing w:val="-7"/>
        </w:rPr>
        <w:t xml:space="preserve"> </w:t>
      </w:r>
      <w:r>
        <w:t>огляді,</w:t>
      </w:r>
      <w:r>
        <w:rPr>
          <w:spacing w:val="-4"/>
        </w:rPr>
        <w:t xml:space="preserve"> </w:t>
      </w:r>
      <w:r>
        <w:t>виключаючи</w:t>
      </w:r>
      <w:r>
        <w:rPr>
          <w:spacing w:val="-6"/>
        </w:rPr>
        <w:t xml:space="preserve"> </w:t>
      </w:r>
      <w:r>
        <w:t>ситуації, в</w:t>
      </w:r>
      <w:r>
        <w:rPr>
          <w:spacing w:val="-8"/>
        </w:rPr>
        <w:t xml:space="preserve"> </w:t>
      </w:r>
      <w:r>
        <w:t>яких</w:t>
      </w:r>
      <w:r>
        <w:rPr>
          <w:spacing w:val="-11"/>
        </w:rPr>
        <w:t xml:space="preserve"> </w:t>
      </w:r>
      <w:r>
        <w:t>огляд</w:t>
      </w:r>
      <w:r>
        <w:rPr>
          <w:spacing w:val="-4"/>
        </w:rPr>
        <w:t xml:space="preserve"> </w:t>
      </w:r>
      <w:r>
        <w:t>проводиться</w:t>
      </w:r>
      <w:r>
        <w:rPr>
          <w:spacing w:val="-5"/>
        </w:rPr>
        <w:t xml:space="preserve"> </w:t>
      </w:r>
      <w:r>
        <w:t xml:space="preserve">владою </w:t>
      </w:r>
      <w:r>
        <w:rPr>
          <w:spacing w:val="-2"/>
        </w:rPr>
        <w:t>країни-експортера.</w:t>
      </w:r>
    </w:p>
    <w:p w14:paraId="577DE96E" w14:textId="77777777" w:rsidR="00AF19D4" w:rsidRDefault="00000000">
      <w:pPr>
        <w:pStyle w:val="a5"/>
        <w:numPr>
          <w:ilvl w:val="0"/>
          <w:numId w:val="12"/>
        </w:numPr>
        <w:tabs>
          <w:tab w:val="left" w:pos="1691"/>
        </w:tabs>
        <w:ind w:left="1691" w:hanging="441"/>
        <w:jc w:val="both"/>
        <w:rPr>
          <w:sz w:val="28"/>
        </w:rPr>
      </w:pPr>
      <w:r>
        <w:rPr>
          <w:sz w:val="28"/>
        </w:rPr>
        <w:t>Інші</w:t>
      </w:r>
      <w:r>
        <w:rPr>
          <w:spacing w:val="-4"/>
          <w:sz w:val="28"/>
        </w:rPr>
        <w:t xml:space="preserve"> </w:t>
      </w:r>
      <w:r>
        <w:rPr>
          <w:sz w:val="28"/>
        </w:rPr>
        <w:t>умови</w:t>
      </w:r>
      <w:r>
        <w:rPr>
          <w:spacing w:val="-3"/>
          <w:sz w:val="28"/>
        </w:rPr>
        <w:t xml:space="preserve"> </w:t>
      </w:r>
      <w:r>
        <w:rPr>
          <w:sz w:val="28"/>
        </w:rPr>
        <w:t>і</w:t>
      </w:r>
      <w:r>
        <w:rPr>
          <w:spacing w:val="-8"/>
          <w:sz w:val="28"/>
        </w:rPr>
        <w:t xml:space="preserve"> </w:t>
      </w:r>
      <w:r>
        <w:rPr>
          <w:spacing w:val="-2"/>
          <w:sz w:val="28"/>
        </w:rPr>
        <w:t>зобов’язання.</w:t>
      </w:r>
    </w:p>
    <w:p w14:paraId="14710225" w14:textId="77777777" w:rsidR="00AF19D4" w:rsidRDefault="00000000">
      <w:pPr>
        <w:pStyle w:val="a3"/>
        <w:spacing w:before="163" w:line="360" w:lineRule="auto"/>
        <w:ind w:right="471"/>
      </w:pPr>
      <w:r>
        <w:t>Інші умови припускають повну участь продавця в оформленні документів або отриманні рівноцінних електронних повідомлень, що використовуються</w:t>
      </w:r>
      <w:r>
        <w:rPr>
          <w:spacing w:val="-9"/>
        </w:rPr>
        <w:t xml:space="preserve"> </w:t>
      </w:r>
      <w:r>
        <w:t>в</w:t>
      </w:r>
      <w:r>
        <w:rPr>
          <w:spacing w:val="-11"/>
        </w:rPr>
        <w:t xml:space="preserve"> </w:t>
      </w:r>
      <w:r>
        <w:t>країнах</w:t>
      </w:r>
      <w:r>
        <w:rPr>
          <w:spacing w:val="-14"/>
        </w:rPr>
        <w:t xml:space="preserve"> </w:t>
      </w:r>
      <w:r>
        <w:t>поставки</w:t>
      </w:r>
      <w:r>
        <w:rPr>
          <w:spacing w:val="-10"/>
        </w:rPr>
        <w:t xml:space="preserve"> </w:t>
      </w:r>
      <w:r>
        <w:t>або</w:t>
      </w:r>
      <w:r>
        <w:rPr>
          <w:spacing w:val="-10"/>
        </w:rPr>
        <w:t xml:space="preserve"> </w:t>
      </w:r>
      <w:r>
        <w:t>транзиту.</w:t>
      </w:r>
      <w:r>
        <w:rPr>
          <w:spacing w:val="-8"/>
        </w:rPr>
        <w:t xml:space="preserve"> </w:t>
      </w:r>
      <w:r>
        <w:t>Крім</w:t>
      </w:r>
      <w:r>
        <w:rPr>
          <w:spacing w:val="-9"/>
        </w:rPr>
        <w:t xml:space="preserve"> </w:t>
      </w:r>
      <w:r>
        <w:t>того,</w:t>
      </w:r>
      <w:r>
        <w:rPr>
          <w:spacing w:val="-8"/>
        </w:rPr>
        <w:t xml:space="preserve"> </w:t>
      </w:r>
      <w:r>
        <w:t>продавець</w:t>
      </w:r>
      <w:r>
        <w:rPr>
          <w:spacing w:val="-12"/>
        </w:rPr>
        <w:t xml:space="preserve"> </w:t>
      </w:r>
      <w:r>
        <w:t xml:space="preserve">надає інформацію та інструкції для здійснення поставки, страхування товарів, внаслідок чого покупець оплачує пов’язані з даними маніпуляціями витрати </w:t>
      </w:r>
      <w:r>
        <w:rPr>
          <w:spacing w:val="-2"/>
        </w:rPr>
        <w:t>[10].</w:t>
      </w:r>
    </w:p>
    <w:p w14:paraId="4E6C0F78" w14:textId="77777777" w:rsidR="00AF19D4" w:rsidRDefault="00000000">
      <w:pPr>
        <w:pStyle w:val="a3"/>
        <w:tabs>
          <w:tab w:val="left" w:pos="1455"/>
          <w:tab w:val="left" w:pos="2684"/>
          <w:tab w:val="left" w:pos="4133"/>
          <w:tab w:val="left" w:pos="4766"/>
          <w:tab w:val="left" w:pos="5567"/>
          <w:tab w:val="left" w:pos="5610"/>
          <w:tab w:val="left" w:pos="6555"/>
          <w:tab w:val="left" w:pos="6905"/>
          <w:tab w:val="left" w:pos="8023"/>
          <w:tab w:val="left" w:pos="8714"/>
          <w:tab w:val="left" w:pos="9566"/>
        </w:tabs>
        <w:spacing w:line="360" w:lineRule="auto"/>
        <w:ind w:right="464"/>
        <w:jc w:val="right"/>
      </w:pPr>
      <w:r>
        <w:t>Порівнюючи умови</w:t>
      </w:r>
      <w:r>
        <w:rPr>
          <w:spacing w:val="80"/>
        </w:rPr>
        <w:t xml:space="preserve"> </w:t>
      </w:r>
      <w:r>
        <w:t>поставки</w:t>
      </w:r>
      <w:r>
        <w:rPr>
          <w:spacing w:val="80"/>
        </w:rPr>
        <w:t xml:space="preserve"> </w:t>
      </w:r>
      <w:r>
        <w:t>FCA</w:t>
      </w:r>
      <w:r>
        <w:rPr>
          <w:spacing w:val="80"/>
        </w:rPr>
        <w:t xml:space="preserve"> </w:t>
      </w:r>
      <w:r>
        <w:t>Інкотермс</w:t>
      </w:r>
      <w:r>
        <w:rPr>
          <w:spacing w:val="80"/>
        </w:rPr>
        <w:t xml:space="preserve"> </w:t>
      </w:r>
      <w:r>
        <w:t>2010 для</w:t>
      </w:r>
      <w:r>
        <w:rPr>
          <w:spacing w:val="80"/>
        </w:rPr>
        <w:t xml:space="preserve"> </w:t>
      </w:r>
      <w:r>
        <w:t>обох</w:t>
      </w:r>
      <w:r>
        <w:rPr>
          <w:spacing w:val="80"/>
        </w:rPr>
        <w:t xml:space="preserve"> </w:t>
      </w:r>
      <w:r>
        <w:t xml:space="preserve">сторін, </w:t>
      </w:r>
      <w:r>
        <w:rPr>
          <w:spacing w:val="-2"/>
        </w:rPr>
        <w:t>можна</w:t>
      </w:r>
      <w:r>
        <w:tab/>
      </w:r>
      <w:r>
        <w:rPr>
          <w:spacing w:val="-2"/>
        </w:rPr>
        <w:t>зробити</w:t>
      </w:r>
      <w:r>
        <w:tab/>
      </w:r>
      <w:r>
        <w:rPr>
          <w:spacing w:val="-2"/>
        </w:rPr>
        <w:t>висновок,</w:t>
      </w:r>
      <w:r>
        <w:tab/>
      </w:r>
      <w:r>
        <w:rPr>
          <w:spacing w:val="-6"/>
        </w:rPr>
        <w:t>що</w:t>
      </w:r>
      <w:r>
        <w:tab/>
      </w:r>
      <w:r>
        <w:rPr>
          <w:spacing w:val="-4"/>
        </w:rPr>
        <w:t>вони</w:t>
      </w:r>
      <w:r>
        <w:tab/>
      </w:r>
      <w:r>
        <w:tab/>
      </w:r>
      <w:r>
        <w:rPr>
          <w:spacing w:val="-2"/>
        </w:rPr>
        <w:t>легші</w:t>
      </w:r>
      <w:r>
        <w:tab/>
      </w:r>
      <w:r>
        <w:rPr>
          <w:spacing w:val="-10"/>
        </w:rPr>
        <w:t>і</w:t>
      </w:r>
      <w:r>
        <w:tab/>
      </w:r>
      <w:r>
        <w:rPr>
          <w:spacing w:val="-2"/>
        </w:rPr>
        <w:t>вигідні</w:t>
      </w:r>
      <w:r>
        <w:tab/>
      </w:r>
      <w:r>
        <w:rPr>
          <w:spacing w:val="-4"/>
        </w:rPr>
        <w:t>для</w:t>
      </w:r>
      <w:r>
        <w:tab/>
      </w:r>
      <w:r>
        <w:rPr>
          <w:spacing w:val="-2"/>
        </w:rPr>
        <w:t xml:space="preserve">продавця, </w:t>
      </w:r>
      <w:r>
        <w:t>відповідальність</w:t>
      </w:r>
      <w:r>
        <w:rPr>
          <w:spacing w:val="40"/>
        </w:rPr>
        <w:t xml:space="preserve"> </w:t>
      </w:r>
      <w:r>
        <w:t>і</w:t>
      </w:r>
      <w:r>
        <w:rPr>
          <w:spacing w:val="40"/>
        </w:rPr>
        <w:t xml:space="preserve"> </w:t>
      </w:r>
      <w:r>
        <w:t>зобов’язання</w:t>
      </w:r>
      <w:r>
        <w:rPr>
          <w:spacing w:val="40"/>
        </w:rPr>
        <w:t xml:space="preserve"> </w:t>
      </w:r>
      <w:r>
        <w:t>якого</w:t>
      </w:r>
      <w:r>
        <w:rPr>
          <w:spacing w:val="40"/>
        </w:rPr>
        <w:t xml:space="preserve"> </w:t>
      </w:r>
      <w:r>
        <w:t>закінчуються</w:t>
      </w:r>
      <w:r>
        <w:rPr>
          <w:spacing w:val="40"/>
        </w:rPr>
        <w:t xml:space="preserve"> </w:t>
      </w:r>
      <w:r>
        <w:t>в</w:t>
      </w:r>
      <w:r>
        <w:rPr>
          <w:spacing w:val="40"/>
        </w:rPr>
        <w:t xml:space="preserve"> </w:t>
      </w:r>
      <w:r>
        <w:t>місці</w:t>
      </w:r>
      <w:r>
        <w:rPr>
          <w:spacing w:val="40"/>
        </w:rPr>
        <w:t xml:space="preserve"> </w:t>
      </w:r>
      <w:r>
        <w:t>передачі</w:t>
      </w:r>
      <w:r>
        <w:rPr>
          <w:spacing w:val="40"/>
        </w:rPr>
        <w:t xml:space="preserve"> </w:t>
      </w:r>
      <w:r>
        <w:t>товару перевізнику, що в значній мірі</w:t>
      </w:r>
      <w:r>
        <w:rPr>
          <w:spacing w:val="-2"/>
        </w:rPr>
        <w:t xml:space="preserve"> </w:t>
      </w:r>
      <w:r>
        <w:t>впливає на ризики і</w:t>
      </w:r>
      <w:r>
        <w:rPr>
          <w:spacing w:val="-2"/>
        </w:rPr>
        <w:t xml:space="preserve"> </w:t>
      </w:r>
      <w:r>
        <w:t>фінансові</w:t>
      </w:r>
      <w:r>
        <w:rPr>
          <w:spacing w:val="-2"/>
        </w:rPr>
        <w:t xml:space="preserve"> </w:t>
      </w:r>
      <w:r>
        <w:t>витрати покупця. Крім</w:t>
      </w:r>
      <w:r>
        <w:rPr>
          <w:spacing w:val="40"/>
        </w:rPr>
        <w:t xml:space="preserve"> </w:t>
      </w:r>
      <w:r>
        <w:t>умов</w:t>
      </w:r>
      <w:r>
        <w:rPr>
          <w:spacing w:val="40"/>
        </w:rPr>
        <w:t xml:space="preserve"> </w:t>
      </w:r>
      <w:r>
        <w:t>поставки,</w:t>
      </w:r>
      <w:r>
        <w:rPr>
          <w:spacing w:val="40"/>
        </w:rPr>
        <w:t xml:space="preserve"> </w:t>
      </w:r>
      <w:r>
        <w:t>ще</w:t>
      </w:r>
      <w:r>
        <w:rPr>
          <w:spacing w:val="40"/>
        </w:rPr>
        <w:t xml:space="preserve"> </w:t>
      </w:r>
      <w:r>
        <w:t>одним</w:t>
      </w:r>
      <w:r>
        <w:rPr>
          <w:spacing w:val="40"/>
        </w:rPr>
        <w:t xml:space="preserve"> </w:t>
      </w:r>
      <w:r>
        <w:t>важливим</w:t>
      </w:r>
      <w:r>
        <w:rPr>
          <w:spacing w:val="40"/>
        </w:rPr>
        <w:t xml:space="preserve"> </w:t>
      </w:r>
      <w:r>
        <w:t>пунктом</w:t>
      </w:r>
      <w:r>
        <w:rPr>
          <w:spacing w:val="40"/>
        </w:rPr>
        <w:t xml:space="preserve"> </w:t>
      </w:r>
      <w:r>
        <w:t>контракту</w:t>
      </w:r>
      <w:r>
        <w:rPr>
          <w:spacing w:val="40"/>
        </w:rPr>
        <w:t xml:space="preserve"> </w:t>
      </w:r>
      <w:r>
        <w:t>є</w:t>
      </w:r>
      <w:r>
        <w:rPr>
          <w:spacing w:val="40"/>
        </w:rPr>
        <w:t xml:space="preserve"> </w:t>
      </w:r>
      <w:r>
        <w:t>спосіб оплати.</w:t>
      </w:r>
      <w:r>
        <w:rPr>
          <w:spacing w:val="40"/>
        </w:rPr>
        <w:t xml:space="preserve"> </w:t>
      </w:r>
      <w:r>
        <w:t>Умови</w:t>
      </w:r>
      <w:r>
        <w:rPr>
          <w:spacing w:val="40"/>
        </w:rPr>
        <w:t xml:space="preserve"> </w:t>
      </w:r>
      <w:r>
        <w:t>оплати</w:t>
      </w:r>
      <w:r>
        <w:rPr>
          <w:spacing w:val="40"/>
        </w:rPr>
        <w:t xml:space="preserve"> </w:t>
      </w:r>
      <w:r>
        <w:t>однозначно</w:t>
      </w:r>
      <w:r>
        <w:rPr>
          <w:spacing w:val="40"/>
        </w:rPr>
        <w:t xml:space="preserve"> </w:t>
      </w:r>
      <w:r>
        <w:t>слід</w:t>
      </w:r>
      <w:r>
        <w:rPr>
          <w:spacing w:val="40"/>
        </w:rPr>
        <w:t xml:space="preserve"> </w:t>
      </w:r>
      <w:r>
        <w:t>прив'язувати</w:t>
      </w:r>
      <w:r>
        <w:rPr>
          <w:spacing w:val="40"/>
        </w:rPr>
        <w:t xml:space="preserve"> </w:t>
      </w:r>
      <w:r>
        <w:t>до</w:t>
      </w:r>
      <w:r>
        <w:rPr>
          <w:spacing w:val="40"/>
        </w:rPr>
        <w:t xml:space="preserve"> </w:t>
      </w:r>
      <w:r>
        <w:t>конкретних</w:t>
      </w:r>
      <w:r>
        <w:rPr>
          <w:spacing w:val="40"/>
        </w:rPr>
        <w:t xml:space="preserve"> </w:t>
      </w:r>
      <w:r>
        <w:t>дій.</w:t>
      </w:r>
      <w:r>
        <w:tab/>
      </w:r>
      <w:r>
        <w:rPr>
          <w:spacing w:val="-6"/>
        </w:rPr>
        <w:t xml:space="preserve">Це </w:t>
      </w:r>
      <w:r>
        <w:t>дозволяє</w:t>
      </w:r>
      <w:r>
        <w:rPr>
          <w:spacing w:val="59"/>
          <w:w w:val="150"/>
        </w:rPr>
        <w:t xml:space="preserve"> </w:t>
      </w:r>
      <w:r>
        <w:t>зменшити</w:t>
      </w:r>
      <w:r>
        <w:rPr>
          <w:spacing w:val="57"/>
          <w:w w:val="150"/>
        </w:rPr>
        <w:t xml:space="preserve"> </w:t>
      </w:r>
      <w:r>
        <w:t>фінансові</w:t>
      </w:r>
      <w:r>
        <w:rPr>
          <w:spacing w:val="52"/>
          <w:w w:val="150"/>
        </w:rPr>
        <w:t xml:space="preserve"> </w:t>
      </w:r>
      <w:r>
        <w:rPr>
          <w:spacing w:val="-2"/>
        </w:rPr>
        <w:t>ризики.</w:t>
      </w:r>
      <w:r>
        <w:tab/>
        <w:t>Звичайно,</w:t>
      </w:r>
      <w:r>
        <w:rPr>
          <w:spacing w:val="60"/>
          <w:w w:val="150"/>
        </w:rPr>
        <w:t xml:space="preserve"> </w:t>
      </w:r>
      <w:r>
        <w:t>як</w:t>
      </w:r>
      <w:r>
        <w:rPr>
          <w:spacing w:val="58"/>
          <w:w w:val="150"/>
        </w:rPr>
        <w:t xml:space="preserve"> </w:t>
      </w:r>
      <w:r>
        <w:t>продавцеві</w:t>
      </w:r>
      <w:r>
        <w:rPr>
          <w:spacing w:val="62"/>
          <w:w w:val="150"/>
        </w:rPr>
        <w:t xml:space="preserve"> </w:t>
      </w:r>
      <w:r>
        <w:rPr>
          <w:spacing w:val="-2"/>
        </w:rPr>
        <w:t>компанії</w:t>
      </w:r>
    </w:p>
    <w:p w14:paraId="229A5A1E" w14:textId="77777777" w:rsidR="00AF19D4" w:rsidRDefault="00AF19D4">
      <w:pPr>
        <w:spacing w:line="360" w:lineRule="auto"/>
        <w:jc w:val="right"/>
        <w:sectPr w:rsidR="00AF19D4">
          <w:pgSz w:w="11910" w:h="16840"/>
          <w:pgMar w:top="1040" w:right="380" w:bottom="280" w:left="1160" w:header="720" w:footer="720" w:gutter="0"/>
          <w:cols w:space="720"/>
        </w:sectPr>
      </w:pPr>
    </w:p>
    <w:p w14:paraId="167FFD7A" w14:textId="77777777" w:rsidR="00AF19D4" w:rsidRDefault="00000000">
      <w:pPr>
        <w:pStyle w:val="a3"/>
        <w:spacing w:before="67" w:line="360" w:lineRule="auto"/>
        <w:ind w:right="465" w:firstLine="0"/>
      </w:pPr>
      <w:r>
        <w:lastRenderedPageBreak/>
        <w:t>найбільш вигідно отримати 100% передоплати.</w:t>
      </w:r>
      <w:r>
        <w:rPr>
          <w:spacing w:val="40"/>
        </w:rPr>
        <w:t xml:space="preserve"> </w:t>
      </w:r>
      <w:r>
        <w:t>На практиці не завжди таке можливо,</w:t>
      </w:r>
      <w:r>
        <w:rPr>
          <w:spacing w:val="-18"/>
        </w:rPr>
        <w:t xml:space="preserve"> </w:t>
      </w:r>
      <w:r>
        <w:t>тому</w:t>
      </w:r>
      <w:r>
        <w:rPr>
          <w:spacing w:val="-17"/>
        </w:rPr>
        <w:t xml:space="preserve"> </w:t>
      </w:r>
      <w:r>
        <w:t>підприємство</w:t>
      </w:r>
      <w:r>
        <w:rPr>
          <w:spacing w:val="-18"/>
        </w:rPr>
        <w:t xml:space="preserve"> </w:t>
      </w:r>
      <w:r>
        <w:t>розбиває</w:t>
      </w:r>
      <w:r>
        <w:rPr>
          <w:spacing w:val="-17"/>
        </w:rPr>
        <w:t xml:space="preserve"> </w:t>
      </w:r>
      <w:r>
        <w:t>платежі</w:t>
      </w:r>
      <w:r>
        <w:rPr>
          <w:spacing w:val="-18"/>
        </w:rPr>
        <w:t xml:space="preserve"> </w:t>
      </w:r>
      <w:r>
        <w:t>на</w:t>
      </w:r>
      <w:r>
        <w:rPr>
          <w:spacing w:val="-17"/>
        </w:rPr>
        <w:t xml:space="preserve"> </w:t>
      </w:r>
      <w:r>
        <w:t>окремі</w:t>
      </w:r>
      <w:r>
        <w:rPr>
          <w:spacing w:val="-18"/>
        </w:rPr>
        <w:t xml:space="preserve"> </w:t>
      </w:r>
      <w:r>
        <w:t>частини,</w:t>
      </w:r>
      <w:r>
        <w:rPr>
          <w:spacing w:val="-16"/>
        </w:rPr>
        <w:t xml:space="preserve"> </w:t>
      </w:r>
      <w:r>
        <w:t>які</w:t>
      </w:r>
      <w:r>
        <w:rPr>
          <w:spacing w:val="-18"/>
        </w:rPr>
        <w:t xml:space="preserve"> </w:t>
      </w:r>
      <w:r>
        <w:t>прив'язані до</w:t>
      </w:r>
      <w:r>
        <w:rPr>
          <w:spacing w:val="-3"/>
        </w:rPr>
        <w:t xml:space="preserve"> </w:t>
      </w:r>
      <w:r>
        <w:t>певних</w:t>
      </w:r>
      <w:r>
        <w:rPr>
          <w:spacing w:val="-3"/>
        </w:rPr>
        <w:t xml:space="preserve"> </w:t>
      </w:r>
      <w:r>
        <w:t>її</w:t>
      </w:r>
      <w:r>
        <w:rPr>
          <w:spacing w:val="-8"/>
        </w:rPr>
        <w:t xml:space="preserve"> </w:t>
      </w:r>
      <w:r>
        <w:t>дій.</w:t>
      </w:r>
      <w:r>
        <w:rPr>
          <w:spacing w:val="40"/>
        </w:rPr>
        <w:t xml:space="preserve"> </w:t>
      </w:r>
      <w:r>
        <w:t>“Росава”</w:t>
      </w:r>
      <w:r>
        <w:rPr>
          <w:spacing w:val="-1"/>
        </w:rPr>
        <w:t xml:space="preserve"> </w:t>
      </w:r>
      <w:r>
        <w:t>використовує акредитив, як механізм, який</w:t>
      </w:r>
      <w:r>
        <w:rPr>
          <w:spacing w:val="-3"/>
        </w:rPr>
        <w:t xml:space="preserve"> </w:t>
      </w:r>
      <w:r>
        <w:t>гарантує оплату товару.</w:t>
      </w:r>
    </w:p>
    <w:p w14:paraId="472BFD39" w14:textId="77777777" w:rsidR="00AF19D4" w:rsidRDefault="00000000">
      <w:pPr>
        <w:pStyle w:val="a3"/>
        <w:spacing w:before="4" w:line="360" w:lineRule="auto"/>
        <w:ind w:right="466"/>
      </w:pPr>
      <w:r>
        <w:t>Суть використання безвідкличного акредитива полягає в наступному: банк Покупця гарантує оплату товару Продавцю за умови надання чіткого набору документів в банк Продавця.</w:t>
      </w:r>
      <w:r>
        <w:rPr>
          <w:spacing w:val="40"/>
        </w:rPr>
        <w:t xml:space="preserve"> </w:t>
      </w:r>
      <w:r>
        <w:t>Банки Покупця і Продавця виконують роль фінансового посередника і арбітра.</w:t>
      </w:r>
      <w:r>
        <w:rPr>
          <w:spacing w:val="40"/>
        </w:rPr>
        <w:t xml:space="preserve"> </w:t>
      </w:r>
      <w:r>
        <w:t>Банк Покупця під відкриття акредитива резервує кошти з рахунку - закриває суму акредитива від використання Покупцем.</w:t>
      </w:r>
    </w:p>
    <w:p w14:paraId="7D9E4D9E" w14:textId="77777777" w:rsidR="00AF19D4" w:rsidRDefault="00000000">
      <w:pPr>
        <w:pStyle w:val="a3"/>
        <w:spacing w:line="362" w:lineRule="auto"/>
        <w:ind w:right="466"/>
      </w:pPr>
      <w:r>
        <w:t>Акредитив значно зменшує ризики угоди - банк контролює формальну частину угоди: наявність необхідного переліку документів, їх правильність, тимчасові рамки протягом яких повинна відбутися відвантаження.</w:t>
      </w:r>
    </w:p>
    <w:p w14:paraId="3D14A567" w14:textId="77777777" w:rsidR="00AF19D4" w:rsidRDefault="00000000">
      <w:pPr>
        <w:pStyle w:val="a3"/>
        <w:spacing w:line="313" w:lineRule="exact"/>
        <w:ind w:left="1250" w:firstLine="0"/>
      </w:pPr>
      <w:r>
        <w:t>Схема</w:t>
      </w:r>
      <w:r>
        <w:rPr>
          <w:spacing w:val="-6"/>
        </w:rPr>
        <w:t xml:space="preserve"> </w:t>
      </w:r>
      <w:r>
        <w:t>оплати,</w:t>
      </w:r>
      <w:r>
        <w:rPr>
          <w:spacing w:val="-5"/>
        </w:rPr>
        <w:t xml:space="preserve"> </w:t>
      </w:r>
      <w:r>
        <w:t>яку</w:t>
      </w:r>
      <w:r>
        <w:rPr>
          <w:spacing w:val="-10"/>
        </w:rPr>
        <w:t xml:space="preserve"> </w:t>
      </w:r>
      <w:r>
        <w:t>використовує</w:t>
      </w:r>
      <w:r>
        <w:rPr>
          <w:spacing w:val="-3"/>
        </w:rPr>
        <w:t xml:space="preserve"> </w:t>
      </w:r>
      <w:r>
        <w:t>“Росава”</w:t>
      </w:r>
      <w:r>
        <w:rPr>
          <w:spacing w:val="-4"/>
        </w:rPr>
        <w:t xml:space="preserve"> </w:t>
      </w:r>
      <w:r>
        <w:t>має</w:t>
      </w:r>
      <w:r>
        <w:rPr>
          <w:spacing w:val="-6"/>
        </w:rPr>
        <w:t xml:space="preserve"> </w:t>
      </w:r>
      <w:r>
        <w:t>такий</w:t>
      </w:r>
      <w:r>
        <w:rPr>
          <w:spacing w:val="-7"/>
        </w:rPr>
        <w:t xml:space="preserve"> </w:t>
      </w:r>
      <w:r>
        <w:rPr>
          <w:spacing w:val="-2"/>
        </w:rPr>
        <w:t>вигляд:</w:t>
      </w:r>
    </w:p>
    <w:p w14:paraId="5C1A35C3" w14:textId="77777777" w:rsidR="00AF19D4" w:rsidRDefault="00000000">
      <w:pPr>
        <w:pStyle w:val="a5"/>
        <w:numPr>
          <w:ilvl w:val="0"/>
          <w:numId w:val="11"/>
        </w:numPr>
        <w:tabs>
          <w:tab w:val="left" w:pos="1388"/>
        </w:tabs>
        <w:spacing w:before="160"/>
        <w:ind w:left="1388" w:hanging="138"/>
        <w:jc w:val="left"/>
        <w:rPr>
          <w:sz w:val="28"/>
        </w:rPr>
      </w:pPr>
      <w:r>
        <w:rPr>
          <w:sz w:val="28"/>
        </w:rPr>
        <w:t>30%</w:t>
      </w:r>
      <w:r>
        <w:rPr>
          <w:spacing w:val="-9"/>
          <w:sz w:val="28"/>
        </w:rPr>
        <w:t xml:space="preserve"> </w:t>
      </w:r>
      <w:r>
        <w:rPr>
          <w:sz w:val="28"/>
        </w:rPr>
        <w:t>оплачується</w:t>
      </w:r>
      <w:r>
        <w:rPr>
          <w:spacing w:val="-6"/>
          <w:sz w:val="28"/>
        </w:rPr>
        <w:t xml:space="preserve"> </w:t>
      </w:r>
      <w:r>
        <w:rPr>
          <w:sz w:val="28"/>
        </w:rPr>
        <w:t>як</w:t>
      </w:r>
      <w:r>
        <w:rPr>
          <w:spacing w:val="-8"/>
          <w:sz w:val="28"/>
        </w:rPr>
        <w:t xml:space="preserve"> </w:t>
      </w:r>
      <w:r>
        <w:rPr>
          <w:sz w:val="28"/>
        </w:rPr>
        <w:t>гарант</w:t>
      </w:r>
      <w:r>
        <w:rPr>
          <w:spacing w:val="-8"/>
          <w:sz w:val="28"/>
        </w:rPr>
        <w:t xml:space="preserve"> </w:t>
      </w:r>
      <w:r>
        <w:rPr>
          <w:sz w:val="28"/>
        </w:rPr>
        <w:t>розміщення</w:t>
      </w:r>
      <w:r>
        <w:rPr>
          <w:spacing w:val="-2"/>
          <w:sz w:val="28"/>
        </w:rPr>
        <w:t xml:space="preserve"> замовлення;</w:t>
      </w:r>
    </w:p>
    <w:p w14:paraId="748D4F68" w14:textId="77777777" w:rsidR="00AF19D4" w:rsidRDefault="00000000">
      <w:pPr>
        <w:pStyle w:val="a5"/>
        <w:numPr>
          <w:ilvl w:val="0"/>
          <w:numId w:val="11"/>
        </w:numPr>
        <w:tabs>
          <w:tab w:val="left" w:pos="1387"/>
        </w:tabs>
        <w:spacing w:before="158" w:line="362" w:lineRule="auto"/>
        <w:ind w:right="478" w:firstLine="854"/>
        <w:jc w:val="left"/>
        <w:rPr>
          <w:sz w:val="28"/>
        </w:rPr>
      </w:pPr>
      <w:r>
        <w:rPr>
          <w:sz w:val="28"/>
        </w:rPr>
        <w:t>30%</w:t>
      </w:r>
      <w:r>
        <w:rPr>
          <w:spacing w:val="40"/>
          <w:sz w:val="28"/>
        </w:rPr>
        <w:t xml:space="preserve"> </w:t>
      </w:r>
      <w:r>
        <w:rPr>
          <w:sz w:val="28"/>
        </w:rPr>
        <w:t>сплачується</w:t>
      </w:r>
      <w:r>
        <w:rPr>
          <w:spacing w:val="40"/>
          <w:sz w:val="28"/>
        </w:rPr>
        <w:t xml:space="preserve"> </w:t>
      </w:r>
      <w:r>
        <w:rPr>
          <w:sz w:val="28"/>
        </w:rPr>
        <w:t>протягом</w:t>
      </w:r>
      <w:r>
        <w:rPr>
          <w:spacing w:val="40"/>
          <w:sz w:val="28"/>
        </w:rPr>
        <w:t xml:space="preserve"> </w:t>
      </w:r>
      <w:r>
        <w:rPr>
          <w:sz w:val="28"/>
        </w:rPr>
        <w:t>трьох</w:t>
      </w:r>
      <w:r>
        <w:rPr>
          <w:spacing w:val="40"/>
          <w:sz w:val="28"/>
        </w:rPr>
        <w:t xml:space="preserve"> </w:t>
      </w:r>
      <w:r>
        <w:rPr>
          <w:sz w:val="28"/>
        </w:rPr>
        <w:t>банківських</w:t>
      </w:r>
      <w:r>
        <w:rPr>
          <w:spacing w:val="40"/>
          <w:sz w:val="28"/>
        </w:rPr>
        <w:t xml:space="preserve"> </w:t>
      </w:r>
      <w:r>
        <w:rPr>
          <w:sz w:val="28"/>
        </w:rPr>
        <w:t>днів</w:t>
      </w:r>
      <w:r>
        <w:rPr>
          <w:spacing w:val="40"/>
          <w:sz w:val="28"/>
        </w:rPr>
        <w:t xml:space="preserve"> </w:t>
      </w:r>
      <w:r>
        <w:rPr>
          <w:sz w:val="28"/>
        </w:rPr>
        <w:t>після</w:t>
      </w:r>
      <w:r>
        <w:rPr>
          <w:spacing w:val="40"/>
          <w:sz w:val="28"/>
        </w:rPr>
        <w:t xml:space="preserve"> </w:t>
      </w:r>
      <w:r>
        <w:rPr>
          <w:sz w:val="28"/>
        </w:rPr>
        <w:t>офіційного сповіщення готовність партії товару до відвантаження;</w:t>
      </w:r>
    </w:p>
    <w:p w14:paraId="6C2C3341" w14:textId="77777777" w:rsidR="00AF19D4" w:rsidRDefault="00000000">
      <w:pPr>
        <w:pStyle w:val="a5"/>
        <w:numPr>
          <w:ilvl w:val="0"/>
          <w:numId w:val="11"/>
        </w:numPr>
        <w:tabs>
          <w:tab w:val="left" w:pos="1387"/>
        </w:tabs>
        <w:spacing w:line="357" w:lineRule="auto"/>
        <w:ind w:right="468" w:firstLine="854"/>
        <w:jc w:val="left"/>
        <w:rPr>
          <w:sz w:val="28"/>
        </w:rPr>
      </w:pPr>
      <w:r>
        <w:rPr>
          <w:sz w:val="28"/>
        </w:rPr>
        <w:t>40%</w:t>
      </w:r>
      <w:r>
        <w:rPr>
          <w:spacing w:val="40"/>
          <w:sz w:val="28"/>
        </w:rPr>
        <w:t xml:space="preserve"> </w:t>
      </w:r>
      <w:r>
        <w:rPr>
          <w:sz w:val="28"/>
        </w:rPr>
        <w:t>сплачується</w:t>
      </w:r>
      <w:r>
        <w:rPr>
          <w:spacing w:val="40"/>
          <w:sz w:val="28"/>
        </w:rPr>
        <w:t xml:space="preserve"> </w:t>
      </w:r>
      <w:r>
        <w:rPr>
          <w:sz w:val="28"/>
        </w:rPr>
        <w:t>протягом</w:t>
      </w:r>
      <w:r>
        <w:rPr>
          <w:spacing w:val="40"/>
          <w:sz w:val="28"/>
        </w:rPr>
        <w:t xml:space="preserve"> </w:t>
      </w:r>
      <w:r>
        <w:rPr>
          <w:sz w:val="28"/>
        </w:rPr>
        <w:t>трьох</w:t>
      </w:r>
      <w:r>
        <w:rPr>
          <w:spacing w:val="40"/>
          <w:sz w:val="28"/>
        </w:rPr>
        <w:t xml:space="preserve"> </w:t>
      </w:r>
      <w:r>
        <w:rPr>
          <w:sz w:val="28"/>
        </w:rPr>
        <w:t>банківських</w:t>
      </w:r>
      <w:r>
        <w:rPr>
          <w:spacing w:val="40"/>
          <w:sz w:val="28"/>
        </w:rPr>
        <w:t xml:space="preserve"> </w:t>
      </w:r>
      <w:r>
        <w:rPr>
          <w:sz w:val="28"/>
        </w:rPr>
        <w:t>днів</w:t>
      </w:r>
      <w:r>
        <w:rPr>
          <w:spacing w:val="40"/>
          <w:sz w:val="28"/>
        </w:rPr>
        <w:t xml:space="preserve"> </w:t>
      </w:r>
      <w:r>
        <w:rPr>
          <w:sz w:val="28"/>
        </w:rPr>
        <w:t>проти</w:t>
      </w:r>
      <w:r>
        <w:rPr>
          <w:spacing w:val="40"/>
          <w:sz w:val="28"/>
        </w:rPr>
        <w:t xml:space="preserve"> </w:t>
      </w:r>
      <w:proofErr w:type="spellStart"/>
      <w:r>
        <w:rPr>
          <w:sz w:val="28"/>
        </w:rPr>
        <w:t>скан</w:t>
      </w:r>
      <w:proofErr w:type="spellEnd"/>
      <w:r>
        <w:rPr>
          <w:sz w:val="28"/>
        </w:rPr>
        <w:t>-копій відвантажувальних документів [35].</w:t>
      </w:r>
    </w:p>
    <w:p w14:paraId="76B722CC" w14:textId="77777777" w:rsidR="00AF19D4" w:rsidRDefault="00000000">
      <w:pPr>
        <w:spacing w:before="3"/>
        <w:ind w:left="2374"/>
        <w:rPr>
          <w:b/>
          <w:sz w:val="28"/>
        </w:rPr>
      </w:pPr>
      <w:r>
        <w:rPr>
          <w:sz w:val="28"/>
        </w:rPr>
        <w:t>Таблиця</w:t>
      </w:r>
      <w:r>
        <w:rPr>
          <w:spacing w:val="-9"/>
          <w:sz w:val="28"/>
        </w:rPr>
        <w:t xml:space="preserve"> </w:t>
      </w:r>
      <w:r>
        <w:rPr>
          <w:sz w:val="28"/>
        </w:rPr>
        <w:t>2.12.</w:t>
      </w:r>
      <w:r>
        <w:rPr>
          <w:spacing w:val="-5"/>
          <w:sz w:val="28"/>
        </w:rPr>
        <w:t xml:space="preserve"> </w:t>
      </w:r>
      <w:r>
        <w:rPr>
          <w:b/>
          <w:sz w:val="28"/>
        </w:rPr>
        <w:t>Характеристика</w:t>
      </w:r>
      <w:r>
        <w:rPr>
          <w:b/>
          <w:spacing w:val="-5"/>
          <w:sz w:val="28"/>
        </w:rPr>
        <w:t xml:space="preserve"> </w:t>
      </w:r>
      <w:r>
        <w:rPr>
          <w:b/>
          <w:sz w:val="28"/>
        </w:rPr>
        <w:t>підходу</w:t>
      </w:r>
      <w:r>
        <w:rPr>
          <w:b/>
          <w:spacing w:val="-5"/>
          <w:sz w:val="28"/>
        </w:rPr>
        <w:t xml:space="preserve"> </w:t>
      </w:r>
      <w:r>
        <w:rPr>
          <w:b/>
          <w:sz w:val="28"/>
        </w:rPr>
        <w:t>до</w:t>
      </w:r>
      <w:r>
        <w:rPr>
          <w:b/>
          <w:spacing w:val="-12"/>
          <w:sz w:val="28"/>
        </w:rPr>
        <w:t xml:space="preserve"> </w:t>
      </w:r>
      <w:r>
        <w:rPr>
          <w:b/>
          <w:spacing w:val="-2"/>
          <w:sz w:val="28"/>
        </w:rPr>
        <w:t>доставки</w:t>
      </w:r>
    </w:p>
    <w:p w14:paraId="6ABED262" w14:textId="77777777" w:rsidR="00AF19D4" w:rsidRDefault="00AF19D4">
      <w:pPr>
        <w:pStyle w:val="a3"/>
        <w:spacing w:before="9"/>
        <w:ind w:left="0" w:firstLine="0"/>
        <w:jc w:val="left"/>
        <w:rPr>
          <w:b/>
          <w:sz w:val="14"/>
        </w:rPr>
      </w:pPr>
    </w:p>
    <w:tbl>
      <w:tblPr>
        <w:tblStyle w:val="TableNormal"/>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5"/>
        <w:gridCol w:w="3746"/>
      </w:tblGrid>
      <w:tr w:rsidR="00AF19D4" w14:paraId="13985CE6" w14:textId="77777777">
        <w:trPr>
          <w:trHeight w:val="273"/>
        </w:trPr>
        <w:tc>
          <w:tcPr>
            <w:tcW w:w="4365" w:type="dxa"/>
          </w:tcPr>
          <w:p w14:paraId="3599F78F" w14:textId="77777777" w:rsidR="00AF19D4" w:rsidRDefault="00000000">
            <w:pPr>
              <w:pStyle w:val="TableParagraph"/>
              <w:spacing w:line="254" w:lineRule="exact"/>
              <w:ind w:left="8"/>
              <w:jc w:val="center"/>
              <w:rPr>
                <w:b/>
                <w:sz w:val="24"/>
              </w:rPr>
            </w:pPr>
            <w:r>
              <w:rPr>
                <w:b/>
                <w:spacing w:val="-2"/>
                <w:sz w:val="24"/>
              </w:rPr>
              <w:t>Завдання</w:t>
            </w:r>
          </w:p>
        </w:tc>
        <w:tc>
          <w:tcPr>
            <w:tcW w:w="3746" w:type="dxa"/>
          </w:tcPr>
          <w:p w14:paraId="6EBAE963" w14:textId="77777777" w:rsidR="00AF19D4" w:rsidRDefault="00000000">
            <w:pPr>
              <w:pStyle w:val="TableParagraph"/>
              <w:spacing w:line="254" w:lineRule="exact"/>
              <w:ind w:left="719"/>
              <w:rPr>
                <w:b/>
                <w:sz w:val="24"/>
              </w:rPr>
            </w:pPr>
            <w:r>
              <w:rPr>
                <w:b/>
                <w:sz w:val="24"/>
              </w:rPr>
              <w:t>Комплексне</w:t>
            </w:r>
            <w:r>
              <w:rPr>
                <w:b/>
                <w:spacing w:val="-6"/>
                <w:sz w:val="24"/>
              </w:rPr>
              <w:t xml:space="preserve"> </w:t>
            </w:r>
            <w:r>
              <w:rPr>
                <w:b/>
                <w:spacing w:val="-2"/>
                <w:sz w:val="24"/>
              </w:rPr>
              <w:t>рішення</w:t>
            </w:r>
          </w:p>
        </w:tc>
      </w:tr>
      <w:tr w:rsidR="00AF19D4" w14:paraId="1AAA136A" w14:textId="77777777">
        <w:trPr>
          <w:trHeight w:val="277"/>
        </w:trPr>
        <w:tc>
          <w:tcPr>
            <w:tcW w:w="4365" w:type="dxa"/>
          </w:tcPr>
          <w:p w14:paraId="5730A69D" w14:textId="77777777" w:rsidR="00AF19D4" w:rsidRDefault="00000000">
            <w:pPr>
              <w:pStyle w:val="TableParagraph"/>
              <w:spacing w:line="258" w:lineRule="exact"/>
              <w:rPr>
                <w:sz w:val="24"/>
              </w:rPr>
            </w:pPr>
            <w:r>
              <w:rPr>
                <w:sz w:val="24"/>
              </w:rPr>
              <w:t>Розробка</w:t>
            </w:r>
            <w:r>
              <w:rPr>
                <w:spacing w:val="-1"/>
                <w:sz w:val="24"/>
              </w:rPr>
              <w:t xml:space="preserve"> </w:t>
            </w:r>
            <w:r>
              <w:rPr>
                <w:spacing w:val="-2"/>
                <w:sz w:val="24"/>
              </w:rPr>
              <w:t>маршруту</w:t>
            </w:r>
          </w:p>
        </w:tc>
        <w:tc>
          <w:tcPr>
            <w:tcW w:w="3746" w:type="dxa"/>
          </w:tcPr>
          <w:p w14:paraId="0074C4AF" w14:textId="77777777" w:rsidR="00AF19D4" w:rsidRDefault="00000000">
            <w:pPr>
              <w:pStyle w:val="TableParagraph"/>
              <w:spacing w:line="258" w:lineRule="exact"/>
              <w:ind w:left="109"/>
              <w:rPr>
                <w:sz w:val="24"/>
              </w:rPr>
            </w:pPr>
            <w:r>
              <w:rPr>
                <w:sz w:val="24"/>
              </w:rPr>
              <w:t>Готове</w:t>
            </w:r>
            <w:r>
              <w:rPr>
                <w:spacing w:val="1"/>
                <w:sz w:val="24"/>
              </w:rPr>
              <w:t xml:space="preserve"> </w:t>
            </w:r>
            <w:r>
              <w:rPr>
                <w:spacing w:val="-2"/>
                <w:sz w:val="24"/>
              </w:rPr>
              <w:t>рішення/розробка</w:t>
            </w:r>
          </w:p>
        </w:tc>
      </w:tr>
      <w:tr w:rsidR="00AF19D4" w14:paraId="2184E656" w14:textId="77777777">
        <w:trPr>
          <w:trHeight w:val="551"/>
        </w:trPr>
        <w:tc>
          <w:tcPr>
            <w:tcW w:w="4365" w:type="dxa"/>
          </w:tcPr>
          <w:p w14:paraId="09B798F0" w14:textId="77777777" w:rsidR="00AF19D4" w:rsidRDefault="00000000">
            <w:pPr>
              <w:pStyle w:val="TableParagraph"/>
              <w:spacing w:line="267" w:lineRule="exact"/>
              <w:rPr>
                <w:sz w:val="24"/>
              </w:rPr>
            </w:pPr>
            <w:r>
              <w:rPr>
                <w:sz w:val="24"/>
              </w:rPr>
              <w:t>Заключення</w:t>
            </w:r>
            <w:r>
              <w:rPr>
                <w:spacing w:val="-4"/>
                <w:sz w:val="24"/>
              </w:rPr>
              <w:t xml:space="preserve"> </w:t>
            </w:r>
            <w:r>
              <w:rPr>
                <w:sz w:val="24"/>
              </w:rPr>
              <w:t>договору</w:t>
            </w:r>
            <w:r>
              <w:rPr>
                <w:spacing w:val="-10"/>
                <w:sz w:val="24"/>
              </w:rPr>
              <w:t xml:space="preserve"> </w:t>
            </w:r>
            <w:r>
              <w:rPr>
                <w:spacing w:val="-5"/>
                <w:sz w:val="24"/>
              </w:rPr>
              <w:t>на</w:t>
            </w:r>
          </w:p>
          <w:p w14:paraId="6372DC7B" w14:textId="77777777" w:rsidR="00AF19D4" w:rsidRDefault="00000000">
            <w:pPr>
              <w:pStyle w:val="TableParagraph"/>
              <w:spacing w:line="265" w:lineRule="exact"/>
              <w:rPr>
                <w:sz w:val="24"/>
              </w:rPr>
            </w:pPr>
            <w:r>
              <w:rPr>
                <w:spacing w:val="-2"/>
                <w:sz w:val="24"/>
              </w:rPr>
              <w:t>перевезення/експедирування</w:t>
            </w:r>
          </w:p>
        </w:tc>
        <w:tc>
          <w:tcPr>
            <w:tcW w:w="3746" w:type="dxa"/>
          </w:tcPr>
          <w:p w14:paraId="48814019" w14:textId="77777777" w:rsidR="00AF19D4" w:rsidRDefault="00000000">
            <w:pPr>
              <w:pStyle w:val="TableParagraph"/>
              <w:ind w:left="109"/>
              <w:rPr>
                <w:sz w:val="24"/>
              </w:rPr>
            </w:pPr>
            <w:r>
              <w:rPr>
                <w:sz w:val="24"/>
              </w:rPr>
              <w:t>Підписується</w:t>
            </w:r>
            <w:r>
              <w:rPr>
                <w:spacing w:val="-13"/>
                <w:sz w:val="24"/>
              </w:rPr>
              <w:t xml:space="preserve"> </w:t>
            </w:r>
            <w:r>
              <w:rPr>
                <w:spacing w:val="-2"/>
                <w:sz w:val="24"/>
              </w:rPr>
              <w:t>самостійно</w:t>
            </w:r>
          </w:p>
        </w:tc>
      </w:tr>
      <w:tr w:rsidR="00AF19D4" w14:paraId="7401581C" w14:textId="77777777">
        <w:trPr>
          <w:trHeight w:val="551"/>
        </w:trPr>
        <w:tc>
          <w:tcPr>
            <w:tcW w:w="4365" w:type="dxa"/>
          </w:tcPr>
          <w:p w14:paraId="02853043" w14:textId="77777777" w:rsidR="00AF19D4" w:rsidRDefault="00000000">
            <w:pPr>
              <w:pStyle w:val="TableParagraph"/>
              <w:spacing w:line="267" w:lineRule="exact"/>
              <w:rPr>
                <w:sz w:val="24"/>
              </w:rPr>
            </w:pPr>
            <w:r>
              <w:rPr>
                <w:sz w:val="24"/>
              </w:rPr>
              <w:t>Передача</w:t>
            </w:r>
            <w:r>
              <w:rPr>
                <w:spacing w:val="-7"/>
                <w:sz w:val="24"/>
              </w:rPr>
              <w:t xml:space="preserve"> </w:t>
            </w:r>
            <w:r>
              <w:rPr>
                <w:spacing w:val="-2"/>
                <w:sz w:val="24"/>
              </w:rPr>
              <w:t>вантажу</w:t>
            </w:r>
          </w:p>
          <w:p w14:paraId="4A992499" w14:textId="77777777" w:rsidR="00AF19D4" w:rsidRDefault="00000000">
            <w:pPr>
              <w:pStyle w:val="TableParagraph"/>
              <w:spacing w:line="265" w:lineRule="exact"/>
              <w:rPr>
                <w:sz w:val="24"/>
              </w:rPr>
            </w:pPr>
            <w:r>
              <w:rPr>
                <w:spacing w:val="-2"/>
                <w:sz w:val="24"/>
              </w:rPr>
              <w:t>перевізнику/експедитору</w:t>
            </w:r>
          </w:p>
        </w:tc>
        <w:tc>
          <w:tcPr>
            <w:tcW w:w="3746" w:type="dxa"/>
          </w:tcPr>
          <w:p w14:paraId="701DEC81" w14:textId="77777777" w:rsidR="00AF19D4" w:rsidRDefault="00000000">
            <w:pPr>
              <w:pStyle w:val="TableParagraph"/>
              <w:tabs>
                <w:tab w:val="left" w:pos="1419"/>
                <w:tab w:val="left" w:pos="1793"/>
                <w:tab w:val="left" w:pos="2762"/>
              </w:tabs>
              <w:spacing w:line="267" w:lineRule="exact"/>
              <w:ind w:left="109"/>
              <w:rPr>
                <w:sz w:val="24"/>
              </w:rPr>
            </w:pPr>
            <w:r>
              <w:rPr>
                <w:spacing w:val="-2"/>
                <w:sz w:val="24"/>
              </w:rPr>
              <w:t>Забирають</w:t>
            </w:r>
            <w:r>
              <w:rPr>
                <w:sz w:val="24"/>
              </w:rPr>
              <w:tab/>
            </w:r>
            <w:r>
              <w:rPr>
                <w:spacing w:val="-5"/>
                <w:sz w:val="24"/>
              </w:rPr>
              <w:t>зі</w:t>
            </w:r>
            <w:r>
              <w:rPr>
                <w:sz w:val="24"/>
              </w:rPr>
              <w:tab/>
            </w:r>
            <w:r>
              <w:rPr>
                <w:spacing w:val="-2"/>
                <w:sz w:val="24"/>
              </w:rPr>
              <w:t>складу/</w:t>
            </w:r>
            <w:r>
              <w:rPr>
                <w:sz w:val="24"/>
              </w:rPr>
              <w:tab/>
            </w:r>
            <w:r>
              <w:rPr>
                <w:spacing w:val="-2"/>
                <w:sz w:val="24"/>
              </w:rPr>
              <w:t>подають</w:t>
            </w:r>
          </w:p>
          <w:p w14:paraId="4707096C" w14:textId="77777777" w:rsidR="00AF19D4" w:rsidRDefault="00000000">
            <w:pPr>
              <w:pStyle w:val="TableParagraph"/>
              <w:spacing w:line="265" w:lineRule="exact"/>
              <w:ind w:left="109"/>
              <w:rPr>
                <w:sz w:val="24"/>
              </w:rPr>
            </w:pPr>
            <w:r>
              <w:rPr>
                <w:sz w:val="24"/>
              </w:rPr>
              <w:t>транспорт</w:t>
            </w:r>
            <w:r>
              <w:rPr>
                <w:spacing w:val="-4"/>
                <w:sz w:val="24"/>
              </w:rPr>
              <w:t xml:space="preserve"> </w:t>
            </w:r>
            <w:r>
              <w:rPr>
                <w:sz w:val="24"/>
              </w:rPr>
              <w:t>для</w:t>
            </w:r>
            <w:r>
              <w:rPr>
                <w:spacing w:val="3"/>
                <w:sz w:val="24"/>
              </w:rPr>
              <w:t xml:space="preserve"> </w:t>
            </w:r>
            <w:proofErr w:type="spellStart"/>
            <w:r>
              <w:rPr>
                <w:spacing w:val="-2"/>
                <w:sz w:val="24"/>
              </w:rPr>
              <w:t>погрузки</w:t>
            </w:r>
            <w:proofErr w:type="spellEnd"/>
          </w:p>
        </w:tc>
      </w:tr>
      <w:tr w:rsidR="00AF19D4" w14:paraId="16CD9538" w14:textId="77777777">
        <w:trPr>
          <w:trHeight w:val="273"/>
        </w:trPr>
        <w:tc>
          <w:tcPr>
            <w:tcW w:w="4365" w:type="dxa"/>
          </w:tcPr>
          <w:p w14:paraId="729E2F3E" w14:textId="77777777" w:rsidR="00AF19D4" w:rsidRDefault="00000000">
            <w:pPr>
              <w:pStyle w:val="TableParagraph"/>
              <w:spacing w:line="254" w:lineRule="exact"/>
              <w:rPr>
                <w:sz w:val="24"/>
              </w:rPr>
            </w:pPr>
            <w:r>
              <w:rPr>
                <w:sz w:val="24"/>
              </w:rPr>
              <w:t>Страхування</w:t>
            </w:r>
            <w:r>
              <w:rPr>
                <w:spacing w:val="1"/>
                <w:sz w:val="24"/>
              </w:rPr>
              <w:t xml:space="preserve"> </w:t>
            </w:r>
            <w:r>
              <w:rPr>
                <w:sz w:val="24"/>
              </w:rPr>
              <w:t>і</w:t>
            </w:r>
            <w:r>
              <w:rPr>
                <w:spacing w:val="-11"/>
                <w:sz w:val="24"/>
              </w:rPr>
              <w:t xml:space="preserve"> </w:t>
            </w:r>
            <w:r>
              <w:rPr>
                <w:sz w:val="24"/>
              </w:rPr>
              <w:t>врахування</w:t>
            </w:r>
            <w:r>
              <w:rPr>
                <w:spacing w:val="-2"/>
                <w:sz w:val="24"/>
              </w:rPr>
              <w:t xml:space="preserve"> ризиків</w:t>
            </w:r>
          </w:p>
        </w:tc>
        <w:tc>
          <w:tcPr>
            <w:tcW w:w="3746" w:type="dxa"/>
          </w:tcPr>
          <w:p w14:paraId="39874E24" w14:textId="77777777" w:rsidR="00AF19D4" w:rsidRDefault="00000000">
            <w:pPr>
              <w:pStyle w:val="TableParagraph"/>
              <w:spacing w:line="254" w:lineRule="exact"/>
              <w:ind w:left="109"/>
              <w:rPr>
                <w:sz w:val="24"/>
              </w:rPr>
            </w:pPr>
            <w:r>
              <w:rPr>
                <w:spacing w:val="-2"/>
                <w:sz w:val="24"/>
              </w:rPr>
              <w:t>Обговорюється</w:t>
            </w:r>
          </w:p>
        </w:tc>
      </w:tr>
      <w:tr w:rsidR="00AF19D4" w14:paraId="336AFD01" w14:textId="77777777">
        <w:trPr>
          <w:trHeight w:val="277"/>
        </w:trPr>
        <w:tc>
          <w:tcPr>
            <w:tcW w:w="4365" w:type="dxa"/>
          </w:tcPr>
          <w:p w14:paraId="67E24C86" w14:textId="77777777" w:rsidR="00AF19D4" w:rsidRDefault="00000000">
            <w:pPr>
              <w:pStyle w:val="TableParagraph"/>
              <w:spacing w:line="258" w:lineRule="exact"/>
              <w:rPr>
                <w:sz w:val="24"/>
              </w:rPr>
            </w:pPr>
            <w:r>
              <w:rPr>
                <w:sz w:val="24"/>
              </w:rPr>
              <w:t>Управління</w:t>
            </w:r>
            <w:r>
              <w:rPr>
                <w:spacing w:val="-5"/>
                <w:sz w:val="24"/>
              </w:rPr>
              <w:t xml:space="preserve"> </w:t>
            </w:r>
            <w:r>
              <w:rPr>
                <w:sz w:val="24"/>
              </w:rPr>
              <w:t>і</w:t>
            </w:r>
            <w:r>
              <w:rPr>
                <w:spacing w:val="-15"/>
                <w:sz w:val="24"/>
              </w:rPr>
              <w:t xml:space="preserve"> </w:t>
            </w:r>
            <w:r>
              <w:rPr>
                <w:sz w:val="24"/>
              </w:rPr>
              <w:t>контроль</w:t>
            </w:r>
            <w:r>
              <w:rPr>
                <w:spacing w:val="-7"/>
                <w:sz w:val="24"/>
              </w:rPr>
              <w:t xml:space="preserve"> </w:t>
            </w:r>
            <w:r>
              <w:rPr>
                <w:sz w:val="24"/>
              </w:rPr>
              <w:t>під</w:t>
            </w:r>
            <w:r>
              <w:rPr>
                <w:spacing w:val="-10"/>
                <w:sz w:val="24"/>
              </w:rPr>
              <w:t xml:space="preserve"> </w:t>
            </w:r>
            <w:r>
              <w:rPr>
                <w:sz w:val="24"/>
              </w:rPr>
              <w:t>час</w:t>
            </w:r>
            <w:r>
              <w:rPr>
                <w:spacing w:val="-8"/>
                <w:sz w:val="24"/>
              </w:rPr>
              <w:t xml:space="preserve"> </w:t>
            </w:r>
            <w:r>
              <w:rPr>
                <w:spacing w:val="-2"/>
                <w:sz w:val="24"/>
              </w:rPr>
              <w:t>маршруту</w:t>
            </w:r>
          </w:p>
        </w:tc>
        <w:tc>
          <w:tcPr>
            <w:tcW w:w="3746" w:type="dxa"/>
          </w:tcPr>
          <w:p w14:paraId="6F9E9FF2" w14:textId="77777777" w:rsidR="00AF19D4" w:rsidRDefault="00000000">
            <w:pPr>
              <w:pStyle w:val="TableParagraph"/>
              <w:spacing w:line="258" w:lineRule="exact"/>
              <w:ind w:left="109"/>
              <w:rPr>
                <w:sz w:val="24"/>
              </w:rPr>
            </w:pPr>
            <w:r>
              <w:rPr>
                <w:sz w:val="24"/>
              </w:rPr>
              <w:t>Можливо</w:t>
            </w:r>
            <w:r>
              <w:rPr>
                <w:spacing w:val="1"/>
                <w:sz w:val="24"/>
              </w:rPr>
              <w:t xml:space="preserve"> </w:t>
            </w:r>
            <w:r>
              <w:rPr>
                <w:sz w:val="24"/>
              </w:rPr>
              <w:t>через</w:t>
            </w:r>
            <w:r>
              <w:rPr>
                <w:spacing w:val="-1"/>
                <w:sz w:val="24"/>
              </w:rPr>
              <w:t xml:space="preserve"> </w:t>
            </w:r>
            <w:proofErr w:type="spellStart"/>
            <w:r>
              <w:rPr>
                <w:spacing w:val="-2"/>
                <w:sz w:val="24"/>
              </w:rPr>
              <w:t>агента</w:t>
            </w:r>
            <w:proofErr w:type="spellEnd"/>
          </w:p>
        </w:tc>
      </w:tr>
      <w:tr w:rsidR="00AF19D4" w14:paraId="7D4F83CF" w14:textId="77777777">
        <w:trPr>
          <w:trHeight w:val="278"/>
        </w:trPr>
        <w:tc>
          <w:tcPr>
            <w:tcW w:w="4365" w:type="dxa"/>
          </w:tcPr>
          <w:p w14:paraId="2A78CD08" w14:textId="77777777" w:rsidR="00AF19D4" w:rsidRDefault="00000000">
            <w:pPr>
              <w:pStyle w:val="TableParagraph"/>
              <w:spacing w:line="258" w:lineRule="exact"/>
              <w:rPr>
                <w:sz w:val="24"/>
              </w:rPr>
            </w:pPr>
            <w:r>
              <w:rPr>
                <w:sz w:val="24"/>
              </w:rPr>
              <w:t>Терміни</w:t>
            </w:r>
            <w:r>
              <w:rPr>
                <w:spacing w:val="-6"/>
                <w:sz w:val="24"/>
              </w:rPr>
              <w:t xml:space="preserve"> </w:t>
            </w:r>
            <w:r>
              <w:rPr>
                <w:spacing w:val="-2"/>
                <w:sz w:val="24"/>
              </w:rPr>
              <w:t>доставки</w:t>
            </w:r>
          </w:p>
        </w:tc>
        <w:tc>
          <w:tcPr>
            <w:tcW w:w="3746" w:type="dxa"/>
          </w:tcPr>
          <w:p w14:paraId="775E7230" w14:textId="77777777" w:rsidR="00AF19D4" w:rsidRDefault="00000000">
            <w:pPr>
              <w:pStyle w:val="TableParagraph"/>
              <w:spacing w:line="258" w:lineRule="exact"/>
              <w:ind w:left="109"/>
              <w:rPr>
                <w:sz w:val="24"/>
              </w:rPr>
            </w:pPr>
            <w:r>
              <w:rPr>
                <w:spacing w:val="-2"/>
                <w:sz w:val="24"/>
              </w:rPr>
              <w:t>Індивідуально</w:t>
            </w:r>
          </w:p>
        </w:tc>
      </w:tr>
      <w:tr w:rsidR="00AF19D4" w14:paraId="47FD0F29" w14:textId="77777777">
        <w:trPr>
          <w:trHeight w:val="273"/>
        </w:trPr>
        <w:tc>
          <w:tcPr>
            <w:tcW w:w="4365" w:type="dxa"/>
          </w:tcPr>
          <w:p w14:paraId="6E809D73" w14:textId="77777777" w:rsidR="00AF19D4" w:rsidRDefault="00000000">
            <w:pPr>
              <w:pStyle w:val="TableParagraph"/>
              <w:spacing w:line="253" w:lineRule="exact"/>
              <w:rPr>
                <w:sz w:val="24"/>
              </w:rPr>
            </w:pPr>
            <w:r>
              <w:rPr>
                <w:sz w:val="24"/>
              </w:rPr>
              <w:t>Митне</w:t>
            </w:r>
            <w:r>
              <w:rPr>
                <w:spacing w:val="-7"/>
                <w:sz w:val="24"/>
              </w:rPr>
              <w:t xml:space="preserve"> </w:t>
            </w:r>
            <w:r>
              <w:rPr>
                <w:spacing w:val="-2"/>
                <w:sz w:val="24"/>
              </w:rPr>
              <w:t>оформлення</w:t>
            </w:r>
          </w:p>
        </w:tc>
        <w:tc>
          <w:tcPr>
            <w:tcW w:w="3746" w:type="dxa"/>
          </w:tcPr>
          <w:p w14:paraId="57252B5A" w14:textId="77777777" w:rsidR="00AF19D4" w:rsidRDefault="00000000">
            <w:pPr>
              <w:pStyle w:val="TableParagraph"/>
              <w:spacing w:line="253" w:lineRule="exact"/>
              <w:ind w:left="109"/>
              <w:rPr>
                <w:sz w:val="24"/>
              </w:rPr>
            </w:pPr>
            <w:r>
              <w:rPr>
                <w:spacing w:val="-2"/>
                <w:sz w:val="24"/>
              </w:rPr>
              <w:t>Допомагають/самостійно</w:t>
            </w:r>
          </w:p>
        </w:tc>
      </w:tr>
      <w:tr w:rsidR="00AF19D4" w14:paraId="11CF34A0" w14:textId="77777777">
        <w:trPr>
          <w:trHeight w:val="278"/>
        </w:trPr>
        <w:tc>
          <w:tcPr>
            <w:tcW w:w="4365" w:type="dxa"/>
          </w:tcPr>
          <w:p w14:paraId="523B6E36" w14:textId="77777777" w:rsidR="00AF19D4" w:rsidRDefault="00000000">
            <w:pPr>
              <w:pStyle w:val="TableParagraph"/>
              <w:spacing w:line="258" w:lineRule="exact"/>
              <w:rPr>
                <w:sz w:val="24"/>
              </w:rPr>
            </w:pPr>
            <w:r>
              <w:rPr>
                <w:sz w:val="24"/>
              </w:rPr>
              <w:t>Оплата</w:t>
            </w:r>
            <w:r>
              <w:rPr>
                <w:spacing w:val="-2"/>
                <w:sz w:val="24"/>
              </w:rPr>
              <w:t xml:space="preserve"> </w:t>
            </w:r>
            <w:r>
              <w:rPr>
                <w:sz w:val="24"/>
              </w:rPr>
              <w:t>митних</w:t>
            </w:r>
            <w:r>
              <w:rPr>
                <w:spacing w:val="-5"/>
                <w:sz w:val="24"/>
              </w:rPr>
              <w:t xml:space="preserve"> </w:t>
            </w:r>
            <w:r>
              <w:rPr>
                <w:spacing w:val="-2"/>
                <w:sz w:val="24"/>
              </w:rPr>
              <w:t>зборів</w:t>
            </w:r>
          </w:p>
        </w:tc>
        <w:tc>
          <w:tcPr>
            <w:tcW w:w="3746" w:type="dxa"/>
          </w:tcPr>
          <w:p w14:paraId="4CFFF10C" w14:textId="77777777" w:rsidR="00AF19D4" w:rsidRDefault="00000000">
            <w:pPr>
              <w:pStyle w:val="TableParagraph"/>
              <w:spacing w:line="258" w:lineRule="exact"/>
              <w:ind w:left="109"/>
              <w:rPr>
                <w:sz w:val="24"/>
              </w:rPr>
            </w:pPr>
            <w:r>
              <w:rPr>
                <w:spacing w:val="-2"/>
                <w:sz w:val="24"/>
              </w:rPr>
              <w:t>Самостійно</w:t>
            </w:r>
          </w:p>
        </w:tc>
      </w:tr>
      <w:tr w:rsidR="00AF19D4" w14:paraId="64EC0772" w14:textId="77777777">
        <w:trPr>
          <w:trHeight w:val="273"/>
        </w:trPr>
        <w:tc>
          <w:tcPr>
            <w:tcW w:w="4365" w:type="dxa"/>
          </w:tcPr>
          <w:p w14:paraId="55229ABE" w14:textId="77777777" w:rsidR="00AF19D4" w:rsidRDefault="00000000">
            <w:pPr>
              <w:pStyle w:val="TableParagraph"/>
              <w:spacing w:line="253" w:lineRule="exact"/>
              <w:rPr>
                <w:sz w:val="24"/>
              </w:rPr>
            </w:pPr>
            <w:r>
              <w:rPr>
                <w:sz w:val="24"/>
              </w:rPr>
              <w:t>Отримання</w:t>
            </w:r>
            <w:r>
              <w:rPr>
                <w:spacing w:val="-5"/>
                <w:sz w:val="24"/>
              </w:rPr>
              <w:t xml:space="preserve"> </w:t>
            </w:r>
            <w:r>
              <w:rPr>
                <w:spacing w:val="-2"/>
                <w:sz w:val="24"/>
              </w:rPr>
              <w:t>вантажу</w:t>
            </w:r>
          </w:p>
        </w:tc>
        <w:tc>
          <w:tcPr>
            <w:tcW w:w="3746" w:type="dxa"/>
          </w:tcPr>
          <w:p w14:paraId="2B9742D7" w14:textId="77777777" w:rsidR="00AF19D4" w:rsidRDefault="00000000">
            <w:pPr>
              <w:pStyle w:val="TableParagraph"/>
              <w:spacing w:line="253" w:lineRule="exact"/>
              <w:ind w:left="109"/>
              <w:rPr>
                <w:sz w:val="24"/>
              </w:rPr>
            </w:pPr>
            <w:r>
              <w:rPr>
                <w:sz w:val="24"/>
              </w:rPr>
              <w:t>До</w:t>
            </w:r>
            <w:r>
              <w:rPr>
                <w:spacing w:val="4"/>
                <w:sz w:val="24"/>
              </w:rPr>
              <w:t xml:space="preserve"> </w:t>
            </w:r>
            <w:r>
              <w:rPr>
                <w:spacing w:val="-2"/>
                <w:sz w:val="24"/>
              </w:rPr>
              <w:t>складу</w:t>
            </w:r>
          </w:p>
        </w:tc>
      </w:tr>
      <w:tr w:rsidR="00AF19D4" w14:paraId="22B1BB2A" w14:textId="77777777">
        <w:trPr>
          <w:trHeight w:val="278"/>
        </w:trPr>
        <w:tc>
          <w:tcPr>
            <w:tcW w:w="4365" w:type="dxa"/>
          </w:tcPr>
          <w:p w14:paraId="4DE69C58" w14:textId="77777777" w:rsidR="00AF19D4" w:rsidRDefault="00000000">
            <w:pPr>
              <w:pStyle w:val="TableParagraph"/>
              <w:spacing w:line="259" w:lineRule="exact"/>
              <w:rPr>
                <w:sz w:val="24"/>
              </w:rPr>
            </w:pPr>
            <w:r>
              <w:rPr>
                <w:spacing w:val="-2"/>
                <w:sz w:val="24"/>
              </w:rPr>
              <w:t>Вартість</w:t>
            </w:r>
          </w:p>
        </w:tc>
        <w:tc>
          <w:tcPr>
            <w:tcW w:w="3746" w:type="dxa"/>
          </w:tcPr>
          <w:p w14:paraId="2308C672" w14:textId="77777777" w:rsidR="00AF19D4" w:rsidRDefault="00000000">
            <w:pPr>
              <w:pStyle w:val="TableParagraph"/>
              <w:spacing w:line="259" w:lineRule="exact"/>
              <w:ind w:left="109"/>
              <w:rPr>
                <w:sz w:val="24"/>
              </w:rPr>
            </w:pPr>
            <w:r>
              <w:rPr>
                <w:spacing w:val="-2"/>
                <w:sz w:val="24"/>
              </w:rPr>
              <w:t>Помірна</w:t>
            </w:r>
          </w:p>
        </w:tc>
      </w:tr>
      <w:tr w:rsidR="00AF19D4" w14:paraId="0471C99D" w14:textId="77777777">
        <w:trPr>
          <w:trHeight w:val="278"/>
        </w:trPr>
        <w:tc>
          <w:tcPr>
            <w:tcW w:w="4365" w:type="dxa"/>
          </w:tcPr>
          <w:p w14:paraId="1765F322" w14:textId="77777777" w:rsidR="00AF19D4" w:rsidRDefault="00000000">
            <w:pPr>
              <w:pStyle w:val="TableParagraph"/>
              <w:spacing w:line="258" w:lineRule="exact"/>
              <w:rPr>
                <w:sz w:val="24"/>
              </w:rPr>
            </w:pPr>
            <w:r>
              <w:rPr>
                <w:sz w:val="24"/>
              </w:rPr>
              <w:t>Оплата</w:t>
            </w:r>
            <w:r>
              <w:rPr>
                <w:spacing w:val="-3"/>
                <w:sz w:val="24"/>
              </w:rPr>
              <w:t xml:space="preserve"> </w:t>
            </w:r>
            <w:r>
              <w:rPr>
                <w:sz w:val="24"/>
              </w:rPr>
              <w:t>за</w:t>
            </w:r>
            <w:r>
              <w:rPr>
                <w:spacing w:val="-3"/>
                <w:sz w:val="24"/>
              </w:rPr>
              <w:t xml:space="preserve"> </w:t>
            </w:r>
            <w:r>
              <w:rPr>
                <w:sz w:val="24"/>
              </w:rPr>
              <w:t xml:space="preserve">послуги </w:t>
            </w:r>
            <w:r>
              <w:rPr>
                <w:spacing w:val="-2"/>
                <w:sz w:val="24"/>
              </w:rPr>
              <w:t>доставки</w:t>
            </w:r>
          </w:p>
        </w:tc>
        <w:tc>
          <w:tcPr>
            <w:tcW w:w="3746" w:type="dxa"/>
          </w:tcPr>
          <w:p w14:paraId="3D2D0DA8" w14:textId="77777777" w:rsidR="00AF19D4" w:rsidRDefault="00000000">
            <w:pPr>
              <w:pStyle w:val="TableParagraph"/>
              <w:spacing w:line="258" w:lineRule="exact"/>
              <w:ind w:left="109"/>
              <w:rPr>
                <w:sz w:val="24"/>
              </w:rPr>
            </w:pPr>
            <w:r>
              <w:rPr>
                <w:sz w:val="24"/>
              </w:rPr>
              <w:t>Згідно</w:t>
            </w:r>
            <w:r>
              <w:rPr>
                <w:spacing w:val="-2"/>
                <w:sz w:val="24"/>
              </w:rPr>
              <w:t xml:space="preserve"> договору</w:t>
            </w:r>
          </w:p>
        </w:tc>
      </w:tr>
    </w:tbl>
    <w:p w14:paraId="1C504EE0" w14:textId="77777777" w:rsidR="00AF19D4" w:rsidRDefault="00000000">
      <w:pPr>
        <w:pStyle w:val="a3"/>
        <w:ind w:left="1250" w:firstLine="0"/>
        <w:jc w:val="left"/>
      </w:pPr>
      <w:r>
        <w:t>Джерело:</w:t>
      </w:r>
      <w:r>
        <w:rPr>
          <w:spacing w:val="-13"/>
        </w:rPr>
        <w:t xml:space="preserve"> </w:t>
      </w:r>
      <w:r>
        <w:rPr>
          <w:spacing w:val="-4"/>
        </w:rPr>
        <w:t>[21]</w:t>
      </w:r>
    </w:p>
    <w:p w14:paraId="4FEE9BC0" w14:textId="77777777" w:rsidR="00AF19D4" w:rsidRDefault="00AF19D4">
      <w:pPr>
        <w:sectPr w:rsidR="00AF19D4">
          <w:pgSz w:w="11910" w:h="16840"/>
          <w:pgMar w:top="1040" w:right="380" w:bottom="280" w:left="1160" w:header="720" w:footer="720" w:gutter="0"/>
          <w:cols w:space="720"/>
        </w:sectPr>
      </w:pPr>
    </w:p>
    <w:p w14:paraId="0FD9ED52" w14:textId="77777777" w:rsidR="00AF19D4" w:rsidRDefault="00000000">
      <w:pPr>
        <w:pStyle w:val="a3"/>
        <w:spacing w:before="67" w:line="362" w:lineRule="auto"/>
        <w:ind w:right="477"/>
      </w:pPr>
      <w:r>
        <w:lastRenderedPageBreak/>
        <w:t>Підприємство здійснює постачання продукції використовуючи один із підходів доставки – комплексні рішення експедиторів (табл. 2.12.).</w:t>
      </w:r>
    </w:p>
    <w:p w14:paraId="36720ABA" w14:textId="77777777" w:rsidR="00AF19D4" w:rsidRDefault="00000000">
      <w:pPr>
        <w:pStyle w:val="a3"/>
        <w:spacing w:line="360" w:lineRule="auto"/>
        <w:ind w:right="470"/>
      </w:pPr>
      <w:r>
        <w:t>Від правильності супровідних документів і їх готовності в строк залежить багато: терміни доставки, митне оформлення імпорту або експорту, прихід на склад.</w:t>
      </w:r>
      <w:r>
        <w:rPr>
          <w:spacing w:val="40"/>
        </w:rPr>
        <w:t xml:space="preserve"> </w:t>
      </w:r>
      <w:r>
        <w:t>В результаті саме від цих документів залежить виробництво, продажі, виконання зобов'язань, клієнти.</w:t>
      </w:r>
    </w:p>
    <w:p w14:paraId="5012544A" w14:textId="77777777" w:rsidR="00AF19D4" w:rsidRDefault="00000000">
      <w:pPr>
        <w:pStyle w:val="a3"/>
        <w:spacing w:line="362" w:lineRule="auto"/>
        <w:ind w:right="468" w:firstLine="926"/>
      </w:pPr>
      <w:r>
        <w:t>Обов'язкові товаросупровідні документи, які компанія готує при здійсненні експортно-імпортних операцій:</w:t>
      </w:r>
    </w:p>
    <w:p w14:paraId="6A38891A" w14:textId="77777777" w:rsidR="00AF19D4" w:rsidRDefault="00000000">
      <w:pPr>
        <w:pStyle w:val="a5"/>
        <w:numPr>
          <w:ilvl w:val="0"/>
          <w:numId w:val="10"/>
        </w:numPr>
        <w:tabs>
          <w:tab w:val="left" w:pos="1531"/>
        </w:tabs>
        <w:spacing w:line="362" w:lineRule="auto"/>
        <w:ind w:right="471" w:firstLine="854"/>
        <w:jc w:val="both"/>
        <w:rPr>
          <w:sz w:val="28"/>
        </w:rPr>
      </w:pPr>
      <w:r>
        <w:rPr>
          <w:sz w:val="28"/>
        </w:rPr>
        <w:t>Інвойс</w:t>
      </w:r>
      <w:r>
        <w:rPr>
          <w:spacing w:val="-9"/>
          <w:sz w:val="28"/>
        </w:rPr>
        <w:t xml:space="preserve"> </w:t>
      </w:r>
      <w:r>
        <w:rPr>
          <w:sz w:val="28"/>
        </w:rPr>
        <w:t>-</w:t>
      </w:r>
      <w:r>
        <w:rPr>
          <w:spacing w:val="-12"/>
          <w:sz w:val="28"/>
        </w:rPr>
        <w:t xml:space="preserve"> </w:t>
      </w:r>
      <w:r>
        <w:rPr>
          <w:sz w:val="28"/>
        </w:rPr>
        <w:t>рахунок-фактура.</w:t>
      </w:r>
      <w:r>
        <w:rPr>
          <w:spacing w:val="-8"/>
          <w:sz w:val="28"/>
        </w:rPr>
        <w:t xml:space="preserve"> </w:t>
      </w:r>
      <w:r>
        <w:rPr>
          <w:sz w:val="28"/>
        </w:rPr>
        <w:t>В</w:t>
      </w:r>
      <w:r>
        <w:rPr>
          <w:spacing w:val="-13"/>
          <w:sz w:val="28"/>
        </w:rPr>
        <w:t xml:space="preserve"> </w:t>
      </w:r>
      <w:r>
        <w:rPr>
          <w:sz w:val="28"/>
        </w:rPr>
        <w:t>цьому</w:t>
      </w:r>
      <w:r>
        <w:rPr>
          <w:spacing w:val="-14"/>
          <w:sz w:val="28"/>
        </w:rPr>
        <w:t xml:space="preserve"> </w:t>
      </w:r>
      <w:r>
        <w:rPr>
          <w:sz w:val="28"/>
        </w:rPr>
        <w:t>документі</w:t>
      </w:r>
      <w:r>
        <w:rPr>
          <w:spacing w:val="-12"/>
          <w:sz w:val="28"/>
        </w:rPr>
        <w:t xml:space="preserve"> </w:t>
      </w:r>
      <w:r>
        <w:rPr>
          <w:sz w:val="28"/>
        </w:rPr>
        <w:t>також</w:t>
      </w:r>
      <w:r>
        <w:rPr>
          <w:spacing w:val="-10"/>
          <w:sz w:val="28"/>
        </w:rPr>
        <w:t xml:space="preserve"> </w:t>
      </w:r>
      <w:r>
        <w:rPr>
          <w:sz w:val="28"/>
        </w:rPr>
        <w:t>вказується</w:t>
      </w:r>
      <w:r>
        <w:rPr>
          <w:spacing w:val="-9"/>
          <w:sz w:val="28"/>
        </w:rPr>
        <w:t xml:space="preserve"> </w:t>
      </w:r>
      <w:r>
        <w:rPr>
          <w:sz w:val="28"/>
        </w:rPr>
        <w:t>країна походження товару і митний код.</w:t>
      </w:r>
    </w:p>
    <w:p w14:paraId="15F08BB5" w14:textId="77777777" w:rsidR="00AF19D4" w:rsidRDefault="00000000">
      <w:pPr>
        <w:pStyle w:val="a5"/>
        <w:numPr>
          <w:ilvl w:val="0"/>
          <w:numId w:val="10"/>
        </w:numPr>
        <w:tabs>
          <w:tab w:val="left" w:pos="1531"/>
        </w:tabs>
        <w:spacing w:line="360" w:lineRule="auto"/>
        <w:ind w:right="464" w:firstLine="854"/>
        <w:jc w:val="both"/>
        <w:rPr>
          <w:sz w:val="28"/>
        </w:rPr>
      </w:pPr>
      <w:r>
        <w:rPr>
          <w:sz w:val="28"/>
        </w:rPr>
        <w:t>Пакувальний лист є основним документом, який містить розгорнуту інформацію про кількісні та вагові характеристики вантажу. Іноді інвойс і пакувальний лист об'єднують в один документ.</w:t>
      </w:r>
      <w:r>
        <w:rPr>
          <w:spacing w:val="40"/>
          <w:sz w:val="28"/>
        </w:rPr>
        <w:t xml:space="preserve"> </w:t>
      </w:r>
      <w:r>
        <w:rPr>
          <w:sz w:val="28"/>
        </w:rPr>
        <w:t>Це обумовлено зменшенням кількості документів.</w:t>
      </w:r>
    </w:p>
    <w:p w14:paraId="482C4963" w14:textId="77777777" w:rsidR="00AF19D4" w:rsidRDefault="00000000">
      <w:pPr>
        <w:pStyle w:val="a5"/>
        <w:numPr>
          <w:ilvl w:val="0"/>
          <w:numId w:val="10"/>
        </w:numPr>
        <w:tabs>
          <w:tab w:val="left" w:pos="1532"/>
        </w:tabs>
        <w:ind w:left="1532" w:hanging="282"/>
        <w:jc w:val="both"/>
        <w:rPr>
          <w:sz w:val="28"/>
        </w:rPr>
      </w:pPr>
      <w:r>
        <w:rPr>
          <w:spacing w:val="-2"/>
          <w:sz w:val="28"/>
        </w:rPr>
        <w:t>Товаро-транспортна</w:t>
      </w:r>
      <w:r>
        <w:rPr>
          <w:spacing w:val="14"/>
          <w:sz w:val="28"/>
        </w:rPr>
        <w:t xml:space="preserve"> </w:t>
      </w:r>
      <w:r>
        <w:rPr>
          <w:spacing w:val="-2"/>
          <w:sz w:val="28"/>
        </w:rPr>
        <w:t>накладна.</w:t>
      </w:r>
    </w:p>
    <w:p w14:paraId="6608425D" w14:textId="77777777" w:rsidR="00AF19D4" w:rsidRDefault="00000000">
      <w:pPr>
        <w:pStyle w:val="a5"/>
        <w:numPr>
          <w:ilvl w:val="0"/>
          <w:numId w:val="10"/>
        </w:numPr>
        <w:tabs>
          <w:tab w:val="left" w:pos="1531"/>
        </w:tabs>
        <w:spacing w:before="143" w:line="360" w:lineRule="auto"/>
        <w:ind w:right="473" w:firstLine="854"/>
        <w:jc w:val="both"/>
        <w:rPr>
          <w:sz w:val="28"/>
        </w:rPr>
      </w:pPr>
      <w:r>
        <w:rPr>
          <w:sz w:val="28"/>
        </w:rPr>
        <w:t>Сертифікат відповідності. Цей документ підтверджує відповідність товару певним стандартам ЄС, США, Китаю, міжнародним стандартам.</w:t>
      </w:r>
      <w:r>
        <w:rPr>
          <w:spacing w:val="40"/>
          <w:sz w:val="28"/>
        </w:rPr>
        <w:t xml:space="preserve"> </w:t>
      </w:r>
      <w:r>
        <w:rPr>
          <w:sz w:val="28"/>
        </w:rPr>
        <w:t>На підставі цього сертифіката відповідності місцеві органи сертифікації випускають сертифікат відповідності локальним нормам і законам.</w:t>
      </w:r>
    </w:p>
    <w:p w14:paraId="65E6DD19" w14:textId="77777777" w:rsidR="00AF19D4" w:rsidRDefault="00000000">
      <w:pPr>
        <w:pStyle w:val="a5"/>
        <w:numPr>
          <w:ilvl w:val="0"/>
          <w:numId w:val="10"/>
        </w:numPr>
        <w:tabs>
          <w:tab w:val="left" w:pos="1531"/>
        </w:tabs>
        <w:spacing w:before="3" w:line="362" w:lineRule="auto"/>
        <w:ind w:right="470" w:firstLine="854"/>
        <w:jc w:val="both"/>
        <w:rPr>
          <w:sz w:val="28"/>
        </w:rPr>
      </w:pPr>
      <w:r>
        <w:rPr>
          <w:sz w:val="28"/>
        </w:rPr>
        <w:t>Експортна декларація. Це один з документів, який підтверджує реальну вартість товару.</w:t>
      </w:r>
      <w:r>
        <w:rPr>
          <w:spacing w:val="40"/>
          <w:sz w:val="28"/>
        </w:rPr>
        <w:t xml:space="preserve"> </w:t>
      </w:r>
      <w:r>
        <w:rPr>
          <w:sz w:val="28"/>
        </w:rPr>
        <w:t>Як правило митним органам необхідний переклад.</w:t>
      </w:r>
    </w:p>
    <w:p w14:paraId="64BCF6D3" w14:textId="77777777" w:rsidR="00AF19D4" w:rsidRDefault="00000000">
      <w:pPr>
        <w:pStyle w:val="a5"/>
        <w:numPr>
          <w:ilvl w:val="0"/>
          <w:numId w:val="10"/>
        </w:numPr>
        <w:tabs>
          <w:tab w:val="left" w:pos="1531"/>
        </w:tabs>
        <w:spacing w:line="360" w:lineRule="auto"/>
        <w:ind w:right="467" w:firstLine="854"/>
        <w:jc w:val="both"/>
        <w:rPr>
          <w:sz w:val="28"/>
        </w:rPr>
      </w:pPr>
      <w:r>
        <w:rPr>
          <w:sz w:val="28"/>
        </w:rPr>
        <w:t xml:space="preserve">Сертифікат походження. На підставі сертифіката походження є можливість отримати пільгові ставки мита, у разі підписання відповідних </w:t>
      </w:r>
      <w:r>
        <w:rPr>
          <w:spacing w:val="-2"/>
          <w:sz w:val="28"/>
        </w:rPr>
        <w:t>договорів.</w:t>
      </w:r>
    </w:p>
    <w:p w14:paraId="4055E853" w14:textId="77777777" w:rsidR="00AF19D4" w:rsidRDefault="00000000">
      <w:pPr>
        <w:pStyle w:val="a5"/>
        <w:numPr>
          <w:ilvl w:val="0"/>
          <w:numId w:val="10"/>
        </w:numPr>
        <w:tabs>
          <w:tab w:val="left" w:pos="1532"/>
        </w:tabs>
        <w:ind w:left="1532" w:hanging="282"/>
        <w:jc w:val="both"/>
        <w:rPr>
          <w:sz w:val="28"/>
        </w:rPr>
      </w:pPr>
      <w:r>
        <w:rPr>
          <w:sz w:val="28"/>
        </w:rPr>
        <w:t>Висновок</w:t>
      </w:r>
      <w:r>
        <w:rPr>
          <w:spacing w:val="-15"/>
          <w:sz w:val="28"/>
        </w:rPr>
        <w:t xml:space="preserve"> </w:t>
      </w:r>
      <w:r>
        <w:rPr>
          <w:sz w:val="28"/>
        </w:rPr>
        <w:t>державної</w:t>
      </w:r>
      <w:r>
        <w:rPr>
          <w:spacing w:val="-18"/>
          <w:sz w:val="28"/>
        </w:rPr>
        <w:t xml:space="preserve"> </w:t>
      </w:r>
      <w:r>
        <w:rPr>
          <w:sz w:val="28"/>
        </w:rPr>
        <w:t>санітарно-епідеміологічної</w:t>
      </w:r>
      <w:r>
        <w:rPr>
          <w:spacing w:val="-15"/>
          <w:sz w:val="28"/>
        </w:rPr>
        <w:t xml:space="preserve"> </w:t>
      </w:r>
      <w:r>
        <w:rPr>
          <w:sz w:val="28"/>
        </w:rPr>
        <w:t>експертизи</w:t>
      </w:r>
      <w:r>
        <w:rPr>
          <w:spacing w:val="-13"/>
          <w:sz w:val="28"/>
        </w:rPr>
        <w:t xml:space="preserve"> </w:t>
      </w:r>
      <w:r>
        <w:rPr>
          <w:spacing w:val="-2"/>
          <w:sz w:val="28"/>
        </w:rPr>
        <w:t>[17].</w:t>
      </w:r>
    </w:p>
    <w:p w14:paraId="3ABE92AB" w14:textId="77777777" w:rsidR="00AF19D4" w:rsidRDefault="00000000">
      <w:pPr>
        <w:pStyle w:val="a3"/>
        <w:spacing w:before="157" w:line="360" w:lineRule="auto"/>
        <w:ind w:right="472"/>
      </w:pPr>
      <w:r>
        <w:t>Сьогодні залізничні вантажні перевезення практично припинені через територію</w:t>
      </w:r>
      <w:r>
        <w:rPr>
          <w:spacing w:val="-18"/>
        </w:rPr>
        <w:t xml:space="preserve"> </w:t>
      </w:r>
      <w:r>
        <w:t>РФ.</w:t>
      </w:r>
      <w:r>
        <w:rPr>
          <w:spacing w:val="-14"/>
        </w:rPr>
        <w:t xml:space="preserve"> </w:t>
      </w:r>
      <w:r>
        <w:t>Це</w:t>
      </w:r>
      <w:r>
        <w:rPr>
          <w:spacing w:val="-14"/>
        </w:rPr>
        <w:t xml:space="preserve"> </w:t>
      </w:r>
      <w:r>
        <w:t>призвело</w:t>
      </w:r>
      <w:r>
        <w:rPr>
          <w:spacing w:val="-15"/>
        </w:rPr>
        <w:t xml:space="preserve"> </w:t>
      </w:r>
      <w:r>
        <w:t>до</w:t>
      </w:r>
      <w:r>
        <w:rPr>
          <w:spacing w:val="-15"/>
        </w:rPr>
        <w:t xml:space="preserve"> </w:t>
      </w:r>
      <w:r>
        <w:t>логістичних</w:t>
      </w:r>
      <w:r>
        <w:rPr>
          <w:spacing w:val="-18"/>
        </w:rPr>
        <w:t xml:space="preserve"> </w:t>
      </w:r>
      <w:r>
        <w:t>проблем</w:t>
      </w:r>
      <w:r>
        <w:rPr>
          <w:spacing w:val="-14"/>
        </w:rPr>
        <w:t xml:space="preserve"> </w:t>
      </w:r>
      <w:r>
        <w:t>транспортування</w:t>
      </w:r>
      <w:r>
        <w:rPr>
          <w:spacing w:val="-14"/>
        </w:rPr>
        <w:t xml:space="preserve"> </w:t>
      </w:r>
      <w:r>
        <w:t>продукції до країн СНД. Тому “Росава” переорієнтувалася на автоперевезення, хоч вони не</w:t>
      </w:r>
      <w:r>
        <w:rPr>
          <w:spacing w:val="55"/>
        </w:rPr>
        <w:t xml:space="preserve">  </w:t>
      </w:r>
      <w:r>
        <w:t>дешевші</w:t>
      </w:r>
      <w:r>
        <w:rPr>
          <w:spacing w:val="53"/>
        </w:rPr>
        <w:t xml:space="preserve">  </w:t>
      </w:r>
      <w:r>
        <w:t>від</w:t>
      </w:r>
      <w:r>
        <w:rPr>
          <w:spacing w:val="56"/>
        </w:rPr>
        <w:t xml:space="preserve">  </w:t>
      </w:r>
      <w:r>
        <w:t>залізничних.</w:t>
      </w:r>
      <w:r>
        <w:rPr>
          <w:spacing w:val="57"/>
        </w:rPr>
        <w:t xml:space="preserve">  </w:t>
      </w:r>
      <w:r>
        <w:t>Транспортні</w:t>
      </w:r>
      <w:r>
        <w:rPr>
          <w:spacing w:val="52"/>
        </w:rPr>
        <w:t xml:space="preserve">  </w:t>
      </w:r>
      <w:r>
        <w:t>потреби</w:t>
      </w:r>
      <w:r>
        <w:rPr>
          <w:spacing w:val="55"/>
        </w:rPr>
        <w:t xml:space="preserve">  </w:t>
      </w:r>
      <w:r>
        <w:t>компанії</w:t>
      </w:r>
      <w:r>
        <w:rPr>
          <w:spacing w:val="53"/>
        </w:rPr>
        <w:t xml:space="preserve">  </w:t>
      </w:r>
      <w:r>
        <w:t>на</w:t>
      </w:r>
      <w:r>
        <w:rPr>
          <w:spacing w:val="55"/>
        </w:rPr>
        <w:t xml:space="preserve">  </w:t>
      </w:r>
      <w:r>
        <w:rPr>
          <w:spacing w:val="-5"/>
        </w:rPr>
        <w:t>95%</w:t>
      </w:r>
    </w:p>
    <w:p w14:paraId="3C0D6DC8" w14:textId="77777777" w:rsidR="00AF19D4" w:rsidRDefault="00AF19D4">
      <w:pPr>
        <w:spacing w:line="360" w:lineRule="auto"/>
        <w:sectPr w:rsidR="00AF19D4">
          <w:pgSz w:w="11910" w:h="16840"/>
          <w:pgMar w:top="1040" w:right="380" w:bottom="280" w:left="1160" w:header="720" w:footer="720" w:gutter="0"/>
          <w:cols w:space="720"/>
        </w:sectPr>
      </w:pPr>
    </w:p>
    <w:p w14:paraId="6A396C51" w14:textId="77777777" w:rsidR="00AF19D4" w:rsidRDefault="00000000">
      <w:pPr>
        <w:pStyle w:val="a3"/>
        <w:spacing w:before="67" w:line="362" w:lineRule="auto"/>
        <w:ind w:right="467" w:firstLine="0"/>
      </w:pPr>
      <w:r>
        <w:lastRenderedPageBreak/>
        <w:t>перекриваються</w:t>
      </w:r>
      <w:r>
        <w:rPr>
          <w:spacing w:val="-18"/>
        </w:rPr>
        <w:t xml:space="preserve"> </w:t>
      </w:r>
      <w:r>
        <w:t>саме</w:t>
      </w:r>
      <w:r>
        <w:rPr>
          <w:spacing w:val="-17"/>
        </w:rPr>
        <w:t xml:space="preserve"> </w:t>
      </w:r>
      <w:r>
        <w:t>автоперевізниками.</w:t>
      </w:r>
      <w:r>
        <w:rPr>
          <w:spacing w:val="-18"/>
        </w:rPr>
        <w:t xml:space="preserve"> </w:t>
      </w:r>
      <w:r>
        <w:t>Також</w:t>
      </w:r>
      <w:r>
        <w:rPr>
          <w:spacing w:val="-17"/>
        </w:rPr>
        <w:t xml:space="preserve"> </w:t>
      </w:r>
      <w:r>
        <w:t>певне</w:t>
      </w:r>
      <w:r>
        <w:rPr>
          <w:spacing w:val="-18"/>
        </w:rPr>
        <w:t xml:space="preserve"> </w:t>
      </w:r>
      <w:r>
        <w:t>місце</w:t>
      </w:r>
      <w:r>
        <w:rPr>
          <w:spacing w:val="-17"/>
        </w:rPr>
        <w:t xml:space="preserve"> </w:t>
      </w:r>
      <w:r>
        <w:t>займають</w:t>
      </w:r>
      <w:r>
        <w:rPr>
          <w:spacing w:val="-18"/>
        </w:rPr>
        <w:t xml:space="preserve"> </w:t>
      </w:r>
      <w:r>
        <w:t>і</w:t>
      </w:r>
      <w:r>
        <w:rPr>
          <w:spacing w:val="-17"/>
        </w:rPr>
        <w:t xml:space="preserve"> </w:t>
      </w:r>
      <w:r>
        <w:t xml:space="preserve">морські </w:t>
      </w:r>
      <w:r>
        <w:rPr>
          <w:spacing w:val="-2"/>
        </w:rPr>
        <w:t>перевезення.</w:t>
      </w:r>
    </w:p>
    <w:p w14:paraId="37FD5763" w14:textId="77777777" w:rsidR="00AF19D4" w:rsidRDefault="00000000">
      <w:pPr>
        <w:pStyle w:val="a3"/>
        <w:spacing w:line="360" w:lineRule="auto"/>
        <w:ind w:right="471"/>
      </w:pPr>
      <w:r>
        <w:t>Зовнішньоекономічна діяльність підприємства є одним із важливих напрямків</w:t>
      </w:r>
      <w:r>
        <w:rPr>
          <w:spacing w:val="-18"/>
        </w:rPr>
        <w:t xml:space="preserve"> </w:t>
      </w:r>
      <w:r>
        <w:t>для</w:t>
      </w:r>
      <w:r>
        <w:rPr>
          <w:spacing w:val="-17"/>
        </w:rPr>
        <w:t xml:space="preserve"> </w:t>
      </w:r>
      <w:r>
        <w:t>розвитку,</w:t>
      </w:r>
      <w:r>
        <w:rPr>
          <w:spacing w:val="-18"/>
        </w:rPr>
        <w:t xml:space="preserve"> </w:t>
      </w:r>
      <w:r>
        <w:t>тому</w:t>
      </w:r>
      <w:r>
        <w:rPr>
          <w:spacing w:val="-17"/>
        </w:rPr>
        <w:t xml:space="preserve"> </w:t>
      </w:r>
      <w:r>
        <w:t>необхідно</w:t>
      </w:r>
      <w:r>
        <w:rPr>
          <w:spacing w:val="-18"/>
        </w:rPr>
        <w:t xml:space="preserve"> </w:t>
      </w:r>
      <w:r>
        <w:t>підвищувати</w:t>
      </w:r>
      <w:r>
        <w:rPr>
          <w:spacing w:val="-17"/>
        </w:rPr>
        <w:t xml:space="preserve"> </w:t>
      </w:r>
      <w:r>
        <w:t>її</w:t>
      </w:r>
      <w:r>
        <w:rPr>
          <w:spacing w:val="-18"/>
        </w:rPr>
        <w:t xml:space="preserve"> </w:t>
      </w:r>
      <w:r>
        <w:t>ефективність.</w:t>
      </w:r>
      <w:r>
        <w:rPr>
          <w:spacing w:val="-17"/>
        </w:rPr>
        <w:t xml:space="preserve"> </w:t>
      </w:r>
      <w:r>
        <w:t>Для</w:t>
      </w:r>
      <w:r>
        <w:rPr>
          <w:spacing w:val="-18"/>
        </w:rPr>
        <w:t xml:space="preserve"> </w:t>
      </w:r>
      <w:r>
        <w:t>цього потрібно</w:t>
      </w:r>
      <w:r>
        <w:rPr>
          <w:spacing w:val="-17"/>
        </w:rPr>
        <w:t xml:space="preserve"> </w:t>
      </w:r>
      <w:r>
        <w:t>виділити</w:t>
      </w:r>
      <w:r>
        <w:rPr>
          <w:spacing w:val="-18"/>
        </w:rPr>
        <w:t xml:space="preserve"> </w:t>
      </w:r>
      <w:r>
        <w:t>основні</w:t>
      </w:r>
      <w:r>
        <w:rPr>
          <w:spacing w:val="-17"/>
        </w:rPr>
        <w:t xml:space="preserve"> </w:t>
      </w:r>
      <w:r>
        <w:t>проблеми</w:t>
      </w:r>
      <w:r>
        <w:rPr>
          <w:spacing w:val="-18"/>
        </w:rPr>
        <w:t xml:space="preserve"> </w:t>
      </w:r>
      <w:r>
        <w:t>ЗЕД</w:t>
      </w:r>
      <w:r>
        <w:rPr>
          <w:spacing w:val="-15"/>
        </w:rPr>
        <w:t xml:space="preserve"> </w:t>
      </w:r>
      <w:r>
        <w:t>для</w:t>
      </w:r>
      <w:r>
        <w:rPr>
          <w:spacing w:val="-16"/>
        </w:rPr>
        <w:t xml:space="preserve"> </w:t>
      </w:r>
      <w:r>
        <w:t>підприємства</w:t>
      </w:r>
      <w:r>
        <w:rPr>
          <w:spacing w:val="-17"/>
        </w:rPr>
        <w:t xml:space="preserve"> </w:t>
      </w:r>
      <w:r>
        <w:t>та</w:t>
      </w:r>
      <w:r>
        <w:rPr>
          <w:spacing w:val="-17"/>
        </w:rPr>
        <w:t xml:space="preserve"> </w:t>
      </w:r>
      <w:r>
        <w:t>розробити</w:t>
      </w:r>
      <w:r>
        <w:rPr>
          <w:spacing w:val="-18"/>
        </w:rPr>
        <w:t xml:space="preserve"> </w:t>
      </w:r>
      <w:r>
        <w:t>шляхи та методи для їх вирішення.</w:t>
      </w:r>
    </w:p>
    <w:p w14:paraId="0D0E4364" w14:textId="77777777" w:rsidR="00AF19D4" w:rsidRDefault="00000000">
      <w:pPr>
        <w:pStyle w:val="a3"/>
        <w:spacing w:line="360" w:lineRule="auto"/>
        <w:ind w:right="466"/>
      </w:pPr>
      <w:r>
        <w:t>Не дивлячись на тяжкий фінансовий стан, підприємство продовжує успішно працювати і реалізовувати свою продукцію. Але компанія все одно потребує впровадження заходів для удосконалення організації експортно- імпортних операцій.</w:t>
      </w:r>
    </w:p>
    <w:p w14:paraId="773BFF4F" w14:textId="77777777" w:rsidR="00AF19D4" w:rsidRDefault="00000000">
      <w:pPr>
        <w:pStyle w:val="a3"/>
        <w:spacing w:line="362" w:lineRule="auto"/>
        <w:ind w:right="469"/>
      </w:pPr>
      <w:r>
        <w:t>Розглянемо</w:t>
      </w:r>
      <w:r>
        <w:rPr>
          <w:spacing w:val="-18"/>
        </w:rPr>
        <w:t xml:space="preserve"> </w:t>
      </w:r>
      <w:r>
        <w:t>проблеми</w:t>
      </w:r>
      <w:r>
        <w:rPr>
          <w:spacing w:val="-17"/>
        </w:rPr>
        <w:t xml:space="preserve"> </w:t>
      </w:r>
      <w:r>
        <w:t>в</w:t>
      </w:r>
      <w:r>
        <w:rPr>
          <w:spacing w:val="-18"/>
        </w:rPr>
        <w:t xml:space="preserve"> </w:t>
      </w:r>
      <w:r>
        <w:t>організації</w:t>
      </w:r>
      <w:r>
        <w:rPr>
          <w:spacing w:val="-17"/>
        </w:rPr>
        <w:t xml:space="preserve"> </w:t>
      </w:r>
      <w:r>
        <w:t>експортно-імпортних</w:t>
      </w:r>
      <w:r>
        <w:rPr>
          <w:spacing w:val="-18"/>
        </w:rPr>
        <w:t xml:space="preserve"> </w:t>
      </w:r>
      <w:r>
        <w:t>операцій</w:t>
      </w:r>
      <w:r>
        <w:rPr>
          <w:spacing w:val="-17"/>
        </w:rPr>
        <w:t xml:space="preserve"> </w:t>
      </w:r>
      <w:r>
        <w:t>ПрАТ “Росава”, які перешкоджають ефективному розвитку підприємства:</w:t>
      </w:r>
    </w:p>
    <w:p w14:paraId="53BE6B71" w14:textId="77777777" w:rsidR="00AF19D4" w:rsidRDefault="00000000">
      <w:pPr>
        <w:pStyle w:val="a5"/>
        <w:numPr>
          <w:ilvl w:val="0"/>
          <w:numId w:val="9"/>
        </w:numPr>
        <w:tabs>
          <w:tab w:val="left" w:pos="1531"/>
        </w:tabs>
        <w:spacing w:line="360" w:lineRule="auto"/>
        <w:ind w:right="470" w:firstLine="854"/>
        <w:jc w:val="both"/>
        <w:rPr>
          <w:sz w:val="28"/>
        </w:rPr>
      </w:pPr>
      <w:r>
        <w:rPr>
          <w:sz w:val="28"/>
        </w:rPr>
        <w:t>Однією з основних складових ціни на шинну продукцію є вартість сировини, особливо каучуку. Скорочення поставок каучуку провідними країнами-виробниками призведе до зростання цін.</w:t>
      </w:r>
    </w:p>
    <w:p w14:paraId="4B2C9DB3" w14:textId="77777777" w:rsidR="00AF19D4" w:rsidRDefault="00000000">
      <w:pPr>
        <w:pStyle w:val="a3"/>
        <w:spacing w:line="360" w:lineRule="auto"/>
        <w:ind w:right="472"/>
      </w:pPr>
      <w:r>
        <w:t>Очікуване зростання цін на нафту і продукти її переробки буде рушійним чинником зростання цін також на синтетичний каучук. Нестабільність</w:t>
      </w:r>
      <w:r>
        <w:rPr>
          <w:spacing w:val="-11"/>
        </w:rPr>
        <w:t xml:space="preserve"> </w:t>
      </w:r>
      <w:r>
        <w:t>валют,</w:t>
      </w:r>
      <w:r>
        <w:rPr>
          <w:spacing w:val="-11"/>
        </w:rPr>
        <w:t xml:space="preserve"> </w:t>
      </w:r>
      <w:r>
        <w:t>висока</w:t>
      </w:r>
      <w:r>
        <w:rPr>
          <w:spacing w:val="-12"/>
        </w:rPr>
        <w:t xml:space="preserve"> </w:t>
      </w:r>
      <w:r>
        <w:t>вартість</w:t>
      </w:r>
      <w:r>
        <w:rPr>
          <w:spacing w:val="-15"/>
        </w:rPr>
        <w:t xml:space="preserve"> </w:t>
      </w:r>
      <w:r>
        <w:t>витрат</w:t>
      </w:r>
      <w:r>
        <w:rPr>
          <w:spacing w:val="-15"/>
        </w:rPr>
        <w:t xml:space="preserve"> </w:t>
      </w:r>
      <w:r>
        <w:t>на</w:t>
      </w:r>
      <w:r>
        <w:rPr>
          <w:spacing w:val="-9"/>
        </w:rPr>
        <w:t xml:space="preserve"> </w:t>
      </w:r>
      <w:r>
        <w:t>транспортування</w:t>
      </w:r>
      <w:r>
        <w:rPr>
          <w:spacing w:val="-12"/>
        </w:rPr>
        <w:t xml:space="preserve"> </w:t>
      </w:r>
      <w:r>
        <w:t>будуть</w:t>
      </w:r>
      <w:r>
        <w:rPr>
          <w:spacing w:val="-11"/>
        </w:rPr>
        <w:t xml:space="preserve"> </w:t>
      </w:r>
      <w:r>
        <w:t>також сприяти зростанню витрат виробників шинної продукції.</w:t>
      </w:r>
    </w:p>
    <w:p w14:paraId="09AAB918" w14:textId="77777777" w:rsidR="00AF19D4" w:rsidRDefault="00000000">
      <w:pPr>
        <w:pStyle w:val="a3"/>
        <w:spacing w:line="360" w:lineRule="auto"/>
        <w:ind w:right="472"/>
      </w:pPr>
      <w:r>
        <w:t>Натуральний і синтетичний каучук продовжують дорожчати.</w:t>
      </w:r>
      <w:r>
        <w:rPr>
          <w:spacing w:val="40"/>
        </w:rPr>
        <w:t xml:space="preserve"> </w:t>
      </w:r>
      <w:r>
        <w:t>Існує традиційна емпірична формула, яка визначає ціну синтетичного каучуку, як 90% ціни натурального. Це співвідношення сильно залежить від поточної кон'юнктури</w:t>
      </w:r>
      <w:r>
        <w:rPr>
          <w:spacing w:val="-18"/>
        </w:rPr>
        <w:t xml:space="preserve"> </w:t>
      </w:r>
      <w:r>
        <w:t>ринку,</w:t>
      </w:r>
      <w:r>
        <w:rPr>
          <w:spacing w:val="-17"/>
        </w:rPr>
        <w:t xml:space="preserve"> </w:t>
      </w:r>
      <w:r>
        <w:t>але</w:t>
      </w:r>
      <w:r>
        <w:rPr>
          <w:spacing w:val="-18"/>
        </w:rPr>
        <w:t xml:space="preserve"> </w:t>
      </w:r>
      <w:r>
        <w:t>в</w:t>
      </w:r>
      <w:r>
        <w:rPr>
          <w:spacing w:val="-17"/>
        </w:rPr>
        <w:t xml:space="preserve"> </w:t>
      </w:r>
      <w:r>
        <w:t>цілому</w:t>
      </w:r>
      <w:r>
        <w:rPr>
          <w:spacing w:val="-18"/>
        </w:rPr>
        <w:t xml:space="preserve"> </w:t>
      </w:r>
      <w:r>
        <w:t>зберігає</w:t>
      </w:r>
      <w:r>
        <w:rPr>
          <w:spacing w:val="-17"/>
        </w:rPr>
        <w:t xml:space="preserve"> </w:t>
      </w:r>
      <w:r>
        <w:t>свою</w:t>
      </w:r>
      <w:r>
        <w:rPr>
          <w:spacing w:val="-18"/>
        </w:rPr>
        <w:t xml:space="preserve"> </w:t>
      </w:r>
      <w:r>
        <w:t>силу</w:t>
      </w:r>
      <w:r>
        <w:rPr>
          <w:spacing w:val="-17"/>
        </w:rPr>
        <w:t xml:space="preserve"> </w:t>
      </w:r>
      <w:r>
        <w:t>протягом</w:t>
      </w:r>
      <w:r>
        <w:rPr>
          <w:spacing w:val="-18"/>
        </w:rPr>
        <w:t xml:space="preserve"> </w:t>
      </w:r>
      <w:r>
        <w:t>тривалих</w:t>
      </w:r>
      <w:r>
        <w:rPr>
          <w:spacing w:val="-17"/>
        </w:rPr>
        <w:t xml:space="preserve"> </w:t>
      </w:r>
      <w:r>
        <w:t xml:space="preserve">періодів </w:t>
      </w:r>
      <w:r>
        <w:rPr>
          <w:spacing w:val="-2"/>
        </w:rPr>
        <w:t>часу.</w:t>
      </w:r>
    </w:p>
    <w:p w14:paraId="758B71C2" w14:textId="77777777" w:rsidR="00AF19D4" w:rsidRDefault="00000000">
      <w:pPr>
        <w:pStyle w:val="a3"/>
        <w:spacing w:line="360" w:lineRule="auto"/>
        <w:ind w:right="472"/>
      </w:pPr>
      <w:r>
        <w:t>Що стосується України, то імпортна сировина, збільшення логістичних витрат, загальне подорожчання енергетичних ресурсів (світло, газ, вода), підвищення мінімальної заробітної плати, нестабільний курс національної валюти істотно підвищують собівартість продукції, що виготовляється.</w:t>
      </w:r>
      <w:r>
        <w:rPr>
          <w:spacing w:val="40"/>
        </w:rPr>
        <w:t xml:space="preserve"> </w:t>
      </w:r>
      <w:r>
        <w:t>При збереженні такої високої динаміки ціна на каучук в подальшому може продовжити рости.</w:t>
      </w:r>
    </w:p>
    <w:p w14:paraId="0198077B" w14:textId="77777777" w:rsidR="00AF19D4" w:rsidRDefault="00AF19D4">
      <w:pPr>
        <w:spacing w:line="360" w:lineRule="auto"/>
        <w:sectPr w:rsidR="00AF19D4">
          <w:pgSz w:w="11910" w:h="16840"/>
          <w:pgMar w:top="1040" w:right="380" w:bottom="280" w:left="1160" w:header="720" w:footer="720" w:gutter="0"/>
          <w:cols w:space="720"/>
        </w:sectPr>
      </w:pPr>
    </w:p>
    <w:p w14:paraId="4063B1A8" w14:textId="77777777" w:rsidR="00AF19D4" w:rsidRDefault="00000000">
      <w:pPr>
        <w:pStyle w:val="a3"/>
        <w:spacing w:before="67" w:line="360" w:lineRule="auto"/>
        <w:ind w:right="469"/>
      </w:pPr>
      <w:r>
        <w:lastRenderedPageBreak/>
        <w:t>Всі ці фактори вплинули і на діяльність ПрАТ “Росава”, оскільки синтетичний і натуральний каучук підприємство імпортує за валюту, маючи при цьому значні транспортні витрати.</w:t>
      </w:r>
    </w:p>
    <w:p w14:paraId="4BA347CF" w14:textId="77777777" w:rsidR="00AF19D4" w:rsidRDefault="00000000">
      <w:pPr>
        <w:pStyle w:val="a3"/>
        <w:spacing w:before="2" w:line="360" w:lineRule="auto"/>
        <w:ind w:right="467"/>
      </w:pPr>
      <w:r>
        <w:t>Значне зростання вартості сировини і українських енергоресурсів, що спостерігається останнім часом, стало причиною підвищення ціни за всіма групами продукції “Росава” на всіх ринках.</w:t>
      </w:r>
    </w:p>
    <w:p w14:paraId="5206A3F8" w14:textId="77777777" w:rsidR="00AF19D4" w:rsidRDefault="00000000">
      <w:pPr>
        <w:pStyle w:val="a5"/>
        <w:numPr>
          <w:ilvl w:val="0"/>
          <w:numId w:val="9"/>
        </w:numPr>
        <w:tabs>
          <w:tab w:val="left" w:pos="1531"/>
        </w:tabs>
        <w:spacing w:before="1" w:line="360" w:lineRule="auto"/>
        <w:ind w:right="467" w:firstLine="854"/>
        <w:jc w:val="both"/>
        <w:rPr>
          <w:sz w:val="28"/>
        </w:rPr>
      </w:pPr>
      <w:r>
        <w:rPr>
          <w:sz w:val="28"/>
        </w:rPr>
        <w:t>Є кілька великих країн, куди компанія не експортує - це Австралія, Китай, Індія, Японія.</w:t>
      </w:r>
      <w:r>
        <w:rPr>
          <w:spacing w:val="40"/>
          <w:sz w:val="28"/>
        </w:rPr>
        <w:t xml:space="preserve"> </w:t>
      </w:r>
      <w:r>
        <w:rPr>
          <w:sz w:val="28"/>
        </w:rPr>
        <w:t>Але неправильна організація логістичної системи і недостатньо великі обсяги виробництва, не дають вийти на дані ринки. Компанії потрібно досягти виробничої потужності в 10 млн. шин на рік., щоб експортувати свою продукцію в ці країни. Також підприємство втратило свої позиції на ринку Бразилії через митну політику цієї країни.</w:t>
      </w:r>
    </w:p>
    <w:p w14:paraId="63CD3DC7" w14:textId="77777777" w:rsidR="00AF19D4" w:rsidRDefault="00000000">
      <w:pPr>
        <w:pStyle w:val="a5"/>
        <w:numPr>
          <w:ilvl w:val="0"/>
          <w:numId w:val="9"/>
        </w:numPr>
        <w:tabs>
          <w:tab w:val="left" w:pos="1531"/>
        </w:tabs>
        <w:spacing w:before="2" w:line="360" w:lineRule="auto"/>
        <w:ind w:right="479" w:firstLine="854"/>
        <w:jc w:val="both"/>
        <w:rPr>
          <w:sz w:val="28"/>
        </w:rPr>
      </w:pPr>
      <w:r>
        <w:rPr>
          <w:sz w:val="28"/>
        </w:rPr>
        <w:t>Найбільші обсяги продукції компанія постачає на ринок країн СНД. Раніше головним експортером продукції підприємства була Росія, але через політичний конфлікт з Україною “Росава” припинала поставки до цієї країни.</w:t>
      </w:r>
    </w:p>
    <w:p w14:paraId="53C7EF95" w14:textId="77777777" w:rsidR="00AF19D4" w:rsidRDefault="00000000">
      <w:pPr>
        <w:pStyle w:val="a5"/>
        <w:numPr>
          <w:ilvl w:val="0"/>
          <w:numId w:val="9"/>
        </w:numPr>
        <w:tabs>
          <w:tab w:val="left" w:pos="1531"/>
        </w:tabs>
        <w:spacing w:line="360" w:lineRule="auto"/>
        <w:ind w:right="475" w:firstLine="854"/>
        <w:jc w:val="both"/>
        <w:rPr>
          <w:sz w:val="28"/>
        </w:rPr>
      </w:pPr>
      <w:r>
        <w:rPr>
          <w:sz w:val="28"/>
        </w:rPr>
        <w:t>Такі країни, як Киргизстан, Таджикистан, Узбекистан, Азербайджан, Туркменістан мають складну економічну ситуацію. Через це в цих країнах переважає неплатоспроможне населення, яке не може собі дозволити придбавати шини за українськими цінами.</w:t>
      </w:r>
    </w:p>
    <w:p w14:paraId="383EFD5F" w14:textId="77777777" w:rsidR="00AF19D4" w:rsidRDefault="00000000">
      <w:pPr>
        <w:pStyle w:val="a5"/>
        <w:numPr>
          <w:ilvl w:val="0"/>
          <w:numId w:val="9"/>
        </w:numPr>
        <w:tabs>
          <w:tab w:val="left" w:pos="1531"/>
        </w:tabs>
        <w:spacing w:line="360" w:lineRule="auto"/>
        <w:ind w:right="472" w:firstLine="854"/>
        <w:jc w:val="both"/>
        <w:rPr>
          <w:sz w:val="28"/>
        </w:rPr>
      </w:pPr>
      <w:r>
        <w:rPr>
          <w:sz w:val="28"/>
        </w:rPr>
        <w:t>Завершення</w:t>
      </w:r>
      <w:r>
        <w:rPr>
          <w:spacing w:val="-3"/>
          <w:sz w:val="28"/>
        </w:rPr>
        <w:t xml:space="preserve"> </w:t>
      </w:r>
      <w:r>
        <w:rPr>
          <w:sz w:val="28"/>
        </w:rPr>
        <w:t>співробітництва</w:t>
      </w:r>
      <w:r>
        <w:rPr>
          <w:spacing w:val="-3"/>
          <w:sz w:val="28"/>
        </w:rPr>
        <w:t xml:space="preserve"> </w:t>
      </w:r>
      <w:r>
        <w:rPr>
          <w:sz w:val="28"/>
        </w:rPr>
        <w:t>підприємства</w:t>
      </w:r>
      <w:r>
        <w:rPr>
          <w:spacing w:val="-3"/>
          <w:sz w:val="28"/>
        </w:rPr>
        <w:t xml:space="preserve"> </w:t>
      </w:r>
      <w:r>
        <w:rPr>
          <w:sz w:val="28"/>
        </w:rPr>
        <w:t>з</w:t>
      </w:r>
      <w:r>
        <w:rPr>
          <w:spacing w:val="-4"/>
          <w:sz w:val="28"/>
        </w:rPr>
        <w:t xml:space="preserve"> </w:t>
      </w:r>
      <w:r>
        <w:rPr>
          <w:sz w:val="28"/>
        </w:rPr>
        <w:t>російськими</w:t>
      </w:r>
      <w:r>
        <w:rPr>
          <w:spacing w:val="-4"/>
          <w:sz w:val="28"/>
        </w:rPr>
        <w:t xml:space="preserve"> </w:t>
      </w:r>
      <w:r>
        <w:rPr>
          <w:sz w:val="28"/>
        </w:rPr>
        <w:t>компаніями по виробництву шин на основі давальницької сировини, адже аутсорсинг є одним із джерел прибутків компанії.</w:t>
      </w:r>
    </w:p>
    <w:p w14:paraId="638B01F9" w14:textId="77777777" w:rsidR="00AF19D4" w:rsidRDefault="00000000">
      <w:pPr>
        <w:pStyle w:val="a5"/>
        <w:numPr>
          <w:ilvl w:val="0"/>
          <w:numId w:val="9"/>
        </w:numPr>
        <w:tabs>
          <w:tab w:val="left" w:pos="1531"/>
        </w:tabs>
        <w:spacing w:before="1" w:line="360" w:lineRule="auto"/>
        <w:ind w:right="464" w:firstLine="854"/>
        <w:jc w:val="both"/>
        <w:rPr>
          <w:sz w:val="28"/>
        </w:rPr>
      </w:pPr>
      <w:r>
        <w:rPr>
          <w:sz w:val="28"/>
        </w:rPr>
        <w:t>Підприємство має недорозвинену розподільчу політику, що і зумовлює низьку конкурентоздатність підприємства на світових ринках. Головне в розподільчій політиці робити акцент на виробника автомобілів. Нарощування автомобільного виробництва дає додаткові можливості в майже без конкурентному сегменті первинної комплектації. Зарубіжні бренди не хочуть співпрацювати з місцевими виробниками авто, оскільки закупівельна ціна одного колеса дуже низька (в середньому 20 доларів). У будь-якій країні на</w:t>
      </w:r>
      <w:r>
        <w:rPr>
          <w:spacing w:val="-18"/>
          <w:sz w:val="28"/>
        </w:rPr>
        <w:t xml:space="preserve"> </w:t>
      </w:r>
      <w:r>
        <w:rPr>
          <w:sz w:val="28"/>
        </w:rPr>
        <w:t>первинній</w:t>
      </w:r>
      <w:r>
        <w:rPr>
          <w:spacing w:val="-16"/>
          <w:sz w:val="28"/>
        </w:rPr>
        <w:t xml:space="preserve"> </w:t>
      </w:r>
      <w:r>
        <w:rPr>
          <w:sz w:val="28"/>
        </w:rPr>
        <w:t>комплектації</w:t>
      </w:r>
      <w:r>
        <w:rPr>
          <w:spacing w:val="-19"/>
          <w:sz w:val="28"/>
        </w:rPr>
        <w:t xml:space="preserve"> </w:t>
      </w:r>
      <w:r>
        <w:rPr>
          <w:sz w:val="28"/>
        </w:rPr>
        <w:t>заробітки</w:t>
      </w:r>
      <w:r>
        <w:rPr>
          <w:spacing w:val="-12"/>
          <w:sz w:val="28"/>
        </w:rPr>
        <w:t xml:space="preserve"> </w:t>
      </w:r>
      <w:r>
        <w:rPr>
          <w:sz w:val="28"/>
        </w:rPr>
        <w:t>набагато</w:t>
      </w:r>
      <w:r>
        <w:rPr>
          <w:spacing w:val="-16"/>
          <w:sz w:val="28"/>
        </w:rPr>
        <w:t xml:space="preserve"> </w:t>
      </w:r>
      <w:r>
        <w:rPr>
          <w:sz w:val="28"/>
        </w:rPr>
        <w:t>менші,</w:t>
      </w:r>
      <w:r>
        <w:rPr>
          <w:spacing w:val="-14"/>
          <w:sz w:val="28"/>
        </w:rPr>
        <w:t xml:space="preserve"> </w:t>
      </w:r>
      <w:r>
        <w:rPr>
          <w:sz w:val="28"/>
        </w:rPr>
        <w:t>ніж</w:t>
      </w:r>
      <w:r>
        <w:rPr>
          <w:spacing w:val="-16"/>
          <w:sz w:val="28"/>
        </w:rPr>
        <w:t xml:space="preserve"> </w:t>
      </w:r>
      <w:r>
        <w:rPr>
          <w:sz w:val="28"/>
        </w:rPr>
        <w:t>на</w:t>
      </w:r>
      <w:r>
        <w:rPr>
          <w:spacing w:val="-11"/>
          <w:sz w:val="28"/>
        </w:rPr>
        <w:t xml:space="preserve"> </w:t>
      </w:r>
      <w:r>
        <w:rPr>
          <w:sz w:val="28"/>
        </w:rPr>
        <w:t>вторинному</w:t>
      </w:r>
      <w:r>
        <w:rPr>
          <w:spacing w:val="-16"/>
          <w:sz w:val="28"/>
        </w:rPr>
        <w:t xml:space="preserve"> </w:t>
      </w:r>
      <w:r>
        <w:rPr>
          <w:sz w:val="28"/>
        </w:rPr>
        <w:t>ринку.</w:t>
      </w:r>
    </w:p>
    <w:p w14:paraId="66D78CD7" w14:textId="77777777" w:rsidR="00AF19D4" w:rsidRDefault="00AF19D4">
      <w:pPr>
        <w:spacing w:line="360" w:lineRule="auto"/>
        <w:jc w:val="both"/>
        <w:rPr>
          <w:sz w:val="28"/>
        </w:rPr>
        <w:sectPr w:rsidR="00AF19D4">
          <w:pgSz w:w="11910" w:h="16840"/>
          <w:pgMar w:top="1040" w:right="380" w:bottom="280" w:left="1160" w:header="720" w:footer="720" w:gutter="0"/>
          <w:cols w:space="720"/>
        </w:sectPr>
      </w:pPr>
    </w:p>
    <w:p w14:paraId="7642F6B5" w14:textId="77777777" w:rsidR="00AF19D4" w:rsidRDefault="00000000">
      <w:pPr>
        <w:pStyle w:val="a3"/>
        <w:spacing w:before="67" w:line="360" w:lineRule="auto"/>
        <w:ind w:right="473" w:firstLine="0"/>
      </w:pPr>
      <w:r>
        <w:lastRenderedPageBreak/>
        <w:t xml:space="preserve">Виробники шин, які комплектують автомобілі світових брендів, йдуть на первинний ринок, оскільки це потужний рекламний інструмент. Багато покупців, які купують нове авто з певною маркою шин, зазвичай на заміну ставлять цей же бренд, вважаючи його оптимально підібраним розробником </w:t>
      </w:r>
      <w:r>
        <w:rPr>
          <w:spacing w:val="-4"/>
        </w:rPr>
        <w:t>авто.</w:t>
      </w:r>
    </w:p>
    <w:p w14:paraId="01FF7F75" w14:textId="77777777" w:rsidR="00AF19D4" w:rsidRDefault="00000000">
      <w:pPr>
        <w:pStyle w:val="a3"/>
        <w:spacing w:before="1" w:line="362" w:lineRule="auto"/>
        <w:jc w:val="left"/>
      </w:pPr>
      <w:r>
        <w:t>Для</w:t>
      </w:r>
      <w:r>
        <w:rPr>
          <w:spacing w:val="34"/>
        </w:rPr>
        <w:t xml:space="preserve"> </w:t>
      </w:r>
      <w:r>
        <w:t>повнішої оцінки</w:t>
      </w:r>
      <w:r>
        <w:rPr>
          <w:spacing w:val="32"/>
        </w:rPr>
        <w:t xml:space="preserve"> </w:t>
      </w:r>
      <w:r>
        <w:t>проблем</w:t>
      </w:r>
      <w:r>
        <w:rPr>
          <w:spacing w:val="34"/>
        </w:rPr>
        <w:t xml:space="preserve"> </w:t>
      </w:r>
      <w:r>
        <w:t>підприємства</w:t>
      </w:r>
      <w:r>
        <w:rPr>
          <w:spacing w:val="34"/>
        </w:rPr>
        <w:t xml:space="preserve"> </w:t>
      </w:r>
      <w:r>
        <w:t>визначимо</w:t>
      </w:r>
      <w:r>
        <w:rPr>
          <w:spacing w:val="33"/>
        </w:rPr>
        <w:t xml:space="preserve"> </w:t>
      </w:r>
      <w:r>
        <w:t>його</w:t>
      </w:r>
      <w:r>
        <w:rPr>
          <w:spacing w:val="33"/>
        </w:rPr>
        <w:t xml:space="preserve"> </w:t>
      </w:r>
      <w:r>
        <w:t>слабкі</w:t>
      </w:r>
      <w:r>
        <w:rPr>
          <w:spacing w:val="32"/>
        </w:rPr>
        <w:t xml:space="preserve"> </w:t>
      </w:r>
      <w:r>
        <w:t>та сильні сторони, а також загрози та можливості (табл. 2.13.).</w:t>
      </w:r>
    </w:p>
    <w:p w14:paraId="41C96F2A" w14:textId="77777777" w:rsidR="00AF19D4" w:rsidRDefault="00000000">
      <w:pPr>
        <w:spacing w:line="320" w:lineRule="exact"/>
        <w:ind w:left="2835"/>
        <w:rPr>
          <w:b/>
          <w:sz w:val="28"/>
        </w:rPr>
      </w:pPr>
      <w:r>
        <w:rPr>
          <w:sz w:val="28"/>
        </w:rPr>
        <w:t>Таблиця</w:t>
      </w:r>
      <w:r>
        <w:rPr>
          <w:spacing w:val="-8"/>
          <w:sz w:val="28"/>
        </w:rPr>
        <w:t xml:space="preserve"> </w:t>
      </w:r>
      <w:r>
        <w:rPr>
          <w:sz w:val="28"/>
        </w:rPr>
        <w:t>2.13.</w:t>
      </w:r>
      <w:r>
        <w:rPr>
          <w:spacing w:val="-6"/>
          <w:sz w:val="28"/>
        </w:rPr>
        <w:t xml:space="preserve"> </w:t>
      </w:r>
      <w:r>
        <w:rPr>
          <w:b/>
          <w:sz w:val="28"/>
        </w:rPr>
        <w:t>SWOT-аналіз</w:t>
      </w:r>
      <w:r>
        <w:rPr>
          <w:b/>
          <w:spacing w:val="-9"/>
          <w:sz w:val="28"/>
        </w:rPr>
        <w:t xml:space="preserve"> </w:t>
      </w:r>
      <w:r>
        <w:rPr>
          <w:b/>
          <w:sz w:val="28"/>
        </w:rPr>
        <w:t>ПрАТ</w:t>
      </w:r>
      <w:r>
        <w:rPr>
          <w:b/>
          <w:spacing w:val="-7"/>
          <w:sz w:val="28"/>
        </w:rPr>
        <w:t xml:space="preserve"> </w:t>
      </w:r>
      <w:r>
        <w:rPr>
          <w:b/>
          <w:spacing w:val="-2"/>
          <w:sz w:val="28"/>
        </w:rPr>
        <w:t>“Росава”</w:t>
      </w:r>
    </w:p>
    <w:p w14:paraId="67BA78EC" w14:textId="77777777" w:rsidR="00AF19D4" w:rsidRDefault="00AF19D4">
      <w:pPr>
        <w:pStyle w:val="a3"/>
        <w:spacing w:before="4"/>
        <w:ind w:left="0" w:firstLine="0"/>
        <w:jc w:val="left"/>
        <w:rPr>
          <w:b/>
          <w:sz w:val="14"/>
        </w:rPr>
      </w:pPr>
    </w:p>
    <w:tbl>
      <w:tblPr>
        <w:tblStyle w:val="TableNormal"/>
        <w:tblW w:w="0" w:type="auto"/>
        <w:tblInd w:w="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11"/>
        <w:gridCol w:w="5047"/>
      </w:tblGrid>
      <w:tr w:rsidR="00AF19D4" w14:paraId="67670DD7" w14:textId="77777777">
        <w:trPr>
          <w:trHeight w:val="4330"/>
        </w:trPr>
        <w:tc>
          <w:tcPr>
            <w:tcW w:w="4711" w:type="dxa"/>
          </w:tcPr>
          <w:p w14:paraId="77BDDE55" w14:textId="77777777" w:rsidR="00AF19D4" w:rsidRDefault="00000000">
            <w:pPr>
              <w:pStyle w:val="TableParagraph"/>
              <w:spacing w:before="64" w:line="322" w:lineRule="exact"/>
              <w:ind w:left="143"/>
              <w:jc w:val="both"/>
              <w:rPr>
                <w:i/>
                <w:sz w:val="28"/>
              </w:rPr>
            </w:pPr>
            <w:r>
              <w:rPr>
                <w:i/>
                <w:sz w:val="28"/>
              </w:rPr>
              <w:t>Сильні</w:t>
            </w:r>
            <w:r>
              <w:rPr>
                <w:i/>
                <w:spacing w:val="-10"/>
                <w:sz w:val="28"/>
              </w:rPr>
              <w:t xml:space="preserve"> </w:t>
            </w:r>
            <w:r>
              <w:rPr>
                <w:i/>
                <w:spacing w:val="-2"/>
                <w:sz w:val="28"/>
              </w:rPr>
              <w:t>сторони:</w:t>
            </w:r>
          </w:p>
          <w:p w14:paraId="4A075299" w14:textId="77777777" w:rsidR="00AF19D4" w:rsidRDefault="00000000">
            <w:pPr>
              <w:pStyle w:val="TableParagraph"/>
              <w:numPr>
                <w:ilvl w:val="0"/>
                <w:numId w:val="8"/>
              </w:numPr>
              <w:tabs>
                <w:tab w:val="left" w:pos="353"/>
              </w:tabs>
              <w:spacing w:line="244" w:lineRule="auto"/>
              <w:ind w:right="135" w:firstLine="0"/>
              <w:jc w:val="both"/>
              <w:rPr>
                <w:sz w:val="28"/>
              </w:rPr>
            </w:pPr>
            <w:r>
              <w:rPr>
                <w:sz w:val="28"/>
              </w:rPr>
              <w:t>Наявність стратегічних шляхів наземних транспортних коридорів.</w:t>
            </w:r>
          </w:p>
          <w:p w14:paraId="15F88AD5" w14:textId="77777777" w:rsidR="00AF19D4" w:rsidRDefault="00000000">
            <w:pPr>
              <w:pStyle w:val="TableParagraph"/>
              <w:numPr>
                <w:ilvl w:val="0"/>
                <w:numId w:val="8"/>
              </w:numPr>
              <w:tabs>
                <w:tab w:val="left" w:pos="353"/>
              </w:tabs>
              <w:spacing w:line="240" w:lineRule="auto"/>
              <w:ind w:right="132" w:firstLine="0"/>
              <w:jc w:val="both"/>
              <w:rPr>
                <w:sz w:val="28"/>
              </w:rPr>
            </w:pPr>
            <w:r>
              <w:rPr>
                <w:sz w:val="28"/>
              </w:rPr>
              <w:t>Забезпечення водними та енергетичними ресурсами.</w:t>
            </w:r>
          </w:p>
          <w:p w14:paraId="7AF2B949" w14:textId="77777777" w:rsidR="00AF19D4" w:rsidRDefault="00000000">
            <w:pPr>
              <w:pStyle w:val="TableParagraph"/>
              <w:numPr>
                <w:ilvl w:val="0"/>
                <w:numId w:val="8"/>
              </w:numPr>
              <w:tabs>
                <w:tab w:val="left" w:pos="353"/>
              </w:tabs>
              <w:spacing w:line="240" w:lineRule="auto"/>
              <w:ind w:right="132" w:firstLine="0"/>
              <w:jc w:val="both"/>
              <w:rPr>
                <w:sz w:val="28"/>
              </w:rPr>
            </w:pPr>
            <w:r>
              <w:rPr>
                <w:sz w:val="28"/>
              </w:rPr>
              <w:t>Широке використання передових матеріалів та технологій у виробництві шин.</w:t>
            </w:r>
          </w:p>
          <w:p w14:paraId="4CBB104B" w14:textId="77777777" w:rsidR="00AF19D4" w:rsidRDefault="00000000">
            <w:pPr>
              <w:pStyle w:val="TableParagraph"/>
              <w:numPr>
                <w:ilvl w:val="0"/>
                <w:numId w:val="8"/>
              </w:numPr>
              <w:tabs>
                <w:tab w:val="left" w:pos="353"/>
                <w:tab w:val="left" w:pos="3405"/>
              </w:tabs>
              <w:spacing w:line="240" w:lineRule="auto"/>
              <w:ind w:right="130" w:firstLine="0"/>
              <w:jc w:val="both"/>
              <w:rPr>
                <w:sz w:val="28"/>
              </w:rPr>
            </w:pPr>
            <w:r>
              <w:rPr>
                <w:spacing w:val="-2"/>
                <w:sz w:val="28"/>
              </w:rPr>
              <w:t>Відповідність</w:t>
            </w:r>
            <w:r>
              <w:rPr>
                <w:sz w:val="28"/>
              </w:rPr>
              <w:tab/>
            </w:r>
            <w:r>
              <w:rPr>
                <w:spacing w:val="-2"/>
                <w:sz w:val="28"/>
              </w:rPr>
              <w:t xml:space="preserve">продукції </w:t>
            </w:r>
            <w:r>
              <w:rPr>
                <w:sz w:val="28"/>
              </w:rPr>
              <w:t>європейським стандартам якості.</w:t>
            </w:r>
          </w:p>
          <w:p w14:paraId="3F6CE0F1" w14:textId="77777777" w:rsidR="00AF19D4" w:rsidRDefault="00000000">
            <w:pPr>
              <w:pStyle w:val="TableParagraph"/>
              <w:numPr>
                <w:ilvl w:val="0"/>
                <w:numId w:val="8"/>
              </w:numPr>
              <w:tabs>
                <w:tab w:val="left" w:pos="353"/>
              </w:tabs>
              <w:spacing w:line="240" w:lineRule="auto"/>
              <w:ind w:right="137" w:firstLine="0"/>
              <w:jc w:val="both"/>
              <w:rPr>
                <w:sz w:val="28"/>
              </w:rPr>
            </w:pPr>
            <w:r>
              <w:rPr>
                <w:sz w:val="28"/>
              </w:rPr>
              <w:t>Охоплення значної частки на внутрішньому ринку.</w:t>
            </w:r>
          </w:p>
          <w:p w14:paraId="4EFE5345" w14:textId="77777777" w:rsidR="00AF19D4" w:rsidRDefault="00000000">
            <w:pPr>
              <w:pStyle w:val="TableParagraph"/>
              <w:numPr>
                <w:ilvl w:val="0"/>
                <w:numId w:val="8"/>
              </w:numPr>
              <w:tabs>
                <w:tab w:val="left" w:pos="353"/>
              </w:tabs>
              <w:spacing w:line="322" w:lineRule="exact"/>
              <w:ind w:left="353" w:hanging="210"/>
              <w:jc w:val="both"/>
              <w:rPr>
                <w:sz w:val="28"/>
              </w:rPr>
            </w:pPr>
            <w:r>
              <w:rPr>
                <w:sz w:val="28"/>
              </w:rPr>
              <w:t>Постійне</w:t>
            </w:r>
            <w:r>
              <w:rPr>
                <w:spacing w:val="-12"/>
                <w:sz w:val="28"/>
              </w:rPr>
              <w:t xml:space="preserve"> </w:t>
            </w:r>
            <w:r>
              <w:rPr>
                <w:sz w:val="28"/>
              </w:rPr>
              <w:t>оновлення</w:t>
            </w:r>
            <w:r>
              <w:rPr>
                <w:spacing w:val="-11"/>
                <w:sz w:val="28"/>
              </w:rPr>
              <w:t xml:space="preserve"> </w:t>
            </w:r>
            <w:r>
              <w:rPr>
                <w:spacing w:val="-2"/>
                <w:sz w:val="28"/>
              </w:rPr>
              <w:t>асортименту.</w:t>
            </w:r>
          </w:p>
        </w:tc>
        <w:tc>
          <w:tcPr>
            <w:tcW w:w="5047" w:type="dxa"/>
          </w:tcPr>
          <w:p w14:paraId="0DCD501E" w14:textId="77777777" w:rsidR="00AF19D4" w:rsidRDefault="00000000">
            <w:pPr>
              <w:pStyle w:val="TableParagraph"/>
              <w:spacing w:before="64" w:line="322" w:lineRule="exact"/>
              <w:ind w:left="138"/>
              <w:rPr>
                <w:i/>
                <w:sz w:val="28"/>
              </w:rPr>
            </w:pPr>
            <w:r>
              <w:rPr>
                <w:i/>
                <w:sz w:val="28"/>
              </w:rPr>
              <w:t>Слабкі</w:t>
            </w:r>
            <w:r>
              <w:rPr>
                <w:i/>
                <w:spacing w:val="-10"/>
                <w:sz w:val="28"/>
              </w:rPr>
              <w:t xml:space="preserve"> </w:t>
            </w:r>
            <w:r>
              <w:rPr>
                <w:i/>
                <w:spacing w:val="-2"/>
                <w:sz w:val="28"/>
              </w:rPr>
              <w:t>сторони:</w:t>
            </w:r>
          </w:p>
          <w:p w14:paraId="18873E68" w14:textId="77777777" w:rsidR="00AF19D4" w:rsidRDefault="00000000">
            <w:pPr>
              <w:pStyle w:val="TableParagraph"/>
              <w:numPr>
                <w:ilvl w:val="0"/>
                <w:numId w:val="7"/>
              </w:numPr>
              <w:tabs>
                <w:tab w:val="left" w:pos="348"/>
              </w:tabs>
              <w:spacing w:line="244" w:lineRule="auto"/>
              <w:ind w:right="138" w:firstLine="0"/>
              <w:rPr>
                <w:sz w:val="28"/>
              </w:rPr>
            </w:pPr>
            <w:r>
              <w:rPr>
                <w:spacing w:val="-2"/>
                <w:sz w:val="28"/>
              </w:rPr>
              <w:t>Залежність</w:t>
            </w:r>
            <w:r>
              <w:rPr>
                <w:spacing w:val="-10"/>
                <w:sz w:val="28"/>
              </w:rPr>
              <w:t xml:space="preserve"> </w:t>
            </w:r>
            <w:r>
              <w:rPr>
                <w:spacing w:val="-2"/>
                <w:sz w:val="28"/>
              </w:rPr>
              <w:t>від</w:t>
            </w:r>
            <w:r>
              <w:rPr>
                <w:spacing w:val="-5"/>
                <w:sz w:val="28"/>
              </w:rPr>
              <w:t xml:space="preserve"> </w:t>
            </w:r>
            <w:r>
              <w:rPr>
                <w:spacing w:val="-2"/>
                <w:sz w:val="28"/>
              </w:rPr>
              <w:t>імпортованої</w:t>
            </w:r>
            <w:r>
              <w:rPr>
                <w:spacing w:val="-13"/>
                <w:sz w:val="28"/>
              </w:rPr>
              <w:t xml:space="preserve"> </w:t>
            </w:r>
            <w:r>
              <w:rPr>
                <w:spacing w:val="-2"/>
                <w:sz w:val="28"/>
              </w:rPr>
              <w:t xml:space="preserve">сировини </w:t>
            </w:r>
            <w:r>
              <w:rPr>
                <w:sz w:val="28"/>
              </w:rPr>
              <w:t>та матеріалів.</w:t>
            </w:r>
          </w:p>
          <w:p w14:paraId="1771D567" w14:textId="77777777" w:rsidR="00AF19D4" w:rsidRDefault="00000000">
            <w:pPr>
              <w:pStyle w:val="TableParagraph"/>
              <w:numPr>
                <w:ilvl w:val="0"/>
                <w:numId w:val="7"/>
              </w:numPr>
              <w:tabs>
                <w:tab w:val="left" w:pos="348"/>
                <w:tab w:val="left" w:pos="3958"/>
              </w:tabs>
              <w:spacing w:line="314" w:lineRule="exact"/>
              <w:ind w:left="348" w:hanging="210"/>
              <w:rPr>
                <w:sz w:val="28"/>
              </w:rPr>
            </w:pPr>
            <w:r>
              <w:rPr>
                <w:spacing w:val="-2"/>
                <w:sz w:val="28"/>
              </w:rPr>
              <w:t>Низька</w:t>
            </w:r>
            <w:r>
              <w:rPr>
                <w:sz w:val="28"/>
              </w:rPr>
              <w:tab/>
            </w:r>
            <w:r>
              <w:rPr>
                <w:spacing w:val="-2"/>
                <w:sz w:val="28"/>
              </w:rPr>
              <w:t>товарна</w:t>
            </w:r>
          </w:p>
          <w:p w14:paraId="05149E0C" w14:textId="77777777" w:rsidR="00AF19D4" w:rsidRDefault="00000000">
            <w:pPr>
              <w:pStyle w:val="TableParagraph"/>
              <w:spacing w:line="240" w:lineRule="auto"/>
              <w:ind w:left="138"/>
              <w:rPr>
                <w:sz w:val="28"/>
              </w:rPr>
            </w:pPr>
            <w:r>
              <w:rPr>
                <w:sz w:val="28"/>
              </w:rPr>
              <w:t>конкурентоспроможність</w:t>
            </w:r>
            <w:r>
              <w:rPr>
                <w:spacing w:val="40"/>
                <w:sz w:val="28"/>
              </w:rPr>
              <w:t xml:space="preserve"> </w:t>
            </w:r>
            <w:r>
              <w:rPr>
                <w:sz w:val="28"/>
              </w:rPr>
              <w:t>продукції</w:t>
            </w:r>
            <w:r>
              <w:rPr>
                <w:spacing w:val="40"/>
                <w:sz w:val="28"/>
              </w:rPr>
              <w:t xml:space="preserve"> </w:t>
            </w:r>
            <w:r>
              <w:rPr>
                <w:sz w:val="28"/>
              </w:rPr>
              <w:t>на міжнародному ринку.</w:t>
            </w:r>
          </w:p>
          <w:p w14:paraId="02FFECBC" w14:textId="77777777" w:rsidR="00AF19D4" w:rsidRDefault="00000000">
            <w:pPr>
              <w:pStyle w:val="TableParagraph"/>
              <w:numPr>
                <w:ilvl w:val="0"/>
                <w:numId w:val="7"/>
              </w:numPr>
              <w:tabs>
                <w:tab w:val="left" w:pos="348"/>
              </w:tabs>
              <w:spacing w:line="321" w:lineRule="exact"/>
              <w:ind w:left="348" w:hanging="210"/>
              <w:rPr>
                <w:sz w:val="28"/>
              </w:rPr>
            </w:pPr>
            <w:r>
              <w:rPr>
                <w:sz w:val="28"/>
              </w:rPr>
              <w:t>Збільшення</w:t>
            </w:r>
            <w:r>
              <w:rPr>
                <w:spacing w:val="-14"/>
                <w:sz w:val="28"/>
              </w:rPr>
              <w:t xml:space="preserve"> </w:t>
            </w:r>
            <w:r>
              <w:rPr>
                <w:sz w:val="28"/>
              </w:rPr>
              <w:t>логістичних</w:t>
            </w:r>
            <w:r>
              <w:rPr>
                <w:spacing w:val="-18"/>
                <w:sz w:val="28"/>
              </w:rPr>
              <w:t xml:space="preserve"> </w:t>
            </w:r>
            <w:r>
              <w:rPr>
                <w:spacing w:val="-2"/>
                <w:sz w:val="28"/>
              </w:rPr>
              <w:t>витрат.</w:t>
            </w:r>
          </w:p>
          <w:p w14:paraId="2F298884" w14:textId="77777777" w:rsidR="00AF19D4" w:rsidRDefault="00000000">
            <w:pPr>
              <w:pStyle w:val="TableParagraph"/>
              <w:numPr>
                <w:ilvl w:val="0"/>
                <w:numId w:val="7"/>
              </w:numPr>
              <w:tabs>
                <w:tab w:val="left" w:pos="348"/>
              </w:tabs>
              <w:spacing w:line="240" w:lineRule="auto"/>
              <w:ind w:left="348" w:hanging="210"/>
              <w:rPr>
                <w:sz w:val="28"/>
              </w:rPr>
            </w:pPr>
            <w:r>
              <w:rPr>
                <w:sz w:val="28"/>
              </w:rPr>
              <w:t>Недостатньо</w:t>
            </w:r>
            <w:r>
              <w:rPr>
                <w:spacing w:val="-16"/>
                <w:sz w:val="28"/>
              </w:rPr>
              <w:t xml:space="preserve"> </w:t>
            </w:r>
            <w:r>
              <w:rPr>
                <w:sz w:val="28"/>
              </w:rPr>
              <w:t>широкий</w:t>
            </w:r>
            <w:r>
              <w:rPr>
                <w:spacing w:val="-14"/>
                <w:sz w:val="28"/>
              </w:rPr>
              <w:t xml:space="preserve"> </w:t>
            </w:r>
            <w:r>
              <w:rPr>
                <w:spacing w:val="-2"/>
                <w:sz w:val="28"/>
              </w:rPr>
              <w:t>асортимент</w:t>
            </w:r>
          </w:p>
        </w:tc>
      </w:tr>
      <w:tr w:rsidR="00AF19D4" w14:paraId="0CF119A4" w14:textId="77777777">
        <w:trPr>
          <w:trHeight w:val="4853"/>
        </w:trPr>
        <w:tc>
          <w:tcPr>
            <w:tcW w:w="4711" w:type="dxa"/>
          </w:tcPr>
          <w:p w14:paraId="778AD26F" w14:textId="77777777" w:rsidR="00AF19D4" w:rsidRDefault="00000000">
            <w:pPr>
              <w:pStyle w:val="TableParagraph"/>
              <w:spacing w:before="69" w:line="322" w:lineRule="exact"/>
              <w:ind w:left="143"/>
              <w:rPr>
                <w:i/>
                <w:sz w:val="28"/>
              </w:rPr>
            </w:pPr>
            <w:r>
              <w:rPr>
                <w:i/>
                <w:spacing w:val="-2"/>
                <w:sz w:val="28"/>
              </w:rPr>
              <w:t>Можливості:</w:t>
            </w:r>
          </w:p>
          <w:p w14:paraId="23B7EAA8" w14:textId="77777777" w:rsidR="00AF19D4" w:rsidRDefault="00000000">
            <w:pPr>
              <w:pStyle w:val="TableParagraph"/>
              <w:numPr>
                <w:ilvl w:val="0"/>
                <w:numId w:val="6"/>
              </w:numPr>
              <w:tabs>
                <w:tab w:val="left" w:pos="353"/>
              </w:tabs>
              <w:spacing w:line="240" w:lineRule="auto"/>
              <w:ind w:right="137" w:firstLine="0"/>
              <w:rPr>
                <w:sz w:val="28"/>
              </w:rPr>
            </w:pPr>
            <w:r>
              <w:rPr>
                <w:sz w:val="28"/>
              </w:rPr>
              <w:t>Більша</w:t>
            </w:r>
            <w:r>
              <w:rPr>
                <w:spacing w:val="40"/>
                <w:sz w:val="28"/>
              </w:rPr>
              <w:t xml:space="preserve"> </w:t>
            </w:r>
            <w:r>
              <w:rPr>
                <w:sz w:val="28"/>
              </w:rPr>
              <w:t>частка</w:t>
            </w:r>
            <w:r>
              <w:rPr>
                <w:spacing w:val="40"/>
                <w:sz w:val="28"/>
              </w:rPr>
              <w:t xml:space="preserve"> </w:t>
            </w:r>
            <w:r>
              <w:rPr>
                <w:sz w:val="28"/>
              </w:rPr>
              <w:t xml:space="preserve">платоспроможного </w:t>
            </w:r>
            <w:r>
              <w:rPr>
                <w:spacing w:val="-2"/>
                <w:sz w:val="28"/>
              </w:rPr>
              <w:t>населення.</w:t>
            </w:r>
          </w:p>
          <w:p w14:paraId="61B1EC19" w14:textId="77777777" w:rsidR="00AF19D4" w:rsidRDefault="00000000">
            <w:pPr>
              <w:pStyle w:val="TableParagraph"/>
              <w:numPr>
                <w:ilvl w:val="0"/>
                <w:numId w:val="6"/>
              </w:numPr>
              <w:tabs>
                <w:tab w:val="left" w:pos="353"/>
              </w:tabs>
              <w:spacing w:line="321" w:lineRule="exact"/>
              <w:ind w:left="353" w:hanging="210"/>
              <w:rPr>
                <w:sz w:val="28"/>
              </w:rPr>
            </w:pPr>
            <w:r>
              <w:rPr>
                <w:spacing w:val="-2"/>
                <w:sz w:val="28"/>
              </w:rPr>
              <w:t>Стабільність</w:t>
            </w:r>
            <w:r>
              <w:rPr>
                <w:spacing w:val="3"/>
                <w:sz w:val="28"/>
              </w:rPr>
              <w:t xml:space="preserve"> </w:t>
            </w:r>
            <w:r>
              <w:rPr>
                <w:spacing w:val="-2"/>
                <w:sz w:val="28"/>
              </w:rPr>
              <w:t>ринку.</w:t>
            </w:r>
          </w:p>
          <w:p w14:paraId="01BB5659" w14:textId="77777777" w:rsidR="00AF19D4" w:rsidRDefault="00000000">
            <w:pPr>
              <w:pStyle w:val="TableParagraph"/>
              <w:numPr>
                <w:ilvl w:val="0"/>
                <w:numId w:val="6"/>
              </w:numPr>
              <w:tabs>
                <w:tab w:val="left" w:pos="353"/>
              </w:tabs>
              <w:spacing w:line="322" w:lineRule="exact"/>
              <w:ind w:left="353" w:hanging="210"/>
              <w:rPr>
                <w:sz w:val="28"/>
              </w:rPr>
            </w:pPr>
            <w:r>
              <w:rPr>
                <w:sz w:val="28"/>
              </w:rPr>
              <w:t>Розширення</w:t>
            </w:r>
            <w:r>
              <w:rPr>
                <w:spacing w:val="-14"/>
                <w:sz w:val="28"/>
              </w:rPr>
              <w:t xml:space="preserve"> </w:t>
            </w:r>
            <w:r>
              <w:rPr>
                <w:spacing w:val="-2"/>
                <w:sz w:val="28"/>
              </w:rPr>
              <w:t>виробництва.</w:t>
            </w:r>
          </w:p>
          <w:p w14:paraId="0AEC50F4" w14:textId="77777777" w:rsidR="00AF19D4" w:rsidRDefault="00000000">
            <w:pPr>
              <w:pStyle w:val="TableParagraph"/>
              <w:numPr>
                <w:ilvl w:val="0"/>
                <w:numId w:val="6"/>
              </w:numPr>
              <w:tabs>
                <w:tab w:val="left" w:pos="353"/>
                <w:tab w:val="left" w:pos="2066"/>
                <w:tab w:val="left" w:pos="3064"/>
                <w:tab w:val="left" w:pos="4278"/>
              </w:tabs>
              <w:spacing w:line="240" w:lineRule="auto"/>
              <w:ind w:right="138" w:firstLine="0"/>
              <w:rPr>
                <w:sz w:val="28"/>
              </w:rPr>
            </w:pPr>
            <w:r>
              <w:rPr>
                <w:spacing w:val="-2"/>
                <w:sz w:val="28"/>
              </w:rPr>
              <w:t>Завоювання</w:t>
            </w:r>
            <w:r>
              <w:rPr>
                <w:sz w:val="28"/>
              </w:rPr>
              <w:tab/>
            </w:r>
            <w:r>
              <w:rPr>
                <w:spacing w:val="-4"/>
                <w:sz w:val="28"/>
              </w:rPr>
              <w:t>нових</w:t>
            </w:r>
            <w:r>
              <w:rPr>
                <w:sz w:val="28"/>
              </w:rPr>
              <w:tab/>
            </w:r>
            <w:r>
              <w:rPr>
                <w:spacing w:val="-2"/>
                <w:sz w:val="28"/>
              </w:rPr>
              <w:t>позицій</w:t>
            </w:r>
            <w:r>
              <w:rPr>
                <w:sz w:val="28"/>
              </w:rPr>
              <w:tab/>
            </w:r>
            <w:r>
              <w:rPr>
                <w:spacing w:val="-6"/>
                <w:sz w:val="28"/>
              </w:rPr>
              <w:t xml:space="preserve">на </w:t>
            </w:r>
            <w:r>
              <w:rPr>
                <w:spacing w:val="-2"/>
                <w:sz w:val="28"/>
              </w:rPr>
              <w:t>ринку.</w:t>
            </w:r>
          </w:p>
          <w:p w14:paraId="26EA5219" w14:textId="77777777" w:rsidR="00AF19D4" w:rsidRDefault="00000000">
            <w:pPr>
              <w:pStyle w:val="TableParagraph"/>
              <w:numPr>
                <w:ilvl w:val="0"/>
                <w:numId w:val="6"/>
              </w:numPr>
              <w:tabs>
                <w:tab w:val="left" w:pos="353"/>
              </w:tabs>
              <w:spacing w:line="321" w:lineRule="exact"/>
              <w:ind w:left="353" w:hanging="210"/>
              <w:rPr>
                <w:sz w:val="28"/>
              </w:rPr>
            </w:pPr>
            <w:r>
              <w:rPr>
                <w:sz w:val="28"/>
              </w:rPr>
              <w:t>Входження</w:t>
            </w:r>
            <w:r>
              <w:rPr>
                <w:spacing w:val="-5"/>
                <w:sz w:val="28"/>
              </w:rPr>
              <w:t xml:space="preserve"> </w:t>
            </w:r>
            <w:r>
              <w:rPr>
                <w:sz w:val="28"/>
              </w:rPr>
              <w:t>в</w:t>
            </w:r>
            <w:r>
              <w:rPr>
                <w:spacing w:val="-7"/>
                <w:sz w:val="28"/>
              </w:rPr>
              <w:t xml:space="preserve"> </w:t>
            </w:r>
            <w:r>
              <w:rPr>
                <w:sz w:val="28"/>
              </w:rPr>
              <w:t>нові</w:t>
            </w:r>
            <w:r>
              <w:rPr>
                <w:spacing w:val="-10"/>
                <w:sz w:val="28"/>
              </w:rPr>
              <w:t xml:space="preserve"> </w:t>
            </w:r>
            <w:r>
              <w:rPr>
                <w:sz w:val="28"/>
              </w:rPr>
              <w:t>сегменти</w:t>
            </w:r>
            <w:r>
              <w:rPr>
                <w:spacing w:val="-6"/>
                <w:sz w:val="28"/>
              </w:rPr>
              <w:t xml:space="preserve"> </w:t>
            </w:r>
            <w:r>
              <w:rPr>
                <w:spacing w:val="-2"/>
                <w:sz w:val="28"/>
              </w:rPr>
              <w:t>ринку.</w:t>
            </w:r>
          </w:p>
        </w:tc>
        <w:tc>
          <w:tcPr>
            <w:tcW w:w="5047" w:type="dxa"/>
          </w:tcPr>
          <w:p w14:paraId="065C4F0F" w14:textId="77777777" w:rsidR="00AF19D4" w:rsidRDefault="00000000">
            <w:pPr>
              <w:pStyle w:val="TableParagraph"/>
              <w:spacing w:before="69" w:line="322" w:lineRule="exact"/>
              <w:ind w:left="138"/>
              <w:rPr>
                <w:i/>
                <w:sz w:val="28"/>
              </w:rPr>
            </w:pPr>
            <w:r>
              <w:rPr>
                <w:i/>
                <w:spacing w:val="-2"/>
                <w:sz w:val="28"/>
              </w:rPr>
              <w:t>Загрози:</w:t>
            </w:r>
          </w:p>
          <w:p w14:paraId="1E51AFB5" w14:textId="77777777" w:rsidR="00AF19D4" w:rsidRDefault="00000000">
            <w:pPr>
              <w:pStyle w:val="TableParagraph"/>
              <w:numPr>
                <w:ilvl w:val="0"/>
                <w:numId w:val="5"/>
              </w:numPr>
              <w:tabs>
                <w:tab w:val="left" w:pos="348"/>
              </w:tabs>
              <w:spacing w:line="322" w:lineRule="exact"/>
              <w:ind w:left="348" w:hanging="210"/>
              <w:rPr>
                <w:sz w:val="28"/>
              </w:rPr>
            </w:pPr>
            <w:r>
              <w:rPr>
                <w:sz w:val="28"/>
              </w:rPr>
              <w:t>Цінові</w:t>
            </w:r>
            <w:r>
              <w:rPr>
                <w:spacing w:val="-11"/>
                <w:sz w:val="28"/>
              </w:rPr>
              <w:t xml:space="preserve"> </w:t>
            </w:r>
            <w:r>
              <w:rPr>
                <w:sz w:val="28"/>
              </w:rPr>
              <w:t>коливання</w:t>
            </w:r>
            <w:r>
              <w:rPr>
                <w:spacing w:val="-5"/>
                <w:sz w:val="28"/>
              </w:rPr>
              <w:t xml:space="preserve"> </w:t>
            </w:r>
            <w:r>
              <w:rPr>
                <w:sz w:val="28"/>
              </w:rPr>
              <w:t>на</w:t>
            </w:r>
            <w:r>
              <w:rPr>
                <w:spacing w:val="-4"/>
                <w:sz w:val="28"/>
              </w:rPr>
              <w:t xml:space="preserve"> </w:t>
            </w:r>
            <w:r>
              <w:rPr>
                <w:sz w:val="28"/>
              </w:rPr>
              <w:t>ринку</w:t>
            </w:r>
            <w:r>
              <w:rPr>
                <w:spacing w:val="-10"/>
                <w:sz w:val="28"/>
              </w:rPr>
              <w:t xml:space="preserve"> </w:t>
            </w:r>
            <w:r>
              <w:rPr>
                <w:spacing w:val="-2"/>
                <w:sz w:val="28"/>
              </w:rPr>
              <w:t>сировини.</w:t>
            </w:r>
          </w:p>
          <w:p w14:paraId="3ECE65E5" w14:textId="77777777" w:rsidR="00AF19D4" w:rsidRDefault="00000000">
            <w:pPr>
              <w:pStyle w:val="TableParagraph"/>
              <w:numPr>
                <w:ilvl w:val="0"/>
                <w:numId w:val="5"/>
              </w:numPr>
              <w:tabs>
                <w:tab w:val="left" w:pos="348"/>
              </w:tabs>
              <w:spacing w:line="322" w:lineRule="exact"/>
              <w:ind w:left="348" w:hanging="210"/>
              <w:rPr>
                <w:sz w:val="28"/>
              </w:rPr>
            </w:pPr>
            <w:r>
              <w:rPr>
                <w:sz w:val="28"/>
              </w:rPr>
              <w:t>Зростання</w:t>
            </w:r>
            <w:r>
              <w:rPr>
                <w:spacing w:val="-10"/>
                <w:sz w:val="28"/>
              </w:rPr>
              <w:t xml:space="preserve"> </w:t>
            </w:r>
            <w:r>
              <w:rPr>
                <w:sz w:val="28"/>
              </w:rPr>
              <w:t>вторинного</w:t>
            </w:r>
            <w:r>
              <w:rPr>
                <w:spacing w:val="-10"/>
                <w:sz w:val="28"/>
              </w:rPr>
              <w:t xml:space="preserve"> </w:t>
            </w:r>
            <w:r>
              <w:rPr>
                <w:sz w:val="28"/>
              </w:rPr>
              <w:t>ринку</w:t>
            </w:r>
            <w:r>
              <w:rPr>
                <w:spacing w:val="-14"/>
                <w:sz w:val="28"/>
              </w:rPr>
              <w:t xml:space="preserve"> </w:t>
            </w:r>
            <w:r>
              <w:rPr>
                <w:spacing w:val="-4"/>
                <w:sz w:val="28"/>
              </w:rPr>
              <w:t>шин.</w:t>
            </w:r>
          </w:p>
          <w:p w14:paraId="0F27C7B1" w14:textId="77777777" w:rsidR="00AF19D4" w:rsidRDefault="00000000">
            <w:pPr>
              <w:pStyle w:val="TableParagraph"/>
              <w:numPr>
                <w:ilvl w:val="0"/>
                <w:numId w:val="5"/>
              </w:numPr>
              <w:tabs>
                <w:tab w:val="left" w:pos="348"/>
              </w:tabs>
              <w:spacing w:line="240" w:lineRule="auto"/>
              <w:ind w:left="138" w:right="132" w:firstLine="0"/>
              <w:rPr>
                <w:sz w:val="28"/>
              </w:rPr>
            </w:pPr>
            <w:r>
              <w:rPr>
                <w:sz w:val="28"/>
              </w:rPr>
              <w:t>Посилення</w:t>
            </w:r>
            <w:r>
              <w:rPr>
                <w:spacing w:val="40"/>
                <w:sz w:val="28"/>
              </w:rPr>
              <w:t xml:space="preserve"> </w:t>
            </w:r>
            <w:r>
              <w:rPr>
                <w:sz w:val="28"/>
              </w:rPr>
              <w:t>технологічної</w:t>
            </w:r>
            <w:r>
              <w:rPr>
                <w:spacing w:val="40"/>
                <w:sz w:val="28"/>
              </w:rPr>
              <w:t xml:space="preserve"> </w:t>
            </w:r>
            <w:r>
              <w:rPr>
                <w:sz w:val="28"/>
              </w:rPr>
              <w:t>та</w:t>
            </w:r>
            <w:r>
              <w:rPr>
                <w:spacing w:val="40"/>
                <w:sz w:val="28"/>
              </w:rPr>
              <w:t xml:space="preserve"> </w:t>
            </w:r>
            <w:r>
              <w:rPr>
                <w:sz w:val="28"/>
              </w:rPr>
              <w:t xml:space="preserve">цінової </w:t>
            </w:r>
            <w:r>
              <w:rPr>
                <w:spacing w:val="-2"/>
                <w:sz w:val="28"/>
              </w:rPr>
              <w:t>конкуренції.</w:t>
            </w:r>
          </w:p>
          <w:p w14:paraId="042483A8" w14:textId="77777777" w:rsidR="00AF19D4" w:rsidRDefault="00000000">
            <w:pPr>
              <w:pStyle w:val="TableParagraph"/>
              <w:numPr>
                <w:ilvl w:val="0"/>
                <w:numId w:val="5"/>
              </w:numPr>
              <w:tabs>
                <w:tab w:val="left" w:pos="348"/>
                <w:tab w:val="left" w:pos="1946"/>
                <w:tab w:val="left" w:pos="3025"/>
                <w:tab w:val="left" w:pos="3481"/>
              </w:tabs>
              <w:spacing w:line="240" w:lineRule="auto"/>
              <w:ind w:left="138" w:right="135" w:firstLine="0"/>
              <w:rPr>
                <w:sz w:val="28"/>
              </w:rPr>
            </w:pPr>
            <w:r>
              <w:rPr>
                <w:spacing w:val="-2"/>
                <w:sz w:val="28"/>
              </w:rPr>
              <w:t>Відсутність</w:t>
            </w:r>
            <w:r>
              <w:rPr>
                <w:sz w:val="28"/>
              </w:rPr>
              <w:tab/>
            </w:r>
            <w:r>
              <w:rPr>
                <w:spacing w:val="-2"/>
                <w:sz w:val="28"/>
              </w:rPr>
              <w:t>джерел</w:t>
            </w:r>
            <w:r>
              <w:rPr>
                <w:sz w:val="28"/>
              </w:rPr>
              <w:tab/>
            </w:r>
            <w:r>
              <w:rPr>
                <w:spacing w:val="-6"/>
                <w:sz w:val="28"/>
              </w:rPr>
              <w:t>та</w:t>
            </w:r>
            <w:r>
              <w:rPr>
                <w:sz w:val="28"/>
              </w:rPr>
              <w:tab/>
            </w:r>
            <w:r>
              <w:rPr>
                <w:spacing w:val="-2"/>
                <w:sz w:val="28"/>
              </w:rPr>
              <w:t xml:space="preserve">виробництв </w:t>
            </w:r>
            <w:r>
              <w:rPr>
                <w:sz w:val="28"/>
              </w:rPr>
              <w:t>натурального каучуку в Україні.</w:t>
            </w:r>
          </w:p>
          <w:p w14:paraId="07DB79E9" w14:textId="77777777" w:rsidR="00AF19D4" w:rsidRDefault="00000000">
            <w:pPr>
              <w:pStyle w:val="TableParagraph"/>
              <w:numPr>
                <w:ilvl w:val="0"/>
                <w:numId w:val="5"/>
              </w:numPr>
              <w:tabs>
                <w:tab w:val="left" w:pos="348"/>
              </w:tabs>
              <w:spacing w:line="240" w:lineRule="auto"/>
              <w:ind w:left="138" w:right="136" w:firstLine="0"/>
              <w:rPr>
                <w:sz w:val="28"/>
              </w:rPr>
            </w:pPr>
            <w:r>
              <w:rPr>
                <w:sz w:val="28"/>
              </w:rPr>
              <w:t xml:space="preserve">Високе мито на імпортну сировину в </w:t>
            </w:r>
            <w:r>
              <w:rPr>
                <w:spacing w:val="-2"/>
                <w:sz w:val="28"/>
              </w:rPr>
              <w:t>Україні.</w:t>
            </w:r>
          </w:p>
          <w:p w14:paraId="09E083C3" w14:textId="77777777" w:rsidR="00AF19D4" w:rsidRDefault="00000000">
            <w:pPr>
              <w:pStyle w:val="TableParagraph"/>
              <w:numPr>
                <w:ilvl w:val="0"/>
                <w:numId w:val="5"/>
              </w:numPr>
              <w:tabs>
                <w:tab w:val="left" w:pos="348"/>
              </w:tabs>
              <w:spacing w:line="321" w:lineRule="exact"/>
              <w:ind w:left="348" w:hanging="210"/>
              <w:rPr>
                <w:sz w:val="28"/>
              </w:rPr>
            </w:pPr>
            <w:r>
              <w:rPr>
                <w:sz w:val="28"/>
              </w:rPr>
              <w:t>Відмінності</w:t>
            </w:r>
            <w:r>
              <w:rPr>
                <w:spacing w:val="-6"/>
                <w:sz w:val="28"/>
              </w:rPr>
              <w:t xml:space="preserve"> </w:t>
            </w:r>
            <w:r>
              <w:rPr>
                <w:sz w:val="28"/>
              </w:rPr>
              <w:t>у</w:t>
            </w:r>
            <w:r>
              <w:rPr>
                <w:spacing w:val="-9"/>
                <w:sz w:val="28"/>
              </w:rPr>
              <w:t xml:space="preserve"> </w:t>
            </w:r>
            <w:r>
              <w:rPr>
                <w:spacing w:val="-2"/>
                <w:sz w:val="28"/>
              </w:rPr>
              <w:t>законодавстві.</w:t>
            </w:r>
          </w:p>
          <w:p w14:paraId="052B9873" w14:textId="77777777" w:rsidR="00AF19D4" w:rsidRDefault="00000000">
            <w:pPr>
              <w:pStyle w:val="TableParagraph"/>
              <w:numPr>
                <w:ilvl w:val="0"/>
                <w:numId w:val="5"/>
              </w:numPr>
              <w:tabs>
                <w:tab w:val="left" w:pos="348"/>
                <w:tab w:val="left" w:pos="1486"/>
                <w:tab w:val="left" w:pos="2354"/>
                <w:tab w:val="left" w:pos="2910"/>
                <w:tab w:val="left" w:pos="3649"/>
              </w:tabs>
              <w:spacing w:line="240" w:lineRule="auto"/>
              <w:ind w:left="138" w:right="132" w:firstLine="0"/>
              <w:rPr>
                <w:sz w:val="28"/>
              </w:rPr>
            </w:pPr>
            <w:r>
              <w:rPr>
                <w:spacing w:val="-2"/>
                <w:sz w:val="28"/>
              </w:rPr>
              <w:t>Високе</w:t>
            </w:r>
            <w:r>
              <w:rPr>
                <w:sz w:val="28"/>
              </w:rPr>
              <w:tab/>
            </w:r>
            <w:r>
              <w:rPr>
                <w:spacing w:val="-4"/>
                <w:sz w:val="28"/>
              </w:rPr>
              <w:t>мито</w:t>
            </w:r>
            <w:r>
              <w:rPr>
                <w:sz w:val="28"/>
              </w:rPr>
              <w:tab/>
            </w:r>
            <w:r>
              <w:rPr>
                <w:spacing w:val="-6"/>
                <w:sz w:val="28"/>
              </w:rPr>
              <w:t>на</w:t>
            </w:r>
            <w:r>
              <w:rPr>
                <w:sz w:val="28"/>
              </w:rPr>
              <w:tab/>
            </w:r>
            <w:r>
              <w:rPr>
                <w:spacing w:val="-4"/>
                <w:sz w:val="28"/>
              </w:rPr>
              <w:t>ввіз</w:t>
            </w:r>
            <w:r>
              <w:rPr>
                <w:sz w:val="28"/>
              </w:rPr>
              <w:tab/>
            </w:r>
            <w:r>
              <w:rPr>
                <w:spacing w:val="-2"/>
                <w:sz w:val="28"/>
              </w:rPr>
              <w:t>імпортних покришок.</w:t>
            </w:r>
          </w:p>
          <w:p w14:paraId="748427A0" w14:textId="77777777" w:rsidR="00AF19D4" w:rsidRDefault="00000000">
            <w:pPr>
              <w:pStyle w:val="TableParagraph"/>
              <w:numPr>
                <w:ilvl w:val="0"/>
                <w:numId w:val="5"/>
              </w:numPr>
              <w:tabs>
                <w:tab w:val="left" w:pos="348"/>
                <w:tab w:val="left" w:pos="1544"/>
                <w:tab w:val="left" w:pos="2681"/>
                <w:tab w:val="left" w:pos="3763"/>
              </w:tabs>
              <w:spacing w:line="242" w:lineRule="auto"/>
              <w:ind w:left="138" w:right="132" w:firstLine="0"/>
              <w:rPr>
                <w:sz w:val="28"/>
              </w:rPr>
            </w:pPr>
            <w:r>
              <w:rPr>
                <w:spacing w:val="-2"/>
                <w:sz w:val="28"/>
              </w:rPr>
              <w:t>Значна</w:t>
            </w:r>
            <w:r>
              <w:rPr>
                <w:sz w:val="28"/>
              </w:rPr>
              <w:tab/>
            </w:r>
            <w:r>
              <w:rPr>
                <w:spacing w:val="-2"/>
                <w:sz w:val="28"/>
              </w:rPr>
              <w:t>частка</w:t>
            </w:r>
            <w:r>
              <w:rPr>
                <w:sz w:val="28"/>
              </w:rPr>
              <w:tab/>
            </w:r>
            <w:r>
              <w:rPr>
                <w:spacing w:val="-2"/>
                <w:sz w:val="28"/>
              </w:rPr>
              <w:t>ринку</w:t>
            </w:r>
            <w:r>
              <w:rPr>
                <w:sz w:val="28"/>
              </w:rPr>
              <w:tab/>
            </w:r>
            <w:r>
              <w:rPr>
                <w:spacing w:val="-2"/>
                <w:sz w:val="28"/>
              </w:rPr>
              <w:t xml:space="preserve">належить </w:t>
            </w:r>
            <w:r>
              <w:rPr>
                <w:sz w:val="28"/>
              </w:rPr>
              <w:t>провідним міжнародним компанія.</w:t>
            </w:r>
          </w:p>
        </w:tc>
      </w:tr>
    </w:tbl>
    <w:p w14:paraId="18716D71" w14:textId="77777777" w:rsidR="00AF19D4" w:rsidRDefault="00000000">
      <w:pPr>
        <w:pStyle w:val="a3"/>
        <w:ind w:left="1250" w:firstLine="0"/>
        <w:jc w:val="left"/>
      </w:pPr>
      <w:r>
        <w:t>Джерело:</w:t>
      </w:r>
      <w:r>
        <w:rPr>
          <w:spacing w:val="-11"/>
        </w:rPr>
        <w:t xml:space="preserve"> </w:t>
      </w:r>
      <w:r>
        <w:t>розроблено</w:t>
      </w:r>
      <w:r>
        <w:rPr>
          <w:spacing w:val="-6"/>
        </w:rPr>
        <w:t xml:space="preserve"> </w:t>
      </w:r>
      <w:r>
        <w:rPr>
          <w:spacing w:val="-2"/>
        </w:rPr>
        <w:t>автором</w:t>
      </w:r>
    </w:p>
    <w:p w14:paraId="528038C1" w14:textId="77777777" w:rsidR="00AF19D4" w:rsidRDefault="00000000">
      <w:pPr>
        <w:pStyle w:val="a3"/>
        <w:spacing w:before="155" w:line="357" w:lineRule="auto"/>
        <w:jc w:val="left"/>
      </w:pPr>
      <w:r>
        <w:t>ПрАТ</w:t>
      </w:r>
      <w:r>
        <w:rPr>
          <w:spacing w:val="80"/>
        </w:rPr>
        <w:t xml:space="preserve"> </w:t>
      </w:r>
      <w:r>
        <w:t>“Росава”,</w:t>
      </w:r>
      <w:r>
        <w:rPr>
          <w:spacing w:val="80"/>
        </w:rPr>
        <w:t xml:space="preserve"> </w:t>
      </w:r>
      <w:r>
        <w:t>яка</w:t>
      </w:r>
      <w:r>
        <w:rPr>
          <w:spacing w:val="80"/>
        </w:rPr>
        <w:t xml:space="preserve"> </w:t>
      </w:r>
      <w:r>
        <w:t>раніше</w:t>
      </w:r>
      <w:r>
        <w:rPr>
          <w:spacing w:val="80"/>
        </w:rPr>
        <w:t xml:space="preserve"> </w:t>
      </w:r>
      <w:r>
        <w:t>являлася</w:t>
      </w:r>
      <w:r>
        <w:rPr>
          <w:spacing w:val="80"/>
        </w:rPr>
        <w:t xml:space="preserve"> </w:t>
      </w:r>
      <w:r>
        <w:t>експортером</w:t>
      </w:r>
      <w:r>
        <w:rPr>
          <w:spacing w:val="80"/>
        </w:rPr>
        <w:t xml:space="preserve"> </w:t>
      </w:r>
      <w:r>
        <w:t>лише</w:t>
      </w:r>
      <w:r>
        <w:rPr>
          <w:spacing w:val="80"/>
        </w:rPr>
        <w:t xml:space="preserve"> </w:t>
      </w:r>
      <w:r>
        <w:t>на</w:t>
      </w:r>
      <w:r>
        <w:rPr>
          <w:spacing w:val="80"/>
        </w:rPr>
        <w:t xml:space="preserve"> </w:t>
      </w:r>
      <w:r>
        <w:t>ринки пострадянських</w:t>
      </w:r>
      <w:r>
        <w:rPr>
          <w:spacing w:val="61"/>
        </w:rPr>
        <w:t xml:space="preserve"> </w:t>
      </w:r>
      <w:r>
        <w:t>країн,</w:t>
      </w:r>
      <w:r>
        <w:rPr>
          <w:spacing w:val="68"/>
        </w:rPr>
        <w:t xml:space="preserve"> </w:t>
      </w:r>
      <w:r>
        <w:t>а</w:t>
      </w:r>
      <w:r>
        <w:rPr>
          <w:spacing w:val="68"/>
        </w:rPr>
        <w:t xml:space="preserve"> </w:t>
      </w:r>
      <w:r>
        <w:t>зараз</w:t>
      </w:r>
      <w:r>
        <w:rPr>
          <w:spacing w:val="67"/>
        </w:rPr>
        <w:t xml:space="preserve"> </w:t>
      </w:r>
      <w:r>
        <w:t>пріоритетом</w:t>
      </w:r>
      <w:r>
        <w:rPr>
          <w:spacing w:val="68"/>
        </w:rPr>
        <w:t xml:space="preserve"> </w:t>
      </w:r>
      <w:r>
        <w:t>є</w:t>
      </w:r>
      <w:r>
        <w:rPr>
          <w:spacing w:val="67"/>
        </w:rPr>
        <w:t xml:space="preserve"> </w:t>
      </w:r>
      <w:r>
        <w:t>європейські</w:t>
      </w:r>
      <w:r>
        <w:rPr>
          <w:spacing w:val="62"/>
        </w:rPr>
        <w:t xml:space="preserve"> </w:t>
      </w:r>
      <w:r>
        <w:t>ринки,</w:t>
      </w:r>
      <w:r>
        <w:rPr>
          <w:spacing w:val="68"/>
        </w:rPr>
        <w:t xml:space="preserve"> </w:t>
      </w:r>
      <w:r>
        <w:t>то</w:t>
      </w:r>
      <w:r>
        <w:rPr>
          <w:spacing w:val="66"/>
        </w:rPr>
        <w:t xml:space="preserve"> </w:t>
      </w:r>
      <w:r>
        <w:rPr>
          <w:spacing w:val="-2"/>
        </w:rPr>
        <w:t>можна</w:t>
      </w:r>
    </w:p>
    <w:p w14:paraId="1C0E2081" w14:textId="77777777" w:rsidR="00AF19D4" w:rsidRDefault="00AF19D4">
      <w:pPr>
        <w:spacing w:line="357" w:lineRule="auto"/>
        <w:sectPr w:rsidR="00AF19D4">
          <w:pgSz w:w="11910" w:h="16840"/>
          <w:pgMar w:top="1040" w:right="380" w:bottom="280" w:left="1160" w:header="720" w:footer="720" w:gutter="0"/>
          <w:cols w:space="720"/>
        </w:sectPr>
      </w:pPr>
    </w:p>
    <w:p w14:paraId="6501A6EA" w14:textId="77777777" w:rsidR="00AF19D4" w:rsidRDefault="00000000">
      <w:pPr>
        <w:pStyle w:val="a3"/>
        <w:spacing w:before="67" w:line="360" w:lineRule="auto"/>
        <w:ind w:right="468" w:firstLine="0"/>
      </w:pPr>
      <w:r>
        <w:lastRenderedPageBreak/>
        <w:t>стверджувати, що основний експортний напрямок вибрано правильно, один недолік і серйозний конкурент — виробники з Китаю, де розташовані виробництва найбільш провідних шинних заводів. В цьому випадку, якщо “Росава” не зможе втримувати свої позиції по низькій ціні, завойовування ринку припинятиметься, в тому числі зменшуватиметься, що призведе до повернення лише на вітчизняний ринок.</w:t>
      </w:r>
    </w:p>
    <w:p w14:paraId="0B6D45BD" w14:textId="77777777" w:rsidR="00AF19D4" w:rsidRDefault="00000000">
      <w:pPr>
        <w:pStyle w:val="a3"/>
        <w:spacing w:before="3" w:line="360" w:lineRule="auto"/>
        <w:ind w:right="469"/>
      </w:pPr>
      <w:r>
        <w:t>Цінова</w:t>
      </w:r>
      <w:r>
        <w:rPr>
          <w:spacing w:val="-8"/>
        </w:rPr>
        <w:t xml:space="preserve"> </w:t>
      </w:r>
      <w:r>
        <w:t>політика</w:t>
      </w:r>
      <w:r>
        <w:rPr>
          <w:spacing w:val="-5"/>
        </w:rPr>
        <w:t xml:space="preserve"> </w:t>
      </w:r>
      <w:r>
        <w:t>компанії</w:t>
      </w:r>
      <w:r>
        <w:rPr>
          <w:spacing w:val="-9"/>
        </w:rPr>
        <w:t xml:space="preserve"> </w:t>
      </w:r>
      <w:r>
        <w:t>хоч</w:t>
      </w:r>
      <w:r>
        <w:rPr>
          <w:spacing w:val="-4"/>
        </w:rPr>
        <w:t xml:space="preserve"> </w:t>
      </w:r>
      <w:r>
        <w:t>і</w:t>
      </w:r>
      <w:r>
        <w:rPr>
          <w:spacing w:val="-14"/>
        </w:rPr>
        <w:t xml:space="preserve"> </w:t>
      </w:r>
      <w:r>
        <w:t>знаходиться</w:t>
      </w:r>
      <w:r>
        <w:rPr>
          <w:spacing w:val="-7"/>
        </w:rPr>
        <w:t xml:space="preserve"> </w:t>
      </w:r>
      <w:r>
        <w:t>в</w:t>
      </w:r>
      <w:r>
        <w:rPr>
          <w:spacing w:val="-10"/>
        </w:rPr>
        <w:t xml:space="preserve"> </w:t>
      </w:r>
      <w:r>
        <w:t>нижніх</w:t>
      </w:r>
      <w:r>
        <w:rPr>
          <w:spacing w:val="-14"/>
        </w:rPr>
        <w:t xml:space="preserve"> </w:t>
      </w:r>
      <w:r>
        <w:t>цінових</w:t>
      </w:r>
      <w:r>
        <w:rPr>
          <w:spacing w:val="-13"/>
        </w:rPr>
        <w:t xml:space="preserve"> </w:t>
      </w:r>
      <w:r>
        <w:t>сегментах, але через недорозвинену розподільчу політику та небажання удосконалювати бренд “Росава”, підприємство значно програє конкурентам. Також потрібно зазначити, що з експансією європейських заводів в Азії та країнах Східної Європи, утримувати позиції експортеру буде значно важче.</w:t>
      </w:r>
    </w:p>
    <w:p w14:paraId="7A191842" w14:textId="77777777" w:rsidR="00AF19D4" w:rsidRDefault="00AF19D4">
      <w:pPr>
        <w:spacing w:line="360" w:lineRule="auto"/>
        <w:sectPr w:rsidR="00AF19D4">
          <w:pgSz w:w="11910" w:h="16840"/>
          <w:pgMar w:top="1040" w:right="380" w:bottom="280" w:left="1160" w:header="720" w:footer="720" w:gutter="0"/>
          <w:cols w:space="720"/>
        </w:sectPr>
      </w:pPr>
    </w:p>
    <w:p w14:paraId="2FC48973" w14:textId="77777777" w:rsidR="00AF19D4" w:rsidRDefault="00000000">
      <w:pPr>
        <w:pStyle w:val="a3"/>
        <w:spacing w:before="67"/>
        <w:ind w:left="1250" w:firstLine="0"/>
        <w:jc w:val="left"/>
      </w:pPr>
      <w:r>
        <w:lastRenderedPageBreak/>
        <w:t>Висновки</w:t>
      </w:r>
      <w:r>
        <w:rPr>
          <w:spacing w:val="-6"/>
        </w:rPr>
        <w:t xml:space="preserve"> </w:t>
      </w:r>
      <w:r>
        <w:t>до</w:t>
      </w:r>
      <w:r>
        <w:rPr>
          <w:spacing w:val="-6"/>
        </w:rPr>
        <w:t xml:space="preserve"> </w:t>
      </w:r>
      <w:r>
        <w:t>розділу</w:t>
      </w:r>
      <w:r>
        <w:rPr>
          <w:spacing w:val="-9"/>
        </w:rPr>
        <w:t xml:space="preserve"> </w:t>
      </w:r>
      <w:r>
        <w:rPr>
          <w:spacing w:val="-10"/>
        </w:rPr>
        <w:t>2</w:t>
      </w:r>
    </w:p>
    <w:p w14:paraId="21D9C2CB" w14:textId="77777777" w:rsidR="00AF19D4" w:rsidRDefault="00AF19D4">
      <w:pPr>
        <w:pStyle w:val="a3"/>
        <w:ind w:left="0" w:firstLine="0"/>
        <w:jc w:val="left"/>
      </w:pPr>
    </w:p>
    <w:p w14:paraId="3A129A32" w14:textId="77777777" w:rsidR="00AF19D4" w:rsidRDefault="00000000">
      <w:pPr>
        <w:pStyle w:val="a3"/>
        <w:spacing w:line="360" w:lineRule="auto"/>
        <w:ind w:right="471"/>
      </w:pPr>
      <w:r>
        <w:t>ПрАТ “Росава” є лідером на українському ринку серед виробників гумової промисловості. Підприємство випускає 200 типорозмірів шин для легкових,</w:t>
      </w:r>
      <w:r>
        <w:rPr>
          <w:spacing w:val="-18"/>
        </w:rPr>
        <w:t xml:space="preserve"> </w:t>
      </w:r>
      <w:r>
        <w:t>легких</w:t>
      </w:r>
      <w:r>
        <w:rPr>
          <w:spacing w:val="-17"/>
        </w:rPr>
        <w:t xml:space="preserve"> </w:t>
      </w:r>
      <w:r>
        <w:t>вантажних,</w:t>
      </w:r>
      <w:r>
        <w:rPr>
          <w:spacing w:val="-18"/>
        </w:rPr>
        <w:t xml:space="preserve"> </w:t>
      </w:r>
      <w:r>
        <w:t>вантажних</w:t>
      </w:r>
      <w:r>
        <w:rPr>
          <w:spacing w:val="-17"/>
        </w:rPr>
        <w:t xml:space="preserve"> </w:t>
      </w:r>
      <w:r>
        <w:t>автомобілів,</w:t>
      </w:r>
      <w:r>
        <w:rPr>
          <w:spacing w:val="-18"/>
        </w:rPr>
        <w:t xml:space="preserve"> </w:t>
      </w:r>
      <w:r>
        <w:t>автобусів,</w:t>
      </w:r>
      <w:r>
        <w:rPr>
          <w:spacing w:val="-17"/>
        </w:rPr>
        <w:t xml:space="preserve"> </w:t>
      </w:r>
      <w:r>
        <w:t>мікроавтобусів, тролейбусів, сільськогосподарських машин та підлогового транспорту.</w:t>
      </w:r>
    </w:p>
    <w:p w14:paraId="76B24FB2" w14:textId="77777777" w:rsidR="00AF19D4" w:rsidRDefault="00000000">
      <w:pPr>
        <w:pStyle w:val="a3"/>
        <w:spacing w:before="3" w:line="357" w:lineRule="auto"/>
        <w:ind w:right="379"/>
      </w:pPr>
      <w:r>
        <w:t>Наявна структура управління компанії по характеру</w:t>
      </w:r>
      <w:r>
        <w:rPr>
          <w:spacing w:val="-2"/>
        </w:rPr>
        <w:t xml:space="preserve"> </w:t>
      </w:r>
      <w:proofErr w:type="spellStart"/>
      <w:r>
        <w:t>зв'язків</w:t>
      </w:r>
      <w:proofErr w:type="spellEnd"/>
      <w:r>
        <w:rPr>
          <w:spacing w:val="-1"/>
        </w:rPr>
        <w:t xml:space="preserve"> </w:t>
      </w:r>
      <w:r>
        <w:t>відноситься до лінійно-функціонального типу структур.</w:t>
      </w:r>
    </w:p>
    <w:p w14:paraId="31A85035" w14:textId="0BD41319" w:rsidR="00AF19D4" w:rsidRDefault="00000000">
      <w:pPr>
        <w:pStyle w:val="a3"/>
        <w:spacing w:before="6" w:line="360" w:lineRule="auto"/>
        <w:ind w:right="373"/>
      </w:pPr>
      <w:r>
        <w:t xml:space="preserve">За результатами фінансово-господарської діяльності за </w:t>
      </w:r>
      <w:r w:rsidR="001D270B">
        <w:t>2021</w:t>
      </w:r>
      <w:r>
        <w:t xml:space="preserve"> рік підприємством</w:t>
      </w:r>
      <w:r>
        <w:rPr>
          <w:spacing w:val="-12"/>
        </w:rPr>
        <w:t xml:space="preserve"> </w:t>
      </w:r>
      <w:r>
        <w:t>понесений</w:t>
      </w:r>
      <w:r>
        <w:rPr>
          <w:spacing w:val="-12"/>
        </w:rPr>
        <w:t xml:space="preserve"> </w:t>
      </w:r>
      <w:r>
        <w:t>збиток</w:t>
      </w:r>
      <w:r>
        <w:rPr>
          <w:spacing w:val="40"/>
        </w:rPr>
        <w:t xml:space="preserve"> </w:t>
      </w:r>
      <w:r>
        <w:t>в</w:t>
      </w:r>
      <w:r>
        <w:rPr>
          <w:spacing w:val="-18"/>
        </w:rPr>
        <w:t xml:space="preserve"> </w:t>
      </w:r>
      <w:r>
        <w:t>сумі</w:t>
      </w:r>
      <w:r>
        <w:rPr>
          <w:spacing w:val="40"/>
        </w:rPr>
        <w:t xml:space="preserve"> </w:t>
      </w:r>
      <w:r>
        <w:t>413</w:t>
      </w:r>
      <w:r>
        <w:rPr>
          <w:spacing w:val="-3"/>
        </w:rPr>
        <w:t xml:space="preserve"> </w:t>
      </w:r>
      <w:r>
        <w:t>025</w:t>
      </w:r>
      <w:r>
        <w:rPr>
          <w:spacing w:val="-12"/>
        </w:rPr>
        <w:t xml:space="preserve"> </w:t>
      </w:r>
      <w:r>
        <w:t>тис.</w:t>
      </w:r>
      <w:r>
        <w:rPr>
          <w:spacing w:val="-15"/>
        </w:rPr>
        <w:t xml:space="preserve"> </w:t>
      </w:r>
      <w:r>
        <w:t>грн.,</w:t>
      </w:r>
      <w:r>
        <w:rPr>
          <w:spacing w:val="-15"/>
        </w:rPr>
        <w:t xml:space="preserve"> </w:t>
      </w:r>
      <w:r>
        <w:t>а</w:t>
      </w:r>
      <w:r>
        <w:rPr>
          <w:spacing w:val="-16"/>
        </w:rPr>
        <w:t xml:space="preserve"> </w:t>
      </w:r>
      <w:r>
        <w:t>за</w:t>
      </w:r>
      <w:r>
        <w:rPr>
          <w:spacing w:val="-15"/>
        </w:rPr>
        <w:t xml:space="preserve"> </w:t>
      </w:r>
      <w:r w:rsidR="001D270B">
        <w:t>2022</w:t>
      </w:r>
      <w:r>
        <w:rPr>
          <w:spacing w:val="-17"/>
        </w:rPr>
        <w:t xml:space="preserve"> </w:t>
      </w:r>
      <w:r>
        <w:t>рік</w:t>
      </w:r>
      <w:r>
        <w:rPr>
          <w:spacing w:val="-13"/>
        </w:rPr>
        <w:t xml:space="preserve"> </w:t>
      </w:r>
      <w:r>
        <w:t>-</w:t>
      </w:r>
      <w:r>
        <w:rPr>
          <w:spacing w:val="-14"/>
        </w:rPr>
        <w:t xml:space="preserve"> </w:t>
      </w:r>
      <w:r>
        <w:t>717</w:t>
      </w:r>
      <w:r>
        <w:rPr>
          <w:spacing w:val="-3"/>
        </w:rPr>
        <w:t xml:space="preserve"> </w:t>
      </w:r>
      <w:r>
        <w:t>034 тис. грн. При підсумковому розгляді результатів отриманих показників фінансової</w:t>
      </w:r>
      <w:r>
        <w:rPr>
          <w:spacing w:val="-18"/>
        </w:rPr>
        <w:t xml:space="preserve"> </w:t>
      </w:r>
      <w:r>
        <w:t>стійкості</w:t>
      </w:r>
      <w:r>
        <w:rPr>
          <w:spacing w:val="-17"/>
        </w:rPr>
        <w:t xml:space="preserve"> </w:t>
      </w:r>
      <w:r>
        <w:t>та</w:t>
      </w:r>
      <w:r>
        <w:rPr>
          <w:spacing w:val="-18"/>
        </w:rPr>
        <w:t xml:space="preserve"> </w:t>
      </w:r>
      <w:r>
        <w:t>платоспроможності</w:t>
      </w:r>
      <w:r>
        <w:rPr>
          <w:spacing w:val="-15"/>
        </w:rPr>
        <w:t xml:space="preserve"> </w:t>
      </w:r>
      <w:r>
        <w:t>можна</w:t>
      </w:r>
      <w:r>
        <w:rPr>
          <w:spacing w:val="-16"/>
        </w:rPr>
        <w:t xml:space="preserve"> </w:t>
      </w:r>
      <w:r>
        <w:t>зробити</w:t>
      </w:r>
      <w:r>
        <w:rPr>
          <w:spacing w:val="-17"/>
        </w:rPr>
        <w:t xml:space="preserve"> </w:t>
      </w:r>
      <w:r>
        <w:t>висновок</w:t>
      </w:r>
      <w:r>
        <w:rPr>
          <w:spacing w:val="-18"/>
        </w:rPr>
        <w:t xml:space="preserve"> </w:t>
      </w:r>
      <w:r>
        <w:t>про</w:t>
      </w:r>
      <w:r>
        <w:rPr>
          <w:spacing w:val="-11"/>
        </w:rPr>
        <w:t xml:space="preserve"> </w:t>
      </w:r>
      <w:r>
        <w:t>тяжкий фінансовий стан підприємства.</w:t>
      </w:r>
    </w:p>
    <w:p w14:paraId="2119D480" w14:textId="77777777" w:rsidR="00AF19D4" w:rsidRDefault="00000000">
      <w:pPr>
        <w:pStyle w:val="a3"/>
        <w:spacing w:line="360" w:lineRule="auto"/>
        <w:ind w:right="468"/>
      </w:pPr>
      <w:r>
        <w:t>“Росава” займає на ринку України 42% та реалізує всередині країни половину своєї продукції. Продукція компанії продається в більш ніж у 60 країнах світу, практично на всіх континентах: у Європі (Франція, Великобританія, Німеччина, Румунія, Болгарія, Польща, на Балканах тощо), в Америці</w:t>
      </w:r>
      <w:r>
        <w:rPr>
          <w:spacing w:val="-9"/>
        </w:rPr>
        <w:t xml:space="preserve"> </w:t>
      </w:r>
      <w:r>
        <w:t>(Бразилія,</w:t>
      </w:r>
      <w:r>
        <w:rPr>
          <w:spacing w:val="-1"/>
        </w:rPr>
        <w:t xml:space="preserve"> </w:t>
      </w:r>
      <w:r>
        <w:t>Перу,</w:t>
      </w:r>
      <w:r>
        <w:rPr>
          <w:spacing w:val="-1"/>
        </w:rPr>
        <w:t xml:space="preserve"> </w:t>
      </w:r>
      <w:r>
        <w:t>США</w:t>
      </w:r>
      <w:r>
        <w:rPr>
          <w:spacing w:val="-3"/>
        </w:rPr>
        <w:t xml:space="preserve"> </w:t>
      </w:r>
      <w:r>
        <w:t>тощо),</w:t>
      </w:r>
      <w:r>
        <w:rPr>
          <w:spacing w:val="-1"/>
        </w:rPr>
        <w:t xml:space="preserve"> </w:t>
      </w:r>
      <w:r>
        <w:t>в</w:t>
      </w:r>
      <w:r>
        <w:rPr>
          <w:spacing w:val="-1"/>
        </w:rPr>
        <w:t xml:space="preserve"> </w:t>
      </w:r>
      <w:r>
        <w:t>Африці</w:t>
      </w:r>
      <w:r>
        <w:rPr>
          <w:spacing w:val="-4"/>
        </w:rPr>
        <w:t xml:space="preserve"> </w:t>
      </w:r>
      <w:r>
        <w:t>(Єгипет,</w:t>
      </w:r>
      <w:r>
        <w:rPr>
          <w:spacing w:val="-1"/>
        </w:rPr>
        <w:t xml:space="preserve"> </w:t>
      </w:r>
      <w:r>
        <w:t>Сирія),</w:t>
      </w:r>
      <w:r>
        <w:rPr>
          <w:spacing w:val="-1"/>
        </w:rPr>
        <w:t xml:space="preserve"> </w:t>
      </w:r>
      <w:r>
        <w:t>на</w:t>
      </w:r>
      <w:r>
        <w:rPr>
          <w:spacing w:val="-3"/>
        </w:rPr>
        <w:t xml:space="preserve"> </w:t>
      </w:r>
      <w:r>
        <w:t>Близькому Сході (Афганістан, Іран, Ірак тощо), в країнах СНД (Казахстан, Білорусь, Туркменістан, Вірменія тощо).</w:t>
      </w:r>
    </w:p>
    <w:p w14:paraId="76FA04C5" w14:textId="77777777" w:rsidR="00AF19D4" w:rsidRDefault="00000000">
      <w:pPr>
        <w:pStyle w:val="a3"/>
        <w:spacing w:line="360" w:lineRule="auto"/>
        <w:ind w:right="471"/>
      </w:pPr>
      <w:r>
        <w:t>Провівши дослідження експортної діяльності ПрАТ “Росава” можна стверджувати, що дане підприємство, хоч і займає лідируючі позиції на вітчизняному ринку, на зовнішніх ринках знаходиться на посередніх позиціях (залежно від країни ринку), а частіше взагалі в аутсайдерах ринку.</w:t>
      </w:r>
    </w:p>
    <w:p w14:paraId="7095E456" w14:textId="77777777" w:rsidR="00AF19D4" w:rsidRDefault="00000000">
      <w:pPr>
        <w:pStyle w:val="a3"/>
        <w:spacing w:before="3" w:line="357" w:lineRule="auto"/>
        <w:ind w:right="474"/>
      </w:pPr>
      <w:r>
        <w:t>Аналіз імпортних операцій свідчить про збільшення витрат на імпорт, що спричинене зростанням цін на каучук на ринку.</w:t>
      </w:r>
    </w:p>
    <w:p w14:paraId="4165B14D" w14:textId="77777777" w:rsidR="00AF19D4" w:rsidRDefault="00000000">
      <w:pPr>
        <w:pStyle w:val="a3"/>
        <w:spacing w:before="5" w:line="360" w:lineRule="auto"/>
        <w:ind w:right="468"/>
      </w:pPr>
      <w:r>
        <w:t>На підприємстві експортними операціями займається відділ продажів, який ділиться на декілька напрямів: Африка, країни СНД, Європа, Близький Схід, Америка</w:t>
      </w:r>
      <w:r>
        <w:rPr>
          <w:spacing w:val="-1"/>
        </w:rPr>
        <w:t xml:space="preserve"> </w:t>
      </w:r>
      <w:r>
        <w:t>та</w:t>
      </w:r>
      <w:r>
        <w:rPr>
          <w:spacing w:val="-1"/>
        </w:rPr>
        <w:t xml:space="preserve"> </w:t>
      </w:r>
      <w:r>
        <w:t>Азія. За</w:t>
      </w:r>
      <w:r>
        <w:rPr>
          <w:spacing w:val="-1"/>
        </w:rPr>
        <w:t xml:space="preserve"> </w:t>
      </w:r>
      <w:r>
        <w:t>кожним</w:t>
      </w:r>
      <w:r>
        <w:rPr>
          <w:spacing w:val="-1"/>
        </w:rPr>
        <w:t xml:space="preserve"> </w:t>
      </w:r>
      <w:r>
        <w:t>напрямом</w:t>
      </w:r>
      <w:r>
        <w:rPr>
          <w:spacing w:val="-1"/>
        </w:rPr>
        <w:t xml:space="preserve"> </w:t>
      </w:r>
      <w:r>
        <w:t>закріплений</w:t>
      </w:r>
      <w:r>
        <w:rPr>
          <w:spacing w:val="-2"/>
        </w:rPr>
        <w:t xml:space="preserve"> </w:t>
      </w:r>
      <w:r>
        <w:t>керівник. За</w:t>
      </w:r>
      <w:r>
        <w:rPr>
          <w:spacing w:val="-5"/>
        </w:rPr>
        <w:t xml:space="preserve"> </w:t>
      </w:r>
      <w:r>
        <w:t>імпортні операції відповідає відділ постачання.</w:t>
      </w:r>
    </w:p>
    <w:p w14:paraId="754FACC3" w14:textId="77777777" w:rsidR="00AF19D4" w:rsidRDefault="00AF19D4">
      <w:pPr>
        <w:spacing w:line="360" w:lineRule="auto"/>
        <w:sectPr w:rsidR="00AF19D4">
          <w:pgSz w:w="11910" w:h="16840"/>
          <w:pgMar w:top="1040" w:right="380" w:bottom="280" w:left="1160" w:header="720" w:footer="720" w:gutter="0"/>
          <w:cols w:space="720"/>
        </w:sectPr>
      </w:pPr>
    </w:p>
    <w:p w14:paraId="0CA3B439" w14:textId="77777777" w:rsidR="00AF19D4" w:rsidRDefault="00000000">
      <w:pPr>
        <w:pStyle w:val="a3"/>
        <w:spacing w:before="67" w:line="360" w:lineRule="auto"/>
        <w:ind w:right="464"/>
      </w:pPr>
      <w:r>
        <w:lastRenderedPageBreak/>
        <w:t>Отже, проаналізувавши ефективність здійснення експортно-імпортних операцій та організацію зовнішньоекономічної діяльності компанії “Росава” можна</w:t>
      </w:r>
      <w:r>
        <w:rPr>
          <w:spacing w:val="-1"/>
        </w:rPr>
        <w:t xml:space="preserve"> </w:t>
      </w:r>
      <w:r>
        <w:t>виокремити</w:t>
      </w:r>
      <w:r>
        <w:rPr>
          <w:spacing w:val="-2"/>
        </w:rPr>
        <w:t xml:space="preserve"> </w:t>
      </w:r>
      <w:r>
        <w:t>низку</w:t>
      </w:r>
      <w:r>
        <w:rPr>
          <w:spacing w:val="-6"/>
        </w:rPr>
        <w:t xml:space="preserve"> </w:t>
      </w:r>
      <w:r>
        <w:t>проблем, які</w:t>
      </w:r>
      <w:r>
        <w:rPr>
          <w:spacing w:val="-7"/>
        </w:rPr>
        <w:t xml:space="preserve"> </w:t>
      </w:r>
      <w:r>
        <w:t>потребують</w:t>
      </w:r>
      <w:r>
        <w:rPr>
          <w:spacing w:val="-4"/>
        </w:rPr>
        <w:t xml:space="preserve"> </w:t>
      </w:r>
      <w:r>
        <w:t>подальшого</w:t>
      </w:r>
      <w:r>
        <w:rPr>
          <w:spacing w:val="-2"/>
        </w:rPr>
        <w:t xml:space="preserve"> </w:t>
      </w:r>
      <w:r>
        <w:t>дослідження</w:t>
      </w:r>
      <w:r>
        <w:rPr>
          <w:spacing w:val="-1"/>
        </w:rPr>
        <w:t xml:space="preserve"> </w:t>
      </w:r>
      <w:r>
        <w:t>та пошук шляхів їх вирішення.</w:t>
      </w:r>
    </w:p>
    <w:p w14:paraId="7F459A16" w14:textId="77777777" w:rsidR="00AF19D4" w:rsidRDefault="00AF19D4">
      <w:pPr>
        <w:spacing w:line="360" w:lineRule="auto"/>
        <w:sectPr w:rsidR="00AF19D4">
          <w:pgSz w:w="11910" w:h="16840"/>
          <w:pgMar w:top="1040" w:right="380" w:bottom="280" w:left="1160" w:header="720" w:footer="720" w:gutter="0"/>
          <w:cols w:space="720"/>
        </w:sectPr>
      </w:pPr>
    </w:p>
    <w:p w14:paraId="2C3544B7" w14:textId="77777777" w:rsidR="00AF19D4" w:rsidRDefault="00000000">
      <w:pPr>
        <w:spacing w:before="72"/>
        <w:ind w:left="778"/>
        <w:jc w:val="center"/>
        <w:rPr>
          <w:b/>
          <w:sz w:val="28"/>
        </w:rPr>
      </w:pPr>
      <w:r>
        <w:rPr>
          <w:b/>
          <w:sz w:val="28"/>
        </w:rPr>
        <w:lastRenderedPageBreak/>
        <w:t>РОЗДІЛ</w:t>
      </w:r>
      <w:r>
        <w:rPr>
          <w:b/>
          <w:spacing w:val="-8"/>
          <w:sz w:val="28"/>
        </w:rPr>
        <w:t xml:space="preserve"> </w:t>
      </w:r>
      <w:r>
        <w:rPr>
          <w:b/>
          <w:spacing w:val="-10"/>
          <w:sz w:val="28"/>
        </w:rPr>
        <w:t>3</w:t>
      </w:r>
    </w:p>
    <w:p w14:paraId="1299EABD" w14:textId="77777777" w:rsidR="00AF19D4" w:rsidRDefault="00000000">
      <w:pPr>
        <w:pStyle w:val="1"/>
        <w:spacing w:before="322"/>
        <w:ind w:left="2258" w:hanging="783"/>
        <w:jc w:val="left"/>
      </w:pPr>
      <w:r>
        <w:t>НАПРЯМИ</w:t>
      </w:r>
      <w:r>
        <w:rPr>
          <w:spacing w:val="-12"/>
        </w:rPr>
        <w:t xml:space="preserve"> </w:t>
      </w:r>
      <w:r>
        <w:t>УДОСКОНАЛЕННЯ</w:t>
      </w:r>
      <w:r>
        <w:rPr>
          <w:spacing w:val="-11"/>
        </w:rPr>
        <w:t xml:space="preserve"> </w:t>
      </w:r>
      <w:r>
        <w:t>ОРГАНІЗАЦІЇ</w:t>
      </w:r>
      <w:r>
        <w:rPr>
          <w:spacing w:val="-10"/>
        </w:rPr>
        <w:t xml:space="preserve"> </w:t>
      </w:r>
      <w:r>
        <w:t>ЕКСПОРТНО- ІМПОРТНИХ ОПЕРАЦІЙ ПрАТ “РОСАВА”</w:t>
      </w:r>
    </w:p>
    <w:p w14:paraId="35CF085D" w14:textId="77777777" w:rsidR="00AF19D4" w:rsidRDefault="00000000">
      <w:pPr>
        <w:pStyle w:val="1"/>
        <w:numPr>
          <w:ilvl w:val="1"/>
          <w:numId w:val="4"/>
        </w:numPr>
        <w:tabs>
          <w:tab w:val="left" w:pos="1909"/>
        </w:tabs>
        <w:spacing w:before="163" w:line="357" w:lineRule="auto"/>
        <w:ind w:right="479" w:firstLine="854"/>
        <w:jc w:val="both"/>
      </w:pPr>
      <w:bookmarkStart w:id="7" w:name="_TOC_250002"/>
      <w:bookmarkEnd w:id="7"/>
      <w:r>
        <w:t>Напрями вдосконалення зовнішньоекономічної діяльності ПрАТ “Росава”</w:t>
      </w:r>
    </w:p>
    <w:p w14:paraId="628097FF" w14:textId="77777777" w:rsidR="00AF19D4" w:rsidRDefault="00000000">
      <w:pPr>
        <w:pStyle w:val="a3"/>
        <w:spacing w:before="158" w:line="362" w:lineRule="auto"/>
        <w:ind w:right="468"/>
      </w:pPr>
      <w:r>
        <w:t>Існує багато варіантів можливих напрямів підвищення ефективності організації експортно-імпортних операцій. Розглянемо деякі з них.</w:t>
      </w:r>
    </w:p>
    <w:p w14:paraId="7A540506" w14:textId="77777777" w:rsidR="00AF19D4" w:rsidRDefault="00000000">
      <w:pPr>
        <w:pStyle w:val="a5"/>
        <w:numPr>
          <w:ilvl w:val="0"/>
          <w:numId w:val="3"/>
        </w:numPr>
        <w:tabs>
          <w:tab w:val="left" w:pos="1723"/>
        </w:tabs>
        <w:spacing w:line="360" w:lineRule="auto"/>
        <w:ind w:right="469" w:firstLine="854"/>
        <w:jc w:val="both"/>
        <w:rPr>
          <w:sz w:val="28"/>
        </w:rPr>
      </w:pPr>
      <w:r>
        <w:rPr>
          <w:sz w:val="28"/>
        </w:rPr>
        <w:t>Зміна умови поставок. Дана стратегія є більшою мірою оптимізаційною, так як спрямована на зниження витрат і в результаті збільшення прибутку. На даний момент компанія працює на умовах поставки FCA,</w:t>
      </w:r>
      <w:r>
        <w:rPr>
          <w:spacing w:val="-1"/>
          <w:sz w:val="28"/>
        </w:rPr>
        <w:t xml:space="preserve"> </w:t>
      </w:r>
      <w:r>
        <w:rPr>
          <w:sz w:val="28"/>
        </w:rPr>
        <w:t>при</w:t>
      </w:r>
      <w:r>
        <w:rPr>
          <w:spacing w:val="-4"/>
          <w:sz w:val="28"/>
        </w:rPr>
        <w:t xml:space="preserve"> </w:t>
      </w:r>
      <w:r>
        <w:rPr>
          <w:sz w:val="28"/>
        </w:rPr>
        <w:t>яких</w:t>
      </w:r>
      <w:r>
        <w:rPr>
          <w:spacing w:val="-7"/>
          <w:sz w:val="28"/>
        </w:rPr>
        <w:t xml:space="preserve"> </w:t>
      </w:r>
      <w:r>
        <w:rPr>
          <w:sz w:val="28"/>
        </w:rPr>
        <w:t>всі</w:t>
      </w:r>
      <w:r>
        <w:rPr>
          <w:spacing w:val="-4"/>
          <w:sz w:val="28"/>
        </w:rPr>
        <w:t xml:space="preserve"> </w:t>
      </w:r>
      <w:r>
        <w:rPr>
          <w:sz w:val="28"/>
        </w:rPr>
        <w:t>витрати</w:t>
      </w:r>
      <w:r>
        <w:rPr>
          <w:spacing w:val="-4"/>
          <w:sz w:val="28"/>
        </w:rPr>
        <w:t xml:space="preserve"> </w:t>
      </w:r>
      <w:r>
        <w:rPr>
          <w:sz w:val="28"/>
        </w:rPr>
        <w:t>по</w:t>
      </w:r>
      <w:r>
        <w:rPr>
          <w:spacing w:val="-4"/>
          <w:sz w:val="28"/>
        </w:rPr>
        <w:t xml:space="preserve"> </w:t>
      </w:r>
      <w:r>
        <w:rPr>
          <w:sz w:val="28"/>
        </w:rPr>
        <w:t>сплаті</w:t>
      </w:r>
      <w:r>
        <w:rPr>
          <w:spacing w:val="-8"/>
          <w:sz w:val="28"/>
        </w:rPr>
        <w:t xml:space="preserve"> </w:t>
      </w:r>
      <w:r>
        <w:rPr>
          <w:sz w:val="28"/>
        </w:rPr>
        <w:t>мит,</w:t>
      </w:r>
      <w:r>
        <w:rPr>
          <w:spacing w:val="-1"/>
          <w:sz w:val="28"/>
        </w:rPr>
        <w:t xml:space="preserve"> </w:t>
      </w:r>
      <w:r>
        <w:rPr>
          <w:sz w:val="28"/>
        </w:rPr>
        <w:t>з</w:t>
      </w:r>
      <w:r>
        <w:rPr>
          <w:spacing w:val="-3"/>
          <w:sz w:val="28"/>
        </w:rPr>
        <w:t xml:space="preserve"> </w:t>
      </w:r>
      <w:r>
        <w:rPr>
          <w:sz w:val="28"/>
        </w:rPr>
        <w:t>транспортування</w:t>
      </w:r>
      <w:r>
        <w:rPr>
          <w:spacing w:val="-3"/>
          <w:sz w:val="28"/>
        </w:rPr>
        <w:t xml:space="preserve"> </w:t>
      </w:r>
      <w:r>
        <w:rPr>
          <w:sz w:val="28"/>
        </w:rPr>
        <w:t>несе</w:t>
      </w:r>
      <w:r>
        <w:rPr>
          <w:spacing w:val="-3"/>
          <w:sz w:val="28"/>
        </w:rPr>
        <w:t xml:space="preserve"> </w:t>
      </w:r>
      <w:r>
        <w:rPr>
          <w:sz w:val="28"/>
        </w:rPr>
        <w:t>підприємство “Росава”. Для фірми-експортера в багатьох випадках вигідніше працювати на більш лояльних умовах.</w:t>
      </w:r>
      <w:r>
        <w:rPr>
          <w:spacing w:val="40"/>
          <w:sz w:val="28"/>
        </w:rPr>
        <w:t xml:space="preserve"> </w:t>
      </w:r>
      <w:r>
        <w:rPr>
          <w:sz w:val="28"/>
        </w:rPr>
        <w:t>Умови СРТ вважаються більш вигідними для експортера</w:t>
      </w:r>
      <w:r>
        <w:rPr>
          <w:spacing w:val="-14"/>
          <w:sz w:val="28"/>
        </w:rPr>
        <w:t xml:space="preserve"> </w:t>
      </w:r>
      <w:r>
        <w:rPr>
          <w:sz w:val="28"/>
        </w:rPr>
        <w:t>при</w:t>
      </w:r>
      <w:r>
        <w:rPr>
          <w:spacing w:val="-14"/>
          <w:sz w:val="28"/>
        </w:rPr>
        <w:t xml:space="preserve"> </w:t>
      </w:r>
      <w:r>
        <w:rPr>
          <w:sz w:val="28"/>
        </w:rPr>
        <w:t>перевезеннях</w:t>
      </w:r>
      <w:r>
        <w:rPr>
          <w:spacing w:val="-18"/>
          <w:sz w:val="28"/>
        </w:rPr>
        <w:t xml:space="preserve"> </w:t>
      </w:r>
      <w:r>
        <w:rPr>
          <w:sz w:val="28"/>
        </w:rPr>
        <w:t>будь-яким</w:t>
      </w:r>
      <w:r>
        <w:rPr>
          <w:spacing w:val="-9"/>
          <w:sz w:val="28"/>
        </w:rPr>
        <w:t xml:space="preserve"> </w:t>
      </w:r>
      <w:r>
        <w:rPr>
          <w:sz w:val="28"/>
        </w:rPr>
        <w:t>видом</w:t>
      </w:r>
      <w:r>
        <w:rPr>
          <w:spacing w:val="-13"/>
          <w:sz w:val="28"/>
        </w:rPr>
        <w:t xml:space="preserve"> </w:t>
      </w:r>
      <w:r>
        <w:rPr>
          <w:sz w:val="28"/>
        </w:rPr>
        <w:t>транспорту.</w:t>
      </w:r>
      <w:r>
        <w:rPr>
          <w:spacing w:val="40"/>
          <w:sz w:val="28"/>
        </w:rPr>
        <w:t xml:space="preserve"> </w:t>
      </w:r>
      <w:r>
        <w:rPr>
          <w:sz w:val="28"/>
        </w:rPr>
        <w:t>Для</w:t>
      </w:r>
      <w:r>
        <w:rPr>
          <w:spacing w:val="-12"/>
          <w:sz w:val="28"/>
        </w:rPr>
        <w:t xml:space="preserve"> </w:t>
      </w:r>
      <w:r>
        <w:rPr>
          <w:sz w:val="28"/>
        </w:rPr>
        <w:t>продавця</w:t>
      </w:r>
      <w:r>
        <w:rPr>
          <w:spacing w:val="-13"/>
          <w:sz w:val="28"/>
        </w:rPr>
        <w:t xml:space="preserve"> </w:t>
      </w:r>
      <w:r>
        <w:rPr>
          <w:sz w:val="28"/>
        </w:rPr>
        <w:t>межа відповідальності при виборі умов CPT проходить в момент прийому вантажу перевізником.</w:t>
      </w:r>
      <w:r>
        <w:rPr>
          <w:spacing w:val="40"/>
          <w:sz w:val="28"/>
        </w:rPr>
        <w:t xml:space="preserve"> </w:t>
      </w:r>
      <w:r>
        <w:rPr>
          <w:sz w:val="28"/>
        </w:rPr>
        <w:t>Далі всі ризики і фінансові зобов'язання за витратами, пов'язаним з доставкою товару, несе покупець (або ділить їх з транспортною компанією або експедитором). Використання даних умов дозволяє експортеру мінімізувати його ризики і витрати, і часто обмежуються доставкою та завантаженням партії товару в порт або на інше місце, в якому товар відвантажується покупцеві. Особливо зручно умова CPT при відвантаженні на транспорт імпортера зі складу продавця.</w:t>
      </w:r>
    </w:p>
    <w:p w14:paraId="0451ACE5" w14:textId="77777777" w:rsidR="00AF19D4" w:rsidRDefault="00000000">
      <w:pPr>
        <w:pStyle w:val="a5"/>
        <w:numPr>
          <w:ilvl w:val="0"/>
          <w:numId w:val="3"/>
        </w:numPr>
        <w:tabs>
          <w:tab w:val="left" w:pos="1516"/>
        </w:tabs>
        <w:spacing w:line="360" w:lineRule="auto"/>
        <w:ind w:right="468" w:firstLine="854"/>
        <w:jc w:val="both"/>
        <w:rPr>
          <w:sz w:val="28"/>
        </w:rPr>
      </w:pPr>
      <w:r>
        <w:rPr>
          <w:sz w:val="28"/>
        </w:rPr>
        <w:t>Підприємство</w:t>
      </w:r>
      <w:r>
        <w:rPr>
          <w:spacing w:val="-18"/>
          <w:sz w:val="28"/>
        </w:rPr>
        <w:t xml:space="preserve"> </w:t>
      </w:r>
      <w:r>
        <w:rPr>
          <w:sz w:val="28"/>
        </w:rPr>
        <w:t>“Росава”</w:t>
      </w:r>
      <w:r>
        <w:rPr>
          <w:spacing w:val="-17"/>
          <w:sz w:val="28"/>
        </w:rPr>
        <w:t xml:space="preserve"> </w:t>
      </w:r>
      <w:r>
        <w:rPr>
          <w:sz w:val="28"/>
        </w:rPr>
        <w:t>працює</w:t>
      </w:r>
      <w:r>
        <w:rPr>
          <w:spacing w:val="-18"/>
          <w:sz w:val="28"/>
        </w:rPr>
        <w:t xml:space="preserve"> </w:t>
      </w:r>
      <w:r>
        <w:rPr>
          <w:sz w:val="28"/>
        </w:rPr>
        <w:t>з</w:t>
      </w:r>
      <w:r>
        <w:rPr>
          <w:spacing w:val="-17"/>
          <w:sz w:val="28"/>
        </w:rPr>
        <w:t xml:space="preserve"> </w:t>
      </w:r>
      <w:r>
        <w:rPr>
          <w:sz w:val="28"/>
        </w:rPr>
        <w:t>постачальниками</w:t>
      </w:r>
      <w:r>
        <w:rPr>
          <w:spacing w:val="-18"/>
          <w:sz w:val="28"/>
        </w:rPr>
        <w:t xml:space="preserve"> </w:t>
      </w:r>
      <w:r>
        <w:rPr>
          <w:sz w:val="28"/>
        </w:rPr>
        <w:t>за</w:t>
      </w:r>
      <w:r>
        <w:rPr>
          <w:spacing w:val="-17"/>
          <w:sz w:val="28"/>
        </w:rPr>
        <w:t xml:space="preserve"> </w:t>
      </w:r>
      <w:r>
        <w:rPr>
          <w:sz w:val="28"/>
        </w:rPr>
        <w:t>допомогою</w:t>
      </w:r>
      <w:r>
        <w:rPr>
          <w:spacing w:val="-18"/>
          <w:sz w:val="28"/>
        </w:rPr>
        <w:t xml:space="preserve"> </w:t>
      </w:r>
      <w:r>
        <w:rPr>
          <w:sz w:val="28"/>
        </w:rPr>
        <w:t>такої форми розрахунку, як акредитив, який представляє собою зобов'язання банку, що надається на прохання клієнта, заплатити третій особі при надання одержувачем платежу в банк, який виконує акредитив, документів, передбачених умовами акредитива. Використання даної форми розрахунку обумовлено простотою заповнення банківських форм, незначним розміром комісії при дрібних угодах.</w:t>
      </w:r>
    </w:p>
    <w:p w14:paraId="4C628E74" w14:textId="77777777" w:rsidR="00AF19D4" w:rsidRDefault="00AF19D4">
      <w:pPr>
        <w:spacing w:line="360" w:lineRule="auto"/>
        <w:jc w:val="both"/>
        <w:rPr>
          <w:sz w:val="28"/>
        </w:rPr>
        <w:sectPr w:rsidR="00AF19D4">
          <w:pgSz w:w="11910" w:h="16840"/>
          <w:pgMar w:top="1040" w:right="380" w:bottom="280" w:left="1160" w:header="720" w:footer="720" w:gutter="0"/>
          <w:cols w:space="720"/>
        </w:sectPr>
      </w:pPr>
    </w:p>
    <w:p w14:paraId="7BFFD9FE" w14:textId="77777777" w:rsidR="00AF19D4" w:rsidRDefault="00000000">
      <w:pPr>
        <w:pStyle w:val="a3"/>
        <w:spacing w:before="67" w:line="360" w:lineRule="auto"/>
        <w:ind w:right="468" w:firstLine="926"/>
      </w:pPr>
      <w:r>
        <w:lastRenderedPageBreak/>
        <w:t>Альтернативою використання акредитивної форми розрахунків може бути інкасова форма розрахунків.</w:t>
      </w:r>
      <w:r>
        <w:rPr>
          <w:spacing w:val="40"/>
        </w:rPr>
        <w:t xml:space="preserve"> </w:t>
      </w:r>
      <w:r>
        <w:t>Дана міра так само можливо посприяє зниженню витрат, що призведе до підвищення прибутку і отже збільшить ефективність експортних угод.</w:t>
      </w:r>
    </w:p>
    <w:p w14:paraId="215AEE05" w14:textId="77777777" w:rsidR="00AF19D4" w:rsidRDefault="00000000">
      <w:pPr>
        <w:pStyle w:val="a5"/>
        <w:numPr>
          <w:ilvl w:val="0"/>
          <w:numId w:val="3"/>
        </w:numPr>
        <w:tabs>
          <w:tab w:val="left" w:pos="1574"/>
        </w:tabs>
        <w:spacing w:before="4" w:line="360" w:lineRule="auto"/>
        <w:ind w:right="467" w:firstLine="854"/>
        <w:jc w:val="both"/>
        <w:rPr>
          <w:sz w:val="28"/>
        </w:rPr>
      </w:pPr>
      <w:r>
        <w:rPr>
          <w:sz w:val="28"/>
        </w:rPr>
        <w:t>Компанія “Росава” має значні логістичні та транспортні витрати. З огляду на той факт, що поставки продукції здійснюються досить регулярно і великими</w:t>
      </w:r>
      <w:r>
        <w:rPr>
          <w:spacing w:val="-18"/>
          <w:sz w:val="28"/>
        </w:rPr>
        <w:t xml:space="preserve"> </w:t>
      </w:r>
      <w:r>
        <w:rPr>
          <w:sz w:val="28"/>
        </w:rPr>
        <w:t>партіями,</w:t>
      </w:r>
      <w:r>
        <w:rPr>
          <w:spacing w:val="-17"/>
          <w:sz w:val="28"/>
        </w:rPr>
        <w:t xml:space="preserve"> </w:t>
      </w:r>
      <w:r>
        <w:rPr>
          <w:sz w:val="28"/>
        </w:rPr>
        <w:t>буде</w:t>
      </w:r>
      <w:r>
        <w:rPr>
          <w:spacing w:val="-18"/>
          <w:sz w:val="28"/>
        </w:rPr>
        <w:t xml:space="preserve"> </w:t>
      </w:r>
      <w:r>
        <w:rPr>
          <w:sz w:val="28"/>
        </w:rPr>
        <w:t>можливо</w:t>
      </w:r>
      <w:r>
        <w:rPr>
          <w:spacing w:val="-17"/>
          <w:sz w:val="28"/>
        </w:rPr>
        <w:t xml:space="preserve"> </w:t>
      </w:r>
      <w:r>
        <w:rPr>
          <w:sz w:val="28"/>
        </w:rPr>
        <w:t>значно</w:t>
      </w:r>
      <w:r>
        <w:rPr>
          <w:spacing w:val="-18"/>
          <w:sz w:val="28"/>
        </w:rPr>
        <w:t xml:space="preserve"> </w:t>
      </w:r>
      <w:r>
        <w:rPr>
          <w:sz w:val="28"/>
        </w:rPr>
        <w:t>знизити</w:t>
      </w:r>
      <w:r>
        <w:rPr>
          <w:spacing w:val="-17"/>
          <w:sz w:val="28"/>
        </w:rPr>
        <w:t xml:space="preserve"> </w:t>
      </w:r>
      <w:r>
        <w:rPr>
          <w:sz w:val="28"/>
        </w:rPr>
        <w:t>витрати</w:t>
      </w:r>
      <w:r>
        <w:rPr>
          <w:spacing w:val="-18"/>
          <w:sz w:val="28"/>
        </w:rPr>
        <w:t xml:space="preserve"> </w:t>
      </w:r>
      <w:r>
        <w:rPr>
          <w:sz w:val="28"/>
        </w:rPr>
        <w:t>і</w:t>
      </w:r>
      <w:r>
        <w:rPr>
          <w:spacing w:val="-17"/>
          <w:sz w:val="28"/>
        </w:rPr>
        <w:t xml:space="preserve"> </w:t>
      </w:r>
      <w:r>
        <w:rPr>
          <w:sz w:val="28"/>
        </w:rPr>
        <w:t>відповідно</w:t>
      </w:r>
      <w:r>
        <w:rPr>
          <w:spacing w:val="-18"/>
          <w:sz w:val="28"/>
        </w:rPr>
        <w:t xml:space="preserve"> </w:t>
      </w:r>
      <w:r>
        <w:rPr>
          <w:sz w:val="28"/>
        </w:rPr>
        <w:t>значною мірою збільшити ефективність експортних операцій за допомогою відкриття транспортного</w:t>
      </w:r>
      <w:r>
        <w:rPr>
          <w:spacing w:val="-17"/>
          <w:sz w:val="28"/>
        </w:rPr>
        <w:t xml:space="preserve"> </w:t>
      </w:r>
      <w:r>
        <w:rPr>
          <w:sz w:val="28"/>
        </w:rPr>
        <w:t>відділу</w:t>
      </w:r>
      <w:r>
        <w:rPr>
          <w:spacing w:val="-18"/>
          <w:sz w:val="28"/>
        </w:rPr>
        <w:t xml:space="preserve"> </w:t>
      </w:r>
      <w:r>
        <w:rPr>
          <w:sz w:val="28"/>
        </w:rPr>
        <w:t>всередині</w:t>
      </w:r>
      <w:r>
        <w:rPr>
          <w:spacing w:val="-15"/>
          <w:sz w:val="28"/>
        </w:rPr>
        <w:t xml:space="preserve"> </w:t>
      </w:r>
      <w:r>
        <w:rPr>
          <w:sz w:val="28"/>
        </w:rPr>
        <w:t>самої</w:t>
      </w:r>
      <w:r>
        <w:rPr>
          <w:spacing w:val="-18"/>
          <w:sz w:val="28"/>
        </w:rPr>
        <w:t xml:space="preserve"> </w:t>
      </w:r>
      <w:r>
        <w:rPr>
          <w:sz w:val="28"/>
        </w:rPr>
        <w:t>компанії,</w:t>
      </w:r>
      <w:r>
        <w:rPr>
          <w:spacing w:val="-14"/>
          <w:sz w:val="28"/>
        </w:rPr>
        <w:t xml:space="preserve"> </w:t>
      </w:r>
      <w:r>
        <w:rPr>
          <w:sz w:val="28"/>
        </w:rPr>
        <w:t>але</w:t>
      </w:r>
      <w:r>
        <w:rPr>
          <w:spacing w:val="-15"/>
          <w:sz w:val="28"/>
        </w:rPr>
        <w:t xml:space="preserve"> </w:t>
      </w:r>
      <w:r>
        <w:rPr>
          <w:sz w:val="28"/>
        </w:rPr>
        <w:t>цей</w:t>
      </w:r>
      <w:r>
        <w:rPr>
          <w:spacing w:val="-16"/>
          <w:sz w:val="28"/>
        </w:rPr>
        <w:t xml:space="preserve"> </w:t>
      </w:r>
      <w:r>
        <w:rPr>
          <w:sz w:val="28"/>
        </w:rPr>
        <w:t>захід</w:t>
      </w:r>
      <w:r>
        <w:rPr>
          <w:spacing w:val="-14"/>
          <w:sz w:val="28"/>
        </w:rPr>
        <w:t xml:space="preserve"> </w:t>
      </w:r>
      <w:r>
        <w:rPr>
          <w:sz w:val="28"/>
        </w:rPr>
        <w:t>є</w:t>
      </w:r>
      <w:r>
        <w:rPr>
          <w:spacing w:val="-15"/>
          <w:sz w:val="28"/>
        </w:rPr>
        <w:t xml:space="preserve"> </w:t>
      </w:r>
      <w:r>
        <w:rPr>
          <w:sz w:val="28"/>
        </w:rPr>
        <w:t>дуже</w:t>
      </w:r>
      <w:r>
        <w:rPr>
          <w:spacing w:val="-10"/>
          <w:sz w:val="28"/>
        </w:rPr>
        <w:t xml:space="preserve"> </w:t>
      </w:r>
      <w:r>
        <w:rPr>
          <w:sz w:val="28"/>
        </w:rPr>
        <w:t>витратним і виявляється дешевше звернутися до конкретної компанії, що займається виключно перевезеннями.</w:t>
      </w:r>
      <w:r>
        <w:rPr>
          <w:spacing w:val="40"/>
          <w:sz w:val="28"/>
        </w:rPr>
        <w:t xml:space="preserve"> </w:t>
      </w:r>
      <w:r>
        <w:rPr>
          <w:sz w:val="28"/>
        </w:rPr>
        <w:t>Перевагами використання фірми-перевізника полягає в тому, що в розпорядженні такої компанії знаходиться ціла мережа транспортних засобів, а так само договору з авіалініями та залізничними компаніями.</w:t>
      </w:r>
      <w:r>
        <w:rPr>
          <w:spacing w:val="40"/>
          <w:sz w:val="28"/>
        </w:rPr>
        <w:t xml:space="preserve"> </w:t>
      </w:r>
      <w:r>
        <w:rPr>
          <w:sz w:val="28"/>
        </w:rPr>
        <w:t>Отже, з огляду на високу вартість створення транспортного відділу, даний спосіб не призведе до збільшення прибутку.</w:t>
      </w:r>
    </w:p>
    <w:p w14:paraId="3869FC53" w14:textId="77777777" w:rsidR="00AF19D4" w:rsidRDefault="00000000">
      <w:pPr>
        <w:pStyle w:val="a5"/>
        <w:numPr>
          <w:ilvl w:val="0"/>
          <w:numId w:val="3"/>
        </w:numPr>
        <w:tabs>
          <w:tab w:val="left" w:pos="1550"/>
        </w:tabs>
        <w:spacing w:line="360" w:lineRule="auto"/>
        <w:ind w:right="469" w:firstLine="854"/>
        <w:jc w:val="both"/>
        <w:rPr>
          <w:sz w:val="28"/>
        </w:rPr>
      </w:pPr>
      <w:r>
        <w:rPr>
          <w:sz w:val="28"/>
        </w:rPr>
        <w:t>Компанія може розширити асортимент продукції, що експортується. Адже підприємство не може повноцінно конкурувати на міжнародному ринку через недостатньо широкий асортимент. Необхідно створити збалансований асортиментний профіль для експорту та здійснити підбір асортименту для кожного цільового сегменту ринку.</w:t>
      </w:r>
    </w:p>
    <w:p w14:paraId="5501D311" w14:textId="77777777" w:rsidR="00AF19D4" w:rsidRDefault="00000000">
      <w:pPr>
        <w:pStyle w:val="a5"/>
        <w:numPr>
          <w:ilvl w:val="0"/>
          <w:numId w:val="3"/>
        </w:numPr>
        <w:tabs>
          <w:tab w:val="left" w:pos="1517"/>
        </w:tabs>
        <w:spacing w:before="3" w:line="360" w:lineRule="auto"/>
        <w:ind w:right="469" w:firstLine="854"/>
        <w:jc w:val="both"/>
        <w:rPr>
          <w:sz w:val="28"/>
        </w:rPr>
      </w:pPr>
      <w:r>
        <w:rPr>
          <w:sz w:val="28"/>
        </w:rPr>
        <w:t>Висока</w:t>
      </w:r>
      <w:r>
        <w:rPr>
          <w:spacing w:val="-18"/>
          <w:sz w:val="28"/>
        </w:rPr>
        <w:t xml:space="preserve"> </w:t>
      </w:r>
      <w:r>
        <w:rPr>
          <w:sz w:val="28"/>
        </w:rPr>
        <w:t>ціна</w:t>
      </w:r>
      <w:r>
        <w:rPr>
          <w:spacing w:val="-17"/>
          <w:sz w:val="28"/>
        </w:rPr>
        <w:t xml:space="preserve"> </w:t>
      </w:r>
      <w:r>
        <w:rPr>
          <w:sz w:val="28"/>
        </w:rPr>
        <w:t>на</w:t>
      </w:r>
      <w:r>
        <w:rPr>
          <w:spacing w:val="-18"/>
          <w:sz w:val="28"/>
        </w:rPr>
        <w:t xml:space="preserve"> </w:t>
      </w:r>
      <w:r>
        <w:rPr>
          <w:sz w:val="28"/>
        </w:rPr>
        <w:t>сировину</w:t>
      </w:r>
      <w:r>
        <w:rPr>
          <w:spacing w:val="-17"/>
          <w:sz w:val="28"/>
        </w:rPr>
        <w:t xml:space="preserve"> </w:t>
      </w:r>
      <w:r>
        <w:rPr>
          <w:sz w:val="28"/>
        </w:rPr>
        <w:t>впливає</w:t>
      </w:r>
      <w:r>
        <w:rPr>
          <w:spacing w:val="-18"/>
          <w:sz w:val="28"/>
        </w:rPr>
        <w:t xml:space="preserve"> </w:t>
      </w:r>
      <w:r>
        <w:rPr>
          <w:sz w:val="28"/>
        </w:rPr>
        <w:t>на</w:t>
      </w:r>
      <w:r>
        <w:rPr>
          <w:spacing w:val="-17"/>
          <w:sz w:val="28"/>
        </w:rPr>
        <w:t xml:space="preserve"> </w:t>
      </w:r>
      <w:r>
        <w:rPr>
          <w:sz w:val="28"/>
        </w:rPr>
        <w:t>собівартість</w:t>
      </w:r>
      <w:r>
        <w:rPr>
          <w:spacing w:val="-18"/>
          <w:sz w:val="28"/>
        </w:rPr>
        <w:t xml:space="preserve"> </w:t>
      </w:r>
      <w:r>
        <w:rPr>
          <w:sz w:val="28"/>
        </w:rPr>
        <w:t>продукції,</w:t>
      </w:r>
      <w:r>
        <w:rPr>
          <w:spacing w:val="-17"/>
          <w:sz w:val="28"/>
        </w:rPr>
        <w:t xml:space="preserve"> </w:t>
      </w:r>
      <w:r>
        <w:rPr>
          <w:sz w:val="28"/>
        </w:rPr>
        <w:t>що</w:t>
      </w:r>
      <w:r>
        <w:rPr>
          <w:spacing w:val="-18"/>
          <w:sz w:val="28"/>
        </w:rPr>
        <w:t xml:space="preserve"> </w:t>
      </w:r>
      <w:r>
        <w:rPr>
          <w:sz w:val="28"/>
        </w:rPr>
        <w:t>знижує конкурентоспроможність продукції на міжнародному ринку. Світовими лідерами у</w:t>
      </w:r>
      <w:r>
        <w:rPr>
          <w:spacing w:val="-4"/>
          <w:sz w:val="28"/>
        </w:rPr>
        <w:t xml:space="preserve"> </w:t>
      </w:r>
      <w:r>
        <w:rPr>
          <w:sz w:val="28"/>
        </w:rPr>
        <w:t>виробництві</w:t>
      </w:r>
      <w:r>
        <w:rPr>
          <w:spacing w:val="-4"/>
          <w:sz w:val="28"/>
        </w:rPr>
        <w:t xml:space="preserve"> </w:t>
      </w:r>
      <w:r>
        <w:rPr>
          <w:sz w:val="28"/>
        </w:rPr>
        <w:t>натурального каучуку</w:t>
      </w:r>
      <w:r>
        <w:rPr>
          <w:spacing w:val="-4"/>
          <w:sz w:val="28"/>
        </w:rPr>
        <w:t xml:space="preserve"> </w:t>
      </w:r>
      <w:r>
        <w:rPr>
          <w:sz w:val="28"/>
        </w:rPr>
        <w:t>є Азія</w:t>
      </w:r>
      <w:r>
        <w:rPr>
          <w:spacing w:val="40"/>
          <w:sz w:val="28"/>
        </w:rPr>
        <w:t xml:space="preserve"> </w:t>
      </w:r>
      <w:r>
        <w:rPr>
          <w:sz w:val="28"/>
        </w:rPr>
        <w:t>та Африка. Африканська сировина є дешевшою ніж азійська. Тому можна переорієнтуватися підприємству на африканського постачальника каучуку.</w:t>
      </w:r>
    </w:p>
    <w:p w14:paraId="420B27FD" w14:textId="77777777" w:rsidR="00AF19D4" w:rsidRDefault="00AF19D4">
      <w:pPr>
        <w:pStyle w:val="a3"/>
        <w:spacing w:before="186"/>
        <w:ind w:left="0" w:firstLine="0"/>
        <w:jc w:val="left"/>
      </w:pPr>
    </w:p>
    <w:p w14:paraId="4109F591" w14:textId="77777777" w:rsidR="00AF19D4" w:rsidRDefault="00000000">
      <w:pPr>
        <w:pStyle w:val="1"/>
        <w:numPr>
          <w:ilvl w:val="1"/>
          <w:numId w:val="4"/>
        </w:numPr>
        <w:tabs>
          <w:tab w:val="left" w:pos="1905"/>
        </w:tabs>
        <w:spacing w:before="1" w:line="266" w:lineRule="auto"/>
        <w:ind w:right="474" w:firstLine="854"/>
        <w:jc w:val="both"/>
      </w:pPr>
      <w:bookmarkStart w:id="8" w:name="_TOC_250001"/>
      <w:bookmarkEnd w:id="8"/>
      <w:r>
        <w:t>Розроблення заходів удосконалення зовнішньоекономічної діяльності підприємства</w:t>
      </w:r>
    </w:p>
    <w:p w14:paraId="361EA1A7" w14:textId="77777777" w:rsidR="00AF19D4" w:rsidRDefault="00000000">
      <w:pPr>
        <w:pStyle w:val="a3"/>
        <w:spacing w:before="212" w:line="364" w:lineRule="auto"/>
        <w:ind w:right="473"/>
      </w:pPr>
      <w:r>
        <w:t xml:space="preserve">Однією із слабких сторін галузі шинного виробництва в Україні є відсутність джерел та виробництв натуральних </w:t>
      </w:r>
      <w:proofErr w:type="spellStart"/>
      <w:r>
        <w:t>каучуків</w:t>
      </w:r>
      <w:proofErr w:type="spellEnd"/>
      <w:r>
        <w:t xml:space="preserve"> на території країни, а</w:t>
      </w:r>
    </w:p>
    <w:p w14:paraId="502C65AC" w14:textId="77777777" w:rsidR="00AF19D4" w:rsidRDefault="00AF19D4">
      <w:pPr>
        <w:spacing w:line="364" w:lineRule="auto"/>
        <w:sectPr w:rsidR="00AF19D4">
          <w:pgSz w:w="11910" w:h="16840"/>
          <w:pgMar w:top="1040" w:right="380" w:bottom="280" w:left="1160" w:header="720" w:footer="720" w:gutter="0"/>
          <w:cols w:space="720"/>
        </w:sectPr>
      </w:pPr>
    </w:p>
    <w:p w14:paraId="524567CD" w14:textId="77777777" w:rsidR="00AF19D4" w:rsidRDefault="00000000">
      <w:pPr>
        <w:pStyle w:val="a3"/>
        <w:spacing w:before="67" w:line="360" w:lineRule="auto"/>
        <w:ind w:right="466" w:firstLine="0"/>
      </w:pPr>
      <w:r>
        <w:lastRenderedPageBreak/>
        <w:t>імпортована сировина має високу</w:t>
      </w:r>
      <w:r>
        <w:rPr>
          <w:spacing w:val="-4"/>
        </w:rPr>
        <w:t xml:space="preserve"> </w:t>
      </w:r>
      <w:r>
        <w:t>ціну</w:t>
      </w:r>
      <w:r>
        <w:rPr>
          <w:spacing w:val="-4"/>
        </w:rPr>
        <w:t xml:space="preserve"> </w:t>
      </w:r>
      <w:r>
        <w:t>для вітчизняних</w:t>
      </w:r>
      <w:r>
        <w:rPr>
          <w:spacing w:val="-4"/>
        </w:rPr>
        <w:t xml:space="preserve"> </w:t>
      </w:r>
      <w:r>
        <w:t>підприємств. Компанія “Росава” поставляє сировину з усього світу.</w:t>
      </w:r>
      <w:r>
        <w:rPr>
          <w:spacing w:val="40"/>
        </w:rPr>
        <w:t xml:space="preserve"> </w:t>
      </w:r>
      <w:r>
        <w:t>Якщо раніше 90-95% - це була сировина російського виробництва, то сьогодні вона становить 65%, решта - світове виробництво.</w:t>
      </w:r>
    </w:p>
    <w:p w14:paraId="4BAC0807" w14:textId="77777777" w:rsidR="00AF19D4" w:rsidRDefault="00000000">
      <w:pPr>
        <w:pStyle w:val="a3"/>
        <w:spacing w:before="4" w:line="357" w:lineRule="auto"/>
        <w:ind w:right="480"/>
      </w:pPr>
      <w:r>
        <w:t>Залежно від ринкової поточної, оперативної та стратегічної ситуації, можна рекомендувати наступні типи стратегії компанії:</w:t>
      </w:r>
    </w:p>
    <w:p w14:paraId="21BCC53E" w14:textId="77777777" w:rsidR="00AF19D4" w:rsidRDefault="00000000">
      <w:pPr>
        <w:pStyle w:val="a5"/>
        <w:numPr>
          <w:ilvl w:val="0"/>
          <w:numId w:val="2"/>
        </w:numPr>
        <w:tabs>
          <w:tab w:val="left" w:pos="1569"/>
        </w:tabs>
        <w:spacing w:before="5" w:line="360" w:lineRule="auto"/>
        <w:ind w:right="470" w:firstLine="854"/>
        <w:jc w:val="both"/>
        <w:rPr>
          <w:sz w:val="28"/>
        </w:rPr>
      </w:pPr>
      <w:r>
        <w:rPr>
          <w:sz w:val="28"/>
        </w:rPr>
        <w:t>Конкурентна стратегія, орієнтована на вигоду.</w:t>
      </w:r>
      <w:r>
        <w:rPr>
          <w:spacing w:val="40"/>
          <w:sz w:val="28"/>
        </w:rPr>
        <w:t xml:space="preserve"> </w:t>
      </w:r>
      <w:r>
        <w:rPr>
          <w:sz w:val="28"/>
        </w:rPr>
        <w:t>Закупівлі у кількох постачальників дозволять знизити ризики опинитися в залежності від одного постачальника.</w:t>
      </w:r>
      <w:r>
        <w:rPr>
          <w:spacing w:val="40"/>
          <w:sz w:val="28"/>
        </w:rPr>
        <w:t xml:space="preserve"> </w:t>
      </w:r>
      <w:r>
        <w:rPr>
          <w:sz w:val="28"/>
        </w:rPr>
        <w:t>При</w:t>
      </w:r>
      <w:r>
        <w:rPr>
          <w:spacing w:val="-5"/>
          <w:sz w:val="28"/>
        </w:rPr>
        <w:t xml:space="preserve"> </w:t>
      </w:r>
      <w:r>
        <w:rPr>
          <w:sz w:val="28"/>
        </w:rPr>
        <w:t>прийнятті</w:t>
      </w:r>
      <w:r>
        <w:rPr>
          <w:spacing w:val="-9"/>
          <w:sz w:val="28"/>
        </w:rPr>
        <w:t xml:space="preserve"> </w:t>
      </w:r>
      <w:r>
        <w:rPr>
          <w:sz w:val="28"/>
        </w:rPr>
        <w:t>рішення</w:t>
      </w:r>
      <w:r>
        <w:rPr>
          <w:spacing w:val="-4"/>
          <w:sz w:val="28"/>
        </w:rPr>
        <w:t xml:space="preserve"> </w:t>
      </w:r>
      <w:r>
        <w:rPr>
          <w:sz w:val="28"/>
        </w:rPr>
        <w:t>про</w:t>
      </w:r>
      <w:r>
        <w:rPr>
          <w:spacing w:val="-5"/>
          <w:sz w:val="28"/>
        </w:rPr>
        <w:t xml:space="preserve"> </w:t>
      </w:r>
      <w:r>
        <w:rPr>
          <w:sz w:val="28"/>
        </w:rPr>
        <w:t>закупівлю</w:t>
      </w:r>
      <w:r>
        <w:rPr>
          <w:spacing w:val="-6"/>
          <w:sz w:val="28"/>
        </w:rPr>
        <w:t xml:space="preserve"> </w:t>
      </w:r>
      <w:r>
        <w:rPr>
          <w:sz w:val="28"/>
        </w:rPr>
        <w:t>основними</w:t>
      </w:r>
      <w:r>
        <w:rPr>
          <w:spacing w:val="-5"/>
          <w:sz w:val="28"/>
        </w:rPr>
        <w:t xml:space="preserve"> </w:t>
      </w:r>
      <w:r>
        <w:rPr>
          <w:sz w:val="28"/>
        </w:rPr>
        <w:t>факторами є якість продукції, що поставляється, зниження витрат - це позитивні сторони даної стратегії.</w:t>
      </w:r>
      <w:r>
        <w:rPr>
          <w:spacing w:val="40"/>
          <w:sz w:val="28"/>
        </w:rPr>
        <w:t xml:space="preserve"> </w:t>
      </w:r>
      <w:r>
        <w:rPr>
          <w:sz w:val="28"/>
        </w:rPr>
        <w:t xml:space="preserve">Отже, реалізовувати цю стратегію для ПрАТ “Росава” можна лише за тими позиціями, які можуть бути поставленими різними </w:t>
      </w:r>
      <w:r>
        <w:rPr>
          <w:spacing w:val="-2"/>
          <w:sz w:val="28"/>
        </w:rPr>
        <w:t>постачальниками.</w:t>
      </w:r>
    </w:p>
    <w:p w14:paraId="61E7A70D" w14:textId="77777777" w:rsidR="00AF19D4" w:rsidRDefault="00000000">
      <w:pPr>
        <w:pStyle w:val="a5"/>
        <w:numPr>
          <w:ilvl w:val="0"/>
          <w:numId w:val="2"/>
        </w:numPr>
        <w:tabs>
          <w:tab w:val="left" w:pos="1665"/>
        </w:tabs>
        <w:spacing w:line="360" w:lineRule="auto"/>
        <w:ind w:right="467" w:firstLine="854"/>
        <w:jc w:val="both"/>
        <w:rPr>
          <w:sz w:val="28"/>
        </w:rPr>
      </w:pPr>
      <w:r>
        <w:rPr>
          <w:sz w:val="28"/>
        </w:rPr>
        <w:t>Конкурентна стратегія, орієнтована на можливості, передбачає закупівлі в декількох постачальників з метою максимально можливого зниження закупівельних цін.</w:t>
      </w:r>
      <w:r>
        <w:rPr>
          <w:spacing w:val="40"/>
          <w:sz w:val="28"/>
        </w:rPr>
        <w:t xml:space="preserve"> </w:t>
      </w:r>
      <w:r>
        <w:rPr>
          <w:sz w:val="28"/>
        </w:rPr>
        <w:t>Безсумнівним плюсом стратегії є можливість економії витрат на сировину, проте до всіх ця стратегія також, як і попередня, не застосовується.</w:t>
      </w:r>
      <w:r>
        <w:rPr>
          <w:spacing w:val="40"/>
          <w:sz w:val="28"/>
        </w:rPr>
        <w:t xml:space="preserve"> </w:t>
      </w:r>
      <w:r>
        <w:rPr>
          <w:sz w:val="28"/>
        </w:rPr>
        <w:t>Така стратегія може бути застосована в тих випадках, коли сировина різних постачальників рівноцінна за якістю.</w:t>
      </w:r>
    </w:p>
    <w:p w14:paraId="0F007B29" w14:textId="77777777" w:rsidR="00AF19D4" w:rsidRDefault="00000000">
      <w:pPr>
        <w:pStyle w:val="a5"/>
        <w:numPr>
          <w:ilvl w:val="0"/>
          <w:numId w:val="2"/>
        </w:numPr>
        <w:tabs>
          <w:tab w:val="left" w:pos="1698"/>
        </w:tabs>
        <w:spacing w:before="2" w:line="360" w:lineRule="auto"/>
        <w:ind w:right="464" w:firstLine="854"/>
        <w:jc w:val="both"/>
        <w:rPr>
          <w:sz w:val="28"/>
        </w:rPr>
      </w:pPr>
      <w:r>
        <w:rPr>
          <w:sz w:val="28"/>
        </w:rPr>
        <w:t>Кооперативна стратегія, орієнтована на створення цінностей, передбачає</w:t>
      </w:r>
      <w:r>
        <w:rPr>
          <w:spacing w:val="-16"/>
          <w:sz w:val="28"/>
        </w:rPr>
        <w:t xml:space="preserve"> </w:t>
      </w:r>
      <w:r>
        <w:rPr>
          <w:sz w:val="28"/>
        </w:rPr>
        <w:t>тенденцію</w:t>
      </w:r>
      <w:r>
        <w:rPr>
          <w:spacing w:val="-17"/>
          <w:sz w:val="28"/>
        </w:rPr>
        <w:t xml:space="preserve"> </w:t>
      </w:r>
      <w:r>
        <w:rPr>
          <w:sz w:val="28"/>
        </w:rPr>
        <w:t>до</w:t>
      </w:r>
      <w:r>
        <w:rPr>
          <w:spacing w:val="-15"/>
          <w:sz w:val="28"/>
        </w:rPr>
        <w:t xml:space="preserve"> </w:t>
      </w:r>
      <w:r>
        <w:rPr>
          <w:sz w:val="28"/>
        </w:rPr>
        <w:t>зниження</w:t>
      </w:r>
      <w:r>
        <w:rPr>
          <w:spacing w:val="-14"/>
          <w:sz w:val="28"/>
        </w:rPr>
        <w:t xml:space="preserve"> </w:t>
      </w:r>
      <w:r>
        <w:rPr>
          <w:sz w:val="28"/>
        </w:rPr>
        <w:t>кількості</w:t>
      </w:r>
      <w:r>
        <w:rPr>
          <w:spacing w:val="-18"/>
          <w:sz w:val="28"/>
        </w:rPr>
        <w:t xml:space="preserve"> </w:t>
      </w:r>
      <w:r>
        <w:rPr>
          <w:sz w:val="28"/>
        </w:rPr>
        <w:t>постачальників</w:t>
      </w:r>
      <w:r>
        <w:rPr>
          <w:spacing w:val="-17"/>
          <w:sz w:val="28"/>
        </w:rPr>
        <w:t xml:space="preserve"> </w:t>
      </w:r>
      <w:r>
        <w:rPr>
          <w:sz w:val="28"/>
        </w:rPr>
        <w:t>з</w:t>
      </w:r>
      <w:r>
        <w:rPr>
          <w:spacing w:val="-15"/>
          <w:sz w:val="28"/>
        </w:rPr>
        <w:t xml:space="preserve"> </w:t>
      </w:r>
      <w:r>
        <w:rPr>
          <w:sz w:val="28"/>
        </w:rPr>
        <w:t>метою</w:t>
      </w:r>
      <w:r>
        <w:rPr>
          <w:spacing w:val="-17"/>
          <w:sz w:val="28"/>
        </w:rPr>
        <w:t xml:space="preserve"> </w:t>
      </w:r>
      <w:r>
        <w:rPr>
          <w:sz w:val="28"/>
        </w:rPr>
        <w:t xml:space="preserve">створення довгострокових </w:t>
      </w:r>
      <w:proofErr w:type="spellStart"/>
      <w:r>
        <w:rPr>
          <w:sz w:val="28"/>
        </w:rPr>
        <w:t>партнерств</w:t>
      </w:r>
      <w:proofErr w:type="spellEnd"/>
      <w:r>
        <w:rPr>
          <w:sz w:val="28"/>
        </w:rPr>
        <w:t xml:space="preserve"> з рештою, готовність адаптувати свої бізнес - процеси під потреби постачальника.</w:t>
      </w:r>
      <w:r>
        <w:rPr>
          <w:spacing w:val="40"/>
          <w:sz w:val="28"/>
        </w:rPr>
        <w:t xml:space="preserve"> </w:t>
      </w:r>
      <w:r>
        <w:rPr>
          <w:sz w:val="28"/>
        </w:rPr>
        <w:t>Відзначимо, що для ПрАТ “Росава” дана стратегія є базовою, в зв'язку зі стабільно високою якістю сировини постійних постачальників.</w:t>
      </w:r>
      <w:r>
        <w:rPr>
          <w:spacing w:val="40"/>
          <w:sz w:val="28"/>
        </w:rPr>
        <w:t xml:space="preserve"> </w:t>
      </w:r>
      <w:r>
        <w:rPr>
          <w:sz w:val="28"/>
        </w:rPr>
        <w:t>До мінусів потрібно віднести те, що є ризик потрапляння в залежність від таких постачальників.</w:t>
      </w:r>
    </w:p>
    <w:p w14:paraId="20819AC7" w14:textId="77777777" w:rsidR="00AF19D4" w:rsidRDefault="00000000">
      <w:pPr>
        <w:pStyle w:val="a5"/>
        <w:numPr>
          <w:ilvl w:val="0"/>
          <w:numId w:val="2"/>
        </w:numPr>
        <w:tabs>
          <w:tab w:val="left" w:pos="1655"/>
        </w:tabs>
        <w:spacing w:line="360" w:lineRule="auto"/>
        <w:ind w:right="466" w:firstLine="854"/>
        <w:jc w:val="both"/>
        <w:rPr>
          <w:sz w:val="28"/>
        </w:rPr>
      </w:pPr>
      <w:r>
        <w:rPr>
          <w:sz w:val="28"/>
        </w:rPr>
        <w:t>Кооперативна стратегія, орієнтована на взаємини.</w:t>
      </w:r>
      <w:r>
        <w:rPr>
          <w:spacing w:val="40"/>
          <w:sz w:val="28"/>
        </w:rPr>
        <w:t xml:space="preserve"> </w:t>
      </w:r>
      <w:r>
        <w:rPr>
          <w:sz w:val="28"/>
        </w:rPr>
        <w:t xml:space="preserve">Зменшення кількості постачальників для створення довгострокових </w:t>
      </w:r>
      <w:proofErr w:type="spellStart"/>
      <w:r>
        <w:rPr>
          <w:sz w:val="28"/>
        </w:rPr>
        <w:t>партнерств</w:t>
      </w:r>
      <w:proofErr w:type="spellEnd"/>
      <w:r>
        <w:rPr>
          <w:sz w:val="28"/>
        </w:rPr>
        <w:t xml:space="preserve"> з кількома ключовими.</w:t>
      </w:r>
      <w:r>
        <w:rPr>
          <w:spacing w:val="40"/>
          <w:sz w:val="28"/>
        </w:rPr>
        <w:t xml:space="preserve"> </w:t>
      </w:r>
      <w:r>
        <w:rPr>
          <w:sz w:val="28"/>
        </w:rPr>
        <w:t>Активні пошуки нових постачальників в рамках зазначеної стратегії</w:t>
      </w:r>
      <w:r>
        <w:rPr>
          <w:spacing w:val="-14"/>
          <w:sz w:val="28"/>
        </w:rPr>
        <w:t xml:space="preserve"> </w:t>
      </w:r>
      <w:r>
        <w:rPr>
          <w:sz w:val="28"/>
        </w:rPr>
        <w:t>не</w:t>
      </w:r>
      <w:r>
        <w:rPr>
          <w:spacing w:val="-8"/>
          <w:sz w:val="28"/>
        </w:rPr>
        <w:t xml:space="preserve"> </w:t>
      </w:r>
      <w:r>
        <w:rPr>
          <w:sz w:val="28"/>
        </w:rPr>
        <w:t>проводяться.</w:t>
      </w:r>
      <w:r>
        <w:rPr>
          <w:spacing w:val="40"/>
          <w:sz w:val="28"/>
        </w:rPr>
        <w:t xml:space="preserve"> </w:t>
      </w:r>
      <w:r>
        <w:rPr>
          <w:sz w:val="28"/>
        </w:rPr>
        <w:t>При</w:t>
      </w:r>
      <w:r>
        <w:rPr>
          <w:spacing w:val="-8"/>
          <w:sz w:val="28"/>
        </w:rPr>
        <w:t xml:space="preserve"> </w:t>
      </w:r>
      <w:r>
        <w:rPr>
          <w:sz w:val="28"/>
        </w:rPr>
        <w:t>прийнятті</w:t>
      </w:r>
      <w:r>
        <w:rPr>
          <w:spacing w:val="-14"/>
          <w:sz w:val="28"/>
        </w:rPr>
        <w:t xml:space="preserve"> </w:t>
      </w:r>
      <w:r>
        <w:rPr>
          <w:sz w:val="28"/>
        </w:rPr>
        <w:t>рішення</w:t>
      </w:r>
      <w:r>
        <w:rPr>
          <w:spacing w:val="-7"/>
          <w:sz w:val="28"/>
        </w:rPr>
        <w:t xml:space="preserve"> </w:t>
      </w:r>
      <w:r>
        <w:rPr>
          <w:sz w:val="28"/>
        </w:rPr>
        <w:t>про</w:t>
      </w:r>
      <w:r>
        <w:rPr>
          <w:spacing w:val="-8"/>
          <w:sz w:val="28"/>
        </w:rPr>
        <w:t xml:space="preserve"> </w:t>
      </w:r>
      <w:r>
        <w:rPr>
          <w:sz w:val="28"/>
        </w:rPr>
        <w:t>закупівлю</w:t>
      </w:r>
      <w:r>
        <w:rPr>
          <w:spacing w:val="-10"/>
          <w:sz w:val="28"/>
        </w:rPr>
        <w:t xml:space="preserve"> </w:t>
      </w:r>
      <w:r>
        <w:rPr>
          <w:sz w:val="28"/>
        </w:rPr>
        <w:t>ціна</w:t>
      </w:r>
      <w:r>
        <w:rPr>
          <w:spacing w:val="-8"/>
          <w:sz w:val="28"/>
        </w:rPr>
        <w:t xml:space="preserve"> </w:t>
      </w:r>
      <w:r>
        <w:rPr>
          <w:sz w:val="28"/>
        </w:rPr>
        <w:t>і</w:t>
      </w:r>
      <w:r>
        <w:rPr>
          <w:spacing w:val="-14"/>
          <w:sz w:val="28"/>
        </w:rPr>
        <w:t xml:space="preserve"> </w:t>
      </w:r>
      <w:r>
        <w:rPr>
          <w:sz w:val="28"/>
        </w:rPr>
        <w:t>якість</w:t>
      </w:r>
      <w:r>
        <w:rPr>
          <w:spacing w:val="-11"/>
          <w:sz w:val="28"/>
        </w:rPr>
        <w:t xml:space="preserve"> </w:t>
      </w:r>
      <w:r>
        <w:rPr>
          <w:sz w:val="28"/>
        </w:rPr>
        <w:t>не</w:t>
      </w:r>
    </w:p>
    <w:p w14:paraId="271B97B1" w14:textId="77777777" w:rsidR="00AF19D4" w:rsidRDefault="00AF19D4">
      <w:pPr>
        <w:spacing w:line="360" w:lineRule="auto"/>
        <w:jc w:val="both"/>
        <w:rPr>
          <w:sz w:val="28"/>
        </w:rPr>
        <w:sectPr w:rsidR="00AF19D4">
          <w:pgSz w:w="11910" w:h="16840"/>
          <w:pgMar w:top="1040" w:right="380" w:bottom="280" w:left="1160" w:header="720" w:footer="720" w:gutter="0"/>
          <w:cols w:space="720"/>
        </w:sectPr>
      </w:pPr>
    </w:p>
    <w:p w14:paraId="68971B25" w14:textId="77777777" w:rsidR="00AF19D4" w:rsidRDefault="00000000">
      <w:pPr>
        <w:pStyle w:val="a3"/>
        <w:spacing w:before="67" w:line="362" w:lineRule="auto"/>
        <w:ind w:right="477" w:firstLine="0"/>
      </w:pPr>
      <w:r>
        <w:lastRenderedPageBreak/>
        <w:t>є</w:t>
      </w:r>
      <w:r>
        <w:rPr>
          <w:spacing w:val="-8"/>
        </w:rPr>
        <w:t xml:space="preserve"> </w:t>
      </w:r>
      <w:r>
        <w:t>вирішальними</w:t>
      </w:r>
      <w:r>
        <w:rPr>
          <w:spacing w:val="-8"/>
        </w:rPr>
        <w:t xml:space="preserve"> </w:t>
      </w:r>
      <w:r>
        <w:t>факторами.</w:t>
      </w:r>
      <w:r>
        <w:rPr>
          <w:spacing w:val="40"/>
        </w:rPr>
        <w:t xml:space="preserve"> </w:t>
      </w:r>
      <w:r>
        <w:t>В</w:t>
      </w:r>
      <w:r>
        <w:rPr>
          <w:spacing w:val="-12"/>
        </w:rPr>
        <w:t xml:space="preserve"> </w:t>
      </w:r>
      <w:r>
        <w:t>такому</w:t>
      </w:r>
      <w:r>
        <w:rPr>
          <w:spacing w:val="-13"/>
        </w:rPr>
        <w:t xml:space="preserve"> </w:t>
      </w:r>
      <w:r>
        <w:t>випадку</w:t>
      </w:r>
      <w:r>
        <w:rPr>
          <w:spacing w:val="-13"/>
        </w:rPr>
        <w:t xml:space="preserve"> </w:t>
      </w:r>
      <w:r>
        <w:t>стабільні</w:t>
      </w:r>
      <w:r>
        <w:rPr>
          <w:spacing w:val="-14"/>
        </w:rPr>
        <w:t xml:space="preserve"> </w:t>
      </w:r>
      <w:r>
        <w:t>відносини</w:t>
      </w:r>
      <w:r>
        <w:rPr>
          <w:spacing w:val="-9"/>
        </w:rPr>
        <w:t xml:space="preserve"> </w:t>
      </w:r>
      <w:r>
        <w:t>дозволяють розраховувати на безперебійні поставки [41].</w:t>
      </w:r>
    </w:p>
    <w:p w14:paraId="07F93CFA" w14:textId="77777777" w:rsidR="00AF19D4" w:rsidRDefault="00000000">
      <w:pPr>
        <w:pStyle w:val="a3"/>
        <w:spacing w:line="360" w:lineRule="auto"/>
        <w:ind w:right="469"/>
      </w:pPr>
      <w:r>
        <w:t xml:space="preserve">Можна відзначити також і внутрішні заходи, що стосуються стратегії </w:t>
      </w:r>
      <w:proofErr w:type="spellStart"/>
      <w:r>
        <w:t>закупівель</w:t>
      </w:r>
      <w:proofErr w:type="spellEnd"/>
      <w:r>
        <w:t>.</w:t>
      </w:r>
      <w:r>
        <w:rPr>
          <w:spacing w:val="40"/>
        </w:rPr>
        <w:t xml:space="preserve"> </w:t>
      </w:r>
      <w:r>
        <w:t>Це стосується організації персоналу компанії з метою отримання більш результативної діяльності фахівців.</w:t>
      </w:r>
      <w:r>
        <w:rPr>
          <w:spacing w:val="40"/>
        </w:rPr>
        <w:t xml:space="preserve"> </w:t>
      </w:r>
      <w:r>
        <w:t>Зокрема, слід відзначити заходи щодо стимулювання співробітників відділу постачання.</w:t>
      </w:r>
      <w:r>
        <w:rPr>
          <w:spacing w:val="40"/>
        </w:rPr>
        <w:t xml:space="preserve"> </w:t>
      </w:r>
      <w:r>
        <w:t>Організації можна рекомендувати розробку Положення про порядок заохочення (або покарання) співробітників відділу постачання.</w:t>
      </w:r>
      <w:r>
        <w:rPr>
          <w:spacing w:val="40"/>
        </w:rPr>
        <w:t xml:space="preserve"> </w:t>
      </w:r>
      <w:r>
        <w:t>Як критерій оцінки роботи може бути закладена загальна сума зниження рівня запасів в цілому</w:t>
      </w:r>
      <w:r>
        <w:rPr>
          <w:spacing w:val="-3"/>
        </w:rPr>
        <w:t xml:space="preserve"> </w:t>
      </w:r>
      <w:r>
        <w:t>по всій групі</w:t>
      </w:r>
      <w:r>
        <w:rPr>
          <w:spacing w:val="-3"/>
        </w:rPr>
        <w:t xml:space="preserve"> </w:t>
      </w:r>
      <w:r>
        <w:t>товарів, яку веде менеджер, а також інші критерії.</w:t>
      </w:r>
      <w:r>
        <w:rPr>
          <w:spacing w:val="40"/>
        </w:rPr>
        <w:t xml:space="preserve"> </w:t>
      </w:r>
      <w:r>
        <w:t>При цьому необхідно:</w:t>
      </w:r>
    </w:p>
    <w:p w14:paraId="7FA4F0D3" w14:textId="77777777" w:rsidR="00AF19D4" w:rsidRDefault="00000000">
      <w:pPr>
        <w:pStyle w:val="a5"/>
        <w:numPr>
          <w:ilvl w:val="1"/>
          <w:numId w:val="2"/>
        </w:numPr>
        <w:tabs>
          <w:tab w:val="left" w:pos="1435"/>
        </w:tabs>
        <w:spacing w:line="360" w:lineRule="auto"/>
        <w:ind w:right="472" w:firstLine="854"/>
        <w:rPr>
          <w:sz w:val="28"/>
        </w:rPr>
      </w:pPr>
      <w:r>
        <w:rPr>
          <w:sz w:val="28"/>
        </w:rPr>
        <w:t xml:space="preserve">оцінити, чи змінився в кінці кожного звітного періоду в порівнянні з попереднім сумарний рівень надлишкових запасів, зменшилася або збільшилася кількість дефіцитних позицій, по яких не були своєчасно оформлені заявки на чергові поставки і </w:t>
      </w:r>
      <w:proofErr w:type="spellStart"/>
      <w:r>
        <w:rPr>
          <w:sz w:val="28"/>
        </w:rPr>
        <w:t>т.д</w:t>
      </w:r>
      <w:proofErr w:type="spellEnd"/>
      <w:r>
        <w:rPr>
          <w:sz w:val="28"/>
        </w:rPr>
        <w:t xml:space="preserve"> .;</w:t>
      </w:r>
    </w:p>
    <w:p w14:paraId="75B7BCB8" w14:textId="77777777" w:rsidR="00AF19D4" w:rsidRDefault="00000000">
      <w:pPr>
        <w:pStyle w:val="a5"/>
        <w:numPr>
          <w:ilvl w:val="1"/>
          <w:numId w:val="2"/>
        </w:numPr>
        <w:tabs>
          <w:tab w:val="left" w:pos="1569"/>
        </w:tabs>
        <w:spacing w:line="360" w:lineRule="auto"/>
        <w:ind w:right="466" w:firstLine="854"/>
        <w:rPr>
          <w:sz w:val="28"/>
        </w:rPr>
      </w:pPr>
      <w:r>
        <w:rPr>
          <w:sz w:val="28"/>
        </w:rPr>
        <w:t>визначити, хто із співробітників відділу забезпечив наявність позитивних тенденцій, а хто - негативних.</w:t>
      </w:r>
      <w:r>
        <w:rPr>
          <w:spacing w:val="40"/>
          <w:sz w:val="28"/>
        </w:rPr>
        <w:t xml:space="preserve"> </w:t>
      </w:r>
      <w:r>
        <w:rPr>
          <w:sz w:val="28"/>
        </w:rPr>
        <w:t xml:space="preserve">Перших слід заохотити, а друге - </w:t>
      </w:r>
      <w:r>
        <w:rPr>
          <w:spacing w:val="-2"/>
          <w:sz w:val="28"/>
        </w:rPr>
        <w:t>покарати.</w:t>
      </w:r>
    </w:p>
    <w:p w14:paraId="24CFD89B" w14:textId="77777777" w:rsidR="00AF19D4" w:rsidRDefault="00000000">
      <w:pPr>
        <w:pStyle w:val="a3"/>
        <w:spacing w:line="357" w:lineRule="auto"/>
        <w:ind w:right="475"/>
      </w:pPr>
      <w:r>
        <w:t xml:space="preserve">Крім цього, можна рекомендувати ще кілька основних принципів грамотної стратегії </w:t>
      </w:r>
      <w:proofErr w:type="spellStart"/>
      <w:r>
        <w:t>закупівель</w:t>
      </w:r>
      <w:proofErr w:type="spellEnd"/>
      <w:r>
        <w:t>:</w:t>
      </w:r>
    </w:p>
    <w:p w14:paraId="54B56C3A" w14:textId="77777777" w:rsidR="00AF19D4" w:rsidRDefault="00000000">
      <w:pPr>
        <w:pStyle w:val="a5"/>
        <w:numPr>
          <w:ilvl w:val="1"/>
          <w:numId w:val="2"/>
        </w:numPr>
        <w:tabs>
          <w:tab w:val="left" w:pos="1412"/>
        </w:tabs>
        <w:spacing w:before="4"/>
        <w:ind w:left="1412" w:hanging="162"/>
        <w:rPr>
          <w:sz w:val="28"/>
        </w:rPr>
      </w:pPr>
      <w:r>
        <w:rPr>
          <w:sz w:val="28"/>
        </w:rPr>
        <w:t>контролювати</w:t>
      </w:r>
      <w:r>
        <w:rPr>
          <w:spacing w:val="-10"/>
          <w:sz w:val="28"/>
        </w:rPr>
        <w:t xml:space="preserve"> </w:t>
      </w:r>
      <w:r>
        <w:rPr>
          <w:sz w:val="28"/>
        </w:rPr>
        <w:t>весь</w:t>
      </w:r>
      <w:r>
        <w:rPr>
          <w:spacing w:val="-11"/>
          <w:sz w:val="28"/>
        </w:rPr>
        <w:t xml:space="preserve"> </w:t>
      </w:r>
      <w:r>
        <w:rPr>
          <w:sz w:val="28"/>
        </w:rPr>
        <w:t>процес</w:t>
      </w:r>
      <w:r>
        <w:rPr>
          <w:spacing w:val="-9"/>
          <w:sz w:val="28"/>
        </w:rPr>
        <w:t xml:space="preserve"> </w:t>
      </w:r>
      <w:proofErr w:type="spellStart"/>
      <w:r>
        <w:rPr>
          <w:sz w:val="28"/>
        </w:rPr>
        <w:t>закупівель</w:t>
      </w:r>
      <w:proofErr w:type="spellEnd"/>
      <w:r>
        <w:rPr>
          <w:spacing w:val="-6"/>
          <w:sz w:val="28"/>
        </w:rPr>
        <w:t xml:space="preserve"> </w:t>
      </w:r>
      <w:r>
        <w:rPr>
          <w:sz w:val="28"/>
        </w:rPr>
        <w:t>має</w:t>
      </w:r>
      <w:r>
        <w:rPr>
          <w:spacing w:val="-9"/>
          <w:sz w:val="28"/>
        </w:rPr>
        <w:t xml:space="preserve"> </w:t>
      </w:r>
      <w:r>
        <w:rPr>
          <w:sz w:val="28"/>
        </w:rPr>
        <w:t>одна</w:t>
      </w:r>
      <w:r>
        <w:rPr>
          <w:spacing w:val="-4"/>
          <w:sz w:val="28"/>
        </w:rPr>
        <w:t xml:space="preserve"> </w:t>
      </w:r>
      <w:r>
        <w:rPr>
          <w:sz w:val="28"/>
        </w:rPr>
        <w:t>відповідальна</w:t>
      </w:r>
      <w:r>
        <w:rPr>
          <w:spacing w:val="-9"/>
          <w:sz w:val="28"/>
        </w:rPr>
        <w:t xml:space="preserve"> </w:t>
      </w:r>
      <w:r>
        <w:rPr>
          <w:spacing w:val="-2"/>
          <w:sz w:val="28"/>
        </w:rPr>
        <w:t>особа;</w:t>
      </w:r>
    </w:p>
    <w:p w14:paraId="4F05D692" w14:textId="77777777" w:rsidR="00AF19D4" w:rsidRDefault="00000000">
      <w:pPr>
        <w:pStyle w:val="a5"/>
        <w:numPr>
          <w:ilvl w:val="1"/>
          <w:numId w:val="2"/>
        </w:numPr>
        <w:tabs>
          <w:tab w:val="left" w:pos="1464"/>
        </w:tabs>
        <w:spacing w:before="164" w:line="360" w:lineRule="auto"/>
        <w:ind w:right="468" w:firstLine="854"/>
        <w:rPr>
          <w:sz w:val="28"/>
        </w:rPr>
      </w:pPr>
      <w:r>
        <w:rPr>
          <w:sz w:val="28"/>
        </w:rPr>
        <w:t xml:space="preserve">офіційний план </w:t>
      </w:r>
      <w:proofErr w:type="spellStart"/>
      <w:r>
        <w:rPr>
          <w:sz w:val="28"/>
        </w:rPr>
        <w:t>закупівель</w:t>
      </w:r>
      <w:proofErr w:type="spellEnd"/>
      <w:r>
        <w:rPr>
          <w:sz w:val="28"/>
        </w:rPr>
        <w:t xml:space="preserve"> повинен бути затверджений і схвалений керівництвом</w:t>
      </w:r>
      <w:r>
        <w:rPr>
          <w:spacing w:val="-1"/>
          <w:sz w:val="28"/>
        </w:rPr>
        <w:t xml:space="preserve"> </w:t>
      </w:r>
      <w:r>
        <w:rPr>
          <w:sz w:val="28"/>
        </w:rPr>
        <w:t>компанії.</w:t>
      </w:r>
      <w:r>
        <w:rPr>
          <w:spacing w:val="40"/>
          <w:sz w:val="28"/>
        </w:rPr>
        <w:t xml:space="preserve"> </w:t>
      </w:r>
      <w:r>
        <w:rPr>
          <w:sz w:val="28"/>
        </w:rPr>
        <w:t>Всі</w:t>
      </w:r>
      <w:r>
        <w:rPr>
          <w:spacing w:val="-4"/>
          <w:sz w:val="28"/>
        </w:rPr>
        <w:t xml:space="preserve"> </w:t>
      </w:r>
      <w:r>
        <w:rPr>
          <w:sz w:val="28"/>
        </w:rPr>
        <w:t>корективи і</w:t>
      </w:r>
      <w:r>
        <w:rPr>
          <w:spacing w:val="-8"/>
          <w:sz w:val="28"/>
        </w:rPr>
        <w:t xml:space="preserve"> </w:t>
      </w:r>
      <w:r>
        <w:rPr>
          <w:sz w:val="28"/>
        </w:rPr>
        <w:t>поправки</w:t>
      </w:r>
      <w:r>
        <w:rPr>
          <w:spacing w:val="-3"/>
          <w:sz w:val="28"/>
        </w:rPr>
        <w:t xml:space="preserve"> </w:t>
      </w:r>
      <w:r>
        <w:rPr>
          <w:sz w:val="28"/>
        </w:rPr>
        <w:t>до</w:t>
      </w:r>
      <w:r>
        <w:rPr>
          <w:spacing w:val="-3"/>
          <w:sz w:val="28"/>
        </w:rPr>
        <w:t xml:space="preserve"> </w:t>
      </w:r>
      <w:r>
        <w:rPr>
          <w:sz w:val="28"/>
        </w:rPr>
        <w:t>нього</w:t>
      </w:r>
      <w:r>
        <w:rPr>
          <w:spacing w:val="-3"/>
          <w:sz w:val="28"/>
        </w:rPr>
        <w:t xml:space="preserve"> </w:t>
      </w:r>
      <w:r>
        <w:rPr>
          <w:sz w:val="28"/>
        </w:rPr>
        <w:t>також</w:t>
      </w:r>
      <w:r>
        <w:rPr>
          <w:spacing w:val="-3"/>
          <w:sz w:val="28"/>
        </w:rPr>
        <w:t xml:space="preserve"> </w:t>
      </w:r>
      <w:r>
        <w:rPr>
          <w:sz w:val="28"/>
        </w:rPr>
        <w:t>повинні</w:t>
      </w:r>
      <w:r>
        <w:rPr>
          <w:spacing w:val="-8"/>
          <w:sz w:val="28"/>
        </w:rPr>
        <w:t xml:space="preserve"> </w:t>
      </w:r>
      <w:r>
        <w:rPr>
          <w:sz w:val="28"/>
        </w:rPr>
        <w:t>бути представлені в письмовому вигляді;</w:t>
      </w:r>
    </w:p>
    <w:p w14:paraId="2E056F4A" w14:textId="77777777" w:rsidR="00AF19D4" w:rsidRDefault="00000000">
      <w:pPr>
        <w:pStyle w:val="a5"/>
        <w:numPr>
          <w:ilvl w:val="1"/>
          <w:numId w:val="2"/>
        </w:numPr>
        <w:tabs>
          <w:tab w:val="left" w:pos="1488"/>
        </w:tabs>
        <w:spacing w:line="362" w:lineRule="auto"/>
        <w:ind w:right="478" w:firstLine="854"/>
        <w:rPr>
          <w:sz w:val="28"/>
        </w:rPr>
      </w:pPr>
      <w:r>
        <w:rPr>
          <w:sz w:val="28"/>
        </w:rPr>
        <w:t>передача повноважень із закупівлі іншим співробітникам повинна обмежуватися оборотними витратами і відбуватися тільки за умови чіткого позначення суми і переліку закуповуваних найменувань.</w:t>
      </w:r>
    </w:p>
    <w:p w14:paraId="218B31F7" w14:textId="77777777" w:rsidR="00AF19D4" w:rsidRDefault="00000000">
      <w:pPr>
        <w:pStyle w:val="a3"/>
        <w:spacing w:line="360" w:lineRule="auto"/>
        <w:ind w:right="466"/>
      </w:pPr>
      <w:r>
        <w:t>Таким чином, для розробки заходів удосконалення організації експортно-імпортних операцій рекомендується використовувати поєднання різних підходів до поставок сировини, в залежності від його уніфікації, здійснювати заходи по стимуляції персоналу відділу постачання.</w:t>
      </w:r>
    </w:p>
    <w:p w14:paraId="7408A087" w14:textId="77777777" w:rsidR="00AF19D4" w:rsidRDefault="00AF19D4">
      <w:pPr>
        <w:spacing w:line="360" w:lineRule="auto"/>
        <w:sectPr w:rsidR="00AF19D4">
          <w:pgSz w:w="11910" w:h="16840"/>
          <w:pgMar w:top="1040" w:right="380" w:bottom="280" w:left="1160" w:header="720" w:footer="720" w:gutter="0"/>
          <w:cols w:space="720"/>
        </w:sectPr>
      </w:pPr>
    </w:p>
    <w:p w14:paraId="0A03460B" w14:textId="77777777" w:rsidR="00AF19D4" w:rsidRDefault="00000000">
      <w:pPr>
        <w:pStyle w:val="a3"/>
        <w:spacing w:before="67" w:line="360" w:lineRule="auto"/>
        <w:ind w:right="466"/>
      </w:pPr>
      <w:r>
        <w:lastRenderedPageBreak/>
        <w:t>Для реалізації запропонованих заходів потрібно знайти постійного та надійного постачальника натурального каучуку на африканському ринку та заключити з ним договір про поставку сировини.</w:t>
      </w:r>
    </w:p>
    <w:p w14:paraId="3AA2D629" w14:textId="77777777" w:rsidR="00AF19D4" w:rsidRDefault="00000000">
      <w:pPr>
        <w:pStyle w:val="a3"/>
        <w:spacing w:before="2"/>
        <w:ind w:left="1250" w:firstLine="0"/>
      </w:pPr>
      <w:r>
        <w:t>Запропоновані</w:t>
      </w:r>
      <w:r>
        <w:rPr>
          <w:spacing w:val="-13"/>
        </w:rPr>
        <w:t xml:space="preserve"> </w:t>
      </w:r>
      <w:r>
        <w:t>заходи</w:t>
      </w:r>
      <w:r>
        <w:rPr>
          <w:spacing w:val="-7"/>
        </w:rPr>
        <w:t xml:space="preserve"> </w:t>
      </w:r>
      <w:r>
        <w:rPr>
          <w:spacing w:val="-2"/>
        </w:rPr>
        <w:t>дозволять:</w:t>
      </w:r>
    </w:p>
    <w:p w14:paraId="13FEA549" w14:textId="77777777" w:rsidR="00AF19D4" w:rsidRDefault="00000000">
      <w:pPr>
        <w:pStyle w:val="a5"/>
        <w:numPr>
          <w:ilvl w:val="1"/>
          <w:numId w:val="2"/>
        </w:numPr>
        <w:tabs>
          <w:tab w:val="left" w:pos="1532"/>
        </w:tabs>
        <w:spacing w:before="163"/>
        <w:ind w:left="1532" w:hanging="282"/>
        <w:rPr>
          <w:sz w:val="28"/>
        </w:rPr>
      </w:pPr>
      <w:r>
        <w:rPr>
          <w:sz w:val="28"/>
        </w:rPr>
        <w:t>зменшити</w:t>
      </w:r>
      <w:r>
        <w:rPr>
          <w:spacing w:val="-11"/>
          <w:sz w:val="28"/>
        </w:rPr>
        <w:t xml:space="preserve"> </w:t>
      </w:r>
      <w:r>
        <w:rPr>
          <w:sz w:val="28"/>
        </w:rPr>
        <w:t>собівартість</w:t>
      </w:r>
      <w:r>
        <w:rPr>
          <w:spacing w:val="-8"/>
          <w:sz w:val="28"/>
        </w:rPr>
        <w:t xml:space="preserve"> </w:t>
      </w:r>
      <w:r>
        <w:rPr>
          <w:spacing w:val="-2"/>
          <w:sz w:val="28"/>
        </w:rPr>
        <w:t>продукції;</w:t>
      </w:r>
    </w:p>
    <w:p w14:paraId="2B179273" w14:textId="77777777" w:rsidR="00AF19D4" w:rsidRDefault="00000000">
      <w:pPr>
        <w:pStyle w:val="a5"/>
        <w:numPr>
          <w:ilvl w:val="1"/>
          <w:numId w:val="2"/>
        </w:numPr>
        <w:tabs>
          <w:tab w:val="left" w:pos="1532"/>
        </w:tabs>
        <w:spacing w:before="158"/>
        <w:ind w:left="1532" w:hanging="282"/>
        <w:rPr>
          <w:sz w:val="28"/>
        </w:rPr>
      </w:pPr>
      <w:r>
        <w:rPr>
          <w:sz w:val="28"/>
        </w:rPr>
        <w:t>збільшити</w:t>
      </w:r>
      <w:r>
        <w:rPr>
          <w:spacing w:val="-12"/>
          <w:sz w:val="28"/>
        </w:rPr>
        <w:t xml:space="preserve"> </w:t>
      </w:r>
      <w:r>
        <w:rPr>
          <w:sz w:val="28"/>
        </w:rPr>
        <w:t>кількість</w:t>
      </w:r>
      <w:r>
        <w:rPr>
          <w:spacing w:val="-11"/>
          <w:sz w:val="28"/>
        </w:rPr>
        <w:t xml:space="preserve"> </w:t>
      </w:r>
      <w:r>
        <w:rPr>
          <w:spacing w:val="-2"/>
          <w:sz w:val="28"/>
        </w:rPr>
        <w:t>споживачів;</w:t>
      </w:r>
    </w:p>
    <w:p w14:paraId="425A10B5" w14:textId="77777777" w:rsidR="00AF19D4" w:rsidRDefault="00000000">
      <w:pPr>
        <w:pStyle w:val="a5"/>
        <w:numPr>
          <w:ilvl w:val="1"/>
          <w:numId w:val="2"/>
        </w:numPr>
        <w:tabs>
          <w:tab w:val="left" w:pos="1532"/>
        </w:tabs>
        <w:spacing w:before="163"/>
        <w:ind w:left="1532" w:hanging="282"/>
        <w:rPr>
          <w:sz w:val="28"/>
        </w:rPr>
      </w:pPr>
      <w:r>
        <w:rPr>
          <w:sz w:val="28"/>
        </w:rPr>
        <w:t>збільшити</w:t>
      </w:r>
      <w:r>
        <w:rPr>
          <w:spacing w:val="-16"/>
          <w:sz w:val="28"/>
        </w:rPr>
        <w:t xml:space="preserve"> </w:t>
      </w:r>
      <w:r>
        <w:rPr>
          <w:spacing w:val="-2"/>
          <w:sz w:val="28"/>
        </w:rPr>
        <w:t>прибуток.</w:t>
      </w:r>
    </w:p>
    <w:p w14:paraId="143FBBCF" w14:textId="77777777" w:rsidR="00AF19D4" w:rsidRDefault="00000000">
      <w:pPr>
        <w:pStyle w:val="a3"/>
        <w:spacing w:before="163" w:line="360" w:lineRule="auto"/>
        <w:ind w:right="470"/>
      </w:pPr>
      <w:r>
        <w:t>Світовими лідерами у виробництві натурального каучуку є Азія (Індонезія, Малайзія, Таїланд, В’єтнам, Камбоджа, Папуа Нова Гвінея) та Африка (Камерун, Гана, Берег Слонової Кістки, Ліберія, Нігерія, Габон і Конго). Африканська сировина є дешевшою ніж азійська.</w:t>
      </w:r>
    </w:p>
    <w:p w14:paraId="6C14B5AF" w14:textId="77777777" w:rsidR="00AF19D4" w:rsidRDefault="00000000">
      <w:pPr>
        <w:pStyle w:val="a3"/>
        <w:spacing w:line="360" w:lineRule="auto"/>
        <w:ind w:right="469"/>
      </w:pPr>
      <w:r>
        <w:t>На Африку припадає близько 5 відсотків світового виробництва натурального каучуку, основними виробниками яких є Нігерія (300000 га), Ліберія</w:t>
      </w:r>
      <w:r>
        <w:rPr>
          <w:spacing w:val="-18"/>
        </w:rPr>
        <w:t xml:space="preserve"> </w:t>
      </w:r>
      <w:r>
        <w:t>(100</w:t>
      </w:r>
      <w:r>
        <w:rPr>
          <w:spacing w:val="-17"/>
        </w:rPr>
        <w:t xml:space="preserve"> </w:t>
      </w:r>
      <w:r>
        <w:t>000</w:t>
      </w:r>
      <w:r>
        <w:rPr>
          <w:spacing w:val="-18"/>
        </w:rPr>
        <w:t xml:space="preserve"> </w:t>
      </w:r>
      <w:r>
        <w:t>га)</w:t>
      </w:r>
      <w:r>
        <w:rPr>
          <w:spacing w:val="-17"/>
        </w:rPr>
        <w:t xml:space="preserve"> </w:t>
      </w:r>
      <w:r>
        <w:t>та</w:t>
      </w:r>
      <w:r>
        <w:rPr>
          <w:spacing w:val="-17"/>
        </w:rPr>
        <w:t xml:space="preserve"> </w:t>
      </w:r>
      <w:r>
        <w:t>Кот-д'Івуар</w:t>
      </w:r>
      <w:r>
        <w:rPr>
          <w:spacing w:val="-18"/>
        </w:rPr>
        <w:t xml:space="preserve"> </w:t>
      </w:r>
      <w:r>
        <w:t>(70</w:t>
      </w:r>
      <w:r>
        <w:rPr>
          <w:spacing w:val="-17"/>
        </w:rPr>
        <w:t xml:space="preserve"> </w:t>
      </w:r>
      <w:r>
        <w:t>000</w:t>
      </w:r>
      <w:r>
        <w:rPr>
          <w:spacing w:val="-18"/>
        </w:rPr>
        <w:t xml:space="preserve"> </w:t>
      </w:r>
      <w:r>
        <w:t>га).</w:t>
      </w:r>
      <w:r>
        <w:rPr>
          <w:spacing w:val="33"/>
        </w:rPr>
        <w:t xml:space="preserve"> </w:t>
      </w:r>
      <w:r>
        <w:t>Французький</w:t>
      </w:r>
      <w:r>
        <w:rPr>
          <w:spacing w:val="-18"/>
        </w:rPr>
        <w:t xml:space="preserve"> </w:t>
      </w:r>
      <w:r>
        <w:t>гігант</w:t>
      </w:r>
      <w:r>
        <w:rPr>
          <w:spacing w:val="-17"/>
        </w:rPr>
        <w:t xml:space="preserve"> </w:t>
      </w:r>
      <w:r>
        <w:t>шин</w:t>
      </w:r>
      <w:r>
        <w:rPr>
          <w:spacing w:val="-18"/>
        </w:rPr>
        <w:t xml:space="preserve"> </w:t>
      </w:r>
      <w:proofErr w:type="spellStart"/>
      <w:r>
        <w:t>Michelin</w:t>
      </w:r>
      <w:proofErr w:type="spellEnd"/>
      <w:r>
        <w:t xml:space="preserve"> є</w:t>
      </w:r>
      <w:r>
        <w:rPr>
          <w:spacing w:val="-13"/>
        </w:rPr>
        <w:t xml:space="preserve"> </w:t>
      </w:r>
      <w:r>
        <w:t>основним</w:t>
      </w:r>
      <w:r>
        <w:rPr>
          <w:spacing w:val="-12"/>
        </w:rPr>
        <w:t xml:space="preserve"> </w:t>
      </w:r>
      <w:r>
        <w:t>гравцем</w:t>
      </w:r>
      <w:r>
        <w:rPr>
          <w:spacing w:val="-10"/>
        </w:rPr>
        <w:t xml:space="preserve"> </w:t>
      </w:r>
      <w:r>
        <w:t>натурального</w:t>
      </w:r>
      <w:r>
        <w:rPr>
          <w:spacing w:val="-13"/>
        </w:rPr>
        <w:t xml:space="preserve"> </w:t>
      </w:r>
      <w:r>
        <w:t>каучуку</w:t>
      </w:r>
      <w:r>
        <w:rPr>
          <w:spacing w:val="-11"/>
        </w:rPr>
        <w:t xml:space="preserve"> </w:t>
      </w:r>
      <w:r>
        <w:t>в</w:t>
      </w:r>
      <w:r>
        <w:rPr>
          <w:spacing w:val="-15"/>
        </w:rPr>
        <w:t xml:space="preserve"> </w:t>
      </w:r>
      <w:r>
        <w:t>Африці,</w:t>
      </w:r>
      <w:r>
        <w:rPr>
          <w:spacing w:val="-11"/>
        </w:rPr>
        <w:t xml:space="preserve"> </w:t>
      </w:r>
      <w:r>
        <w:t>що</w:t>
      </w:r>
      <w:r>
        <w:rPr>
          <w:spacing w:val="-13"/>
        </w:rPr>
        <w:t xml:space="preserve"> </w:t>
      </w:r>
      <w:r>
        <w:t>має</w:t>
      </w:r>
      <w:r>
        <w:rPr>
          <w:spacing w:val="-13"/>
        </w:rPr>
        <w:t xml:space="preserve"> </w:t>
      </w:r>
      <w:r>
        <w:t>плантації</w:t>
      </w:r>
      <w:r>
        <w:rPr>
          <w:spacing w:val="-18"/>
        </w:rPr>
        <w:t xml:space="preserve"> </w:t>
      </w:r>
      <w:r>
        <w:t>в</w:t>
      </w:r>
      <w:r>
        <w:rPr>
          <w:spacing w:val="-10"/>
        </w:rPr>
        <w:t xml:space="preserve"> </w:t>
      </w:r>
      <w:r>
        <w:t>Нігерії, Кот-д'Івуарі, Гані та Беніні.</w:t>
      </w:r>
      <w:r>
        <w:rPr>
          <w:spacing w:val="40"/>
        </w:rPr>
        <w:t xml:space="preserve"> </w:t>
      </w:r>
      <w:r>
        <w:t xml:space="preserve">Японська компанія </w:t>
      </w:r>
      <w:proofErr w:type="spellStart"/>
      <w:r>
        <w:t>Bridgestone</w:t>
      </w:r>
      <w:proofErr w:type="spellEnd"/>
      <w:r>
        <w:t xml:space="preserve"> має плантації в </w:t>
      </w:r>
      <w:r>
        <w:rPr>
          <w:spacing w:val="-2"/>
        </w:rPr>
        <w:t>Ліберії.</w:t>
      </w:r>
    </w:p>
    <w:p w14:paraId="718AF155" w14:textId="77777777" w:rsidR="00AF19D4" w:rsidRDefault="00000000">
      <w:pPr>
        <w:pStyle w:val="a3"/>
        <w:spacing w:line="360" w:lineRule="auto"/>
        <w:ind w:right="468"/>
      </w:pPr>
      <w:r>
        <w:t>Згідно з прогнозами міжнародних експертів тепер увага звертається на Західну Африку</w:t>
      </w:r>
      <w:r>
        <w:rPr>
          <w:spacing w:val="-2"/>
        </w:rPr>
        <w:t xml:space="preserve"> </w:t>
      </w:r>
      <w:r>
        <w:t>як</w:t>
      </w:r>
      <w:r>
        <w:rPr>
          <w:spacing w:val="-1"/>
        </w:rPr>
        <w:t xml:space="preserve"> </w:t>
      </w:r>
      <w:r>
        <w:t>джерело зростання виробництва натурального каучуку.</w:t>
      </w:r>
      <w:r>
        <w:rPr>
          <w:spacing w:val="40"/>
        </w:rPr>
        <w:t xml:space="preserve"> </w:t>
      </w:r>
      <w:r>
        <w:t>Як і Південно-Східна Азія, у Західній Африці також є надзвичайно придатний клімат</w:t>
      </w:r>
      <w:r>
        <w:rPr>
          <w:spacing w:val="-9"/>
        </w:rPr>
        <w:t xml:space="preserve"> </w:t>
      </w:r>
      <w:r>
        <w:t>для</w:t>
      </w:r>
      <w:r>
        <w:rPr>
          <w:spacing w:val="-6"/>
        </w:rPr>
        <w:t xml:space="preserve"> </w:t>
      </w:r>
      <w:r>
        <w:t>вирощування</w:t>
      </w:r>
      <w:r>
        <w:rPr>
          <w:spacing w:val="-3"/>
        </w:rPr>
        <w:t xml:space="preserve"> </w:t>
      </w:r>
      <w:r>
        <w:t>каучуку</w:t>
      </w:r>
      <w:r>
        <w:rPr>
          <w:spacing w:val="-12"/>
        </w:rPr>
        <w:t xml:space="preserve"> </w:t>
      </w:r>
      <w:r>
        <w:t>та</w:t>
      </w:r>
      <w:r>
        <w:rPr>
          <w:spacing w:val="-6"/>
        </w:rPr>
        <w:t xml:space="preserve"> </w:t>
      </w:r>
      <w:r>
        <w:t>значна</w:t>
      </w:r>
      <w:r>
        <w:rPr>
          <w:spacing w:val="-7"/>
        </w:rPr>
        <w:t xml:space="preserve"> </w:t>
      </w:r>
      <w:r>
        <w:t>кількість</w:t>
      </w:r>
      <w:r>
        <w:rPr>
          <w:spacing w:val="-10"/>
        </w:rPr>
        <w:t xml:space="preserve"> </w:t>
      </w:r>
      <w:r>
        <w:t>робочої</w:t>
      </w:r>
      <w:r>
        <w:rPr>
          <w:spacing w:val="-12"/>
        </w:rPr>
        <w:t xml:space="preserve"> </w:t>
      </w:r>
      <w:r>
        <w:t>сили</w:t>
      </w:r>
      <w:r>
        <w:rPr>
          <w:spacing w:val="-3"/>
        </w:rPr>
        <w:t xml:space="preserve"> </w:t>
      </w:r>
      <w:r>
        <w:t>з</w:t>
      </w:r>
      <w:r>
        <w:rPr>
          <w:spacing w:val="-7"/>
        </w:rPr>
        <w:t xml:space="preserve"> </w:t>
      </w:r>
      <w:r>
        <w:t>економічно вигідною ціною.</w:t>
      </w:r>
    </w:p>
    <w:p w14:paraId="7A594655" w14:textId="77777777" w:rsidR="00AF19D4" w:rsidRDefault="00000000">
      <w:pPr>
        <w:pStyle w:val="a3"/>
        <w:spacing w:before="1" w:line="360" w:lineRule="auto"/>
        <w:ind w:right="467"/>
      </w:pPr>
      <w:r>
        <w:t>Хоча африканські країни відстають від азіатських країн з точки зору загального обсягу виробництва та експорту натурального каучуку, але виробництво в розрахунку на гектар в деяких країнах знаходиться на рівні або перевищує країни Південно-Східної Азії.</w:t>
      </w:r>
    </w:p>
    <w:p w14:paraId="4DEC1FD7" w14:textId="77777777" w:rsidR="00AF19D4" w:rsidRDefault="00000000">
      <w:pPr>
        <w:pStyle w:val="a3"/>
        <w:spacing w:line="362" w:lineRule="auto"/>
        <w:ind w:right="464"/>
      </w:pPr>
      <w:r>
        <w:t>На сьогоднішній день традиційні регіони гумування - це Західний і Центральний регіони, але північні райони також вивчаються з огляду на їх потенціал</w:t>
      </w:r>
      <w:r>
        <w:rPr>
          <w:spacing w:val="78"/>
        </w:rPr>
        <w:t xml:space="preserve"> </w:t>
      </w:r>
      <w:r>
        <w:t>для</w:t>
      </w:r>
      <w:r>
        <w:rPr>
          <w:spacing w:val="79"/>
        </w:rPr>
        <w:t xml:space="preserve"> </w:t>
      </w:r>
      <w:r>
        <w:t>вирощування</w:t>
      </w:r>
      <w:r>
        <w:rPr>
          <w:spacing w:val="78"/>
        </w:rPr>
        <w:t xml:space="preserve"> </w:t>
      </w:r>
      <w:r>
        <w:t>врожаю.</w:t>
      </w:r>
      <w:r>
        <w:rPr>
          <w:spacing w:val="79"/>
        </w:rPr>
        <w:t xml:space="preserve">  </w:t>
      </w:r>
      <w:r>
        <w:t>За</w:t>
      </w:r>
      <w:r>
        <w:rPr>
          <w:spacing w:val="78"/>
        </w:rPr>
        <w:t xml:space="preserve"> </w:t>
      </w:r>
      <w:r>
        <w:t>офіційними</w:t>
      </w:r>
      <w:r>
        <w:rPr>
          <w:spacing w:val="77"/>
        </w:rPr>
        <w:t xml:space="preserve"> </w:t>
      </w:r>
      <w:r>
        <w:t>джерелами,</w:t>
      </w:r>
      <w:r>
        <w:rPr>
          <w:spacing w:val="55"/>
          <w:w w:val="150"/>
        </w:rPr>
        <w:t xml:space="preserve"> </w:t>
      </w:r>
      <w:r>
        <w:rPr>
          <w:spacing w:val="-2"/>
        </w:rPr>
        <w:t>гумовий</w:t>
      </w:r>
    </w:p>
    <w:p w14:paraId="768E69C6" w14:textId="77777777" w:rsidR="00AF19D4" w:rsidRDefault="00AF19D4">
      <w:pPr>
        <w:spacing w:line="362" w:lineRule="auto"/>
        <w:sectPr w:rsidR="00AF19D4">
          <w:pgSz w:w="11910" w:h="16840"/>
          <w:pgMar w:top="1040" w:right="380" w:bottom="280" w:left="1160" w:header="720" w:footer="720" w:gutter="0"/>
          <w:cols w:space="720"/>
        </w:sectPr>
      </w:pPr>
    </w:p>
    <w:p w14:paraId="507CB5A2" w14:textId="77777777" w:rsidR="00AF19D4" w:rsidRDefault="00000000">
      <w:pPr>
        <w:pStyle w:val="a3"/>
        <w:spacing w:before="67" w:line="362" w:lineRule="auto"/>
        <w:ind w:right="479" w:firstLine="0"/>
      </w:pPr>
      <w:r>
        <w:lastRenderedPageBreak/>
        <w:t>сектор працює досить добре завдяки готовому ринку сировини разом із підтримкою уряду фермерами.</w:t>
      </w:r>
    </w:p>
    <w:p w14:paraId="5B50E67C" w14:textId="77777777" w:rsidR="00AF19D4" w:rsidRDefault="00000000">
      <w:pPr>
        <w:pStyle w:val="a3"/>
        <w:spacing w:line="360" w:lineRule="auto"/>
        <w:ind w:right="469" w:firstLine="926"/>
      </w:pPr>
      <w:r>
        <w:rPr>
          <w:noProof/>
        </w:rPr>
        <mc:AlternateContent>
          <mc:Choice Requires="wpg">
            <w:drawing>
              <wp:anchor distT="0" distB="0" distL="0" distR="0" simplePos="0" relativeHeight="251662336" behindDoc="1" locked="0" layoutInCell="1" allowOverlap="1" wp14:anchorId="72F54EA8" wp14:editId="47D773E0">
                <wp:simplePos x="0" y="0"/>
                <wp:positionH relativeFrom="page">
                  <wp:posOffset>2710677</wp:posOffset>
                </wp:positionH>
                <wp:positionV relativeFrom="paragraph">
                  <wp:posOffset>2447189</wp:posOffset>
                </wp:positionV>
                <wp:extent cx="2130425" cy="213042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0425" cy="2130425"/>
                          <a:chOff x="0" y="0"/>
                          <a:chExt cx="2130425" cy="2130425"/>
                        </a:xfrm>
                      </wpg:grpSpPr>
                      <wps:wsp>
                        <wps:cNvPr id="48" name="Graphic 48"/>
                        <wps:cNvSpPr/>
                        <wps:spPr>
                          <a:xfrm>
                            <a:off x="22108" y="9144"/>
                            <a:ext cx="2108200" cy="2120900"/>
                          </a:xfrm>
                          <a:custGeom>
                            <a:avLst/>
                            <a:gdLst/>
                            <a:ahLst/>
                            <a:cxnLst/>
                            <a:rect l="l" t="t" r="r" b="b"/>
                            <a:pathLst>
                              <a:path w="2108200" h="2120900">
                                <a:moveTo>
                                  <a:pt x="1047368" y="0"/>
                                </a:moveTo>
                                <a:lnTo>
                                  <a:pt x="1047368" y="1060450"/>
                                </a:lnTo>
                                <a:lnTo>
                                  <a:pt x="0" y="1226312"/>
                                </a:lnTo>
                                <a:lnTo>
                                  <a:pt x="8697" y="1274210"/>
                                </a:lnTo>
                                <a:lnTo>
                                  <a:pt x="19468" y="1321267"/>
                                </a:lnTo>
                                <a:lnTo>
                                  <a:pt x="32259" y="1367439"/>
                                </a:lnTo>
                                <a:lnTo>
                                  <a:pt x="47020" y="1412681"/>
                                </a:lnTo>
                                <a:lnTo>
                                  <a:pt x="63696" y="1456948"/>
                                </a:lnTo>
                                <a:lnTo>
                                  <a:pt x="82236" y="1500196"/>
                                </a:lnTo>
                                <a:lnTo>
                                  <a:pt x="102588" y="1542381"/>
                                </a:lnTo>
                                <a:lnTo>
                                  <a:pt x="124700" y="1583457"/>
                                </a:lnTo>
                                <a:lnTo>
                                  <a:pt x="148518" y="1623381"/>
                                </a:lnTo>
                                <a:lnTo>
                                  <a:pt x="173992" y="1662107"/>
                                </a:lnTo>
                                <a:lnTo>
                                  <a:pt x="201069" y="1699591"/>
                                </a:lnTo>
                                <a:lnTo>
                                  <a:pt x="229696" y="1735788"/>
                                </a:lnTo>
                                <a:lnTo>
                                  <a:pt x="259821" y="1770654"/>
                                </a:lnTo>
                                <a:lnTo>
                                  <a:pt x="291392" y="1804145"/>
                                </a:lnTo>
                                <a:lnTo>
                                  <a:pt x="324357" y="1836215"/>
                                </a:lnTo>
                                <a:lnTo>
                                  <a:pt x="358663" y="1866820"/>
                                </a:lnTo>
                                <a:lnTo>
                                  <a:pt x="394259" y="1895916"/>
                                </a:lnTo>
                                <a:lnTo>
                                  <a:pt x="431092" y="1923458"/>
                                </a:lnTo>
                                <a:lnTo>
                                  <a:pt x="469109" y="1949401"/>
                                </a:lnTo>
                                <a:lnTo>
                                  <a:pt x="508259" y="1973700"/>
                                </a:lnTo>
                                <a:lnTo>
                                  <a:pt x="548489" y="1996312"/>
                                </a:lnTo>
                                <a:lnTo>
                                  <a:pt x="589747" y="2017192"/>
                                </a:lnTo>
                                <a:lnTo>
                                  <a:pt x="631980" y="2036295"/>
                                </a:lnTo>
                                <a:lnTo>
                                  <a:pt x="675137" y="2053576"/>
                                </a:lnTo>
                                <a:lnTo>
                                  <a:pt x="719166" y="2068991"/>
                                </a:lnTo>
                                <a:lnTo>
                                  <a:pt x="764013" y="2082495"/>
                                </a:lnTo>
                                <a:lnTo>
                                  <a:pt x="809627" y="2094044"/>
                                </a:lnTo>
                                <a:lnTo>
                                  <a:pt x="855955" y="2103593"/>
                                </a:lnTo>
                                <a:lnTo>
                                  <a:pt x="902946" y="2111098"/>
                                </a:lnTo>
                                <a:lnTo>
                                  <a:pt x="950547" y="2116513"/>
                                </a:lnTo>
                                <a:lnTo>
                                  <a:pt x="998705" y="2119796"/>
                                </a:lnTo>
                                <a:lnTo>
                                  <a:pt x="1047368" y="2120900"/>
                                </a:lnTo>
                                <a:lnTo>
                                  <a:pt x="1095914" y="2119808"/>
                                </a:lnTo>
                                <a:lnTo>
                                  <a:pt x="1143899" y="2116565"/>
                                </a:lnTo>
                                <a:lnTo>
                                  <a:pt x="1191277" y="2111217"/>
                                </a:lnTo>
                                <a:lnTo>
                                  <a:pt x="1238000" y="2103812"/>
                                </a:lnTo>
                                <a:lnTo>
                                  <a:pt x="1284022" y="2094395"/>
                                </a:lnTo>
                                <a:lnTo>
                                  <a:pt x="1329297" y="2083014"/>
                                </a:lnTo>
                                <a:lnTo>
                                  <a:pt x="1373777" y="2069716"/>
                                </a:lnTo>
                                <a:lnTo>
                                  <a:pt x="1417415" y="2054547"/>
                                </a:lnTo>
                                <a:lnTo>
                                  <a:pt x="1460166" y="2037554"/>
                                </a:lnTo>
                                <a:lnTo>
                                  <a:pt x="1501982" y="2018784"/>
                                </a:lnTo>
                                <a:lnTo>
                                  <a:pt x="1542816" y="1998284"/>
                                </a:lnTo>
                                <a:lnTo>
                                  <a:pt x="1582622" y="1976101"/>
                                </a:lnTo>
                                <a:lnTo>
                                  <a:pt x="1621352" y="1952281"/>
                                </a:lnTo>
                                <a:lnTo>
                                  <a:pt x="1658961" y="1926871"/>
                                </a:lnTo>
                                <a:lnTo>
                                  <a:pt x="1695401" y="1899919"/>
                                </a:lnTo>
                                <a:lnTo>
                                  <a:pt x="1730625" y="1871471"/>
                                </a:lnTo>
                                <a:lnTo>
                                  <a:pt x="1764587" y="1841573"/>
                                </a:lnTo>
                                <a:lnTo>
                                  <a:pt x="1797240" y="1810273"/>
                                </a:lnTo>
                                <a:lnTo>
                                  <a:pt x="1828537" y="1777618"/>
                                </a:lnTo>
                                <a:lnTo>
                                  <a:pt x="1858432" y="1743654"/>
                                </a:lnTo>
                                <a:lnTo>
                                  <a:pt x="1886877" y="1708428"/>
                                </a:lnTo>
                                <a:lnTo>
                                  <a:pt x="1913826" y="1671987"/>
                                </a:lnTo>
                                <a:lnTo>
                                  <a:pt x="1939232" y="1634377"/>
                                </a:lnTo>
                                <a:lnTo>
                                  <a:pt x="1963048" y="1595646"/>
                                </a:lnTo>
                                <a:lnTo>
                                  <a:pt x="1985228" y="1555841"/>
                                </a:lnTo>
                                <a:lnTo>
                                  <a:pt x="2005724" y="1515008"/>
                                </a:lnTo>
                                <a:lnTo>
                                  <a:pt x="2024491" y="1473194"/>
                                </a:lnTo>
                                <a:lnTo>
                                  <a:pt x="2041480" y="1430445"/>
                                </a:lnTo>
                                <a:lnTo>
                                  <a:pt x="2056646" y="1386810"/>
                                </a:lnTo>
                                <a:lnTo>
                                  <a:pt x="2069942" y="1342334"/>
                                </a:lnTo>
                                <a:lnTo>
                                  <a:pt x="2081320" y="1297064"/>
                                </a:lnTo>
                                <a:lnTo>
                                  <a:pt x="2090735" y="1251047"/>
                                </a:lnTo>
                                <a:lnTo>
                                  <a:pt x="2098139" y="1204331"/>
                                </a:lnTo>
                                <a:lnTo>
                                  <a:pt x="2103485" y="1156961"/>
                                </a:lnTo>
                                <a:lnTo>
                                  <a:pt x="2106727" y="1108985"/>
                                </a:lnTo>
                                <a:lnTo>
                                  <a:pt x="2107818" y="1060450"/>
                                </a:lnTo>
                                <a:lnTo>
                                  <a:pt x="2106727" y="1011904"/>
                                </a:lnTo>
                                <a:lnTo>
                                  <a:pt x="2103485" y="963919"/>
                                </a:lnTo>
                                <a:lnTo>
                                  <a:pt x="2098139" y="916541"/>
                                </a:lnTo>
                                <a:lnTo>
                                  <a:pt x="2090735" y="869818"/>
                                </a:lnTo>
                                <a:lnTo>
                                  <a:pt x="2081320" y="823796"/>
                                </a:lnTo>
                                <a:lnTo>
                                  <a:pt x="2069942" y="778521"/>
                                </a:lnTo>
                                <a:lnTo>
                                  <a:pt x="2056646" y="734041"/>
                                </a:lnTo>
                                <a:lnTo>
                                  <a:pt x="2041480" y="690403"/>
                                </a:lnTo>
                                <a:lnTo>
                                  <a:pt x="2024491" y="647652"/>
                                </a:lnTo>
                                <a:lnTo>
                                  <a:pt x="2005724" y="605836"/>
                                </a:lnTo>
                                <a:lnTo>
                                  <a:pt x="1985228" y="565002"/>
                                </a:lnTo>
                                <a:lnTo>
                                  <a:pt x="1963048" y="525196"/>
                                </a:lnTo>
                                <a:lnTo>
                                  <a:pt x="1939232" y="486466"/>
                                </a:lnTo>
                                <a:lnTo>
                                  <a:pt x="1913826" y="448857"/>
                                </a:lnTo>
                                <a:lnTo>
                                  <a:pt x="1886877" y="412417"/>
                                </a:lnTo>
                                <a:lnTo>
                                  <a:pt x="1858432" y="377193"/>
                                </a:lnTo>
                                <a:lnTo>
                                  <a:pt x="1828537" y="343231"/>
                                </a:lnTo>
                                <a:lnTo>
                                  <a:pt x="1797240" y="310578"/>
                                </a:lnTo>
                                <a:lnTo>
                                  <a:pt x="1764587" y="279281"/>
                                </a:lnTo>
                                <a:lnTo>
                                  <a:pt x="1730625" y="249386"/>
                                </a:lnTo>
                                <a:lnTo>
                                  <a:pt x="1695401" y="220941"/>
                                </a:lnTo>
                                <a:lnTo>
                                  <a:pt x="1658961" y="193992"/>
                                </a:lnTo>
                                <a:lnTo>
                                  <a:pt x="1621352" y="168586"/>
                                </a:lnTo>
                                <a:lnTo>
                                  <a:pt x="1582622" y="144770"/>
                                </a:lnTo>
                                <a:lnTo>
                                  <a:pt x="1542816" y="122590"/>
                                </a:lnTo>
                                <a:lnTo>
                                  <a:pt x="1501982" y="102094"/>
                                </a:lnTo>
                                <a:lnTo>
                                  <a:pt x="1460166" y="83327"/>
                                </a:lnTo>
                                <a:lnTo>
                                  <a:pt x="1417415" y="66338"/>
                                </a:lnTo>
                                <a:lnTo>
                                  <a:pt x="1373777" y="51172"/>
                                </a:lnTo>
                                <a:lnTo>
                                  <a:pt x="1329297" y="37876"/>
                                </a:lnTo>
                                <a:lnTo>
                                  <a:pt x="1284022" y="26498"/>
                                </a:lnTo>
                                <a:lnTo>
                                  <a:pt x="1238000" y="17083"/>
                                </a:lnTo>
                                <a:lnTo>
                                  <a:pt x="1191277" y="9679"/>
                                </a:lnTo>
                                <a:lnTo>
                                  <a:pt x="1143899" y="4333"/>
                                </a:lnTo>
                                <a:lnTo>
                                  <a:pt x="1095914" y="1091"/>
                                </a:lnTo>
                                <a:lnTo>
                                  <a:pt x="1047368" y="0"/>
                                </a:lnTo>
                                <a:close/>
                              </a:path>
                            </a:pathLst>
                          </a:custGeom>
                          <a:solidFill>
                            <a:srgbClr val="5F5F5F"/>
                          </a:solidFill>
                        </wps:spPr>
                        <wps:bodyPr wrap="square" lIns="0" tIns="0" rIns="0" bIns="0" rtlCol="0">
                          <a:prstTxWarp prst="textNoShape">
                            <a:avLst/>
                          </a:prstTxWarp>
                          <a:noAutofit/>
                        </wps:bodyPr>
                      </wps:wsp>
                      <wps:wsp>
                        <wps:cNvPr id="49" name="Graphic 49"/>
                        <wps:cNvSpPr/>
                        <wps:spPr>
                          <a:xfrm>
                            <a:off x="9144" y="291972"/>
                            <a:ext cx="1060450" cy="943610"/>
                          </a:xfrm>
                          <a:custGeom>
                            <a:avLst/>
                            <a:gdLst/>
                            <a:ahLst/>
                            <a:cxnLst/>
                            <a:rect l="l" t="t" r="r" b="b"/>
                            <a:pathLst>
                              <a:path w="1060450" h="943610">
                                <a:moveTo>
                                  <a:pt x="339227" y="0"/>
                                </a:moveTo>
                                <a:lnTo>
                                  <a:pt x="303133" y="35103"/>
                                </a:lnTo>
                                <a:lnTo>
                                  <a:pt x="268925" y="71672"/>
                                </a:lnTo>
                                <a:lnTo>
                                  <a:pt x="236632" y="109632"/>
                                </a:lnTo>
                                <a:lnTo>
                                  <a:pt x="206280" y="148906"/>
                                </a:lnTo>
                                <a:lnTo>
                                  <a:pt x="177895" y="189417"/>
                                </a:lnTo>
                                <a:lnTo>
                                  <a:pt x="151503" y="231088"/>
                                </a:lnTo>
                                <a:lnTo>
                                  <a:pt x="127133" y="273844"/>
                                </a:lnTo>
                                <a:lnTo>
                                  <a:pt x="104809" y="317608"/>
                                </a:lnTo>
                                <a:lnTo>
                                  <a:pt x="84558" y="362304"/>
                                </a:lnTo>
                                <a:lnTo>
                                  <a:pt x="66408" y="407854"/>
                                </a:lnTo>
                                <a:lnTo>
                                  <a:pt x="50384" y="454183"/>
                                </a:lnTo>
                                <a:lnTo>
                                  <a:pt x="36514" y="501215"/>
                                </a:lnTo>
                                <a:lnTo>
                                  <a:pt x="24824" y="548872"/>
                                </a:lnTo>
                                <a:lnTo>
                                  <a:pt x="15340" y="597078"/>
                                </a:lnTo>
                                <a:lnTo>
                                  <a:pt x="8089" y="645757"/>
                                </a:lnTo>
                                <a:lnTo>
                                  <a:pt x="3097" y="694833"/>
                                </a:lnTo>
                                <a:lnTo>
                                  <a:pt x="392" y="744229"/>
                                </a:lnTo>
                                <a:lnTo>
                                  <a:pt x="0" y="793868"/>
                                </a:lnTo>
                                <a:lnTo>
                                  <a:pt x="1946" y="843674"/>
                                </a:lnTo>
                                <a:lnTo>
                                  <a:pt x="6259" y="893571"/>
                                </a:lnTo>
                                <a:lnTo>
                                  <a:pt x="12964" y="943483"/>
                                </a:lnTo>
                                <a:lnTo>
                                  <a:pt x="1060333" y="777621"/>
                                </a:lnTo>
                                <a:lnTo>
                                  <a:pt x="339227" y="0"/>
                                </a:lnTo>
                                <a:close/>
                              </a:path>
                            </a:pathLst>
                          </a:custGeom>
                          <a:solidFill>
                            <a:srgbClr val="B3B3B3"/>
                          </a:solidFill>
                        </wps:spPr>
                        <wps:bodyPr wrap="square" lIns="0" tIns="0" rIns="0" bIns="0" rtlCol="0">
                          <a:prstTxWarp prst="textNoShape">
                            <a:avLst/>
                          </a:prstTxWarp>
                          <a:noAutofit/>
                        </wps:bodyPr>
                      </wps:wsp>
                      <wps:wsp>
                        <wps:cNvPr id="50" name="Graphic 50"/>
                        <wps:cNvSpPr/>
                        <wps:spPr>
                          <a:xfrm>
                            <a:off x="9144" y="291972"/>
                            <a:ext cx="1060450" cy="943610"/>
                          </a:xfrm>
                          <a:custGeom>
                            <a:avLst/>
                            <a:gdLst/>
                            <a:ahLst/>
                            <a:cxnLst/>
                            <a:rect l="l" t="t" r="r" b="b"/>
                            <a:pathLst>
                              <a:path w="1060450" h="943610">
                                <a:moveTo>
                                  <a:pt x="12964" y="943483"/>
                                </a:moveTo>
                                <a:lnTo>
                                  <a:pt x="6259" y="893571"/>
                                </a:lnTo>
                                <a:lnTo>
                                  <a:pt x="1946" y="843674"/>
                                </a:lnTo>
                                <a:lnTo>
                                  <a:pt x="0" y="793868"/>
                                </a:lnTo>
                                <a:lnTo>
                                  <a:pt x="392" y="744229"/>
                                </a:lnTo>
                                <a:lnTo>
                                  <a:pt x="3097" y="694833"/>
                                </a:lnTo>
                                <a:lnTo>
                                  <a:pt x="8089" y="645757"/>
                                </a:lnTo>
                                <a:lnTo>
                                  <a:pt x="15340" y="597078"/>
                                </a:lnTo>
                                <a:lnTo>
                                  <a:pt x="24824" y="548872"/>
                                </a:lnTo>
                                <a:lnTo>
                                  <a:pt x="36514" y="501215"/>
                                </a:lnTo>
                                <a:lnTo>
                                  <a:pt x="50384" y="454183"/>
                                </a:lnTo>
                                <a:lnTo>
                                  <a:pt x="66408" y="407854"/>
                                </a:lnTo>
                                <a:lnTo>
                                  <a:pt x="84558" y="362304"/>
                                </a:lnTo>
                                <a:lnTo>
                                  <a:pt x="104809" y="317608"/>
                                </a:lnTo>
                                <a:lnTo>
                                  <a:pt x="127133" y="273844"/>
                                </a:lnTo>
                                <a:lnTo>
                                  <a:pt x="151503" y="231088"/>
                                </a:lnTo>
                                <a:lnTo>
                                  <a:pt x="177895" y="189417"/>
                                </a:lnTo>
                                <a:lnTo>
                                  <a:pt x="206280" y="148906"/>
                                </a:lnTo>
                                <a:lnTo>
                                  <a:pt x="236632" y="109632"/>
                                </a:lnTo>
                                <a:lnTo>
                                  <a:pt x="268925" y="71672"/>
                                </a:lnTo>
                                <a:lnTo>
                                  <a:pt x="303133" y="35103"/>
                                </a:lnTo>
                                <a:lnTo>
                                  <a:pt x="339227" y="0"/>
                                </a:lnTo>
                                <a:lnTo>
                                  <a:pt x="1060333" y="777621"/>
                                </a:lnTo>
                                <a:lnTo>
                                  <a:pt x="12964" y="943483"/>
                                </a:lnTo>
                                <a:close/>
                              </a:path>
                            </a:pathLst>
                          </a:custGeom>
                          <a:ln w="18287">
                            <a:solidFill>
                              <a:srgbClr val="FFFFFF"/>
                            </a:solidFill>
                            <a:prstDash val="solid"/>
                          </a:ln>
                        </wps:spPr>
                        <wps:bodyPr wrap="square" lIns="0" tIns="0" rIns="0" bIns="0" rtlCol="0">
                          <a:prstTxWarp prst="textNoShape">
                            <a:avLst/>
                          </a:prstTxWarp>
                          <a:noAutofit/>
                        </wps:bodyPr>
                      </wps:wsp>
                      <wps:wsp>
                        <wps:cNvPr id="51" name="Graphic 51"/>
                        <wps:cNvSpPr/>
                        <wps:spPr>
                          <a:xfrm>
                            <a:off x="348371" y="160146"/>
                            <a:ext cx="721360" cy="909955"/>
                          </a:xfrm>
                          <a:custGeom>
                            <a:avLst/>
                            <a:gdLst/>
                            <a:ahLst/>
                            <a:cxnLst/>
                            <a:rect l="l" t="t" r="r" b="b"/>
                            <a:pathLst>
                              <a:path w="721360" h="909955">
                                <a:moveTo>
                                  <a:pt x="175513" y="0"/>
                                </a:moveTo>
                                <a:lnTo>
                                  <a:pt x="129141" y="29491"/>
                                </a:lnTo>
                                <a:lnTo>
                                  <a:pt x="84375" y="61341"/>
                                </a:lnTo>
                                <a:lnTo>
                                  <a:pt x="41300" y="95476"/>
                                </a:lnTo>
                                <a:lnTo>
                                  <a:pt x="0" y="131825"/>
                                </a:lnTo>
                                <a:lnTo>
                                  <a:pt x="721105" y="909447"/>
                                </a:lnTo>
                                <a:lnTo>
                                  <a:pt x="175513" y="0"/>
                                </a:lnTo>
                                <a:close/>
                              </a:path>
                            </a:pathLst>
                          </a:custGeom>
                          <a:solidFill>
                            <a:srgbClr val="888888"/>
                          </a:solidFill>
                        </wps:spPr>
                        <wps:bodyPr wrap="square" lIns="0" tIns="0" rIns="0" bIns="0" rtlCol="0">
                          <a:prstTxWarp prst="textNoShape">
                            <a:avLst/>
                          </a:prstTxWarp>
                          <a:noAutofit/>
                        </wps:bodyPr>
                      </wps:wsp>
                      <wps:wsp>
                        <wps:cNvPr id="52" name="Graphic 52"/>
                        <wps:cNvSpPr/>
                        <wps:spPr>
                          <a:xfrm>
                            <a:off x="348371" y="160146"/>
                            <a:ext cx="721360" cy="909955"/>
                          </a:xfrm>
                          <a:custGeom>
                            <a:avLst/>
                            <a:gdLst/>
                            <a:ahLst/>
                            <a:cxnLst/>
                            <a:rect l="l" t="t" r="r" b="b"/>
                            <a:pathLst>
                              <a:path w="721360" h="909955">
                                <a:moveTo>
                                  <a:pt x="0" y="131825"/>
                                </a:moveTo>
                                <a:lnTo>
                                  <a:pt x="41300" y="95476"/>
                                </a:lnTo>
                                <a:lnTo>
                                  <a:pt x="84375" y="61341"/>
                                </a:lnTo>
                                <a:lnTo>
                                  <a:pt x="129141" y="29491"/>
                                </a:lnTo>
                                <a:lnTo>
                                  <a:pt x="175513" y="0"/>
                                </a:lnTo>
                                <a:lnTo>
                                  <a:pt x="721105" y="909447"/>
                                </a:lnTo>
                                <a:lnTo>
                                  <a:pt x="0" y="131825"/>
                                </a:lnTo>
                                <a:close/>
                              </a:path>
                            </a:pathLst>
                          </a:custGeom>
                          <a:ln w="18288">
                            <a:solidFill>
                              <a:srgbClr val="FFFFFF"/>
                            </a:solidFill>
                            <a:prstDash val="solid"/>
                          </a:ln>
                        </wps:spPr>
                        <wps:bodyPr wrap="square" lIns="0" tIns="0" rIns="0" bIns="0" rtlCol="0">
                          <a:prstTxWarp prst="textNoShape">
                            <a:avLst/>
                          </a:prstTxWarp>
                          <a:noAutofit/>
                        </wps:bodyPr>
                      </wps:wsp>
                      <wps:wsp>
                        <wps:cNvPr id="53" name="Graphic 53"/>
                        <wps:cNvSpPr/>
                        <wps:spPr>
                          <a:xfrm>
                            <a:off x="523885" y="98932"/>
                            <a:ext cx="546100" cy="970915"/>
                          </a:xfrm>
                          <a:custGeom>
                            <a:avLst/>
                            <a:gdLst/>
                            <a:ahLst/>
                            <a:cxnLst/>
                            <a:rect l="l" t="t" r="r" b="b"/>
                            <a:pathLst>
                              <a:path w="546100" h="970915">
                                <a:moveTo>
                                  <a:pt x="118363" y="0"/>
                                </a:moveTo>
                                <a:lnTo>
                                  <a:pt x="88028" y="13904"/>
                                </a:lnTo>
                                <a:lnTo>
                                  <a:pt x="58181" y="28749"/>
                                </a:lnTo>
                                <a:lnTo>
                                  <a:pt x="28834" y="44523"/>
                                </a:lnTo>
                                <a:lnTo>
                                  <a:pt x="0" y="61213"/>
                                </a:lnTo>
                                <a:lnTo>
                                  <a:pt x="545591" y="970660"/>
                                </a:lnTo>
                                <a:lnTo>
                                  <a:pt x="118363" y="0"/>
                                </a:lnTo>
                                <a:close/>
                              </a:path>
                            </a:pathLst>
                          </a:custGeom>
                          <a:solidFill>
                            <a:srgbClr val="202020"/>
                          </a:solidFill>
                        </wps:spPr>
                        <wps:bodyPr wrap="square" lIns="0" tIns="0" rIns="0" bIns="0" rtlCol="0">
                          <a:prstTxWarp prst="textNoShape">
                            <a:avLst/>
                          </a:prstTxWarp>
                          <a:noAutofit/>
                        </wps:bodyPr>
                      </wps:wsp>
                      <wps:wsp>
                        <wps:cNvPr id="54" name="Graphic 54"/>
                        <wps:cNvSpPr/>
                        <wps:spPr>
                          <a:xfrm>
                            <a:off x="523885" y="98932"/>
                            <a:ext cx="546100" cy="970915"/>
                          </a:xfrm>
                          <a:custGeom>
                            <a:avLst/>
                            <a:gdLst/>
                            <a:ahLst/>
                            <a:cxnLst/>
                            <a:rect l="l" t="t" r="r" b="b"/>
                            <a:pathLst>
                              <a:path w="546100" h="970915">
                                <a:moveTo>
                                  <a:pt x="0" y="61213"/>
                                </a:moveTo>
                                <a:lnTo>
                                  <a:pt x="28834" y="44523"/>
                                </a:lnTo>
                                <a:lnTo>
                                  <a:pt x="58181" y="28749"/>
                                </a:lnTo>
                                <a:lnTo>
                                  <a:pt x="88028" y="13904"/>
                                </a:lnTo>
                                <a:lnTo>
                                  <a:pt x="118363" y="0"/>
                                </a:lnTo>
                                <a:lnTo>
                                  <a:pt x="545591" y="970660"/>
                                </a:lnTo>
                                <a:lnTo>
                                  <a:pt x="0" y="61213"/>
                                </a:lnTo>
                                <a:close/>
                              </a:path>
                            </a:pathLst>
                          </a:custGeom>
                          <a:ln w="18288">
                            <a:solidFill>
                              <a:srgbClr val="FFFFFF"/>
                            </a:solidFill>
                            <a:prstDash val="solid"/>
                          </a:ln>
                        </wps:spPr>
                        <wps:bodyPr wrap="square" lIns="0" tIns="0" rIns="0" bIns="0" rtlCol="0">
                          <a:prstTxWarp prst="textNoShape">
                            <a:avLst/>
                          </a:prstTxWarp>
                          <a:noAutofit/>
                        </wps:bodyPr>
                      </wps:wsp>
                      <wps:wsp>
                        <wps:cNvPr id="55" name="Graphic 55"/>
                        <wps:cNvSpPr/>
                        <wps:spPr>
                          <a:xfrm>
                            <a:off x="642249" y="9144"/>
                            <a:ext cx="427355" cy="1060450"/>
                          </a:xfrm>
                          <a:custGeom>
                            <a:avLst/>
                            <a:gdLst/>
                            <a:ahLst/>
                            <a:cxnLst/>
                            <a:rect l="l" t="t" r="r" b="b"/>
                            <a:pathLst>
                              <a:path w="427355" h="1060450">
                                <a:moveTo>
                                  <a:pt x="427227" y="0"/>
                                </a:moveTo>
                                <a:lnTo>
                                  <a:pt x="378275" y="1130"/>
                                </a:lnTo>
                                <a:lnTo>
                                  <a:pt x="329512" y="4512"/>
                                </a:lnTo>
                                <a:lnTo>
                                  <a:pt x="281018" y="10127"/>
                                </a:lnTo>
                                <a:lnTo>
                                  <a:pt x="232868" y="17959"/>
                                </a:lnTo>
                                <a:lnTo>
                                  <a:pt x="185140" y="27991"/>
                                </a:lnTo>
                                <a:lnTo>
                                  <a:pt x="137912" y="40207"/>
                                </a:lnTo>
                                <a:lnTo>
                                  <a:pt x="91261" y="54589"/>
                                </a:lnTo>
                                <a:lnTo>
                                  <a:pt x="45264" y="71122"/>
                                </a:lnTo>
                                <a:lnTo>
                                  <a:pt x="0" y="89789"/>
                                </a:lnTo>
                                <a:lnTo>
                                  <a:pt x="427227" y="1060450"/>
                                </a:lnTo>
                                <a:lnTo>
                                  <a:pt x="427227" y="0"/>
                                </a:lnTo>
                                <a:close/>
                              </a:path>
                            </a:pathLst>
                          </a:custGeom>
                          <a:solidFill>
                            <a:srgbClr val="DADADA"/>
                          </a:solidFill>
                        </wps:spPr>
                        <wps:bodyPr wrap="square" lIns="0" tIns="0" rIns="0" bIns="0" rtlCol="0">
                          <a:prstTxWarp prst="textNoShape">
                            <a:avLst/>
                          </a:prstTxWarp>
                          <a:noAutofit/>
                        </wps:bodyPr>
                      </wps:wsp>
                      <wps:wsp>
                        <wps:cNvPr id="56" name="Graphic 56"/>
                        <wps:cNvSpPr/>
                        <wps:spPr>
                          <a:xfrm>
                            <a:off x="642249" y="9144"/>
                            <a:ext cx="427355" cy="1060450"/>
                          </a:xfrm>
                          <a:custGeom>
                            <a:avLst/>
                            <a:gdLst/>
                            <a:ahLst/>
                            <a:cxnLst/>
                            <a:rect l="l" t="t" r="r" b="b"/>
                            <a:pathLst>
                              <a:path w="427355" h="1060450">
                                <a:moveTo>
                                  <a:pt x="0" y="89789"/>
                                </a:moveTo>
                                <a:lnTo>
                                  <a:pt x="45264" y="71122"/>
                                </a:lnTo>
                                <a:lnTo>
                                  <a:pt x="91261" y="54589"/>
                                </a:lnTo>
                                <a:lnTo>
                                  <a:pt x="137912" y="40207"/>
                                </a:lnTo>
                                <a:lnTo>
                                  <a:pt x="185140" y="27991"/>
                                </a:lnTo>
                                <a:lnTo>
                                  <a:pt x="232868" y="17959"/>
                                </a:lnTo>
                                <a:lnTo>
                                  <a:pt x="281018" y="10127"/>
                                </a:lnTo>
                                <a:lnTo>
                                  <a:pt x="329512" y="4512"/>
                                </a:lnTo>
                                <a:lnTo>
                                  <a:pt x="378275" y="1130"/>
                                </a:lnTo>
                                <a:lnTo>
                                  <a:pt x="427227" y="0"/>
                                </a:lnTo>
                                <a:lnTo>
                                  <a:pt x="427227" y="1060450"/>
                                </a:lnTo>
                                <a:lnTo>
                                  <a:pt x="0" y="89789"/>
                                </a:lnTo>
                                <a:close/>
                              </a:path>
                            </a:pathLst>
                          </a:custGeom>
                          <a:ln w="18288">
                            <a:solidFill>
                              <a:srgbClr val="FFFFFF"/>
                            </a:solidFill>
                            <a:prstDash val="solid"/>
                          </a:ln>
                        </wps:spPr>
                        <wps:bodyPr wrap="square" lIns="0" tIns="0" rIns="0" bIns="0" rtlCol="0">
                          <a:prstTxWarp prst="textNoShape">
                            <a:avLst/>
                          </a:prstTxWarp>
                          <a:noAutofit/>
                        </wps:bodyPr>
                      </wps:wsp>
                      <wps:wsp>
                        <wps:cNvPr id="57" name="Graphic 57"/>
                        <wps:cNvSpPr/>
                        <wps:spPr>
                          <a:xfrm>
                            <a:off x="188732" y="28448"/>
                            <a:ext cx="244475" cy="193040"/>
                          </a:xfrm>
                          <a:custGeom>
                            <a:avLst/>
                            <a:gdLst/>
                            <a:ahLst/>
                            <a:cxnLst/>
                            <a:rect l="l" t="t" r="r" b="b"/>
                            <a:pathLst>
                              <a:path w="244475" h="193040">
                                <a:moveTo>
                                  <a:pt x="243966" y="193040"/>
                                </a:moveTo>
                                <a:lnTo>
                                  <a:pt x="57150" y="0"/>
                                </a:lnTo>
                                <a:lnTo>
                                  <a:pt x="0" y="0"/>
                                </a:lnTo>
                              </a:path>
                            </a:pathLst>
                          </a:custGeom>
                          <a:ln w="9525">
                            <a:solidFill>
                              <a:srgbClr val="A6A6A6"/>
                            </a:solidFill>
                            <a:prstDash val="solid"/>
                          </a:ln>
                        </wps:spPr>
                        <wps:bodyPr wrap="square" lIns="0" tIns="0" rIns="0" bIns="0" rtlCol="0">
                          <a:prstTxWarp prst="textNoShape">
                            <a:avLst/>
                          </a:prstTxWarp>
                          <a:noAutofit/>
                        </wps:bodyPr>
                      </wps:wsp>
                    </wpg:wgp>
                  </a:graphicData>
                </a:graphic>
              </wp:anchor>
            </w:drawing>
          </mc:Choice>
          <mc:Fallback>
            <w:pict>
              <v:group w14:anchorId="59F90E64" id="Group 47" o:spid="_x0000_s1026" style="position:absolute;margin-left:213.45pt;margin-top:192.7pt;width:167.75pt;height:167.75pt;z-index:-251654144;mso-wrap-distance-left:0;mso-wrap-distance-right:0;mso-position-horizontal-relative:page" coordsize="21304,2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">
                <v:shape id="Graphic 48" o:spid="_x0000_s1027" style="position:absolute;left:221;top:91;width:21082;height:21209;visibility:visible;mso-wrap-style:square;v-text-anchor:top" coordsize="2108200,2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" path="m1047368,r,1060450l,1226312r8697,47898l19468,1321267r12791,46172l47020,1412681r16676,44267l82236,1500196r20352,42185l124700,1583457r23818,39924l173992,1662107r27077,37484l229696,1735788r30125,34866l291392,1804145r32965,32070l358663,1866820r35596,29096l431092,1923458r38017,25943l508259,1973700r40230,22612l589747,2017192r42233,19103l675137,2053576r44029,15415l764013,2082495r45614,11549l855955,2103593r46991,7505l950547,2116513r48158,3283l1047368,2120900r48546,-1092l1143899,2116565r47378,-5348l1238000,2103812r46022,-9417l1329297,2083014r44480,-13298l1417415,2054547r42751,-16993l1501982,2018784r40834,-20500l1582622,1976101r38730,-23820l1658961,1926871r36440,-26952l1730625,1871471r33962,-29898l1797240,1810273r31297,-32655l1858432,1743654r28445,-35226l1913826,1671987r25406,-37610l1963048,1595646r22180,-39805l2005724,1515008r18767,-41814l2041480,1430445r15166,-43635l2069942,1342334r11378,-45270l2090735,1251047r7404,-46716l2103485,1156961r3242,-47976l2107818,1060450r-1091,-48546l2103485,963919r-5346,-47378l2090735,869818r-9415,-46022l2069942,778521r-13296,-44480l2041480,690403r-16989,-42751l2005724,605836r-20496,-40834l1963048,525196r-23816,-38730l1913826,448857r-26949,-36440l1858432,377193r-29895,-33962l1797240,310578r-32653,-31297l1730625,249386r-35224,-28445l1658961,193992r-37609,-25406l1582622,144770r-39806,-22180l1501982,102094,1460166,83327,1417415,66338,1373777,51172,1329297,37876,1284022,26498r-46022,-9415l1191277,9679,1143899,4333,1095914,1091,1047368,xe" fillcolor="#5f5f5f" stroked="f">
                  <v:path arrowok="t"/>
                </v:shape>
                <v:shape id="Graphic 49" o:spid="_x0000_s1028" style="position:absolute;left:91;top:2919;width:10604;height:9436;visibility:visible;mso-wrap-style:square;v-text-anchor:top" coordsize="1060450,9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" path="m339227,l303133,35103,268925,71672r-32293,37960l206280,148906r-28385,40511l151503,231088r-24370,42756l104809,317608,84558,362304,66408,407854,50384,454183,36514,501215,24824,548872r-9484,48206l8089,645757,3097,694833,392,744229,,793868r1946,49806l6259,893571r6705,49912l1060333,777621,339227,xe" fillcolor="#b3b3b3" stroked="f">
                  <v:path arrowok="t"/>
                </v:shape>
                <v:shape id="Graphic 50" o:spid="_x0000_s1029" style="position:absolute;left:91;top:2919;width:10604;height:9436;visibility:visible;mso-wrap-style:square;v-text-anchor:top" coordsize="1060450,94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" path="m12964,943483l6259,893571,1946,843674,,793868,392,744229,3097,694833,8089,645757r7251,-48679l24824,548872,36514,501215,50384,454183,66408,407854,84558,362304r20251,-44696l127133,273844r24370,-42756l177895,189417r28385,-40511l236632,109632,268925,71672,303133,35103,339227,r721106,777621l12964,943483xe" filled="f" strokecolor="white" strokeweight=".50797mm">
                  <v:path arrowok="t"/>
                </v:shape>
                <v:shape id="Graphic 51" o:spid="_x0000_s1030" style="position:absolute;left:3483;top:1601;width:7214;height:9100;visibility:visible;mso-wrap-style:square;v-text-anchor:top" coordsize="72136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" path="m175513,l129141,29491,84375,61341,41300,95476,,131825,721105,909447,175513,xe" fillcolor="#888" stroked="f">
                  <v:path arrowok="t"/>
                </v:shape>
                <v:shape id="Graphic 52" o:spid="_x0000_s1031" style="position:absolute;left:3483;top:1601;width:7214;height:9100;visibility:visible;mso-wrap-style:square;v-text-anchor:top" coordsize="721360,909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" path="m,131825l41300,95476,84375,61341,129141,29491,175513,,721105,909447,,131825xe" filled="f" strokecolor="white" strokeweight="1.44pt">
                  <v:path arrowok="t"/>
                </v:shape>
                <v:shape id="Graphic 53" o:spid="_x0000_s1032" style="position:absolute;left:5238;top:989;width:5461;height:9709;visibility:visible;mso-wrap-style:square;v-text-anchor:top" coordsize="546100,97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" path="m118363,l88028,13904,58181,28749,28834,44523,,61213,545591,970660,118363,xe" fillcolor="#202020" stroked="f">
                  <v:path arrowok="t"/>
                </v:shape>
                <v:shape id="Graphic 54" o:spid="_x0000_s1033" style="position:absolute;left:5238;top:989;width:5461;height:9709;visibility:visible;mso-wrap-style:square;v-text-anchor:top" coordsize="546100,97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" path="m,61213l28834,44523,58181,28749,88028,13904,118363,,545591,970660,,61213xe" filled="f" strokecolor="white" strokeweight="1.44pt">
                  <v:path arrowok="t"/>
                </v:shape>
                <v:shape id="Graphic 55" o:spid="_x0000_s1034" style="position:absolute;left:6422;top:91;width:4274;height:10604;visibility:visible;mso-wrap-style:square;v-text-anchor:top" coordsize="427355,10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" path="m427227,l378275,1130,329512,4512r-48494,5615l232868,17959,185140,27991,137912,40207,91261,54589,45264,71122,,89789r427227,970661l427227,xe" fillcolor="#dadada" stroked="f">
                  <v:path arrowok="t"/>
                </v:shape>
                <v:shape id="Graphic 56" o:spid="_x0000_s1035" style="position:absolute;left:6422;top:91;width:4274;height:10604;visibility:visible;mso-wrap-style:square;v-text-anchor:top" coordsize="427355,10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" path="m,89789l45264,71122,91261,54589,137912,40207,185140,27991,232868,17959r48150,-7832l329512,4512,378275,1130,427227,r,1060450l,89789xe" filled="f" strokecolor="white" strokeweight="1.44pt">
                  <v:path arrowok="t"/>
                </v:shape>
                <v:shape id="Graphic 57" o:spid="_x0000_s1036" style="position:absolute;left:1887;top:284;width:2445;height:1930;visibility:visible;mso-wrap-style:square;v-text-anchor:top" coordsize="244475,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" path="m243966,193040l57150,,,e" filled="f" strokecolor="#a6a6a6">
                  <v:path arrowok="t"/>
                </v:shape>
                <w10:wrap anchorx="page"/>
              </v:group>
            </w:pict>
          </mc:Fallback>
        </mc:AlternateContent>
      </w:r>
      <w:r>
        <w:t>Уряд визначив, що каучуковий сектор має величезний потенціал для створення робочих місць та скорочення масштабів бідності, і надає сектору необхідну підтримку для сприяння розвитку економіки.</w:t>
      </w:r>
      <w:r>
        <w:rPr>
          <w:spacing w:val="40"/>
        </w:rPr>
        <w:t xml:space="preserve"> </w:t>
      </w:r>
      <w:r>
        <w:t>Останні тенденції світових цін свідчать про те, що виробництво гуми, коли вона правильно вирощується, може легко перетворитися на головного валютного працівника для країни. Структура експорту натурального каучуку африканських країн наведена на рис. 3.1.</w:t>
      </w:r>
    </w:p>
    <w:p w14:paraId="49A70CB2" w14:textId="77777777" w:rsidR="00AF19D4" w:rsidRDefault="00AF19D4">
      <w:pPr>
        <w:spacing w:line="360" w:lineRule="auto"/>
        <w:sectPr w:rsidR="00AF19D4">
          <w:pgSz w:w="11910" w:h="16840"/>
          <w:pgMar w:top="1040" w:right="380" w:bottom="280" w:left="1160" w:header="720" w:footer="720" w:gutter="0"/>
          <w:cols w:space="720"/>
        </w:sectPr>
      </w:pPr>
    </w:p>
    <w:p w14:paraId="289EE6DA" w14:textId="77777777" w:rsidR="00AF19D4" w:rsidRDefault="00AF19D4">
      <w:pPr>
        <w:pStyle w:val="a3"/>
        <w:spacing w:before="27"/>
        <w:ind w:left="0" w:firstLine="0"/>
        <w:jc w:val="left"/>
        <w:rPr>
          <w:sz w:val="24"/>
        </w:rPr>
      </w:pPr>
    </w:p>
    <w:p w14:paraId="730AF908" w14:textId="77777777" w:rsidR="00AF19D4" w:rsidRDefault="00000000">
      <w:pPr>
        <w:spacing w:line="237" w:lineRule="auto"/>
        <w:ind w:left="2852" w:hanging="202"/>
        <w:rPr>
          <w:sz w:val="24"/>
        </w:rPr>
      </w:pPr>
      <w:r>
        <w:rPr>
          <w:spacing w:val="-4"/>
          <w:sz w:val="24"/>
        </w:rPr>
        <w:t xml:space="preserve">Канада </w:t>
      </w:r>
      <w:r>
        <w:rPr>
          <w:spacing w:val="-6"/>
          <w:sz w:val="24"/>
        </w:rPr>
        <w:t>3%</w:t>
      </w:r>
    </w:p>
    <w:p w14:paraId="07009ED2" w14:textId="77777777" w:rsidR="00AF19D4" w:rsidRDefault="00000000">
      <w:pPr>
        <w:spacing w:before="93" w:line="237" w:lineRule="auto"/>
        <w:ind w:left="254" w:hanging="231"/>
        <w:rPr>
          <w:sz w:val="24"/>
        </w:rPr>
      </w:pPr>
      <w:r>
        <w:br w:type="column"/>
      </w:r>
      <w:r>
        <w:rPr>
          <w:spacing w:val="-6"/>
          <w:sz w:val="24"/>
        </w:rPr>
        <w:t>Україна 2%</w:t>
      </w:r>
    </w:p>
    <w:p w14:paraId="3DD99BF5" w14:textId="77777777" w:rsidR="00AF19D4" w:rsidRDefault="00000000">
      <w:pPr>
        <w:rPr>
          <w:sz w:val="24"/>
        </w:rPr>
      </w:pPr>
      <w:r>
        <w:br w:type="column"/>
      </w:r>
    </w:p>
    <w:p w14:paraId="6040CC49" w14:textId="77777777" w:rsidR="00AF19D4" w:rsidRDefault="00AF19D4">
      <w:pPr>
        <w:pStyle w:val="a3"/>
        <w:spacing w:before="96"/>
        <w:ind w:left="0" w:firstLine="0"/>
        <w:jc w:val="left"/>
        <w:rPr>
          <w:sz w:val="24"/>
        </w:rPr>
      </w:pPr>
    </w:p>
    <w:p w14:paraId="30E9F4E5" w14:textId="77777777" w:rsidR="00AF19D4" w:rsidRDefault="00000000">
      <w:pPr>
        <w:spacing w:line="237" w:lineRule="auto"/>
        <w:ind w:left="125" w:right="5579" w:hanging="68"/>
        <w:rPr>
          <w:sz w:val="24"/>
        </w:rPr>
      </w:pPr>
      <w:r>
        <w:rPr>
          <w:spacing w:val="-4"/>
          <w:sz w:val="24"/>
        </w:rPr>
        <w:t xml:space="preserve">Інші </w:t>
      </w:r>
      <w:r>
        <w:rPr>
          <w:spacing w:val="-6"/>
          <w:sz w:val="24"/>
        </w:rPr>
        <w:t>7%</w:t>
      </w:r>
    </w:p>
    <w:p w14:paraId="1A64D002" w14:textId="77777777" w:rsidR="00AF19D4" w:rsidRDefault="00AF19D4">
      <w:pPr>
        <w:spacing w:line="237" w:lineRule="auto"/>
        <w:rPr>
          <w:sz w:val="24"/>
        </w:rPr>
        <w:sectPr w:rsidR="00AF19D4">
          <w:type w:val="continuous"/>
          <w:pgSz w:w="11910" w:h="16840"/>
          <w:pgMar w:top="1040" w:right="380" w:bottom="280" w:left="1160" w:header="720" w:footer="720" w:gutter="0"/>
          <w:cols w:num="3" w:space="720" w:equalWidth="0">
            <w:col w:w="3372" w:space="40"/>
            <w:col w:w="808" w:space="39"/>
            <w:col w:w="6111"/>
          </w:cols>
        </w:sectPr>
      </w:pPr>
    </w:p>
    <w:p w14:paraId="288C95E6" w14:textId="77777777" w:rsidR="00AF19D4" w:rsidRDefault="00AF19D4">
      <w:pPr>
        <w:pStyle w:val="a3"/>
        <w:spacing w:before="75"/>
        <w:ind w:left="0" w:firstLine="0"/>
        <w:jc w:val="left"/>
        <w:rPr>
          <w:sz w:val="24"/>
        </w:rPr>
      </w:pPr>
    </w:p>
    <w:p w14:paraId="345F62BC" w14:textId="77777777" w:rsidR="00AF19D4" w:rsidRDefault="00000000">
      <w:pPr>
        <w:spacing w:line="275" w:lineRule="exact"/>
        <w:ind w:left="3327"/>
        <w:rPr>
          <w:sz w:val="24"/>
        </w:rPr>
      </w:pPr>
      <w:r>
        <w:rPr>
          <w:spacing w:val="-5"/>
          <w:sz w:val="24"/>
        </w:rPr>
        <w:t>США</w:t>
      </w:r>
    </w:p>
    <w:p w14:paraId="4A5B9964" w14:textId="77777777" w:rsidR="00AF19D4" w:rsidRDefault="00000000">
      <w:pPr>
        <w:spacing w:line="275" w:lineRule="exact"/>
        <w:ind w:left="3389"/>
        <w:rPr>
          <w:sz w:val="24"/>
        </w:rPr>
      </w:pPr>
      <w:r>
        <w:rPr>
          <w:spacing w:val="-5"/>
          <w:sz w:val="24"/>
        </w:rPr>
        <w:t>16%</w:t>
      </w:r>
    </w:p>
    <w:p w14:paraId="37187C07" w14:textId="77777777" w:rsidR="00AF19D4" w:rsidRDefault="00AF19D4">
      <w:pPr>
        <w:pStyle w:val="a3"/>
        <w:ind w:left="0" w:firstLine="0"/>
        <w:jc w:val="left"/>
        <w:rPr>
          <w:sz w:val="24"/>
        </w:rPr>
      </w:pPr>
    </w:p>
    <w:p w14:paraId="415AE532" w14:textId="77777777" w:rsidR="00AF19D4" w:rsidRDefault="00AF19D4">
      <w:pPr>
        <w:pStyle w:val="a3"/>
        <w:spacing w:before="26"/>
        <w:ind w:left="0" w:firstLine="0"/>
        <w:jc w:val="left"/>
        <w:rPr>
          <w:sz w:val="24"/>
        </w:rPr>
      </w:pPr>
    </w:p>
    <w:p w14:paraId="57178209" w14:textId="77777777" w:rsidR="00AF19D4" w:rsidRDefault="00000000">
      <w:pPr>
        <w:spacing w:before="1" w:line="237" w:lineRule="auto"/>
        <w:ind w:left="5196" w:right="4051"/>
        <w:jc w:val="center"/>
        <w:rPr>
          <w:sz w:val="24"/>
        </w:rPr>
      </w:pPr>
      <w:r>
        <w:rPr>
          <w:spacing w:val="-2"/>
          <w:sz w:val="24"/>
        </w:rPr>
        <w:t xml:space="preserve">Європа </w:t>
      </w:r>
      <w:r>
        <w:rPr>
          <w:spacing w:val="-4"/>
          <w:sz w:val="24"/>
        </w:rPr>
        <w:t>72%</w:t>
      </w:r>
    </w:p>
    <w:p w14:paraId="3BE46910" w14:textId="77777777" w:rsidR="00AF19D4" w:rsidRDefault="00AF19D4">
      <w:pPr>
        <w:pStyle w:val="a3"/>
        <w:ind w:left="0" w:firstLine="0"/>
        <w:jc w:val="left"/>
      </w:pPr>
    </w:p>
    <w:p w14:paraId="449F63D4" w14:textId="77777777" w:rsidR="00AF19D4" w:rsidRDefault="00AF19D4">
      <w:pPr>
        <w:pStyle w:val="a3"/>
        <w:ind w:left="0" w:firstLine="0"/>
        <w:jc w:val="left"/>
      </w:pPr>
    </w:p>
    <w:p w14:paraId="31C58DC3" w14:textId="77777777" w:rsidR="00AF19D4" w:rsidRDefault="00AF19D4">
      <w:pPr>
        <w:pStyle w:val="a3"/>
        <w:spacing w:before="156"/>
        <w:ind w:left="0" w:firstLine="0"/>
        <w:jc w:val="left"/>
      </w:pPr>
    </w:p>
    <w:p w14:paraId="02DC5234" w14:textId="77777777" w:rsidR="00AF19D4" w:rsidRDefault="00000000">
      <w:pPr>
        <w:pStyle w:val="a3"/>
        <w:ind w:left="1250" w:right="680" w:firstLine="1272"/>
        <w:jc w:val="left"/>
      </w:pPr>
      <w:r>
        <w:t>Рис.</w:t>
      </w:r>
      <w:r>
        <w:rPr>
          <w:spacing w:val="-6"/>
        </w:rPr>
        <w:t xml:space="preserve"> </w:t>
      </w:r>
      <w:r>
        <w:t>3.1</w:t>
      </w:r>
      <w:r>
        <w:rPr>
          <w:spacing w:val="-8"/>
        </w:rPr>
        <w:t xml:space="preserve"> </w:t>
      </w:r>
      <w:r>
        <w:t>Структура</w:t>
      </w:r>
      <w:r>
        <w:rPr>
          <w:spacing w:val="-7"/>
        </w:rPr>
        <w:t xml:space="preserve"> </w:t>
      </w:r>
      <w:r>
        <w:t>експорту</w:t>
      </w:r>
      <w:r>
        <w:rPr>
          <w:spacing w:val="-12"/>
        </w:rPr>
        <w:t xml:space="preserve"> </w:t>
      </w:r>
      <w:r>
        <w:t>натурального</w:t>
      </w:r>
      <w:r>
        <w:rPr>
          <w:spacing w:val="-8"/>
        </w:rPr>
        <w:t xml:space="preserve"> </w:t>
      </w:r>
      <w:r>
        <w:t>каучуку Джерело: [50]</w:t>
      </w:r>
    </w:p>
    <w:p w14:paraId="594A38A1" w14:textId="77777777" w:rsidR="00AF19D4" w:rsidRDefault="00000000">
      <w:pPr>
        <w:pStyle w:val="a3"/>
        <w:spacing w:before="245" w:line="360" w:lineRule="auto"/>
        <w:ind w:right="469"/>
      </w:pPr>
      <w:r>
        <w:t>Загалом 7,4 млн. євро було виділено Національному інвестиційному банку (НІБ) для фінансування витрат на розробку плантацій з неробочого вирощування, а 757 400 євро додатково було виділено в Аграрний банк розвитку (АБР) для підтримки та забезпечення стійкості</w:t>
      </w:r>
      <w:r>
        <w:rPr>
          <w:spacing w:val="40"/>
        </w:rPr>
        <w:t xml:space="preserve"> </w:t>
      </w:r>
      <w:r>
        <w:t>ферм.</w:t>
      </w:r>
    </w:p>
    <w:p w14:paraId="0F6B6AFC" w14:textId="77777777" w:rsidR="00AF19D4" w:rsidRDefault="00000000">
      <w:pPr>
        <w:pStyle w:val="a3"/>
        <w:spacing w:line="360" w:lineRule="auto"/>
        <w:ind w:right="466"/>
      </w:pPr>
      <w:r>
        <w:t>Зараз африканський континент готовий до викликів сучасної епохи, що відзначається глобалізацією.</w:t>
      </w:r>
      <w:r>
        <w:rPr>
          <w:spacing w:val="40"/>
        </w:rPr>
        <w:t xml:space="preserve"> </w:t>
      </w:r>
      <w:r>
        <w:t>Зростає реалізація гумової сили регіону, що, у свою чергу, може призвести до появи нової ери свіжих інвестицій у натуральний каучук, не впливаючи на навколишнє середовище та інтереси місцевого населення.</w:t>
      </w:r>
    </w:p>
    <w:p w14:paraId="26F3FEA5" w14:textId="77777777" w:rsidR="00AF19D4" w:rsidRDefault="00AF19D4">
      <w:pPr>
        <w:spacing w:line="360" w:lineRule="auto"/>
        <w:sectPr w:rsidR="00AF19D4">
          <w:type w:val="continuous"/>
          <w:pgSz w:w="11910" w:h="16840"/>
          <w:pgMar w:top="1040" w:right="380" w:bottom="280" w:left="1160" w:header="720" w:footer="720" w:gutter="0"/>
          <w:cols w:space="720"/>
        </w:sectPr>
      </w:pPr>
    </w:p>
    <w:p w14:paraId="797CC326" w14:textId="77777777" w:rsidR="00AF19D4" w:rsidRDefault="00000000">
      <w:pPr>
        <w:pStyle w:val="a3"/>
        <w:spacing w:before="67" w:line="362" w:lineRule="auto"/>
        <w:ind w:right="473"/>
      </w:pPr>
      <w:r>
        <w:lastRenderedPageBreak/>
        <w:t>Отже, даний ринок можна розглядати як один із основних для вибору постачальника натурального каучуку.</w:t>
      </w:r>
    </w:p>
    <w:p w14:paraId="42578662" w14:textId="77777777" w:rsidR="00AF19D4" w:rsidRDefault="00000000">
      <w:pPr>
        <w:pStyle w:val="a3"/>
        <w:spacing w:line="360" w:lineRule="auto"/>
        <w:ind w:right="463"/>
      </w:pPr>
      <w:r>
        <w:t>Хоча Ліберія та Кот-д'Івуар є потенційно важливими виробниками, сьогодні вони складають лише близько 2-4 відсотків світового обсягу виробництва.</w:t>
      </w:r>
      <w:r>
        <w:rPr>
          <w:spacing w:val="40"/>
        </w:rPr>
        <w:t xml:space="preserve"> </w:t>
      </w:r>
      <w:r>
        <w:t xml:space="preserve">Виробництво на гектар в </w:t>
      </w:r>
      <w:proofErr w:type="spellStart"/>
      <w:r>
        <w:t>Кот-Д'івуарі</w:t>
      </w:r>
      <w:proofErr w:type="spellEnd"/>
      <w:r>
        <w:t xml:space="preserve"> і Ліберії вище або аналогічне рівням виробництва в трьох провідних країнах Південно-Східної Азії. Ліберія має близько 10 мільйонів гектарів земель, доступних для сільського господарства, з яких, як очікується, внаслідок розвитку нафтових пальм буде використано щонайменше один мільйон гектарів;</w:t>
      </w:r>
      <w:r>
        <w:rPr>
          <w:spacing w:val="40"/>
        </w:rPr>
        <w:t xml:space="preserve"> </w:t>
      </w:r>
      <w:r>
        <w:t>але плантації з гумової суміші сьогодні становлять лише 200 000 га.</w:t>
      </w:r>
    </w:p>
    <w:p w14:paraId="32CB47ED" w14:textId="77777777" w:rsidR="00AF19D4" w:rsidRDefault="00000000">
      <w:pPr>
        <w:pStyle w:val="a3"/>
        <w:spacing w:line="360" w:lineRule="auto"/>
        <w:ind w:right="462" w:firstLine="926"/>
      </w:pPr>
      <w:r>
        <w:t>За даними статистики Продовольчої та сільськогосподарської організації</w:t>
      </w:r>
      <w:r>
        <w:rPr>
          <w:spacing w:val="-18"/>
        </w:rPr>
        <w:t xml:space="preserve"> </w:t>
      </w:r>
      <w:r>
        <w:t>(ФАО)</w:t>
      </w:r>
      <w:r>
        <w:rPr>
          <w:spacing w:val="-16"/>
        </w:rPr>
        <w:t xml:space="preserve"> </w:t>
      </w:r>
      <w:r>
        <w:t>ООН</w:t>
      </w:r>
      <w:r>
        <w:rPr>
          <w:spacing w:val="-15"/>
        </w:rPr>
        <w:t xml:space="preserve"> </w:t>
      </w:r>
      <w:r>
        <w:t>серед</w:t>
      </w:r>
      <w:r>
        <w:rPr>
          <w:spacing w:val="-12"/>
        </w:rPr>
        <w:t xml:space="preserve"> </w:t>
      </w:r>
      <w:r>
        <w:t>африканських</w:t>
      </w:r>
      <w:r>
        <w:rPr>
          <w:spacing w:val="-18"/>
        </w:rPr>
        <w:t xml:space="preserve"> </w:t>
      </w:r>
      <w:r>
        <w:t>країн</w:t>
      </w:r>
      <w:r>
        <w:rPr>
          <w:spacing w:val="-14"/>
        </w:rPr>
        <w:t xml:space="preserve"> </w:t>
      </w:r>
      <w:r>
        <w:t>Кот-д'Івуар</w:t>
      </w:r>
      <w:r>
        <w:rPr>
          <w:spacing w:val="-12"/>
        </w:rPr>
        <w:t xml:space="preserve"> </w:t>
      </w:r>
      <w:r>
        <w:t>виробляє</w:t>
      </w:r>
      <w:r>
        <w:rPr>
          <w:spacing w:val="-14"/>
        </w:rPr>
        <w:t xml:space="preserve"> </w:t>
      </w:r>
      <w:r>
        <w:t>468</w:t>
      </w:r>
      <w:r>
        <w:rPr>
          <w:spacing w:val="-14"/>
        </w:rPr>
        <w:t xml:space="preserve"> </w:t>
      </w:r>
      <w:r>
        <w:t>000 тон гуми на рік, а за ним йде Нігерія на рівні</w:t>
      </w:r>
      <w:r>
        <w:rPr>
          <w:spacing w:val="-3"/>
        </w:rPr>
        <w:t xml:space="preserve"> </w:t>
      </w:r>
      <w:r>
        <w:t>151 104 тон, Ліберія - 75 371 тон, Камерун</w:t>
      </w:r>
      <w:r>
        <w:rPr>
          <w:spacing w:val="-10"/>
        </w:rPr>
        <w:t xml:space="preserve"> </w:t>
      </w:r>
      <w:r>
        <w:t>-</w:t>
      </w:r>
      <w:r>
        <w:rPr>
          <w:spacing w:val="-13"/>
        </w:rPr>
        <w:t xml:space="preserve"> </w:t>
      </w:r>
      <w:r>
        <w:t>55</w:t>
      </w:r>
      <w:r>
        <w:rPr>
          <w:spacing w:val="-11"/>
        </w:rPr>
        <w:t xml:space="preserve"> </w:t>
      </w:r>
      <w:r>
        <w:t>679</w:t>
      </w:r>
      <w:r>
        <w:rPr>
          <w:spacing w:val="-11"/>
        </w:rPr>
        <w:t xml:space="preserve"> </w:t>
      </w:r>
      <w:r>
        <w:t>тон,</w:t>
      </w:r>
      <w:r>
        <w:rPr>
          <w:spacing w:val="-10"/>
        </w:rPr>
        <w:t xml:space="preserve"> </w:t>
      </w:r>
      <w:r>
        <w:t>Габон</w:t>
      </w:r>
      <w:r>
        <w:rPr>
          <w:spacing w:val="-9"/>
        </w:rPr>
        <w:t xml:space="preserve"> </w:t>
      </w:r>
      <w:r>
        <w:t>-</w:t>
      </w:r>
      <w:r>
        <w:rPr>
          <w:spacing w:val="-13"/>
        </w:rPr>
        <w:t xml:space="preserve"> </w:t>
      </w:r>
      <w:r>
        <w:t>23</w:t>
      </w:r>
      <w:r>
        <w:rPr>
          <w:spacing w:val="-11"/>
        </w:rPr>
        <w:t xml:space="preserve"> </w:t>
      </w:r>
      <w:r>
        <w:t>161</w:t>
      </w:r>
      <w:r>
        <w:rPr>
          <w:spacing w:val="-11"/>
        </w:rPr>
        <w:t xml:space="preserve"> </w:t>
      </w:r>
      <w:r>
        <w:t>тон,</w:t>
      </w:r>
      <w:r>
        <w:rPr>
          <w:spacing w:val="-14"/>
        </w:rPr>
        <w:t xml:space="preserve"> </w:t>
      </w:r>
      <w:r>
        <w:t>Гана</w:t>
      </w:r>
      <w:r>
        <w:rPr>
          <w:spacing w:val="-10"/>
        </w:rPr>
        <w:t xml:space="preserve"> </w:t>
      </w:r>
      <w:r>
        <w:t>-</w:t>
      </w:r>
      <w:r>
        <w:rPr>
          <w:spacing w:val="-13"/>
        </w:rPr>
        <w:t xml:space="preserve"> </w:t>
      </w:r>
      <w:r>
        <w:t>22</w:t>
      </w:r>
      <w:r>
        <w:rPr>
          <w:spacing w:val="-11"/>
        </w:rPr>
        <w:t xml:space="preserve"> </w:t>
      </w:r>
      <w:r>
        <w:t>477</w:t>
      </w:r>
      <w:r>
        <w:rPr>
          <w:spacing w:val="-11"/>
        </w:rPr>
        <w:t xml:space="preserve"> </w:t>
      </w:r>
      <w:r>
        <w:t>тон,</w:t>
      </w:r>
      <w:r>
        <w:rPr>
          <w:spacing w:val="-10"/>
        </w:rPr>
        <w:t xml:space="preserve"> </w:t>
      </w:r>
      <w:r>
        <w:t>Еквадор</w:t>
      </w:r>
      <w:r>
        <w:rPr>
          <w:spacing w:val="-10"/>
        </w:rPr>
        <w:t xml:space="preserve"> </w:t>
      </w:r>
      <w:r>
        <w:t>-</w:t>
      </w:r>
      <w:r>
        <w:rPr>
          <w:spacing w:val="-13"/>
        </w:rPr>
        <w:t xml:space="preserve"> </w:t>
      </w:r>
      <w:r>
        <w:t>18901</w:t>
      </w:r>
      <w:r>
        <w:rPr>
          <w:spacing w:val="-11"/>
        </w:rPr>
        <w:t xml:space="preserve"> </w:t>
      </w:r>
      <w:r>
        <w:t>тон, Демократична Республіка Конго -</w:t>
      </w:r>
      <w:r>
        <w:rPr>
          <w:spacing w:val="-1"/>
        </w:rPr>
        <w:t xml:space="preserve"> </w:t>
      </w:r>
      <w:r>
        <w:t>11 714 тон, Папуа Нова Гвінея -</w:t>
      </w:r>
      <w:r>
        <w:rPr>
          <w:spacing w:val="-1"/>
        </w:rPr>
        <w:t xml:space="preserve"> </w:t>
      </w:r>
      <w:r>
        <w:t>7</w:t>
      </w:r>
      <w:r>
        <w:rPr>
          <w:spacing w:val="-5"/>
        </w:rPr>
        <w:t xml:space="preserve"> </w:t>
      </w:r>
      <w:r>
        <w:t>292 тисячі тон,</w:t>
      </w:r>
      <w:r>
        <w:rPr>
          <w:spacing w:val="-1"/>
        </w:rPr>
        <w:t xml:space="preserve"> </w:t>
      </w:r>
      <w:r>
        <w:t>Республіка</w:t>
      </w:r>
      <w:r>
        <w:rPr>
          <w:spacing w:val="-2"/>
        </w:rPr>
        <w:t xml:space="preserve"> </w:t>
      </w:r>
      <w:r>
        <w:t>Конго -</w:t>
      </w:r>
      <w:r>
        <w:rPr>
          <w:spacing w:val="-3"/>
        </w:rPr>
        <w:t xml:space="preserve"> </w:t>
      </w:r>
      <w:r>
        <w:t>2730</w:t>
      </w:r>
      <w:r>
        <w:rPr>
          <w:spacing w:val="-3"/>
        </w:rPr>
        <w:t xml:space="preserve"> </w:t>
      </w:r>
      <w:r>
        <w:t>тон, Центральна</w:t>
      </w:r>
      <w:r>
        <w:rPr>
          <w:spacing w:val="40"/>
        </w:rPr>
        <w:t xml:space="preserve"> </w:t>
      </w:r>
      <w:r>
        <w:t>Африканська Республіка - 1</w:t>
      </w:r>
      <w:r>
        <w:rPr>
          <w:spacing w:val="-3"/>
        </w:rPr>
        <w:t xml:space="preserve"> </w:t>
      </w:r>
      <w:r>
        <w:t>509 тон.</w:t>
      </w:r>
      <w:r>
        <w:rPr>
          <w:spacing w:val="40"/>
        </w:rPr>
        <w:t xml:space="preserve"> </w:t>
      </w:r>
      <w:r>
        <w:t>Більшість цих країн мають масивні невикористані ділянки, які дуже сприятливі для натурального каучуку.</w:t>
      </w:r>
    </w:p>
    <w:p w14:paraId="3B931F46" w14:textId="7B364AC2" w:rsidR="00AF19D4" w:rsidRDefault="00000000">
      <w:pPr>
        <w:pStyle w:val="a3"/>
        <w:spacing w:line="360" w:lineRule="auto"/>
        <w:ind w:right="469"/>
      </w:pPr>
      <w:r>
        <w:t xml:space="preserve">Кот-д'Івуар займає 60 відсотків випуску гуми в Африці і займає сьоме місце в світовому виробництві, прогнозована потужність 720 тисяч тон в </w:t>
      </w:r>
      <w:r w:rsidR="001D270B">
        <w:t>2022</w:t>
      </w:r>
      <w:r>
        <w:t xml:space="preserve"> р. та 603 тисячі в минулому році. І ця цифра буде збільшена на 20% протягом наступних трьох років. Перевага продуктивності Кот-д'Івуару перед виробниками в Південно-Східній Азії пов'язана з більш високою часткою виробництва і використанням каучукового дерева.</w:t>
      </w:r>
    </w:p>
    <w:p w14:paraId="1623818C" w14:textId="6791EBA4" w:rsidR="00AF19D4" w:rsidRDefault="00000000">
      <w:pPr>
        <w:pStyle w:val="a3"/>
        <w:spacing w:line="360" w:lineRule="auto"/>
        <w:ind w:right="466"/>
      </w:pPr>
      <w:r>
        <w:t>Гана, головний виробник</w:t>
      </w:r>
      <w:r>
        <w:rPr>
          <w:spacing w:val="-1"/>
        </w:rPr>
        <w:t xml:space="preserve"> </w:t>
      </w:r>
      <w:r>
        <w:t>гуми в</w:t>
      </w:r>
      <w:r>
        <w:rPr>
          <w:spacing w:val="-2"/>
        </w:rPr>
        <w:t xml:space="preserve"> </w:t>
      </w:r>
      <w:r>
        <w:t>Африці, країна має прибутку</w:t>
      </w:r>
      <w:r>
        <w:rPr>
          <w:spacing w:val="-2"/>
        </w:rPr>
        <w:t xml:space="preserve"> </w:t>
      </w:r>
      <w:r>
        <w:t>майже на 250 мільйонів доларів з експорту каучуку до 2020 року, збільшивши дохід від іноземної</w:t>
      </w:r>
      <w:r>
        <w:rPr>
          <w:spacing w:val="-2"/>
        </w:rPr>
        <w:t xml:space="preserve"> </w:t>
      </w:r>
      <w:r>
        <w:t>валюти в країні.</w:t>
      </w:r>
      <w:r>
        <w:rPr>
          <w:spacing w:val="40"/>
        </w:rPr>
        <w:t xml:space="preserve"> </w:t>
      </w:r>
      <w:r>
        <w:t>В</w:t>
      </w:r>
      <w:r>
        <w:rPr>
          <w:spacing w:val="-1"/>
        </w:rPr>
        <w:t xml:space="preserve"> </w:t>
      </w:r>
      <w:r>
        <w:t>даний час</w:t>
      </w:r>
      <w:r>
        <w:rPr>
          <w:spacing w:val="-2"/>
        </w:rPr>
        <w:t xml:space="preserve"> </w:t>
      </w:r>
      <w:r>
        <w:t>35000 гектарів землі, які</w:t>
      </w:r>
      <w:r>
        <w:rPr>
          <w:spacing w:val="-2"/>
        </w:rPr>
        <w:t xml:space="preserve"> </w:t>
      </w:r>
      <w:r>
        <w:t>передбачають виробництво 63 000 тон гуми, підлягають вирощуванню.</w:t>
      </w:r>
      <w:r>
        <w:rPr>
          <w:spacing w:val="40"/>
        </w:rPr>
        <w:t xml:space="preserve"> </w:t>
      </w:r>
      <w:r>
        <w:t xml:space="preserve">Станом на </w:t>
      </w:r>
      <w:r w:rsidR="001D270B">
        <w:t>2021</w:t>
      </w:r>
      <w:r>
        <w:t xml:space="preserve"> рік було вирощено близько 11 255 гектарів землі, які виробляють понад 16 000 метричних</w:t>
      </w:r>
      <w:r>
        <w:rPr>
          <w:spacing w:val="-6"/>
        </w:rPr>
        <w:t xml:space="preserve"> </w:t>
      </w:r>
      <w:r>
        <w:t>тон.</w:t>
      </w:r>
      <w:r>
        <w:rPr>
          <w:spacing w:val="-2"/>
        </w:rPr>
        <w:t xml:space="preserve"> </w:t>
      </w:r>
      <w:r>
        <w:t>Країна</w:t>
      </w:r>
      <w:r>
        <w:rPr>
          <w:spacing w:val="-6"/>
        </w:rPr>
        <w:t xml:space="preserve"> </w:t>
      </w:r>
      <w:r>
        <w:t>збільшила</w:t>
      </w:r>
      <w:r>
        <w:rPr>
          <w:spacing w:val="-5"/>
        </w:rPr>
        <w:t xml:space="preserve"> </w:t>
      </w:r>
      <w:r>
        <w:t>свої</w:t>
      </w:r>
      <w:r>
        <w:rPr>
          <w:spacing w:val="-11"/>
        </w:rPr>
        <w:t xml:space="preserve"> </w:t>
      </w:r>
      <w:r>
        <w:t>гумові</w:t>
      </w:r>
      <w:r>
        <w:rPr>
          <w:spacing w:val="-11"/>
        </w:rPr>
        <w:t xml:space="preserve"> </w:t>
      </w:r>
      <w:r>
        <w:t>плантації</w:t>
      </w:r>
      <w:r>
        <w:rPr>
          <w:spacing w:val="-8"/>
        </w:rPr>
        <w:t xml:space="preserve"> </w:t>
      </w:r>
      <w:r>
        <w:t>від</w:t>
      </w:r>
      <w:r>
        <w:rPr>
          <w:spacing w:val="-4"/>
        </w:rPr>
        <w:t xml:space="preserve"> </w:t>
      </w:r>
      <w:r>
        <w:t>1200</w:t>
      </w:r>
      <w:r>
        <w:rPr>
          <w:spacing w:val="-6"/>
        </w:rPr>
        <w:t xml:space="preserve"> </w:t>
      </w:r>
      <w:r>
        <w:t>гектарів</w:t>
      </w:r>
      <w:r>
        <w:rPr>
          <w:spacing w:val="-3"/>
        </w:rPr>
        <w:t xml:space="preserve"> </w:t>
      </w:r>
      <w:r>
        <w:t>у</w:t>
      </w:r>
      <w:r>
        <w:rPr>
          <w:spacing w:val="-10"/>
        </w:rPr>
        <w:t xml:space="preserve"> </w:t>
      </w:r>
      <w:r>
        <w:t>1995</w:t>
      </w:r>
    </w:p>
    <w:p w14:paraId="6B2D856A" w14:textId="77777777" w:rsidR="00AF19D4" w:rsidRDefault="00AF19D4">
      <w:pPr>
        <w:spacing w:line="360" w:lineRule="auto"/>
        <w:sectPr w:rsidR="00AF19D4">
          <w:pgSz w:w="11910" w:h="16840"/>
          <w:pgMar w:top="1040" w:right="380" w:bottom="280" w:left="1160" w:header="720" w:footer="720" w:gutter="0"/>
          <w:cols w:space="720"/>
        </w:sectPr>
      </w:pPr>
    </w:p>
    <w:p w14:paraId="4C641E21" w14:textId="77777777" w:rsidR="00AF19D4" w:rsidRDefault="00000000">
      <w:pPr>
        <w:pStyle w:val="a3"/>
        <w:spacing w:before="67" w:line="360" w:lineRule="auto"/>
        <w:ind w:right="476" w:firstLine="0"/>
      </w:pPr>
      <w:r>
        <w:lastRenderedPageBreak/>
        <w:t>р. до 35 000 гектарів в останні</w:t>
      </w:r>
      <w:r>
        <w:rPr>
          <w:spacing w:val="-1"/>
        </w:rPr>
        <w:t xml:space="preserve"> </w:t>
      </w:r>
      <w:r>
        <w:t>роки, що сприяло створенню робочих</w:t>
      </w:r>
      <w:r>
        <w:rPr>
          <w:spacing w:val="-1"/>
        </w:rPr>
        <w:t xml:space="preserve"> </w:t>
      </w:r>
      <w:r>
        <w:t>місць для близько 100 000 чоловік.</w:t>
      </w:r>
      <w:r>
        <w:rPr>
          <w:spacing w:val="40"/>
        </w:rPr>
        <w:t xml:space="preserve"> </w:t>
      </w:r>
      <w:r>
        <w:t>Близько 95% каучукової продукції країни експортується до Франції, Туреччини, Східної Африки та Південної Кореї. Гана також експортує до сусіднього Буркіна-Фасо.</w:t>
      </w:r>
    </w:p>
    <w:p w14:paraId="37E4C41C" w14:textId="77777777" w:rsidR="00AF19D4" w:rsidRDefault="00000000">
      <w:pPr>
        <w:pStyle w:val="a3"/>
        <w:spacing w:before="4" w:line="360" w:lineRule="auto"/>
        <w:ind w:right="466"/>
      </w:pPr>
      <w:r>
        <w:t xml:space="preserve">Отже, розглянемо три основні країни, які є лідерами по виробництву натурального каучуку в Африці. Це </w:t>
      </w:r>
      <w:proofErr w:type="spellStart"/>
      <w:r>
        <w:t>Кот-Д'івуар</w:t>
      </w:r>
      <w:proofErr w:type="spellEnd"/>
      <w:r>
        <w:t xml:space="preserve">, Ліберія та Нігерія, вони представлені такими компаніями відповідно – </w:t>
      </w:r>
      <w:proofErr w:type="spellStart"/>
      <w:r>
        <w:t>Karbochem</w:t>
      </w:r>
      <w:proofErr w:type="spellEnd"/>
      <w:r>
        <w:t xml:space="preserve"> </w:t>
      </w:r>
      <w:proofErr w:type="spellStart"/>
      <w:r>
        <w:t>Co</w:t>
      </w:r>
      <w:proofErr w:type="spellEnd"/>
      <w:r>
        <w:t xml:space="preserve">, </w:t>
      </w:r>
      <w:proofErr w:type="spellStart"/>
      <w:r>
        <w:t>Eastak</w:t>
      </w:r>
      <w:proofErr w:type="spellEnd"/>
      <w:r>
        <w:t xml:space="preserve">, JSR </w:t>
      </w:r>
      <w:proofErr w:type="spellStart"/>
      <w:r>
        <w:t>Co</w:t>
      </w:r>
      <w:proofErr w:type="spellEnd"/>
      <w:r>
        <w:t xml:space="preserve"> (табл. 3.1).</w:t>
      </w:r>
    </w:p>
    <w:p w14:paraId="5E444421" w14:textId="77777777" w:rsidR="00AF19D4" w:rsidRDefault="00000000">
      <w:pPr>
        <w:spacing w:line="320" w:lineRule="exact"/>
        <w:ind w:left="1793"/>
        <w:rPr>
          <w:b/>
          <w:sz w:val="28"/>
        </w:rPr>
      </w:pPr>
      <w:r>
        <w:rPr>
          <w:sz w:val="28"/>
        </w:rPr>
        <w:t>Таблиця</w:t>
      </w:r>
      <w:r>
        <w:rPr>
          <w:spacing w:val="-10"/>
          <w:sz w:val="28"/>
        </w:rPr>
        <w:t xml:space="preserve"> </w:t>
      </w:r>
      <w:r>
        <w:rPr>
          <w:sz w:val="28"/>
        </w:rPr>
        <w:t>3.1.</w:t>
      </w:r>
      <w:r>
        <w:rPr>
          <w:spacing w:val="-7"/>
          <w:sz w:val="28"/>
        </w:rPr>
        <w:t xml:space="preserve"> </w:t>
      </w:r>
      <w:r>
        <w:rPr>
          <w:b/>
          <w:sz w:val="28"/>
        </w:rPr>
        <w:t>Порівняння</w:t>
      </w:r>
      <w:r>
        <w:rPr>
          <w:b/>
          <w:spacing w:val="-10"/>
          <w:sz w:val="28"/>
        </w:rPr>
        <w:t xml:space="preserve"> </w:t>
      </w:r>
      <w:r>
        <w:rPr>
          <w:b/>
          <w:sz w:val="28"/>
        </w:rPr>
        <w:t>виробників</w:t>
      </w:r>
      <w:r>
        <w:rPr>
          <w:b/>
          <w:spacing w:val="-12"/>
          <w:sz w:val="28"/>
        </w:rPr>
        <w:t xml:space="preserve"> </w:t>
      </w:r>
      <w:r>
        <w:rPr>
          <w:b/>
          <w:sz w:val="28"/>
        </w:rPr>
        <w:t>натурального</w:t>
      </w:r>
      <w:r>
        <w:rPr>
          <w:b/>
          <w:spacing w:val="-10"/>
          <w:sz w:val="28"/>
        </w:rPr>
        <w:t xml:space="preserve"> </w:t>
      </w:r>
      <w:r>
        <w:rPr>
          <w:b/>
          <w:spacing w:val="-2"/>
          <w:sz w:val="28"/>
        </w:rPr>
        <w:t>каучуку</w:t>
      </w:r>
    </w:p>
    <w:p w14:paraId="7BF69DA5" w14:textId="77777777" w:rsidR="00AF19D4" w:rsidRDefault="00AF19D4">
      <w:pPr>
        <w:pStyle w:val="a3"/>
        <w:spacing w:before="8" w:after="1"/>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2334"/>
        <w:gridCol w:w="2339"/>
        <w:gridCol w:w="2339"/>
      </w:tblGrid>
      <w:tr w:rsidR="00AF19D4" w14:paraId="6B840108" w14:textId="77777777">
        <w:trPr>
          <w:trHeight w:val="273"/>
        </w:trPr>
        <w:tc>
          <w:tcPr>
            <w:tcW w:w="2339" w:type="dxa"/>
          </w:tcPr>
          <w:p w14:paraId="3F0AC637" w14:textId="77777777" w:rsidR="00AF19D4" w:rsidRDefault="00000000">
            <w:pPr>
              <w:pStyle w:val="TableParagraph"/>
              <w:spacing w:line="253" w:lineRule="exact"/>
              <w:ind w:left="269"/>
              <w:rPr>
                <w:b/>
                <w:sz w:val="24"/>
              </w:rPr>
            </w:pPr>
            <w:r>
              <w:rPr>
                <w:b/>
                <w:spacing w:val="-2"/>
                <w:sz w:val="24"/>
              </w:rPr>
              <w:t>Характеристика</w:t>
            </w:r>
          </w:p>
        </w:tc>
        <w:tc>
          <w:tcPr>
            <w:tcW w:w="2334" w:type="dxa"/>
          </w:tcPr>
          <w:p w14:paraId="1B630ED0" w14:textId="77777777" w:rsidR="00AF19D4" w:rsidRDefault="00000000">
            <w:pPr>
              <w:pStyle w:val="TableParagraph"/>
              <w:spacing w:line="253" w:lineRule="exact"/>
              <w:ind w:left="22" w:right="4"/>
              <w:jc w:val="center"/>
              <w:rPr>
                <w:b/>
                <w:sz w:val="24"/>
              </w:rPr>
            </w:pPr>
            <w:proofErr w:type="spellStart"/>
            <w:r>
              <w:rPr>
                <w:b/>
                <w:sz w:val="24"/>
              </w:rPr>
              <w:t>Karbochem</w:t>
            </w:r>
            <w:proofErr w:type="spellEnd"/>
            <w:r>
              <w:rPr>
                <w:b/>
                <w:spacing w:val="-3"/>
                <w:sz w:val="24"/>
              </w:rPr>
              <w:t xml:space="preserve"> </w:t>
            </w:r>
            <w:proofErr w:type="spellStart"/>
            <w:r>
              <w:rPr>
                <w:b/>
                <w:spacing w:val="-5"/>
                <w:sz w:val="24"/>
              </w:rPr>
              <w:t>Co</w:t>
            </w:r>
            <w:proofErr w:type="spellEnd"/>
          </w:p>
        </w:tc>
        <w:tc>
          <w:tcPr>
            <w:tcW w:w="2339" w:type="dxa"/>
          </w:tcPr>
          <w:p w14:paraId="423C0B71" w14:textId="77777777" w:rsidR="00AF19D4" w:rsidRDefault="00000000">
            <w:pPr>
              <w:pStyle w:val="TableParagraph"/>
              <w:spacing w:line="253" w:lineRule="exact"/>
              <w:ind w:left="17" w:right="11"/>
              <w:jc w:val="center"/>
              <w:rPr>
                <w:b/>
                <w:sz w:val="24"/>
              </w:rPr>
            </w:pPr>
            <w:proofErr w:type="spellStart"/>
            <w:r>
              <w:rPr>
                <w:b/>
                <w:spacing w:val="-2"/>
                <w:sz w:val="24"/>
              </w:rPr>
              <w:t>Eastak</w:t>
            </w:r>
            <w:proofErr w:type="spellEnd"/>
          </w:p>
        </w:tc>
        <w:tc>
          <w:tcPr>
            <w:tcW w:w="2339" w:type="dxa"/>
          </w:tcPr>
          <w:p w14:paraId="148FCBA4" w14:textId="77777777" w:rsidR="00AF19D4" w:rsidRDefault="00000000">
            <w:pPr>
              <w:pStyle w:val="TableParagraph"/>
              <w:spacing w:line="253" w:lineRule="exact"/>
              <w:ind w:left="17" w:right="1"/>
              <w:jc w:val="center"/>
              <w:rPr>
                <w:b/>
                <w:sz w:val="24"/>
              </w:rPr>
            </w:pPr>
            <w:r>
              <w:rPr>
                <w:b/>
                <w:sz w:val="24"/>
              </w:rPr>
              <w:t>JSR</w:t>
            </w:r>
            <w:r>
              <w:rPr>
                <w:b/>
                <w:spacing w:val="2"/>
                <w:sz w:val="24"/>
              </w:rPr>
              <w:t xml:space="preserve"> </w:t>
            </w:r>
            <w:proofErr w:type="spellStart"/>
            <w:r>
              <w:rPr>
                <w:b/>
                <w:spacing w:val="-5"/>
                <w:sz w:val="24"/>
              </w:rPr>
              <w:t>Co</w:t>
            </w:r>
            <w:proofErr w:type="spellEnd"/>
          </w:p>
        </w:tc>
      </w:tr>
      <w:tr w:rsidR="00AF19D4" w14:paraId="0E1B8CA3" w14:textId="77777777">
        <w:trPr>
          <w:trHeight w:val="830"/>
        </w:trPr>
        <w:tc>
          <w:tcPr>
            <w:tcW w:w="2339" w:type="dxa"/>
          </w:tcPr>
          <w:p w14:paraId="4228816C" w14:textId="77777777" w:rsidR="00AF19D4" w:rsidRDefault="00000000">
            <w:pPr>
              <w:pStyle w:val="TableParagraph"/>
              <w:rPr>
                <w:sz w:val="24"/>
              </w:rPr>
            </w:pPr>
            <w:r>
              <w:rPr>
                <w:spacing w:val="-2"/>
                <w:sz w:val="24"/>
              </w:rPr>
              <w:t>Виробництво</w:t>
            </w:r>
          </w:p>
          <w:p w14:paraId="26F9ED45" w14:textId="77777777" w:rsidR="00AF19D4" w:rsidRDefault="00000000">
            <w:pPr>
              <w:pStyle w:val="TableParagraph"/>
              <w:spacing w:line="274" w:lineRule="exact"/>
              <w:ind w:right="154"/>
              <w:rPr>
                <w:sz w:val="24"/>
              </w:rPr>
            </w:pPr>
            <w:r>
              <w:rPr>
                <w:spacing w:val="-2"/>
                <w:sz w:val="24"/>
              </w:rPr>
              <w:t xml:space="preserve">натурального </w:t>
            </w:r>
            <w:r>
              <w:rPr>
                <w:sz w:val="24"/>
              </w:rPr>
              <w:t xml:space="preserve">каучуку, </w:t>
            </w:r>
            <w:proofErr w:type="spellStart"/>
            <w:r>
              <w:rPr>
                <w:sz w:val="24"/>
              </w:rPr>
              <w:t>мт</w:t>
            </w:r>
            <w:proofErr w:type="spellEnd"/>
          </w:p>
        </w:tc>
        <w:tc>
          <w:tcPr>
            <w:tcW w:w="2334" w:type="dxa"/>
          </w:tcPr>
          <w:p w14:paraId="5D102C28" w14:textId="77777777" w:rsidR="00AF19D4" w:rsidRDefault="00000000">
            <w:pPr>
              <w:pStyle w:val="TableParagraph"/>
              <w:spacing w:before="270" w:line="240" w:lineRule="auto"/>
              <w:ind w:left="22"/>
              <w:jc w:val="center"/>
              <w:rPr>
                <w:sz w:val="24"/>
              </w:rPr>
            </w:pPr>
            <w:r>
              <w:rPr>
                <w:spacing w:val="-2"/>
                <w:sz w:val="24"/>
              </w:rPr>
              <w:t>178,300</w:t>
            </w:r>
          </w:p>
        </w:tc>
        <w:tc>
          <w:tcPr>
            <w:tcW w:w="2339" w:type="dxa"/>
          </w:tcPr>
          <w:p w14:paraId="507AEE4B" w14:textId="77777777" w:rsidR="00AF19D4" w:rsidRDefault="00000000">
            <w:pPr>
              <w:pStyle w:val="TableParagraph"/>
              <w:spacing w:before="270" w:line="240" w:lineRule="auto"/>
              <w:ind w:left="17"/>
              <w:jc w:val="center"/>
              <w:rPr>
                <w:sz w:val="24"/>
              </w:rPr>
            </w:pPr>
            <w:r>
              <w:rPr>
                <w:spacing w:val="-2"/>
                <w:sz w:val="24"/>
              </w:rPr>
              <w:t>100,500</w:t>
            </w:r>
          </w:p>
        </w:tc>
        <w:tc>
          <w:tcPr>
            <w:tcW w:w="2339" w:type="dxa"/>
          </w:tcPr>
          <w:p w14:paraId="1714A571" w14:textId="77777777" w:rsidR="00AF19D4" w:rsidRDefault="00000000">
            <w:pPr>
              <w:pStyle w:val="TableParagraph"/>
              <w:spacing w:before="270" w:line="240" w:lineRule="auto"/>
              <w:ind w:left="17" w:right="6"/>
              <w:jc w:val="center"/>
              <w:rPr>
                <w:sz w:val="24"/>
              </w:rPr>
            </w:pPr>
            <w:r>
              <w:rPr>
                <w:spacing w:val="-2"/>
                <w:sz w:val="24"/>
              </w:rPr>
              <w:t>44,000</w:t>
            </w:r>
          </w:p>
        </w:tc>
      </w:tr>
      <w:tr w:rsidR="00AF19D4" w14:paraId="72101237" w14:textId="77777777">
        <w:trPr>
          <w:trHeight w:val="551"/>
        </w:trPr>
        <w:tc>
          <w:tcPr>
            <w:tcW w:w="2339" w:type="dxa"/>
          </w:tcPr>
          <w:p w14:paraId="51EEFF9D" w14:textId="77777777" w:rsidR="00AF19D4" w:rsidRDefault="00000000">
            <w:pPr>
              <w:pStyle w:val="TableParagraph"/>
              <w:tabs>
                <w:tab w:val="left" w:pos="1881"/>
              </w:tabs>
              <w:rPr>
                <w:sz w:val="24"/>
              </w:rPr>
            </w:pPr>
            <w:r>
              <w:rPr>
                <w:spacing w:val="-2"/>
                <w:sz w:val="24"/>
              </w:rPr>
              <w:t>Площа</w:t>
            </w:r>
            <w:r>
              <w:rPr>
                <w:sz w:val="24"/>
              </w:rPr>
              <w:tab/>
            </w:r>
            <w:r>
              <w:rPr>
                <w:spacing w:val="-5"/>
                <w:sz w:val="24"/>
              </w:rPr>
              <w:t>для</w:t>
            </w:r>
          </w:p>
          <w:p w14:paraId="58D0FEED" w14:textId="77777777" w:rsidR="00AF19D4" w:rsidRDefault="00000000">
            <w:pPr>
              <w:pStyle w:val="TableParagraph"/>
              <w:spacing w:before="2" w:line="261" w:lineRule="exact"/>
              <w:rPr>
                <w:sz w:val="24"/>
              </w:rPr>
            </w:pPr>
            <w:r>
              <w:rPr>
                <w:sz w:val="24"/>
              </w:rPr>
              <w:t>виробництва,</w:t>
            </w:r>
            <w:r>
              <w:rPr>
                <w:spacing w:val="-9"/>
                <w:sz w:val="24"/>
              </w:rPr>
              <w:t xml:space="preserve"> </w:t>
            </w:r>
            <w:r>
              <w:rPr>
                <w:spacing w:val="-5"/>
                <w:sz w:val="24"/>
              </w:rPr>
              <w:t>га</w:t>
            </w:r>
          </w:p>
        </w:tc>
        <w:tc>
          <w:tcPr>
            <w:tcW w:w="2334" w:type="dxa"/>
          </w:tcPr>
          <w:p w14:paraId="64D0C295" w14:textId="77777777" w:rsidR="00AF19D4" w:rsidRDefault="00000000">
            <w:pPr>
              <w:pStyle w:val="TableParagraph"/>
              <w:spacing w:before="131" w:line="240" w:lineRule="auto"/>
              <w:ind w:left="22"/>
              <w:jc w:val="center"/>
              <w:rPr>
                <w:sz w:val="24"/>
              </w:rPr>
            </w:pPr>
            <w:r>
              <w:rPr>
                <w:spacing w:val="-2"/>
                <w:sz w:val="24"/>
              </w:rPr>
              <w:t>121,700</w:t>
            </w:r>
          </w:p>
        </w:tc>
        <w:tc>
          <w:tcPr>
            <w:tcW w:w="2339" w:type="dxa"/>
          </w:tcPr>
          <w:p w14:paraId="37C5AAF7" w14:textId="77777777" w:rsidR="00AF19D4" w:rsidRDefault="00000000">
            <w:pPr>
              <w:pStyle w:val="TableParagraph"/>
              <w:spacing w:before="131" w:line="240" w:lineRule="auto"/>
              <w:ind w:left="17"/>
              <w:jc w:val="center"/>
              <w:rPr>
                <w:sz w:val="24"/>
              </w:rPr>
            </w:pPr>
            <w:r>
              <w:rPr>
                <w:spacing w:val="-2"/>
                <w:sz w:val="24"/>
              </w:rPr>
              <w:t>108,900</w:t>
            </w:r>
          </w:p>
        </w:tc>
        <w:tc>
          <w:tcPr>
            <w:tcW w:w="2339" w:type="dxa"/>
          </w:tcPr>
          <w:p w14:paraId="353CA198" w14:textId="77777777" w:rsidR="00AF19D4" w:rsidRDefault="00000000">
            <w:pPr>
              <w:pStyle w:val="TableParagraph"/>
              <w:spacing w:before="131" w:line="240" w:lineRule="auto"/>
              <w:ind w:left="17" w:right="1"/>
              <w:jc w:val="center"/>
              <w:rPr>
                <w:sz w:val="24"/>
              </w:rPr>
            </w:pPr>
            <w:r>
              <w:rPr>
                <w:spacing w:val="-2"/>
                <w:sz w:val="24"/>
              </w:rPr>
              <w:t>150,000</w:t>
            </w:r>
          </w:p>
        </w:tc>
      </w:tr>
      <w:tr w:rsidR="00AF19D4" w14:paraId="74614966" w14:textId="77777777">
        <w:trPr>
          <w:trHeight w:val="551"/>
        </w:trPr>
        <w:tc>
          <w:tcPr>
            <w:tcW w:w="2339" w:type="dxa"/>
          </w:tcPr>
          <w:p w14:paraId="6D97CB8D" w14:textId="77777777" w:rsidR="00AF19D4" w:rsidRDefault="00000000">
            <w:pPr>
              <w:pStyle w:val="TableParagraph"/>
              <w:rPr>
                <w:sz w:val="24"/>
              </w:rPr>
            </w:pPr>
            <w:r>
              <w:rPr>
                <w:spacing w:val="-2"/>
                <w:sz w:val="24"/>
              </w:rPr>
              <w:t>Продуктивність,</w:t>
            </w:r>
          </w:p>
          <w:p w14:paraId="7368DEEC" w14:textId="77777777" w:rsidR="00AF19D4" w:rsidRDefault="00000000">
            <w:pPr>
              <w:pStyle w:val="TableParagraph"/>
              <w:spacing w:before="3" w:line="261" w:lineRule="exact"/>
              <w:rPr>
                <w:sz w:val="24"/>
              </w:rPr>
            </w:pPr>
            <w:r>
              <w:rPr>
                <w:spacing w:val="-2"/>
                <w:sz w:val="24"/>
              </w:rPr>
              <w:t>кг/га</w:t>
            </w:r>
          </w:p>
        </w:tc>
        <w:tc>
          <w:tcPr>
            <w:tcW w:w="2334" w:type="dxa"/>
          </w:tcPr>
          <w:p w14:paraId="193D09EF" w14:textId="77777777" w:rsidR="00AF19D4" w:rsidRDefault="00000000">
            <w:pPr>
              <w:pStyle w:val="TableParagraph"/>
              <w:spacing w:before="131" w:line="240" w:lineRule="auto"/>
              <w:ind w:left="22"/>
              <w:jc w:val="center"/>
              <w:rPr>
                <w:sz w:val="24"/>
              </w:rPr>
            </w:pPr>
            <w:r>
              <w:rPr>
                <w:spacing w:val="-4"/>
                <w:sz w:val="24"/>
              </w:rPr>
              <w:t>1,465</w:t>
            </w:r>
          </w:p>
        </w:tc>
        <w:tc>
          <w:tcPr>
            <w:tcW w:w="2339" w:type="dxa"/>
          </w:tcPr>
          <w:p w14:paraId="55B2D596" w14:textId="77777777" w:rsidR="00AF19D4" w:rsidRDefault="00000000">
            <w:pPr>
              <w:pStyle w:val="TableParagraph"/>
              <w:spacing w:before="131" w:line="240" w:lineRule="auto"/>
              <w:ind w:left="17" w:right="10"/>
              <w:jc w:val="center"/>
              <w:rPr>
                <w:sz w:val="24"/>
              </w:rPr>
            </w:pPr>
            <w:r>
              <w:rPr>
                <w:spacing w:val="-5"/>
                <w:sz w:val="24"/>
              </w:rPr>
              <w:t>923</w:t>
            </w:r>
          </w:p>
        </w:tc>
        <w:tc>
          <w:tcPr>
            <w:tcW w:w="2339" w:type="dxa"/>
          </w:tcPr>
          <w:p w14:paraId="48B8CB6F" w14:textId="77777777" w:rsidR="00AF19D4" w:rsidRDefault="00000000">
            <w:pPr>
              <w:pStyle w:val="TableParagraph"/>
              <w:spacing w:before="131" w:line="240" w:lineRule="auto"/>
              <w:ind w:left="17" w:right="11"/>
              <w:jc w:val="center"/>
              <w:rPr>
                <w:sz w:val="24"/>
              </w:rPr>
            </w:pPr>
            <w:r>
              <w:rPr>
                <w:spacing w:val="-5"/>
                <w:sz w:val="24"/>
              </w:rPr>
              <w:t>293</w:t>
            </w:r>
          </w:p>
        </w:tc>
      </w:tr>
    </w:tbl>
    <w:p w14:paraId="5349B35B" w14:textId="77777777" w:rsidR="00AF19D4" w:rsidRDefault="00000000">
      <w:pPr>
        <w:pStyle w:val="a3"/>
        <w:ind w:left="1250" w:firstLine="0"/>
      </w:pPr>
      <w:r>
        <w:t>Джерело:</w:t>
      </w:r>
      <w:r>
        <w:rPr>
          <w:spacing w:val="-13"/>
        </w:rPr>
        <w:t xml:space="preserve"> </w:t>
      </w:r>
      <w:r>
        <w:rPr>
          <w:spacing w:val="-4"/>
        </w:rPr>
        <w:t>[50]</w:t>
      </w:r>
    </w:p>
    <w:p w14:paraId="4D729A13" w14:textId="77777777" w:rsidR="00AF19D4" w:rsidRDefault="00000000">
      <w:pPr>
        <w:pStyle w:val="a3"/>
        <w:spacing w:before="158" w:line="360" w:lineRule="auto"/>
        <w:ind w:right="471"/>
      </w:pPr>
      <w:r>
        <w:t xml:space="preserve">З таблиці 3.1. можна зробити висновок, що кращі умови для вирощування каучуку має компанія </w:t>
      </w:r>
      <w:proofErr w:type="spellStart"/>
      <w:r>
        <w:t>Karbochem</w:t>
      </w:r>
      <w:proofErr w:type="spellEnd"/>
      <w:r>
        <w:t xml:space="preserve"> </w:t>
      </w:r>
      <w:proofErr w:type="spellStart"/>
      <w:r>
        <w:t>Co</w:t>
      </w:r>
      <w:proofErr w:type="spellEnd"/>
      <w:r>
        <w:t xml:space="preserve">, яка знаходиться в Кот- </w:t>
      </w:r>
      <w:proofErr w:type="spellStart"/>
      <w:r>
        <w:rPr>
          <w:spacing w:val="-2"/>
        </w:rPr>
        <w:t>Д'івуарі</w:t>
      </w:r>
      <w:proofErr w:type="spellEnd"/>
      <w:r>
        <w:rPr>
          <w:spacing w:val="-2"/>
        </w:rPr>
        <w:t>.</w:t>
      </w:r>
    </w:p>
    <w:p w14:paraId="408DB9F2" w14:textId="77777777" w:rsidR="00AF19D4" w:rsidRDefault="00000000">
      <w:pPr>
        <w:pStyle w:val="a3"/>
        <w:tabs>
          <w:tab w:val="left" w:pos="1570"/>
          <w:tab w:val="left" w:pos="2759"/>
          <w:tab w:val="left" w:pos="4437"/>
          <w:tab w:val="left" w:pos="4883"/>
          <w:tab w:val="left" w:pos="6379"/>
        </w:tabs>
        <w:spacing w:before="1" w:line="360" w:lineRule="auto"/>
        <w:ind w:right="466"/>
        <w:jc w:val="right"/>
      </w:pPr>
      <w:r>
        <w:t>Виробники</w:t>
      </w:r>
      <w:r>
        <w:rPr>
          <w:spacing w:val="40"/>
        </w:rPr>
        <w:t xml:space="preserve"> </w:t>
      </w:r>
      <w:r>
        <w:t>природного</w:t>
      </w:r>
      <w:r>
        <w:rPr>
          <w:spacing w:val="40"/>
        </w:rPr>
        <w:t xml:space="preserve"> </w:t>
      </w:r>
      <w:r>
        <w:t>каучуку</w:t>
      </w:r>
      <w:r>
        <w:rPr>
          <w:spacing w:val="40"/>
        </w:rPr>
        <w:t xml:space="preserve"> </w:t>
      </w:r>
      <w:r>
        <w:t>в</w:t>
      </w:r>
      <w:r>
        <w:rPr>
          <w:spacing w:val="40"/>
        </w:rPr>
        <w:t xml:space="preserve"> </w:t>
      </w:r>
      <w:proofErr w:type="spellStart"/>
      <w:r>
        <w:t>Кот-Д'івуарі</w:t>
      </w:r>
      <w:proofErr w:type="spellEnd"/>
      <w:r>
        <w:rPr>
          <w:spacing w:val="40"/>
        </w:rPr>
        <w:t xml:space="preserve"> </w:t>
      </w:r>
      <w:r>
        <w:t>відвантажують</w:t>
      </w:r>
      <w:r>
        <w:rPr>
          <w:spacing w:val="40"/>
        </w:rPr>
        <w:t xml:space="preserve"> </w:t>
      </w:r>
      <w:r>
        <w:t>свою</w:t>
      </w:r>
      <w:r>
        <w:rPr>
          <w:spacing w:val="40"/>
        </w:rPr>
        <w:t xml:space="preserve"> </w:t>
      </w:r>
      <w:r>
        <w:t>продукцію</w:t>
      </w:r>
      <w:r>
        <w:rPr>
          <w:spacing w:val="35"/>
        </w:rPr>
        <w:t xml:space="preserve"> </w:t>
      </w:r>
      <w:r>
        <w:t>з</w:t>
      </w:r>
      <w:r>
        <w:rPr>
          <w:spacing w:val="37"/>
        </w:rPr>
        <w:t xml:space="preserve"> </w:t>
      </w:r>
      <w:r>
        <w:t>портів</w:t>
      </w:r>
      <w:r>
        <w:rPr>
          <w:spacing w:val="39"/>
        </w:rPr>
        <w:t xml:space="preserve"> </w:t>
      </w:r>
      <w:r>
        <w:t>Абіджан</w:t>
      </w:r>
      <w:r>
        <w:rPr>
          <w:spacing w:val="40"/>
        </w:rPr>
        <w:t xml:space="preserve"> </w:t>
      </w:r>
      <w:r>
        <w:t>і</w:t>
      </w:r>
      <w:r>
        <w:rPr>
          <w:spacing w:val="32"/>
        </w:rPr>
        <w:t xml:space="preserve"> </w:t>
      </w:r>
      <w:r>
        <w:t>Сан-Педро.</w:t>
      </w:r>
      <w:r>
        <w:rPr>
          <w:spacing w:val="40"/>
        </w:rPr>
        <w:t xml:space="preserve"> </w:t>
      </w:r>
      <w:r>
        <w:t>Однак</w:t>
      </w:r>
      <w:r>
        <w:rPr>
          <w:spacing w:val="36"/>
        </w:rPr>
        <w:t xml:space="preserve"> </w:t>
      </w:r>
      <w:r>
        <w:t>порт</w:t>
      </w:r>
      <w:r>
        <w:rPr>
          <w:spacing w:val="40"/>
        </w:rPr>
        <w:t xml:space="preserve"> </w:t>
      </w:r>
      <w:r>
        <w:t>Абіджана</w:t>
      </w:r>
      <w:r>
        <w:rPr>
          <w:spacing w:val="38"/>
        </w:rPr>
        <w:t xml:space="preserve"> </w:t>
      </w:r>
      <w:r>
        <w:t>як</w:t>
      </w:r>
      <w:r>
        <w:rPr>
          <w:spacing w:val="40"/>
        </w:rPr>
        <w:t xml:space="preserve"> </w:t>
      </w:r>
      <w:r>
        <w:t>і</w:t>
      </w:r>
      <w:r>
        <w:rPr>
          <w:spacing w:val="32"/>
        </w:rPr>
        <w:t xml:space="preserve"> </w:t>
      </w:r>
      <w:r>
        <w:t>раніше вважається</w:t>
      </w:r>
      <w:r>
        <w:rPr>
          <w:spacing w:val="80"/>
        </w:rPr>
        <w:t xml:space="preserve"> </w:t>
      </w:r>
      <w:r>
        <w:t>експортерами</w:t>
      </w:r>
      <w:r>
        <w:rPr>
          <w:spacing w:val="80"/>
        </w:rPr>
        <w:t xml:space="preserve"> </w:t>
      </w:r>
      <w:r>
        <w:t>одним</w:t>
      </w:r>
      <w:r>
        <w:rPr>
          <w:spacing w:val="80"/>
        </w:rPr>
        <w:t xml:space="preserve"> </w:t>
      </w:r>
      <w:r>
        <w:t>з</w:t>
      </w:r>
      <w:r>
        <w:rPr>
          <w:spacing w:val="80"/>
        </w:rPr>
        <w:t xml:space="preserve"> </w:t>
      </w:r>
      <w:r>
        <w:t>кращих</w:t>
      </w:r>
      <w:r>
        <w:rPr>
          <w:spacing w:val="80"/>
        </w:rPr>
        <w:t xml:space="preserve"> </w:t>
      </w:r>
      <w:r>
        <w:t>портів</w:t>
      </w:r>
      <w:r>
        <w:rPr>
          <w:spacing w:val="80"/>
        </w:rPr>
        <w:t xml:space="preserve"> </w:t>
      </w:r>
      <w:r>
        <w:t>в</w:t>
      </w:r>
      <w:r>
        <w:rPr>
          <w:spacing w:val="80"/>
        </w:rPr>
        <w:t xml:space="preserve"> </w:t>
      </w:r>
      <w:r>
        <w:t>регіоні</w:t>
      </w:r>
      <w:r>
        <w:rPr>
          <w:spacing w:val="80"/>
        </w:rPr>
        <w:t xml:space="preserve"> </w:t>
      </w:r>
      <w:r>
        <w:t>з</w:t>
      </w:r>
      <w:r>
        <w:rPr>
          <w:spacing w:val="80"/>
        </w:rPr>
        <w:t xml:space="preserve"> </w:t>
      </w:r>
      <w:r>
        <w:t>точки</w:t>
      </w:r>
      <w:r>
        <w:rPr>
          <w:spacing w:val="80"/>
        </w:rPr>
        <w:t xml:space="preserve"> </w:t>
      </w:r>
      <w:r>
        <w:t>зору інфраструктури і</w:t>
      </w:r>
      <w:r>
        <w:rPr>
          <w:spacing w:val="-1"/>
        </w:rPr>
        <w:t xml:space="preserve"> </w:t>
      </w:r>
      <w:r>
        <w:t>комп'ютеризації, яка зменшує затримку і</w:t>
      </w:r>
      <w:r>
        <w:rPr>
          <w:spacing w:val="-1"/>
        </w:rPr>
        <w:t xml:space="preserve"> </w:t>
      </w:r>
      <w:r>
        <w:t xml:space="preserve">ціну митних зборів. </w:t>
      </w:r>
      <w:r>
        <w:rPr>
          <w:spacing w:val="-2"/>
        </w:rPr>
        <w:t>Частина</w:t>
      </w:r>
      <w:r>
        <w:tab/>
      </w:r>
      <w:r>
        <w:rPr>
          <w:spacing w:val="-2"/>
        </w:rPr>
        <w:t>митного</w:t>
      </w:r>
      <w:r>
        <w:tab/>
      </w:r>
      <w:r>
        <w:rPr>
          <w:spacing w:val="-2"/>
        </w:rPr>
        <w:t>оформлення</w:t>
      </w:r>
      <w:r>
        <w:tab/>
      </w:r>
      <w:r>
        <w:rPr>
          <w:spacing w:val="-6"/>
        </w:rPr>
        <w:t>та</w:t>
      </w:r>
      <w:r>
        <w:tab/>
      </w:r>
      <w:r>
        <w:rPr>
          <w:spacing w:val="-2"/>
        </w:rPr>
        <w:t>технічного</w:t>
      </w:r>
      <w:r>
        <w:tab/>
        <w:t>контролю</w:t>
      </w:r>
      <w:r>
        <w:rPr>
          <w:spacing w:val="80"/>
        </w:rPr>
        <w:t xml:space="preserve"> </w:t>
      </w:r>
      <w:r>
        <w:t>процедури експорту</w:t>
      </w:r>
      <w:r>
        <w:rPr>
          <w:spacing w:val="-11"/>
        </w:rPr>
        <w:t xml:space="preserve"> </w:t>
      </w:r>
      <w:r>
        <w:t>займає</w:t>
      </w:r>
      <w:r>
        <w:rPr>
          <w:spacing w:val="-7"/>
        </w:rPr>
        <w:t xml:space="preserve"> </w:t>
      </w:r>
      <w:r>
        <w:t>три</w:t>
      </w:r>
      <w:r>
        <w:rPr>
          <w:spacing w:val="-7"/>
        </w:rPr>
        <w:t xml:space="preserve"> </w:t>
      </w:r>
      <w:r>
        <w:t>дні</w:t>
      </w:r>
      <w:r>
        <w:rPr>
          <w:spacing w:val="-7"/>
        </w:rPr>
        <w:t xml:space="preserve"> </w:t>
      </w:r>
      <w:r>
        <w:t>і</w:t>
      </w:r>
      <w:r>
        <w:rPr>
          <w:spacing w:val="-7"/>
        </w:rPr>
        <w:t xml:space="preserve"> </w:t>
      </w:r>
      <w:r>
        <w:t>коштує</w:t>
      </w:r>
      <w:r>
        <w:rPr>
          <w:spacing w:val="-5"/>
        </w:rPr>
        <w:t xml:space="preserve"> </w:t>
      </w:r>
      <w:r>
        <w:t>81</w:t>
      </w:r>
      <w:r>
        <w:rPr>
          <w:spacing w:val="-7"/>
        </w:rPr>
        <w:t xml:space="preserve"> </w:t>
      </w:r>
      <w:proofErr w:type="spellStart"/>
      <w:r>
        <w:t>дол</w:t>
      </w:r>
      <w:proofErr w:type="spellEnd"/>
      <w:r>
        <w:t>. в</w:t>
      </w:r>
      <w:r>
        <w:rPr>
          <w:spacing w:val="-8"/>
        </w:rPr>
        <w:t xml:space="preserve"> </w:t>
      </w:r>
      <w:proofErr w:type="spellStart"/>
      <w:r>
        <w:t>Кот-Д'івуарі</w:t>
      </w:r>
      <w:proofErr w:type="spellEnd"/>
      <w:r>
        <w:t>,</w:t>
      </w:r>
      <w:r>
        <w:rPr>
          <w:spacing w:val="-5"/>
        </w:rPr>
        <w:t xml:space="preserve"> </w:t>
      </w:r>
      <w:r>
        <w:t>проти</w:t>
      </w:r>
      <w:r>
        <w:rPr>
          <w:spacing w:val="-7"/>
        </w:rPr>
        <w:t xml:space="preserve"> </w:t>
      </w:r>
      <w:r>
        <w:t>шести</w:t>
      </w:r>
      <w:r>
        <w:rPr>
          <w:spacing w:val="-7"/>
        </w:rPr>
        <w:t xml:space="preserve"> </w:t>
      </w:r>
      <w:r>
        <w:t>днів</w:t>
      </w:r>
      <w:r>
        <w:rPr>
          <w:spacing w:val="-5"/>
        </w:rPr>
        <w:t xml:space="preserve"> </w:t>
      </w:r>
      <w:r>
        <w:t>і</w:t>
      </w:r>
      <w:r>
        <w:rPr>
          <w:spacing w:val="40"/>
        </w:rPr>
        <w:t xml:space="preserve"> </w:t>
      </w:r>
      <w:r>
        <w:t xml:space="preserve">355 </w:t>
      </w:r>
      <w:proofErr w:type="spellStart"/>
      <w:r>
        <w:t>дол</w:t>
      </w:r>
      <w:proofErr w:type="spellEnd"/>
      <w:r>
        <w:t>.</w:t>
      </w:r>
      <w:r>
        <w:rPr>
          <w:spacing w:val="67"/>
        </w:rPr>
        <w:t xml:space="preserve"> </w:t>
      </w:r>
      <w:r>
        <w:t>в</w:t>
      </w:r>
      <w:r>
        <w:rPr>
          <w:spacing w:val="40"/>
        </w:rPr>
        <w:t xml:space="preserve"> </w:t>
      </w:r>
      <w:r>
        <w:t>Ліберії</w:t>
      </w:r>
      <w:r>
        <w:rPr>
          <w:spacing w:val="40"/>
        </w:rPr>
        <w:t xml:space="preserve"> </w:t>
      </w:r>
      <w:r>
        <w:t>та</w:t>
      </w:r>
      <w:r>
        <w:rPr>
          <w:spacing w:val="64"/>
        </w:rPr>
        <w:t xml:space="preserve"> </w:t>
      </w:r>
      <w:r>
        <w:t>трьох</w:t>
      </w:r>
      <w:r>
        <w:rPr>
          <w:spacing w:val="40"/>
        </w:rPr>
        <w:t xml:space="preserve"> </w:t>
      </w:r>
      <w:r>
        <w:t>днів</w:t>
      </w:r>
      <w:r>
        <w:rPr>
          <w:spacing w:val="66"/>
        </w:rPr>
        <w:t xml:space="preserve"> </w:t>
      </w:r>
      <w:r>
        <w:t>і</w:t>
      </w:r>
      <w:r>
        <w:rPr>
          <w:spacing w:val="40"/>
        </w:rPr>
        <w:t xml:space="preserve"> </w:t>
      </w:r>
      <w:r>
        <w:t>300</w:t>
      </w:r>
      <w:r>
        <w:rPr>
          <w:spacing w:val="64"/>
        </w:rPr>
        <w:t xml:space="preserve"> </w:t>
      </w:r>
      <w:proofErr w:type="spellStart"/>
      <w:r>
        <w:t>дол</w:t>
      </w:r>
      <w:proofErr w:type="spellEnd"/>
      <w:r>
        <w:t>.</w:t>
      </w:r>
      <w:r>
        <w:rPr>
          <w:spacing w:val="67"/>
        </w:rPr>
        <w:t xml:space="preserve"> </w:t>
      </w:r>
      <w:r>
        <w:t>в</w:t>
      </w:r>
      <w:r>
        <w:rPr>
          <w:spacing w:val="40"/>
        </w:rPr>
        <w:t xml:space="preserve"> </w:t>
      </w:r>
      <w:r>
        <w:t>Нігерії.</w:t>
      </w:r>
      <w:r>
        <w:rPr>
          <w:spacing w:val="70"/>
        </w:rPr>
        <w:t xml:space="preserve"> </w:t>
      </w:r>
      <w:r>
        <w:t>Адже</w:t>
      </w:r>
      <w:r>
        <w:rPr>
          <w:spacing w:val="64"/>
        </w:rPr>
        <w:t xml:space="preserve"> </w:t>
      </w:r>
      <w:r>
        <w:t>високі</w:t>
      </w:r>
      <w:r>
        <w:rPr>
          <w:spacing w:val="40"/>
        </w:rPr>
        <w:t xml:space="preserve"> </w:t>
      </w:r>
      <w:r>
        <w:t>ціни</w:t>
      </w:r>
      <w:r>
        <w:rPr>
          <w:spacing w:val="40"/>
        </w:rPr>
        <w:t xml:space="preserve"> </w:t>
      </w:r>
      <w:r>
        <w:t>порту, вантажно-розвантажувальні</w:t>
      </w:r>
      <w:r>
        <w:rPr>
          <w:spacing w:val="40"/>
        </w:rPr>
        <w:t xml:space="preserve"> </w:t>
      </w:r>
      <w:r>
        <w:t>роботи</w:t>
      </w:r>
      <w:r>
        <w:rPr>
          <w:spacing w:val="40"/>
        </w:rPr>
        <w:t xml:space="preserve"> </w:t>
      </w:r>
      <w:r>
        <w:t>та</w:t>
      </w:r>
      <w:r>
        <w:rPr>
          <w:spacing w:val="40"/>
        </w:rPr>
        <w:t xml:space="preserve"> </w:t>
      </w:r>
      <w:r>
        <w:t>внутрішні</w:t>
      </w:r>
      <w:r>
        <w:rPr>
          <w:spacing w:val="40"/>
        </w:rPr>
        <w:t xml:space="preserve"> </w:t>
      </w:r>
      <w:r>
        <w:t>перевезення</w:t>
      </w:r>
      <w:r>
        <w:rPr>
          <w:spacing w:val="40"/>
        </w:rPr>
        <w:t xml:space="preserve"> </w:t>
      </w:r>
      <w:r>
        <w:t>призводять</w:t>
      </w:r>
      <w:r>
        <w:rPr>
          <w:spacing w:val="40"/>
        </w:rPr>
        <w:t xml:space="preserve"> </w:t>
      </w:r>
      <w:r>
        <w:t>до підвищення</w:t>
      </w:r>
      <w:r>
        <w:rPr>
          <w:spacing w:val="52"/>
          <w:w w:val="150"/>
        </w:rPr>
        <w:t xml:space="preserve"> </w:t>
      </w:r>
      <w:r>
        <w:t>загальної</w:t>
      </w:r>
      <w:r>
        <w:rPr>
          <w:spacing w:val="51"/>
          <w:w w:val="150"/>
        </w:rPr>
        <w:t xml:space="preserve"> </w:t>
      </w:r>
      <w:r>
        <w:t>вартості</w:t>
      </w:r>
      <w:r>
        <w:rPr>
          <w:spacing w:val="46"/>
          <w:w w:val="150"/>
        </w:rPr>
        <w:t xml:space="preserve"> </w:t>
      </w:r>
      <w:r>
        <w:t>експорту</w:t>
      </w:r>
      <w:r>
        <w:rPr>
          <w:spacing w:val="57"/>
          <w:w w:val="150"/>
        </w:rPr>
        <w:t xml:space="preserve"> </w:t>
      </w:r>
      <w:r>
        <w:t>інших</w:t>
      </w:r>
      <w:r>
        <w:rPr>
          <w:spacing w:val="47"/>
          <w:w w:val="150"/>
        </w:rPr>
        <w:t xml:space="preserve"> </w:t>
      </w:r>
      <w:r>
        <w:t>країн</w:t>
      </w:r>
      <w:r>
        <w:rPr>
          <w:spacing w:val="57"/>
          <w:w w:val="150"/>
        </w:rPr>
        <w:t xml:space="preserve"> </w:t>
      </w:r>
      <w:r>
        <w:t>у</w:t>
      </w:r>
      <w:r>
        <w:rPr>
          <w:spacing w:val="47"/>
          <w:w w:val="150"/>
        </w:rPr>
        <w:t xml:space="preserve"> </w:t>
      </w:r>
      <w:r>
        <w:t>порівнянні</w:t>
      </w:r>
      <w:r>
        <w:rPr>
          <w:spacing w:val="46"/>
          <w:w w:val="150"/>
        </w:rPr>
        <w:t xml:space="preserve"> </w:t>
      </w:r>
      <w:r>
        <w:t>з</w:t>
      </w:r>
      <w:r>
        <w:rPr>
          <w:spacing w:val="54"/>
          <w:w w:val="150"/>
        </w:rPr>
        <w:t xml:space="preserve"> </w:t>
      </w:r>
      <w:r>
        <w:rPr>
          <w:spacing w:val="-4"/>
        </w:rPr>
        <w:t>Кот-</w:t>
      </w:r>
    </w:p>
    <w:p w14:paraId="18235A19" w14:textId="77777777" w:rsidR="00AF19D4" w:rsidRDefault="00000000">
      <w:pPr>
        <w:pStyle w:val="a3"/>
        <w:spacing w:line="321" w:lineRule="exact"/>
        <w:ind w:firstLine="0"/>
        <w:jc w:val="left"/>
      </w:pPr>
      <w:proofErr w:type="spellStart"/>
      <w:r>
        <w:t>Д'івуаром</w:t>
      </w:r>
      <w:proofErr w:type="spellEnd"/>
      <w:r>
        <w:rPr>
          <w:spacing w:val="-10"/>
        </w:rPr>
        <w:t xml:space="preserve"> </w:t>
      </w:r>
      <w:r>
        <w:t>(таблиця</w:t>
      </w:r>
      <w:r>
        <w:rPr>
          <w:spacing w:val="-10"/>
        </w:rPr>
        <w:t xml:space="preserve"> </w:t>
      </w:r>
      <w:r>
        <w:rPr>
          <w:spacing w:val="-2"/>
        </w:rPr>
        <w:t>3.2.).</w:t>
      </w:r>
    </w:p>
    <w:p w14:paraId="1F443B1D" w14:textId="77777777" w:rsidR="00AF19D4" w:rsidRDefault="00AF19D4">
      <w:pPr>
        <w:spacing w:line="321" w:lineRule="exact"/>
        <w:sectPr w:rsidR="00AF19D4">
          <w:pgSz w:w="11910" w:h="16840"/>
          <w:pgMar w:top="1040" w:right="380" w:bottom="280" w:left="1160" w:header="720" w:footer="720" w:gutter="0"/>
          <w:cols w:space="720"/>
        </w:sectPr>
      </w:pPr>
    </w:p>
    <w:p w14:paraId="179C8CB2" w14:textId="77777777" w:rsidR="00AF19D4" w:rsidRDefault="00000000">
      <w:pPr>
        <w:spacing w:before="67"/>
        <w:ind w:left="3531"/>
        <w:rPr>
          <w:b/>
          <w:sz w:val="28"/>
        </w:rPr>
      </w:pPr>
      <w:r>
        <w:rPr>
          <w:sz w:val="28"/>
        </w:rPr>
        <w:lastRenderedPageBreak/>
        <w:t>Таблиця</w:t>
      </w:r>
      <w:r>
        <w:rPr>
          <w:spacing w:val="-9"/>
          <w:sz w:val="28"/>
        </w:rPr>
        <w:t xml:space="preserve"> </w:t>
      </w:r>
      <w:r>
        <w:rPr>
          <w:sz w:val="28"/>
        </w:rPr>
        <w:t>3.2</w:t>
      </w:r>
      <w:r>
        <w:rPr>
          <w:spacing w:val="-8"/>
          <w:sz w:val="28"/>
        </w:rPr>
        <w:t xml:space="preserve"> </w:t>
      </w:r>
      <w:r>
        <w:rPr>
          <w:b/>
          <w:sz w:val="28"/>
        </w:rPr>
        <w:t>Процедура</w:t>
      </w:r>
      <w:r>
        <w:rPr>
          <w:b/>
          <w:spacing w:val="-10"/>
          <w:sz w:val="28"/>
        </w:rPr>
        <w:t xml:space="preserve"> </w:t>
      </w:r>
      <w:r>
        <w:rPr>
          <w:b/>
          <w:spacing w:val="-2"/>
          <w:sz w:val="28"/>
        </w:rPr>
        <w:t>експорту</w:t>
      </w:r>
    </w:p>
    <w:p w14:paraId="6BCE553D" w14:textId="77777777" w:rsidR="00AF19D4" w:rsidRDefault="00AF19D4">
      <w:pPr>
        <w:pStyle w:val="a3"/>
        <w:spacing w:before="9"/>
        <w:ind w:left="0" w:firstLine="0"/>
        <w:jc w:val="left"/>
        <w:rPr>
          <w:b/>
          <w:sz w:val="14"/>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9"/>
        <w:gridCol w:w="2339"/>
        <w:gridCol w:w="2334"/>
        <w:gridCol w:w="2339"/>
      </w:tblGrid>
      <w:tr w:rsidR="00AF19D4" w14:paraId="6509F031" w14:textId="77777777">
        <w:trPr>
          <w:trHeight w:val="273"/>
        </w:trPr>
        <w:tc>
          <w:tcPr>
            <w:tcW w:w="2339" w:type="dxa"/>
          </w:tcPr>
          <w:p w14:paraId="65A8F76D" w14:textId="77777777" w:rsidR="00AF19D4" w:rsidRDefault="00000000">
            <w:pPr>
              <w:pStyle w:val="TableParagraph"/>
              <w:spacing w:line="253" w:lineRule="exact"/>
              <w:ind w:left="753"/>
              <w:rPr>
                <w:b/>
                <w:sz w:val="24"/>
              </w:rPr>
            </w:pPr>
            <w:r>
              <w:rPr>
                <w:b/>
                <w:spacing w:val="-2"/>
                <w:sz w:val="24"/>
              </w:rPr>
              <w:t>Фактор</w:t>
            </w:r>
          </w:p>
        </w:tc>
        <w:tc>
          <w:tcPr>
            <w:tcW w:w="2339" w:type="dxa"/>
          </w:tcPr>
          <w:p w14:paraId="1E28EA97" w14:textId="77777777" w:rsidR="00AF19D4" w:rsidRDefault="00000000">
            <w:pPr>
              <w:pStyle w:val="TableParagraph"/>
              <w:spacing w:line="253" w:lineRule="exact"/>
              <w:ind w:left="17" w:right="6"/>
              <w:jc w:val="center"/>
              <w:rPr>
                <w:b/>
                <w:sz w:val="24"/>
              </w:rPr>
            </w:pPr>
            <w:proofErr w:type="spellStart"/>
            <w:r>
              <w:rPr>
                <w:b/>
                <w:sz w:val="24"/>
              </w:rPr>
              <w:t>Кот-</w:t>
            </w:r>
            <w:r>
              <w:rPr>
                <w:b/>
                <w:spacing w:val="-2"/>
                <w:sz w:val="24"/>
              </w:rPr>
              <w:t>Д'івуар</w:t>
            </w:r>
            <w:proofErr w:type="spellEnd"/>
          </w:p>
        </w:tc>
        <w:tc>
          <w:tcPr>
            <w:tcW w:w="2334" w:type="dxa"/>
          </w:tcPr>
          <w:p w14:paraId="22BC5C1A" w14:textId="77777777" w:rsidR="00AF19D4" w:rsidRDefault="00000000">
            <w:pPr>
              <w:pStyle w:val="TableParagraph"/>
              <w:spacing w:line="253" w:lineRule="exact"/>
              <w:ind w:left="22" w:right="10"/>
              <w:jc w:val="center"/>
              <w:rPr>
                <w:b/>
                <w:sz w:val="24"/>
              </w:rPr>
            </w:pPr>
            <w:r>
              <w:rPr>
                <w:b/>
                <w:spacing w:val="-2"/>
                <w:sz w:val="24"/>
              </w:rPr>
              <w:t>Ліберія</w:t>
            </w:r>
          </w:p>
        </w:tc>
        <w:tc>
          <w:tcPr>
            <w:tcW w:w="2339" w:type="dxa"/>
          </w:tcPr>
          <w:p w14:paraId="2F262298" w14:textId="77777777" w:rsidR="00AF19D4" w:rsidRDefault="00000000">
            <w:pPr>
              <w:pStyle w:val="TableParagraph"/>
              <w:spacing w:line="253" w:lineRule="exact"/>
              <w:ind w:left="17" w:right="3"/>
              <w:jc w:val="center"/>
              <w:rPr>
                <w:b/>
                <w:sz w:val="24"/>
              </w:rPr>
            </w:pPr>
            <w:r>
              <w:rPr>
                <w:b/>
                <w:spacing w:val="-2"/>
                <w:sz w:val="24"/>
              </w:rPr>
              <w:t>Нігерія</w:t>
            </w:r>
          </w:p>
        </w:tc>
      </w:tr>
      <w:tr w:rsidR="00AF19D4" w14:paraId="51D2E650" w14:textId="77777777">
        <w:trPr>
          <w:trHeight w:val="830"/>
        </w:trPr>
        <w:tc>
          <w:tcPr>
            <w:tcW w:w="2339" w:type="dxa"/>
          </w:tcPr>
          <w:p w14:paraId="495072E0" w14:textId="77777777" w:rsidR="00AF19D4" w:rsidRDefault="00000000">
            <w:pPr>
              <w:pStyle w:val="TableParagraph"/>
              <w:spacing w:line="237" w:lineRule="auto"/>
              <w:ind w:right="154"/>
              <w:rPr>
                <w:sz w:val="24"/>
              </w:rPr>
            </w:pPr>
            <w:r>
              <w:rPr>
                <w:spacing w:val="-2"/>
                <w:sz w:val="24"/>
              </w:rPr>
              <w:t>Кількість необхідних</w:t>
            </w:r>
          </w:p>
          <w:p w14:paraId="2E53C482" w14:textId="77777777" w:rsidR="00AF19D4" w:rsidRDefault="00000000">
            <w:pPr>
              <w:pStyle w:val="TableParagraph"/>
              <w:spacing w:before="2" w:line="261" w:lineRule="exact"/>
              <w:rPr>
                <w:sz w:val="24"/>
              </w:rPr>
            </w:pPr>
            <w:r>
              <w:rPr>
                <w:spacing w:val="-2"/>
                <w:sz w:val="24"/>
              </w:rPr>
              <w:t>документів</w:t>
            </w:r>
          </w:p>
        </w:tc>
        <w:tc>
          <w:tcPr>
            <w:tcW w:w="2339" w:type="dxa"/>
          </w:tcPr>
          <w:p w14:paraId="5EA66D7E" w14:textId="77777777" w:rsidR="00AF19D4" w:rsidRDefault="00000000">
            <w:pPr>
              <w:pStyle w:val="TableParagraph"/>
              <w:spacing w:before="270" w:line="240" w:lineRule="auto"/>
              <w:ind w:left="17" w:right="4"/>
              <w:jc w:val="center"/>
              <w:rPr>
                <w:sz w:val="24"/>
              </w:rPr>
            </w:pPr>
            <w:r>
              <w:rPr>
                <w:spacing w:val="-5"/>
                <w:sz w:val="24"/>
              </w:rPr>
              <w:t>10</w:t>
            </w:r>
          </w:p>
        </w:tc>
        <w:tc>
          <w:tcPr>
            <w:tcW w:w="2334" w:type="dxa"/>
          </w:tcPr>
          <w:p w14:paraId="31C35271" w14:textId="77777777" w:rsidR="00AF19D4" w:rsidRDefault="00000000">
            <w:pPr>
              <w:pStyle w:val="TableParagraph"/>
              <w:spacing w:before="270" w:line="240" w:lineRule="auto"/>
              <w:ind w:left="22" w:right="5"/>
              <w:jc w:val="center"/>
              <w:rPr>
                <w:sz w:val="24"/>
              </w:rPr>
            </w:pPr>
            <w:r>
              <w:rPr>
                <w:spacing w:val="-5"/>
                <w:sz w:val="24"/>
              </w:rPr>
              <w:t>10</w:t>
            </w:r>
          </w:p>
        </w:tc>
        <w:tc>
          <w:tcPr>
            <w:tcW w:w="2339" w:type="dxa"/>
          </w:tcPr>
          <w:p w14:paraId="2D3E8075" w14:textId="77777777" w:rsidR="00AF19D4" w:rsidRDefault="00000000">
            <w:pPr>
              <w:pStyle w:val="TableParagraph"/>
              <w:spacing w:before="270" w:line="240" w:lineRule="auto"/>
              <w:ind w:left="17" w:right="11"/>
              <w:jc w:val="center"/>
              <w:rPr>
                <w:sz w:val="24"/>
              </w:rPr>
            </w:pPr>
            <w:r>
              <w:rPr>
                <w:spacing w:val="-10"/>
                <w:sz w:val="24"/>
              </w:rPr>
              <w:t>9</w:t>
            </w:r>
          </w:p>
        </w:tc>
      </w:tr>
      <w:tr w:rsidR="00AF19D4" w14:paraId="28CBFA84" w14:textId="77777777">
        <w:trPr>
          <w:trHeight w:val="278"/>
        </w:trPr>
        <w:tc>
          <w:tcPr>
            <w:tcW w:w="2339" w:type="dxa"/>
          </w:tcPr>
          <w:p w14:paraId="22DA74CA" w14:textId="77777777" w:rsidR="00AF19D4" w:rsidRDefault="00000000">
            <w:pPr>
              <w:pStyle w:val="TableParagraph"/>
              <w:spacing w:line="258" w:lineRule="exact"/>
              <w:rPr>
                <w:sz w:val="24"/>
              </w:rPr>
            </w:pPr>
            <w:r>
              <w:rPr>
                <w:sz w:val="24"/>
              </w:rPr>
              <w:t>Час на</w:t>
            </w:r>
            <w:r>
              <w:rPr>
                <w:spacing w:val="-1"/>
                <w:sz w:val="24"/>
              </w:rPr>
              <w:t xml:space="preserve"> </w:t>
            </w:r>
            <w:r>
              <w:rPr>
                <w:sz w:val="24"/>
              </w:rPr>
              <w:t xml:space="preserve">експорт, </w:t>
            </w:r>
            <w:proofErr w:type="spellStart"/>
            <w:r>
              <w:rPr>
                <w:spacing w:val="-5"/>
                <w:sz w:val="24"/>
              </w:rPr>
              <w:t>дн</w:t>
            </w:r>
            <w:proofErr w:type="spellEnd"/>
            <w:r>
              <w:rPr>
                <w:spacing w:val="-5"/>
                <w:sz w:val="24"/>
              </w:rPr>
              <w:t>.</w:t>
            </w:r>
          </w:p>
        </w:tc>
        <w:tc>
          <w:tcPr>
            <w:tcW w:w="2339" w:type="dxa"/>
          </w:tcPr>
          <w:p w14:paraId="31BF282D" w14:textId="77777777" w:rsidR="00AF19D4" w:rsidRDefault="00000000">
            <w:pPr>
              <w:pStyle w:val="TableParagraph"/>
              <w:spacing w:line="258" w:lineRule="exact"/>
              <w:ind w:left="17" w:right="4"/>
              <w:jc w:val="center"/>
              <w:rPr>
                <w:sz w:val="24"/>
              </w:rPr>
            </w:pPr>
            <w:r>
              <w:rPr>
                <w:spacing w:val="-5"/>
                <w:sz w:val="24"/>
              </w:rPr>
              <w:t>20</w:t>
            </w:r>
          </w:p>
        </w:tc>
        <w:tc>
          <w:tcPr>
            <w:tcW w:w="2334" w:type="dxa"/>
          </w:tcPr>
          <w:p w14:paraId="0D750212" w14:textId="77777777" w:rsidR="00AF19D4" w:rsidRDefault="00000000">
            <w:pPr>
              <w:pStyle w:val="TableParagraph"/>
              <w:spacing w:line="258" w:lineRule="exact"/>
              <w:ind w:left="22" w:right="5"/>
              <w:jc w:val="center"/>
              <w:rPr>
                <w:sz w:val="24"/>
              </w:rPr>
            </w:pPr>
            <w:r>
              <w:rPr>
                <w:spacing w:val="-5"/>
                <w:sz w:val="24"/>
              </w:rPr>
              <w:t>23</w:t>
            </w:r>
          </w:p>
        </w:tc>
        <w:tc>
          <w:tcPr>
            <w:tcW w:w="2339" w:type="dxa"/>
          </w:tcPr>
          <w:p w14:paraId="5CDD1719" w14:textId="77777777" w:rsidR="00AF19D4" w:rsidRDefault="00000000">
            <w:pPr>
              <w:pStyle w:val="TableParagraph"/>
              <w:spacing w:line="258" w:lineRule="exact"/>
              <w:ind w:left="17" w:right="6"/>
              <w:jc w:val="center"/>
              <w:rPr>
                <w:sz w:val="24"/>
              </w:rPr>
            </w:pPr>
            <w:r>
              <w:rPr>
                <w:spacing w:val="-5"/>
                <w:sz w:val="24"/>
              </w:rPr>
              <w:t>25</w:t>
            </w:r>
          </w:p>
        </w:tc>
      </w:tr>
      <w:tr w:rsidR="00AF19D4" w14:paraId="76ABA7E2" w14:textId="77777777">
        <w:trPr>
          <w:trHeight w:val="551"/>
        </w:trPr>
        <w:tc>
          <w:tcPr>
            <w:tcW w:w="2339" w:type="dxa"/>
          </w:tcPr>
          <w:p w14:paraId="34566B07" w14:textId="77777777" w:rsidR="00AF19D4" w:rsidRDefault="00000000">
            <w:pPr>
              <w:pStyle w:val="TableParagraph"/>
              <w:spacing w:line="267" w:lineRule="exact"/>
              <w:rPr>
                <w:sz w:val="24"/>
              </w:rPr>
            </w:pPr>
            <w:r>
              <w:rPr>
                <w:sz w:val="24"/>
              </w:rPr>
              <w:t>Витрати</w:t>
            </w:r>
            <w:r>
              <w:rPr>
                <w:spacing w:val="23"/>
                <w:sz w:val="24"/>
              </w:rPr>
              <w:t xml:space="preserve"> </w:t>
            </w:r>
            <w:r>
              <w:rPr>
                <w:sz w:val="24"/>
              </w:rPr>
              <w:t>на</w:t>
            </w:r>
            <w:r>
              <w:rPr>
                <w:spacing w:val="23"/>
                <w:sz w:val="24"/>
              </w:rPr>
              <w:t xml:space="preserve"> </w:t>
            </w:r>
            <w:r>
              <w:rPr>
                <w:spacing w:val="-2"/>
                <w:sz w:val="24"/>
              </w:rPr>
              <w:t>експорт,</w:t>
            </w:r>
          </w:p>
          <w:p w14:paraId="7254B38C" w14:textId="77777777" w:rsidR="00AF19D4" w:rsidRDefault="00000000">
            <w:pPr>
              <w:pStyle w:val="TableParagraph"/>
              <w:spacing w:line="265" w:lineRule="exact"/>
              <w:rPr>
                <w:sz w:val="24"/>
              </w:rPr>
            </w:pPr>
            <w:proofErr w:type="spellStart"/>
            <w:r>
              <w:rPr>
                <w:spacing w:val="-2"/>
                <w:sz w:val="24"/>
              </w:rPr>
              <w:t>дол</w:t>
            </w:r>
            <w:proofErr w:type="spellEnd"/>
            <w:r>
              <w:rPr>
                <w:spacing w:val="-2"/>
                <w:sz w:val="24"/>
              </w:rPr>
              <w:t>./контейнер</w:t>
            </w:r>
          </w:p>
        </w:tc>
        <w:tc>
          <w:tcPr>
            <w:tcW w:w="2339" w:type="dxa"/>
          </w:tcPr>
          <w:p w14:paraId="3678F10E" w14:textId="77777777" w:rsidR="00AF19D4" w:rsidRDefault="00000000">
            <w:pPr>
              <w:pStyle w:val="TableParagraph"/>
              <w:spacing w:before="126" w:line="240" w:lineRule="auto"/>
              <w:ind w:left="17"/>
              <w:jc w:val="center"/>
              <w:rPr>
                <w:sz w:val="24"/>
              </w:rPr>
            </w:pPr>
            <w:r>
              <w:rPr>
                <w:spacing w:val="-4"/>
                <w:sz w:val="24"/>
              </w:rPr>
              <w:t>1,232</w:t>
            </w:r>
          </w:p>
        </w:tc>
        <w:tc>
          <w:tcPr>
            <w:tcW w:w="2334" w:type="dxa"/>
          </w:tcPr>
          <w:p w14:paraId="58C46ED7" w14:textId="77777777" w:rsidR="00AF19D4" w:rsidRDefault="00000000">
            <w:pPr>
              <w:pStyle w:val="TableParagraph"/>
              <w:spacing w:before="126" w:line="240" w:lineRule="auto"/>
              <w:ind w:left="22" w:right="1"/>
              <w:jc w:val="center"/>
              <w:rPr>
                <w:sz w:val="24"/>
              </w:rPr>
            </w:pPr>
            <w:r>
              <w:rPr>
                <w:spacing w:val="-4"/>
                <w:sz w:val="24"/>
              </w:rPr>
              <w:t>1,179</w:t>
            </w:r>
          </w:p>
        </w:tc>
        <w:tc>
          <w:tcPr>
            <w:tcW w:w="2339" w:type="dxa"/>
          </w:tcPr>
          <w:p w14:paraId="02DD1643" w14:textId="77777777" w:rsidR="00AF19D4" w:rsidRDefault="00000000">
            <w:pPr>
              <w:pStyle w:val="TableParagraph"/>
              <w:spacing w:before="126" w:line="240" w:lineRule="auto"/>
              <w:ind w:left="17" w:right="1"/>
              <w:jc w:val="center"/>
              <w:rPr>
                <w:sz w:val="24"/>
              </w:rPr>
            </w:pPr>
            <w:r>
              <w:rPr>
                <w:spacing w:val="-4"/>
                <w:sz w:val="24"/>
              </w:rPr>
              <w:t>1,904</w:t>
            </w:r>
          </w:p>
        </w:tc>
      </w:tr>
    </w:tbl>
    <w:p w14:paraId="32547500" w14:textId="77777777" w:rsidR="00AF19D4" w:rsidRDefault="00000000">
      <w:pPr>
        <w:pStyle w:val="a3"/>
        <w:ind w:left="1250" w:firstLine="0"/>
      </w:pPr>
      <w:r>
        <w:t>Джерело:</w:t>
      </w:r>
      <w:r>
        <w:rPr>
          <w:spacing w:val="-13"/>
        </w:rPr>
        <w:t xml:space="preserve"> </w:t>
      </w:r>
      <w:r>
        <w:rPr>
          <w:spacing w:val="-4"/>
        </w:rPr>
        <w:t>[50]</w:t>
      </w:r>
    </w:p>
    <w:p w14:paraId="6D196121" w14:textId="77777777" w:rsidR="00AF19D4" w:rsidRDefault="00000000">
      <w:pPr>
        <w:pStyle w:val="a3"/>
        <w:spacing w:before="152" w:line="362" w:lineRule="auto"/>
        <w:ind w:right="474"/>
      </w:pPr>
      <w:r>
        <w:t>Таким</w:t>
      </w:r>
      <w:r>
        <w:rPr>
          <w:spacing w:val="-6"/>
        </w:rPr>
        <w:t xml:space="preserve"> </w:t>
      </w:r>
      <w:r>
        <w:t>чином,</w:t>
      </w:r>
      <w:r>
        <w:rPr>
          <w:spacing w:val="-4"/>
        </w:rPr>
        <w:t xml:space="preserve"> </w:t>
      </w:r>
      <w:r>
        <w:t>можна</w:t>
      </w:r>
      <w:r>
        <w:rPr>
          <w:spacing w:val="-6"/>
        </w:rPr>
        <w:t xml:space="preserve"> </w:t>
      </w:r>
      <w:r>
        <w:t>визначити</w:t>
      </w:r>
      <w:r>
        <w:rPr>
          <w:spacing w:val="-7"/>
        </w:rPr>
        <w:t xml:space="preserve"> </w:t>
      </w:r>
      <w:r>
        <w:t>основні</w:t>
      </w:r>
      <w:r>
        <w:rPr>
          <w:spacing w:val="-7"/>
        </w:rPr>
        <w:t xml:space="preserve"> </w:t>
      </w:r>
      <w:r>
        <w:t>критерії</w:t>
      </w:r>
      <w:r>
        <w:rPr>
          <w:spacing w:val="-12"/>
        </w:rPr>
        <w:t xml:space="preserve"> </w:t>
      </w:r>
      <w:r>
        <w:t>вибору</w:t>
      </w:r>
      <w:r>
        <w:rPr>
          <w:spacing w:val="-10"/>
        </w:rPr>
        <w:t xml:space="preserve"> </w:t>
      </w:r>
      <w:r>
        <w:t>постачальників і встановити їх значимість (Додаток А).</w:t>
      </w:r>
    </w:p>
    <w:p w14:paraId="01B030EB" w14:textId="77777777" w:rsidR="00AF19D4" w:rsidRDefault="00000000">
      <w:pPr>
        <w:pStyle w:val="a3"/>
        <w:spacing w:line="360" w:lineRule="auto"/>
        <w:ind w:right="470"/>
      </w:pPr>
      <w:r>
        <w:t xml:space="preserve">Проаналізувавши всі фактори, які можуть вплинути на вибір постачальника сировини, можна зробити висновок, що найкращим варіантом для імпорту натурального каучуку буде африканська компанія </w:t>
      </w:r>
      <w:proofErr w:type="spellStart"/>
      <w:r>
        <w:t>Karbochem</w:t>
      </w:r>
      <w:proofErr w:type="spellEnd"/>
      <w:r>
        <w:t xml:space="preserve"> </w:t>
      </w:r>
      <w:proofErr w:type="spellStart"/>
      <w:r>
        <w:t>Co</w:t>
      </w:r>
      <w:proofErr w:type="spellEnd"/>
      <w:r>
        <w:t xml:space="preserve">, яка знаходиться в </w:t>
      </w:r>
      <w:proofErr w:type="spellStart"/>
      <w:r>
        <w:t>Кот-Д'івуарі</w:t>
      </w:r>
      <w:proofErr w:type="spellEnd"/>
      <w:r>
        <w:t>.</w:t>
      </w:r>
    </w:p>
    <w:p w14:paraId="5F5159A5" w14:textId="77777777" w:rsidR="00AF19D4" w:rsidRDefault="00000000">
      <w:pPr>
        <w:pStyle w:val="a3"/>
        <w:spacing w:line="360" w:lineRule="auto"/>
        <w:ind w:right="464"/>
      </w:pPr>
      <w:r>
        <w:t>Найшвидшим способом транспортування є авіаперевезення, які здійснюється безпосередньо в міжнародні аеропорти і рекомендується при необхідності термінової доставки.</w:t>
      </w:r>
    </w:p>
    <w:p w14:paraId="4EE90A93" w14:textId="77777777" w:rsidR="00AF19D4" w:rsidRDefault="00000000">
      <w:pPr>
        <w:pStyle w:val="a3"/>
        <w:spacing w:line="360" w:lineRule="auto"/>
        <w:ind w:right="468"/>
      </w:pPr>
      <w:r>
        <w:t>Морське вантажоперевезення вважається одним з найбільш доступних способів доставки вантажу з України в африканські країни.</w:t>
      </w:r>
      <w:r>
        <w:rPr>
          <w:spacing w:val="40"/>
        </w:rPr>
        <w:t xml:space="preserve"> </w:t>
      </w:r>
      <w:r>
        <w:t>У цьому сегменті логістичних послуг найбільш популярними є перевезення в контейнерах, доставка негабаритних вантажів, а також перевезення збірних вантажів, яка зараз набирає обертів.</w:t>
      </w:r>
    </w:p>
    <w:p w14:paraId="5D478F01" w14:textId="77777777" w:rsidR="00AF19D4" w:rsidRDefault="00000000">
      <w:pPr>
        <w:pStyle w:val="a3"/>
        <w:spacing w:line="360" w:lineRule="auto"/>
        <w:ind w:right="468"/>
      </w:pPr>
      <w:r>
        <w:t>Специфіка</w:t>
      </w:r>
      <w:r>
        <w:rPr>
          <w:spacing w:val="-9"/>
        </w:rPr>
        <w:t xml:space="preserve"> </w:t>
      </w:r>
      <w:r>
        <w:t>доставки</w:t>
      </w:r>
      <w:r>
        <w:rPr>
          <w:spacing w:val="-9"/>
        </w:rPr>
        <w:t xml:space="preserve"> </w:t>
      </w:r>
      <w:r>
        <w:t>вантажів</w:t>
      </w:r>
      <w:r>
        <w:rPr>
          <w:spacing w:val="-11"/>
        </w:rPr>
        <w:t xml:space="preserve"> </w:t>
      </w:r>
      <w:r>
        <w:t>в</w:t>
      </w:r>
      <w:r>
        <w:rPr>
          <w:spacing w:val="-6"/>
        </w:rPr>
        <w:t xml:space="preserve"> </w:t>
      </w:r>
      <w:r>
        <w:t>Африку</w:t>
      </w:r>
      <w:r>
        <w:rPr>
          <w:spacing w:val="-9"/>
        </w:rPr>
        <w:t xml:space="preserve"> </w:t>
      </w:r>
      <w:r>
        <w:t>полягає</w:t>
      </w:r>
      <w:r>
        <w:rPr>
          <w:spacing w:val="-9"/>
        </w:rPr>
        <w:t xml:space="preserve"> </w:t>
      </w:r>
      <w:r>
        <w:t>в</w:t>
      </w:r>
      <w:r>
        <w:rPr>
          <w:spacing w:val="-10"/>
        </w:rPr>
        <w:t xml:space="preserve"> </w:t>
      </w:r>
      <w:r>
        <w:t>тому,</w:t>
      </w:r>
      <w:r>
        <w:rPr>
          <w:spacing w:val="-7"/>
        </w:rPr>
        <w:t xml:space="preserve"> </w:t>
      </w:r>
      <w:r>
        <w:t>що</w:t>
      </w:r>
      <w:r>
        <w:rPr>
          <w:spacing w:val="-9"/>
        </w:rPr>
        <w:t xml:space="preserve"> </w:t>
      </w:r>
      <w:r>
        <w:t>країни</w:t>
      </w:r>
      <w:r>
        <w:rPr>
          <w:spacing w:val="-10"/>
        </w:rPr>
        <w:t xml:space="preserve"> </w:t>
      </w:r>
      <w:r>
        <w:t>цього континенту відрізняються особливим менталітетом, який проявляється і в торгових відносинах.</w:t>
      </w:r>
      <w:r>
        <w:rPr>
          <w:spacing w:val="40"/>
        </w:rPr>
        <w:t xml:space="preserve"> </w:t>
      </w:r>
      <w:r>
        <w:t>Таким чином, щоб мінімізувати ризики при імпорті сировини</w:t>
      </w:r>
      <w:r>
        <w:rPr>
          <w:spacing w:val="-18"/>
        </w:rPr>
        <w:t xml:space="preserve"> </w:t>
      </w:r>
      <w:r>
        <w:t>з</w:t>
      </w:r>
      <w:r>
        <w:rPr>
          <w:spacing w:val="-17"/>
        </w:rPr>
        <w:t xml:space="preserve"> </w:t>
      </w:r>
      <w:r>
        <w:t>африканського</w:t>
      </w:r>
      <w:r>
        <w:rPr>
          <w:spacing w:val="-18"/>
        </w:rPr>
        <w:t xml:space="preserve"> </w:t>
      </w:r>
      <w:r>
        <w:t>континенту,</w:t>
      </w:r>
      <w:r>
        <w:rPr>
          <w:spacing w:val="-17"/>
        </w:rPr>
        <w:t xml:space="preserve"> </w:t>
      </w:r>
      <w:r>
        <w:t>слід</w:t>
      </w:r>
      <w:r>
        <w:rPr>
          <w:spacing w:val="-18"/>
        </w:rPr>
        <w:t xml:space="preserve"> </w:t>
      </w:r>
      <w:r>
        <w:t>заручитися</w:t>
      </w:r>
      <w:r>
        <w:rPr>
          <w:spacing w:val="-17"/>
        </w:rPr>
        <w:t xml:space="preserve"> </w:t>
      </w:r>
      <w:r>
        <w:t>допомогою</w:t>
      </w:r>
      <w:r>
        <w:rPr>
          <w:spacing w:val="-18"/>
        </w:rPr>
        <w:t xml:space="preserve"> </w:t>
      </w:r>
      <w:r>
        <w:t>досвідчених фахівців, які знають сам регіон і всі нюанси організації вантажоперевезень в ньому.</w:t>
      </w:r>
      <w:r>
        <w:rPr>
          <w:spacing w:val="80"/>
        </w:rPr>
        <w:t xml:space="preserve"> </w:t>
      </w:r>
      <w:r>
        <w:t>Якісна логістика вкрай важлива при проходженні портових процедур. З</w:t>
      </w:r>
      <w:r>
        <w:rPr>
          <w:spacing w:val="-18"/>
        </w:rPr>
        <w:t xml:space="preserve"> </w:t>
      </w:r>
      <w:r>
        <w:t>огляду</w:t>
      </w:r>
      <w:r>
        <w:rPr>
          <w:spacing w:val="-17"/>
        </w:rPr>
        <w:t xml:space="preserve"> </w:t>
      </w:r>
      <w:r>
        <w:t>на</w:t>
      </w:r>
      <w:r>
        <w:rPr>
          <w:spacing w:val="-18"/>
        </w:rPr>
        <w:t xml:space="preserve"> </w:t>
      </w:r>
      <w:r>
        <w:t>сильну</w:t>
      </w:r>
      <w:r>
        <w:rPr>
          <w:spacing w:val="-17"/>
        </w:rPr>
        <w:t xml:space="preserve"> </w:t>
      </w:r>
      <w:r>
        <w:t>зношеність</w:t>
      </w:r>
      <w:r>
        <w:rPr>
          <w:spacing w:val="-18"/>
        </w:rPr>
        <w:t xml:space="preserve"> </w:t>
      </w:r>
      <w:r>
        <w:t>обладнання</w:t>
      </w:r>
      <w:r>
        <w:rPr>
          <w:spacing w:val="-17"/>
        </w:rPr>
        <w:t xml:space="preserve"> </w:t>
      </w:r>
      <w:r>
        <w:t>і</w:t>
      </w:r>
      <w:r>
        <w:rPr>
          <w:spacing w:val="-18"/>
        </w:rPr>
        <w:t xml:space="preserve"> </w:t>
      </w:r>
      <w:r>
        <w:t>надзвичайно</w:t>
      </w:r>
      <w:r>
        <w:rPr>
          <w:spacing w:val="-17"/>
        </w:rPr>
        <w:t xml:space="preserve"> </w:t>
      </w:r>
      <w:r>
        <w:t>високу</w:t>
      </w:r>
      <w:r>
        <w:rPr>
          <w:spacing w:val="-18"/>
        </w:rPr>
        <w:t xml:space="preserve"> </w:t>
      </w:r>
      <w:r>
        <w:t>завантаженість африканських портів, необхідно вибирати виключно надійних партнерів для торгівлі та надійну логістичну компанію для її супроводу.</w:t>
      </w:r>
    </w:p>
    <w:p w14:paraId="1D45FEE5" w14:textId="77777777" w:rsidR="00AF19D4" w:rsidRDefault="00AF19D4">
      <w:pPr>
        <w:spacing w:line="360" w:lineRule="auto"/>
        <w:sectPr w:rsidR="00AF19D4">
          <w:pgSz w:w="11910" w:h="16840"/>
          <w:pgMar w:top="1040" w:right="380" w:bottom="280" w:left="1160" w:header="720" w:footer="720" w:gutter="0"/>
          <w:cols w:space="720"/>
        </w:sectPr>
      </w:pPr>
    </w:p>
    <w:p w14:paraId="21504F64" w14:textId="77777777" w:rsidR="00AF19D4" w:rsidRDefault="00000000">
      <w:pPr>
        <w:pStyle w:val="a3"/>
        <w:tabs>
          <w:tab w:val="left" w:pos="5301"/>
        </w:tabs>
        <w:spacing w:before="67" w:line="360" w:lineRule="auto"/>
        <w:ind w:right="470" w:firstLine="926"/>
      </w:pPr>
      <w:r>
        <w:lastRenderedPageBreak/>
        <w:t>Доставка вантажу в Україну з африканського континенту буде здійснюватися по ретельно проробленій схемі, яка передбачає використання мультимодальних</w:t>
      </w:r>
      <w:r>
        <w:rPr>
          <w:spacing w:val="80"/>
        </w:rPr>
        <w:t xml:space="preserve">  </w:t>
      </w:r>
      <w:r>
        <w:t>перевезень.</w:t>
      </w:r>
      <w:r>
        <w:tab/>
        <w:t>Спочатку вантаж доставляється автотранспортом</w:t>
      </w:r>
      <w:r>
        <w:rPr>
          <w:spacing w:val="-14"/>
        </w:rPr>
        <w:t xml:space="preserve"> </w:t>
      </w:r>
      <w:r>
        <w:t>в</w:t>
      </w:r>
      <w:r>
        <w:rPr>
          <w:spacing w:val="-16"/>
        </w:rPr>
        <w:t xml:space="preserve"> </w:t>
      </w:r>
      <w:r>
        <w:t>порт</w:t>
      </w:r>
      <w:r>
        <w:rPr>
          <w:spacing w:val="-16"/>
        </w:rPr>
        <w:t xml:space="preserve"> </w:t>
      </w:r>
      <w:r>
        <w:t>Африки,</w:t>
      </w:r>
      <w:r>
        <w:rPr>
          <w:spacing w:val="-12"/>
        </w:rPr>
        <w:t xml:space="preserve"> </w:t>
      </w:r>
      <w:r>
        <w:t>а</w:t>
      </w:r>
      <w:r>
        <w:rPr>
          <w:spacing w:val="-12"/>
        </w:rPr>
        <w:t xml:space="preserve"> </w:t>
      </w:r>
      <w:r>
        <w:t>потім</w:t>
      </w:r>
      <w:r>
        <w:rPr>
          <w:spacing w:val="-9"/>
        </w:rPr>
        <w:t xml:space="preserve"> </w:t>
      </w:r>
      <w:r>
        <w:t>вантажиться</w:t>
      </w:r>
      <w:r>
        <w:rPr>
          <w:spacing w:val="-13"/>
        </w:rPr>
        <w:t xml:space="preserve"> </w:t>
      </w:r>
      <w:r>
        <w:t>на</w:t>
      </w:r>
      <w:r>
        <w:rPr>
          <w:spacing w:val="-13"/>
        </w:rPr>
        <w:t xml:space="preserve"> </w:t>
      </w:r>
      <w:r>
        <w:t>судно</w:t>
      </w:r>
      <w:r>
        <w:rPr>
          <w:spacing w:val="-10"/>
        </w:rPr>
        <w:t xml:space="preserve"> </w:t>
      </w:r>
      <w:r>
        <w:t>і</w:t>
      </w:r>
      <w:r>
        <w:rPr>
          <w:spacing w:val="-18"/>
        </w:rPr>
        <w:t xml:space="preserve"> </w:t>
      </w:r>
      <w:r>
        <w:t>відправляється в Україну.</w:t>
      </w:r>
    </w:p>
    <w:p w14:paraId="21026BA6" w14:textId="77777777" w:rsidR="00AF19D4" w:rsidRDefault="00000000">
      <w:pPr>
        <w:pStyle w:val="a3"/>
        <w:tabs>
          <w:tab w:val="left" w:pos="1335"/>
          <w:tab w:val="left" w:pos="2890"/>
          <w:tab w:val="left" w:pos="3159"/>
          <w:tab w:val="left" w:pos="3553"/>
          <w:tab w:val="left" w:pos="4290"/>
          <w:tab w:val="left" w:pos="5154"/>
          <w:tab w:val="left" w:pos="6180"/>
          <w:tab w:val="left" w:pos="6621"/>
          <w:tab w:val="left" w:pos="7590"/>
          <w:tab w:val="left" w:pos="9053"/>
          <w:tab w:val="left" w:pos="9124"/>
        </w:tabs>
        <w:spacing w:before="1" w:line="360" w:lineRule="auto"/>
        <w:ind w:right="465"/>
        <w:jc w:val="right"/>
      </w:pPr>
      <w:r>
        <w:rPr>
          <w:spacing w:val="-2"/>
        </w:rPr>
        <w:t>Тривалість</w:t>
      </w:r>
      <w:r>
        <w:tab/>
      </w:r>
      <w:r>
        <w:rPr>
          <w:spacing w:val="-2"/>
        </w:rPr>
        <w:t>доставки</w:t>
      </w:r>
      <w:r>
        <w:tab/>
      </w:r>
      <w:r>
        <w:rPr>
          <w:spacing w:val="-2"/>
        </w:rPr>
        <w:t>визначається</w:t>
      </w:r>
      <w:r>
        <w:tab/>
      </w:r>
      <w:r>
        <w:rPr>
          <w:spacing w:val="-2"/>
        </w:rPr>
        <w:t>безліччю</w:t>
      </w:r>
      <w:r>
        <w:tab/>
      </w:r>
      <w:r>
        <w:rPr>
          <w:spacing w:val="-2"/>
        </w:rPr>
        <w:t>факторів:</w:t>
      </w:r>
      <w:r>
        <w:tab/>
      </w:r>
      <w:r>
        <w:rPr>
          <w:spacing w:val="-2"/>
        </w:rPr>
        <w:t xml:space="preserve">місцем </w:t>
      </w:r>
      <w:r>
        <w:t xml:space="preserve">вантаження і вивантаження, відстанню, використовуваним типом транспорту і </w:t>
      </w:r>
      <w:r>
        <w:rPr>
          <w:spacing w:val="-2"/>
        </w:rPr>
        <w:t>навіть</w:t>
      </w:r>
      <w:r>
        <w:tab/>
      </w:r>
      <w:r>
        <w:rPr>
          <w:spacing w:val="-2"/>
        </w:rPr>
        <w:t>сезонністю.</w:t>
      </w:r>
      <w:r>
        <w:tab/>
      </w:r>
      <w:r>
        <w:tab/>
      </w:r>
      <w:r>
        <w:rPr>
          <w:spacing w:val="-10"/>
        </w:rPr>
        <w:t>В</w:t>
      </w:r>
      <w:r>
        <w:tab/>
      </w:r>
      <w:r>
        <w:rPr>
          <w:spacing w:val="-2"/>
        </w:rPr>
        <w:t>середньому</w:t>
      </w:r>
      <w:r>
        <w:tab/>
      </w:r>
      <w:r>
        <w:rPr>
          <w:spacing w:val="-2"/>
        </w:rPr>
        <w:t>тривалість</w:t>
      </w:r>
      <w:r>
        <w:tab/>
      </w:r>
      <w:r>
        <w:rPr>
          <w:spacing w:val="-2"/>
        </w:rPr>
        <w:t>вантажоперевезень</w:t>
      </w:r>
      <w:r>
        <w:tab/>
      </w:r>
      <w:r>
        <w:tab/>
      </w:r>
      <w:r>
        <w:rPr>
          <w:spacing w:val="-2"/>
        </w:rPr>
        <w:t xml:space="preserve">морем </w:t>
      </w:r>
      <w:r>
        <w:t>становить від 20 днів.</w:t>
      </w:r>
      <w:r>
        <w:rPr>
          <w:spacing w:val="40"/>
        </w:rPr>
        <w:t xml:space="preserve"> </w:t>
      </w:r>
      <w:r>
        <w:t>Мультимодальна доставка в Африку</w:t>
      </w:r>
      <w:r>
        <w:rPr>
          <w:spacing w:val="-4"/>
        </w:rPr>
        <w:t xml:space="preserve"> </w:t>
      </w:r>
      <w:r>
        <w:t>займає від 25 днів. Ще</w:t>
      </w:r>
      <w:r>
        <w:rPr>
          <w:spacing w:val="80"/>
        </w:rPr>
        <w:t xml:space="preserve"> </w:t>
      </w:r>
      <w:r>
        <w:t>одна</w:t>
      </w:r>
      <w:r>
        <w:rPr>
          <w:spacing w:val="80"/>
        </w:rPr>
        <w:t xml:space="preserve"> </w:t>
      </w:r>
      <w:r>
        <w:t>особливість</w:t>
      </w:r>
      <w:r>
        <w:rPr>
          <w:spacing w:val="77"/>
        </w:rPr>
        <w:t xml:space="preserve"> </w:t>
      </w:r>
      <w:r>
        <w:t>даного</w:t>
      </w:r>
      <w:r>
        <w:rPr>
          <w:spacing w:val="79"/>
        </w:rPr>
        <w:t xml:space="preserve"> </w:t>
      </w:r>
      <w:r>
        <w:t>напрямку</w:t>
      </w:r>
      <w:r>
        <w:rPr>
          <w:spacing w:val="80"/>
        </w:rPr>
        <w:t xml:space="preserve"> </w:t>
      </w:r>
      <w:r>
        <w:t>полягає</w:t>
      </w:r>
      <w:r>
        <w:rPr>
          <w:spacing w:val="80"/>
        </w:rPr>
        <w:t xml:space="preserve"> </w:t>
      </w:r>
      <w:r>
        <w:t>в</w:t>
      </w:r>
      <w:r>
        <w:rPr>
          <w:spacing w:val="78"/>
        </w:rPr>
        <w:t xml:space="preserve"> </w:t>
      </w:r>
      <w:r>
        <w:t>тому,</w:t>
      </w:r>
      <w:r>
        <w:rPr>
          <w:spacing w:val="80"/>
        </w:rPr>
        <w:t xml:space="preserve"> </w:t>
      </w:r>
      <w:r>
        <w:t>що</w:t>
      </w:r>
      <w:r>
        <w:rPr>
          <w:spacing w:val="79"/>
        </w:rPr>
        <w:t xml:space="preserve"> </w:t>
      </w:r>
      <w:r>
        <w:t>навіть</w:t>
      </w:r>
      <w:r>
        <w:rPr>
          <w:spacing w:val="77"/>
        </w:rPr>
        <w:t xml:space="preserve"> </w:t>
      </w:r>
      <w:r>
        <w:t>в країнах,</w:t>
      </w:r>
      <w:r>
        <w:rPr>
          <w:spacing w:val="40"/>
        </w:rPr>
        <w:t xml:space="preserve"> </w:t>
      </w:r>
      <w:r>
        <w:t>де</w:t>
      </w:r>
      <w:r>
        <w:rPr>
          <w:spacing w:val="40"/>
        </w:rPr>
        <w:t xml:space="preserve"> </w:t>
      </w:r>
      <w:r>
        <w:t>спостерігається</w:t>
      </w:r>
      <w:r>
        <w:rPr>
          <w:spacing w:val="40"/>
        </w:rPr>
        <w:t xml:space="preserve"> </w:t>
      </w:r>
      <w:r>
        <w:t>стійке</w:t>
      </w:r>
      <w:r>
        <w:rPr>
          <w:spacing w:val="40"/>
        </w:rPr>
        <w:t xml:space="preserve"> </w:t>
      </w:r>
      <w:r>
        <w:t>економічне</w:t>
      </w:r>
      <w:r>
        <w:rPr>
          <w:spacing w:val="40"/>
        </w:rPr>
        <w:t xml:space="preserve"> </w:t>
      </w:r>
      <w:r>
        <w:t>зростання,</w:t>
      </w:r>
      <w:r>
        <w:rPr>
          <w:spacing w:val="40"/>
        </w:rPr>
        <w:t xml:space="preserve"> </w:t>
      </w:r>
      <w:r>
        <w:t>стан</w:t>
      </w:r>
      <w:r>
        <w:rPr>
          <w:spacing w:val="40"/>
        </w:rPr>
        <w:t xml:space="preserve"> </w:t>
      </w:r>
      <w:r>
        <w:t>транспортної інфраструктури</w:t>
      </w:r>
      <w:r>
        <w:rPr>
          <w:spacing w:val="-8"/>
        </w:rPr>
        <w:t xml:space="preserve"> </w:t>
      </w:r>
      <w:r>
        <w:t>далеко</w:t>
      </w:r>
      <w:r>
        <w:rPr>
          <w:spacing w:val="-8"/>
        </w:rPr>
        <w:t xml:space="preserve"> </w:t>
      </w:r>
      <w:r>
        <w:t>від</w:t>
      </w:r>
      <w:r>
        <w:rPr>
          <w:spacing w:val="-6"/>
        </w:rPr>
        <w:t xml:space="preserve"> </w:t>
      </w:r>
      <w:r>
        <w:t>ідеалу.</w:t>
      </w:r>
      <w:r>
        <w:rPr>
          <w:spacing w:val="56"/>
        </w:rPr>
        <w:t xml:space="preserve"> </w:t>
      </w:r>
      <w:r>
        <w:t>До</w:t>
      </w:r>
      <w:r>
        <w:rPr>
          <w:spacing w:val="-8"/>
        </w:rPr>
        <w:t xml:space="preserve"> </w:t>
      </w:r>
      <w:r>
        <w:t>того</w:t>
      </w:r>
      <w:r>
        <w:rPr>
          <w:spacing w:val="-7"/>
        </w:rPr>
        <w:t xml:space="preserve"> </w:t>
      </w:r>
      <w:r>
        <w:t>ж,</w:t>
      </w:r>
      <w:r>
        <w:rPr>
          <w:spacing w:val="-11"/>
        </w:rPr>
        <w:t xml:space="preserve"> </w:t>
      </w:r>
      <w:r>
        <w:t>деякі</w:t>
      </w:r>
      <w:r>
        <w:rPr>
          <w:spacing w:val="-12"/>
        </w:rPr>
        <w:t xml:space="preserve"> </w:t>
      </w:r>
      <w:r>
        <w:t>навантажувальні</w:t>
      </w:r>
      <w:r>
        <w:rPr>
          <w:spacing w:val="-12"/>
        </w:rPr>
        <w:t xml:space="preserve"> </w:t>
      </w:r>
      <w:r>
        <w:rPr>
          <w:spacing w:val="-2"/>
        </w:rPr>
        <w:t>термінали</w:t>
      </w:r>
    </w:p>
    <w:p w14:paraId="74E87B3F" w14:textId="77777777" w:rsidR="00AF19D4" w:rsidRDefault="00000000">
      <w:pPr>
        <w:pStyle w:val="a3"/>
        <w:spacing w:before="4"/>
        <w:ind w:firstLine="0"/>
      </w:pPr>
      <w:r>
        <w:t>досягли</w:t>
      </w:r>
      <w:r>
        <w:rPr>
          <w:spacing w:val="-6"/>
        </w:rPr>
        <w:t xml:space="preserve"> </w:t>
      </w:r>
      <w:r>
        <w:t>межі</w:t>
      </w:r>
      <w:r>
        <w:rPr>
          <w:spacing w:val="-11"/>
        </w:rPr>
        <w:t xml:space="preserve"> </w:t>
      </w:r>
      <w:r>
        <w:t>своєї</w:t>
      </w:r>
      <w:r>
        <w:rPr>
          <w:spacing w:val="-12"/>
        </w:rPr>
        <w:t xml:space="preserve"> </w:t>
      </w:r>
      <w:r>
        <w:t>потужності,</w:t>
      </w:r>
      <w:r>
        <w:rPr>
          <w:spacing w:val="-4"/>
        </w:rPr>
        <w:t xml:space="preserve"> </w:t>
      </w:r>
      <w:r>
        <w:t>тому</w:t>
      </w:r>
      <w:r>
        <w:rPr>
          <w:spacing w:val="-11"/>
        </w:rPr>
        <w:t xml:space="preserve"> </w:t>
      </w:r>
      <w:r>
        <w:t>може</w:t>
      </w:r>
      <w:r>
        <w:rPr>
          <w:spacing w:val="-6"/>
        </w:rPr>
        <w:t xml:space="preserve"> </w:t>
      </w:r>
      <w:r>
        <w:t>відбутися</w:t>
      </w:r>
      <w:r>
        <w:rPr>
          <w:spacing w:val="-5"/>
        </w:rPr>
        <w:t xml:space="preserve"> </w:t>
      </w:r>
      <w:r>
        <w:t>затримка</w:t>
      </w:r>
      <w:r>
        <w:rPr>
          <w:spacing w:val="-6"/>
        </w:rPr>
        <w:t xml:space="preserve"> </w:t>
      </w:r>
      <w:r>
        <w:rPr>
          <w:spacing w:val="-2"/>
        </w:rPr>
        <w:t>поставки.</w:t>
      </w:r>
    </w:p>
    <w:p w14:paraId="15CD05B8" w14:textId="77777777" w:rsidR="00AF19D4" w:rsidRDefault="00000000">
      <w:pPr>
        <w:pStyle w:val="a3"/>
        <w:spacing w:before="158" w:line="360" w:lineRule="auto"/>
        <w:ind w:right="476"/>
      </w:pPr>
      <w:r>
        <w:t>Отже, для ефективного здійснення імпорту сировини необхідно підібрати оптимальний вид транспортування, навантаження, перевантаження, охорони, страхування і зберігання вантажів.</w:t>
      </w:r>
    </w:p>
    <w:p w14:paraId="7561119F" w14:textId="77777777" w:rsidR="00AF19D4" w:rsidRDefault="00AF19D4">
      <w:pPr>
        <w:pStyle w:val="a3"/>
        <w:spacing w:before="193"/>
        <w:ind w:left="0" w:firstLine="0"/>
        <w:jc w:val="left"/>
      </w:pPr>
    </w:p>
    <w:p w14:paraId="27EE004B" w14:textId="77777777" w:rsidR="00AF19D4" w:rsidRDefault="00000000">
      <w:pPr>
        <w:pStyle w:val="1"/>
        <w:numPr>
          <w:ilvl w:val="1"/>
          <w:numId w:val="4"/>
        </w:numPr>
        <w:tabs>
          <w:tab w:val="left" w:pos="2207"/>
        </w:tabs>
        <w:spacing w:line="261" w:lineRule="auto"/>
        <w:ind w:right="476" w:firstLine="854"/>
        <w:jc w:val="both"/>
      </w:pPr>
      <w:bookmarkStart w:id="9" w:name="_TOC_250000"/>
      <w:bookmarkEnd w:id="9"/>
      <w:r>
        <w:t>Економічне обґрунтування доцільності реалізації запропонованої стратегії</w:t>
      </w:r>
    </w:p>
    <w:p w14:paraId="708DF6B7" w14:textId="77777777" w:rsidR="00AF19D4" w:rsidRDefault="00000000">
      <w:pPr>
        <w:pStyle w:val="a3"/>
        <w:spacing w:before="148" w:line="362" w:lineRule="auto"/>
        <w:ind w:right="471"/>
      </w:pPr>
      <w:r>
        <w:t>Ефективність проекту – це категорія, яка показує наскільки проект відповідає цілям</w:t>
      </w:r>
      <w:r>
        <w:rPr>
          <w:spacing w:val="40"/>
        </w:rPr>
        <w:t xml:space="preserve"> </w:t>
      </w:r>
      <w:r>
        <w:t>та інтересам його учасників.</w:t>
      </w:r>
    </w:p>
    <w:p w14:paraId="113EB089" w14:textId="77777777" w:rsidR="00AF19D4" w:rsidRDefault="00000000">
      <w:pPr>
        <w:pStyle w:val="a3"/>
        <w:spacing w:line="360" w:lineRule="auto"/>
        <w:ind w:right="464"/>
      </w:pPr>
      <w:r>
        <w:t>Отже, на</w:t>
      </w:r>
      <w:r>
        <w:rPr>
          <w:spacing w:val="-1"/>
        </w:rPr>
        <w:t xml:space="preserve"> </w:t>
      </w:r>
      <w:r>
        <w:t>практиці</w:t>
      </w:r>
      <w:r>
        <w:rPr>
          <w:spacing w:val="-6"/>
        </w:rPr>
        <w:t xml:space="preserve"> </w:t>
      </w:r>
      <w:r>
        <w:t>для оцінювання проектів</w:t>
      </w:r>
      <w:r>
        <w:rPr>
          <w:spacing w:val="-3"/>
        </w:rPr>
        <w:t xml:space="preserve"> </w:t>
      </w:r>
      <w:r>
        <w:t>з</w:t>
      </w:r>
      <w:r>
        <w:rPr>
          <w:spacing w:val="-1"/>
        </w:rPr>
        <w:t xml:space="preserve"> </w:t>
      </w:r>
      <w:r>
        <w:t>метою</w:t>
      </w:r>
      <w:r>
        <w:rPr>
          <w:spacing w:val="-3"/>
        </w:rPr>
        <w:t xml:space="preserve"> </w:t>
      </w:r>
      <w:r>
        <w:t>прийняття</w:t>
      </w:r>
      <w:r>
        <w:rPr>
          <w:spacing w:val="-1"/>
        </w:rPr>
        <w:t xml:space="preserve"> </w:t>
      </w:r>
      <w:r>
        <w:t>рішення щодо доцільності фінансування, застосовують такі критерії ефективності проектів:</w:t>
      </w:r>
      <w:r>
        <w:rPr>
          <w:spacing w:val="40"/>
        </w:rPr>
        <w:t xml:space="preserve"> </w:t>
      </w:r>
      <w:r>
        <w:t>чиста теперішня вартість (NPV), індекс рентабельності інвестиції (РІ), дисконтований коефіцієнт рентабельності інвестицій (DROI), внутрішня норма доходності (IRR), дисконтований термін окупності інвестиції (DPP), коефіцієнт вигоди-витрати (ВСR).Перед початком розрахунків потрібно з’ясувати суму початкових витрат (ІС). Вона складається із контрактної вартості сировини, транспортних витрат та митних зборів (табл. 3.3.).</w:t>
      </w:r>
    </w:p>
    <w:p w14:paraId="2D073A88" w14:textId="77777777" w:rsidR="00AF19D4" w:rsidRDefault="00AF19D4">
      <w:pPr>
        <w:spacing w:line="360" w:lineRule="auto"/>
        <w:sectPr w:rsidR="00AF19D4">
          <w:pgSz w:w="11910" w:h="16840"/>
          <w:pgMar w:top="1040" w:right="380" w:bottom="280" w:left="1160" w:header="720" w:footer="720" w:gutter="0"/>
          <w:cols w:space="720"/>
        </w:sectPr>
      </w:pPr>
    </w:p>
    <w:p w14:paraId="095D472E" w14:textId="77777777" w:rsidR="00AF19D4" w:rsidRDefault="00000000">
      <w:pPr>
        <w:spacing w:before="67"/>
        <w:ind w:left="3574"/>
        <w:rPr>
          <w:b/>
          <w:sz w:val="28"/>
        </w:rPr>
      </w:pPr>
      <w:r>
        <w:rPr>
          <w:sz w:val="28"/>
        </w:rPr>
        <w:lastRenderedPageBreak/>
        <w:t>Таблиця</w:t>
      </w:r>
      <w:r>
        <w:rPr>
          <w:spacing w:val="-9"/>
          <w:sz w:val="28"/>
        </w:rPr>
        <w:t xml:space="preserve"> </w:t>
      </w:r>
      <w:r>
        <w:rPr>
          <w:sz w:val="28"/>
        </w:rPr>
        <w:t>3.3.</w:t>
      </w:r>
      <w:r>
        <w:rPr>
          <w:spacing w:val="-6"/>
          <w:sz w:val="28"/>
        </w:rPr>
        <w:t xml:space="preserve"> </w:t>
      </w:r>
      <w:r>
        <w:rPr>
          <w:b/>
          <w:sz w:val="28"/>
        </w:rPr>
        <w:t>Початкові</w:t>
      </w:r>
      <w:r>
        <w:rPr>
          <w:b/>
          <w:spacing w:val="-9"/>
          <w:sz w:val="28"/>
        </w:rPr>
        <w:t xml:space="preserve"> </w:t>
      </w:r>
      <w:r>
        <w:rPr>
          <w:b/>
          <w:spacing w:val="-2"/>
          <w:sz w:val="28"/>
        </w:rPr>
        <w:t>витрати</w:t>
      </w:r>
    </w:p>
    <w:p w14:paraId="5A806608" w14:textId="77777777" w:rsidR="00AF19D4" w:rsidRDefault="00AF19D4">
      <w:pPr>
        <w:pStyle w:val="a3"/>
        <w:spacing w:before="11"/>
        <w:ind w:left="0" w:firstLine="0"/>
        <w:jc w:val="left"/>
        <w:rPr>
          <w:b/>
          <w:sz w:val="8"/>
        </w:rPr>
      </w:pPr>
    </w:p>
    <w:tbl>
      <w:tblPr>
        <w:tblStyle w:val="TableNormal"/>
        <w:tblW w:w="0" w:type="auto"/>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7"/>
        <w:gridCol w:w="2661"/>
      </w:tblGrid>
      <w:tr w:rsidR="00AF19D4" w14:paraId="6610933E" w14:textId="77777777">
        <w:trPr>
          <w:trHeight w:val="277"/>
        </w:trPr>
        <w:tc>
          <w:tcPr>
            <w:tcW w:w="3347" w:type="dxa"/>
          </w:tcPr>
          <w:p w14:paraId="0AD73533" w14:textId="77777777" w:rsidR="00AF19D4" w:rsidRDefault="00000000">
            <w:pPr>
              <w:pStyle w:val="TableParagraph"/>
              <w:spacing w:before="1" w:line="257" w:lineRule="exact"/>
              <w:ind w:left="17"/>
              <w:jc w:val="center"/>
              <w:rPr>
                <w:b/>
                <w:sz w:val="24"/>
              </w:rPr>
            </w:pPr>
            <w:r>
              <w:rPr>
                <w:b/>
                <w:spacing w:val="-2"/>
                <w:sz w:val="24"/>
              </w:rPr>
              <w:t>Показник</w:t>
            </w:r>
          </w:p>
        </w:tc>
        <w:tc>
          <w:tcPr>
            <w:tcW w:w="2661" w:type="dxa"/>
          </w:tcPr>
          <w:p w14:paraId="7D209567" w14:textId="77777777" w:rsidR="00AF19D4" w:rsidRDefault="00000000">
            <w:pPr>
              <w:pStyle w:val="TableParagraph"/>
              <w:spacing w:before="1" w:line="257" w:lineRule="exact"/>
              <w:ind w:left="12"/>
              <w:jc w:val="center"/>
              <w:rPr>
                <w:b/>
                <w:sz w:val="24"/>
              </w:rPr>
            </w:pPr>
            <w:r>
              <w:rPr>
                <w:b/>
                <w:spacing w:val="-2"/>
                <w:sz w:val="24"/>
              </w:rPr>
              <w:t>Значення</w:t>
            </w:r>
          </w:p>
        </w:tc>
      </w:tr>
      <w:tr w:rsidR="00AF19D4" w14:paraId="3C851196" w14:textId="77777777">
        <w:trPr>
          <w:trHeight w:val="297"/>
        </w:trPr>
        <w:tc>
          <w:tcPr>
            <w:tcW w:w="3347" w:type="dxa"/>
          </w:tcPr>
          <w:p w14:paraId="24ED910F" w14:textId="77777777" w:rsidR="00AF19D4" w:rsidRDefault="00000000">
            <w:pPr>
              <w:pStyle w:val="TableParagraph"/>
              <w:rPr>
                <w:sz w:val="24"/>
              </w:rPr>
            </w:pPr>
            <w:r>
              <w:rPr>
                <w:sz w:val="24"/>
              </w:rPr>
              <w:t>Об’єм</w:t>
            </w:r>
            <w:r>
              <w:rPr>
                <w:spacing w:val="-3"/>
                <w:sz w:val="24"/>
              </w:rPr>
              <w:t xml:space="preserve"> </w:t>
            </w:r>
            <w:r>
              <w:rPr>
                <w:sz w:val="24"/>
              </w:rPr>
              <w:t>імпорту,</w:t>
            </w:r>
            <w:r>
              <w:rPr>
                <w:spacing w:val="-5"/>
                <w:sz w:val="24"/>
              </w:rPr>
              <w:t xml:space="preserve"> </w:t>
            </w:r>
            <w:r>
              <w:rPr>
                <w:spacing w:val="-10"/>
                <w:sz w:val="24"/>
              </w:rPr>
              <w:t>т</w:t>
            </w:r>
          </w:p>
        </w:tc>
        <w:tc>
          <w:tcPr>
            <w:tcW w:w="2661" w:type="dxa"/>
          </w:tcPr>
          <w:p w14:paraId="48E2B6A1" w14:textId="77777777" w:rsidR="00AF19D4" w:rsidRDefault="00000000">
            <w:pPr>
              <w:pStyle w:val="TableParagraph"/>
              <w:spacing w:before="1" w:line="240" w:lineRule="auto"/>
              <w:ind w:left="12" w:right="5"/>
              <w:jc w:val="center"/>
              <w:rPr>
                <w:sz w:val="24"/>
              </w:rPr>
            </w:pPr>
            <w:r>
              <w:rPr>
                <w:spacing w:val="-5"/>
                <w:sz w:val="24"/>
              </w:rPr>
              <w:t>45</w:t>
            </w:r>
          </w:p>
        </w:tc>
      </w:tr>
      <w:tr w:rsidR="00AF19D4" w14:paraId="543022FE" w14:textId="77777777">
        <w:trPr>
          <w:trHeight w:val="297"/>
        </w:trPr>
        <w:tc>
          <w:tcPr>
            <w:tcW w:w="3347" w:type="dxa"/>
          </w:tcPr>
          <w:p w14:paraId="58006BD3" w14:textId="77777777" w:rsidR="00AF19D4" w:rsidRDefault="00000000">
            <w:pPr>
              <w:pStyle w:val="TableParagraph"/>
              <w:rPr>
                <w:sz w:val="24"/>
              </w:rPr>
            </w:pPr>
            <w:r>
              <w:rPr>
                <w:sz w:val="24"/>
              </w:rPr>
              <w:t>Ціна</w:t>
            </w:r>
            <w:r>
              <w:rPr>
                <w:spacing w:val="-3"/>
                <w:sz w:val="24"/>
              </w:rPr>
              <w:t xml:space="preserve"> </w:t>
            </w:r>
            <w:r>
              <w:rPr>
                <w:sz w:val="24"/>
              </w:rPr>
              <w:t>за</w:t>
            </w:r>
            <w:r>
              <w:rPr>
                <w:spacing w:val="-1"/>
                <w:sz w:val="24"/>
              </w:rPr>
              <w:t xml:space="preserve"> </w:t>
            </w:r>
            <w:r>
              <w:rPr>
                <w:sz w:val="24"/>
              </w:rPr>
              <w:t xml:space="preserve">1 </w:t>
            </w:r>
            <w:r>
              <w:rPr>
                <w:spacing w:val="-5"/>
                <w:sz w:val="24"/>
              </w:rPr>
              <w:t>кг</w:t>
            </w:r>
          </w:p>
        </w:tc>
        <w:tc>
          <w:tcPr>
            <w:tcW w:w="2661" w:type="dxa"/>
          </w:tcPr>
          <w:p w14:paraId="233570AB" w14:textId="77777777" w:rsidR="00AF19D4" w:rsidRDefault="00000000">
            <w:pPr>
              <w:pStyle w:val="TableParagraph"/>
              <w:spacing w:before="6" w:line="271" w:lineRule="exact"/>
              <w:ind w:left="12" w:right="5"/>
              <w:jc w:val="center"/>
              <w:rPr>
                <w:sz w:val="24"/>
              </w:rPr>
            </w:pPr>
            <w:r>
              <w:rPr>
                <w:spacing w:val="-5"/>
                <w:sz w:val="24"/>
              </w:rPr>
              <w:t>81</w:t>
            </w:r>
          </w:p>
        </w:tc>
      </w:tr>
      <w:tr w:rsidR="00AF19D4" w14:paraId="06EF1A8D" w14:textId="77777777">
        <w:trPr>
          <w:trHeight w:val="297"/>
        </w:trPr>
        <w:tc>
          <w:tcPr>
            <w:tcW w:w="3347" w:type="dxa"/>
          </w:tcPr>
          <w:p w14:paraId="55BB4011" w14:textId="77777777" w:rsidR="00AF19D4" w:rsidRDefault="00000000">
            <w:pPr>
              <w:pStyle w:val="TableParagraph"/>
              <w:rPr>
                <w:sz w:val="24"/>
              </w:rPr>
            </w:pPr>
            <w:r>
              <w:rPr>
                <w:sz w:val="24"/>
              </w:rPr>
              <w:t>Контрактна</w:t>
            </w:r>
            <w:r>
              <w:rPr>
                <w:spacing w:val="-7"/>
                <w:sz w:val="24"/>
              </w:rPr>
              <w:t xml:space="preserve"> </w:t>
            </w:r>
            <w:r>
              <w:rPr>
                <w:sz w:val="24"/>
              </w:rPr>
              <w:t>вартість, тис.</w:t>
            </w:r>
            <w:r>
              <w:rPr>
                <w:spacing w:val="-3"/>
                <w:sz w:val="24"/>
              </w:rPr>
              <w:t xml:space="preserve"> </w:t>
            </w:r>
            <w:r>
              <w:rPr>
                <w:spacing w:val="-4"/>
                <w:sz w:val="24"/>
              </w:rPr>
              <w:t>грн.</w:t>
            </w:r>
          </w:p>
        </w:tc>
        <w:tc>
          <w:tcPr>
            <w:tcW w:w="2661" w:type="dxa"/>
          </w:tcPr>
          <w:p w14:paraId="0B95A532" w14:textId="77777777" w:rsidR="00AF19D4" w:rsidRDefault="00000000">
            <w:pPr>
              <w:pStyle w:val="TableParagraph"/>
              <w:spacing w:before="6" w:line="271" w:lineRule="exact"/>
              <w:ind w:left="12" w:right="5"/>
              <w:jc w:val="center"/>
              <w:rPr>
                <w:sz w:val="24"/>
              </w:rPr>
            </w:pPr>
            <w:r>
              <w:rPr>
                <w:spacing w:val="-4"/>
                <w:sz w:val="24"/>
              </w:rPr>
              <w:t>3645</w:t>
            </w:r>
          </w:p>
        </w:tc>
      </w:tr>
      <w:tr w:rsidR="00AF19D4" w14:paraId="24E332E8" w14:textId="77777777">
        <w:trPr>
          <w:trHeight w:val="301"/>
        </w:trPr>
        <w:tc>
          <w:tcPr>
            <w:tcW w:w="3347" w:type="dxa"/>
          </w:tcPr>
          <w:p w14:paraId="1DDA4D38" w14:textId="77777777" w:rsidR="00AF19D4" w:rsidRDefault="00000000">
            <w:pPr>
              <w:pStyle w:val="TableParagraph"/>
              <w:spacing w:line="273" w:lineRule="exact"/>
              <w:rPr>
                <w:sz w:val="24"/>
              </w:rPr>
            </w:pPr>
            <w:r>
              <w:rPr>
                <w:sz w:val="24"/>
              </w:rPr>
              <w:t>Транспортні</w:t>
            </w:r>
            <w:r>
              <w:rPr>
                <w:spacing w:val="-8"/>
                <w:sz w:val="24"/>
              </w:rPr>
              <w:t xml:space="preserve"> </w:t>
            </w:r>
            <w:r>
              <w:rPr>
                <w:sz w:val="24"/>
              </w:rPr>
              <w:t>витрати,</w:t>
            </w:r>
            <w:r>
              <w:rPr>
                <w:spacing w:val="-2"/>
                <w:sz w:val="24"/>
              </w:rPr>
              <w:t xml:space="preserve"> </w:t>
            </w:r>
            <w:r>
              <w:rPr>
                <w:sz w:val="24"/>
              </w:rPr>
              <w:t>тис.</w:t>
            </w:r>
            <w:r>
              <w:rPr>
                <w:spacing w:val="-1"/>
                <w:sz w:val="24"/>
              </w:rPr>
              <w:t xml:space="preserve"> </w:t>
            </w:r>
            <w:r>
              <w:rPr>
                <w:spacing w:val="-4"/>
                <w:sz w:val="24"/>
              </w:rPr>
              <w:t>грн.</w:t>
            </w:r>
          </w:p>
        </w:tc>
        <w:tc>
          <w:tcPr>
            <w:tcW w:w="2661" w:type="dxa"/>
          </w:tcPr>
          <w:p w14:paraId="5AD12772" w14:textId="77777777" w:rsidR="00AF19D4" w:rsidRDefault="00000000">
            <w:pPr>
              <w:pStyle w:val="TableParagraph"/>
              <w:spacing w:before="6" w:line="240" w:lineRule="auto"/>
              <w:ind w:left="12" w:right="5"/>
              <w:jc w:val="center"/>
              <w:rPr>
                <w:sz w:val="24"/>
              </w:rPr>
            </w:pPr>
            <w:r>
              <w:rPr>
                <w:spacing w:val="-4"/>
                <w:sz w:val="24"/>
              </w:rPr>
              <w:t>2415</w:t>
            </w:r>
          </w:p>
        </w:tc>
      </w:tr>
      <w:tr w:rsidR="00AF19D4" w14:paraId="67C59994" w14:textId="77777777">
        <w:trPr>
          <w:trHeight w:val="297"/>
        </w:trPr>
        <w:tc>
          <w:tcPr>
            <w:tcW w:w="3347" w:type="dxa"/>
          </w:tcPr>
          <w:p w14:paraId="3B24B6BD" w14:textId="77777777" w:rsidR="00AF19D4" w:rsidRDefault="00000000">
            <w:pPr>
              <w:pStyle w:val="TableParagraph"/>
              <w:rPr>
                <w:sz w:val="24"/>
              </w:rPr>
            </w:pPr>
            <w:r>
              <w:rPr>
                <w:sz w:val="24"/>
              </w:rPr>
              <w:t>Митні</w:t>
            </w:r>
            <w:r>
              <w:rPr>
                <w:spacing w:val="-8"/>
                <w:sz w:val="24"/>
              </w:rPr>
              <w:t xml:space="preserve"> </w:t>
            </w:r>
            <w:r>
              <w:rPr>
                <w:sz w:val="24"/>
              </w:rPr>
              <w:t>збори,</w:t>
            </w:r>
            <w:r>
              <w:rPr>
                <w:spacing w:val="-2"/>
                <w:sz w:val="24"/>
              </w:rPr>
              <w:t xml:space="preserve"> </w:t>
            </w:r>
            <w:r>
              <w:rPr>
                <w:sz w:val="24"/>
              </w:rPr>
              <w:t>тис.</w:t>
            </w:r>
            <w:r>
              <w:rPr>
                <w:spacing w:val="-1"/>
                <w:sz w:val="24"/>
              </w:rPr>
              <w:t xml:space="preserve"> </w:t>
            </w:r>
            <w:r>
              <w:rPr>
                <w:spacing w:val="-4"/>
                <w:sz w:val="24"/>
              </w:rPr>
              <w:t>грн.</w:t>
            </w:r>
          </w:p>
        </w:tc>
        <w:tc>
          <w:tcPr>
            <w:tcW w:w="2661" w:type="dxa"/>
          </w:tcPr>
          <w:p w14:paraId="0A833CF1" w14:textId="77777777" w:rsidR="00AF19D4" w:rsidRDefault="00000000">
            <w:pPr>
              <w:pStyle w:val="TableParagraph"/>
              <w:spacing w:before="1" w:line="240" w:lineRule="auto"/>
              <w:ind w:left="12" w:right="5"/>
              <w:jc w:val="center"/>
              <w:rPr>
                <w:sz w:val="24"/>
              </w:rPr>
            </w:pPr>
            <w:r>
              <w:rPr>
                <w:spacing w:val="-4"/>
                <w:sz w:val="24"/>
              </w:rPr>
              <w:t>1200</w:t>
            </w:r>
          </w:p>
        </w:tc>
      </w:tr>
      <w:tr w:rsidR="00AF19D4" w14:paraId="68C55B68" w14:textId="77777777">
        <w:trPr>
          <w:trHeight w:val="297"/>
        </w:trPr>
        <w:tc>
          <w:tcPr>
            <w:tcW w:w="3347" w:type="dxa"/>
          </w:tcPr>
          <w:p w14:paraId="22A1AD2A" w14:textId="77777777" w:rsidR="00AF19D4" w:rsidRDefault="00000000">
            <w:pPr>
              <w:pStyle w:val="TableParagraph"/>
              <w:rPr>
                <w:sz w:val="24"/>
              </w:rPr>
            </w:pPr>
            <w:r>
              <w:rPr>
                <w:spacing w:val="-2"/>
                <w:sz w:val="24"/>
              </w:rPr>
              <w:t>Всього</w:t>
            </w:r>
          </w:p>
        </w:tc>
        <w:tc>
          <w:tcPr>
            <w:tcW w:w="2661" w:type="dxa"/>
          </w:tcPr>
          <w:p w14:paraId="2F7CFB67" w14:textId="77777777" w:rsidR="00AF19D4" w:rsidRDefault="00000000">
            <w:pPr>
              <w:pStyle w:val="TableParagraph"/>
              <w:spacing w:before="1" w:line="240" w:lineRule="auto"/>
              <w:ind w:left="12" w:right="5"/>
              <w:jc w:val="center"/>
              <w:rPr>
                <w:sz w:val="24"/>
              </w:rPr>
            </w:pPr>
            <w:r>
              <w:rPr>
                <w:spacing w:val="-4"/>
                <w:sz w:val="24"/>
              </w:rPr>
              <w:t>7260</w:t>
            </w:r>
          </w:p>
        </w:tc>
      </w:tr>
    </w:tbl>
    <w:p w14:paraId="76509F70" w14:textId="77777777" w:rsidR="00AF19D4" w:rsidRDefault="00000000">
      <w:pPr>
        <w:pStyle w:val="a3"/>
        <w:ind w:left="1250" w:firstLine="0"/>
      </w:pPr>
      <w:r>
        <w:t>Джерело:</w:t>
      </w:r>
      <w:r>
        <w:rPr>
          <w:spacing w:val="-12"/>
        </w:rPr>
        <w:t xml:space="preserve"> </w:t>
      </w:r>
      <w:r>
        <w:t>розроблено</w:t>
      </w:r>
      <w:r>
        <w:rPr>
          <w:spacing w:val="-6"/>
        </w:rPr>
        <w:t xml:space="preserve"> </w:t>
      </w:r>
      <w:r>
        <w:rPr>
          <w:spacing w:val="-2"/>
        </w:rPr>
        <w:t>автором</w:t>
      </w:r>
    </w:p>
    <w:p w14:paraId="0E0172CB" w14:textId="77777777" w:rsidR="00AF19D4" w:rsidRDefault="00000000">
      <w:pPr>
        <w:pStyle w:val="a3"/>
        <w:spacing w:before="159" w:line="360" w:lineRule="auto"/>
        <w:ind w:right="472"/>
      </w:pPr>
      <w:r>
        <w:t>Для подальших розрахунків використовуємо прогнозовані дані сукупних річних витрат, доходу від реалізації та планових обсягів реалізації продукції (табл. 3.4.). Ставка дисконтування – 45%.</w:t>
      </w:r>
    </w:p>
    <w:p w14:paraId="689D86D2" w14:textId="77777777" w:rsidR="00AF19D4" w:rsidRDefault="00000000">
      <w:pPr>
        <w:spacing w:line="318" w:lineRule="exact"/>
        <w:ind w:left="1351"/>
        <w:jc w:val="both"/>
        <w:rPr>
          <w:b/>
          <w:sz w:val="28"/>
        </w:rPr>
      </w:pPr>
      <w:r>
        <w:rPr>
          <w:sz w:val="28"/>
        </w:rPr>
        <w:t>Таблиця</w:t>
      </w:r>
      <w:r>
        <w:rPr>
          <w:spacing w:val="-7"/>
          <w:sz w:val="28"/>
        </w:rPr>
        <w:t xml:space="preserve"> </w:t>
      </w:r>
      <w:r>
        <w:rPr>
          <w:sz w:val="28"/>
        </w:rPr>
        <w:t>3.4.</w:t>
      </w:r>
      <w:r>
        <w:rPr>
          <w:spacing w:val="-6"/>
          <w:sz w:val="28"/>
        </w:rPr>
        <w:t xml:space="preserve"> </w:t>
      </w:r>
      <w:r>
        <w:rPr>
          <w:b/>
          <w:sz w:val="28"/>
        </w:rPr>
        <w:t>Розрахунок</w:t>
      </w:r>
      <w:r>
        <w:rPr>
          <w:b/>
          <w:spacing w:val="-11"/>
          <w:sz w:val="28"/>
        </w:rPr>
        <w:t xml:space="preserve"> </w:t>
      </w:r>
      <w:r>
        <w:rPr>
          <w:b/>
          <w:sz w:val="28"/>
        </w:rPr>
        <w:t>чистого</w:t>
      </w:r>
      <w:r>
        <w:rPr>
          <w:b/>
          <w:spacing w:val="-13"/>
          <w:sz w:val="28"/>
        </w:rPr>
        <w:t xml:space="preserve"> </w:t>
      </w:r>
      <w:r>
        <w:rPr>
          <w:b/>
          <w:sz w:val="28"/>
        </w:rPr>
        <w:t>дисконтованого</w:t>
      </w:r>
      <w:r>
        <w:rPr>
          <w:b/>
          <w:spacing w:val="-9"/>
          <w:sz w:val="28"/>
        </w:rPr>
        <w:t xml:space="preserve"> </w:t>
      </w:r>
      <w:r>
        <w:rPr>
          <w:b/>
          <w:sz w:val="28"/>
        </w:rPr>
        <w:t>доходу</w:t>
      </w:r>
      <w:r>
        <w:rPr>
          <w:b/>
          <w:spacing w:val="-9"/>
          <w:sz w:val="28"/>
        </w:rPr>
        <w:t xml:space="preserve"> </w:t>
      </w:r>
      <w:r>
        <w:rPr>
          <w:b/>
          <w:sz w:val="28"/>
        </w:rPr>
        <w:t>та</w:t>
      </w:r>
      <w:r>
        <w:rPr>
          <w:b/>
          <w:spacing w:val="-9"/>
          <w:sz w:val="28"/>
        </w:rPr>
        <w:t xml:space="preserve"> </w:t>
      </w:r>
      <w:r>
        <w:rPr>
          <w:b/>
          <w:spacing w:val="-2"/>
          <w:sz w:val="28"/>
        </w:rPr>
        <w:t>індексу</w:t>
      </w:r>
    </w:p>
    <w:p w14:paraId="7E4A2584" w14:textId="77777777" w:rsidR="00AF19D4" w:rsidRDefault="00000000">
      <w:pPr>
        <w:pStyle w:val="1"/>
        <w:spacing w:before="5"/>
        <w:ind w:left="0" w:right="73"/>
        <w:jc w:val="center"/>
      </w:pPr>
      <w:r>
        <w:rPr>
          <w:spacing w:val="-2"/>
        </w:rPr>
        <w:t>прибутковості</w:t>
      </w:r>
    </w:p>
    <w:p w14:paraId="7D8E2320" w14:textId="77777777" w:rsidR="00AF19D4" w:rsidRDefault="00AF19D4">
      <w:pPr>
        <w:pStyle w:val="a3"/>
        <w:spacing w:before="2"/>
        <w:ind w:left="0" w:firstLine="0"/>
        <w:jc w:val="left"/>
        <w:rPr>
          <w:b/>
          <w:sz w:val="15"/>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1248"/>
        <w:gridCol w:w="1133"/>
        <w:gridCol w:w="547"/>
        <w:gridCol w:w="1133"/>
        <w:gridCol w:w="1075"/>
        <w:gridCol w:w="1704"/>
        <w:gridCol w:w="993"/>
        <w:gridCol w:w="705"/>
      </w:tblGrid>
      <w:tr w:rsidR="00AF19D4" w14:paraId="28BFA7B5" w14:textId="77777777">
        <w:trPr>
          <w:trHeight w:val="743"/>
        </w:trPr>
        <w:tc>
          <w:tcPr>
            <w:tcW w:w="538" w:type="dxa"/>
          </w:tcPr>
          <w:p w14:paraId="50E66B4D" w14:textId="77777777" w:rsidR="00AF19D4" w:rsidRDefault="00000000">
            <w:pPr>
              <w:pStyle w:val="TableParagraph"/>
              <w:spacing w:line="253" w:lineRule="exact"/>
              <w:ind w:left="13"/>
              <w:jc w:val="center"/>
              <w:rPr>
                <w:b/>
                <w:sz w:val="24"/>
              </w:rPr>
            </w:pPr>
            <w:r>
              <w:rPr>
                <w:b/>
                <w:spacing w:val="-10"/>
                <w:sz w:val="24"/>
              </w:rPr>
              <w:t>t</w:t>
            </w:r>
          </w:p>
        </w:tc>
        <w:tc>
          <w:tcPr>
            <w:tcW w:w="1248" w:type="dxa"/>
          </w:tcPr>
          <w:p w14:paraId="32AF395F" w14:textId="77777777" w:rsidR="00AF19D4" w:rsidRDefault="00000000">
            <w:pPr>
              <w:pStyle w:val="TableParagraph"/>
              <w:spacing w:line="253" w:lineRule="exact"/>
              <w:ind w:left="15" w:right="12"/>
              <w:jc w:val="center"/>
              <w:rPr>
                <w:b/>
                <w:sz w:val="24"/>
              </w:rPr>
            </w:pPr>
            <w:r>
              <w:rPr>
                <w:b/>
                <w:spacing w:val="-5"/>
                <w:sz w:val="24"/>
              </w:rPr>
              <w:t>IC</w:t>
            </w:r>
          </w:p>
        </w:tc>
        <w:tc>
          <w:tcPr>
            <w:tcW w:w="1133" w:type="dxa"/>
          </w:tcPr>
          <w:p w14:paraId="0738C788" w14:textId="77777777" w:rsidR="00AF19D4" w:rsidRDefault="00000000">
            <w:pPr>
              <w:pStyle w:val="TableParagraph"/>
              <w:spacing w:line="253" w:lineRule="exact"/>
              <w:ind w:left="12"/>
              <w:jc w:val="center"/>
              <w:rPr>
                <w:b/>
                <w:sz w:val="24"/>
              </w:rPr>
            </w:pPr>
            <w:proofErr w:type="spellStart"/>
            <w:r>
              <w:rPr>
                <w:b/>
                <w:sz w:val="24"/>
              </w:rPr>
              <w:t>Bt</w:t>
            </w:r>
            <w:proofErr w:type="spellEnd"/>
            <w:r>
              <w:rPr>
                <w:b/>
                <w:spacing w:val="1"/>
                <w:sz w:val="24"/>
              </w:rPr>
              <w:t xml:space="preserve"> </w:t>
            </w:r>
            <w:r>
              <w:rPr>
                <w:b/>
                <w:spacing w:val="-2"/>
                <w:sz w:val="24"/>
              </w:rPr>
              <w:t>(дох)</w:t>
            </w:r>
          </w:p>
        </w:tc>
        <w:tc>
          <w:tcPr>
            <w:tcW w:w="547" w:type="dxa"/>
          </w:tcPr>
          <w:p w14:paraId="284B73F7" w14:textId="77777777" w:rsidR="00AF19D4" w:rsidRDefault="00000000">
            <w:pPr>
              <w:pStyle w:val="TableParagraph"/>
              <w:spacing w:line="253" w:lineRule="exact"/>
              <w:ind w:left="14"/>
              <w:jc w:val="center"/>
              <w:rPr>
                <w:b/>
                <w:sz w:val="24"/>
              </w:rPr>
            </w:pPr>
            <w:proofErr w:type="spellStart"/>
            <w:r>
              <w:rPr>
                <w:b/>
                <w:spacing w:val="-5"/>
                <w:sz w:val="24"/>
              </w:rPr>
              <w:t>Ct</w:t>
            </w:r>
            <w:proofErr w:type="spellEnd"/>
          </w:p>
        </w:tc>
        <w:tc>
          <w:tcPr>
            <w:tcW w:w="1133" w:type="dxa"/>
          </w:tcPr>
          <w:p w14:paraId="71AC901D" w14:textId="77777777" w:rsidR="00AF19D4" w:rsidRDefault="00000000">
            <w:pPr>
              <w:pStyle w:val="TableParagraph"/>
              <w:spacing w:line="253" w:lineRule="exact"/>
              <w:ind w:left="279"/>
              <w:rPr>
                <w:b/>
                <w:sz w:val="24"/>
              </w:rPr>
            </w:pPr>
            <w:proofErr w:type="spellStart"/>
            <w:r>
              <w:rPr>
                <w:b/>
                <w:sz w:val="24"/>
              </w:rPr>
              <w:t>Bt-</w:t>
            </w:r>
            <w:r>
              <w:rPr>
                <w:b/>
                <w:spacing w:val="-5"/>
                <w:sz w:val="24"/>
              </w:rPr>
              <w:t>Ct</w:t>
            </w:r>
            <w:proofErr w:type="spellEnd"/>
          </w:p>
        </w:tc>
        <w:tc>
          <w:tcPr>
            <w:tcW w:w="1075" w:type="dxa"/>
          </w:tcPr>
          <w:p w14:paraId="04218A05" w14:textId="77777777" w:rsidR="00AF19D4" w:rsidRDefault="00000000">
            <w:pPr>
              <w:pStyle w:val="TableParagraph"/>
              <w:spacing w:before="2" w:line="213" w:lineRule="auto"/>
              <w:ind w:left="178" w:firstLine="24"/>
              <w:rPr>
                <w:b/>
                <w:sz w:val="24"/>
              </w:rPr>
            </w:pPr>
            <w:proofErr w:type="spellStart"/>
            <w:r>
              <w:rPr>
                <w:b/>
                <w:spacing w:val="-2"/>
                <w:sz w:val="24"/>
              </w:rPr>
              <w:t>Кдиск</w:t>
            </w:r>
            <w:proofErr w:type="spellEnd"/>
            <w:r>
              <w:rPr>
                <w:b/>
                <w:spacing w:val="-2"/>
                <w:sz w:val="24"/>
              </w:rPr>
              <w:t xml:space="preserve"> 1/(1+і)</w:t>
            </w:r>
            <w:r>
              <w:rPr>
                <w:b/>
                <w:spacing w:val="-2"/>
                <w:sz w:val="24"/>
                <w:vertAlign w:val="superscript"/>
              </w:rPr>
              <w:t>t</w:t>
            </w:r>
          </w:p>
        </w:tc>
        <w:tc>
          <w:tcPr>
            <w:tcW w:w="1704" w:type="dxa"/>
          </w:tcPr>
          <w:p w14:paraId="15B8A16F" w14:textId="77777777" w:rsidR="00AF19D4" w:rsidRDefault="00000000">
            <w:pPr>
              <w:pStyle w:val="TableParagraph"/>
              <w:spacing w:before="2" w:line="213" w:lineRule="auto"/>
              <w:ind w:left="438" w:right="427" w:firstLine="110"/>
              <w:rPr>
                <w:b/>
                <w:sz w:val="24"/>
              </w:rPr>
            </w:pPr>
            <w:r>
              <w:rPr>
                <w:b/>
                <w:spacing w:val="-2"/>
                <w:sz w:val="24"/>
              </w:rPr>
              <w:t xml:space="preserve">Чисті </w:t>
            </w:r>
            <w:proofErr w:type="spellStart"/>
            <w:r>
              <w:rPr>
                <w:b/>
                <w:spacing w:val="-2"/>
                <w:sz w:val="24"/>
              </w:rPr>
              <w:t>дискон</w:t>
            </w:r>
            <w:proofErr w:type="spellEnd"/>
            <w:r>
              <w:rPr>
                <w:b/>
                <w:spacing w:val="-2"/>
                <w:sz w:val="24"/>
              </w:rPr>
              <w:t>.</w:t>
            </w:r>
          </w:p>
          <w:p w14:paraId="6715DAF7" w14:textId="77777777" w:rsidR="00AF19D4" w:rsidRDefault="00000000">
            <w:pPr>
              <w:pStyle w:val="TableParagraph"/>
              <w:spacing w:line="230" w:lineRule="exact"/>
              <w:ind w:left="481"/>
              <w:rPr>
                <w:b/>
                <w:sz w:val="24"/>
              </w:rPr>
            </w:pPr>
            <w:proofErr w:type="spellStart"/>
            <w:r>
              <w:rPr>
                <w:b/>
                <w:spacing w:val="-2"/>
                <w:sz w:val="24"/>
              </w:rPr>
              <w:t>надход</w:t>
            </w:r>
            <w:proofErr w:type="spellEnd"/>
          </w:p>
        </w:tc>
        <w:tc>
          <w:tcPr>
            <w:tcW w:w="993" w:type="dxa"/>
          </w:tcPr>
          <w:p w14:paraId="4C7E260C" w14:textId="77777777" w:rsidR="00AF19D4" w:rsidRDefault="00000000">
            <w:pPr>
              <w:pStyle w:val="TableParagraph"/>
              <w:spacing w:line="253" w:lineRule="exact"/>
              <w:ind w:left="10" w:right="8"/>
              <w:jc w:val="center"/>
              <w:rPr>
                <w:b/>
                <w:sz w:val="24"/>
              </w:rPr>
            </w:pPr>
            <w:r>
              <w:rPr>
                <w:b/>
                <w:spacing w:val="-5"/>
                <w:sz w:val="24"/>
              </w:rPr>
              <w:t>NPV</w:t>
            </w:r>
          </w:p>
        </w:tc>
        <w:tc>
          <w:tcPr>
            <w:tcW w:w="705" w:type="dxa"/>
          </w:tcPr>
          <w:p w14:paraId="1E867EEA" w14:textId="77777777" w:rsidR="00AF19D4" w:rsidRDefault="00000000">
            <w:pPr>
              <w:pStyle w:val="TableParagraph"/>
              <w:spacing w:line="253" w:lineRule="exact"/>
              <w:ind w:left="21" w:right="14"/>
              <w:jc w:val="center"/>
              <w:rPr>
                <w:b/>
                <w:sz w:val="24"/>
              </w:rPr>
            </w:pPr>
            <w:r>
              <w:rPr>
                <w:b/>
                <w:spacing w:val="-5"/>
                <w:sz w:val="24"/>
              </w:rPr>
              <w:t>РІ</w:t>
            </w:r>
          </w:p>
        </w:tc>
      </w:tr>
      <w:tr w:rsidR="00AF19D4" w14:paraId="6FA9E48C" w14:textId="77777777">
        <w:trPr>
          <w:trHeight w:val="249"/>
        </w:trPr>
        <w:tc>
          <w:tcPr>
            <w:tcW w:w="538" w:type="dxa"/>
          </w:tcPr>
          <w:p w14:paraId="5B919648" w14:textId="77777777" w:rsidR="00AF19D4" w:rsidRDefault="00000000">
            <w:pPr>
              <w:pStyle w:val="TableParagraph"/>
              <w:spacing w:line="229" w:lineRule="exact"/>
              <w:ind w:left="0" w:right="93"/>
              <w:jc w:val="right"/>
              <w:rPr>
                <w:sz w:val="24"/>
              </w:rPr>
            </w:pPr>
            <w:r>
              <w:rPr>
                <w:spacing w:val="-10"/>
                <w:sz w:val="24"/>
              </w:rPr>
              <w:t>0</w:t>
            </w:r>
          </w:p>
        </w:tc>
        <w:tc>
          <w:tcPr>
            <w:tcW w:w="1248" w:type="dxa"/>
          </w:tcPr>
          <w:p w14:paraId="7B3F2597" w14:textId="77777777" w:rsidR="00AF19D4" w:rsidRDefault="00000000">
            <w:pPr>
              <w:pStyle w:val="TableParagraph"/>
              <w:spacing w:line="229" w:lineRule="exact"/>
              <w:ind w:left="15" w:right="1"/>
              <w:jc w:val="center"/>
              <w:rPr>
                <w:sz w:val="24"/>
              </w:rPr>
            </w:pPr>
            <w:r>
              <w:rPr>
                <w:sz w:val="24"/>
              </w:rPr>
              <w:t>-</w:t>
            </w:r>
            <w:r>
              <w:rPr>
                <w:spacing w:val="-4"/>
                <w:sz w:val="24"/>
              </w:rPr>
              <w:t>7260</w:t>
            </w:r>
          </w:p>
        </w:tc>
        <w:tc>
          <w:tcPr>
            <w:tcW w:w="1133" w:type="dxa"/>
          </w:tcPr>
          <w:p w14:paraId="4091FF1A" w14:textId="77777777" w:rsidR="00AF19D4" w:rsidRDefault="00AF19D4">
            <w:pPr>
              <w:pStyle w:val="TableParagraph"/>
              <w:spacing w:line="240" w:lineRule="auto"/>
              <w:ind w:left="0"/>
              <w:rPr>
                <w:sz w:val="18"/>
              </w:rPr>
            </w:pPr>
          </w:p>
        </w:tc>
        <w:tc>
          <w:tcPr>
            <w:tcW w:w="547" w:type="dxa"/>
          </w:tcPr>
          <w:p w14:paraId="3BF45BFE" w14:textId="77777777" w:rsidR="00AF19D4" w:rsidRDefault="00AF19D4">
            <w:pPr>
              <w:pStyle w:val="TableParagraph"/>
              <w:spacing w:line="240" w:lineRule="auto"/>
              <w:ind w:left="0"/>
              <w:rPr>
                <w:sz w:val="18"/>
              </w:rPr>
            </w:pPr>
          </w:p>
        </w:tc>
        <w:tc>
          <w:tcPr>
            <w:tcW w:w="1133" w:type="dxa"/>
          </w:tcPr>
          <w:p w14:paraId="2879E70E" w14:textId="77777777" w:rsidR="00AF19D4" w:rsidRDefault="00AF19D4">
            <w:pPr>
              <w:pStyle w:val="TableParagraph"/>
              <w:spacing w:line="240" w:lineRule="auto"/>
              <w:ind w:left="0"/>
              <w:rPr>
                <w:sz w:val="18"/>
              </w:rPr>
            </w:pPr>
          </w:p>
        </w:tc>
        <w:tc>
          <w:tcPr>
            <w:tcW w:w="1075" w:type="dxa"/>
          </w:tcPr>
          <w:p w14:paraId="67A1DE5F" w14:textId="77777777" w:rsidR="00AF19D4" w:rsidRDefault="00AF19D4">
            <w:pPr>
              <w:pStyle w:val="TableParagraph"/>
              <w:spacing w:line="240" w:lineRule="auto"/>
              <w:ind w:left="0"/>
              <w:rPr>
                <w:sz w:val="18"/>
              </w:rPr>
            </w:pPr>
          </w:p>
        </w:tc>
        <w:tc>
          <w:tcPr>
            <w:tcW w:w="1704" w:type="dxa"/>
          </w:tcPr>
          <w:p w14:paraId="47DCDDFE" w14:textId="77777777" w:rsidR="00AF19D4" w:rsidRDefault="00AF19D4">
            <w:pPr>
              <w:pStyle w:val="TableParagraph"/>
              <w:spacing w:line="240" w:lineRule="auto"/>
              <w:ind w:left="0"/>
              <w:rPr>
                <w:sz w:val="18"/>
              </w:rPr>
            </w:pPr>
          </w:p>
        </w:tc>
        <w:tc>
          <w:tcPr>
            <w:tcW w:w="993" w:type="dxa"/>
          </w:tcPr>
          <w:p w14:paraId="7F3D404C" w14:textId="77777777" w:rsidR="00AF19D4" w:rsidRDefault="00AF19D4">
            <w:pPr>
              <w:pStyle w:val="TableParagraph"/>
              <w:spacing w:line="240" w:lineRule="auto"/>
              <w:ind w:left="0"/>
              <w:rPr>
                <w:sz w:val="18"/>
              </w:rPr>
            </w:pPr>
          </w:p>
        </w:tc>
        <w:tc>
          <w:tcPr>
            <w:tcW w:w="705" w:type="dxa"/>
          </w:tcPr>
          <w:p w14:paraId="6BD89A71" w14:textId="77777777" w:rsidR="00AF19D4" w:rsidRDefault="00AF19D4">
            <w:pPr>
              <w:pStyle w:val="TableParagraph"/>
              <w:spacing w:line="240" w:lineRule="auto"/>
              <w:ind w:left="0"/>
              <w:rPr>
                <w:sz w:val="18"/>
              </w:rPr>
            </w:pPr>
          </w:p>
        </w:tc>
      </w:tr>
      <w:tr w:rsidR="00AF19D4" w14:paraId="612BA2F2" w14:textId="77777777">
        <w:trPr>
          <w:trHeight w:val="249"/>
        </w:trPr>
        <w:tc>
          <w:tcPr>
            <w:tcW w:w="538" w:type="dxa"/>
          </w:tcPr>
          <w:p w14:paraId="63B1C6AB" w14:textId="77777777" w:rsidR="00AF19D4" w:rsidRDefault="00000000">
            <w:pPr>
              <w:pStyle w:val="TableParagraph"/>
              <w:spacing w:line="230" w:lineRule="exact"/>
              <w:ind w:left="0" w:right="93"/>
              <w:jc w:val="right"/>
              <w:rPr>
                <w:sz w:val="24"/>
              </w:rPr>
            </w:pPr>
            <w:r>
              <w:rPr>
                <w:spacing w:val="-10"/>
                <w:sz w:val="24"/>
              </w:rPr>
              <w:t>1</w:t>
            </w:r>
          </w:p>
        </w:tc>
        <w:tc>
          <w:tcPr>
            <w:tcW w:w="1248" w:type="dxa"/>
          </w:tcPr>
          <w:p w14:paraId="361F790B" w14:textId="77777777" w:rsidR="00AF19D4" w:rsidRDefault="00AF19D4">
            <w:pPr>
              <w:pStyle w:val="TableParagraph"/>
              <w:spacing w:line="240" w:lineRule="auto"/>
              <w:ind w:left="0"/>
              <w:rPr>
                <w:sz w:val="18"/>
              </w:rPr>
            </w:pPr>
          </w:p>
        </w:tc>
        <w:tc>
          <w:tcPr>
            <w:tcW w:w="1133" w:type="dxa"/>
          </w:tcPr>
          <w:p w14:paraId="70737C8D" w14:textId="77777777" w:rsidR="00AF19D4" w:rsidRDefault="00000000">
            <w:pPr>
              <w:pStyle w:val="TableParagraph"/>
              <w:spacing w:line="230" w:lineRule="exact"/>
              <w:ind w:left="12" w:right="2"/>
              <w:jc w:val="center"/>
              <w:rPr>
                <w:sz w:val="24"/>
              </w:rPr>
            </w:pPr>
            <w:r>
              <w:rPr>
                <w:spacing w:val="-4"/>
                <w:sz w:val="24"/>
              </w:rPr>
              <w:t>3185</w:t>
            </w:r>
          </w:p>
        </w:tc>
        <w:tc>
          <w:tcPr>
            <w:tcW w:w="547" w:type="dxa"/>
          </w:tcPr>
          <w:p w14:paraId="197E1A19" w14:textId="77777777" w:rsidR="00AF19D4" w:rsidRDefault="00000000">
            <w:pPr>
              <w:pStyle w:val="TableParagraph"/>
              <w:spacing w:line="230" w:lineRule="exact"/>
              <w:ind w:left="14"/>
              <w:jc w:val="center"/>
              <w:rPr>
                <w:sz w:val="24"/>
              </w:rPr>
            </w:pPr>
            <w:r>
              <w:rPr>
                <w:spacing w:val="-10"/>
                <w:sz w:val="24"/>
              </w:rPr>
              <w:t>-</w:t>
            </w:r>
          </w:p>
        </w:tc>
        <w:tc>
          <w:tcPr>
            <w:tcW w:w="1133" w:type="dxa"/>
          </w:tcPr>
          <w:p w14:paraId="15BBE1B7" w14:textId="77777777" w:rsidR="00AF19D4" w:rsidRDefault="00AF19D4">
            <w:pPr>
              <w:pStyle w:val="TableParagraph"/>
              <w:spacing w:line="240" w:lineRule="auto"/>
              <w:ind w:left="0"/>
              <w:rPr>
                <w:sz w:val="18"/>
              </w:rPr>
            </w:pPr>
          </w:p>
        </w:tc>
        <w:tc>
          <w:tcPr>
            <w:tcW w:w="1075" w:type="dxa"/>
          </w:tcPr>
          <w:p w14:paraId="63CED889" w14:textId="77777777" w:rsidR="00AF19D4" w:rsidRDefault="00000000">
            <w:pPr>
              <w:pStyle w:val="TableParagraph"/>
              <w:spacing w:line="230" w:lineRule="exact"/>
              <w:ind w:left="21"/>
              <w:jc w:val="center"/>
              <w:rPr>
                <w:sz w:val="24"/>
              </w:rPr>
            </w:pPr>
            <w:r>
              <w:rPr>
                <w:spacing w:val="-4"/>
                <w:sz w:val="24"/>
              </w:rPr>
              <w:t>0,69</w:t>
            </w:r>
          </w:p>
        </w:tc>
        <w:tc>
          <w:tcPr>
            <w:tcW w:w="1704" w:type="dxa"/>
          </w:tcPr>
          <w:p w14:paraId="1155DC4F" w14:textId="77777777" w:rsidR="00AF19D4" w:rsidRDefault="00000000">
            <w:pPr>
              <w:pStyle w:val="TableParagraph"/>
              <w:spacing w:line="230" w:lineRule="exact"/>
              <w:ind w:left="18" w:right="5"/>
              <w:jc w:val="center"/>
              <w:rPr>
                <w:sz w:val="24"/>
              </w:rPr>
            </w:pPr>
            <w:r>
              <w:rPr>
                <w:spacing w:val="-2"/>
                <w:sz w:val="24"/>
              </w:rPr>
              <w:t>2197,65</w:t>
            </w:r>
          </w:p>
        </w:tc>
        <w:tc>
          <w:tcPr>
            <w:tcW w:w="993" w:type="dxa"/>
          </w:tcPr>
          <w:p w14:paraId="25F182B1" w14:textId="77777777" w:rsidR="00AF19D4" w:rsidRDefault="00AF19D4">
            <w:pPr>
              <w:pStyle w:val="TableParagraph"/>
              <w:spacing w:line="240" w:lineRule="auto"/>
              <w:ind w:left="0"/>
              <w:rPr>
                <w:sz w:val="18"/>
              </w:rPr>
            </w:pPr>
          </w:p>
        </w:tc>
        <w:tc>
          <w:tcPr>
            <w:tcW w:w="705" w:type="dxa"/>
          </w:tcPr>
          <w:p w14:paraId="3D2F786C" w14:textId="77777777" w:rsidR="00AF19D4" w:rsidRDefault="00AF19D4">
            <w:pPr>
              <w:pStyle w:val="TableParagraph"/>
              <w:spacing w:line="240" w:lineRule="auto"/>
              <w:ind w:left="0"/>
              <w:rPr>
                <w:sz w:val="18"/>
              </w:rPr>
            </w:pPr>
          </w:p>
        </w:tc>
      </w:tr>
      <w:tr w:rsidR="00AF19D4" w14:paraId="1BFF7FAD" w14:textId="77777777">
        <w:trPr>
          <w:trHeight w:val="249"/>
        </w:trPr>
        <w:tc>
          <w:tcPr>
            <w:tcW w:w="538" w:type="dxa"/>
          </w:tcPr>
          <w:p w14:paraId="62170457" w14:textId="77777777" w:rsidR="00AF19D4" w:rsidRDefault="00000000">
            <w:pPr>
              <w:pStyle w:val="TableParagraph"/>
              <w:spacing w:line="229" w:lineRule="exact"/>
              <w:ind w:left="0" w:right="93"/>
              <w:jc w:val="right"/>
              <w:rPr>
                <w:sz w:val="24"/>
              </w:rPr>
            </w:pPr>
            <w:r>
              <w:rPr>
                <w:spacing w:val="-10"/>
                <w:sz w:val="24"/>
              </w:rPr>
              <w:t>2</w:t>
            </w:r>
          </w:p>
        </w:tc>
        <w:tc>
          <w:tcPr>
            <w:tcW w:w="1248" w:type="dxa"/>
          </w:tcPr>
          <w:p w14:paraId="280E630F" w14:textId="77777777" w:rsidR="00AF19D4" w:rsidRDefault="00AF19D4">
            <w:pPr>
              <w:pStyle w:val="TableParagraph"/>
              <w:spacing w:line="240" w:lineRule="auto"/>
              <w:ind w:left="0"/>
              <w:rPr>
                <w:sz w:val="18"/>
              </w:rPr>
            </w:pPr>
          </w:p>
        </w:tc>
        <w:tc>
          <w:tcPr>
            <w:tcW w:w="1133" w:type="dxa"/>
          </w:tcPr>
          <w:p w14:paraId="4AFB0E0A" w14:textId="77777777" w:rsidR="00AF19D4" w:rsidRDefault="00000000">
            <w:pPr>
              <w:pStyle w:val="TableParagraph"/>
              <w:spacing w:line="229" w:lineRule="exact"/>
              <w:ind w:left="12" w:right="2"/>
              <w:jc w:val="center"/>
              <w:rPr>
                <w:sz w:val="24"/>
              </w:rPr>
            </w:pPr>
            <w:r>
              <w:rPr>
                <w:spacing w:val="-4"/>
                <w:sz w:val="24"/>
              </w:rPr>
              <w:t>5247</w:t>
            </w:r>
          </w:p>
        </w:tc>
        <w:tc>
          <w:tcPr>
            <w:tcW w:w="547" w:type="dxa"/>
          </w:tcPr>
          <w:p w14:paraId="1C567C70" w14:textId="77777777" w:rsidR="00AF19D4" w:rsidRDefault="00000000">
            <w:pPr>
              <w:pStyle w:val="TableParagraph"/>
              <w:spacing w:line="229" w:lineRule="exact"/>
              <w:ind w:left="14"/>
              <w:jc w:val="center"/>
              <w:rPr>
                <w:sz w:val="24"/>
              </w:rPr>
            </w:pPr>
            <w:r>
              <w:rPr>
                <w:spacing w:val="-10"/>
                <w:sz w:val="24"/>
              </w:rPr>
              <w:t>-</w:t>
            </w:r>
          </w:p>
        </w:tc>
        <w:tc>
          <w:tcPr>
            <w:tcW w:w="1133" w:type="dxa"/>
          </w:tcPr>
          <w:p w14:paraId="3CF09042" w14:textId="77777777" w:rsidR="00AF19D4" w:rsidRDefault="00AF19D4">
            <w:pPr>
              <w:pStyle w:val="TableParagraph"/>
              <w:spacing w:line="240" w:lineRule="auto"/>
              <w:ind w:left="0"/>
              <w:rPr>
                <w:sz w:val="18"/>
              </w:rPr>
            </w:pPr>
          </w:p>
        </w:tc>
        <w:tc>
          <w:tcPr>
            <w:tcW w:w="1075" w:type="dxa"/>
          </w:tcPr>
          <w:p w14:paraId="73DAF6F6" w14:textId="77777777" w:rsidR="00AF19D4" w:rsidRDefault="00000000">
            <w:pPr>
              <w:pStyle w:val="TableParagraph"/>
              <w:spacing w:line="229" w:lineRule="exact"/>
              <w:ind w:left="21"/>
              <w:jc w:val="center"/>
              <w:rPr>
                <w:sz w:val="24"/>
              </w:rPr>
            </w:pPr>
            <w:r>
              <w:rPr>
                <w:spacing w:val="-4"/>
                <w:sz w:val="24"/>
              </w:rPr>
              <w:t>0,48</w:t>
            </w:r>
          </w:p>
        </w:tc>
        <w:tc>
          <w:tcPr>
            <w:tcW w:w="1704" w:type="dxa"/>
          </w:tcPr>
          <w:p w14:paraId="3241240B" w14:textId="77777777" w:rsidR="00AF19D4" w:rsidRDefault="00000000">
            <w:pPr>
              <w:pStyle w:val="TableParagraph"/>
              <w:spacing w:line="229" w:lineRule="exact"/>
              <w:ind w:left="18" w:right="5"/>
              <w:jc w:val="center"/>
              <w:rPr>
                <w:sz w:val="24"/>
              </w:rPr>
            </w:pPr>
            <w:r>
              <w:rPr>
                <w:spacing w:val="-2"/>
                <w:sz w:val="24"/>
              </w:rPr>
              <w:t>2518,56</w:t>
            </w:r>
          </w:p>
        </w:tc>
        <w:tc>
          <w:tcPr>
            <w:tcW w:w="993" w:type="dxa"/>
          </w:tcPr>
          <w:p w14:paraId="08108A66" w14:textId="77777777" w:rsidR="00AF19D4" w:rsidRDefault="00AF19D4">
            <w:pPr>
              <w:pStyle w:val="TableParagraph"/>
              <w:spacing w:line="240" w:lineRule="auto"/>
              <w:ind w:left="0"/>
              <w:rPr>
                <w:sz w:val="18"/>
              </w:rPr>
            </w:pPr>
          </w:p>
        </w:tc>
        <w:tc>
          <w:tcPr>
            <w:tcW w:w="705" w:type="dxa"/>
          </w:tcPr>
          <w:p w14:paraId="7D9A1AB5" w14:textId="77777777" w:rsidR="00AF19D4" w:rsidRDefault="00AF19D4">
            <w:pPr>
              <w:pStyle w:val="TableParagraph"/>
              <w:spacing w:line="240" w:lineRule="auto"/>
              <w:ind w:left="0"/>
              <w:rPr>
                <w:sz w:val="18"/>
              </w:rPr>
            </w:pPr>
          </w:p>
        </w:tc>
      </w:tr>
      <w:tr w:rsidR="00AF19D4" w14:paraId="0364AE4E" w14:textId="77777777">
        <w:trPr>
          <w:trHeight w:val="249"/>
        </w:trPr>
        <w:tc>
          <w:tcPr>
            <w:tcW w:w="538" w:type="dxa"/>
          </w:tcPr>
          <w:p w14:paraId="33D1D54F" w14:textId="77777777" w:rsidR="00AF19D4" w:rsidRDefault="00000000">
            <w:pPr>
              <w:pStyle w:val="TableParagraph"/>
              <w:spacing w:line="229" w:lineRule="exact"/>
              <w:ind w:left="0" w:right="93"/>
              <w:jc w:val="right"/>
              <w:rPr>
                <w:sz w:val="24"/>
              </w:rPr>
            </w:pPr>
            <w:r>
              <w:rPr>
                <w:spacing w:val="-10"/>
                <w:sz w:val="24"/>
              </w:rPr>
              <w:t>3</w:t>
            </w:r>
          </w:p>
        </w:tc>
        <w:tc>
          <w:tcPr>
            <w:tcW w:w="1248" w:type="dxa"/>
          </w:tcPr>
          <w:p w14:paraId="13F0F9CA" w14:textId="77777777" w:rsidR="00AF19D4" w:rsidRDefault="00AF19D4">
            <w:pPr>
              <w:pStyle w:val="TableParagraph"/>
              <w:spacing w:line="240" w:lineRule="auto"/>
              <w:ind w:left="0"/>
              <w:rPr>
                <w:sz w:val="18"/>
              </w:rPr>
            </w:pPr>
          </w:p>
        </w:tc>
        <w:tc>
          <w:tcPr>
            <w:tcW w:w="1133" w:type="dxa"/>
          </w:tcPr>
          <w:p w14:paraId="1EAB75CE" w14:textId="77777777" w:rsidR="00AF19D4" w:rsidRDefault="00000000">
            <w:pPr>
              <w:pStyle w:val="TableParagraph"/>
              <w:spacing w:line="229" w:lineRule="exact"/>
              <w:ind w:left="12" w:right="2"/>
              <w:jc w:val="center"/>
              <w:rPr>
                <w:sz w:val="24"/>
              </w:rPr>
            </w:pPr>
            <w:r>
              <w:rPr>
                <w:spacing w:val="-4"/>
                <w:sz w:val="24"/>
              </w:rPr>
              <w:t>8055</w:t>
            </w:r>
          </w:p>
        </w:tc>
        <w:tc>
          <w:tcPr>
            <w:tcW w:w="547" w:type="dxa"/>
          </w:tcPr>
          <w:p w14:paraId="32D314E3" w14:textId="77777777" w:rsidR="00AF19D4" w:rsidRDefault="00000000">
            <w:pPr>
              <w:pStyle w:val="TableParagraph"/>
              <w:spacing w:line="229" w:lineRule="exact"/>
              <w:ind w:left="14"/>
              <w:jc w:val="center"/>
              <w:rPr>
                <w:sz w:val="24"/>
              </w:rPr>
            </w:pPr>
            <w:r>
              <w:rPr>
                <w:spacing w:val="-10"/>
                <w:sz w:val="24"/>
              </w:rPr>
              <w:t>-</w:t>
            </w:r>
          </w:p>
        </w:tc>
        <w:tc>
          <w:tcPr>
            <w:tcW w:w="1133" w:type="dxa"/>
          </w:tcPr>
          <w:p w14:paraId="66D51304" w14:textId="77777777" w:rsidR="00AF19D4" w:rsidRDefault="00AF19D4">
            <w:pPr>
              <w:pStyle w:val="TableParagraph"/>
              <w:spacing w:line="240" w:lineRule="auto"/>
              <w:ind w:left="0"/>
              <w:rPr>
                <w:sz w:val="18"/>
              </w:rPr>
            </w:pPr>
          </w:p>
        </w:tc>
        <w:tc>
          <w:tcPr>
            <w:tcW w:w="1075" w:type="dxa"/>
          </w:tcPr>
          <w:p w14:paraId="17477665" w14:textId="77777777" w:rsidR="00AF19D4" w:rsidRDefault="00000000">
            <w:pPr>
              <w:pStyle w:val="TableParagraph"/>
              <w:spacing w:line="229" w:lineRule="exact"/>
              <w:ind w:left="21"/>
              <w:jc w:val="center"/>
              <w:rPr>
                <w:sz w:val="24"/>
              </w:rPr>
            </w:pPr>
            <w:r>
              <w:rPr>
                <w:spacing w:val="-4"/>
                <w:sz w:val="24"/>
              </w:rPr>
              <w:t>0,33</w:t>
            </w:r>
          </w:p>
        </w:tc>
        <w:tc>
          <w:tcPr>
            <w:tcW w:w="1704" w:type="dxa"/>
          </w:tcPr>
          <w:p w14:paraId="2B95B06C" w14:textId="77777777" w:rsidR="00AF19D4" w:rsidRDefault="00000000">
            <w:pPr>
              <w:pStyle w:val="TableParagraph"/>
              <w:spacing w:line="229" w:lineRule="exact"/>
              <w:ind w:left="18" w:right="5"/>
              <w:jc w:val="center"/>
              <w:rPr>
                <w:sz w:val="24"/>
              </w:rPr>
            </w:pPr>
            <w:r>
              <w:rPr>
                <w:spacing w:val="-2"/>
                <w:sz w:val="24"/>
              </w:rPr>
              <w:t>4430,25</w:t>
            </w:r>
          </w:p>
        </w:tc>
        <w:tc>
          <w:tcPr>
            <w:tcW w:w="993" w:type="dxa"/>
          </w:tcPr>
          <w:p w14:paraId="289DEDC3" w14:textId="77777777" w:rsidR="00AF19D4" w:rsidRDefault="00AF19D4">
            <w:pPr>
              <w:pStyle w:val="TableParagraph"/>
              <w:spacing w:line="240" w:lineRule="auto"/>
              <w:ind w:left="0"/>
              <w:rPr>
                <w:sz w:val="18"/>
              </w:rPr>
            </w:pPr>
          </w:p>
        </w:tc>
        <w:tc>
          <w:tcPr>
            <w:tcW w:w="705" w:type="dxa"/>
          </w:tcPr>
          <w:p w14:paraId="4DB7131A" w14:textId="77777777" w:rsidR="00AF19D4" w:rsidRDefault="00AF19D4">
            <w:pPr>
              <w:pStyle w:val="TableParagraph"/>
              <w:spacing w:line="240" w:lineRule="auto"/>
              <w:ind w:left="0"/>
              <w:rPr>
                <w:sz w:val="18"/>
              </w:rPr>
            </w:pPr>
          </w:p>
        </w:tc>
      </w:tr>
      <w:tr w:rsidR="00AF19D4" w14:paraId="1E31D4CE" w14:textId="77777777">
        <w:trPr>
          <w:trHeight w:val="330"/>
        </w:trPr>
        <w:tc>
          <w:tcPr>
            <w:tcW w:w="538" w:type="dxa"/>
          </w:tcPr>
          <w:p w14:paraId="487FA25A" w14:textId="77777777" w:rsidR="00AF19D4" w:rsidRDefault="00000000">
            <w:pPr>
              <w:pStyle w:val="TableParagraph"/>
              <w:spacing w:before="19" w:line="240" w:lineRule="auto"/>
              <w:ind w:left="136"/>
              <w:rPr>
                <w:rFonts w:ascii="Symbol" w:hAnsi="Symbol"/>
                <w:sz w:val="20"/>
              </w:rPr>
            </w:pPr>
            <w:r>
              <w:rPr>
                <w:rFonts w:ascii="Symbol" w:hAnsi="Symbol"/>
                <w:spacing w:val="-10"/>
                <w:w w:val="125"/>
                <w:sz w:val="20"/>
              </w:rPr>
              <w:t></w:t>
            </w:r>
          </w:p>
        </w:tc>
        <w:tc>
          <w:tcPr>
            <w:tcW w:w="1248" w:type="dxa"/>
          </w:tcPr>
          <w:p w14:paraId="6384437D" w14:textId="77777777" w:rsidR="00AF19D4" w:rsidRDefault="00AF19D4">
            <w:pPr>
              <w:pStyle w:val="TableParagraph"/>
              <w:spacing w:line="240" w:lineRule="auto"/>
              <w:ind w:left="0"/>
              <w:rPr>
                <w:sz w:val="24"/>
              </w:rPr>
            </w:pPr>
          </w:p>
        </w:tc>
        <w:tc>
          <w:tcPr>
            <w:tcW w:w="1133" w:type="dxa"/>
          </w:tcPr>
          <w:p w14:paraId="641E08B8" w14:textId="77777777" w:rsidR="00AF19D4" w:rsidRDefault="00AF19D4">
            <w:pPr>
              <w:pStyle w:val="TableParagraph"/>
              <w:spacing w:line="240" w:lineRule="auto"/>
              <w:ind w:left="0"/>
              <w:rPr>
                <w:sz w:val="24"/>
              </w:rPr>
            </w:pPr>
          </w:p>
        </w:tc>
        <w:tc>
          <w:tcPr>
            <w:tcW w:w="547" w:type="dxa"/>
          </w:tcPr>
          <w:p w14:paraId="6F4173C7" w14:textId="77777777" w:rsidR="00AF19D4" w:rsidRDefault="00AF19D4">
            <w:pPr>
              <w:pStyle w:val="TableParagraph"/>
              <w:spacing w:line="240" w:lineRule="auto"/>
              <w:ind w:left="0"/>
              <w:rPr>
                <w:sz w:val="24"/>
              </w:rPr>
            </w:pPr>
          </w:p>
        </w:tc>
        <w:tc>
          <w:tcPr>
            <w:tcW w:w="1133" w:type="dxa"/>
          </w:tcPr>
          <w:p w14:paraId="3D037994" w14:textId="77777777" w:rsidR="00AF19D4" w:rsidRDefault="00AF19D4">
            <w:pPr>
              <w:pStyle w:val="TableParagraph"/>
              <w:spacing w:line="240" w:lineRule="auto"/>
              <w:ind w:left="0"/>
              <w:rPr>
                <w:sz w:val="24"/>
              </w:rPr>
            </w:pPr>
          </w:p>
        </w:tc>
        <w:tc>
          <w:tcPr>
            <w:tcW w:w="1075" w:type="dxa"/>
          </w:tcPr>
          <w:p w14:paraId="495BE5FA" w14:textId="77777777" w:rsidR="00AF19D4" w:rsidRDefault="00AF19D4">
            <w:pPr>
              <w:pStyle w:val="TableParagraph"/>
              <w:spacing w:line="240" w:lineRule="auto"/>
              <w:ind w:left="0"/>
              <w:rPr>
                <w:sz w:val="24"/>
              </w:rPr>
            </w:pPr>
          </w:p>
        </w:tc>
        <w:tc>
          <w:tcPr>
            <w:tcW w:w="1704" w:type="dxa"/>
          </w:tcPr>
          <w:p w14:paraId="65927F09" w14:textId="77777777" w:rsidR="00AF19D4" w:rsidRDefault="00000000">
            <w:pPr>
              <w:pStyle w:val="TableParagraph"/>
              <w:spacing w:before="54" w:line="257" w:lineRule="exact"/>
              <w:ind w:left="18"/>
              <w:jc w:val="center"/>
              <w:rPr>
                <w:sz w:val="24"/>
              </w:rPr>
            </w:pPr>
            <w:r>
              <w:rPr>
                <w:spacing w:val="-2"/>
                <w:sz w:val="24"/>
              </w:rPr>
              <w:t>9146,5</w:t>
            </w:r>
          </w:p>
        </w:tc>
        <w:tc>
          <w:tcPr>
            <w:tcW w:w="993" w:type="dxa"/>
          </w:tcPr>
          <w:p w14:paraId="40206698" w14:textId="77777777" w:rsidR="00AF19D4" w:rsidRDefault="00000000">
            <w:pPr>
              <w:pStyle w:val="TableParagraph"/>
              <w:spacing w:before="54" w:line="257" w:lineRule="exact"/>
              <w:ind w:left="10"/>
              <w:jc w:val="center"/>
              <w:rPr>
                <w:sz w:val="24"/>
              </w:rPr>
            </w:pPr>
            <w:r>
              <w:rPr>
                <w:spacing w:val="-2"/>
                <w:sz w:val="24"/>
              </w:rPr>
              <w:t>1886,5</w:t>
            </w:r>
          </w:p>
        </w:tc>
        <w:tc>
          <w:tcPr>
            <w:tcW w:w="705" w:type="dxa"/>
          </w:tcPr>
          <w:p w14:paraId="360CA565" w14:textId="77777777" w:rsidR="00AF19D4" w:rsidRDefault="00000000">
            <w:pPr>
              <w:pStyle w:val="TableParagraph"/>
              <w:spacing w:before="54" w:line="257" w:lineRule="exact"/>
              <w:ind w:left="21"/>
              <w:jc w:val="center"/>
              <w:rPr>
                <w:sz w:val="24"/>
              </w:rPr>
            </w:pPr>
            <w:r>
              <w:rPr>
                <w:spacing w:val="-4"/>
                <w:sz w:val="24"/>
              </w:rPr>
              <w:t>1,16</w:t>
            </w:r>
          </w:p>
        </w:tc>
      </w:tr>
    </w:tbl>
    <w:p w14:paraId="78BDB6C1" w14:textId="77777777" w:rsidR="00AF19D4" w:rsidRDefault="00000000">
      <w:pPr>
        <w:pStyle w:val="a3"/>
        <w:ind w:left="1250" w:firstLine="0"/>
        <w:jc w:val="left"/>
      </w:pPr>
      <w:r>
        <w:t>Джерело:</w:t>
      </w:r>
      <w:r>
        <w:rPr>
          <w:spacing w:val="-12"/>
        </w:rPr>
        <w:t xml:space="preserve"> </w:t>
      </w:r>
      <w:r>
        <w:t>розроблено</w:t>
      </w:r>
      <w:r>
        <w:rPr>
          <w:spacing w:val="-6"/>
        </w:rPr>
        <w:t xml:space="preserve"> </w:t>
      </w:r>
      <w:r>
        <w:rPr>
          <w:spacing w:val="-2"/>
        </w:rPr>
        <w:t>автором</w:t>
      </w:r>
    </w:p>
    <w:p w14:paraId="2118F4BD" w14:textId="77777777" w:rsidR="00AF19D4" w:rsidRDefault="00000000">
      <w:pPr>
        <w:pStyle w:val="a3"/>
        <w:spacing w:before="158" w:line="362" w:lineRule="auto"/>
        <w:jc w:val="left"/>
      </w:pPr>
      <w:r>
        <w:t>В</w:t>
      </w:r>
      <w:r>
        <w:rPr>
          <w:spacing w:val="-2"/>
        </w:rPr>
        <w:t xml:space="preserve"> </w:t>
      </w:r>
      <w:r>
        <w:t>таблиці 3.4. наведені</w:t>
      </w:r>
      <w:r>
        <w:rPr>
          <w:spacing w:val="-4"/>
        </w:rPr>
        <w:t xml:space="preserve"> </w:t>
      </w:r>
      <w:r>
        <w:t>результати розрахунків</w:t>
      </w:r>
      <w:r>
        <w:rPr>
          <w:spacing w:val="-1"/>
        </w:rPr>
        <w:t xml:space="preserve"> </w:t>
      </w:r>
      <w:r>
        <w:t>чистого дисконтованого доходу та індексу прибутковості.</w:t>
      </w:r>
    </w:p>
    <w:p w14:paraId="5571BC6B" w14:textId="77777777" w:rsidR="00AF19D4" w:rsidRDefault="00000000">
      <w:pPr>
        <w:pStyle w:val="a3"/>
        <w:spacing w:line="362" w:lineRule="auto"/>
        <w:jc w:val="left"/>
      </w:pPr>
      <w:r>
        <w:t>Отримані</w:t>
      </w:r>
      <w:r>
        <w:rPr>
          <w:spacing w:val="80"/>
        </w:rPr>
        <w:t xml:space="preserve"> </w:t>
      </w:r>
      <w:r>
        <w:t>значення</w:t>
      </w:r>
      <w:r>
        <w:rPr>
          <w:spacing w:val="80"/>
        </w:rPr>
        <w:t xml:space="preserve"> </w:t>
      </w:r>
      <w:r>
        <w:t>NPV</w:t>
      </w:r>
      <w:r>
        <w:rPr>
          <w:spacing w:val="80"/>
        </w:rPr>
        <w:t xml:space="preserve"> </w:t>
      </w:r>
      <w:r>
        <w:t>та</w:t>
      </w:r>
      <w:r>
        <w:rPr>
          <w:spacing w:val="80"/>
        </w:rPr>
        <w:t xml:space="preserve"> </w:t>
      </w:r>
      <w:r>
        <w:t>РІ</w:t>
      </w:r>
      <w:r>
        <w:rPr>
          <w:spacing w:val="80"/>
        </w:rPr>
        <w:t xml:space="preserve"> </w:t>
      </w:r>
      <w:r>
        <w:t>свідчать</w:t>
      </w:r>
      <w:r>
        <w:rPr>
          <w:spacing w:val="80"/>
        </w:rPr>
        <w:t xml:space="preserve"> </w:t>
      </w:r>
      <w:r>
        <w:t>про</w:t>
      </w:r>
      <w:r>
        <w:rPr>
          <w:spacing w:val="80"/>
        </w:rPr>
        <w:t xml:space="preserve"> </w:t>
      </w:r>
      <w:r>
        <w:t>те,</w:t>
      </w:r>
      <w:r>
        <w:rPr>
          <w:spacing w:val="80"/>
        </w:rPr>
        <w:t xml:space="preserve"> </w:t>
      </w:r>
      <w:r>
        <w:t>що</w:t>
      </w:r>
      <w:r>
        <w:rPr>
          <w:spacing w:val="80"/>
        </w:rPr>
        <w:t xml:space="preserve"> </w:t>
      </w:r>
      <w:r>
        <w:t>проект</w:t>
      </w:r>
      <w:r>
        <w:rPr>
          <w:spacing w:val="80"/>
        </w:rPr>
        <w:t xml:space="preserve"> </w:t>
      </w:r>
      <w:r>
        <w:t>можна приймати, адже він є прибутковим.</w:t>
      </w:r>
    </w:p>
    <w:p w14:paraId="075632D6" w14:textId="77777777" w:rsidR="00AF19D4" w:rsidRDefault="00000000">
      <w:pPr>
        <w:pStyle w:val="a3"/>
        <w:spacing w:line="357" w:lineRule="auto"/>
        <w:jc w:val="left"/>
      </w:pPr>
      <w:r>
        <w:t xml:space="preserve">Далі обчислюємо дисконтований коефіцієнт рентабельності інвестицій </w:t>
      </w:r>
      <w:r>
        <w:rPr>
          <w:spacing w:val="-2"/>
        </w:rPr>
        <w:t>(DROI):</w:t>
      </w:r>
    </w:p>
    <w:p w14:paraId="10E8E6AE" w14:textId="77777777" w:rsidR="00AF19D4" w:rsidRDefault="00000000">
      <w:pPr>
        <w:pStyle w:val="a3"/>
        <w:ind w:left="1250" w:firstLine="0"/>
        <w:jc w:val="left"/>
      </w:pPr>
      <w:r>
        <w:t>DROI=</w:t>
      </w:r>
      <w:r>
        <w:rPr>
          <w:spacing w:val="-3"/>
        </w:rPr>
        <w:t xml:space="preserve"> </w:t>
      </w:r>
      <w:r>
        <w:t>РІ-1</w:t>
      </w:r>
      <w:r>
        <w:rPr>
          <w:spacing w:val="-2"/>
        </w:rPr>
        <w:t xml:space="preserve"> </w:t>
      </w:r>
      <w:r>
        <w:t>=</w:t>
      </w:r>
      <w:r>
        <w:rPr>
          <w:spacing w:val="-2"/>
        </w:rPr>
        <w:t xml:space="preserve"> </w:t>
      </w:r>
      <w:r>
        <w:t>1,16</w:t>
      </w:r>
      <w:r>
        <w:rPr>
          <w:spacing w:val="-2"/>
        </w:rPr>
        <w:t xml:space="preserve"> </w:t>
      </w:r>
      <w:r>
        <w:t>–</w:t>
      </w:r>
      <w:r>
        <w:rPr>
          <w:spacing w:val="-2"/>
        </w:rPr>
        <w:t xml:space="preserve"> </w:t>
      </w:r>
      <w:r>
        <w:t>1=0,16</w:t>
      </w:r>
      <w:r>
        <w:rPr>
          <w:spacing w:val="65"/>
        </w:rPr>
        <w:t xml:space="preserve"> </w:t>
      </w:r>
      <w:r>
        <w:t>&gt;</w:t>
      </w:r>
      <w:r>
        <w:rPr>
          <w:spacing w:val="-2"/>
        </w:rPr>
        <w:t xml:space="preserve"> </w:t>
      </w:r>
      <w:r>
        <w:t>0</w:t>
      </w:r>
      <w:r>
        <w:rPr>
          <w:spacing w:val="-6"/>
        </w:rPr>
        <w:t xml:space="preserve"> </w:t>
      </w:r>
      <w:r>
        <w:t>,</w:t>
      </w:r>
      <w:r>
        <w:rPr>
          <w:spacing w:val="63"/>
        </w:rPr>
        <w:t xml:space="preserve"> </w:t>
      </w:r>
      <w:r>
        <w:t>отже</w:t>
      </w:r>
      <w:r>
        <w:rPr>
          <w:spacing w:val="66"/>
        </w:rPr>
        <w:t xml:space="preserve"> </w:t>
      </w:r>
      <w:r>
        <w:t>проект</w:t>
      </w:r>
      <w:r>
        <w:rPr>
          <w:spacing w:val="-4"/>
        </w:rPr>
        <w:t xml:space="preserve"> </w:t>
      </w:r>
      <w:r>
        <w:rPr>
          <w:spacing w:val="-2"/>
        </w:rPr>
        <w:t>приймається.</w:t>
      </w:r>
    </w:p>
    <w:p w14:paraId="51E657C2" w14:textId="77777777" w:rsidR="00AF19D4" w:rsidRDefault="00000000">
      <w:pPr>
        <w:pStyle w:val="a3"/>
        <w:spacing w:before="154" w:line="362" w:lineRule="auto"/>
        <w:ind w:right="474"/>
      </w:pPr>
      <w:r>
        <w:t>Дисконтований</w:t>
      </w:r>
      <w:r>
        <w:rPr>
          <w:spacing w:val="-17"/>
        </w:rPr>
        <w:t xml:space="preserve"> </w:t>
      </w:r>
      <w:r>
        <w:t>термін</w:t>
      </w:r>
      <w:r>
        <w:rPr>
          <w:spacing w:val="-14"/>
        </w:rPr>
        <w:t xml:space="preserve"> </w:t>
      </w:r>
      <w:r>
        <w:t>окупності</w:t>
      </w:r>
      <w:r>
        <w:rPr>
          <w:spacing w:val="-18"/>
        </w:rPr>
        <w:t xml:space="preserve"> </w:t>
      </w:r>
      <w:r>
        <w:t>дає</w:t>
      </w:r>
      <w:r>
        <w:rPr>
          <w:spacing w:val="-14"/>
        </w:rPr>
        <w:t xml:space="preserve"> </w:t>
      </w:r>
      <w:r>
        <w:t>змогу</w:t>
      </w:r>
      <w:r>
        <w:rPr>
          <w:spacing w:val="-18"/>
        </w:rPr>
        <w:t xml:space="preserve"> </w:t>
      </w:r>
      <w:r>
        <w:t>оцінити</w:t>
      </w:r>
      <w:r>
        <w:rPr>
          <w:spacing w:val="-14"/>
        </w:rPr>
        <w:t xml:space="preserve"> </w:t>
      </w:r>
      <w:r>
        <w:t>строки,</w:t>
      </w:r>
      <w:r>
        <w:rPr>
          <w:spacing w:val="-12"/>
        </w:rPr>
        <w:t xml:space="preserve"> </w:t>
      </w:r>
      <w:r>
        <w:t>за</w:t>
      </w:r>
      <w:r>
        <w:rPr>
          <w:spacing w:val="-13"/>
        </w:rPr>
        <w:t xml:space="preserve"> </w:t>
      </w:r>
      <w:r>
        <w:t>які</w:t>
      </w:r>
      <w:r>
        <w:rPr>
          <w:spacing w:val="-18"/>
        </w:rPr>
        <w:t xml:space="preserve"> </w:t>
      </w:r>
      <w:r>
        <w:t>проект буде мати прибуток (табл.3.5.).</w:t>
      </w:r>
    </w:p>
    <w:p w14:paraId="0CC1904F" w14:textId="77777777" w:rsidR="00AF19D4" w:rsidRDefault="00AF19D4">
      <w:pPr>
        <w:spacing w:line="362" w:lineRule="auto"/>
        <w:sectPr w:rsidR="00AF19D4">
          <w:pgSz w:w="11910" w:h="16840"/>
          <w:pgMar w:top="1040" w:right="380" w:bottom="280" w:left="1160" w:header="720" w:footer="720" w:gutter="0"/>
          <w:cols w:space="720"/>
        </w:sectPr>
      </w:pPr>
    </w:p>
    <w:p w14:paraId="78C9F093" w14:textId="77777777" w:rsidR="00AF19D4" w:rsidRDefault="00000000">
      <w:pPr>
        <w:spacing w:before="67"/>
        <w:ind w:left="1821"/>
        <w:rPr>
          <w:b/>
          <w:sz w:val="28"/>
        </w:rPr>
      </w:pPr>
      <w:r>
        <w:rPr>
          <w:sz w:val="28"/>
        </w:rPr>
        <w:lastRenderedPageBreak/>
        <w:t>Таблиця</w:t>
      </w:r>
      <w:r>
        <w:rPr>
          <w:spacing w:val="-9"/>
          <w:sz w:val="28"/>
        </w:rPr>
        <w:t xml:space="preserve"> </w:t>
      </w:r>
      <w:r>
        <w:rPr>
          <w:sz w:val="28"/>
        </w:rPr>
        <w:t>3.5.</w:t>
      </w:r>
      <w:r>
        <w:rPr>
          <w:spacing w:val="-8"/>
          <w:sz w:val="28"/>
        </w:rPr>
        <w:t xml:space="preserve"> </w:t>
      </w:r>
      <w:r>
        <w:rPr>
          <w:b/>
          <w:sz w:val="28"/>
        </w:rPr>
        <w:t>Розрахунок</w:t>
      </w:r>
      <w:r>
        <w:rPr>
          <w:b/>
          <w:spacing w:val="-11"/>
          <w:sz w:val="28"/>
        </w:rPr>
        <w:t xml:space="preserve"> </w:t>
      </w:r>
      <w:r>
        <w:rPr>
          <w:b/>
          <w:sz w:val="28"/>
        </w:rPr>
        <w:t>дисконтованого</w:t>
      </w:r>
      <w:r>
        <w:rPr>
          <w:b/>
          <w:spacing w:val="-13"/>
          <w:sz w:val="28"/>
        </w:rPr>
        <w:t xml:space="preserve"> </w:t>
      </w:r>
      <w:r>
        <w:rPr>
          <w:b/>
          <w:sz w:val="28"/>
        </w:rPr>
        <w:t>терміну</w:t>
      </w:r>
      <w:r>
        <w:rPr>
          <w:b/>
          <w:spacing w:val="-6"/>
          <w:sz w:val="28"/>
        </w:rPr>
        <w:t xml:space="preserve"> </w:t>
      </w:r>
      <w:r>
        <w:rPr>
          <w:b/>
          <w:spacing w:val="-2"/>
          <w:sz w:val="28"/>
        </w:rPr>
        <w:t>окупності</w:t>
      </w:r>
    </w:p>
    <w:p w14:paraId="761F3B59" w14:textId="77777777" w:rsidR="00AF19D4" w:rsidRDefault="00AF19D4">
      <w:pPr>
        <w:pStyle w:val="a3"/>
        <w:spacing w:before="9"/>
        <w:ind w:left="0" w:firstLine="0"/>
        <w:jc w:val="left"/>
        <w:rPr>
          <w:b/>
          <w:sz w:val="14"/>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58"/>
        <w:gridCol w:w="1517"/>
        <w:gridCol w:w="2568"/>
        <w:gridCol w:w="2938"/>
      </w:tblGrid>
      <w:tr w:rsidR="00AF19D4" w14:paraId="52A90861" w14:textId="77777777">
        <w:trPr>
          <w:trHeight w:val="551"/>
        </w:trPr>
        <w:tc>
          <w:tcPr>
            <w:tcW w:w="466" w:type="dxa"/>
          </w:tcPr>
          <w:p w14:paraId="2734C097" w14:textId="77777777" w:rsidR="00AF19D4" w:rsidRDefault="00000000">
            <w:pPr>
              <w:pStyle w:val="TableParagraph"/>
              <w:spacing w:before="135" w:line="240" w:lineRule="auto"/>
              <w:ind w:left="0" w:right="181"/>
              <w:jc w:val="right"/>
              <w:rPr>
                <w:b/>
                <w:sz w:val="24"/>
              </w:rPr>
            </w:pPr>
            <w:r>
              <w:rPr>
                <w:b/>
                <w:spacing w:val="-10"/>
                <w:sz w:val="24"/>
              </w:rPr>
              <w:t>t</w:t>
            </w:r>
          </w:p>
        </w:tc>
        <w:tc>
          <w:tcPr>
            <w:tcW w:w="1858" w:type="dxa"/>
          </w:tcPr>
          <w:p w14:paraId="2DCD330E" w14:textId="77777777" w:rsidR="00AF19D4" w:rsidRDefault="00000000">
            <w:pPr>
              <w:pStyle w:val="TableParagraph"/>
              <w:spacing w:line="274" w:lineRule="exact"/>
              <w:ind w:left="542" w:right="451" w:hanging="77"/>
              <w:rPr>
                <w:b/>
                <w:sz w:val="24"/>
              </w:rPr>
            </w:pPr>
            <w:r>
              <w:rPr>
                <w:b/>
                <w:spacing w:val="-2"/>
                <w:sz w:val="24"/>
              </w:rPr>
              <w:t>Грошові потоки</w:t>
            </w:r>
          </w:p>
        </w:tc>
        <w:tc>
          <w:tcPr>
            <w:tcW w:w="1517" w:type="dxa"/>
          </w:tcPr>
          <w:p w14:paraId="342C5D87" w14:textId="77777777" w:rsidR="00AF19D4" w:rsidRDefault="00000000">
            <w:pPr>
              <w:pStyle w:val="TableParagraph"/>
              <w:spacing w:line="274" w:lineRule="exact"/>
              <w:ind w:left="394" w:right="385" w:firstLine="24"/>
              <w:rPr>
                <w:b/>
                <w:sz w:val="24"/>
              </w:rPr>
            </w:pPr>
            <w:proofErr w:type="spellStart"/>
            <w:r>
              <w:rPr>
                <w:b/>
                <w:spacing w:val="-2"/>
                <w:sz w:val="24"/>
              </w:rPr>
              <w:t>Кдиск</w:t>
            </w:r>
            <w:proofErr w:type="spellEnd"/>
            <w:r>
              <w:rPr>
                <w:b/>
                <w:spacing w:val="-2"/>
                <w:sz w:val="24"/>
              </w:rPr>
              <w:t xml:space="preserve"> 1/(1+і)</w:t>
            </w:r>
            <w:r>
              <w:rPr>
                <w:b/>
                <w:spacing w:val="-2"/>
                <w:sz w:val="24"/>
                <w:vertAlign w:val="superscript"/>
              </w:rPr>
              <w:t>t</w:t>
            </w:r>
          </w:p>
        </w:tc>
        <w:tc>
          <w:tcPr>
            <w:tcW w:w="2568" w:type="dxa"/>
          </w:tcPr>
          <w:p w14:paraId="250CDBC9" w14:textId="77777777" w:rsidR="00AF19D4" w:rsidRDefault="00000000">
            <w:pPr>
              <w:pStyle w:val="TableParagraph"/>
              <w:spacing w:before="135" w:line="240" w:lineRule="auto"/>
              <w:ind w:left="20" w:right="13"/>
              <w:jc w:val="center"/>
              <w:rPr>
                <w:b/>
                <w:sz w:val="24"/>
              </w:rPr>
            </w:pPr>
            <w:r>
              <w:rPr>
                <w:b/>
                <w:sz w:val="24"/>
              </w:rPr>
              <w:t>Чисті</w:t>
            </w:r>
            <w:r>
              <w:rPr>
                <w:b/>
                <w:spacing w:val="-2"/>
                <w:sz w:val="24"/>
              </w:rPr>
              <w:t xml:space="preserve"> </w:t>
            </w:r>
            <w:proofErr w:type="spellStart"/>
            <w:r>
              <w:rPr>
                <w:b/>
                <w:sz w:val="24"/>
              </w:rPr>
              <w:t>дискон</w:t>
            </w:r>
            <w:proofErr w:type="spellEnd"/>
            <w:r>
              <w:rPr>
                <w:b/>
                <w:sz w:val="24"/>
              </w:rPr>
              <w:t>.</w:t>
            </w:r>
            <w:r>
              <w:rPr>
                <w:b/>
                <w:spacing w:val="-4"/>
                <w:sz w:val="24"/>
              </w:rPr>
              <w:t xml:space="preserve"> </w:t>
            </w:r>
            <w:proofErr w:type="spellStart"/>
            <w:r>
              <w:rPr>
                <w:b/>
                <w:spacing w:val="-2"/>
                <w:sz w:val="24"/>
              </w:rPr>
              <w:t>надход</w:t>
            </w:r>
            <w:proofErr w:type="spellEnd"/>
            <w:r>
              <w:rPr>
                <w:b/>
                <w:spacing w:val="-2"/>
                <w:sz w:val="24"/>
              </w:rPr>
              <w:t>.</w:t>
            </w:r>
          </w:p>
        </w:tc>
        <w:tc>
          <w:tcPr>
            <w:tcW w:w="2938" w:type="dxa"/>
          </w:tcPr>
          <w:p w14:paraId="79587C64" w14:textId="77777777" w:rsidR="00AF19D4" w:rsidRDefault="00000000">
            <w:pPr>
              <w:pStyle w:val="TableParagraph"/>
              <w:spacing w:line="274" w:lineRule="exact"/>
              <w:ind w:left="836" w:hanging="615"/>
              <w:rPr>
                <w:b/>
                <w:sz w:val="24"/>
              </w:rPr>
            </w:pPr>
            <w:r>
              <w:rPr>
                <w:b/>
                <w:sz w:val="24"/>
              </w:rPr>
              <w:t>Накопичений</w:t>
            </w:r>
            <w:r>
              <w:rPr>
                <w:b/>
                <w:spacing w:val="-15"/>
                <w:sz w:val="24"/>
              </w:rPr>
              <w:t xml:space="preserve"> </w:t>
            </w:r>
            <w:r>
              <w:rPr>
                <w:b/>
                <w:sz w:val="24"/>
              </w:rPr>
              <w:t xml:space="preserve">дисконт. </w:t>
            </w:r>
            <w:proofErr w:type="spellStart"/>
            <w:r>
              <w:rPr>
                <w:b/>
                <w:sz w:val="24"/>
              </w:rPr>
              <w:t>грош</w:t>
            </w:r>
            <w:proofErr w:type="spellEnd"/>
            <w:r>
              <w:rPr>
                <w:b/>
                <w:sz w:val="24"/>
              </w:rPr>
              <w:t>. потік</w:t>
            </w:r>
          </w:p>
        </w:tc>
      </w:tr>
      <w:tr w:rsidR="00AF19D4" w14:paraId="36282020" w14:textId="77777777">
        <w:trPr>
          <w:trHeight w:val="278"/>
        </w:trPr>
        <w:tc>
          <w:tcPr>
            <w:tcW w:w="466" w:type="dxa"/>
          </w:tcPr>
          <w:p w14:paraId="39B35B6A" w14:textId="77777777" w:rsidR="00AF19D4" w:rsidRDefault="00000000">
            <w:pPr>
              <w:pStyle w:val="TableParagraph"/>
              <w:spacing w:line="258" w:lineRule="exact"/>
              <w:ind w:left="0" w:right="223"/>
              <w:jc w:val="right"/>
              <w:rPr>
                <w:sz w:val="24"/>
              </w:rPr>
            </w:pPr>
            <w:r>
              <w:rPr>
                <w:spacing w:val="-10"/>
                <w:sz w:val="24"/>
              </w:rPr>
              <w:t>0</w:t>
            </w:r>
          </w:p>
        </w:tc>
        <w:tc>
          <w:tcPr>
            <w:tcW w:w="1858" w:type="dxa"/>
          </w:tcPr>
          <w:p w14:paraId="30C6B3BF" w14:textId="77777777" w:rsidR="00AF19D4" w:rsidRDefault="00000000">
            <w:pPr>
              <w:pStyle w:val="TableParagraph"/>
              <w:spacing w:line="258" w:lineRule="exact"/>
              <w:ind w:left="9"/>
              <w:jc w:val="center"/>
              <w:rPr>
                <w:sz w:val="24"/>
              </w:rPr>
            </w:pPr>
            <w:r>
              <w:rPr>
                <w:sz w:val="24"/>
              </w:rPr>
              <w:t>-</w:t>
            </w:r>
            <w:r>
              <w:rPr>
                <w:spacing w:val="-4"/>
                <w:sz w:val="24"/>
              </w:rPr>
              <w:t>7260</w:t>
            </w:r>
          </w:p>
        </w:tc>
        <w:tc>
          <w:tcPr>
            <w:tcW w:w="1517" w:type="dxa"/>
          </w:tcPr>
          <w:p w14:paraId="51EA6FBE" w14:textId="77777777" w:rsidR="00AF19D4" w:rsidRDefault="00AF19D4">
            <w:pPr>
              <w:pStyle w:val="TableParagraph"/>
              <w:spacing w:line="240" w:lineRule="auto"/>
              <w:ind w:left="0"/>
              <w:rPr>
                <w:sz w:val="20"/>
              </w:rPr>
            </w:pPr>
          </w:p>
        </w:tc>
        <w:tc>
          <w:tcPr>
            <w:tcW w:w="2568" w:type="dxa"/>
          </w:tcPr>
          <w:p w14:paraId="29CD9F32" w14:textId="77777777" w:rsidR="00AF19D4" w:rsidRDefault="00AF19D4">
            <w:pPr>
              <w:pStyle w:val="TableParagraph"/>
              <w:spacing w:line="240" w:lineRule="auto"/>
              <w:ind w:left="0"/>
              <w:rPr>
                <w:sz w:val="20"/>
              </w:rPr>
            </w:pPr>
          </w:p>
        </w:tc>
        <w:tc>
          <w:tcPr>
            <w:tcW w:w="2938" w:type="dxa"/>
          </w:tcPr>
          <w:p w14:paraId="50610C77" w14:textId="77777777" w:rsidR="00AF19D4" w:rsidRDefault="00000000">
            <w:pPr>
              <w:pStyle w:val="TableParagraph"/>
              <w:spacing w:line="258" w:lineRule="exact"/>
              <w:ind w:left="18" w:right="1"/>
              <w:jc w:val="center"/>
              <w:rPr>
                <w:sz w:val="24"/>
              </w:rPr>
            </w:pPr>
            <w:r>
              <w:rPr>
                <w:sz w:val="24"/>
              </w:rPr>
              <w:t>-</w:t>
            </w:r>
            <w:r>
              <w:rPr>
                <w:spacing w:val="-4"/>
                <w:sz w:val="24"/>
              </w:rPr>
              <w:t>7260</w:t>
            </w:r>
          </w:p>
        </w:tc>
      </w:tr>
      <w:tr w:rsidR="00AF19D4" w14:paraId="30DBA868" w14:textId="77777777">
        <w:trPr>
          <w:trHeight w:val="431"/>
        </w:trPr>
        <w:tc>
          <w:tcPr>
            <w:tcW w:w="466" w:type="dxa"/>
          </w:tcPr>
          <w:p w14:paraId="3C653EDF" w14:textId="77777777" w:rsidR="00AF19D4" w:rsidRDefault="00000000">
            <w:pPr>
              <w:pStyle w:val="TableParagraph"/>
              <w:ind w:left="0" w:right="223"/>
              <w:jc w:val="right"/>
              <w:rPr>
                <w:sz w:val="24"/>
              </w:rPr>
            </w:pPr>
            <w:r>
              <w:rPr>
                <w:spacing w:val="-10"/>
                <w:sz w:val="24"/>
              </w:rPr>
              <w:t>1</w:t>
            </w:r>
          </w:p>
        </w:tc>
        <w:tc>
          <w:tcPr>
            <w:tcW w:w="1858" w:type="dxa"/>
          </w:tcPr>
          <w:p w14:paraId="1329C349" w14:textId="77777777" w:rsidR="00AF19D4" w:rsidRDefault="00000000">
            <w:pPr>
              <w:pStyle w:val="TableParagraph"/>
              <w:ind w:left="9" w:right="5"/>
              <w:jc w:val="center"/>
              <w:rPr>
                <w:sz w:val="24"/>
              </w:rPr>
            </w:pPr>
            <w:r>
              <w:rPr>
                <w:spacing w:val="-4"/>
                <w:sz w:val="24"/>
              </w:rPr>
              <w:t>3185</w:t>
            </w:r>
          </w:p>
        </w:tc>
        <w:tc>
          <w:tcPr>
            <w:tcW w:w="1517" w:type="dxa"/>
          </w:tcPr>
          <w:p w14:paraId="44358BEE" w14:textId="77777777" w:rsidR="00AF19D4" w:rsidRDefault="00000000">
            <w:pPr>
              <w:pStyle w:val="TableParagraph"/>
              <w:ind w:left="10"/>
              <w:jc w:val="center"/>
              <w:rPr>
                <w:sz w:val="24"/>
              </w:rPr>
            </w:pPr>
            <w:r>
              <w:rPr>
                <w:spacing w:val="-4"/>
                <w:sz w:val="24"/>
              </w:rPr>
              <w:t>0,69</w:t>
            </w:r>
          </w:p>
        </w:tc>
        <w:tc>
          <w:tcPr>
            <w:tcW w:w="2568" w:type="dxa"/>
          </w:tcPr>
          <w:p w14:paraId="5545FD14" w14:textId="77777777" w:rsidR="00AF19D4" w:rsidRDefault="00000000">
            <w:pPr>
              <w:pStyle w:val="TableParagraph"/>
              <w:ind w:left="20"/>
              <w:jc w:val="center"/>
              <w:rPr>
                <w:sz w:val="24"/>
              </w:rPr>
            </w:pPr>
            <w:r>
              <w:rPr>
                <w:spacing w:val="-2"/>
                <w:sz w:val="24"/>
              </w:rPr>
              <w:t>2197,65</w:t>
            </w:r>
          </w:p>
        </w:tc>
        <w:tc>
          <w:tcPr>
            <w:tcW w:w="2938" w:type="dxa"/>
          </w:tcPr>
          <w:p w14:paraId="790ADD60" w14:textId="77777777" w:rsidR="00AF19D4" w:rsidRDefault="00000000">
            <w:pPr>
              <w:pStyle w:val="TableParagraph"/>
              <w:spacing w:line="273" w:lineRule="exact"/>
              <w:ind w:left="18" w:right="1"/>
              <w:jc w:val="center"/>
              <w:rPr>
                <w:sz w:val="24"/>
              </w:rPr>
            </w:pPr>
            <w:r>
              <w:rPr>
                <w:sz w:val="24"/>
              </w:rPr>
              <w:t>-</w:t>
            </w:r>
            <w:r>
              <w:rPr>
                <w:spacing w:val="-2"/>
                <w:sz w:val="24"/>
              </w:rPr>
              <w:t>5062,4</w:t>
            </w:r>
          </w:p>
        </w:tc>
      </w:tr>
      <w:tr w:rsidR="00AF19D4" w14:paraId="4BE774D9" w14:textId="77777777">
        <w:trPr>
          <w:trHeight w:val="436"/>
        </w:trPr>
        <w:tc>
          <w:tcPr>
            <w:tcW w:w="466" w:type="dxa"/>
          </w:tcPr>
          <w:p w14:paraId="75D8736C" w14:textId="77777777" w:rsidR="00AF19D4" w:rsidRDefault="00000000">
            <w:pPr>
              <w:pStyle w:val="TableParagraph"/>
              <w:spacing w:line="273" w:lineRule="exact"/>
              <w:ind w:left="0" w:right="223"/>
              <w:jc w:val="right"/>
              <w:rPr>
                <w:sz w:val="24"/>
              </w:rPr>
            </w:pPr>
            <w:r>
              <w:rPr>
                <w:spacing w:val="-10"/>
                <w:sz w:val="24"/>
              </w:rPr>
              <w:t>2</w:t>
            </w:r>
          </w:p>
        </w:tc>
        <w:tc>
          <w:tcPr>
            <w:tcW w:w="1858" w:type="dxa"/>
          </w:tcPr>
          <w:p w14:paraId="0BD0E7AE" w14:textId="77777777" w:rsidR="00AF19D4" w:rsidRDefault="00000000">
            <w:pPr>
              <w:pStyle w:val="TableParagraph"/>
              <w:spacing w:line="273" w:lineRule="exact"/>
              <w:ind w:left="9" w:right="5"/>
              <w:jc w:val="center"/>
              <w:rPr>
                <w:sz w:val="24"/>
              </w:rPr>
            </w:pPr>
            <w:r>
              <w:rPr>
                <w:spacing w:val="-4"/>
                <w:sz w:val="24"/>
              </w:rPr>
              <w:t>5247</w:t>
            </w:r>
          </w:p>
        </w:tc>
        <w:tc>
          <w:tcPr>
            <w:tcW w:w="1517" w:type="dxa"/>
          </w:tcPr>
          <w:p w14:paraId="6854B1FC" w14:textId="77777777" w:rsidR="00AF19D4" w:rsidRDefault="00000000">
            <w:pPr>
              <w:pStyle w:val="TableParagraph"/>
              <w:spacing w:line="273" w:lineRule="exact"/>
              <w:ind w:left="10"/>
              <w:jc w:val="center"/>
              <w:rPr>
                <w:sz w:val="24"/>
              </w:rPr>
            </w:pPr>
            <w:r>
              <w:rPr>
                <w:spacing w:val="-4"/>
                <w:sz w:val="24"/>
              </w:rPr>
              <w:t>0,48</w:t>
            </w:r>
          </w:p>
        </w:tc>
        <w:tc>
          <w:tcPr>
            <w:tcW w:w="2568" w:type="dxa"/>
          </w:tcPr>
          <w:p w14:paraId="143CFE18" w14:textId="77777777" w:rsidR="00AF19D4" w:rsidRDefault="00000000">
            <w:pPr>
              <w:pStyle w:val="TableParagraph"/>
              <w:spacing w:line="273" w:lineRule="exact"/>
              <w:ind w:left="20"/>
              <w:jc w:val="center"/>
              <w:rPr>
                <w:sz w:val="24"/>
              </w:rPr>
            </w:pPr>
            <w:r>
              <w:rPr>
                <w:spacing w:val="-2"/>
                <w:sz w:val="24"/>
              </w:rPr>
              <w:t>2518,56</w:t>
            </w:r>
          </w:p>
        </w:tc>
        <w:tc>
          <w:tcPr>
            <w:tcW w:w="2938" w:type="dxa"/>
          </w:tcPr>
          <w:p w14:paraId="02ECA7A1" w14:textId="77777777" w:rsidR="00AF19D4" w:rsidRDefault="00000000">
            <w:pPr>
              <w:pStyle w:val="TableParagraph"/>
              <w:spacing w:before="1" w:line="240" w:lineRule="auto"/>
              <w:ind w:left="18"/>
              <w:jc w:val="center"/>
              <w:rPr>
                <w:sz w:val="24"/>
              </w:rPr>
            </w:pPr>
            <w:r>
              <w:rPr>
                <w:sz w:val="24"/>
              </w:rPr>
              <w:t>-</w:t>
            </w:r>
            <w:r>
              <w:rPr>
                <w:spacing w:val="-2"/>
                <w:sz w:val="24"/>
              </w:rPr>
              <w:t>3741,4</w:t>
            </w:r>
          </w:p>
        </w:tc>
      </w:tr>
      <w:tr w:rsidR="00AF19D4" w14:paraId="01DB0FF3" w14:textId="77777777">
        <w:trPr>
          <w:trHeight w:val="436"/>
        </w:trPr>
        <w:tc>
          <w:tcPr>
            <w:tcW w:w="466" w:type="dxa"/>
          </w:tcPr>
          <w:p w14:paraId="097A8CDE" w14:textId="77777777" w:rsidR="00AF19D4" w:rsidRDefault="00000000">
            <w:pPr>
              <w:pStyle w:val="TableParagraph"/>
              <w:ind w:left="0" w:right="223"/>
              <w:jc w:val="right"/>
              <w:rPr>
                <w:sz w:val="24"/>
              </w:rPr>
            </w:pPr>
            <w:r>
              <w:rPr>
                <w:spacing w:val="-10"/>
                <w:sz w:val="24"/>
              </w:rPr>
              <w:t>3</w:t>
            </w:r>
          </w:p>
        </w:tc>
        <w:tc>
          <w:tcPr>
            <w:tcW w:w="1858" w:type="dxa"/>
          </w:tcPr>
          <w:p w14:paraId="3D7AD792" w14:textId="77777777" w:rsidR="00AF19D4" w:rsidRDefault="00000000">
            <w:pPr>
              <w:pStyle w:val="TableParagraph"/>
              <w:ind w:left="9" w:right="5"/>
              <w:jc w:val="center"/>
              <w:rPr>
                <w:sz w:val="24"/>
              </w:rPr>
            </w:pPr>
            <w:r>
              <w:rPr>
                <w:spacing w:val="-4"/>
                <w:sz w:val="24"/>
              </w:rPr>
              <w:t>8055</w:t>
            </w:r>
          </w:p>
        </w:tc>
        <w:tc>
          <w:tcPr>
            <w:tcW w:w="1517" w:type="dxa"/>
          </w:tcPr>
          <w:p w14:paraId="2CACDB59" w14:textId="77777777" w:rsidR="00AF19D4" w:rsidRDefault="00000000">
            <w:pPr>
              <w:pStyle w:val="TableParagraph"/>
              <w:ind w:left="10"/>
              <w:jc w:val="center"/>
              <w:rPr>
                <w:sz w:val="24"/>
              </w:rPr>
            </w:pPr>
            <w:r>
              <w:rPr>
                <w:spacing w:val="-4"/>
                <w:sz w:val="24"/>
              </w:rPr>
              <w:t>0,33</w:t>
            </w:r>
          </w:p>
        </w:tc>
        <w:tc>
          <w:tcPr>
            <w:tcW w:w="2568" w:type="dxa"/>
          </w:tcPr>
          <w:p w14:paraId="7E67C0F7" w14:textId="77777777" w:rsidR="00AF19D4" w:rsidRDefault="00000000">
            <w:pPr>
              <w:pStyle w:val="TableParagraph"/>
              <w:ind w:left="20"/>
              <w:jc w:val="center"/>
              <w:rPr>
                <w:sz w:val="24"/>
              </w:rPr>
            </w:pPr>
            <w:r>
              <w:rPr>
                <w:spacing w:val="-2"/>
                <w:sz w:val="24"/>
              </w:rPr>
              <w:t>4430,25</w:t>
            </w:r>
          </w:p>
        </w:tc>
        <w:tc>
          <w:tcPr>
            <w:tcW w:w="2938" w:type="dxa"/>
          </w:tcPr>
          <w:p w14:paraId="6D62C98D" w14:textId="77777777" w:rsidR="00AF19D4" w:rsidRDefault="00000000">
            <w:pPr>
              <w:pStyle w:val="TableParagraph"/>
              <w:spacing w:line="273" w:lineRule="exact"/>
              <w:ind w:left="18" w:right="1"/>
              <w:jc w:val="center"/>
              <w:rPr>
                <w:sz w:val="24"/>
              </w:rPr>
            </w:pPr>
            <w:r>
              <w:rPr>
                <w:spacing w:val="-2"/>
                <w:sz w:val="24"/>
              </w:rPr>
              <w:t>829,8</w:t>
            </w:r>
          </w:p>
        </w:tc>
      </w:tr>
    </w:tbl>
    <w:p w14:paraId="4BFF9C24" w14:textId="77777777" w:rsidR="00AF19D4" w:rsidRDefault="00000000">
      <w:pPr>
        <w:pStyle w:val="a3"/>
        <w:ind w:left="1250" w:firstLine="0"/>
      </w:pPr>
      <w:r>
        <w:t>Джерело:</w:t>
      </w:r>
      <w:r>
        <w:rPr>
          <w:spacing w:val="-12"/>
        </w:rPr>
        <w:t xml:space="preserve"> </w:t>
      </w:r>
      <w:r>
        <w:t>розроблено</w:t>
      </w:r>
      <w:r>
        <w:rPr>
          <w:spacing w:val="-6"/>
        </w:rPr>
        <w:t xml:space="preserve"> </w:t>
      </w:r>
      <w:r>
        <w:rPr>
          <w:spacing w:val="-2"/>
        </w:rPr>
        <w:t>автором</w:t>
      </w:r>
    </w:p>
    <w:p w14:paraId="2815FA22" w14:textId="77777777" w:rsidR="00AF19D4" w:rsidRDefault="00000000">
      <w:pPr>
        <w:pStyle w:val="a3"/>
        <w:spacing w:before="158" w:line="360" w:lineRule="auto"/>
        <w:ind w:right="465"/>
      </w:pPr>
      <w:r>
        <w:t>У четвертому стовпчику таблиці поміщені дисконтовані значення грошових</w:t>
      </w:r>
      <w:r>
        <w:rPr>
          <w:spacing w:val="-12"/>
        </w:rPr>
        <w:t xml:space="preserve"> </w:t>
      </w:r>
      <w:r>
        <w:t>доходів</w:t>
      </w:r>
      <w:r>
        <w:rPr>
          <w:spacing w:val="-11"/>
        </w:rPr>
        <w:t xml:space="preserve"> </w:t>
      </w:r>
      <w:r>
        <w:t>підприємства</w:t>
      </w:r>
      <w:r>
        <w:rPr>
          <w:spacing w:val="-8"/>
        </w:rPr>
        <w:t xml:space="preserve"> </w:t>
      </w:r>
      <w:r>
        <w:t>внаслідок</w:t>
      </w:r>
      <w:r>
        <w:rPr>
          <w:spacing w:val="-9"/>
        </w:rPr>
        <w:t xml:space="preserve"> </w:t>
      </w:r>
      <w:r>
        <w:t>реалізації</w:t>
      </w:r>
      <w:r>
        <w:rPr>
          <w:spacing w:val="-10"/>
        </w:rPr>
        <w:t xml:space="preserve"> </w:t>
      </w:r>
      <w:r>
        <w:t>інвестиційного</w:t>
      </w:r>
      <w:r>
        <w:rPr>
          <w:spacing w:val="-8"/>
        </w:rPr>
        <w:t xml:space="preserve"> </w:t>
      </w:r>
      <w:r>
        <w:t>проекту.</w:t>
      </w:r>
      <w:r>
        <w:rPr>
          <w:spacing w:val="-1"/>
        </w:rPr>
        <w:t xml:space="preserve"> </w:t>
      </w:r>
      <w:r>
        <w:t>У п'ятому</w:t>
      </w:r>
      <w:r>
        <w:rPr>
          <w:spacing w:val="-17"/>
        </w:rPr>
        <w:t xml:space="preserve"> </w:t>
      </w:r>
      <w:r>
        <w:t>–</w:t>
      </w:r>
      <w:r>
        <w:rPr>
          <w:spacing w:val="-13"/>
        </w:rPr>
        <w:t xml:space="preserve"> </w:t>
      </w:r>
      <w:r>
        <w:t>містяться</w:t>
      </w:r>
      <w:r>
        <w:rPr>
          <w:spacing w:val="-12"/>
        </w:rPr>
        <w:t xml:space="preserve"> </w:t>
      </w:r>
      <w:r>
        <w:t>значення</w:t>
      </w:r>
      <w:r>
        <w:rPr>
          <w:spacing w:val="-12"/>
        </w:rPr>
        <w:t xml:space="preserve"> </w:t>
      </w:r>
      <w:r>
        <w:t>непокритої</w:t>
      </w:r>
      <w:r>
        <w:rPr>
          <w:spacing w:val="-14"/>
        </w:rPr>
        <w:t xml:space="preserve"> </w:t>
      </w:r>
      <w:r>
        <w:t>частини</w:t>
      </w:r>
      <w:r>
        <w:rPr>
          <w:spacing w:val="-13"/>
        </w:rPr>
        <w:t xml:space="preserve"> </w:t>
      </w:r>
      <w:r>
        <w:t>початкової</w:t>
      </w:r>
      <w:r>
        <w:rPr>
          <w:spacing w:val="-14"/>
        </w:rPr>
        <w:t xml:space="preserve"> </w:t>
      </w:r>
      <w:r>
        <w:t>інвестиції.</w:t>
      </w:r>
      <w:r>
        <w:rPr>
          <w:spacing w:val="-12"/>
        </w:rPr>
        <w:t xml:space="preserve"> </w:t>
      </w:r>
      <w:r>
        <w:t>З</w:t>
      </w:r>
      <w:r>
        <w:rPr>
          <w:spacing w:val="-13"/>
        </w:rPr>
        <w:t xml:space="preserve"> </w:t>
      </w:r>
      <w:r>
        <w:t>часом величина непокритої частини зменшується. Так, до кінця другого року непокритими залишаються тільки 3741,4 тис. грн., і оскільки дисконтоване значення грошового потоку в третьому році становить 829,8 тис. грн., стає зрозумілим, що період покриття інвестиції займає два повні роки і частину третього. Більш конкретно для проекту отримаємо:</w:t>
      </w:r>
    </w:p>
    <w:p w14:paraId="6E29A7CA" w14:textId="77777777" w:rsidR="00AF19D4" w:rsidRDefault="00000000">
      <w:pPr>
        <w:pStyle w:val="a3"/>
        <w:spacing w:before="1" w:line="362" w:lineRule="auto"/>
        <w:ind w:right="475"/>
      </w:pPr>
      <w:r>
        <w:t>DPP = (</w:t>
      </w:r>
      <w:r>
        <w:rPr>
          <w:sz w:val="24"/>
        </w:rPr>
        <w:t>3741,4</w:t>
      </w:r>
      <w:r>
        <w:t>/</w:t>
      </w:r>
      <w:r>
        <w:rPr>
          <w:sz w:val="24"/>
        </w:rPr>
        <w:t>4430,25</w:t>
      </w:r>
      <w:r>
        <w:t>) * 12 = 7 місяців. Таким чином, щоб окупити первинні інвестиції, необхідно 2 роки і 7 місяців.</w:t>
      </w:r>
    </w:p>
    <w:p w14:paraId="4F16EE7D" w14:textId="77777777" w:rsidR="00AF19D4" w:rsidRDefault="00000000">
      <w:pPr>
        <w:pStyle w:val="1"/>
        <w:spacing w:line="264" w:lineRule="auto"/>
        <w:ind w:left="3646" w:right="817" w:hanging="2051"/>
      </w:pPr>
      <w:r>
        <w:rPr>
          <w:b w:val="0"/>
        </w:rPr>
        <w:t>Таблиця</w:t>
      </w:r>
      <w:r>
        <w:rPr>
          <w:b w:val="0"/>
          <w:spacing w:val="-8"/>
        </w:rPr>
        <w:t xml:space="preserve"> </w:t>
      </w:r>
      <w:r>
        <w:rPr>
          <w:b w:val="0"/>
        </w:rPr>
        <w:t>3.6.</w:t>
      </w:r>
      <w:r>
        <w:rPr>
          <w:b w:val="0"/>
          <w:spacing w:val="-7"/>
        </w:rPr>
        <w:t xml:space="preserve"> </w:t>
      </w:r>
      <w:r>
        <w:t>Порівняння</w:t>
      </w:r>
      <w:r>
        <w:rPr>
          <w:spacing w:val="-11"/>
        </w:rPr>
        <w:t xml:space="preserve"> </w:t>
      </w:r>
      <w:r>
        <w:t>показників</w:t>
      </w:r>
      <w:r>
        <w:rPr>
          <w:spacing w:val="-10"/>
        </w:rPr>
        <w:t xml:space="preserve"> </w:t>
      </w:r>
      <w:r>
        <w:t>економічної</w:t>
      </w:r>
      <w:r>
        <w:rPr>
          <w:spacing w:val="-9"/>
        </w:rPr>
        <w:t xml:space="preserve"> </w:t>
      </w:r>
      <w:r>
        <w:t>ефективності запропоновано проекту</w:t>
      </w:r>
    </w:p>
    <w:tbl>
      <w:tblPr>
        <w:tblStyle w:val="TableNormal"/>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0"/>
        <w:gridCol w:w="3645"/>
      </w:tblGrid>
      <w:tr w:rsidR="00AF19D4" w14:paraId="3324C2BE" w14:textId="77777777">
        <w:trPr>
          <w:trHeight w:val="273"/>
        </w:trPr>
        <w:tc>
          <w:tcPr>
            <w:tcW w:w="5200" w:type="dxa"/>
          </w:tcPr>
          <w:p w14:paraId="3DC7FFDC" w14:textId="77777777" w:rsidR="00AF19D4" w:rsidRDefault="00000000">
            <w:pPr>
              <w:pStyle w:val="TableParagraph"/>
              <w:spacing w:line="253" w:lineRule="exact"/>
              <w:ind w:left="105"/>
              <w:rPr>
                <w:b/>
                <w:sz w:val="24"/>
              </w:rPr>
            </w:pPr>
            <w:r>
              <w:rPr>
                <w:b/>
                <w:spacing w:val="-2"/>
                <w:sz w:val="24"/>
              </w:rPr>
              <w:t>Показник</w:t>
            </w:r>
          </w:p>
        </w:tc>
        <w:tc>
          <w:tcPr>
            <w:tcW w:w="3645" w:type="dxa"/>
          </w:tcPr>
          <w:p w14:paraId="3CAF7B94" w14:textId="77777777" w:rsidR="00AF19D4" w:rsidRDefault="00000000">
            <w:pPr>
              <w:pStyle w:val="TableParagraph"/>
              <w:spacing w:line="253" w:lineRule="exact"/>
              <w:ind w:left="105"/>
              <w:rPr>
                <w:b/>
                <w:sz w:val="24"/>
              </w:rPr>
            </w:pPr>
            <w:r>
              <w:rPr>
                <w:b/>
                <w:sz w:val="24"/>
              </w:rPr>
              <w:t>Значення</w:t>
            </w:r>
            <w:r>
              <w:rPr>
                <w:b/>
                <w:spacing w:val="-5"/>
                <w:sz w:val="24"/>
              </w:rPr>
              <w:t xml:space="preserve"> </w:t>
            </w:r>
            <w:r>
              <w:rPr>
                <w:b/>
                <w:spacing w:val="-2"/>
                <w:sz w:val="24"/>
              </w:rPr>
              <w:t>показника</w:t>
            </w:r>
          </w:p>
        </w:tc>
      </w:tr>
      <w:tr w:rsidR="00AF19D4" w14:paraId="6099A579" w14:textId="77777777">
        <w:trPr>
          <w:trHeight w:val="278"/>
        </w:trPr>
        <w:tc>
          <w:tcPr>
            <w:tcW w:w="5200" w:type="dxa"/>
          </w:tcPr>
          <w:p w14:paraId="244FD508" w14:textId="77777777" w:rsidR="00AF19D4" w:rsidRDefault="00000000">
            <w:pPr>
              <w:pStyle w:val="TableParagraph"/>
              <w:spacing w:line="258" w:lineRule="exact"/>
              <w:ind w:left="105"/>
              <w:rPr>
                <w:sz w:val="24"/>
              </w:rPr>
            </w:pPr>
            <w:r>
              <w:rPr>
                <w:sz w:val="24"/>
              </w:rPr>
              <w:t>Чиста</w:t>
            </w:r>
            <w:r>
              <w:rPr>
                <w:spacing w:val="-3"/>
                <w:sz w:val="24"/>
              </w:rPr>
              <w:t xml:space="preserve"> </w:t>
            </w:r>
            <w:r>
              <w:rPr>
                <w:sz w:val="24"/>
              </w:rPr>
              <w:t>поточна</w:t>
            </w:r>
            <w:r>
              <w:rPr>
                <w:spacing w:val="-2"/>
                <w:sz w:val="24"/>
              </w:rPr>
              <w:t xml:space="preserve"> </w:t>
            </w:r>
            <w:r>
              <w:rPr>
                <w:sz w:val="24"/>
              </w:rPr>
              <w:t>вартість</w:t>
            </w:r>
            <w:r>
              <w:rPr>
                <w:spacing w:val="-1"/>
                <w:sz w:val="24"/>
              </w:rPr>
              <w:t xml:space="preserve"> </w:t>
            </w:r>
            <w:r>
              <w:rPr>
                <w:sz w:val="24"/>
              </w:rPr>
              <w:t>проекту</w:t>
            </w:r>
            <w:r>
              <w:rPr>
                <w:spacing w:val="-10"/>
                <w:sz w:val="24"/>
              </w:rPr>
              <w:t xml:space="preserve"> </w:t>
            </w:r>
            <w:r>
              <w:rPr>
                <w:sz w:val="24"/>
              </w:rPr>
              <w:t>(NPV),</w:t>
            </w:r>
            <w:r>
              <w:rPr>
                <w:spacing w:val="1"/>
                <w:sz w:val="24"/>
              </w:rPr>
              <w:t xml:space="preserve"> </w:t>
            </w:r>
            <w:r>
              <w:rPr>
                <w:sz w:val="24"/>
              </w:rPr>
              <w:t>тис.</w:t>
            </w:r>
            <w:r>
              <w:rPr>
                <w:spacing w:val="-4"/>
                <w:sz w:val="24"/>
              </w:rPr>
              <w:t xml:space="preserve"> грн.</w:t>
            </w:r>
          </w:p>
        </w:tc>
        <w:tc>
          <w:tcPr>
            <w:tcW w:w="3645" w:type="dxa"/>
          </w:tcPr>
          <w:p w14:paraId="25AC5DDD" w14:textId="77777777" w:rsidR="00AF19D4" w:rsidRDefault="00000000">
            <w:pPr>
              <w:pStyle w:val="TableParagraph"/>
              <w:spacing w:line="258" w:lineRule="exact"/>
              <w:ind w:left="105"/>
              <w:rPr>
                <w:sz w:val="24"/>
              </w:rPr>
            </w:pPr>
            <w:r>
              <w:rPr>
                <w:spacing w:val="-2"/>
                <w:sz w:val="24"/>
              </w:rPr>
              <w:t>829,8</w:t>
            </w:r>
          </w:p>
        </w:tc>
      </w:tr>
      <w:tr w:rsidR="00AF19D4" w14:paraId="00B87648" w14:textId="77777777">
        <w:trPr>
          <w:trHeight w:val="552"/>
        </w:trPr>
        <w:tc>
          <w:tcPr>
            <w:tcW w:w="5200" w:type="dxa"/>
          </w:tcPr>
          <w:p w14:paraId="016E0A06" w14:textId="77777777" w:rsidR="00AF19D4" w:rsidRDefault="00000000">
            <w:pPr>
              <w:pStyle w:val="TableParagraph"/>
              <w:tabs>
                <w:tab w:val="left" w:pos="2071"/>
                <w:tab w:val="left" w:pos="3529"/>
              </w:tabs>
              <w:spacing w:line="256" w:lineRule="exact"/>
              <w:ind w:left="105"/>
              <w:rPr>
                <w:sz w:val="24"/>
              </w:rPr>
            </w:pPr>
            <w:r>
              <w:rPr>
                <w:spacing w:val="-2"/>
                <w:sz w:val="24"/>
              </w:rPr>
              <w:t>Дисконтований</w:t>
            </w:r>
            <w:r>
              <w:rPr>
                <w:sz w:val="24"/>
              </w:rPr>
              <w:tab/>
            </w:r>
            <w:r>
              <w:rPr>
                <w:spacing w:val="-2"/>
                <w:sz w:val="24"/>
              </w:rPr>
              <w:t>коефіцієнт</w:t>
            </w:r>
            <w:r>
              <w:rPr>
                <w:sz w:val="24"/>
              </w:rPr>
              <w:tab/>
            </w:r>
            <w:r>
              <w:rPr>
                <w:spacing w:val="-2"/>
                <w:sz w:val="24"/>
              </w:rPr>
              <w:t>рентабельності</w:t>
            </w:r>
          </w:p>
          <w:p w14:paraId="75832D57" w14:textId="77777777" w:rsidR="00AF19D4" w:rsidRDefault="00000000">
            <w:pPr>
              <w:pStyle w:val="TableParagraph"/>
              <w:spacing w:before="3" w:line="273" w:lineRule="exact"/>
              <w:ind w:left="105"/>
              <w:rPr>
                <w:sz w:val="24"/>
              </w:rPr>
            </w:pPr>
            <w:r>
              <w:rPr>
                <w:sz w:val="24"/>
              </w:rPr>
              <w:t>інвестицій</w:t>
            </w:r>
            <w:r>
              <w:rPr>
                <w:spacing w:val="-7"/>
                <w:sz w:val="24"/>
              </w:rPr>
              <w:t xml:space="preserve"> </w:t>
            </w:r>
            <w:r>
              <w:rPr>
                <w:i/>
                <w:spacing w:val="-2"/>
                <w:sz w:val="24"/>
              </w:rPr>
              <w:t>(DROI</w:t>
            </w:r>
            <w:r>
              <w:rPr>
                <w:spacing w:val="-2"/>
                <w:sz w:val="24"/>
              </w:rPr>
              <w:t>)</w:t>
            </w:r>
          </w:p>
        </w:tc>
        <w:tc>
          <w:tcPr>
            <w:tcW w:w="3645" w:type="dxa"/>
          </w:tcPr>
          <w:p w14:paraId="446F6668" w14:textId="77777777" w:rsidR="00AF19D4" w:rsidRDefault="00000000">
            <w:pPr>
              <w:pStyle w:val="TableParagraph"/>
              <w:spacing w:before="119" w:line="240" w:lineRule="auto"/>
              <w:ind w:left="105"/>
              <w:rPr>
                <w:sz w:val="24"/>
              </w:rPr>
            </w:pPr>
            <w:r>
              <w:rPr>
                <w:spacing w:val="-4"/>
                <w:sz w:val="24"/>
              </w:rPr>
              <w:t>0,16</w:t>
            </w:r>
          </w:p>
        </w:tc>
      </w:tr>
      <w:tr w:rsidR="00AF19D4" w14:paraId="36C23F4D" w14:textId="77777777">
        <w:trPr>
          <w:trHeight w:val="277"/>
        </w:trPr>
        <w:tc>
          <w:tcPr>
            <w:tcW w:w="5200" w:type="dxa"/>
          </w:tcPr>
          <w:p w14:paraId="3F9E5B1C" w14:textId="77777777" w:rsidR="00AF19D4" w:rsidRDefault="00000000">
            <w:pPr>
              <w:pStyle w:val="TableParagraph"/>
              <w:spacing w:line="256" w:lineRule="exact"/>
              <w:ind w:left="105"/>
              <w:rPr>
                <w:i/>
                <w:sz w:val="24"/>
              </w:rPr>
            </w:pPr>
            <w:r>
              <w:rPr>
                <w:sz w:val="24"/>
              </w:rPr>
              <w:t>Індекс</w:t>
            </w:r>
            <w:r>
              <w:rPr>
                <w:spacing w:val="-5"/>
                <w:sz w:val="24"/>
              </w:rPr>
              <w:t xml:space="preserve"> </w:t>
            </w:r>
            <w:r>
              <w:rPr>
                <w:sz w:val="24"/>
              </w:rPr>
              <w:t>прибутковості,</w:t>
            </w:r>
            <w:r>
              <w:rPr>
                <w:spacing w:val="-1"/>
                <w:sz w:val="24"/>
              </w:rPr>
              <w:t xml:space="preserve"> </w:t>
            </w:r>
            <w:r>
              <w:rPr>
                <w:sz w:val="24"/>
              </w:rPr>
              <w:t>(</w:t>
            </w:r>
            <w:r>
              <w:rPr>
                <w:i/>
                <w:sz w:val="24"/>
              </w:rPr>
              <w:t>PI),</w:t>
            </w:r>
            <w:r>
              <w:rPr>
                <w:i/>
                <w:spacing w:val="-4"/>
                <w:sz w:val="24"/>
              </w:rPr>
              <w:t xml:space="preserve"> </w:t>
            </w:r>
            <w:r>
              <w:rPr>
                <w:i/>
                <w:spacing w:val="-10"/>
                <w:sz w:val="24"/>
              </w:rPr>
              <w:t>%</w:t>
            </w:r>
          </w:p>
        </w:tc>
        <w:tc>
          <w:tcPr>
            <w:tcW w:w="3645" w:type="dxa"/>
          </w:tcPr>
          <w:p w14:paraId="391A086E" w14:textId="77777777" w:rsidR="00AF19D4" w:rsidRDefault="00000000">
            <w:pPr>
              <w:pStyle w:val="TableParagraph"/>
              <w:spacing w:line="256" w:lineRule="exact"/>
              <w:ind w:left="105"/>
              <w:rPr>
                <w:sz w:val="24"/>
              </w:rPr>
            </w:pPr>
            <w:r>
              <w:rPr>
                <w:spacing w:val="-4"/>
                <w:sz w:val="24"/>
              </w:rPr>
              <w:t>1,16</w:t>
            </w:r>
          </w:p>
        </w:tc>
      </w:tr>
      <w:tr w:rsidR="00AF19D4" w14:paraId="762DDCA8" w14:textId="77777777">
        <w:trPr>
          <w:trHeight w:val="273"/>
        </w:trPr>
        <w:tc>
          <w:tcPr>
            <w:tcW w:w="5200" w:type="dxa"/>
          </w:tcPr>
          <w:p w14:paraId="5503308F" w14:textId="77777777" w:rsidR="00AF19D4" w:rsidRDefault="00000000">
            <w:pPr>
              <w:pStyle w:val="TableParagraph"/>
              <w:spacing w:line="253" w:lineRule="exact"/>
              <w:ind w:left="105"/>
              <w:rPr>
                <w:sz w:val="24"/>
              </w:rPr>
            </w:pPr>
            <w:r>
              <w:rPr>
                <w:sz w:val="24"/>
              </w:rPr>
              <w:t>Термін</w:t>
            </w:r>
            <w:r>
              <w:rPr>
                <w:spacing w:val="1"/>
                <w:sz w:val="24"/>
              </w:rPr>
              <w:t xml:space="preserve"> </w:t>
            </w:r>
            <w:r>
              <w:rPr>
                <w:sz w:val="24"/>
              </w:rPr>
              <w:t>окупності</w:t>
            </w:r>
            <w:r>
              <w:rPr>
                <w:spacing w:val="-7"/>
                <w:sz w:val="24"/>
              </w:rPr>
              <w:t xml:space="preserve"> </w:t>
            </w:r>
            <w:r>
              <w:rPr>
                <w:sz w:val="24"/>
              </w:rPr>
              <w:t>проекту</w:t>
            </w:r>
            <w:r>
              <w:rPr>
                <w:spacing w:val="-9"/>
                <w:sz w:val="24"/>
              </w:rPr>
              <w:t xml:space="preserve"> </w:t>
            </w:r>
            <w:r>
              <w:rPr>
                <w:sz w:val="24"/>
              </w:rPr>
              <w:t>(</w:t>
            </w:r>
            <w:r>
              <w:rPr>
                <w:i/>
                <w:sz w:val="24"/>
              </w:rPr>
              <w:t>DPP</w:t>
            </w:r>
            <w:r>
              <w:rPr>
                <w:sz w:val="24"/>
              </w:rPr>
              <w:t>),</w:t>
            </w:r>
            <w:r>
              <w:rPr>
                <w:spacing w:val="3"/>
                <w:sz w:val="24"/>
              </w:rPr>
              <w:t xml:space="preserve"> </w:t>
            </w:r>
            <w:r>
              <w:rPr>
                <w:spacing w:val="-4"/>
                <w:sz w:val="24"/>
              </w:rPr>
              <w:t>років</w:t>
            </w:r>
          </w:p>
        </w:tc>
        <w:tc>
          <w:tcPr>
            <w:tcW w:w="3645" w:type="dxa"/>
          </w:tcPr>
          <w:p w14:paraId="766AB1A4" w14:textId="77777777" w:rsidR="00AF19D4" w:rsidRDefault="00000000">
            <w:pPr>
              <w:pStyle w:val="TableParagraph"/>
              <w:spacing w:line="253" w:lineRule="exact"/>
              <w:ind w:left="105"/>
              <w:rPr>
                <w:sz w:val="24"/>
              </w:rPr>
            </w:pPr>
            <w:r>
              <w:rPr>
                <w:sz w:val="24"/>
              </w:rPr>
              <w:t>2 роки</w:t>
            </w:r>
            <w:r>
              <w:rPr>
                <w:spacing w:val="2"/>
                <w:sz w:val="24"/>
              </w:rPr>
              <w:t xml:space="preserve"> </w:t>
            </w:r>
            <w:r>
              <w:rPr>
                <w:sz w:val="24"/>
              </w:rPr>
              <w:t>7</w:t>
            </w:r>
            <w:r>
              <w:rPr>
                <w:spacing w:val="-3"/>
                <w:sz w:val="24"/>
              </w:rPr>
              <w:t xml:space="preserve"> </w:t>
            </w:r>
            <w:r>
              <w:rPr>
                <w:spacing w:val="-2"/>
                <w:sz w:val="24"/>
              </w:rPr>
              <w:t>місяців</w:t>
            </w:r>
          </w:p>
        </w:tc>
      </w:tr>
    </w:tbl>
    <w:p w14:paraId="58771171" w14:textId="77777777" w:rsidR="00AF19D4" w:rsidRDefault="00000000">
      <w:pPr>
        <w:pStyle w:val="a3"/>
        <w:ind w:left="1250" w:firstLine="0"/>
      </w:pPr>
      <w:r>
        <w:t>Джерело:</w:t>
      </w:r>
      <w:r>
        <w:rPr>
          <w:spacing w:val="-12"/>
        </w:rPr>
        <w:t xml:space="preserve"> </w:t>
      </w:r>
      <w:r>
        <w:t>розроблено</w:t>
      </w:r>
      <w:r>
        <w:rPr>
          <w:spacing w:val="-3"/>
        </w:rPr>
        <w:t xml:space="preserve"> </w:t>
      </w:r>
      <w:r>
        <w:rPr>
          <w:spacing w:val="-2"/>
        </w:rPr>
        <w:t>автором</w:t>
      </w:r>
    </w:p>
    <w:p w14:paraId="6AE4F1FE" w14:textId="77777777" w:rsidR="00AF19D4" w:rsidRDefault="00000000">
      <w:pPr>
        <w:pStyle w:val="a3"/>
        <w:spacing w:before="145" w:line="362" w:lineRule="auto"/>
        <w:ind w:right="470"/>
      </w:pPr>
      <w:r>
        <w:t>За даними таблиці 3.6. слід відмітити високу прибутковість даного проекту</w:t>
      </w:r>
      <w:r>
        <w:rPr>
          <w:spacing w:val="-14"/>
        </w:rPr>
        <w:t xml:space="preserve"> </w:t>
      </w:r>
      <w:r>
        <w:t>та</w:t>
      </w:r>
      <w:r>
        <w:rPr>
          <w:spacing w:val="-13"/>
        </w:rPr>
        <w:t xml:space="preserve"> </w:t>
      </w:r>
      <w:r>
        <w:t>високу</w:t>
      </w:r>
      <w:r>
        <w:rPr>
          <w:spacing w:val="-18"/>
        </w:rPr>
        <w:t xml:space="preserve"> </w:t>
      </w:r>
      <w:r>
        <w:t>ефективність</w:t>
      </w:r>
      <w:r>
        <w:rPr>
          <w:spacing w:val="-15"/>
        </w:rPr>
        <w:t xml:space="preserve"> </w:t>
      </w:r>
      <w:r>
        <w:t>від</w:t>
      </w:r>
      <w:r>
        <w:rPr>
          <w:spacing w:val="-12"/>
        </w:rPr>
        <w:t xml:space="preserve"> </w:t>
      </w:r>
      <w:r>
        <w:t>зміни</w:t>
      </w:r>
      <w:r>
        <w:rPr>
          <w:spacing w:val="-14"/>
        </w:rPr>
        <w:t xml:space="preserve"> </w:t>
      </w:r>
      <w:r>
        <w:t>постачальника</w:t>
      </w:r>
      <w:r>
        <w:rPr>
          <w:spacing w:val="-5"/>
        </w:rPr>
        <w:t xml:space="preserve"> </w:t>
      </w:r>
      <w:r>
        <w:t>натурального</w:t>
      </w:r>
      <w:r>
        <w:rPr>
          <w:spacing w:val="-14"/>
        </w:rPr>
        <w:t xml:space="preserve"> </w:t>
      </w:r>
      <w:r>
        <w:t>каучуку.</w:t>
      </w:r>
    </w:p>
    <w:p w14:paraId="6C248439" w14:textId="77777777" w:rsidR="00AF19D4" w:rsidRDefault="00AF19D4">
      <w:pPr>
        <w:spacing w:line="362" w:lineRule="auto"/>
        <w:sectPr w:rsidR="00AF19D4">
          <w:pgSz w:w="11910" w:h="16840"/>
          <w:pgMar w:top="1040" w:right="380" w:bottom="280" w:left="1160" w:header="720" w:footer="720" w:gutter="0"/>
          <w:cols w:space="720"/>
        </w:sectPr>
      </w:pPr>
    </w:p>
    <w:p w14:paraId="4FF16EB9" w14:textId="77777777" w:rsidR="00AF19D4" w:rsidRDefault="00000000">
      <w:pPr>
        <w:pStyle w:val="a3"/>
        <w:spacing w:before="67"/>
        <w:ind w:left="1250" w:firstLine="0"/>
      </w:pPr>
      <w:r>
        <w:lastRenderedPageBreak/>
        <w:t>Висновки</w:t>
      </w:r>
      <w:r>
        <w:rPr>
          <w:spacing w:val="-6"/>
        </w:rPr>
        <w:t xml:space="preserve"> </w:t>
      </w:r>
      <w:r>
        <w:t>до</w:t>
      </w:r>
      <w:r>
        <w:rPr>
          <w:spacing w:val="-6"/>
        </w:rPr>
        <w:t xml:space="preserve"> </w:t>
      </w:r>
      <w:r>
        <w:t>розділу</w:t>
      </w:r>
      <w:r>
        <w:rPr>
          <w:spacing w:val="-9"/>
        </w:rPr>
        <w:t xml:space="preserve"> </w:t>
      </w:r>
      <w:r>
        <w:rPr>
          <w:spacing w:val="-10"/>
        </w:rPr>
        <w:t>3</w:t>
      </w:r>
    </w:p>
    <w:p w14:paraId="7C319E53" w14:textId="77777777" w:rsidR="00AF19D4" w:rsidRDefault="00000000">
      <w:pPr>
        <w:pStyle w:val="a3"/>
        <w:spacing w:before="163" w:line="360" w:lineRule="auto"/>
        <w:ind w:right="465"/>
      </w:pPr>
      <w:r>
        <w:t>Аналіз ефективності здійснення експортно-імпортних операцій дозволив виявити наявні проблеми в організації зовнішньоекономічної діяльності підприємства “Росава”. Тому було виокремлено певні напрями удосконалення організації експортно-імпортних операцій: зміна умови поставок; зміна способу оплати; зміна фірми перевізника; розширення асортименту продукції; переорієнтація на нового постачальника сировини.</w:t>
      </w:r>
    </w:p>
    <w:p w14:paraId="1693BE4E" w14:textId="77777777" w:rsidR="00AF19D4" w:rsidRDefault="00000000">
      <w:pPr>
        <w:pStyle w:val="a3"/>
        <w:spacing w:before="3" w:line="360" w:lineRule="auto"/>
        <w:ind w:right="475"/>
      </w:pPr>
      <w:r>
        <w:t>Розглянувши всі запропоновані напрями, було вибрано заходи, впровадження яких найбільше впливає на ефективність організації зовнішньоекономічної діяльності.</w:t>
      </w:r>
    </w:p>
    <w:p w14:paraId="3CF87C65" w14:textId="77777777" w:rsidR="00AF19D4" w:rsidRDefault="00000000">
      <w:pPr>
        <w:pStyle w:val="a3"/>
        <w:spacing w:line="360" w:lineRule="auto"/>
        <w:ind w:right="469"/>
      </w:pPr>
      <w:r>
        <w:t>Висока ціна на сировину впливає на собівартість продукції, що знижує конкурентоспроможність продукції на міжнародному ринку. Світовими лідерами у</w:t>
      </w:r>
      <w:r>
        <w:rPr>
          <w:spacing w:val="-4"/>
        </w:rPr>
        <w:t xml:space="preserve"> </w:t>
      </w:r>
      <w:r>
        <w:t>виробництві</w:t>
      </w:r>
      <w:r>
        <w:rPr>
          <w:spacing w:val="-4"/>
        </w:rPr>
        <w:t xml:space="preserve"> </w:t>
      </w:r>
      <w:r>
        <w:t>натурального каучуку</w:t>
      </w:r>
      <w:r>
        <w:rPr>
          <w:spacing w:val="-4"/>
        </w:rPr>
        <w:t xml:space="preserve"> </w:t>
      </w:r>
      <w:r>
        <w:t>є Азія</w:t>
      </w:r>
      <w:r>
        <w:rPr>
          <w:spacing w:val="40"/>
        </w:rPr>
        <w:t xml:space="preserve"> </w:t>
      </w:r>
      <w:r>
        <w:t>та Африка. Африканська сировина є дешевшою ніж азійська.</w:t>
      </w:r>
    </w:p>
    <w:p w14:paraId="23C9022A" w14:textId="77777777" w:rsidR="00AF19D4" w:rsidRDefault="00000000">
      <w:pPr>
        <w:pStyle w:val="a3"/>
        <w:spacing w:line="360" w:lineRule="auto"/>
        <w:ind w:right="471"/>
      </w:pPr>
      <w:r>
        <w:t>Обрана стратегія полягає у виборі постійного та надійного постачальника</w:t>
      </w:r>
      <w:r>
        <w:rPr>
          <w:spacing w:val="-3"/>
        </w:rPr>
        <w:t xml:space="preserve"> </w:t>
      </w:r>
      <w:r>
        <w:t>натурального</w:t>
      </w:r>
      <w:r>
        <w:rPr>
          <w:spacing w:val="-4"/>
        </w:rPr>
        <w:t xml:space="preserve"> </w:t>
      </w:r>
      <w:r>
        <w:t>каучуку</w:t>
      </w:r>
      <w:r>
        <w:rPr>
          <w:spacing w:val="-8"/>
        </w:rPr>
        <w:t xml:space="preserve"> </w:t>
      </w:r>
      <w:r>
        <w:t>на африканському</w:t>
      </w:r>
      <w:r>
        <w:rPr>
          <w:spacing w:val="-8"/>
        </w:rPr>
        <w:t xml:space="preserve"> </w:t>
      </w:r>
      <w:r>
        <w:t>ринку</w:t>
      </w:r>
      <w:r>
        <w:rPr>
          <w:spacing w:val="-8"/>
        </w:rPr>
        <w:t xml:space="preserve"> </w:t>
      </w:r>
      <w:r>
        <w:t>та</w:t>
      </w:r>
      <w:r>
        <w:rPr>
          <w:spacing w:val="-3"/>
        </w:rPr>
        <w:t xml:space="preserve"> </w:t>
      </w:r>
      <w:r>
        <w:t>заключення</w:t>
      </w:r>
      <w:r>
        <w:rPr>
          <w:spacing w:val="-3"/>
        </w:rPr>
        <w:t xml:space="preserve"> </w:t>
      </w:r>
      <w:r>
        <w:t>з ним договору про поставку сировини.</w:t>
      </w:r>
    </w:p>
    <w:p w14:paraId="7164C611" w14:textId="77777777" w:rsidR="00AF19D4" w:rsidRDefault="00000000">
      <w:pPr>
        <w:pStyle w:val="a3"/>
        <w:spacing w:line="357" w:lineRule="auto"/>
        <w:ind w:right="470"/>
      </w:pPr>
      <w:r>
        <w:t>Реалізація даної стратегії дозволить зменшити собівартість продукції, збільшити кількість споживачів, збільшити прибуток.</w:t>
      </w:r>
    </w:p>
    <w:p w14:paraId="420F7EF3" w14:textId="77777777" w:rsidR="00AF19D4" w:rsidRDefault="00000000">
      <w:pPr>
        <w:pStyle w:val="a3"/>
        <w:spacing w:before="6" w:line="362" w:lineRule="auto"/>
        <w:ind w:right="474"/>
      </w:pPr>
      <w:r>
        <w:t xml:space="preserve">У третьому розділі було економічно </w:t>
      </w:r>
      <w:proofErr w:type="spellStart"/>
      <w:r>
        <w:t>обгрунтовано</w:t>
      </w:r>
      <w:proofErr w:type="spellEnd"/>
      <w:r>
        <w:t xml:space="preserve"> ефективність впровадження запропонованих заходів.</w:t>
      </w:r>
    </w:p>
    <w:p w14:paraId="67860505" w14:textId="77777777" w:rsidR="00AF19D4" w:rsidRDefault="00AF19D4">
      <w:pPr>
        <w:spacing w:line="362" w:lineRule="auto"/>
        <w:sectPr w:rsidR="00AF19D4">
          <w:pgSz w:w="11910" w:h="16840"/>
          <w:pgMar w:top="1040" w:right="380" w:bottom="280" w:left="1160" w:header="720" w:footer="720" w:gutter="0"/>
          <w:cols w:space="720"/>
        </w:sectPr>
      </w:pPr>
    </w:p>
    <w:p w14:paraId="1B7B7B5E" w14:textId="77777777" w:rsidR="00AF19D4" w:rsidRDefault="00000000">
      <w:pPr>
        <w:pStyle w:val="a3"/>
        <w:spacing w:before="67"/>
        <w:ind w:left="1787" w:right="1727" w:firstLine="0"/>
        <w:jc w:val="center"/>
      </w:pPr>
      <w:r>
        <w:rPr>
          <w:spacing w:val="-2"/>
        </w:rPr>
        <w:lastRenderedPageBreak/>
        <w:t>ВИСНОВОК</w:t>
      </w:r>
    </w:p>
    <w:p w14:paraId="6B3883DC" w14:textId="77777777" w:rsidR="00AF19D4" w:rsidRDefault="00000000">
      <w:pPr>
        <w:pStyle w:val="a3"/>
        <w:spacing w:before="163" w:line="360" w:lineRule="auto"/>
        <w:ind w:right="469"/>
      </w:pPr>
      <w:r>
        <w:t>Таким чином, можна зробити висновок, що здійснення підприємством зовнішньоекономічної діяльності забезпечує його конкурентоспроможність на ринку, є вигідною і для компанії і для кінцевого споживача, тому що</w:t>
      </w:r>
      <w:r>
        <w:rPr>
          <w:spacing w:val="40"/>
        </w:rPr>
        <w:t xml:space="preserve"> </w:t>
      </w:r>
      <w:r>
        <w:t>в цьому випадку він отримує товар, який відповідає його запитам і ймовірно, не проводиться на території даної країни.</w:t>
      </w:r>
    </w:p>
    <w:p w14:paraId="72279065" w14:textId="77777777" w:rsidR="00AF19D4" w:rsidRDefault="00000000">
      <w:pPr>
        <w:pStyle w:val="a3"/>
        <w:spacing w:before="1" w:line="360" w:lineRule="auto"/>
        <w:ind w:right="464"/>
      </w:pPr>
      <w:r>
        <w:t>Було досліджено організацію експортно-імпортних операцій на підприємстві</w:t>
      </w:r>
      <w:r>
        <w:rPr>
          <w:spacing w:val="-7"/>
        </w:rPr>
        <w:t xml:space="preserve"> </w:t>
      </w:r>
      <w:r>
        <w:t>ПрАТ</w:t>
      </w:r>
      <w:r>
        <w:rPr>
          <w:spacing w:val="-7"/>
        </w:rPr>
        <w:t xml:space="preserve"> </w:t>
      </w:r>
      <w:r>
        <w:t>“Росава”,</w:t>
      </w:r>
      <w:r>
        <w:rPr>
          <w:spacing w:val="-2"/>
        </w:rPr>
        <w:t xml:space="preserve"> </w:t>
      </w:r>
      <w:r>
        <w:t>проаналізовано</w:t>
      </w:r>
      <w:r>
        <w:rPr>
          <w:spacing w:val="-5"/>
        </w:rPr>
        <w:t xml:space="preserve"> </w:t>
      </w:r>
      <w:r>
        <w:t>зовнішньоекономічну</w:t>
      </w:r>
      <w:r>
        <w:rPr>
          <w:spacing w:val="-9"/>
        </w:rPr>
        <w:t xml:space="preserve"> </w:t>
      </w:r>
      <w:r>
        <w:t xml:space="preserve">діяльність, виокремлено основні передумови для підвищення ефективності експортно- імпортних операцій та запропоновано заходи для вдосконалення організації </w:t>
      </w:r>
      <w:r>
        <w:rPr>
          <w:spacing w:val="-4"/>
        </w:rPr>
        <w:t>ЗЕД.</w:t>
      </w:r>
    </w:p>
    <w:p w14:paraId="72DB6E18" w14:textId="77777777" w:rsidR="00AF19D4" w:rsidRDefault="00000000">
      <w:pPr>
        <w:pStyle w:val="a3"/>
        <w:spacing w:line="360" w:lineRule="auto"/>
        <w:ind w:right="464"/>
      </w:pPr>
      <w:r>
        <w:t>В ході дипломної роботи аналіз ефективності експортно-імпортних операцій був проведений виходячи з попередньо обраного алгоритму.</w:t>
      </w:r>
      <w:r>
        <w:rPr>
          <w:spacing w:val="40"/>
        </w:rPr>
        <w:t xml:space="preserve"> </w:t>
      </w:r>
      <w:r>
        <w:t>Даний алгоритм має на увазі аналіз конкурентних позицій підприємства, аналізу динаміки</w:t>
      </w:r>
      <w:r>
        <w:rPr>
          <w:spacing w:val="-18"/>
        </w:rPr>
        <w:t xml:space="preserve"> </w:t>
      </w:r>
      <w:r>
        <w:t>і</w:t>
      </w:r>
      <w:r>
        <w:rPr>
          <w:spacing w:val="-17"/>
        </w:rPr>
        <w:t xml:space="preserve"> </w:t>
      </w:r>
      <w:r>
        <w:t>структури</w:t>
      </w:r>
      <w:r>
        <w:rPr>
          <w:spacing w:val="-18"/>
        </w:rPr>
        <w:t xml:space="preserve"> </w:t>
      </w:r>
      <w:r>
        <w:t>експорту</w:t>
      </w:r>
      <w:r>
        <w:rPr>
          <w:spacing w:val="-17"/>
        </w:rPr>
        <w:t xml:space="preserve"> </w:t>
      </w:r>
      <w:r>
        <w:t>ПрАТ</w:t>
      </w:r>
      <w:r>
        <w:rPr>
          <w:spacing w:val="-18"/>
        </w:rPr>
        <w:t xml:space="preserve"> </w:t>
      </w:r>
      <w:r>
        <w:t>“Росава”,</w:t>
      </w:r>
      <w:r>
        <w:rPr>
          <w:spacing w:val="-17"/>
        </w:rPr>
        <w:t xml:space="preserve"> </w:t>
      </w:r>
      <w:r>
        <w:t>аналізу</w:t>
      </w:r>
      <w:r>
        <w:rPr>
          <w:spacing w:val="-18"/>
        </w:rPr>
        <w:t xml:space="preserve"> </w:t>
      </w:r>
      <w:r>
        <w:t>показників</w:t>
      </w:r>
      <w:r>
        <w:rPr>
          <w:spacing w:val="-17"/>
        </w:rPr>
        <w:t xml:space="preserve"> </w:t>
      </w:r>
      <w:r>
        <w:t>ефективності та ефекту експортних операцій.</w:t>
      </w:r>
      <w:r>
        <w:rPr>
          <w:spacing w:val="40"/>
        </w:rPr>
        <w:t xml:space="preserve"> </w:t>
      </w:r>
      <w:r>
        <w:t>За даними розрахунків можна зробити висновок про недостатню ефективність експортно-імпортних операцій, а отже про низьку конкурентоспроможність підприємства.</w:t>
      </w:r>
    </w:p>
    <w:p w14:paraId="671B9537" w14:textId="77777777" w:rsidR="00AF19D4" w:rsidRDefault="00000000">
      <w:pPr>
        <w:pStyle w:val="a3"/>
        <w:spacing w:line="360" w:lineRule="auto"/>
        <w:ind w:right="468" w:firstLine="926"/>
      </w:pPr>
      <w:r>
        <w:t xml:space="preserve">Застосування компанією “Росава” розглянутих </w:t>
      </w:r>
      <w:proofErr w:type="spellStart"/>
      <w:r>
        <w:t>методик</w:t>
      </w:r>
      <w:proofErr w:type="spellEnd"/>
      <w:r>
        <w:t xml:space="preserve"> оцінки ефективності експортно-імпортних операцій в подальшому призведе до </w:t>
      </w:r>
      <w:proofErr w:type="spellStart"/>
      <w:r>
        <w:t>обгрунтованості</w:t>
      </w:r>
      <w:proofErr w:type="spellEnd"/>
      <w:r>
        <w:t xml:space="preserve"> прийнятих управлінських рішень при веденні експортно- імпортної діяльності.</w:t>
      </w:r>
    </w:p>
    <w:p w14:paraId="28383A9F" w14:textId="77777777" w:rsidR="00AF19D4" w:rsidRDefault="00000000">
      <w:pPr>
        <w:pStyle w:val="a3"/>
        <w:spacing w:before="3" w:line="360" w:lineRule="auto"/>
        <w:ind w:right="464" w:firstLine="926"/>
      </w:pPr>
      <w:r>
        <w:t>Для удосконалення організації здійснення експортно-імпортних операцій компанії запропоновано розглянути варіант пошуку нового постачальника сировини.</w:t>
      </w:r>
    </w:p>
    <w:p w14:paraId="102D9EDC" w14:textId="77777777" w:rsidR="00AF19D4" w:rsidRDefault="00000000">
      <w:pPr>
        <w:pStyle w:val="a3"/>
        <w:spacing w:before="1" w:line="360" w:lineRule="auto"/>
        <w:ind w:right="463"/>
      </w:pPr>
      <w:r>
        <w:t>Дана пропозиція щодо підвищення ефективності експорту призвела до збільшення прибутку, посиленню конкурентних позицій по зовнішньоекономічним угодам, підвищилася рентабельність виробленої продукції та зменшилася собівартість продукції.</w:t>
      </w:r>
    </w:p>
    <w:p w14:paraId="41342122" w14:textId="77777777" w:rsidR="00AF19D4" w:rsidRDefault="00AF19D4">
      <w:pPr>
        <w:spacing w:line="360" w:lineRule="auto"/>
        <w:sectPr w:rsidR="00AF19D4">
          <w:pgSz w:w="11910" w:h="16840"/>
          <w:pgMar w:top="1040" w:right="380" w:bottom="280" w:left="1160" w:header="720" w:footer="720" w:gutter="0"/>
          <w:cols w:space="720"/>
        </w:sectPr>
      </w:pPr>
    </w:p>
    <w:p w14:paraId="329F0CEE" w14:textId="32679A9E" w:rsidR="00AF19D4" w:rsidRDefault="00AF19D4" w:rsidP="007C1A1F">
      <w:pPr>
        <w:pStyle w:val="a3"/>
        <w:spacing w:before="67"/>
        <w:ind w:left="2964" w:firstLine="0"/>
        <w:jc w:val="left"/>
      </w:pPr>
    </w:p>
    <w:sectPr w:rsidR="00AF19D4" w:rsidSect="007C1A1F">
      <w:pgSz w:w="11910" w:h="16840"/>
      <w:pgMar w:top="1040" w:right="3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D98"/>
    <w:multiLevelType w:val="hybridMultilevel"/>
    <w:tmpl w:val="24AC22BE"/>
    <w:lvl w:ilvl="0" w:tplc="1D30FFC0">
      <w:start w:val="1"/>
      <w:numFmt w:val="decimal"/>
      <w:lvlText w:val="%1."/>
      <w:lvlJc w:val="left"/>
      <w:pPr>
        <w:ind w:left="143" w:hanging="212"/>
        <w:jc w:val="left"/>
      </w:pPr>
      <w:rPr>
        <w:rFonts w:ascii="Times New Roman" w:eastAsia="Times New Roman" w:hAnsi="Times New Roman" w:cs="Times New Roman" w:hint="default"/>
        <w:b w:val="0"/>
        <w:bCs w:val="0"/>
        <w:i w:val="0"/>
        <w:iCs w:val="0"/>
        <w:spacing w:val="0"/>
        <w:w w:val="97"/>
        <w:sz w:val="26"/>
        <w:szCs w:val="26"/>
        <w:lang w:val="uk-UA" w:eastAsia="en-US" w:bidi="ar-SA"/>
      </w:rPr>
    </w:lvl>
    <w:lvl w:ilvl="1" w:tplc="282470C8">
      <w:numFmt w:val="bullet"/>
      <w:lvlText w:val="•"/>
      <w:lvlJc w:val="left"/>
      <w:pPr>
        <w:ind w:left="595" w:hanging="212"/>
      </w:pPr>
      <w:rPr>
        <w:rFonts w:hint="default"/>
        <w:lang w:val="uk-UA" w:eastAsia="en-US" w:bidi="ar-SA"/>
      </w:rPr>
    </w:lvl>
    <w:lvl w:ilvl="2" w:tplc="0B065914">
      <w:numFmt w:val="bullet"/>
      <w:lvlText w:val="•"/>
      <w:lvlJc w:val="left"/>
      <w:pPr>
        <w:ind w:left="1050" w:hanging="212"/>
      </w:pPr>
      <w:rPr>
        <w:rFonts w:hint="default"/>
        <w:lang w:val="uk-UA" w:eastAsia="en-US" w:bidi="ar-SA"/>
      </w:rPr>
    </w:lvl>
    <w:lvl w:ilvl="3" w:tplc="CC325734">
      <w:numFmt w:val="bullet"/>
      <w:lvlText w:val="•"/>
      <w:lvlJc w:val="left"/>
      <w:pPr>
        <w:ind w:left="1505" w:hanging="212"/>
      </w:pPr>
      <w:rPr>
        <w:rFonts w:hint="default"/>
        <w:lang w:val="uk-UA" w:eastAsia="en-US" w:bidi="ar-SA"/>
      </w:rPr>
    </w:lvl>
    <w:lvl w:ilvl="4" w:tplc="F942E546">
      <w:numFmt w:val="bullet"/>
      <w:lvlText w:val="•"/>
      <w:lvlJc w:val="left"/>
      <w:pPr>
        <w:ind w:left="1960" w:hanging="212"/>
      </w:pPr>
      <w:rPr>
        <w:rFonts w:hint="default"/>
        <w:lang w:val="uk-UA" w:eastAsia="en-US" w:bidi="ar-SA"/>
      </w:rPr>
    </w:lvl>
    <w:lvl w:ilvl="5" w:tplc="4D60E63A">
      <w:numFmt w:val="bullet"/>
      <w:lvlText w:val="•"/>
      <w:lvlJc w:val="left"/>
      <w:pPr>
        <w:ind w:left="2415" w:hanging="212"/>
      </w:pPr>
      <w:rPr>
        <w:rFonts w:hint="default"/>
        <w:lang w:val="uk-UA" w:eastAsia="en-US" w:bidi="ar-SA"/>
      </w:rPr>
    </w:lvl>
    <w:lvl w:ilvl="6" w:tplc="CA605FAC">
      <w:numFmt w:val="bullet"/>
      <w:lvlText w:val="•"/>
      <w:lvlJc w:val="left"/>
      <w:pPr>
        <w:ind w:left="2870" w:hanging="212"/>
      </w:pPr>
      <w:rPr>
        <w:rFonts w:hint="default"/>
        <w:lang w:val="uk-UA" w:eastAsia="en-US" w:bidi="ar-SA"/>
      </w:rPr>
    </w:lvl>
    <w:lvl w:ilvl="7" w:tplc="CDA82912">
      <w:numFmt w:val="bullet"/>
      <w:lvlText w:val="•"/>
      <w:lvlJc w:val="left"/>
      <w:pPr>
        <w:ind w:left="3325" w:hanging="212"/>
      </w:pPr>
      <w:rPr>
        <w:rFonts w:hint="default"/>
        <w:lang w:val="uk-UA" w:eastAsia="en-US" w:bidi="ar-SA"/>
      </w:rPr>
    </w:lvl>
    <w:lvl w:ilvl="8" w:tplc="24C859D2">
      <w:numFmt w:val="bullet"/>
      <w:lvlText w:val="•"/>
      <w:lvlJc w:val="left"/>
      <w:pPr>
        <w:ind w:left="3780" w:hanging="212"/>
      </w:pPr>
      <w:rPr>
        <w:rFonts w:hint="default"/>
        <w:lang w:val="uk-UA" w:eastAsia="en-US" w:bidi="ar-SA"/>
      </w:rPr>
    </w:lvl>
  </w:abstractNum>
  <w:abstractNum w:abstractNumId="1" w15:restartNumberingAfterBreak="0">
    <w:nsid w:val="03B56783"/>
    <w:multiLevelType w:val="multilevel"/>
    <w:tmpl w:val="AC5E2B0C"/>
    <w:lvl w:ilvl="0">
      <w:start w:val="3"/>
      <w:numFmt w:val="decimal"/>
      <w:lvlText w:val="%1"/>
      <w:lvlJc w:val="left"/>
      <w:pPr>
        <w:ind w:left="395" w:hanging="571"/>
        <w:jc w:val="left"/>
      </w:pPr>
      <w:rPr>
        <w:rFonts w:hint="default"/>
        <w:lang w:val="uk-UA" w:eastAsia="en-US" w:bidi="ar-SA"/>
      </w:rPr>
    </w:lvl>
    <w:lvl w:ilvl="1">
      <w:start w:val="1"/>
      <w:numFmt w:val="decimal"/>
      <w:lvlText w:val="%1.%2."/>
      <w:lvlJc w:val="left"/>
      <w:pPr>
        <w:ind w:left="395" w:hanging="571"/>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392" w:hanging="571"/>
      </w:pPr>
      <w:rPr>
        <w:rFonts w:hint="default"/>
        <w:lang w:val="uk-UA" w:eastAsia="en-US" w:bidi="ar-SA"/>
      </w:rPr>
    </w:lvl>
    <w:lvl w:ilvl="3">
      <w:numFmt w:val="bullet"/>
      <w:lvlText w:val="•"/>
      <w:lvlJc w:val="left"/>
      <w:pPr>
        <w:ind w:left="3389" w:hanging="571"/>
      </w:pPr>
      <w:rPr>
        <w:rFonts w:hint="default"/>
        <w:lang w:val="uk-UA" w:eastAsia="en-US" w:bidi="ar-SA"/>
      </w:rPr>
    </w:lvl>
    <w:lvl w:ilvl="4">
      <w:numFmt w:val="bullet"/>
      <w:lvlText w:val="•"/>
      <w:lvlJc w:val="left"/>
      <w:pPr>
        <w:ind w:left="4385" w:hanging="571"/>
      </w:pPr>
      <w:rPr>
        <w:rFonts w:hint="default"/>
        <w:lang w:val="uk-UA" w:eastAsia="en-US" w:bidi="ar-SA"/>
      </w:rPr>
    </w:lvl>
    <w:lvl w:ilvl="5">
      <w:numFmt w:val="bullet"/>
      <w:lvlText w:val="•"/>
      <w:lvlJc w:val="left"/>
      <w:pPr>
        <w:ind w:left="5382" w:hanging="571"/>
      </w:pPr>
      <w:rPr>
        <w:rFonts w:hint="default"/>
        <w:lang w:val="uk-UA" w:eastAsia="en-US" w:bidi="ar-SA"/>
      </w:rPr>
    </w:lvl>
    <w:lvl w:ilvl="6">
      <w:numFmt w:val="bullet"/>
      <w:lvlText w:val="•"/>
      <w:lvlJc w:val="left"/>
      <w:pPr>
        <w:ind w:left="6378" w:hanging="571"/>
      </w:pPr>
      <w:rPr>
        <w:rFonts w:hint="default"/>
        <w:lang w:val="uk-UA" w:eastAsia="en-US" w:bidi="ar-SA"/>
      </w:rPr>
    </w:lvl>
    <w:lvl w:ilvl="7">
      <w:numFmt w:val="bullet"/>
      <w:lvlText w:val="•"/>
      <w:lvlJc w:val="left"/>
      <w:pPr>
        <w:ind w:left="7374" w:hanging="571"/>
      </w:pPr>
      <w:rPr>
        <w:rFonts w:hint="default"/>
        <w:lang w:val="uk-UA" w:eastAsia="en-US" w:bidi="ar-SA"/>
      </w:rPr>
    </w:lvl>
    <w:lvl w:ilvl="8">
      <w:numFmt w:val="bullet"/>
      <w:lvlText w:val="•"/>
      <w:lvlJc w:val="left"/>
      <w:pPr>
        <w:ind w:left="8371" w:hanging="571"/>
      </w:pPr>
      <w:rPr>
        <w:rFonts w:hint="default"/>
        <w:lang w:val="uk-UA" w:eastAsia="en-US" w:bidi="ar-SA"/>
      </w:rPr>
    </w:lvl>
  </w:abstractNum>
  <w:abstractNum w:abstractNumId="2" w15:restartNumberingAfterBreak="0">
    <w:nsid w:val="05C32F11"/>
    <w:multiLevelType w:val="hybridMultilevel"/>
    <w:tmpl w:val="BE926824"/>
    <w:lvl w:ilvl="0" w:tplc="C59C687C">
      <w:numFmt w:val="bullet"/>
      <w:lvlText w:val="-"/>
      <w:lvlJc w:val="left"/>
      <w:pPr>
        <w:ind w:left="395"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1" w:tplc="DD56C420">
      <w:numFmt w:val="bullet"/>
      <w:lvlText w:val="•"/>
      <w:lvlJc w:val="left"/>
      <w:pPr>
        <w:ind w:left="1396" w:hanging="284"/>
      </w:pPr>
      <w:rPr>
        <w:rFonts w:hint="default"/>
        <w:lang w:val="uk-UA" w:eastAsia="en-US" w:bidi="ar-SA"/>
      </w:rPr>
    </w:lvl>
    <w:lvl w:ilvl="2" w:tplc="BAF2839A">
      <w:numFmt w:val="bullet"/>
      <w:lvlText w:val="•"/>
      <w:lvlJc w:val="left"/>
      <w:pPr>
        <w:ind w:left="2392" w:hanging="284"/>
      </w:pPr>
      <w:rPr>
        <w:rFonts w:hint="default"/>
        <w:lang w:val="uk-UA" w:eastAsia="en-US" w:bidi="ar-SA"/>
      </w:rPr>
    </w:lvl>
    <w:lvl w:ilvl="3" w:tplc="40FC4E50">
      <w:numFmt w:val="bullet"/>
      <w:lvlText w:val="•"/>
      <w:lvlJc w:val="left"/>
      <w:pPr>
        <w:ind w:left="3389" w:hanging="284"/>
      </w:pPr>
      <w:rPr>
        <w:rFonts w:hint="default"/>
        <w:lang w:val="uk-UA" w:eastAsia="en-US" w:bidi="ar-SA"/>
      </w:rPr>
    </w:lvl>
    <w:lvl w:ilvl="4" w:tplc="BCFA70F4">
      <w:numFmt w:val="bullet"/>
      <w:lvlText w:val="•"/>
      <w:lvlJc w:val="left"/>
      <w:pPr>
        <w:ind w:left="4385" w:hanging="284"/>
      </w:pPr>
      <w:rPr>
        <w:rFonts w:hint="default"/>
        <w:lang w:val="uk-UA" w:eastAsia="en-US" w:bidi="ar-SA"/>
      </w:rPr>
    </w:lvl>
    <w:lvl w:ilvl="5" w:tplc="A5AA132E">
      <w:numFmt w:val="bullet"/>
      <w:lvlText w:val="•"/>
      <w:lvlJc w:val="left"/>
      <w:pPr>
        <w:ind w:left="5382" w:hanging="284"/>
      </w:pPr>
      <w:rPr>
        <w:rFonts w:hint="default"/>
        <w:lang w:val="uk-UA" w:eastAsia="en-US" w:bidi="ar-SA"/>
      </w:rPr>
    </w:lvl>
    <w:lvl w:ilvl="6" w:tplc="4BB6D4FE">
      <w:numFmt w:val="bullet"/>
      <w:lvlText w:val="•"/>
      <w:lvlJc w:val="left"/>
      <w:pPr>
        <w:ind w:left="6378" w:hanging="284"/>
      </w:pPr>
      <w:rPr>
        <w:rFonts w:hint="default"/>
        <w:lang w:val="uk-UA" w:eastAsia="en-US" w:bidi="ar-SA"/>
      </w:rPr>
    </w:lvl>
    <w:lvl w:ilvl="7" w:tplc="8B129F2C">
      <w:numFmt w:val="bullet"/>
      <w:lvlText w:val="•"/>
      <w:lvlJc w:val="left"/>
      <w:pPr>
        <w:ind w:left="7374" w:hanging="284"/>
      </w:pPr>
      <w:rPr>
        <w:rFonts w:hint="default"/>
        <w:lang w:val="uk-UA" w:eastAsia="en-US" w:bidi="ar-SA"/>
      </w:rPr>
    </w:lvl>
    <w:lvl w:ilvl="8" w:tplc="E9063EB4">
      <w:numFmt w:val="bullet"/>
      <w:lvlText w:val="•"/>
      <w:lvlJc w:val="left"/>
      <w:pPr>
        <w:ind w:left="8371" w:hanging="284"/>
      </w:pPr>
      <w:rPr>
        <w:rFonts w:hint="default"/>
        <w:lang w:val="uk-UA" w:eastAsia="en-US" w:bidi="ar-SA"/>
      </w:rPr>
    </w:lvl>
  </w:abstractNum>
  <w:abstractNum w:abstractNumId="3" w15:restartNumberingAfterBreak="0">
    <w:nsid w:val="08CF24B0"/>
    <w:multiLevelType w:val="hybridMultilevel"/>
    <w:tmpl w:val="602E17C8"/>
    <w:lvl w:ilvl="0" w:tplc="D69CAC7C">
      <w:start w:val="1"/>
      <w:numFmt w:val="decimal"/>
      <w:lvlText w:val="%1."/>
      <w:lvlJc w:val="left"/>
      <w:pPr>
        <w:ind w:left="539" w:hanging="480"/>
        <w:jc w:val="right"/>
      </w:pPr>
      <w:rPr>
        <w:rFonts w:ascii="Times New Roman" w:eastAsia="Times New Roman" w:hAnsi="Times New Roman" w:cs="Times New Roman" w:hint="default"/>
        <w:b/>
        <w:bCs/>
        <w:i w:val="0"/>
        <w:iCs w:val="0"/>
        <w:spacing w:val="0"/>
        <w:w w:val="99"/>
        <w:sz w:val="28"/>
        <w:szCs w:val="28"/>
        <w:lang w:val="uk-UA" w:eastAsia="en-US" w:bidi="ar-SA"/>
      </w:rPr>
    </w:lvl>
    <w:lvl w:ilvl="1" w:tplc="8C180F86">
      <w:numFmt w:val="bullet"/>
      <w:lvlText w:val=""/>
      <w:lvlJc w:val="left"/>
      <w:pPr>
        <w:ind w:left="1797" w:hanging="360"/>
      </w:pPr>
      <w:rPr>
        <w:rFonts w:ascii="Symbol" w:eastAsia="Symbol" w:hAnsi="Symbol" w:cs="Symbol" w:hint="default"/>
        <w:b w:val="0"/>
        <w:bCs w:val="0"/>
        <w:i w:val="0"/>
        <w:iCs w:val="0"/>
        <w:spacing w:val="0"/>
        <w:w w:val="99"/>
        <w:sz w:val="28"/>
        <w:szCs w:val="28"/>
        <w:lang w:val="uk-UA" w:eastAsia="en-US" w:bidi="ar-SA"/>
      </w:rPr>
    </w:lvl>
    <w:lvl w:ilvl="2" w:tplc="05CEE8D8">
      <w:numFmt w:val="bullet"/>
      <w:lvlText w:val="•"/>
      <w:lvlJc w:val="left"/>
      <w:pPr>
        <w:ind w:left="2751" w:hanging="360"/>
      </w:pPr>
      <w:rPr>
        <w:rFonts w:hint="default"/>
        <w:lang w:val="uk-UA" w:eastAsia="en-US" w:bidi="ar-SA"/>
      </w:rPr>
    </w:lvl>
    <w:lvl w:ilvl="3" w:tplc="6A3AC79A">
      <w:numFmt w:val="bullet"/>
      <w:lvlText w:val="•"/>
      <w:lvlJc w:val="left"/>
      <w:pPr>
        <w:ind w:left="3703" w:hanging="360"/>
      </w:pPr>
      <w:rPr>
        <w:rFonts w:hint="default"/>
        <w:lang w:val="uk-UA" w:eastAsia="en-US" w:bidi="ar-SA"/>
      </w:rPr>
    </w:lvl>
    <w:lvl w:ilvl="4" w:tplc="D4D217DE">
      <w:numFmt w:val="bullet"/>
      <w:lvlText w:val="•"/>
      <w:lvlJc w:val="left"/>
      <w:pPr>
        <w:ind w:left="4654" w:hanging="360"/>
      </w:pPr>
      <w:rPr>
        <w:rFonts w:hint="default"/>
        <w:lang w:val="uk-UA" w:eastAsia="en-US" w:bidi="ar-SA"/>
      </w:rPr>
    </w:lvl>
    <w:lvl w:ilvl="5" w:tplc="1B32D774">
      <w:numFmt w:val="bullet"/>
      <w:lvlText w:val="•"/>
      <w:lvlJc w:val="left"/>
      <w:pPr>
        <w:ind w:left="5606" w:hanging="360"/>
      </w:pPr>
      <w:rPr>
        <w:rFonts w:hint="default"/>
        <w:lang w:val="uk-UA" w:eastAsia="en-US" w:bidi="ar-SA"/>
      </w:rPr>
    </w:lvl>
    <w:lvl w:ilvl="6" w:tplc="FDC6336A">
      <w:numFmt w:val="bullet"/>
      <w:lvlText w:val="•"/>
      <w:lvlJc w:val="left"/>
      <w:pPr>
        <w:ind w:left="6557" w:hanging="360"/>
      </w:pPr>
      <w:rPr>
        <w:rFonts w:hint="default"/>
        <w:lang w:val="uk-UA" w:eastAsia="en-US" w:bidi="ar-SA"/>
      </w:rPr>
    </w:lvl>
    <w:lvl w:ilvl="7" w:tplc="D10AEDBC">
      <w:numFmt w:val="bullet"/>
      <w:lvlText w:val="•"/>
      <w:lvlJc w:val="left"/>
      <w:pPr>
        <w:ind w:left="7509" w:hanging="360"/>
      </w:pPr>
      <w:rPr>
        <w:rFonts w:hint="default"/>
        <w:lang w:val="uk-UA" w:eastAsia="en-US" w:bidi="ar-SA"/>
      </w:rPr>
    </w:lvl>
    <w:lvl w:ilvl="8" w:tplc="F28EB494">
      <w:numFmt w:val="bullet"/>
      <w:lvlText w:val="•"/>
      <w:lvlJc w:val="left"/>
      <w:pPr>
        <w:ind w:left="8460" w:hanging="360"/>
      </w:pPr>
      <w:rPr>
        <w:rFonts w:hint="default"/>
        <w:lang w:val="uk-UA" w:eastAsia="en-US" w:bidi="ar-SA"/>
      </w:rPr>
    </w:lvl>
  </w:abstractNum>
  <w:abstractNum w:abstractNumId="4" w15:restartNumberingAfterBreak="0">
    <w:nsid w:val="0BB7229E"/>
    <w:multiLevelType w:val="hybridMultilevel"/>
    <w:tmpl w:val="780258B8"/>
    <w:lvl w:ilvl="0" w:tplc="F198E51C">
      <w:numFmt w:val="bullet"/>
      <w:lvlText w:val="–"/>
      <w:lvlJc w:val="left"/>
      <w:pPr>
        <w:ind w:left="1250" w:hanging="212"/>
      </w:pPr>
      <w:rPr>
        <w:rFonts w:ascii="Times New Roman" w:eastAsia="Times New Roman" w:hAnsi="Times New Roman" w:cs="Times New Roman" w:hint="default"/>
        <w:b w:val="0"/>
        <w:bCs w:val="0"/>
        <w:i w:val="0"/>
        <w:iCs w:val="0"/>
        <w:spacing w:val="0"/>
        <w:w w:val="99"/>
        <w:sz w:val="28"/>
        <w:szCs w:val="28"/>
        <w:lang w:val="uk-UA" w:eastAsia="en-US" w:bidi="ar-SA"/>
      </w:rPr>
    </w:lvl>
    <w:lvl w:ilvl="1" w:tplc="066A4F8A">
      <w:numFmt w:val="bullet"/>
      <w:lvlText w:val="•"/>
      <w:lvlJc w:val="left"/>
      <w:pPr>
        <w:ind w:left="2170" w:hanging="212"/>
      </w:pPr>
      <w:rPr>
        <w:rFonts w:hint="default"/>
        <w:lang w:val="uk-UA" w:eastAsia="en-US" w:bidi="ar-SA"/>
      </w:rPr>
    </w:lvl>
    <w:lvl w:ilvl="2" w:tplc="BE2C5486">
      <w:numFmt w:val="bullet"/>
      <w:lvlText w:val="•"/>
      <w:lvlJc w:val="left"/>
      <w:pPr>
        <w:ind w:left="3080" w:hanging="212"/>
      </w:pPr>
      <w:rPr>
        <w:rFonts w:hint="default"/>
        <w:lang w:val="uk-UA" w:eastAsia="en-US" w:bidi="ar-SA"/>
      </w:rPr>
    </w:lvl>
    <w:lvl w:ilvl="3" w:tplc="0E485EDA">
      <w:numFmt w:val="bullet"/>
      <w:lvlText w:val="•"/>
      <w:lvlJc w:val="left"/>
      <w:pPr>
        <w:ind w:left="3991" w:hanging="212"/>
      </w:pPr>
      <w:rPr>
        <w:rFonts w:hint="default"/>
        <w:lang w:val="uk-UA" w:eastAsia="en-US" w:bidi="ar-SA"/>
      </w:rPr>
    </w:lvl>
    <w:lvl w:ilvl="4" w:tplc="6E148982">
      <w:numFmt w:val="bullet"/>
      <w:lvlText w:val="•"/>
      <w:lvlJc w:val="left"/>
      <w:pPr>
        <w:ind w:left="4901" w:hanging="212"/>
      </w:pPr>
      <w:rPr>
        <w:rFonts w:hint="default"/>
        <w:lang w:val="uk-UA" w:eastAsia="en-US" w:bidi="ar-SA"/>
      </w:rPr>
    </w:lvl>
    <w:lvl w:ilvl="5" w:tplc="DA1AD3C6">
      <w:numFmt w:val="bullet"/>
      <w:lvlText w:val="•"/>
      <w:lvlJc w:val="left"/>
      <w:pPr>
        <w:ind w:left="5812" w:hanging="212"/>
      </w:pPr>
      <w:rPr>
        <w:rFonts w:hint="default"/>
        <w:lang w:val="uk-UA" w:eastAsia="en-US" w:bidi="ar-SA"/>
      </w:rPr>
    </w:lvl>
    <w:lvl w:ilvl="6" w:tplc="08285A32">
      <w:numFmt w:val="bullet"/>
      <w:lvlText w:val="•"/>
      <w:lvlJc w:val="left"/>
      <w:pPr>
        <w:ind w:left="6722" w:hanging="212"/>
      </w:pPr>
      <w:rPr>
        <w:rFonts w:hint="default"/>
        <w:lang w:val="uk-UA" w:eastAsia="en-US" w:bidi="ar-SA"/>
      </w:rPr>
    </w:lvl>
    <w:lvl w:ilvl="7" w:tplc="CC742EAC">
      <w:numFmt w:val="bullet"/>
      <w:lvlText w:val="•"/>
      <w:lvlJc w:val="left"/>
      <w:pPr>
        <w:ind w:left="7632" w:hanging="212"/>
      </w:pPr>
      <w:rPr>
        <w:rFonts w:hint="default"/>
        <w:lang w:val="uk-UA" w:eastAsia="en-US" w:bidi="ar-SA"/>
      </w:rPr>
    </w:lvl>
    <w:lvl w:ilvl="8" w:tplc="063457FA">
      <w:numFmt w:val="bullet"/>
      <w:lvlText w:val="•"/>
      <w:lvlJc w:val="left"/>
      <w:pPr>
        <w:ind w:left="8543" w:hanging="212"/>
      </w:pPr>
      <w:rPr>
        <w:rFonts w:hint="default"/>
        <w:lang w:val="uk-UA" w:eastAsia="en-US" w:bidi="ar-SA"/>
      </w:rPr>
    </w:lvl>
  </w:abstractNum>
  <w:abstractNum w:abstractNumId="5" w15:restartNumberingAfterBreak="0">
    <w:nsid w:val="1EC17CC8"/>
    <w:multiLevelType w:val="hybridMultilevel"/>
    <w:tmpl w:val="C69CC18C"/>
    <w:lvl w:ilvl="0" w:tplc="AF84FC80">
      <w:numFmt w:val="bullet"/>
      <w:lvlText w:val="-"/>
      <w:lvlJc w:val="left"/>
      <w:pPr>
        <w:ind w:left="539"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1" w:tplc="7C02E43A">
      <w:numFmt w:val="bullet"/>
      <w:lvlText w:val="•"/>
      <w:lvlJc w:val="left"/>
      <w:pPr>
        <w:ind w:left="1522" w:hanging="284"/>
      </w:pPr>
      <w:rPr>
        <w:rFonts w:hint="default"/>
        <w:lang w:val="uk-UA" w:eastAsia="en-US" w:bidi="ar-SA"/>
      </w:rPr>
    </w:lvl>
    <w:lvl w:ilvl="2" w:tplc="00B43E5E">
      <w:numFmt w:val="bullet"/>
      <w:lvlText w:val="•"/>
      <w:lvlJc w:val="left"/>
      <w:pPr>
        <w:ind w:left="2504" w:hanging="284"/>
      </w:pPr>
      <w:rPr>
        <w:rFonts w:hint="default"/>
        <w:lang w:val="uk-UA" w:eastAsia="en-US" w:bidi="ar-SA"/>
      </w:rPr>
    </w:lvl>
    <w:lvl w:ilvl="3" w:tplc="FC169E0E">
      <w:numFmt w:val="bullet"/>
      <w:lvlText w:val="•"/>
      <w:lvlJc w:val="left"/>
      <w:pPr>
        <w:ind w:left="3487" w:hanging="284"/>
      </w:pPr>
      <w:rPr>
        <w:rFonts w:hint="default"/>
        <w:lang w:val="uk-UA" w:eastAsia="en-US" w:bidi="ar-SA"/>
      </w:rPr>
    </w:lvl>
    <w:lvl w:ilvl="4" w:tplc="F670CE4A">
      <w:numFmt w:val="bullet"/>
      <w:lvlText w:val="•"/>
      <w:lvlJc w:val="left"/>
      <w:pPr>
        <w:ind w:left="4469" w:hanging="284"/>
      </w:pPr>
      <w:rPr>
        <w:rFonts w:hint="default"/>
        <w:lang w:val="uk-UA" w:eastAsia="en-US" w:bidi="ar-SA"/>
      </w:rPr>
    </w:lvl>
    <w:lvl w:ilvl="5" w:tplc="8674B890">
      <w:numFmt w:val="bullet"/>
      <w:lvlText w:val="•"/>
      <w:lvlJc w:val="left"/>
      <w:pPr>
        <w:ind w:left="5452" w:hanging="284"/>
      </w:pPr>
      <w:rPr>
        <w:rFonts w:hint="default"/>
        <w:lang w:val="uk-UA" w:eastAsia="en-US" w:bidi="ar-SA"/>
      </w:rPr>
    </w:lvl>
    <w:lvl w:ilvl="6" w:tplc="FC12D31C">
      <w:numFmt w:val="bullet"/>
      <w:lvlText w:val="•"/>
      <w:lvlJc w:val="left"/>
      <w:pPr>
        <w:ind w:left="6434" w:hanging="284"/>
      </w:pPr>
      <w:rPr>
        <w:rFonts w:hint="default"/>
        <w:lang w:val="uk-UA" w:eastAsia="en-US" w:bidi="ar-SA"/>
      </w:rPr>
    </w:lvl>
    <w:lvl w:ilvl="7" w:tplc="6C846C4C">
      <w:numFmt w:val="bullet"/>
      <w:lvlText w:val="•"/>
      <w:lvlJc w:val="left"/>
      <w:pPr>
        <w:ind w:left="7416" w:hanging="284"/>
      </w:pPr>
      <w:rPr>
        <w:rFonts w:hint="default"/>
        <w:lang w:val="uk-UA" w:eastAsia="en-US" w:bidi="ar-SA"/>
      </w:rPr>
    </w:lvl>
    <w:lvl w:ilvl="8" w:tplc="0D9A0B14">
      <w:numFmt w:val="bullet"/>
      <w:lvlText w:val="•"/>
      <w:lvlJc w:val="left"/>
      <w:pPr>
        <w:ind w:left="8399" w:hanging="284"/>
      </w:pPr>
      <w:rPr>
        <w:rFonts w:hint="default"/>
        <w:lang w:val="uk-UA" w:eastAsia="en-US" w:bidi="ar-SA"/>
      </w:rPr>
    </w:lvl>
  </w:abstractNum>
  <w:abstractNum w:abstractNumId="6" w15:restartNumberingAfterBreak="0">
    <w:nsid w:val="21DF0E39"/>
    <w:multiLevelType w:val="multilevel"/>
    <w:tmpl w:val="9D5C4930"/>
    <w:lvl w:ilvl="0">
      <w:start w:val="2"/>
      <w:numFmt w:val="decimal"/>
      <w:lvlText w:val="%1"/>
      <w:lvlJc w:val="left"/>
      <w:pPr>
        <w:ind w:left="2061" w:hanging="494"/>
        <w:jc w:val="left"/>
      </w:pPr>
      <w:rPr>
        <w:rFonts w:hint="default"/>
        <w:lang w:val="uk-UA" w:eastAsia="en-US" w:bidi="ar-SA"/>
      </w:rPr>
    </w:lvl>
    <w:lvl w:ilvl="1">
      <w:start w:val="1"/>
      <w:numFmt w:val="decimal"/>
      <w:lvlText w:val="%1.%2."/>
      <w:lvlJc w:val="left"/>
      <w:pPr>
        <w:ind w:left="2061" w:hanging="494"/>
        <w:jc w:val="righ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3720" w:hanging="494"/>
      </w:pPr>
      <w:rPr>
        <w:rFonts w:hint="default"/>
        <w:lang w:val="uk-UA" w:eastAsia="en-US" w:bidi="ar-SA"/>
      </w:rPr>
    </w:lvl>
    <w:lvl w:ilvl="3">
      <w:numFmt w:val="bullet"/>
      <w:lvlText w:val="•"/>
      <w:lvlJc w:val="left"/>
      <w:pPr>
        <w:ind w:left="4551" w:hanging="494"/>
      </w:pPr>
      <w:rPr>
        <w:rFonts w:hint="default"/>
        <w:lang w:val="uk-UA" w:eastAsia="en-US" w:bidi="ar-SA"/>
      </w:rPr>
    </w:lvl>
    <w:lvl w:ilvl="4">
      <w:numFmt w:val="bullet"/>
      <w:lvlText w:val="•"/>
      <w:lvlJc w:val="left"/>
      <w:pPr>
        <w:ind w:left="5381" w:hanging="494"/>
      </w:pPr>
      <w:rPr>
        <w:rFonts w:hint="default"/>
        <w:lang w:val="uk-UA" w:eastAsia="en-US" w:bidi="ar-SA"/>
      </w:rPr>
    </w:lvl>
    <w:lvl w:ilvl="5">
      <w:numFmt w:val="bullet"/>
      <w:lvlText w:val="•"/>
      <w:lvlJc w:val="left"/>
      <w:pPr>
        <w:ind w:left="6212" w:hanging="494"/>
      </w:pPr>
      <w:rPr>
        <w:rFonts w:hint="default"/>
        <w:lang w:val="uk-UA" w:eastAsia="en-US" w:bidi="ar-SA"/>
      </w:rPr>
    </w:lvl>
    <w:lvl w:ilvl="6">
      <w:numFmt w:val="bullet"/>
      <w:lvlText w:val="•"/>
      <w:lvlJc w:val="left"/>
      <w:pPr>
        <w:ind w:left="7042" w:hanging="494"/>
      </w:pPr>
      <w:rPr>
        <w:rFonts w:hint="default"/>
        <w:lang w:val="uk-UA" w:eastAsia="en-US" w:bidi="ar-SA"/>
      </w:rPr>
    </w:lvl>
    <w:lvl w:ilvl="7">
      <w:numFmt w:val="bullet"/>
      <w:lvlText w:val="•"/>
      <w:lvlJc w:val="left"/>
      <w:pPr>
        <w:ind w:left="7872" w:hanging="494"/>
      </w:pPr>
      <w:rPr>
        <w:rFonts w:hint="default"/>
        <w:lang w:val="uk-UA" w:eastAsia="en-US" w:bidi="ar-SA"/>
      </w:rPr>
    </w:lvl>
    <w:lvl w:ilvl="8">
      <w:numFmt w:val="bullet"/>
      <w:lvlText w:val="•"/>
      <w:lvlJc w:val="left"/>
      <w:pPr>
        <w:ind w:left="8703" w:hanging="494"/>
      </w:pPr>
      <w:rPr>
        <w:rFonts w:hint="default"/>
        <w:lang w:val="uk-UA" w:eastAsia="en-US" w:bidi="ar-SA"/>
      </w:rPr>
    </w:lvl>
  </w:abstractNum>
  <w:abstractNum w:abstractNumId="7" w15:restartNumberingAfterBreak="0">
    <w:nsid w:val="232C754A"/>
    <w:multiLevelType w:val="hybridMultilevel"/>
    <w:tmpl w:val="F4366A06"/>
    <w:lvl w:ilvl="0" w:tplc="CFE64BAE">
      <w:numFmt w:val="bullet"/>
      <w:lvlText w:val="-"/>
      <w:lvlJc w:val="left"/>
      <w:pPr>
        <w:ind w:left="395"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1" w:tplc="A7B09720">
      <w:numFmt w:val="bullet"/>
      <w:lvlText w:val="•"/>
      <w:lvlJc w:val="left"/>
      <w:pPr>
        <w:ind w:left="1396" w:hanging="164"/>
      </w:pPr>
      <w:rPr>
        <w:rFonts w:hint="default"/>
        <w:lang w:val="uk-UA" w:eastAsia="en-US" w:bidi="ar-SA"/>
      </w:rPr>
    </w:lvl>
    <w:lvl w:ilvl="2" w:tplc="1C54371E">
      <w:numFmt w:val="bullet"/>
      <w:lvlText w:val="•"/>
      <w:lvlJc w:val="left"/>
      <w:pPr>
        <w:ind w:left="2392" w:hanging="164"/>
      </w:pPr>
      <w:rPr>
        <w:rFonts w:hint="default"/>
        <w:lang w:val="uk-UA" w:eastAsia="en-US" w:bidi="ar-SA"/>
      </w:rPr>
    </w:lvl>
    <w:lvl w:ilvl="3" w:tplc="CD12B7A8">
      <w:numFmt w:val="bullet"/>
      <w:lvlText w:val="•"/>
      <w:lvlJc w:val="left"/>
      <w:pPr>
        <w:ind w:left="3389" w:hanging="164"/>
      </w:pPr>
      <w:rPr>
        <w:rFonts w:hint="default"/>
        <w:lang w:val="uk-UA" w:eastAsia="en-US" w:bidi="ar-SA"/>
      </w:rPr>
    </w:lvl>
    <w:lvl w:ilvl="4" w:tplc="512689FE">
      <w:numFmt w:val="bullet"/>
      <w:lvlText w:val="•"/>
      <w:lvlJc w:val="left"/>
      <w:pPr>
        <w:ind w:left="4385" w:hanging="164"/>
      </w:pPr>
      <w:rPr>
        <w:rFonts w:hint="default"/>
        <w:lang w:val="uk-UA" w:eastAsia="en-US" w:bidi="ar-SA"/>
      </w:rPr>
    </w:lvl>
    <w:lvl w:ilvl="5" w:tplc="704C8954">
      <w:numFmt w:val="bullet"/>
      <w:lvlText w:val="•"/>
      <w:lvlJc w:val="left"/>
      <w:pPr>
        <w:ind w:left="5382" w:hanging="164"/>
      </w:pPr>
      <w:rPr>
        <w:rFonts w:hint="default"/>
        <w:lang w:val="uk-UA" w:eastAsia="en-US" w:bidi="ar-SA"/>
      </w:rPr>
    </w:lvl>
    <w:lvl w:ilvl="6" w:tplc="068C8B44">
      <w:numFmt w:val="bullet"/>
      <w:lvlText w:val="•"/>
      <w:lvlJc w:val="left"/>
      <w:pPr>
        <w:ind w:left="6378" w:hanging="164"/>
      </w:pPr>
      <w:rPr>
        <w:rFonts w:hint="default"/>
        <w:lang w:val="uk-UA" w:eastAsia="en-US" w:bidi="ar-SA"/>
      </w:rPr>
    </w:lvl>
    <w:lvl w:ilvl="7" w:tplc="3D960AFA">
      <w:numFmt w:val="bullet"/>
      <w:lvlText w:val="•"/>
      <w:lvlJc w:val="left"/>
      <w:pPr>
        <w:ind w:left="7374" w:hanging="164"/>
      </w:pPr>
      <w:rPr>
        <w:rFonts w:hint="default"/>
        <w:lang w:val="uk-UA" w:eastAsia="en-US" w:bidi="ar-SA"/>
      </w:rPr>
    </w:lvl>
    <w:lvl w:ilvl="8" w:tplc="79C2947A">
      <w:numFmt w:val="bullet"/>
      <w:lvlText w:val="•"/>
      <w:lvlJc w:val="left"/>
      <w:pPr>
        <w:ind w:left="8371" w:hanging="164"/>
      </w:pPr>
      <w:rPr>
        <w:rFonts w:hint="default"/>
        <w:lang w:val="uk-UA" w:eastAsia="en-US" w:bidi="ar-SA"/>
      </w:rPr>
    </w:lvl>
  </w:abstractNum>
  <w:abstractNum w:abstractNumId="8" w15:restartNumberingAfterBreak="0">
    <w:nsid w:val="23DD1159"/>
    <w:multiLevelType w:val="hybridMultilevel"/>
    <w:tmpl w:val="5F746E9C"/>
    <w:lvl w:ilvl="0" w:tplc="D056F106">
      <w:start w:val="1"/>
      <w:numFmt w:val="decimal"/>
      <w:lvlText w:val="%1)"/>
      <w:lvlJc w:val="left"/>
      <w:pPr>
        <w:ind w:left="395"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151AFA52">
      <w:numFmt w:val="bullet"/>
      <w:lvlText w:val="•"/>
      <w:lvlJc w:val="left"/>
      <w:pPr>
        <w:ind w:left="1396" w:hanging="284"/>
      </w:pPr>
      <w:rPr>
        <w:rFonts w:hint="default"/>
        <w:lang w:val="uk-UA" w:eastAsia="en-US" w:bidi="ar-SA"/>
      </w:rPr>
    </w:lvl>
    <w:lvl w:ilvl="2" w:tplc="C5E42FF2">
      <w:numFmt w:val="bullet"/>
      <w:lvlText w:val="•"/>
      <w:lvlJc w:val="left"/>
      <w:pPr>
        <w:ind w:left="2392" w:hanging="284"/>
      </w:pPr>
      <w:rPr>
        <w:rFonts w:hint="default"/>
        <w:lang w:val="uk-UA" w:eastAsia="en-US" w:bidi="ar-SA"/>
      </w:rPr>
    </w:lvl>
    <w:lvl w:ilvl="3" w:tplc="B478D11A">
      <w:numFmt w:val="bullet"/>
      <w:lvlText w:val="•"/>
      <w:lvlJc w:val="left"/>
      <w:pPr>
        <w:ind w:left="3389" w:hanging="284"/>
      </w:pPr>
      <w:rPr>
        <w:rFonts w:hint="default"/>
        <w:lang w:val="uk-UA" w:eastAsia="en-US" w:bidi="ar-SA"/>
      </w:rPr>
    </w:lvl>
    <w:lvl w:ilvl="4" w:tplc="8536F256">
      <w:numFmt w:val="bullet"/>
      <w:lvlText w:val="•"/>
      <w:lvlJc w:val="left"/>
      <w:pPr>
        <w:ind w:left="4385" w:hanging="284"/>
      </w:pPr>
      <w:rPr>
        <w:rFonts w:hint="default"/>
        <w:lang w:val="uk-UA" w:eastAsia="en-US" w:bidi="ar-SA"/>
      </w:rPr>
    </w:lvl>
    <w:lvl w:ilvl="5" w:tplc="6EB48E94">
      <w:numFmt w:val="bullet"/>
      <w:lvlText w:val="•"/>
      <w:lvlJc w:val="left"/>
      <w:pPr>
        <w:ind w:left="5382" w:hanging="284"/>
      </w:pPr>
      <w:rPr>
        <w:rFonts w:hint="default"/>
        <w:lang w:val="uk-UA" w:eastAsia="en-US" w:bidi="ar-SA"/>
      </w:rPr>
    </w:lvl>
    <w:lvl w:ilvl="6" w:tplc="3328055C">
      <w:numFmt w:val="bullet"/>
      <w:lvlText w:val="•"/>
      <w:lvlJc w:val="left"/>
      <w:pPr>
        <w:ind w:left="6378" w:hanging="284"/>
      </w:pPr>
      <w:rPr>
        <w:rFonts w:hint="default"/>
        <w:lang w:val="uk-UA" w:eastAsia="en-US" w:bidi="ar-SA"/>
      </w:rPr>
    </w:lvl>
    <w:lvl w:ilvl="7" w:tplc="122A3EA2">
      <w:numFmt w:val="bullet"/>
      <w:lvlText w:val="•"/>
      <w:lvlJc w:val="left"/>
      <w:pPr>
        <w:ind w:left="7374" w:hanging="284"/>
      </w:pPr>
      <w:rPr>
        <w:rFonts w:hint="default"/>
        <w:lang w:val="uk-UA" w:eastAsia="en-US" w:bidi="ar-SA"/>
      </w:rPr>
    </w:lvl>
    <w:lvl w:ilvl="8" w:tplc="5156BE82">
      <w:numFmt w:val="bullet"/>
      <w:lvlText w:val="•"/>
      <w:lvlJc w:val="left"/>
      <w:pPr>
        <w:ind w:left="8371" w:hanging="284"/>
      </w:pPr>
      <w:rPr>
        <w:rFonts w:hint="default"/>
        <w:lang w:val="uk-UA" w:eastAsia="en-US" w:bidi="ar-SA"/>
      </w:rPr>
    </w:lvl>
  </w:abstractNum>
  <w:abstractNum w:abstractNumId="9" w15:restartNumberingAfterBreak="0">
    <w:nsid w:val="24C97594"/>
    <w:multiLevelType w:val="hybridMultilevel"/>
    <w:tmpl w:val="104EDA3C"/>
    <w:lvl w:ilvl="0" w:tplc="A8FC7BDC">
      <w:numFmt w:val="bullet"/>
      <w:lvlText w:val="-"/>
      <w:lvlJc w:val="left"/>
      <w:pPr>
        <w:ind w:left="395" w:hanging="140"/>
      </w:pPr>
      <w:rPr>
        <w:rFonts w:ascii="Times New Roman" w:eastAsia="Times New Roman" w:hAnsi="Times New Roman" w:cs="Times New Roman" w:hint="default"/>
        <w:b w:val="0"/>
        <w:bCs w:val="0"/>
        <w:i w:val="0"/>
        <w:iCs w:val="0"/>
        <w:spacing w:val="0"/>
        <w:w w:val="99"/>
        <w:sz w:val="28"/>
        <w:szCs w:val="28"/>
        <w:lang w:val="uk-UA" w:eastAsia="en-US" w:bidi="ar-SA"/>
      </w:rPr>
    </w:lvl>
    <w:lvl w:ilvl="1" w:tplc="45ECF230">
      <w:numFmt w:val="bullet"/>
      <w:lvlText w:val="•"/>
      <w:lvlJc w:val="left"/>
      <w:pPr>
        <w:ind w:left="1396" w:hanging="140"/>
      </w:pPr>
      <w:rPr>
        <w:rFonts w:hint="default"/>
        <w:lang w:val="uk-UA" w:eastAsia="en-US" w:bidi="ar-SA"/>
      </w:rPr>
    </w:lvl>
    <w:lvl w:ilvl="2" w:tplc="A2C01F36">
      <w:numFmt w:val="bullet"/>
      <w:lvlText w:val="•"/>
      <w:lvlJc w:val="left"/>
      <w:pPr>
        <w:ind w:left="2392" w:hanging="140"/>
      </w:pPr>
      <w:rPr>
        <w:rFonts w:hint="default"/>
        <w:lang w:val="uk-UA" w:eastAsia="en-US" w:bidi="ar-SA"/>
      </w:rPr>
    </w:lvl>
    <w:lvl w:ilvl="3" w:tplc="E6586E18">
      <w:numFmt w:val="bullet"/>
      <w:lvlText w:val="•"/>
      <w:lvlJc w:val="left"/>
      <w:pPr>
        <w:ind w:left="3389" w:hanging="140"/>
      </w:pPr>
      <w:rPr>
        <w:rFonts w:hint="default"/>
        <w:lang w:val="uk-UA" w:eastAsia="en-US" w:bidi="ar-SA"/>
      </w:rPr>
    </w:lvl>
    <w:lvl w:ilvl="4" w:tplc="F1A2594A">
      <w:numFmt w:val="bullet"/>
      <w:lvlText w:val="•"/>
      <w:lvlJc w:val="left"/>
      <w:pPr>
        <w:ind w:left="4385" w:hanging="140"/>
      </w:pPr>
      <w:rPr>
        <w:rFonts w:hint="default"/>
        <w:lang w:val="uk-UA" w:eastAsia="en-US" w:bidi="ar-SA"/>
      </w:rPr>
    </w:lvl>
    <w:lvl w:ilvl="5" w:tplc="DCF8CCF4">
      <w:numFmt w:val="bullet"/>
      <w:lvlText w:val="•"/>
      <w:lvlJc w:val="left"/>
      <w:pPr>
        <w:ind w:left="5382" w:hanging="140"/>
      </w:pPr>
      <w:rPr>
        <w:rFonts w:hint="default"/>
        <w:lang w:val="uk-UA" w:eastAsia="en-US" w:bidi="ar-SA"/>
      </w:rPr>
    </w:lvl>
    <w:lvl w:ilvl="6" w:tplc="521C60A2">
      <w:numFmt w:val="bullet"/>
      <w:lvlText w:val="•"/>
      <w:lvlJc w:val="left"/>
      <w:pPr>
        <w:ind w:left="6378" w:hanging="140"/>
      </w:pPr>
      <w:rPr>
        <w:rFonts w:hint="default"/>
        <w:lang w:val="uk-UA" w:eastAsia="en-US" w:bidi="ar-SA"/>
      </w:rPr>
    </w:lvl>
    <w:lvl w:ilvl="7" w:tplc="AA2E2542">
      <w:numFmt w:val="bullet"/>
      <w:lvlText w:val="•"/>
      <w:lvlJc w:val="left"/>
      <w:pPr>
        <w:ind w:left="7374" w:hanging="140"/>
      </w:pPr>
      <w:rPr>
        <w:rFonts w:hint="default"/>
        <w:lang w:val="uk-UA" w:eastAsia="en-US" w:bidi="ar-SA"/>
      </w:rPr>
    </w:lvl>
    <w:lvl w:ilvl="8" w:tplc="C61A56AE">
      <w:numFmt w:val="bullet"/>
      <w:lvlText w:val="•"/>
      <w:lvlJc w:val="left"/>
      <w:pPr>
        <w:ind w:left="8371" w:hanging="140"/>
      </w:pPr>
      <w:rPr>
        <w:rFonts w:hint="default"/>
        <w:lang w:val="uk-UA" w:eastAsia="en-US" w:bidi="ar-SA"/>
      </w:rPr>
    </w:lvl>
  </w:abstractNum>
  <w:abstractNum w:abstractNumId="10" w15:restartNumberingAfterBreak="0">
    <w:nsid w:val="252778C8"/>
    <w:multiLevelType w:val="hybridMultilevel"/>
    <w:tmpl w:val="B98EED6E"/>
    <w:lvl w:ilvl="0" w:tplc="15000C18">
      <w:start w:val="1"/>
      <w:numFmt w:val="decimal"/>
      <w:lvlText w:val="%1."/>
      <w:lvlJc w:val="left"/>
      <w:pPr>
        <w:ind w:left="1802" w:hanging="428"/>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6290ABF4">
      <w:numFmt w:val="bullet"/>
      <w:lvlText w:val="•"/>
      <w:lvlJc w:val="left"/>
      <w:pPr>
        <w:ind w:left="2656" w:hanging="428"/>
      </w:pPr>
      <w:rPr>
        <w:rFonts w:hint="default"/>
        <w:lang w:val="uk-UA" w:eastAsia="en-US" w:bidi="ar-SA"/>
      </w:rPr>
    </w:lvl>
    <w:lvl w:ilvl="2" w:tplc="6478B1A4">
      <w:numFmt w:val="bullet"/>
      <w:lvlText w:val="•"/>
      <w:lvlJc w:val="left"/>
      <w:pPr>
        <w:ind w:left="3512" w:hanging="428"/>
      </w:pPr>
      <w:rPr>
        <w:rFonts w:hint="default"/>
        <w:lang w:val="uk-UA" w:eastAsia="en-US" w:bidi="ar-SA"/>
      </w:rPr>
    </w:lvl>
    <w:lvl w:ilvl="3" w:tplc="93AA432C">
      <w:numFmt w:val="bullet"/>
      <w:lvlText w:val="•"/>
      <w:lvlJc w:val="left"/>
      <w:pPr>
        <w:ind w:left="4369" w:hanging="428"/>
      </w:pPr>
      <w:rPr>
        <w:rFonts w:hint="default"/>
        <w:lang w:val="uk-UA" w:eastAsia="en-US" w:bidi="ar-SA"/>
      </w:rPr>
    </w:lvl>
    <w:lvl w:ilvl="4" w:tplc="39A4A940">
      <w:numFmt w:val="bullet"/>
      <w:lvlText w:val="•"/>
      <w:lvlJc w:val="left"/>
      <w:pPr>
        <w:ind w:left="5225" w:hanging="428"/>
      </w:pPr>
      <w:rPr>
        <w:rFonts w:hint="default"/>
        <w:lang w:val="uk-UA" w:eastAsia="en-US" w:bidi="ar-SA"/>
      </w:rPr>
    </w:lvl>
    <w:lvl w:ilvl="5" w:tplc="A08CABE6">
      <w:numFmt w:val="bullet"/>
      <w:lvlText w:val="•"/>
      <w:lvlJc w:val="left"/>
      <w:pPr>
        <w:ind w:left="6082" w:hanging="428"/>
      </w:pPr>
      <w:rPr>
        <w:rFonts w:hint="default"/>
        <w:lang w:val="uk-UA" w:eastAsia="en-US" w:bidi="ar-SA"/>
      </w:rPr>
    </w:lvl>
    <w:lvl w:ilvl="6" w:tplc="1B88B372">
      <w:numFmt w:val="bullet"/>
      <w:lvlText w:val="•"/>
      <w:lvlJc w:val="left"/>
      <w:pPr>
        <w:ind w:left="6938" w:hanging="428"/>
      </w:pPr>
      <w:rPr>
        <w:rFonts w:hint="default"/>
        <w:lang w:val="uk-UA" w:eastAsia="en-US" w:bidi="ar-SA"/>
      </w:rPr>
    </w:lvl>
    <w:lvl w:ilvl="7" w:tplc="CDE45F12">
      <w:numFmt w:val="bullet"/>
      <w:lvlText w:val="•"/>
      <w:lvlJc w:val="left"/>
      <w:pPr>
        <w:ind w:left="7794" w:hanging="428"/>
      </w:pPr>
      <w:rPr>
        <w:rFonts w:hint="default"/>
        <w:lang w:val="uk-UA" w:eastAsia="en-US" w:bidi="ar-SA"/>
      </w:rPr>
    </w:lvl>
    <w:lvl w:ilvl="8" w:tplc="AAE80B34">
      <w:numFmt w:val="bullet"/>
      <w:lvlText w:val="•"/>
      <w:lvlJc w:val="left"/>
      <w:pPr>
        <w:ind w:left="8651" w:hanging="428"/>
      </w:pPr>
      <w:rPr>
        <w:rFonts w:hint="default"/>
        <w:lang w:val="uk-UA" w:eastAsia="en-US" w:bidi="ar-SA"/>
      </w:rPr>
    </w:lvl>
  </w:abstractNum>
  <w:abstractNum w:abstractNumId="11" w15:restartNumberingAfterBreak="0">
    <w:nsid w:val="285C7BB0"/>
    <w:multiLevelType w:val="hybridMultilevel"/>
    <w:tmpl w:val="AA02956E"/>
    <w:lvl w:ilvl="0" w:tplc="3DA8CEF8">
      <w:start w:val="1"/>
      <w:numFmt w:val="decimal"/>
      <w:lvlText w:val="%1)"/>
      <w:lvlJc w:val="left"/>
      <w:pPr>
        <w:ind w:left="1533"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833AF078">
      <w:numFmt w:val="bullet"/>
      <w:lvlText w:val="-"/>
      <w:lvlJc w:val="left"/>
      <w:pPr>
        <w:ind w:left="395"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2" w:tplc="EFD435FC">
      <w:numFmt w:val="bullet"/>
      <w:lvlText w:val="•"/>
      <w:lvlJc w:val="left"/>
      <w:pPr>
        <w:ind w:left="2520" w:hanging="284"/>
      </w:pPr>
      <w:rPr>
        <w:rFonts w:hint="default"/>
        <w:lang w:val="uk-UA" w:eastAsia="en-US" w:bidi="ar-SA"/>
      </w:rPr>
    </w:lvl>
    <w:lvl w:ilvl="3" w:tplc="9074145E">
      <w:numFmt w:val="bullet"/>
      <w:lvlText w:val="•"/>
      <w:lvlJc w:val="left"/>
      <w:pPr>
        <w:ind w:left="3500" w:hanging="284"/>
      </w:pPr>
      <w:rPr>
        <w:rFonts w:hint="default"/>
        <w:lang w:val="uk-UA" w:eastAsia="en-US" w:bidi="ar-SA"/>
      </w:rPr>
    </w:lvl>
    <w:lvl w:ilvl="4" w:tplc="B7A6FF1A">
      <w:numFmt w:val="bullet"/>
      <w:lvlText w:val="•"/>
      <w:lvlJc w:val="left"/>
      <w:pPr>
        <w:ind w:left="4481" w:hanging="284"/>
      </w:pPr>
      <w:rPr>
        <w:rFonts w:hint="default"/>
        <w:lang w:val="uk-UA" w:eastAsia="en-US" w:bidi="ar-SA"/>
      </w:rPr>
    </w:lvl>
    <w:lvl w:ilvl="5" w:tplc="1AAA58BC">
      <w:numFmt w:val="bullet"/>
      <w:lvlText w:val="•"/>
      <w:lvlJc w:val="left"/>
      <w:pPr>
        <w:ind w:left="5461" w:hanging="284"/>
      </w:pPr>
      <w:rPr>
        <w:rFonts w:hint="default"/>
        <w:lang w:val="uk-UA" w:eastAsia="en-US" w:bidi="ar-SA"/>
      </w:rPr>
    </w:lvl>
    <w:lvl w:ilvl="6" w:tplc="B3FE838E">
      <w:numFmt w:val="bullet"/>
      <w:lvlText w:val="•"/>
      <w:lvlJc w:val="left"/>
      <w:pPr>
        <w:ind w:left="6442" w:hanging="284"/>
      </w:pPr>
      <w:rPr>
        <w:rFonts w:hint="default"/>
        <w:lang w:val="uk-UA" w:eastAsia="en-US" w:bidi="ar-SA"/>
      </w:rPr>
    </w:lvl>
    <w:lvl w:ilvl="7" w:tplc="526C64C6">
      <w:numFmt w:val="bullet"/>
      <w:lvlText w:val="•"/>
      <w:lvlJc w:val="left"/>
      <w:pPr>
        <w:ind w:left="7422" w:hanging="284"/>
      </w:pPr>
      <w:rPr>
        <w:rFonts w:hint="default"/>
        <w:lang w:val="uk-UA" w:eastAsia="en-US" w:bidi="ar-SA"/>
      </w:rPr>
    </w:lvl>
    <w:lvl w:ilvl="8" w:tplc="5A249952">
      <w:numFmt w:val="bullet"/>
      <w:lvlText w:val="•"/>
      <w:lvlJc w:val="left"/>
      <w:pPr>
        <w:ind w:left="8403" w:hanging="284"/>
      </w:pPr>
      <w:rPr>
        <w:rFonts w:hint="default"/>
        <w:lang w:val="uk-UA" w:eastAsia="en-US" w:bidi="ar-SA"/>
      </w:rPr>
    </w:lvl>
  </w:abstractNum>
  <w:abstractNum w:abstractNumId="12" w15:restartNumberingAfterBreak="0">
    <w:nsid w:val="2ABF2C19"/>
    <w:multiLevelType w:val="hybridMultilevel"/>
    <w:tmpl w:val="D6D435E2"/>
    <w:lvl w:ilvl="0" w:tplc="81FADD3A">
      <w:numFmt w:val="bullet"/>
      <w:lvlText w:val="-"/>
      <w:lvlJc w:val="left"/>
      <w:pPr>
        <w:ind w:left="395" w:hanging="140"/>
      </w:pPr>
      <w:rPr>
        <w:rFonts w:ascii="Times New Roman" w:eastAsia="Times New Roman" w:hAnsi="Times New Roman" w:cs="Times New Roman" w:hint="default"/>
        <w:spacing w:val="0"/>
        <w:w w:val="98"/>
        <w:lang w:val="uk-UA" w:eastAsia="en-US" w:bidi="ar-SA"/>
      </w:rPr>
    </w:lvl>
    <w:lvl w:ilvl="1" w:tplc="A7D2938E">
      <w:numFmt w:val="bullet"/>
      <w:lvlText w:val="•"/>
      <w:lvlJc w:val="left"/>
      <w:pPr>
        <w:ind w:left="1396" w:hanging="140"/>
      </w:pPr>
      <w:rPr>
        <w:rFonts w:hint="default"/>
        <w:lang w:val="uk-UA" w:eastAsia="en-US" w:bidi="ar-SA"/>
      </w:rPr>
    </w:lvl>
    <w:lvl w:ilvl="2" w:tplc="2C867D60">
      <w:numFmt w:val="bullet"/>
      <w:lvlText w:val="•"/>
      <w:lvlJc w:val="left"/>
      <w:pPr>
        <w:ind w:left="2392" w:hanging="140"/>
      </w:pPr>
      <w:rPr>
        <w:rFonts w:hint="default"/>
        <w:lang w:val="uk-UA" w:eastAsia="en-US" w:bidi="ar-SA"/>
      </w:rPr>
    </w:lvl>
    <w:lvl w:ilvl="3" w:tplc="608C48FA">
      <w:numFmt w:val="bullet"/>
      <w:lvlText w:val="•"/>
      <w:lvlJc w:val="left"/>
      <w:pPr>
        <w:ind w:left="3389" w:hanging="140"/>
      </w:pPr>
      <w:rPr>
        <w:rFonts w:hint="default"/>
        <w:lang w:val="uk-UA" w:eastAsia="en-US" w:bidi="ar-SA"/>
      </w:rPr>
    </w:lvl>
    <w:lvl w:ilvl="4" w:tplc="EC46B87E">
      <w:numFmt w:val="bullet"/>
      <w:lvlText w:val="•"/>
      <w:lvlJc w:val="left"/>
      <w:pPr>
        <w:ind w:left="4385" w:hanging="140"/>
      </w:pPr>
      <w:rPr>
        <w:rFonts w:hint="default"/>
        <w:lang w:val="uk-UA" w:eastAsia="en-US" w:bidi="ar-SA"/>
      </w:rPr>
    </w:lvl>
    <w:lvl w:ilvl="5" w:tplc="30D024AC">
      <w:numFmt w:val="bullet"/>
      <w:lvlText w:val="•"/>
      <w:lvlJc w:val="left"/>
      <w:pPr>
        <w:ind w:left="5382" w:hanging="140"/>
      </w:pPr>
      <w:rPr>
        <w:rFonts w:hint="default"/>
        <w:lang w:val="uk-UA" w:eastAsia="en-US" w:bidi="ar-SA"/>
      </w:rPr>
    </w:lvl>
    <w:lvl w:ilvl="6" w:tplc="4BD8099E">
      <w:numFmt w:val="bullet"/>
      <w:lvlText w:val="•"/>
      <w:lvlJc w:val="left"/>
      <w:pPr>
        <w:ind w:left="6378" w:hanging="140"/>
      </w:pPr>
      <w:rPr>
        <w:rFonts w:hint="default"/>
        <w:lang w:val="uk-UA" w:eastAsia="en-US" w:bidi="ar-SA"/>
      </w:rPr>
    </w:lvl>
    <w:lvl w:ilvl="7" w:tplc="731A4BF4">
      <w:numFmt w:val="bullet"/>
      <w:lvlText w:val="•"/>
      <w:lvlJc w:val="left"/>
      <w:pPr>
        <w:ind w:left="7374" w:hanging="140"/>
      </w:pPr>
      <w:rPr>
        <w:rFonts w:hint="default"/>
        <w:lang w:val="uk-UA" w:eastAsia="en-US" w:bidi="ar-SA"/>
      </w:rPr>
    </w:lvl>
    <w:lvl w:ilvl="8" w:tplc="3C6441EA">
      <w:numFmt w:val="bullet"/>
      <w:lvlText w:val="•"/>
      <w:lvlJc w:val="left"/>
      <w:pPr>
        <w:ind w:left="8371" w:hanging="140"/>
      </w:pPr>
      <w:rPr>
        <w:rFonts w:hint="default"/>
        <w:lang w:val="uk-UA" w:eastAsia="en-US" w:bidi="ar-SA"/>
      </w:rPr>
    </w:lvl>
  </w:abstractNum>
  <w:abstractNum w:abstractNumId="13" w15:restartNumberingAfterBreak="0">
    <w:nsid w:val="2D1239D6"/>
    <w:multiLevelType w:val="hybridMultilevel"/>
    <w:tmpl w:val="32E4E19E"/>
    <w:lvl w:ilvl="0" w:tplc="EFB44A60">
      <w:start w:val="1"/>
      <w:numFmt w:val="decimal"/>
      <w:lvlText w:val="%1."/>
      <w:lvlJc w:val="left"/>
      <w:pPr>
        <w:ind w:left="395" w:hanging="476"/>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D95ADCBA">
      <w:numFmt w:val="bullet"/>
      <w:lvlText w:val="•"/>
      <w:lvlJc w:val="left"/>
      <w:pPr>
        <w:ind w:left="1396" w:hanging="476"/>
      </w:pPr>
      <w:rPr>
        <w:rFonts w:hint="default"/>
        <w:lang w:val="uk-UA" w:eastAsia="en-US" w:bidi="ar-SA"/>
      </w:rPr>
    </w:lvl>
    <w:lvl w:ilvl="2" w:tplc="82766F38">
      <w:numFmt w:val="bullet"/>
      <w:lvlText w:val="•"/>
      <w:lvlJc w:val="left"/>
      <w:pPr>
        <w:ind w:left="2392" w:hanging="476"/>
      </w:pPr>
      <w:rPr>
        <w:rFonts w:hint="default"/>
        <w:lang w:val="uk-UA" w:eastAsia="en-US" w:bidi="ar-SA"/>
      </w:rPr>
    </w:lvl>
    <w:lvl w:ilvl="3" w:tplc="4F4218EA">
      <w:numFmt w:val="bullet"/>
      <w:lvlText w:val="•"/>
      <w:lvlJc w:val="left"/>
      <w:pPr>
        <w:ind w:left="3389" w:hanging="476"/>
      </w:pPr>
      <w:rPr>
        <w:rFonts w:hint="default"/>
        <w:lang w:val="uk-UA" w:eastAsia="en-US" w:bidi="ar-SA"/>
      </w:rPr>
    </w:lvl>
    <w:lvl w:ilvl="4" w:tplc="513AB64A">
      <w:numFmt w:val="bullet"/>
      <w:lvlText w:val="•"/>
      <w:lvlJc w:val="left"/>
      <w:pPr>
        <w:ind w:left="4385" w:hanging="476"/>
      </w:pPr>
      <w:rPr>
        <w:rFonts w:hint="default"/>
        <w:lang w:val="uk-UA" w:eastAsia="en-US" w:bidi="ar-SA"/>
      </w:rPr>
    </w:lvl>
    <w:lvl w:ilvl="5" w:tplc="ABB82B90">
      <w:numFmt w:val="bullet"/>
      <w:lvlText w:val="•"/>
      <w:lvlJc w:val="left"/>
      <w:pPr>
        <w:ind w:left="5382" w:hanging="476"/>
      </w:pPr>
      <w:rPr>
        <w:rFonts w:hint="default"/>
        <w:lang w:val="uk-UA" w:eastAsia="en-US" w:bidi="ar-SA"/>
      </w:rPr>
    </w:lvl>
    <w:lvl w:ilvl="6" w:tplc="98F0C958">
      <w:numFmt w:val="bullet"/>
      <w:lvlText w:val="•"/>
      <w:lvlJc w:val="left"/>
      <w:pPr>
        <w:ind w:left="6378" w:hanging="476"/>
      </w:pPr>
      <w:rPr>
        <w:rFonts w:hint="default"/>
        <w:lang w:val="uk-UA" w:eastAsia="en-US" w:bidi="ar-SA"/>
      </w:rPr>
    </w:lvl>
    <w:lvl w:ilvl="7" w:tplc="B85C283C">
      <w:numFmt w:val="bullet"/>
      <w:lvlText w:val="•"/>
      <w:lvlJc w:val="left"/>
      <w:pPr>
        <w:ind w:left="7374" w:hanging="476"/>
      </w:pPr>
      <w:rPr>
        <w:rFonts w:hint="default"/>
        <w:lang w:val="uk-UA" w:eastAsia="en-US" w:bidi="ar-SA"/>
      </w:rPr>
    </w:lvl>
    <w:lvl w:ilvl="8" w:tplc="142ACE88">
      <w:numFmt w:val="bullet"/>
      <w:lvlText w:val="•"/>
      <w:lvlJc w:val="left"/>
      <w:pPr>
        <w:ind w:left="8371" w:hanging="476"/>
      </w:pPr>
      <w:rPr>
        <w:rFonts w:hint="default"/>
        <w:lang w:val="uk-UA" w:eastAsia="en-US" w:bidi="ar-SA"/>
      </w:rPr>
    </w:lvl>
  </w:abstractNum>
  <w:abstractNum w:abstractNumId="14" w15:restartNumberingAfterBreak="0">
    <w:nsid w:val="2D682334"/>
    <w:multiLevelType w:val="hybridMultilevel"/>
    <w:tmpl w:val="99086816"/>
    <w:lvl w:ilvl="0" w:tplc="A680FCFC">
      <w:numFmt w:val="bullet"/>
      <w:lvlText w:val="-"/>
      <w:lvlJc w:val="left"/>
      <w:pPr>
        <w:ind w:left="395"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1" w:tplc="F818608E">
      <w:numFmt w:val="bullet"/>
      <w:lvlText w:val="•"/>
      <w:lvlJc w:val="left"/>
      <w:pPr>
        <w:ind w:left="1396" w:hanging="284"/>
      </w:pPr>
      <w:rPr>
        <w:rFonts w:hint="default"/>
        <w:lang w:val="uk-UA" w:eastAsia="en-US" w:bidi="ar-SA"/>
      </w:rPr>
    </w:lvl>
    <w:lvl w:ilvl="2" w:tplc="B57040AE">
      <w:numFmt w:val="bullet"/>
      <w:lvlText w:val="•"/>
      <w:lvlJc w:val="left"/>
      <w:pPr>
        <w:ind w:left="2392" w:hanging="284"/>
      </w:pPr>
      <w:rPr>
        <w:rFonts w:hint="default"/>
        <w:lang w:val="uk-UA" w:eastAsia="en-US" w:bidi="ar-SA"/>
      </w:rPr>
    </w:lvl>
    <w:lvl w:ilvl="3" w:tplc="A2EE15EA">
      <w:numFmt w:val="bullet"/>
      <w:lvlText w:val="•"/>
      <w:lvlJc w:val="left"/>
      <w:pPr>
        <w:ind w:left="3389" w:hanging="284"/>
      </w:pPr>
      <w:rPr>
        <w:rFonts w:hint="default"/>
        <w:lang w:val="uk-UA" w:eastAsia="en-US" w:bidi="ar-SA"/>
      </w:rPr>
    </w:lvl>
    <w:lvl w:ilvl="4" w:tplc="231E99D0">
      <w:numFmt w:val="bullet"/>
      <w:lvlText w:val="•"/>
      <w:lvlJc w:val="left"/>
      <w:pPr>
        <w:ind w:left="4385" w:hanging="284"/>
      </w:pPr>
      <w:rPr>
        <w:rFonts w:hint="default"/>
        <w:lang w:val="uk-UA" w:eastAsia="en-US" w:bidi="ar-SA"/>
      </w:rPr>
    </w:lvl>
    <w:lvl w:ilvl="5" w:tplc="27BCABE2">
      <w:numFmt w:val="bullet"/>
      <w:lvlText w:val="•"/>
      <w:lvlJc w:val="left"/>
      <w:pPr>
        <w:ind w:left="5382" w:hanging="284"/>
      </w:pPr>
      <w:rPr>
        <w:rFonts w:hint="default"/>
        <w:lang w:val="uk-UA" w:eastAsia="en-US" w:bidi="ar-SA"/>
      </w:rPr>
    </w:lvl>
    <w:lvl w:ilvl="6" w:tplc="8F4CB962">
      <w:numFmt w:val="bullet"/>
      <w:lvlText w:val="•"/>
      <w:lvlJc w:val="left"/>
      <w:pPr>
        <w:ind w:left="6378" w:hanging="284"/>
      </w:pPr>
      <w:rPr>
        <w:rFonts w:hint="default"/>
        <w:lang w:val="uk-UA" w:eastAsia="en-US" w:bidi="ar-SA"/>
      </w:rPr>
    </w:lvl>
    <w:lvl w:ilvl="7" w:tplc="93886096">
      <w:numFmt w:val="bullet"/>
      <w:lvlText w:val="•"/>
      <w:lvlJc w:val="left"/>
      <w:pPr>
        <w:ind w:left="7374" w:hanging="284"/>
      </w:pPr>
      <w:rPr>
        <w:rFonts w:hint="default"/>
        <w:lang w:val="uk-UA" w:eastAsia="en-US" w:bidi="ar-SA"/>
      </w:rPr>
    </w:lvl>
    <w:lvl w:ilvl="8" w:tplc="D6A04F70">
      <w:numFmt w:val="bullet"/>
      <w:lvlText w:val="•"/>
      <w:lvlJc w:val="left"/>
      <w:pPr>
        <w:ind w:left="8371" w:hanging="284"/>
      </w:pPr>
      <w:rPr>
        <w:rFonts w:hint="default"/>
        <w:lang w:val="uk-UA" w:eastAsia="en-US" w:bidi="ar-SA"/>
      </w:rPr>
    </w:lvl>
  </w:abstractNum>
  <w:abstractNum w:abstractNumId="15" w15:restartNumberingAfterBreak="0">
    <w:nsid w:val="2DC9291F"/>
    <w:multiLevelType w:val="hybridMultilevel"/>
    <w:tmpl w:val="6E901B62"/>
    <w:lvl w:ilvl="0" w:tplc="ED50AA20">
      <w:numFmt w:val="bullet"/>
      <w:lvlText w:val="-"/>
      <w:lvlJc w:val="left"/>
      <w:pPr>
        <w:ind w:left="395"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1" w:tplc="31F863E0">
      <w:numFmt w:val="bullet"/>
      <w:lvlText w:val="•"/>
      <w:lvlJc w:val="left"/>
      <w:pPr>
        <w:ind w:left="1396" w:hanging="284"/>
      </w:pPr>
      <w:rPr>
        <w:rFonts w:hint="default"/>
        <w:lang w:val="uk-UA" w:eastAsia="en-US" w:bidi="ar-SA"/>
      </w:rPr>
    </w:lvl>
    <w:lvl w:ilvl="2" w:tplc="00AC2384">
      <w:numFmt w:val="bullet"/>
      <w:lvlText w:val="•"/>
      <w:lvlJc w:val="left"/>
      <w:pPr>
        <w:ind w:left="2392" w:hanging="284"/>
      </w:pPr>
      <w:rPr>
        <w:rFonts w:hint="default"/>
        <w:lang w:val="uk-UA" w:eastAsia="en-US" w:bidi="ar-SA"/>
      </w:rPr>
    </w:lvl>
    <w:lvl w:ilvl="3" w:tplc="0BA6347E">
      <w:numFmt w:val="bullet"/>
      <w:lvlText w:val="•"/>
      <w:lvlJc w:val="left"/>
      <w:pPr>
        <w:ind w:left="3389" w:hanging="284"/>
      </w:pPr>
      <w:rPr>
        <w:rFonts w:hint="default"/>
        <w:lang w:val="uk-UA" w:eastAsia="en-US" w:bidi="ar-SA"/>
      </w:rPr>
    </w:lvl>
    <w:lvl w:ilvl="4" w:tplc="251E414E">
      <w:numFmt w:val="bullet"/>
      <w:lvlText w:val="•"/>
      <w:lvlJc w:val="left"/>
      <w:pPr>
        <w:ind w:left="4385" w:hanging="284"/>
      </w:pPr>
      <w:rPr>
        <w:rFonts w:hint="default"/>
        <w:lang w:val="uk-UA" w:eastAsia="en-US" w:bidi="ar-SA"/>
      </w:rPr>
    </w:lvl>
    <w:lvl w:ilvl="5" w:tplc="C69A909E">
      <w:numFmt w:val="bullet"/>
      <w:lvlText w:val="•"/>
      <w:lvlJc w:val="left"/>
      <w:pPr>
        <w:ind w:left="5382" w:hanging="284"/>
      </w:pPr>
      <w:rPr>
        <w:rFonts w:hint="default"/>
        <w:lang w:val="uk-UA" w:eastAsia="en-US" w:bidi="ar-SA"/>
      </w:rPr>
    </w:lvl>
    <w:lvl w:ilvl="6" w:tplc="64FA4EDC">
      <w:numFmt w:val="bullet"/>
      <w:lvlText w:val="•"/>
      <w:lvlJc w:val="left"/>
      <w:pPr>
        <w:ind w:left="6378" w:hanging="284"/>
      </w:pPr>
      <w:rPr>
        <w:rFonts w:hint="default"/>
        <w:lang w:val="uk-UA" w:eastAsia="en-US" w:bidi="ar-SA"/>
      </w:rPr>
    </w:lvl>
    <w:lvl w:ilvl="7" w:tplc="A1444796">
      <w:numFmt w:val="bullet"/>
      <w:lvlText w:val="•"/>
      <w:lvlJc w:val="left"/>
      <w:pPr>
        <w:ind w:left="7374" w:hanging="284"/>
      </w:pPr>
      <w:rPr>
        <w:rFonts w:hint="default"/>
        <w:lang w:val="uk-UA" w:eastAsia="en-US" w:bidi="ar-SA"/>
      </w:rPr>
    </w:lvl>
    <w:lvl w:ilvl="8" w:tplc="C5D4E4C6">
      <w:numFmt w:val="bullet"/>
      <w:lvlText w:val="•"/>
      <w:lvlJc w:val="left"/>
      <w:pPr>
        <w:ind w:left="8371" w:hanging="284"/>
      </w:pPr>
      <w:rPr>
        <w:rFonts w:hint="default"/>
        <w:lang w:val="uk-UA" w:eastAsia="en-US" w:bidi="ar-SA"/>
      </w:rPr>
    </w:lvl>
  </w:abstractNum>
  <w:abstractNum w:abstractNumId="16" w15:restartNumberingAfterBreak="0">
    <w:nsid w:val="366A31DC"/>
    <w:multiLevelType w:val="hybridMultilevel"/>
    <w:tmpl w:val="0E089D9C"/>
    <w:lvl w:ilvl="0" w:tplc="1106637C">
      <w:start w:val="1"/>
      <w:numFmt w:val="decimal"/>
      <w:lvlText w:val="%1."/>
      <w:lvlJc w:val="left"/>
      <w:pPr>
        <w:ind w:left="395"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F1BA06BA">
      <w:numFmt w:val="bullet"/>
      <w:lvlText w:val="•"/>
      <w:lvlJc w:val="left"/>
      <w:pPr>
        <w:ind w:left="1396" w:hanging="284"/>
      </w:pPr>
      <w:rPr>
        <w:rFonts w:hint="default"/>
        <w:lang w:val="uk-UA" w:eastAsia="en-US" w:bidi="ar-SA"/>
      </w:rPr>
    </w:lvl>
    <w:lvl w:ilvl="2" w:tplc="6452FE96">
      <w:numFmt w:val="bullet"/>
      <w:lvlText w:val="•"/>
      <w:lvlJc w:val="left"/>
      <w:pPr>
        <w:ind w:left="2392" w:hanging="284"/>
      </w:pPr>
      <w:rPr>
        <w:rFonts w:hint="default"/>
        <w:lang w:val="uk-UA" w:eastAsia="en-US" w:bidi="ar-SA"/>
      </w:rPr>
    </w:lvl>
    <w:lvl w:ilvl="3" w:tplc="7A626E12">
      <w:numFmt w:val="bullet"/>
      <w:lvlText w:val="•"/>
      <w:lvlJc w:val="left"/>
      <w:pPr>
        <w:ind w:left="3389" w:hanging="284"/>
      </w:pPr>
      <w:rPr>
        <w:rFonts w:hint="default"/>
        <w:lang w:val="uk-UA" w:eastAsia="en-US" w:bidi="ar-SA"/>
      </w:rPr>
    </w:lvl>
    <w:lvl w:ilvl="4" w:tplc="444C6A72">
      <w:numFmt w:val="bullet"/>
      <w:lvlText w:val="•"/>
      <w:lvlJc w:val="left"/>
      <w:pPr>
        <w:ind w:left="4385" w:hanging="284"/>
      </w:pPr>
      <w:rPr>
        <w:rFonts w:hint="default"/>
        <w:lang w:val="uk-UA" w:eastAsia="en-US" w:bidi="ar-SA"/>
      </w:rPr>
    </w:lvl>
    <w:lvl w:ilvl="5" w:tplc="28D6EA84">
      <w:numFmt w:val="bullet"/>
      <w:lvlText w:val="•"/>
      <w:lvlJc w:val="left"/>
      <w:pPr>
        <w:ind w:left="5382" w:hanging="284"/>
      </w:pPr>
      <w:rPr>
        <w:rFonts w:hint="default"/>
        <w:lang w:val="uk-UA" w:eastAsia="en-US" w:bidi="ar-SA"/>
      </w:rPr>
    </w:lvl>
    <w:lvl w:ilvl="6" w:tplc="717AEC54">
      <w:numFmt w:val="bullet"/>
      <w:lvlText w:val="•"/>
      <w:lvlJc w:val="left"/>
      <w:pPr>
        <w:ind w:left="6378" w:hanging="284"/>
      </w:pPr>
      <w:rPr>
        <w:rFonts w:hint="default"/>
        <w:lang w:val="uk-UA" w:eastAsia="en-US" w:bidi="ar-SA"/>
      </w:rPr>
    </w:lvl>
    <w:lvl w:ilvl="7" w:tplc="134E06C0">
      <w:numFmt w:val="bullet"/>
      <w:lvlText w:val="•"/>
      <w:lvlJc w:val="left"/>
      <w:pPr>
        <w:ind w:left="7374" w:hanging="284"/>
      </w:pPr>
      <w:rPr>
        <w:rFonts w:hint="default"/>
        <w:lang w:val="uk-UA" w:eastAsia="en-US" w:bidi="ar-SA"/>
      </w:rPr>
    </w:lvl>
    <w:lvl w:ilvl="8" w:tplc="565EC0B2">
      <w:numFmt w:val="bullet"/>
      <w:lvlText w:val="•"/>
      <w:lvlJc w:val="left"/>
      <w:pPr>
        <w:ind w:left="8371" w:hanging="284"/>
      </w:pPr>
      <w:rPr>
        <w:rFonts w:hint="default"/>
        <w:lang w:val="uk-UA" w:eastAsia="en-US" w:bidi="ar-SA"/>
      </w:rPr>
    </w:lvl>
  </w:abstractNum>
  <w:abstractNum w:abstractNumId="17" w15:restartNumberingAfterBreak="0">
    <w:nsid w:val="3B6C533C"/>
    <w:multiLevelType w:val="hybridMultilevel"/>
    <w:tmpl w:val="CBA04E92"/>
    <w:lvl w:ilvl="0" w:tplc="A82C2B78">
      <w:start w:val="1"/>
      <w:numFmt w:val="decimal"/>
      <w:lvlText w:val="%1)"/>
      <w:lvlJc w:val="left"/>
      <w:pPr>
        <w:ind w:left="1552" w:hanging="303"/>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22E40692">
      <w:numFmt w:val="bullet"/>
      <w:lvlText w:val="•"/>
      <w:lvlJc w:val="left"/>
      <w:pPr>
        <w:ind w:left="2440" w:hanging="303"/>
      </w:pPr>
      <w:rPr>
        <w:rFonts w:hint="default"/>
        <w:lang w:val="uk-UA" w:eastAsia="en-US" w:bidi="ar-SA"/>
      </w:rPr>
    </w:lvl>
    <w:lvl w:ilvl="2" w:tplc="68C6FE60">
      <w:numFmt w:val="bullet"/>
      <w:lvlText w:val="•"/>
      <w:lvlJc w:val="left"/>
      <w:pPr>
        <w:ind w:left="3320" w:hanging="303"/>
      </w:pPr>
      <w:rPr>
        <w:rFonts w:hint="default"/>
        <w:lang w:val="uk-UA" w:eastAsia="en-US" w:bidi="ar-SA"/>
      </w:rPr>
    </w:lvl>
    <w:lvl w:ilvl="3" w:tplc="74A2D02E">
      <w:numFmt w:val="bullet"/>
      <w:lvlText w:val="•"/>
      <w:lvlJc w:val="left"/>
      <w:pPr>
        <w:ind w:left="4201" w:hanging="303"/>
      </w:pPr>
      <w:rPr>
        <w:rFonts w:hint="default"/>
        <w:lang w:val="uk-UA" w:eastAsia="en-US" w:bidi="ar-SA"/>
      </w:rPr>
    </w:lvl>
    <w:lvl w:ilvl="4" w:tplc="0B68081E">
      <w:numFmt w:val="bullet"/>
      <w:lvlText w:val="•"/>
      <w:lvlJc w:val="left"/>
      <w:pPr>
        <w:ind w:left="5081" w:hanging="303"/>
      </w:pPr>
      <w:rPr>
        <w:rFonts w:hint="default"/>
        <w:lang w:val="uk-UA" w:eastAsia="en-US" w:bidi="ar-SA"/>
      </w:rPr>
    </w:lvl>
    <w:lvl w:ilvl="5" w:tplc="CF30DE3C">
      <w:numFmt w:val="bullet"/>
      <w:lvlText w:val="•"/>
      <w:lvlJc w:val="left"/>
      <w:pPr>
        <w:ind w:left="5962" w:hanging="303"/>
      </w:pPr>
      <w:rPr>
        <w:rFonts w:hint="default"/>
        <w:lang w:val="uk-UA" w:eastAsia="en-US" w:bidi="ar-SA"/>
      </w:rPr>
    </w:lvl>
    <w:lvl w:ilvl="6" w:tplc="5A18A59C">
      <w:numFmt w:val="bullet"/>
      <w:lvlText w:val="•"/>
      <w:lvlJc w:val="left"/>
      <w:pPr>
        <w:ind w:left="6842" w:hanging="303"/>
      </w:pPr>
      <w:rPr>
        <w:rFonts w:hint="default"/>
        <w:lang w:val="uk-UA" w:eastAsia="en-US" w:bidi="ar-SA"/>
      </w:rPr>
    </w:lvl>
    <w:lvl w:ilvl="7" w:tplc="D89A151A">
      <w:numFmt w:val="bullet"/>
      <w:lvlText w:val="•"/>
      <w:lvlJc w:val="left"/>
      <w:pPr>
        <w:ind w:left="7722" w:hanging="303"/>
      </w:pPr>
      <w:rPr>
        <w:rFonts w:hint="default"/>
        <w:lang w:val="uk-UA" w:eastAsia="en-US" w:bidi="ar-SA"/>
      </w:rPr>
    </w:lvl>
    <w:lvl w:ilvl="8" w:tplc="CD92D704">
      <w:numFmt w:val="bullet"/>
      <w:lvlText w:val="•"/>
      <w:lvlJc w:val="left"/>
      <w:pPr>
        <w:ind w:left="8603" w:hanging="303"/>
      </w:pPr>
      <w:rPr>
        <w:rFonts w:hint="default"/>
        <w:lang w:val="uk-UA" w:eastAsia="en-US" w:bidi="ar-SA"/>
      </w:rPr>
    </w:lvl>
  </w:abstractNum>
  <w:abstractNum w:abstractNumId="18" w15:restartNumberingAfterBreak="0">
    <w:nsid w:val="41EB093B"/>
    <w:multiLevelType w:val="multilevel"/>
    <w:tmpl w:val="BD62EA96"/>
    <w:lvl w:ilvl="0">
      <w:start w:val="1"/>
      <w:numFmt w:val="decimal"/>
      <w:lvlText w:val="%1"/>
      <w:lvlJc w:val="left"/>
      <w:pPr>
        <w:ind w:left="395" w:hanging="706"/>
        <w:jc w:val="left"/>
      </w:pPr>
      <w:rPr>
        <w:rFonts w:hint="default"/>
        <w:lang w:val="uk-UA" w:eastAsia="en-US" w:bidi="ar-SA"/>
      </w:rPr>
    </w:lvl>
    <w:lvl w:ilvl="1">
      <w:start w:val="1"/>
      <w:numFmt w:val="decimal"/>
      <w:lvlText w:val="%1.%2."/>
      <w:lvlJc w:val="left"/>
      <w:pPr>
        <w:ind w:left="395" w:hanging="706"/>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392" w:hanging="706"/>
      </w:pPr>
      <w:rPr>
        <w:rFonts w:hint="default"/>
        <w:lang w:val="uk-UA" w:eastAsia="en-US" w:bidi="ar-SA"/>
      </w:rPr>
    </w:lvl>
    <w:lvl w:ilvl="3">
      <w:numFmt w:val="bullet"/>
      <w:lvlText w:val="•"/>
      <w:lvlJc w:val="left"/>
      <w:pPr>
        <w:ind w:left="3389" w:hanging="706"/>
      </w:pPr>
      <w:rPr>
        <w:rFonts w:hint="default"/>
        <w:lang w:val="uk-UA" w:eastAsia="en-US" w:bidi="ar-SA"/>
      </w:rPr>
    </w:lvl>
    <w:lvl w:ilvl="4">
      <w:numFmt w:val="bullet"/>
      <w:lvlText w:val="•"/>
      <w:lvlJc w:val="left"/>
      <w:pPr>
        <w:ind w:left="4385" w:hanging="706"/>
      </w:pPr>
      <w:rPr>
        <w:rFonts w:hint="default"/>
        <w:lang w:val="uk-UA" w:eastAsia="en-US" w:bidi="ar-SA"/>
      </w:rPr>
    </w:lvl>
    <w:lvl w:ilvl="5">
      <w:numFmt w:val="bullet"/>
      <w:lvlText w:val="•"/>
      <w:lvlJc w:val="left"/>
      <w:pPr>
        <w:ind w:left="5382" w:hanging="706"/>
      </w:pPr>
      <w:rPr>
        <w:rFonts w:hint="default"/>
        <w:lang w:val="uk-UA" w:eastAsia="en-US" w:bidi="ar-SA"/>
      </w:rPr>
    </w:lvl>
    <w:lvl w:ilvl="6">
      <w:numFmt w:val="bullet"/>
      <w:lvlText w:val="•"/>
      <w:lvlJc w:val="left"/>
      <w:pPr>
        <w:ind w:left="6378" w:hanging="706"/>
      </w:pPr>
      <w:rPr>
        <w:rFonts w:hint="default"/>
        <w:lang w:val="uk-UA" w:eastAsia="en-US" w:bidi="ar-SA"/>
      </w:rPr>
    </w:lvl>
    <w:lvl w:ilvl="7">
      <w:numFmt w:val="bullet"/>
      <w:lvlText w:val="•"/>
      <w:lvlJc w:val="left"/>
      <w:pPr>
        <w:ind w:left="7374" w:hanging="706"/>
      </w:pPr>
      <w:rPr>
        <w:rFonts w:hint="default"/>
        <w:lang w:val="uk-UA" w:eastAsia="en-US" w:bidi="ar-SA"/>
      </w:rPr>
    </w:lvl>
    <w:lvl w:ilvl="8">
      <w:numFmt w:val="bullet"/>
      <w:lvlText w:val="•"/>
      <w:lvlJc w:val="left"/>
      <w:pPr>
        <w:ind w:left="8371" w:hanging="706"/>
      </w:pPr>
      <w:rPr>
        <w:rFonts w:hint="default"/>
        <w:lang w:val="uk-UA" w:eastAsia="en-US" w:bidi="ar-SA"/>
      </w:rPr>
    </w:lvl>
  </w:abstractNum>
  <w:abstractNum w:abstractNumId="19" w15:restartNumberingAfterBreak="0">
    <w:nsid w:val="45A57BD0"/>
    <w:multiLevelType w:val="hybridMultilevel"/>
    <w:tmpl w:val="38B4A132"/>
    <w:lvl w:ilvl="0" w:tplc="98021CCA">
      <w:start w:val="1"/>
      <w:numFmt w:val="decimal"/>
      <w:lvlText w:val="%1."/>
      <w:lvlJc w:val="left"/>
      <w:pPr>
        <w:ind w:left="395" w:hanging="322"/>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F1DE9C22">
      <w:numFmt w:val="bullet"/>
      <w:lvlText w:val="-"/>
      <w:lvlJc w:val="left"/>
      <w:pPr>
        <w:ind w:left="395" w:hanging="188"/>
      </w:pPr>
      <w:rPr>
        <w:rFonts w:ascii="Times New Roman" w:eastAsia="Times New Roman" w:hAnsi="Times New Roman" w:cs="Times New Roman" w:hint="default"/>
        <w:b w:val="0"/>
        <w:bCs w:val="0"/>
        <w:i w:val="0"/>
        <w:iCs w:val="0"/>
        <w:spacing w:val="0"/>
        <w:w w:val="99"/>
        <w:sz w:val="28"/>
        <w:szCs w:val="28"/>
        <w:lang w:val="uk-UA" w:eastAsia="en-US" w:bidi="ar-SA"/>
      </w:rPr>
    </w:lvl>
    <w:lvl w:ilvl="2" w:tplc="4336FCBA">
      <w:numFmt w:val="bullet"/>
      <w:lvlText w:val="•"/>
      <w:lvlJc w:val="left"/>
      <w:pPr>
        <w:ind w:left="2392" w:hanging="188"/>
      </w:pPr>
      <w:rPr>
        <w:rFonts w:hint="default"/>
        <w:lang w:val="uk-UA" w:eastAsia="en-US" w:bidi="ar-SA"/>
      </w:rPr>
    </w:lvl>
    <w:lvl w:ilvl="3" w:tplc="3664215E">
      <w:numFmt w:val="bullet"/>
      <w:lvlText w:val="•"/>
      <w:lvlJc w:val="left"/>
      <w:pPr>
        <w:ind w:left="3389" w:hanging="188"/>
      </w:pPr>
      <w:rPr>
        <w:rFonts w:hint="default"/>
        <w:lang w:val="uk-UA" w:eastAsia="en-US" w:bidi="ar-SA"/>
      </w:rPr>
    </w:lvl>
    <w:lvl w:ilvl="4" w:tplc="959E6ACA">
      <w:numFmt w:val="bullet"/>
      <w:lvlText w:val="•"/>
      <w:lvlJc w:val="left"/>
      <w:pPr>
        <w:ind w:left="4385" w:hanging="188"/>
      </w:pPr>
      <w:rPr>
        <w:rFonts w:hint="default"/>
        <w:lang w:val="uk-UA" w:eastAsia="en-US" w:bidi="ar-SA"/>
      </w:rPr>
    </w:lvl>
    <w:lvl w:ilvl="5" w:tplc="5088E3F4">
      <w:numFmt w:val="bullet"/>
      <w:lvlText w:val="•"/>
      <w:lvlJc w:val="left"/>
      <w:pPr>
        <w:ind w:left="5382" w:hanging="188"/>
      </w:pPr>
      <w:rPr>
        <w:rFonts w:hint="default"/>
        <w:lang w:val="uk-UA" w:eastAsia="en-US" w:bidi="ar-SA"/>
      </w:rPr>
    </w:lvl>
    <w:lvl w:ilvl="6" w:tplc="8E20E6A6">
      <w:numFmt w:val="bullet"/>
      <w:lvlText w:val="•"/>
      <w:lvlJc w:val="left"/>
      <w:pPr>
        <w:ind w:left="6378" w:hanging="188"/>
      </w:pPr>
      <w:rPr>
        <w:rFonts w:hint="default"/>
        <w:lang w:val="uk-UA" w:eastAsia="en-US" w:bidi="ar-SA"/>
      </w:rPr>
    </w:lvl>
    <w:lvl w:ilvl="7" w:tplc="ED06800A">
      <w:numFmt w:val="bullet"/>
      <w:lvlText w:val="•"/>
      <w:lvlJc w:val="left"/>
      <w:pPr>
        <w:ind w:left="7374" w:hanging="188"/>
      </w:pPr>
      <w:rPr>
        <w:rFonts w:hint="default"/>
        <w:lang w:val="uk-UA" w:eastAsia="en-US" w:bidi="ar-SA"/>
      </w:rPr>
    </w:lvl>
    <w:lvl w:ilvl="8" w:tplc="A372FCF0">
      <w:numFmt w:val="bullet"/>
      <w:lvlText w:val="•"/>
      <w:lvlJc w:val="left"/>
      <w:pPr>
        <w:ind w:left="8371" w:hanging="188"/>
      </w:pPr>
      <w:rPr>
        <w:rFonts w:hint="default"/>
        <w:lang w:val="uk-UA" w:eastAsia="en-US" w:bidi="ar-SA"/>
      </w:rPr>
    </w:lvl>
  </w:abstractNum>
  <w:abstractNum w:abstractNumId="20" w15:restartNumberingAfterBreak="0">
    <w:nsid w:val="4D0B70FA"/>
    <w:multiLevelType w:val="hybridMultilevel"/>
    <w:tmpl w:val="F04E6132"/>
    <w:lvl w:ilvl="0" w:tplc="3468DA58">
      <w:numFmt w:val="bullet"/>
      <w:lvlText w:val="-"/>
      <w:lvlJc w:val="left"/>
      <w:pPr>
        <w:ind w:left="1389" w:hanging="140"/>
      </w:pPr>
      <w:rPr>
        <w:rFonts w:ascii="Times New Roman" w:eastAsia="Times New Roman" w:hAnsi="Times New Roman" w:cs="Times New Roman" w:hint="default"/>
        <w:b w:val="0"/>
        <w:bCs w:val="0"/>
        <w:i w:val="0"/>
        <w:iCs w:val="0"/>
        <w:spacing w:val="0"/>
        <w:w w:val="99"/>
        <w:sz w:val="28"/>
        <w:szCs w:val="28"/>
        <w:lang w:val="uk-UA" w:eastAsia="en-US" w:bidi="ar-SA"/>
      </w:rPr>
    </w:lvl>
    <w:lvl w:ilvl="1" w:tplc="079A1D7E">
      <w:numFmt w:val="bullet"/>
      <w:lvlText w:val="•"/>
      <w:lvlJc w:val="left"/>
      <w:pPr>
        <w:ind w:left="2278" w:hanging="140"/>
      </w:pPr>
      <w:rPr>
        <w:rFonts w:hint="default"/>
        <w:lang w:val="uk-UA" w:eastAsia="en-US" w:bidi="ar-SA"/>
      </w:rPr>
    </w:lvl>
    <w:lvl w:ilvl="2" w:tplc="C16CCD36">
      <w:numFmt w:val="bullet"/>
      <w:lvlText w:val="•"/>
      <w:lvlJc w:val="left"/>
      <w:pPr>
        <w:ind w:left="3176" w:hanging="140"/>
      </w:pPr>
      <w:rPr>
        <w:rFonts w:hint="default"/>
        <w:lang w:val="uk-UA" w:eastAsia="en-US" w:bidi="ar-SA"/>
      </w:rPr>
    </w:lvl>
    <w:lvl w:ilvl="3" w:tplc="2AFC5BBA">
      <w:numFmt w:val="bullet"/>
      <w:lvlText w:val="•"/>
      <w:lvlJc w:val="left"/>
      <w:pPr>
        <w:ind w:left="4075" w:hanging="140"/>
      </w:pPr>
      <w:rPr>
        <w:rFonts w:hint="default"/>
        <w:lang w:val="uk-UA" w:eastAsia="en-US" w:bidi="ar-SA"/>
      </w:rPr>
    </w:lvl>
    <w:lvl w:ilvl="4" w:tplc="7878F332">
      <w:numFmt w:val="bullet"/>
      <w:lvlText w:val="•"/>
      <w:lvlJc w:val="left"/>
      <w:pPr>
        <w:ind w:left="4973" w:hanging="140"/>
      </w:pPr>
      <w:rPr>
        <w:rFonts w:hint="default"/>
        <w:lang w:val="uk-UA" w:eastAsia="en-US" w:bidi="ar-SA"/>
      </w:rPr>
    </w:lvl>
    <w:lvl w:ilvl="5" w:tplc="4A2AA4A0">
      <w:numFmt w:val="bullet"/>
      <w:lvlText w:val="•"/>
      <w:lvlJc w:val="left"/>
      <w:pPr>
        <w:ind w:left="5872" w:hanging="140"/>
      </w:pPr>
      <w:rPr>
        <w:rFonts w:hint="default"/>
        <w:lang w:val="uk-UA" w:eastAsia="en-US" w:bidi="ar-SA"/>
      </w:rPr>
    </w:lvl>
    <w:lvl w:ilvl="6" w:tplc="32F69638">
      <w:numFmt w:val="bullet"/>
      <w:lvlText w:val="•"/>
      <w:lvlJc w:val="left"/>
      <w:pPr>
        <w:ind w:left="6770" w:hanging="140"/>
      </w:pPr>
      <w:rPr>
        <w:rFonts w:hint="default"/>
        <w:lang w:val="uk-UA" w:eastAsia="en-US" w:bidi="ar-SA"/>
      </w:rPr>
    </w:lvl>
    <w:lvl w:ilvl="7" w:tplc="63E85998">
      <w:numFmt w:val="bullet"/>
      <w:lvlText w:val="•"/>
      <w:lvlJc w:val="left"/>
      <w:pPr>
        <w:ind w:left="7668" w:hanging="140"/>
      </w:pPr>
      <w:rPr>
        <w:rFonts w:hint="default"/>
        <w:lang w:val="uk-UA" w:eastAsia="en-US" w:bidi="ar-SA"/>
      </w:rPr>
    </w:lvl>
    <w:lvl w:ilvl="8" w:tplc="B2945298">
      <w:numFmt w:val="bullet"/>
      <w:lvlText w:val="•"/>
      <w:lvlJc w:val="left"/>
      <w:pPr>
        <w:ind w:left="8567" w:hanging="140"/>
      </w:pPr>
      <w:rPr>
        <w:rFonts w:hint="default"/>
        <w:lang w:val="uk-UA" w:eastAsia="en-US" w:bidi="ar-SA"/>
      </w:rPr>
    </w:lvl>
  </w:abstractNum>
  <w:abstractNum w:abstractNumId="21" w15:restartNumberingAfterBreak="0">
    <w:nsid w:val="55060F6F"/>
    <w:multiLevelType w:val="hybridMultilevel"/>
    <w:tmpl w:val="9E140F9E"/>
    <w:lvl w:ilvl="0" w:tplc="A7C6EAF0">
      <w:start w:val="1"/>
      <w:numFmt w:val="decimal"/>
      <w:lvlText w:val="%1."/>
      <w:lvlJc w:val="left"/>
      <w:pPr>
        <w:ind w:left="395"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BCE89048">
      <w:numFmt w:val="bullet"/>
      <w:lvlText w:val="•"/>
      <w:lvlJc w:val="left"/>
      <w:pPr>
        <w:ind w:left="1396" w:hanging="284"/>
      </w:pPr>
      <w:rPr>
        <w:rFonts w:hint="default"/>
        <w:lang w:val="uk-UA" w:eastAsia="en-US" w:bidi="ar-SA"/>
      </w:rPr>
    </w:lvl>
    <w:lvl w:ilvl="2" w:tplc="C02CF9E8">
      <w:numFmt w:val="bullet"/>
      <w:lvlText w:val="•"/>
      <w:lvlJc w:val="left"/>
      <w:pPr>
        <w:ind w:left="2392" w:hanging="284"/>
      </w:pPr>
      <w:rPr>
        <w:rFonts w:hint="default"/>
        <w:lang w:val="uk-UA" w:eastAsia="en-US" w:bidi="ar-SA"/>
      </w:rPr>
    </w:lvl>
    <w:lvl w:ilvl="3" w:tplc="DD0A4670">
      <w:numFmt w:val="bullet"/>
      <w:lvlText w:val="•"/>
      <w:lvlJc w:val="left"/>
      <w:pPr>
        <w:ind w:left="3389" w:hanging="284"/>
      </w:pPr>
      <w:rPr>
        <w:rFonts w:hint="default"/>
        <w:lang w:val="uk-UA" w:eastAsia="en-US" w:bidi="ar-SA"/>
      </w:rPr>
    </w:lvl>
    <w:lvl w:ilvl="4" w:tplc="AA82C316">
      <w:numFmt w:val="bullet"/>
      <w:lvlText w:val="•"/>
      <w:lvlJc w:val="left"/>
      <w:pPr>
        <w:ind w:left="4385" w:hanging="284"/>
      </w:pPr>
      <w:rPr>
        <w:rFonts w:hint="default"/>
        <w:lang w:val="uk-UA" w:eastAsia="en-US" w:bidi="ar-SA"/>
      </w:rPr>
    </w:lvl>
    <w:lvl w:ilvl="5" w:tplc="A266C4C0">
      <w:numFmt w:val="bullet"/>
      <w:lvlText w:val="•"/>
      <w:lvlJc w:val="left"/>
      <w:pPr>
        <w:ind w:left="5382" w:hanging="284"/>
      </w:pPr>
      <w:rPr>
        <w:rFonts w:hint="default"/>
        <w:lang w:val="uk-UA" w:eastAsia="en-US" w:bidi="ar-SA"/>
      </w:rPr>
    </w:lvl>
    <w:lvl w:ilvl="6" w:tplc="9D6EEA42">
      <w:numFmt w:val="bullet"/>
      <w:lvlText w:val="•"/>
      <w:lvlJc w:val="left"/>
      <w:pPr>
        <w:ind w:left="6378" w:hanging="284"/>
      </w:pPr>
      <w:rPr>
        <w:rFonts w:hint="default"/>
        <w:lang w:val="uk-UA" w:eastAsia="en-US" w:bidi="ar-SA"/>
      </w:rPr>
    </w:lvl>
    <w:lvl w:ilvl="7" w:tplc="A19ED344">
      <w:numFmt w:val="bullet"/>
      <w:lvlText w:val="•"/>
      <w:lvlJc w:val="left"/>
      <w:pPr>
        <w:ind w:left="7374" w:hanging="284"/>
      </w:pPr>
      <w:rPr>
        <w:rFonts w:hint="default"/>
        <w:lang w:val="uk-UA" w:eastAsia="en-US" w:bidi="ar-SA"/>
      </w:rPr>
    </w:lvl>
    <w:lvl w:ilvl="8" w:tplc="74DED264">
      <w:numFmt w:val="bullet"/>
      <w:lvlText w:val="•"/>
      <w:lvlJc w:val="left"/>
      <w:pPr>
        <w:ind w:left="8371" w:hanging="284"/>
      </w:pPr>
      <w:rPr>
        <w:rFonts w:hint="default"/>
        <w:lang w:val="uk-UA" w:eastAsia="en-US" w:bidi="ar-SA"/>
      </w:rPr>
    </w:lvl>
  </w:abstractNum>
  <w:abstractNum w:abstractNumId="22" w15:restartNumberingAfterBreak="0">
    <w:nsid w:val="583F2FAC"/>
    <w:multiLevelType w:val="multilevel"/>
    <w:tmpl w:val="516C33E6"/>
    <w:lvl w:ilvl="0">
      <w:start w:val="3"/>
      <w:numFmt w:val="decimal"/>
      <w:lvlText w:val="%1"/>
      <w:lvlJc w:val="left"/>
      <w:pPr>
        <w:ind w:left="395" w:hanging="662"/>
        <w:jc w:val="left"/>
      </w:pPr>
      <w:rPr>
        <w:rFonts w:hint="default"/>
        <w:lang w:val="uk-UA" w:eastAsia="en-US" w:bidi="ar-SA"/>
      </w:rPr>
    </w:lvl>
    <w:lvl w:ilvl="1">
      <w:start w:val="1"/>
      <w:numFmt w:val="decimal"/>
      <w:lvlText w:val="%1.%2."/>
      <w:lvlJc w:val="left"/>
      <w:pPr>
        <w:ind w:left="395" w:hanging="662"/>
        <w:jc w:val="left"/>
      </w:pPr>
      <w:rPr>
        <w:rFonts w:ascii="Times New Roman" w:eastAsia="Times New Roman" w:hAnsi="Times New Roman" w:cs="Times New Roman" w:hint="default"/>
        <w:b/>
        <w:bCs/>
        <w:i w:val="0"/>
        <w:iCs w:val="0"/>
        <w:spacing w:val="0"/>
        <w:w w:val="99"/>
        <w:sz w:val="28"/>
        <w:szCs w:val="28"/>
        <w:lang w:val="uk-UA" w:eastAsia="en-US" w:bidi="ar-SA"/>
      </w:rPr>
    </w:lvl>
    <w:lvl w:ilvl="2">
      <w:numFmt w:val="bullet"/>
      <w:lvlText w:val="•"/>
      <w:lvlJc w:val="left"/>
      <w:pPr>
        <w:ind w:left="2392" w:hanging="662"/>
      </w:pPr>
      <w:rPr>
        <w:rFonts w:hint="default"/>
        <w:lang w:val="uk-UA" w:eastAsia="en-US" w:bidi="ar-SA"/>
      </w:rPr>
    </w:lvl>
    <w:lvl w:ilvl="3">
      <w:numFmt w:val="bullet"/>
      <w:lvlText w:val="•"/>
      <w:lvlJc w:val="left"/>
      <w:pPr>
        <w:ind w:left="3389" w:hanging="662"/>
      </w:pPr>
      <w:rPr>
        <w:rFonts w:hint="default"/>
        <w:lang w:val="uk-UA" w:eastAsia="en-US" w:bidi="ar-SA"/>
      </w:rPr>
    </w:lvl>
    <w:lvl w:ilvl="4">
      <w:numFmt w:val="bullet"/>
      <w:lvlText w:val="•"/>
      <w:lvlJc w:val="left"/>
      <w:pPr>
        <w:ind w:left="4385" w:hanging="662"/>
      </w:pPr>
      <w:rPr>
        <w:rFonts w:hint="default"/>
        <w:lang w:val="uk-UA" w:eastAsia="en-US" w:bidi="ar-SA"/>
      </w:rPr>
    </w:lvl>
    <w:lvl w:ilvl="5">
      <w:numFmt w:val="bullet"/>
      <w:lvlText w:val="•"/>
      <w:lvlJc w:val="left"/>
      <w:pPr>
        <w:ind w:left="5382" w:hanging="662"/>
      </w:pPr>
      <w:rPr>
        <w:rFonts w:hint="default"/>
        <w:lang w:val="uk-UA" w:eastAsia="en-US" w:bidi="ar-SA"/>
      </w:rPr>
    </w:lvl>
    <w:lvl w:ilvl="6">
      <w:numFmt w:val="bullet"/>
      <w:lvlText w:val="•"/>
      <w:lvlJc w:val="left"/>
      <w:pPr>
        <w:ind w:left="6378" w:hanging="662"/>
      </w:pPr>
      <w:rPr>
        <w:rFonts w:hint="default"/>
        <w:lang w:val="uk-UA" w:eastAsia="en-US" w:bidi="ar-SA"/>
      </w:rPr>
    </w:lvl>
    <w:lvl w:ilvl="7">
      <w:numFmt w:val="bullet"/>
      <w:lvlText w:val="•"/>
      <w:lvlJc w:val="left"/>
      <w:pPr>
        <w:ind w:left="7374" w:hanging="662"/>
      </w:pPr>
      <w:rPr>
        <w:rFonts w:hint="default"/>
        <w:lang w:val="uk-UA" w:eastAsia="en-US" w:bidi="ar-SA"/>
      </w:rPr>
    </w:lvl>
    <w:lvl w:ilvl="8">
      <w:numFmt w:val="bullet"/>
      <w:lvlText w:val="•"/>
      <w:lvlJc w:val="left"/>
      <w:pPr>
        <w:ind w:left="8371" w:hanging="662"/>
      </w:pPr>
      <w:rPr>
        <w:rFonts w:hint="default"/>
        <w:lang w:val="uk-UA" w:eastAsia="en-US" w:bidi="ar-SA"/>
      </w:rPr>
    </w:lvl>
  </w:abstractNum>
  <w:abstractNum w:abstractNumId="23" w15:restartNumberingAfterBreak="0">
    <w:nsid w:val="58F5033A"/>
    <w:multiLevelType w:val="multilevel"/>
    <w:tmpl w:val="D34ED298"/>
    <w:lvl w:ilvl="0">
      <w:start w:val="1"/>
      <w:numFmt w:val="decimal"/>
      <w:lvlText w:val="%1"/>
      <w:lvlJc w:val="left"/>
      <w:pPr>
        <w:ind w:left="395" w:hanging="806"/>
        <w:jc w:val="left"/>
      </w:pPr>
      <w:rPr>
        <w:rFonts w:hint="default"/>
        <w:lang w:val="uk-UA" w:eastAsia="en-US" w:bidi="ar-SA"/>
      </w:rPr>
    </w:lvl>
    <w:lvl w:ilvl="1">
      <w:start w:val="1"/>
      <w:numFmt w:val="decimal"/>
      <w:lvlText w:val="%1.%2."/>
      <w:lvlJc w:val="left"/>
      <w:pPr>
        <w:ind w:left="395" w:hanging="806"/>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2392" w:hanging="806"/>
      </w:pPr>
      <w:rPr>
        <w:rFonts w:hint="default"/>
        <w:lang w:val="uk-UA" w:eastAsia="en-US" w:bidi="ar-SA"/>
      </w:rPr>
    </w:lvl>
    <w:lvl w:ilvl="3">
      <w:numFmt w:val="bullet"/>
      <w:lvlText w:val="•"/>
      <w:lvlJc w:val="left"/>
      <w:pPr>
        <w:ind w:left="3389" w:hanging="806"/>
      </w:pPr>
      <w:rPr>
        <w:rFonts w:hint="default"/>
        <w:lang w:val="uk-UA" w:eastAsia="en-US" w:bidi="ar-SA"/>
      </w:rPr>
    </w:lvl>
    <w:lvl w:ilvl="4">
      <w:numFmt w:val="bullet"/>
      <w:lvlText w:val="•"/>
      <w:lvlJc w:val="left"/>
      <w:pPr>
        <w:ind w:left="4385" w:hanging="806"/>
      </w:pPr>
      <w:rPr>
        <w:rFonts w:hint="default"/>
        <w:lang w:val="uk-UA" w:eastAsia="en-US" w:bidi="ar-SA"/>
      </w:rPr>
    </w:lvl>
    <w:lvl w:ilvl="5">
      <w:numFmt w:val="bullet"/>
      <w:lvlText w:val="•"/>
      <w:lvlJc w:val="left"/>
      <w:pPr>
        <w:ind w:left="5382" w:hanging="806"/>
      </w:pPr>
      <w:rPr>
        <w:rFonts w:hint="default"/>
        <w:lang w:val="uk-UA" w:eastAsia="en-US" w:bidi="ar-SA"/>
      </w:rPr>
    </w:lvl>
    <w:lvl w:ilvl="6">
      <w:numFmt w:val="bullet"/>
      <w:lvlText w:val="•"/>
      <w:lvlJc w:val="left"/>
      <w:pPr>
        <w:ind w:left="6378" w:hanging="806"/>
      </w:pPr>
      <w:rPr>
        <w:rFonts w:hint="default"/>
        <w:lang w:val="uk-UA" w:eastAsia="en-US" w:bidi="ar-SA"/>
      </w:rPr>
    </w:lvl>
    <w:lvl w:ilvl="7">
      <w:numFmt w:val="bullet"/>
      <w:lvlText w:val="•"/>
      <w:lvlJc w:val="left"/>
      <w:pPr>
        <w:ind w:left="7374" w:hanging="806"/>
      </w:pPr>
      <w:rPr>
        <w:rFonts w:hint="default"/>
        <w:lang w:val="uk-UA" w:eastAsia="en-US" w:bidi="ar-SA"/>
      </w:rPr>
    </w:lvl>
    <w:lvl w:ilvl="8">
      <w:numFmt w:val="bullet"/>
      <w:lvlText w:val="•"/>
      <w:lvlJc w:val="left"/>
      <w:pPr>
        <w:ind w:left="8371" w:hanging="806"/>
      </w:pPr>
      <w:rPr>
        <w:rFonts w:hint="default"/>
        <w:lang w:val="uk-UA" w:eastAsia="en-US" w:bidi="ar-SA"/>
      </w:rPr>
    </w:lvl>
  </w:abstractNum>
  <w:abstractNum w:abstractNumId="24" w15:restartNumberingAfterBreak="0">
    <w:nsid w:val="599C0945"/>
    <w:multiLevelType w:val="multilevel"/>
    <w:tmpl w:val="94227280"/>
    <w:lvl w:ilvl="0">
      <w:start w:val="2"/>
      <w:numFmt w:val="decimal"/>
      <w:lvlText w:val="%1"/>
      <w:lvlJc w:val="left"/>
      <w:pPr>
        <w:ind w:left="1744" w:hanging="494"/>
        <w:jc w:val="left"/>
      </w:pPr>
      <w:rPr>
        <w:rFonts w:hint="default"/>
        <w:lang w:val="uk-UA" w:eastAsia="en-US" w:bidi="ar-SA"/>
      </w:rPr>
    </w:lvl>
    <w:lvl w:ilvl="1">
      <w:start w:val="1"/>
      <w:numFmt w:val="decimal"/>
      <w:lvlText w:val="%1.%2."/>
      <w:lvlJc w:val="left"/>
      <w:pPr>
        <w:ind w:left="1744" w:hanging="49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numFmt w:val="bullet"/>
      <w:lvlText w:val="•"/>
      <w:lvlJc w:val="left"/>
      <w:pPr>
        <w:ind w:left="3464" w:hanging="494"/>
      </w:pPr>
      <w:rPr>
        <w:rFonts w:hint="default"/>
        <w:lang w:val="uk-UA" w:eastAsia="en-US" w:bidi="ar-SA"/>
      </w:rPr>
    </w:lvl>
    <w:lvl w:ilvl="3">
      <w:numFmt w:val="bullet"/>
      <w:lvlText w:val="•"/>
      <w:lvlJc w:val="left"/>
      <w:pPr>
        <w:ind w:left="4327" w:hanging="494"/>
      </w:pPr>
      <w:rPr>
        <w:rFonts w:hint="default"/>
        <w:lang w:val="uk-UA" w:eastAsia="en-US" w:bidi="ar-SA"/>
      </w:rPr>
    </w:lvl>
    <w:lvl w:ilvl="4">
      <w:numFmt w:val="bullet"/>
      <w:lvlText w:val="•"/>
      <w:lvlJc w:val="left"/>
      <w:pPr>
        <w:ind w:left="5189" w:hanging="494"/>
      </w:pPr>
      <w:rPr>
        <w:rFonts w:hint="default"/>
        <w:lang w:val="uk-UA" w:eastAsia="en-US" w:bidi="ar-SA"/>
      </w:rPr>
    </w:lvl>
    <w:lvl w:ilvl="5">
      <w:numFmt w:val="bullet"/>
      <w:lvlText w:val="•"/>
      <w:lvlJc w:val="left"/>
      <w:pPr>
        <w:ind w:left="6052" w:hanging="494"/>
      </w:pPr>
      <w:rPr>
        <w:rFonts w:hint="default"/>
        <w:lang w:val="uk-UA" w:eastAsia="en-US" w:bidi="ar-SA"/>
      </w:rPr>
    </w:lvl>
    <w:lvl w:ilvl="6">
      <w:numFmt w:val="bullet"/>
      <w:lvlText w:val="•"/>
      <w:lvlJc w:val="left"/>
      <w:pPr>
        <w:ind w:left="6914" w:hanging="494"/>
      </w:pPr>
      <w:rPr>
        <w:rFonts w:hint="default"/>
        <w:lang w:val="uk-UA" w:eastAsia="en-US" w:bidi="ar-SA"/>
      </w:rPr>
    </w:lvl>
    <w:lvl w:ilvl="7">
      <w:numFmt w:val="bullet"/>
      <w:lvlText w:val="•"/>
      <w:lvlJc w:val="left"/>
      <w:pPr>
        <w:ind w:left="7776" w:hanging="494"/>
      </w:pPr>
      <w:rPr>
        <w:rFonts w:hint="default"/>
        <w:lang w:val="uk-UA" w:eastAsia="en-US" w:bidi="ar-SA"/>
      </w:rPr>
    </w:lvl>
    <w:lvl w:ilvl="8">
      <w:numFmt w:val="bullet"/>
      <w:lvlText w:val="•"/>
      <w:lvlJc w:val="left"/>
      <w:pPr>
        <w:ind w:left="8639" w:hanging="494"/>
      </w:pPr>
      <w:rPr>
        <w:rFonts w:hint="default"/>
        <w:lang w:val="uk-UA" w:eastAsia="en-US" w:bidi="ar-SA"/>
      </w:rPr>
    </w:lvl>
  </w:abstractNum>
  <w:abstractNum w:abstractNumId="25" w15:restartNumberingAfterBreak="0">
    <w:nsid w:val="63620271"/>
    <w:multiLevelType w:val="hybridMultilevel"/>
    <w:tmpl w:val="95683FEC"/>
    <w:lvl w:ilvl="0" w:tplc="C85CFEF0">
      <w:start w:val="1"/>
      <w:numFmt w:val="decimal"/>
      <w:lvlText w:val="%1."/>
      <w:lvlJc w:val="left"/>
      <w:pPr>
        <w:ind w:left="143" w:hanging="212"/>
        <w:jc w:val="left"/>
      </w:pPr>
      <w:rPr>
        <w:rFonts w:ascii="Times New Roman" w:eastAsia="Times New Roman" w:hAnsi="Times New Roman" w:cs="Times New Roman" w:hint="default"/>
        <w:b w:val="0"/>
        <w:bCs w:val="0"/>
        <w:i w:val="0"/>
        <w:iCs w:val="0"/>
        <w:spacing w:val="0"/>
        <w:w w:val="97"/>
        <w:sz w:val="26"/>
        <w:szCs w:val="26"/>
        <w:lang w:val="uk-UA" w:eastAsia="en-US" w:bidi="ar-SA"/>
      </w:rPr>
    </w:lvl>
    <w:lvl w:ilvl="1" w:tplc="E724008C">
      <w:numFmt w:val="bullet"/>
      <w:lvlText w:val="•"/>
      <w:lvlJc w:val="left"/>
      <w:pPr>
        <w:ind w:left="595" w:hanging="212"/>
      </w:pPr>
      <w:rPr>
        <w:rFonts w:hint="default"/>
        <w:lang w:val="uk-UA" w:eastAsia="en-US" w:bidi="ar-SA"/>
      </w:rPr>
    </w:lvl>
    <w:lvl w:ilvl="2" w:tplc="5386C3F0">
      <w:numFmt w:val="bullet"/>
      <w:lvlText w:val="•"/>
      <w:lvlJc w:val="left"/>
      <w:pPr>
        <w:ind w:left="1050" w:hanging="212"/>
      </w:pPr>
      <w:rPr>
        <w:rFonts w:hint="default"/>
        <w:lang w:val="uk-UA" w:eastAsia="en-US" w:bidi="ar-SA"/>
      </w:rPr>
    </w:lvl>
    <w:lvl w:ilvl="3" w:tplc="4E0A5DAE">
      <w:numFmt w:val="bullet"/>
      <w:lvlText w:val="•"/>
      <w:lvlJc w:val="left"/>
      <w:pPr>
        <w:ind w:left="1505" w:hanging="212"/>
      </w:pPr>
      <w:rPr>
        <w:rFonts w:hint="default"/>
        <w:lang w:val="uk-UA" w:eastAsia="en-US" w:bidi="ar-SA"/>
      </w:rPr>
    </w:lvl>
    <w:lvl w:ilvl="4" w:tplc="6882CC7A">
      <w:numFmt w:val="bullet"/>
      <w:lvlText w:val="•"/>
      <w:lvlJc w:val="left"/>
      <w:pPr>
        <w:ind w:left="1960" w:hanging="212"/>
      </w:pPr>
      <w:rPr>
        <w:rFonts w:hint="default"/>
        <w:lang w:val="uk-UA" w:eastAsia="en-US" w:bidi="ar-SA"/>
      </w:rPr>
    </w:lvl>
    <w:lvl w:ilvl="5" w:tplc="00EA7A0C">
      <w:numFmt w:val="bullet"/>
      <w:lvlText w:val="•"/>
      <w:lvlJc w:val="left"/>
      <w:pPr>
        <w:ind w:left="2415" w:hanging="212"/>
      </w:pPr>
      <w:rPr>
        <w:rFonts w:hint="default"/>
        <w:lang w:val="uk-UA" w:eastAsia="en-US" w:bidi="ar-SA"/>
      </w:rPr>
    </w:lvl>
    <w:lvl w:ilvl="6" w:tplc="BEA8E498">
      <w:numFmt w:val="bullet"/>
      <w:lvlText w:val="•"/>
      <w:lvlJc w:val="left"/>
      <w:pPr>
        <w:ind w:left="2870" w:hanging="212"/>
      </w:pPr>
      <w:rPr>
        <w:rFonts w:hint="default"/>
        <w:lang w:val="uk-UA" w:eastAsia="en-US" w:bidi="ar-SA"/>
      </w:rPr>
    </w:lvl>
    <w:lvl w:ilvl="7" w:tplc="3EB63B9A">
      <w:numFmt w:val="bullet"/>
      <w:lvlText w:val="•"/>
      <w:lvlJc w:val="left"/>
      <w:pPr>
        <w:ind w:left="3325" w:hanging="212"/>
      </w:pPr>
      <w:rPr>
        <w:rFonts w:hint="default"/>
        <w:lang w:val="uk-UA" w:eastAsia="en-US" w:bidi="ar-SA"/>
      </w:rPr>
    </w:lvl>
    <w:lvl w:ilvl="8" w:tplc="0A7454C8">
      <w:numFmt w:val="bullet"/>
      <w:lvlText w:val="•"/>
      <w:lvlJc w:val="left"/>
      <w:pPr>
        <w:ind w:left="3780" w:hanging="212"/>
      </w:pPr>
      <w:rPr>
        <w:rFonts w:hint="default"/>
        <w:lang w:val="uk-UA" w:eastAsia="en-US" w:bidi="ar-SA"/>
      </w:rPr>
    </w:lvl>
  </w:abstractNum>
  <w:abstractNum w:abstractNumId="26" w15:restartNumberingAfterBreak="0">
    <w:nsid w:val="657B7A63"/>
    <w:multiLevelType w:val="hybridMultilevel"/>
    <w:tmpl w:val="F6AA7FD0"/>
    <w:lvl w:ilvl="0" w:tplc="AB0ED830">
      <w:numFmt w:val="bullet"/>
      <w:lvlText w:val="-"/>
      <w:lvlJc w:val="left"/>
      <w:pPr>
        <w:ind w:left="395"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1" w:tplc="3AA05FB6">
      <w:numFmt w:val="bullet"/>
      <w:lvlText w:val="•"/>
      <w:lvlJc w:val="left"/>
      <w:pPr>
        <w:ind w:left="1396" w:hanging="284"/>
      </w:pPr>
      <w:rPr>
        <w:rFonts w:hint="default"/>
        <w:lang w:val="uk-UA" w:eastAsia="en-US" w:bidi="ar-SA"/>
      </w:rPr>
    </w:lvl>
    <w:lvl w:ilvl="2" w:tplc="3E280A78">
      <w:numFmt w:val="bullet"/>
      <w:lvlText w:val="•"/>
      <w:lvlJc w:val="left"/>
      <w:pPr>
        <w:ind w:left="2392" w:hanging="284"/>
      </w:pPr>
      <w:rPr>
        <w:rFonts w:hint="default"/>
        <w:lang w:val="uk-UA" w:eastAsia="en-US" w:bidi="ar-SA"/>
      </w:rPr>
    </w:lvl>
    <w:lvl w:ilvl="3" w:tplc="FFB2E00C">
      <w:numFmt w:val="bullet"/>
      <w:lvlText w:val="•"/>
      <w:lvlJc w:val="left"/>
      <w:pPr>
        <w:ind w:left="3389" w:hanging="284"/>
      </w:pPr>
      <w:rPr>
        <w:rFonts w:hint="default"/>
        <w:lang w:val="uk-UA" w:eastAsia="en-US" w:bidi="ar-SA"/>
      </w:rPr>
    </w:lvl>
    <w:lvl w:ilvl="4" w:tplc="A79A2B32">
      <w:numFmt w:val="bullet"/>
      <w:lvlText w:val="•"/>
      <w:lvlJc w:val="left"/>
      <w:pPr>
        <w:ind w:left="4385" w:hanging="284"/>
      </w:pPr>
      <w:rPr>
        <w:rFonts w:hint="default"/>
        <w:lang w:val="uk-UA" w:eastAsia="en-US" w:bidi="ar-SA"/>
      </w:rPr>
    </w:lvl>
    <w:lvl w:ilvl="5" w:tplc="A69C3A44">
      <w:numFmt w:val="bullet"/>
      <w:lvlText w:val="•"/>
      <w:lvlJc w:val="left"/>
      <w:pPr>
        <w:ind w:left="5382" w:hanging="284"/>
      </w:pPr>
      <w:rPr>
        <w:rFonts w:hint="default"/>
        <w:lang w:val="uk-UA" w:eastAsia="en-US" w:bidi="ar-SA"/>
      </w:rPr>
    </w:lvl>
    <w:lvl w:ilvl="6" w:tplc="AA68D53E">
      <w:numFmt w:val="bullet"/>
      <w:lvlText w:val="•"/>
      <w:lvlJc w:val="left"/>
      <w:pPr>
        <w:ind w:left="6378" w:hanging="284"/>
      </w:pPr>
      <w:rPr>
        <w:rFonts w:hint="default"/>
        <w:lang w:val="uk-UA" w:eastAsia="en-US" w:bidi="ar-SA"/>
      </w:rPr>
    </w:lvl>
    <w:lvl w:ilvl="7" w:tplc="4474912A">
      <w:numFmt w:val="bullet"/>
      <w:lvlText w:val="•"/>
      <w:lvlJc w:val="left"/>
      <w:pPr>
        <w:ind w:left="7374" w:hanging="284"/>
      </w:pPr>
      <w:rPr>
        <w:rFonts w:hint="default"/>
        <w:lang w:val="uk-UA" w:eastAsia="en-US" w:bidi="ar-SA"/>
      </w:rPr>
    </w:lvl>
    <w:lvl w:ilvl="8" w:tplc="5C20D57C">
      <w:numFmt w:val="bullet"/>
      <w:lvlText w:val="•"/>
      <w:lvlJc w:val="left"/>
      <w:pPr>
        <w:ind w:left="8371" w:hanging="284"/>
      </w:pPr>
      <w:rPr>
        <w:rFonts w:hint="default"/>
        <w:lang w:val="uk-UA" w:eastAsia="en-US" w:bidi="ar-SA"/>
      </w:rPr>
    </w:lvl>
  </w:abstractNum>
  <w:abstractNum w:abstractNumId="27" w15:restartNumberingAfterBreak="0">
    <w:nsid w:val="68A95F7D"/>
    <w:multiLevelType w:val="hybridMultilevel"/>
    <w:tmpl w:val="EF1219C4"/>
    <w:lvl w:ilvl="0" w:tplc="DEA87410">
      <w:start w:val="1"/>
      <w:numFmt w:val="decimal"/>
      <w:lvlText w:val="%1."/>
      <w:lvlJc w:val="left"/>
      <w:pPr>
        <w:ind w:left="349" w:hanging="212"/>
        <w:jc w:val="left"/>
      </w:pPr>
      <w:rPr>
        <w:rFonts w:ascii="Times New Roman" w:eastAsia="Times New Roman" w:hAnsi="Times New Roman" w:cs="Times New Roman" w:hint="default"/>
        <w:b w:val="0"/>
        <w:bCs w:val="0"/>
        <w:i w:val="0"/>
        <w:iCs w:val="0"/>
        <w:spacing w:val="0"/>
        <w:w w:val="97"/>
        <w:sz w:val="26"/>
        <w:szCs w:val="26"/>
        <w:lang w:val="uk-UA" w:eastAsia="en-US" w:bidi="ar-SA"/>
      </w:rPr>
    </w:lvl>
    <w:lvl w:ilvl="1" w:tplc="EB141FE8">
      <w:numFmt w:val="bullet"/>
      <w:lvlText w:val="•"/>
      <w:lvlJc w:val="left"/>
      <w:pPr>
        <w:ind w:left="808" w:hanging="212"/>
      </w:pPr>
      <w:rPr>
        <w:rFonts w:hint="default"/>
        <w:lang w:val="uk-UA" w:eastAsia="en-US" w:bidi="ar-SA"/>
      </w:rPr>
    </w:lvl>
    <w:lvl w:ilvl="2" w:tplc="5836763E">
      <w:numFmt w:val="bullet"/>
      <w:lvlText w:val="•"/>
      <w:lvlJc w:val="left"/>
      <w:pPr>
        <w:ind w:left="1277" w:hanging="212"/>
      </w:pPr>
      <w:rPr>
        <w:rFonts w:hint="default"/>
        <w:lang w:val="uk-UA" w:eastAsia="en-US" w:bidi="ar-SA"/>
      </w:rPr>
    </w:lvl>
    <w:lvl w:ilvl="3" w:tplc="A7C23B5C">
      <w:numFmt w:val="bullet"/>
      <w:lvlText w:val="•"/>
      <w:lvlJc w:val="left"/>
      <w:pPr>
        <w:ind w:left="1746" w:hanging="212"/>
      </w:pPr>
      <w:rPr>
        <w:rFonts w:hint="default"/>
        <w:lang w:val="uk-UA" w:eastAsia="en-US" w:bidi="ar-SA"/>
      </w:rPr>
    </w:lvl>
    <w:lvl w:ilvl="4" w:tplc="CB0871CA">
      <w:numFmt w:val="bullet"/>
      <w:lvlText w:val="•"/>
      <w:lvlJc w:val="left"/>
      <w:pPr>
        <w:ind w:left="2214" w:hanging="212"/>
      </w:pPr>
      <w:rPr>
        <w:rFonts w:hint="default"/>
        <w:lang w:val="uk-UA" w:eastAsia="en-US" w:bidi="ar-SA"/>
      </w:rPr>
    </w:lvl>
    <w:lvl w:ilvl="5" w:tplc="F724C552">
      <w:numFmt w:val="bullet"/>
      <w:lvlText w:val="•"/>
      <w:lvlJc w:val="left"/>
      <w:pPr>
        <w:ind w:left="2683" w:hanging="212"/>
      </w:pPr>
      <w:rPr>
        <w:rFonts w:hint="default"/>
        <w:lang w:val="uk-UA" w:eastAsia="en-US" w:bidi="ar-SA"/>
      </w:rPr>
    </w:lvl>
    <w:lvl w:ilvl="6" w:tplc="5340199C">
      <w:numFmt w:val="bullet"/>
      <w:lvlText w:val="•"/>
      <w:lvlJc w:val="left"/>
      <w:pPr>
        <w:ind w:left="3152" w:hanging="212"/>
      </w:pPr>
      <w:rPr>
        <w:rFonts w:hint="default"/>
        <w:lang w:val="uk-UA" w:eastAsia="en-US" w:bidi="ar-SA"/>
      </w:rPr>
    </w:lvl>
    <w:lvl w:ilvl="7" w:tplc="DF34686C">
      <w:numFmt w:val="bullet"/>
      <w:lvlText w:val="•"/>
      <w:lvlJc w:val="left"/>
      <w:pPr>
        <w:ind w:left="3620" w:hanging="212"/>
      </w:pPr>
      <w:rPr>
        <w:rFonts w:hint="default"/>
        <w:lang w:val="uk-UA" w:eastAsia="en-US" w:bidi="ar-SA"/>
      </w:rPr>
    </w:lvl>
    <w:lvl w:ilvl="8" w:tplc="96EC8084">
      <w:numFmt w:val="bullet"/>
      <w:lvlText w:val="•"/>
      <w:lvlJc w:val="left"/>
      <w:pPr>
        <w:ind w:left="4089" w:hanging="212"/>
      </w:pPr>
      <w:rPr>
        <w:rFonts w:hint="default"/>
        <w:lang w:val="uk-UA" w:eastAsia="en-US" w:bidi="ar-SA"/>
      </w:rPr>
    </w:lvl>
  </w:abstractNum>
  <w:abstractNum w:abstractNumId="28" w15:restartNumberingAfterBreak="0">
    <w:nsid w:val="6F7A6930"/>
    <w:multiLevelType w:val="hybridMultilevel"/>
    <w:tmpl w:val="49A471A6"/>
    <w:lvl w:ilvl="0" w:tplc="71C8A8AA">
      <w:start w:val="1"/>
      <w:numFmt w:val="decimal"/>
      <w:lvlText w:val="%1."/>
      <w:lvlJc w:val="left"/>
      <w:pPr>
        <w:ind w:left="138" w:hanging="212"/>
        <w:jc w:val="left"/>
      </w:pPr>
      <w:rPr>
        <w:rFonts w:ascii="Times New Roman" w:eastAsia="Times New Roman" w:hAnsi="Times New Roman" w:cs="Times New Roman" w:hint="default"/>
        <w:b w:val="0"/>
        <w:bCs w:val="0"/>
        <w:i w:val="0"/>
        <w:iCs w:val="0"/>
        <w:spacing w:val="0"/>
        <w:w w:val="97"/>
        <w:sz w:val="26"/>
        <w:szCs w:val="26"/>
        <w:lang w:val="uk-UA" w:eastAsia="en-US" w:bidi="ar-SA"/>
      </w:rPr>
    </w:lvl>
    <w:lvl w:ilvl="1" w:tplc="160E9972">
      <w:numFmt w:val="bullet"/>
      <w:lvlText w:val="•"/>
      <w:lvlJc w:val="left"/>
      <w:pPr>
        <w:ind w:left="628" w:hanging="212"/>
      </w:pPr>
      <w:rPr>
        <w:rFonts w:hint="default"/>
        <w:lang w:val="uk-UA" w:eastAsia="en-US" w:bidi="ar-SA"/>
      </w:rPr>
    </w:lvl>
    <w:lvl w:ilvl="2" w:tplc="59187710">
      <w:numFmt w:val="bullet"/>
      <w:lvlText w:val="•"/>
      <w:lvlJc w:val="left"/>
      <w:pPr>
        <w:ind w:left="1117" w:hanging="212"/>
      </w:pPr>
      <w:rPr>
        <w:rFonts w:hint="default"/>
        <w:lang w:val="uk-UA" w:eastAsia="en-US" w:bidi="ar-SA"/>
      </w:rPr>
    </w:lvl>
    <w:lvl w:ilvl="3" w:tplc="FB9E9388">
      <w:numFmt w:val="bullet"/>
      <w:lvlText w:val="•"/>
      <w:lvlJc w:val="left"/>
      <w:pPr>
        <w:ind w:left="1606" w:hanging="212"/>
      </w:pPr>
      <w:rPr>
        <w:rFonts w:hint="default"/>
        <w:lang w:val="uk-UA" w:eastAsia="en-US" w:bidi="ar-SA"/>
      </w:rPr>
    </w:lvl>
    <w:lvl w:ilvl="4" w:tplc="705E2D3A">
      <w:numFmt w:val="bullet"/>
      <w:lvlText w:val="•"/>
      <w:lvlJc w:val="left"/>
      <w:pPr>
        <w:ind w:left="2094" w:hanging="212"/>
      </w:pPr>
      <w:rPr>
        <w:rFonts w:hint="default"/>
        <w:lang w:val="uk-UA" w:eastAsia="en-US" w:bidi="ar-SA"/>
      </w:rPr>
    </w:lvl>
    <w:lvl w:ilvl="5" w:tplc="81C87E9E">
      <w:numFmt w:val="bullet"/>
      <w:lvlText w:val="•"/>
      <w:lvlJc w:val="left"/>
      <w:pPr>
        <w:ind w:left="2583" w:hanging="212"/>
      </w:pPr>
      <w:rPr>
        <w:rFonts w:hint="default"/>
        <w:lang w:val="uk-UA" w:eastAsia="en-US" w:bidi="ar-SA"/>
      </w:rPr>
    </w:lvl>
    <w:lvl w:ilvl="6" w:tplc="EC42680E">
      <w:numFmt w:val="bullet"/>
      <w:lvlText w:val="•"/>
      <w:lvlJc w:val="left"/>
      <w:pPr>
        <w:ind w:left="3072" w:hanging="212"/>
      </w:pPr>
      <w:rPr>
        <w:rFonts w:hint="default"/>
        <w:lang w:val="uk-UA" w:eastAsia="en-US" w:bidi="ar-SA"/>
      </w:rPr>
    </w:lvl>
    <w:lvl w:ilvl="7" w:tplc="732AB75A">
      <w:numFmt w:val="bullet"/>
      <w:lvlText w:val="•"/>
      <w:lvlJc w:val="left"/>
      <w:pPr>
        <w:ind w:left="3560" w:hanging="212"/>
      </w:pPr>
      <w:rPr>
        <w:rFonts w:hint="default"/>
        <w:lang w:val="uk-UA" w:eastAsia="en-US" w:bidi="ar-SA"/>
      </w:rPr>
    </w:lvl>
    <w:lvl w:ilvl="8" w:tplc="78724A8C">
      <w:numFmt w:val="bullet"/>
      <w:lvlText w:val="•"/>
      <w:lvlJc w:val="left"/>
      <w:pPr>
        <w:ind w:left="4049" w:hanging="212"/>
      </w:pPr>
      <w:rPr>
        <w:rFonts w:hint="default"/>
        <w:lang w:val="uk-UA" w:eastAsia="en-US" w:bidi="ar-SA"/>
      </w:rPr>
    </w:lvl>
  </w:abstractNum>
  <w:abstractNum w:abstractNumId="29" w15:restartNumberingAfterBreak="0">
    <w:nsid w:val="71C02CB0"/>
    <w:multiLevelType w:val="hybridMultilevel"/>
    <w:tmpl w:val="15FCBA72"/>
    <w:lvl w:ilvl="0" w:tplc="3006B8D6">
      <w:start w:val="1"/>
      <w:numFmt w:val="decimal"/>
      <w:lvlText w:val="%1."/>
      <w:lvlJc w:val="left"/>
      <w:pPr>
        <w:ind w:left="395"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7612FC18">
      <w:numFmt w:val="bullet"/>
      <w:lvlText w:val="•"/>
      <w:lvlJc w:val="left"/>
      <w:pPr>
        <w:ind w:left="1396" w:hanging="284"/>
      </w:pPr>
      <w:rPr>
        <w:rFonts w:hint="default"/>
        <w:lang w:val="uk-UA" w:eastAsia="en-US" w:bidi="ar-SA"/>
      </w:rPr>
    </w:lvl>
    <w:lvl w:ilvl="2" w:tplc="AF340D2C">
      <w:numFmt w:val="bullet"/>
      <w:lvlText w:val="•"/>
      <w:lvlJc w:val="left"/>
      <w:pPr>
        <w:ind w:left="2392" w:hanging="284"/>
      </w:pPr>
      <w:rPr>
        <w:rFonts w:hint="default"/>
        <w:lang w:val="uk-UA" w:eastAsia="en-US" w:bidi="ar-SA"/>
      </w:rPr>
    </w:lvl>
    <w:lvl w:ilvl="3" w:tplc="B9D82DE2">
      <w:numFmt w:val="bullet"/>
      <w:lvlText w:val="•"/>
      <w:lvlJc w:val="left"/>
      <w:pPr>
        <w:ind w:left="3389" w:hanging="284"/>
      </w:pPr>
      <w:rPr>
        <w:rFonts w:hint="default"/>
        <w:lang w:val="uk-UA" w:eastAsia="en-US" w:bidi="ar-SA"/>
      </w:rPr>
    </w:lvl>
    <w:lvl w:ilvl="4" w:tplc="B54A448E">
      <w:numFmt w:val="bullet"/>
      <w:lvlText w:val="•"/>
      <w:lvlJc w:val="left"/>
      <w:pPr>
        <w:ind w:left="4385" w:hanging="284"/>
      </w:pPr>
      <w:rPr>
        <w:rFonts w:hint="default"/>
        <w:lang w:val="uk-UA" w:eastAsia="en-US" w:bidi="ar-SA"/>
      </w:rPr>
    </w:lvl>
    <w:lvl w:ilvl="5" w:tplc="6B561DD6">
      <w:numFmt w:val="bullet"/>
      <w:lvlText w:val="•"/>
      <w:lvlJc w:val="left"/>
      <w:pPr>
        <w:ind w:left="5382" w:hanging="284"/>
      </w:pPr>
      <w:rPr>
        <w:rFonts w:hint="default"/>
        <w:lang w:val="uk-UA" w:eastAsia="en-US" w:bidi="ar-SA"/>
      </w:rPr>
    </w:lvl>
    <w:lvl w:ilvl="6" w:tplc="F91C5C46">
      <w:numFmt w:val="bullet"/>
      <w:lvlText w:val="•"/>
      <w:lvlJc w:val="left"/>
      <w:pPr>
        <w:ind w:left="6378" w:hanging="284"/>
      </w:pPr>
      <w:rPr>
        <w:rFonts w:hint="default"/>
        <w:lang w:val="uk-UA" w:eastAsia="en-US" w:bidi="ar-SA"/>
      </w:rPr>
    </w:lvl>
    <w:lvl w:ilvl="7" w:tplc="4DA4EC90">
      <w:numFmt w:val="bullet"/>
      <w:lvlText w:val="•"/>
      <w:lvlJc w:val="left"/>
      <w:pPr>
        <w:ind w:left="7374" w:hanging="284"/>
      </w:pPr>
      <w:rPr>
        <w:rFonts w:hint="default"/>
        <w:lang w:val="uk-UA" w:eastAsia="en-US" w:bidi="ar-SA"/>
      </w:rPr>
    </w:lvl>
    <w:lvl w:ilvl="8" w:tplc="DA82591A">
      <w:numFmt w:val="bullet"/>
      <w:lvlText w:val="•"/>
      <w:lvlJc w:val="left"/>
      <w:pPr>
        <w:ind w:left="8371" w:hanging="284"/>
      </w:pPr>
      <w:rPr>
        <w:rFonts w:hint="default"/>
        <w:lang w:val="uk-UA" w:eastAsia="en-US" w:bidi="ar-SA"/>
      </w:rPr>
    </w:lvl>
  </w:abstractNum>
  <w:abstractNum w:abstractNumId="30" w15:restartNumberingAfterBreak="0">
    <w:nsid w:val="744F4D4C"/>
    <w:multiLevelType w:val="hybridMultilevel"/>
    <w:tmpl w:val="351AB3FE"/>
    <w:lvl w:ilvl="0" w:tplc="B186F17C">
      <w:start w:val="1"/>
      <w:numFmt w:val="decimal"/>
      <w:lvlText w:val="%1)"/>
      <w:lvlJc w:val="left"/>
      <w:pPr>
        <w:ind w:left="395"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A98871CA">
      <w:numFmt w:val="bullet"/>
      <w:lvlText w:val="•"/>
      <w:lvlJc w:val="left"/>
      <w:pPr>
        <w:ind w:left="1396" w:hanging="284"/>
      </w:pPr>
      <w:rPr>
        <w:rFonts w:hint="default"/>
        <w:lang w:val="uk-UA" w:eastAsia="en-US" w:bidi="ar-SA"/>
      </w:rPr>
    </w:lvl>
    <w:lvl w:ilvl="2" w:tplc="D79E6D0A">
      <w:numFmt w:val="bullet"/>
      <w:lvlText w:val="•"/>
      <w:lvlJc w:val="left"/>
      <w:pPr>
        <w:ind w:left="2392" w:hanging="284"/>
      </w:pPr>
      <w:rPr>
        <w:rFonts w:hint="default"/>
        <w:lang w:val="uk-UA" w:eastAsia="en-US" w:bidi="ar-SA"/>
      </w:rPr>
    </w:lvl>
    <w:lvl w:ilvl="3" w:tplc="B9B8523C">
      <w:numFmt w:val="bullet"/>
      <w:lvlText w:val="•"/>
      <w:lvlJc w:val="left"/>
      <w:pPr>
        <w:ind w:left="3389" w:hanging="284"/>
      </w:pPr>
      <w:rPr>
        <w:rFonts w:hint="default"/>
        <w:lang w:val="uk-UA" w:eastAsia="en-US" w:bidi="ar-SA"/>
      </w:rPr>
    </w:lvl>
    <w:lvl w:ilvl="4" w:tplc="1F6A6C84">
      <w:numFmt w:val="bullet"/>
      <w:lvlText w:val="•"/>
      <w:lvlJc w:val="left"/>
      <w:pPr>
        <w:ind w:left="4385" w:hanging="284"/>
      </w:pPr>
      <w:rPr>
        <w:rFonts w:hint="default"/>
        <w:lang w:val="uk-UA" w:eastAsia="en-US" w:bidi="ar-SA"/>
      </w:rPr>
    </w:lvl>
    <w:lvl w:ilvl="5" w:tplc="83E67FF0">
      <w:numFmt w:val="bullet"/>
      <w:lvlText w:val="•"/>
      <w:lvlJc w:val="left"/>
      <w:pPr>
        <w:ind w:left="5382" w:hanging="284"/>
      </w:pPr>
      <w:rPr>
        <w:rFonts w:hint="default"/>
        <w:lang w:val="uk-UA" w:eastAsia="en-US" w:bidi="ar-SA"/>
      </w:rPr>
    </w:lvl>
    <w:lvl w:ilvl="6" w:tplc="AA285F40">
      <w:numFmt w:val="bullet"/>
      <w:lvlText w:val="•"/>
      <w:lvlJc w:val="left"/>
      <w:pPr>
        <w:ind w:left="6378" w:hanging="284"/>
      </w:pPr>
      <w:rPr>
        <w:rFonts w:hint="default"/>
        <w:lang w:val="uk-UA" w:eastAsia="en-US" w:bidi="ar-SA"/>
      </w:rPr>
    </w:lvl>
    <w:lvl w:ilvl="7" w:tplc="94445D30">
      <w:numFmt w:val="bullet"/>
      <w:lvlText w:val="•"/>
      <w:lvlJc w:val="left"/>
      <w:pPr>
        <w:ind w:left="7374" w:hanging="284"/>
      </w:pPr>
      <w:rPr>
        <w:rFonts w:hint="default"/>
        <w:lang w:val="uk-UA" w:eastAsia="en-US" w:bidi="ar-SA"/>
      </w:rPr>
    </w:lvl>
    <w:lvl w:ilvl="8" w:tplc="75BE8F0A">
      <w:numFmt w:val="bullet"/>
      <w:lvlText w:val="•"/>
      <w:lvlJc w:val="left"/>
      <w:pPr>
        <w:ind w:left="8371" w:hanging="284"/>
      </w:pPr>
      <w:rPr>
        <w:rFonts w:hint="default"/>
        <w:lang w:val="uk-UA" w:eastAsia="en-US" w:bidi="ar-SA"/>
      </w:rPr>
    </w:lvl>
  </w:abstractNum>
  <w:abstractNum w:abstractNumId="31" w15:restartNumberingAfterBreak="0">
    <w:nsid w:val="7E683FDE"/>
    <w:multiLevelType w:val="hybridMultilevel"/>
    <w:tmpl w:val="C99C19EA"/>
    <w:lvl w:ilvl="0" w:tplc="648E282E">
      <w:start w:val="1"/>
      <w:numFmt w:val="decimal"/>
      <w:lvlText w:val="%1."/>
      <w:lvlJc w:val="left"/>
      <w:pPr>
        <w:ind w:left="1533"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D214ED18">
      <w:start w:val="1"/>
      <w:numFmt w:val="lowerLetter"/>
      <w:lvlText w:val="%2)"/>
      <w:lvlJc w:val="left"/>
      <w:pPr>
        <w:ind w:left="1533" w:hanging="284"/>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2" w:tplc="5122F61A">
      <w:numFmt w:val="bullet"/>
      <w:lvlText w:val="•"/>
      <w:lvlJc w:val="left"/>
      <w:pPr>
        <w:ind w:left="3304" w:hanging="284"/>
      </w:pPr>
      <w:rPr>
        <w:rFonts w:hint="default"/>
        <w:lang w:val="uk-UA" w:eastAsia="en-US" w:bidi="ar-SA"/>
      </w:rPr>
    </w:lvl>
    <w:lvl w:ilvl="3" w:tplc="CFFEE292">
      <w:numFmt w:val="bullet"/>
      <w:lvlText w:val="•"/>
      <w:lvlJc w:val="left"/>
      <w:pPr>
        <w:ind w:left="4187" w:hanging="284"/>
      </w:pPr>
      <w:rPr>
        <w:rFonts w:hint="default"/>
        <w:lang w:val="uk-UA" w:eastAsia="en-US" w:bidi="ar-SA"/>
      </w:rPr>
    </w:lvl>
    <w:lvl w:ilvl="4" w:tplc="A2ECBC90">
      <w:numFmt w:val="bullet"/>
      <w:lvlText w:val="•"/>
      <w:lvlJc w:val="left"/>
      <w:pPr>
        <w:ind w:left="5069" w:hanging="284"/>
      </w:pPr>
      <w:rPr>
        <w:rFonts w:hint="default"/>
        <w:lang w:val="uk-UA" w:eastAsia="en-US" w:bidi="ar-SA"/>
      </w:rPr>
    </w:lvl>
    <w:lvl w:ilvl="5" w:tplc="8EFA9328">
      <w:numFmt w:val="bullet"/>
      <w:lvlText w:val="•"/>
      <w:lvlJc w:val="left"/>
      <w:pPr>
        <w:ind w:left="5952" w:hanging="284"/>
      </w:pPr>
      <w:rPr>
        <w:rFonts w:hint="default"/>
        <w:lang w:val="uk-UA" w:eastAsia="en-US" w:bidi="ar-SA"/>
      </w:rPr>
    </w:lvl>
    <w:lvl w:ilvl="6" w:tplc="DE9ECD50">
      <w:numFmt w:val="bullet"/>
      <w:lvlText w:val="•"/>
      <w:lvlJc w:val="left"/>
      <w:pPr>
        <w:ind w:left="6834" w:hanging="284"/>
      </w:pPr>
      <w:rPr>
        <w:rFonts w:hint="default"/>
        <w:lang w:val="uk-UA" w:eastAsia="en-US" w:bidi="ar-SA"/>
      </w:rPr>
    </w:lvl>
    <w:lvl w:ilvl="7" w:tplc="349A4D14">
      <w:numFmt w:val="bullet"/>
      <w:lvlText w:val="•"/>
      <w:lvlJc w:val="left"/>
      <w:pPr>
        <w:ind w:left="7716" w:hanging="284"/>
      </w:pPr>
      <w:rPr>
        <w:rFonts w:hint="default"/>
        <w:lang w:val="uk-UA" w:eastAsia="en-US" w:bidi="ar-SA"/>
      </w:rPr>
    </w:lvl>
    <w:lvl w:ilvl="8" w:tplc="85404EAE">
      <w:numFmt w:val="bullet"/>
      <w:lvlText w:val="•"/>
      <w:lvlJc w:val="left"/>
      <w:pPr>
        <w:ind w:left="8599" w:hanging="284"/>
      </w:pPr>
      <w:rPr>
        <w:rFonts w:hint="default"/>
        <w:lang w:val="uk-UA" w:eastAsia="en-US" w:bidi="ar-SA"/>
      </w:rPr>
    </w:lvl>
  </w:abstractNum>
  <w:abstractNum w:abstractNumId="32" w15:restartNumberingAfterBreak="0">
    <w:nsid w:val="7FE25989"/>
    <w:multiLevelType w:val="hybridMultilevel"/>
    <w:tmpl w:val="4B242800"/>
    <w:lvl w:ilvl="0" w:tplc="D1AA08E8">
      <w:numFmt w:val="bullet"/>
      <w:lvlText w:val="-"/>
      <w:lvlJc w:val="left"/>
      <w:pPr>
        <w:ind w:left="395" w:hanging="149"/>
      </w:pPr>
      <w:rPr>
        <w:rFonts w:ascii="Times New Roman" w:eastAsia="Times New Roman" w:hAnsi="Times New Roman" w:cs="Times New Roman" w:hint="default"/>
        <w:b w:val="0"/>
        <w:bCs w:val="0"/>
        <w:i w:val="0"/>
        <w:iCs w:val="0"/>
        <w:spacing w:val="0"/>
        <w:w w:val="99"/>
        <w:sz w:val="28"/>
        <w:szCs w:val="28"/>
        <w:lang w:val="uk-UA" w:eastAsia="en-US" w:bidi="ar-SA"/>
      </w:rPr>
    </w:lvl>
    <w:lvl w:ilvl="1" w:tplc="F8A0A5FC">
      <w:numFmt w:val="bullet"/>
      <w:lvlText w:val="•"/>
      <w:lvlJc w:val="left"/>
      <w:pPr>
        <w:ind w:left="1396" w:hanging="149"/>
      </w:pPr>
      <w:rPr>
        <w:rFonts w:hint="default"/>
        <w:lang w:val="uk-UA" w:eastAsia="en-US" w:bidi="ar-SA"/>
      </w:rPr>
    </w:lvl>
    <w:lvl w:ilvl="2" w:tplc="51D4B498">
      <w:numFmt w:val="bullet"/>
      <w:lvlText w:val="•"/>
      <w:lvlJc w:val="left"/>
      <w:pPr>
        <w:ind w:left="2392" w:hanging="149"/>
      </w:pPr>
      <w:rPr>
        <w:rFonts w:hint="default"/>
        <w:lang w:val="uk-UA" w:eastAsia="en-US" w:bidi="ar-SA"/>
      </w:rPr>
    </w:lvl>
    <w:lvl w:ilvl="3" w:tplc="BB4004FA">
      <w:numFmt w:val="bullet"/>
      <w:lvlText w:val="•"/>
      <w:lvlJc w:val="left"/>
      <w:pPr>
        <w:ind w:left="3389" w:hanging="149"/>
      </w:pPr>
      <w:rPr>
        <w:rFonts w:hint="default"/>
        <w:lang w:val="uk-UA" w:eastAsia="en-US" w:bidi="ar-SA"/>
      </w:rPr>
    </w:lvl>
    <w:lvl w:ilvl="4" w:tplc="37B480A2">
      <w:numFmt w:val="bullet"/>
      <w:lvlText w:val="•"/>
      <w:lvlJc w:val="left"/>
      <w:pPr>
        <w:ind w:left="4385" w:hanging="149"/>
      </w:pPr>
      <w:rPr>
        <w:rFonts w:hint="default"/>
        <w:lang w:val="uk-UA" w:eastAsia="en-US" w:bidi="ar-SA"/>
      </w:rPr>
    </w:lvl>
    <w:lvl w:ilvl="5" w:tplc="309054AE">
      <w:numFmt w:val="bullet"/>
      <w:lvlText w:val="•"/>
      <w:lvlJc w:val="left"/>
      <w:pPr>
        <w:ind w:left="5382" w:hanging="149"/>
      </w:pPr>
      <w:rPr>
        <w:rFonts w:hint="default"/>
        <w:lang w:val="uk-UA" w:eastAsia="en-US" w:bidi="ar-SA"/>
      </w:rPr>
    </w:lvl>
    <w:lvl w:ilvl="6" w:tplc="F182B192">
      <w:numFmt w:val="bullet"/>
      <w:lvlText w:val="•"/>
      <w:lvlJc w:val="left"/>
      <w:pPr>
        <w:ind w:left="6378" w:hanging="149"/>
      </w:pPr>
      <w:rPr>
        <w:rFonts w:hint="default"/>
        <w:lang w:val="uk-UA" w:eastAsia="en-US" w:bidi="ar-SA"/>
      </w:rPr>
    </w:lvl>
    <w:lvl w:ilvl="7" w:tplc="DF94AE2A">
      <w:numFmt w:val="bullet"/>
      <w:lvlText w:val="•"/>
      <w:lvlJc w:val="left"/>
      <w:pPr>
        <w:ind w:left="7374" w:hanging="149"/>
      </w:pPr>
      <w:rPr>
        <w:rFonts w:hint="default"/>
        <w:lang w:val="uk-UA" w:eastAsia="en-US" w:bidi="ar-SA"/>
      </w:rPr>
    </w:lvl>
    <w:lvl w:ilvl="8" w:tplc="069AB344">
      <w:numFmt w:val="bullet"/>
      <w:lvlText w:val="•"/>
      <w:lvlJc w:val="left"/>
      <w:pPr>
        <w:ind w:left="8371" w:hanging="149"/>
      </w:pPr>
      <w:rPr>
        <w:rFonts w:hint="default"/>
        <w:lang w:val="uk-UA" w:eastAsia="en-US" w:bidi="ar-SA"/>
      </w:rPr>
    </w:lvl>
  </w:abstractNum>
  <w:num w:numId="1" w16cid:durableId="2124109172">
    <w:abstractNumId w:val="16"/>
  </w:num>
  <w:num w:numId="2" w16cid:durableId="200944827">
    <w:abstractNumId w:val="19"/>
  </w:num>
  <w:num w:numId="3" w16cid:durableId="1293055089">
    <w:abstractNumId w:val="13"/>
  </w:num>
  <w:num w:numId="4" w16cid:durableId="519972130">
    <w:abstractNumId w:val="22"/>
  </w:num>
  <w:num w:numId="5" w16cid:durableId="219825088">
    <w:abstractNumId w:val="27"/>
  </w:num>
  <w:num w:numId="6" w16cid:durableId="1706130595">
    <w:abstractNumId w:val="25"/>
  </w:num>
  <w:num w:numId="7" w16cid:durableId="2050108753">
    <w:abstractNumId w:val="28"/>
  </w:num>
  <w:num w:numId="8" w16cid:durableId="196435659">
    <w:abstractNumId w:val="0"/>
  </w:num>
  <w:num w:numId="9" w16cid:durableId="1146553007">
    <w:abstractNumId w:val="21"/>
  </w:num>
  <w:num w:numId="10" w16cid:durableId="1662124337">
    <w:abstractNumId w:val="29"/>
  </w:num>
  <w:num w:numId="11" w16cid:durableId="182281309">
    <w:abstractNumId w:val="9"/>
  </w:num>
  <w:num w:numId="12" w16cid:durableId="1149906757">
    <w:abstractNumId w:val="17"/>
  </w:num>
  <w:num w:numId="13" w16cid:durableId="1920821801">
    <w:abstractNumId w:val="4"/>
  </w:num>
  <w:num w:numId="14" w16cid:durableId="1323119993">
    <w:abstractNumId w:val="26"/>
  </w:num>
  <w:num w:numId="15" w16cid:durableId="1355688218">
    <w:abstractNumId w:val="32"/>
  </w:num>
  <w:num w:numId="16" w16cid:durableId="1275359829">
    <w:abstractNumId w:val="6"/>
  </w:num>
  <w:num w:numId="17" w16cid:durableId="106239407">
    <w:abstractNumId w:val="7"/>
  </w:num>
  <w:num w:numId="18" w16cid:durableId="1403747878">
    <w:abstractNumId w:val="12"/>
  </w:num>
  <w:num w:numId="19" w16cid:durableId="691341150">
    <w:abstractNumId w:val="20"/>
  </w:num>
  <w:num w:numId="20" w16cid:durableId="256450311">
    <w:abstractNumId w:val="31"/>
  </w:num>
  <w:num w:numId="21" w16cid:durableId="565339777">
    <w:abstractNumId w:val="5"/>
  </w:num>
  <w:num w:numId="22" w16cid:durableId="341782411">
    <w:abstractNumId w:val="30"/>
  </w:num>
  <w:num w:numId="23" w16cid:durableId="859126535">
    <w:abstractNumId w:val="11"/>
  </w:num>
  <w:num w:numId="24" w16cid:durableId="1815564589">
    <w:abstractNumId w:val="14"/>
  </w:num>
  <w:num w:numId="25" w16cid:durableId="1869178954">
    <w:abstractNumId w:val="8"/>
  </w:num>
  <w:num w:numId="26" w16cid:durableId="678122233">
    <w:abstractNumId w:val="15"/>
  </w:num>
  <w:num w:numId="27" w16cid:durableId="204172697">
    <w:abstractNumId w:val="18"/>
  </w:num>
  <w:num w:numId="28" w16cid:durableId="156960295">
    <w:abstractNumId w:val="2"/>
  </w:num>
  <w:num w:numId="29" w16cid:durableId="746611256">
    <w:abstractNumId w:val="1"/>
  </w:num>
  <w:num w:numId="30" w16cid:durableId="757679283">
    <w:abstractNumId w:val="24"/>
  </w:num>
  <w:num w:numId="31" w16cid:durableId="1934774092">
    <w:abstractNumId w:val="23"/>
  </w:num>
  <w:num w:numId="32" w16cid:durableId="914239516">
    <w:abstractNumId w:val="10"/>
  </w:num>
  <w:num w:numId="33" w16cid:durableId="14124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F19D4"/>
    <w:rsid w:val="001D270B"/>
    <w:rsid w:val="007C1A1F"/>
    <w:rsid w:val="00AF19D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4182"/>
  <w15:docId w15:val="{82213F86-8405-4405-9A12-6C7353F2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9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12" w:lineRule="exact"/>
      <w:ind w:left="395"/>
    </w:pPr>
    <w:rPr>
      <w:b/>
      <w:bCs/>
      <w:sz w:val="28"/>
      <w:szCs w:val="28"/>
    </w:rPr>
  </w:style>
  <w:style w:type="paragraph" w:styleId="2">
    <w:name w:val="toc 2"/>
    <w:basedOn w:val="a"/>
    <w:uiPriority w:val="1"/>
    <w:qFormat/>
    <w:pPr>
      <w:ind w:left="395"/>
    </w:pPr>
    <w:rPr>
      <w:b/>
      <w:bCs/>
      <w:i/>
      <w:iCs/>
    </w:rPr>
  </w:style>
  <w:style w:type="paragraph" w:styleId="3">
    <w:name w:val="toc 3"/>
    <w:basedOn w:val="a"/>
    <w:uiPriority w:val="1"/>
    <w:qFormat/>
    <w:pPr>
      <w:spacing w:before="25"/>
      <w:ind w:left="703"/>
      <w:jc w:val="center"/>
    </w:pPr>
    <w:rPr>
      <w:b/>
      <w:bCs/>
      <w:sz w:val="28"/>
      <w:szCs w:val="28"/>
    </w:rPr>
  </w:style>
  <w:style w:type="paragraph" w:styleId="4">
    <w:name w:val="toc 4"/>
    <w:basedOn w:val="a"/>
    <w:uiPriority w:val="1"/>
    <w:qFormat/>
    <w:pPr>
      <w:spacing w:before="28"/>
      <w:ind w:left="395" w:right="472" w:firstLine="854"/>
      <w:jc w:val="both"/>
    </w:pPr>
    <w:rPr>
      <w:b/>
      <w:bCs/>
      <w:sz w:val="28"/>
      <w:szCs w:val="28"/>
    </w:rPr>
  </w:style>
  <w:style w:type="paragraph" w:styleId="5">
    <w:name w:val="toc 5"/>
    <w:basedOn w:val="a"/>
    <w:uiPriority w:val="1"/>
    <w:qFormat/>
    <w:pPr>
      <w:ind w:left="395" w:firstLine="854"/>
    </w:pPr>
    <w:rPr>
      <w:sz w:val="28"/>
      <w:szCs w:val="28"/>
    </w:rPr>
  </w:style>
  <w:style w:type="paragraph" w:styleId="6">
    <w:name w:val="toc 6"/>
    <w:basedOn w:val="a"/>
    <w:uiPriority w:val="1"/>
    <w:qFormat/>
    <w:pPr>
      <w:spacing w:before="23"/>
      <w:ind w:left="1250"/>
    </w:pPr>
    <w:rPr>
      <w:b/>
      <w:bCs/>
      <w:i/>
      <w:iCs/>
    </w:rPr>
  </w:style>
  <w:style w:type="paragraph" w:styleId="a3">
    <w:name w:val="Body Text"/>
    <w:basedOn w:val="a"/>
    <w:uiPriority w:val="1"/>
    <w:qFormat/>
    <w:pPr>
      <w:ind w:left="395" w:firstLine="854"/>
      <w:jc w:val="both"/>
    </w:pPr>
    <w:rPr>
      <w:sz w:val="28"/>
      <w:szCs w:val="28"/>
    </w:rPr>
  </w:style>
  <w:style w:type="paragraph" w:styleId="a4">
    <w:name w:val="Title"/>
    <w:basedOn w:val="a"/>
    <w:uiPriority w:val="10"/>
    <w:qFormat/>
    <w:pPr>
      <w:ind w:left="1787" w:right="1723"/>
      <w:jc w:val="center"/>
    </w:pPr>
    <w:rPr>
      <w:b/>
      <w:bCs/>
      <w:sz w:val="40"/>
      <w:szCs w:val="40"/>
    </w:rPr>
  </w:style>
  <w:style w:type="paragraph" w:styleId="a5">
    <w:name w:val="List Paragraph"/>
    <w:basedOn w:val="a"/>
    <w:uiPriority w:val="1"/>
    <w:qFormat/>
    <w:pPr>
      <w:ind w:left="395" w:firstLine="854"/>
      <w:jc w:val="both"/>
    </w:pPr>
  </w:style>
  <w:style w:type="paragraph" w:customStyle="1" w:styleId="TableParagraph">
    <w:name w:val="Table Paragraph"/>
    <w:basedOn w:val="a"/>
    <w:uiPriority w:val="1"/>
    <w:qFormat/>
    <w:pPr>
      <w:spacing w:line="26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16172</Words>
  <Characters>92186</Characters>
  <Application>Microsoft Office Word</Application>
  <DocSecurity>0</DocSecurity>
  <Lines>768</Lines>
  <Paragraphs>216</Paragraphs>
  <ScaleCrop>false</ScaleCrop>
  <Company/>
  <LinksUpToDate>false</LinksUpToDate>
  <CharactersWithSpaces>108142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Манухіна Марта Юріївна</cp:lastModifiedBy>
  <cp:revision>3</cp:revision>
  <dcterms:created xsi:type="dcterms:W3CDTF">2023-11-04T08:38:00Z</dcterms:created>
  <dcterms:modified xsi:type="dcterms:W3CDTF">2023-12-01T19:50:00Z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2023-11-04T00:00:00Z</vt:filetime>
  </property>
  <property fmtid="{D5CDD505-2E9C-101B-9397-08002B2CF9AE}" pid="5" name="Producer">
    <vt:lpwstr>www.ilovepdf.com</vt:lpwstr>
  </property>
</Properties>
</file>